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A1360" w14:textId="77777777" w:rsidR="0024311A" w:rsidRPr="0024311A" w:rsidRDefault="0024311A" w:rsidP="0024311A">
      <w:pPr>
        <w:pStyle w:val="Balk6"/>
        <w:spacing w:before="40"/>
        <w:ind w:firstLine="0"/>
        <w:rPr>
          <w:noProof/>
          <w:color w:val="800000"/>
          <w:sz w:val="32"/>
          <w:szCs w:val="28"/>
          <w14:shadow w14:blurRad="50800" w14:dist="38100" w14:dir="2700000" w14:sx="100000" w14:sy="100000" w14:kx="0" w14:ky="0" w14:algn="tl">
            <w14:srgbClr w14:val="000000">
              <w14:alpha w14:val="60000"/>
            </w14:srgbClr>
          </w14:shadow>
        </w:rPr>
      </w:pPr>
      <w:bookmarkStart w:id="0" w:name="_GoBack"/>
      <w:bookmarkEnd w:id="0"/>
      <w:r w:rsidRPr="0024311A">
        <w:rPr>
          <w:noProof/>
          <w:color w:val="800000"/>
          <w:sz w:val="32"/>
          <w:szCs w:val="28"/>
          <w14:shadow w14:blurRad="50800" w14:dist="38100" w14:dir="2700000" w14:sx="100000" w14:sy="100000" w14:kx="0" w14:ky="0" w14:algn="tl">
            <w14:srgbClr w14:val="000000">
              <w14:alpha w14:val="60000"/>
            </w14:srgbClr>
          </w14:shadow>
        </w:rPr>
        <w:t>4458 SAYILI GÜMRÜK KANUNU</w:t>
      </w:r>
    </w:p>
    <w:p w14:paraId="05B61E9F" w14:textId="77777777" w:rsidR="0024311A" w:rsidRPr="00627946" w:rsidRDefault="0024311A" w:rsidP="0024311A">
      <w:pPr>
        <w:pStyle w:val="Balk7"/>
        <w:tabs>
          <w:tab w:val="clear" w:pos="4536"/>
        </w:tabs>
        <w:spacing w:before="40"/>
        <w:jc w:val="right"/>
        <w:rPr>
          <w:b/>
          <w:i/>
          <w:noProof/>
          <w:color w:val="800000"/>
          <w:sz w:val="22"/>
        </w:rPr>
      </w:pPr>
      <w:r w:rsidRPr="003B1E7F">
        <w:rPr>
          <w:b/>
          <w:noProof/>
          <w:sz w:val="22"/>
        </w:rPr>
        <w:t xml:space="preserve">Kabul Tarihi: 27.10.1999 – </w:t>
      </w:r>
      <w:r w:rsidRPr="00627946">
        <w:rPr>
          <w:b/>
          <w:i/>
          <w:noProof/>
          <w:color w:val="800000"/>
          <w:sz w:val="22"/>
        </w:rPr>
        <w:t>Yürürlük Tarihi 05.02.2000</w:t>
      </w:r>
      <w:r w:rsidRPr="00C82F91">
        <w:rPr>
          <w:rStyle w:val="DipnotBavurusu"/>
          <w:noProof/>
          <w:color w:val="800000"/>
          <w:sz w:val="20"/>
          <w:highlight w:val="yellow"/>
        </w:rPr>
        <w:footnoteReference w:id="1"/>
      </w:r>
    </w:p>
    <w:p w14:paraId="36C17DF3" w14:textId="77777777" w:rsidR="0024311A" w:rsidRPr="00C82F91" w:rsidRDefault="0024311A" w:rsidP="0024311A">
      <w:pPr>
        <w:spacing w:before="40"/>
        <w:jc w:val="right"/>
        <w:rPr>
          <w:i/>
          <w:sz w:val="22"/>
        </w:rPr>
      </w:pPr>
      <w:r w:rsidRPr="00C82F91">
        <w:rPr>
          <w:i/>
          <w:sz w:val="22"/>
        </w:rPr>
        <w:t>04.11.1999 tarihli, 23866 sayılı</w:t>
      </w:r>
      <w:r>
        <w:rPr>
          <w:i/>
          <w:sz w:val="22"/>
        </w:rPr>
        <w:t xml:space="preserve"> </w:t>
      </w:r>
      <w:r w:rsidRPr="00C82F91">
        <w:rPr>
          <w:i/>
          <w:sz w:val="22"/>
        </w:rPr>
        <w:t>R.G.</w:t>
      </w:r>
      <w:r>
        <w:rPr>
          <w:i/>
          <w:sz w:val="22"/>
        </w:rPr>
        <w:t>ile yayımlanmıştır</w:t>
      </w:r>
    </w:p>
    <w:p w14:paraId="380991FE" w14:textId="77777777" w:rsidR="0024311A" w:rsidRPr="000E3059" w:rsidRDefault="0024311A" w:rsidP="0024311A">
      <w:pPr>
        <w:tabs>
          <w:tab w:val="center" w:pos="187"/>
          <w:tab w:val="left" w:pos="3119"/>
        </w:tabs>
        <w:spacing w:before="120"/>
        <w:rPr>
          <w:b/>
          <w:bCs/>
          <w:sz w:val="20"/>
          <w:szCs w:val="20"/>
          <w:highlight w:val="cyan"/>
        </w:rPr>
      </w:pPr>
      <w:r w:rsidRPr="003B1E7F">
        <w:rPr>
          <w:b/>
          <w:bCs/>
          <w:sz w:val="20"/>
          <w:szCs w:val="20"/>
          <w:highlight w:val="cyan"/>
        </w:rPr>
        <w:t>I.Kısım – I. Bölüm</w:t>
      </w:r>
    </w:p>
    <w:p w14:paraId="62329862"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Amaç, Kapsam ve Temel Tanımlar</w:t>
      </w:r>
      <w:r w:rsidRPr="000E3059">
        <w:rPr>
          <w:noProof/>
          <w:color w:val="003366"/>
          <w:sz w:val="20"/>
          <w:szCs w:val="20"/>
          <w:highlight w:val="lightGray"/>
        </w:rPr>
        <w:t xml:space="preserve"> (</w:t>
      </w:r>
      <w:hyperlink w:anchor="Madde001" w:history="1">
        <w:r w:rsidRPr="000E3059">
          <w:rPr>
            <w:rStyle w:val="Kpr"/>
            <w:noProof/>
            <w:sz w:val="20"/>
            <w:szCs w:val="20"/>
            <w:highlight w:val="lightGray"/>
          </w:rPr>
          <w:t>Madde: 1-4)</w:t>
        </w:r>
      </w:hyperlink>
    </w:p>
    <w:p w14:paraId="4A0CE302"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I.Kısım – II. Bölüm</w:t>
      </w:r>
    </w:p>
    <w:p w14:paraId="6B6DA3C8"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Temsil Hakkı</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5" w:history="1">
        <w:r w:rsidRPr="000E3059">
          <w:rPr>
            <w:rStyle w:val="Kpr"/>
            <w:noProof/>
            <w:sz w:val="20"/>
            <w:szCs w:val="20"/>
            <w:highlight w:val="lightGray"/>
          </w:rPr>
          <w:t>Madde: 5)</w:t>
        </w:r>
      </w:hyperlink>
    </w:p>
    <w:p w14:paraId="68312A9D"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Gümrük Mevzuatının Uygulanmasına İlişkin Kararlar</w:t>
      </w:r>
      <w:r w:rsidRPr="000E3059">
        <w:rPr>
          <w:noProof/>
          <w:color w:val="003366"/>
          <w:sz w:val="20"/>
          <w:szCs w:val="20"/>
          <w:highlight w:val="lightGray"/>
        </w:rPr>
        <w:t xml:space="preserve">  (</w:t>
      </w:r>
      <w:hyperlink w:anchor="Madde6ila7Kararlar" w:history="1">
        <w:r w:rsidRPr="000E3059">
          <w:rPr>
            <w:rStyle w:val="Kpr"/>
            <w:noProof/>
            <w:sz w:val="20"/>
            <w:szCs w:val="20"/>
            <w:highlight w:val="lightGray"/>
          </w:rPr>
          <w:t>Madde: 6-7)</w:t>
        </w:r>
      </w:hyperlink>
    </w:p>
    <w:p w14:paraId="413CA5B9"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 xml:space="preserve">Bilgi </w:t>
      </w:r>
      <w:r w:rsidRPr="000E3059">
        <w:rPr>
          <w:noProof/>
          <w:color w:val="003366"/>
          <w:sz w:val="20"/>
          <w:szCs w:val="20"/>
          <w:highlight w:val="lightGray"/>
        </w:rPr>
        <w:tab/>
        <w:t>(</w:t>
      </w:r>
      <w:hyperlink w:anchor="Madde8ila9Bilgi" w:history="1">
        <w:r w:rsidRPr="000E3059">
          <w:rPr>
            <w:rStyle w:val="Kpr"/>
            <w:noProof/>
            <w:sz w:val="20"/>
            <w:szCs w:val="20"/>
            <w:highlight w:val="lightGray"/>
          </w:rPr>
          <w:t>Madde: 8-9)</w:t>
        </w:r>
      </w:hyperlink>
    </w:p>
    <w:p w14:paraId="4EAE7822"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Diğer Hükümler Birinci Kısım</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10ve11ve12ve13Diğerhükümler" w:history="1">
        <w:r w:rsidRPr="000E3059">
          <w:rPr>
            <w:rStyle w:val="Kpr"/>
            <w:noProof/>
            <w:sz w:val="20"/>
            <w:szCs w:val="20"/>
            <w:highlight w:val="lightGray"/>
          </w:rPr>
          <w:t>Madde: 10-14)</w:t>
        </w:r>
      </w:hyperlink>
    </w:p>
    <w:p w14:paraId="16438699"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II.Kısım – I. Bölüm</w:t>
      </w:r>
    </w:p>
    <w:p w14:paraId="378F51AE"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Gümrük Tarifesi ve Eşyanın Tarife Pozisyonlarına Ayrılması</w:t>
      </w:r>
      <w:r w:rsidRPr="000E3059">
        <w:rPr>
          <w:noProof/>
          <w:color w:val="003366"/>
          <w:sz w:val="20"/>
          <w:szCs w:val="20"/>
          <w:highlight w:val="lightGray"/>
        </w:rPr>
        <w:t xml:space="preserve"> (</w:t>
      </w:r>
      <w:hyperlink w:anchor="Madde15ve16GümrükTarifesi" w:history="1">
        <w:r w:rsidRPr="000E3059">
          <w:rPr>
            <w:rStyle w:val="Kpr"/>
            <w:noProof/>
            <w:sz w:val="20"/>
            <w:szCs w:val="20"/>
            <w:highlight w:val="lightGray"/>
          </w:rPr>
          <w:t>Madde: 15-16)</w:t>
        </w:r>
      </w:hyperlink>
    </w:p>
    <w:p w14:paraId="103D5F99"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II.Kısım – II. Bölüm</w:t>
      </w:r>
    </w:p>
    <w:p w14:paraId="1D892CD4"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Eşyanın Tercihli Olmayan Menşei</w:t>
      </w:r>
      <w:r w:rsidRPr="000E3059">
        <w:rPr>
          <w:noProof/>
          <w:color w:val="003366"/>
          <w:sz w:val="20"/>
          <w:szCs w:val="20"/>
          <w:highlight w:val="lightGray"/>
        </w:rPr>
        <w:t xml:space="preserve">  (</w:t>
      </w:r>
      <w:hyperlink w:anchor="Madde17x18x19x20x21TercihliOlmayanMenşei" w:history="1">
        <w:r w:rsidRPr="000E3059">
          <w:rPr>
            <w:rStyle w:val="Kpr"/>
            <w:noProof/>
            <w:sz w:val="20"/>
            <w:szCs w:val="20"/>
            <w:highlight w:val="lightGray"/>
          </w:rPr>
          <w:t>Madde: 17-21)</w:t>
        </w:r>
      </w:hyperlink>
    </w:p>
    <w:p w14:paraId="328975FE"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Eşyanın Tercihli Menşei</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21" w:history="1">
        <w:r w:rsidRPr="000E3059">
          <w:rPr>
            <w:rStyle w:val="Kpr"/>
            <w:noProof/>
            <w:sz w:val="20"/>
            <w:szCs w:val="20"/>
            <w:highlight w:val="lightGray"/>
          </w:rPr>
          <w:t>Madde: 22)</w:t>
        </w:r>
      </w:hyperlink>
    </w:p>
    <w:p w14:paraId="5E8054DB"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II.Kısım – III. Bölüm</w:t>
      </w:r>
    </w:p>
    <w:p w14:paraId="7C444F9D"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Eşyanın Gümrük Kıymeti</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23EşyanınGümrükKıymeti" w:history="1">
        <w:r w:rsidRPr="000E3059">
          <w:rPr>
            <w:rStyle w:val="Kpr"/>
            <w:noProof/>
            <w:sz w:val="20"/>
            <w:szCs w:val="20"/>
            <w:highlight w:val="lightGray"/>
          </w:rPr>
          <w:t>Madde: 23-31)</w:t>
        </w:r>
      </w:hyperlink>
    </w:p>
    <w:p w14:paraId="63AF361D"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II.Kısım – IV. Bölüm</w:t>
      </w:r>
    </w:p>
    <w:p w14:paraId="53BBEEF2"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Eşyanın Ağırlığı ve Kapları</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32EşyanınAĞırlığıveKapları" w:history="1">
        <w:r w:rsidRPr="000E3059">
          <w:rPr>
            <w:rStyle w:val="Kpr"/>
            <w:noProof/>
            <w:sz w:val="20"/>
            <w:szCs w:val="20"/>
            <w:highlight w:val="lightGray"/>
          </w:rPr>
          <w:t>Madde: 32)</w:t>
        </w:r>
      </w:hyperlink>
    </w:p>
    <w:p w14:paraId="6BCA8FC8"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III.Kısım – I. Bölüm</w:t>
      </w:r>
    </w:p>
    <w:p w14:paraId="54FACBA3"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Taşıtların Türkiye Gümrük Bölgesine Giriş ve Çıkışı</w:t>
      </w:r>
      <w:r w:rsidRPr="000E3059">
        <w:rPr>
          <w:noProof/>
          <w:color w:val="003366"/>
          <w:sz w:val="20"/>
          <w:szCs w:val="20"/>
          <w:highlight w:val="lightGray"/>
        </w:rPr>
        <w:t xml:space="preserve"> (</w:t>
      </w:r>
      <w:hyperlink w:anchor="Madde33x34x35TaşıtlarınGirişÇıkışı" w:history="1">
        <w:r w:rsidRPr="000E3059">
          <w:rPr>
            <w:rStyle w:val="Kpr"/>
            <w:noProof/>
            <w:sz w:val="20"/>
            <w:szCs w:val="20"/>
            <w:highlight w:val="lightGray"/>
          </w:rPr>
          <w:t>Madde: 33-35)</w:t>
        </w:r>
      </w:hyperlink>
    </w:p>
    <w:p w14:paraId="34632048"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III.Kısım – II. Bölüm</w:t>
      </w:r>
    </w:p>
    <w:p w14:paraId="59DA2B7E"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rFonts w:cs="AngsanaUPC"/>
          <w:sz w:val="20"/>
          <w:szCs w:val="20"/>
          <w:highlight w:val="lightGray"/>
        </w:rPr>
        <w:t xml:space="preserve">Özet Beyan ve Eşyanın Türkiye Gümrük Bölgesine Girmesi </w:t>
      </w:r>
      <w:r w:rsidRPr="000E3059">
        <w:rPr>
          <w:noProof/>
          <w:color w:val="003366"/>
          <w:sz w:val="20"/>
          <w:szCs w:val="20"/>
          <w:highlight w:val="lightGray"/>
        </w:rPr>
        <w:t>(</w:t>
      </w:r>
      <w:hyperlink w:anchor="MAdde35A" w:history="1">
        <w:r w:rsidRPr="000E3059">
          <w:rPr>
            <w:rStyle w:val="Kpr"/>
            <w:noProof/>
            <w:sz w:val="20"/>
            <w:szCs w:val="20"/>
            <w:highlight w:val="lightGray"/>
          </w:rPr>
          <w:t>Madde 35/A ..</w:t>
        </w:r>
      </w:hyperlink>
      <w:r w:rsidRPr="000E3059">
        <w:rPr>
          <w:noProof/>
          <w:color w:val="003366"/>
          <w:sz w:val="20"/>
          <w:szCs w:val="20"/>
          <w:highlight w:val="lightGray"/>
        </w:rPr>
        <w:t>)</w:t>
      </w:r>
    </w:p>
    <w:p w14:paraId="21C3699A"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Eşyanın Türkiye Gümrük Bölgesine Girmesi</w:t>
      </w:r>
      <w:r w:rsidRPr="000E3059">
        <w:rPr>
          <w:noProof/>
          <w:color w:val="003366"/>
          <w:sz w:val="20"/>
          <w:szCs w:val="20"/>
          <w:highlight w:val="lightGray"/>
        </w:rPr>
        <w:t xml:space="preserve"> (</w:t>
      </w:r>
      <w:hyperlink w:anchor="Madde36x37x38EşyanınGümrükBölgesineGirme" w:history="1">
        <w:r w:rsidRPr="000E3059">
          <w:rPr>
            <w:rStyle w:val="Kpr"/>
            <w:noProof/>
            <w:sz w:val="20"/>
            <w:szCs w:val="20"/>
            <w:highlight w:val="lightGray"/>
          </w:rPr>
          <w:t>Madde: 36-38)</w:t>
        </w:r>
      </w:hyperlink>
    </w:p>
    <w:p w14:paraId="60B6F0D7"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III.Kısım – III. Bölüm</w:t>
      </w:r>
    </w:p>
    <w:p w14:paraId="65425546"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Eşyanın Gümrüğe Sunulması (Küşad)</w:t>
      </w:r>
      <w:r w:rsidRPr="000E3059">
        <w:rPr>
          <w:noProof/>
          <w:color w:val="003366"/>
          <w:sz w:val="20"/>
          <w:szCs w:val="20"/>
          <w:highlight w:val="lightGray"/>
        </w:rPr>
        <w:t xml:space="preserve"> (</w:t>
      </w:r>
      <w:hyperlink w:anchor="Madde39x40x41EşyanınGümrüğeSunulması" w:history="1">
        <w:r w:rsidRPr="000E3059">
          <w:rPr>
            <w:rStyle w:val="Kpr"/>
            <w:noProof/>
            <w:sz w:val="20"/>
            <w:szCs w:val="20"/>
            <w:highlight w:val="lightGray"/>
          </w:rPr>
          <w:t>Madde: 39-41)</w:t>
        </w:r>
      </w:hyperlink>
    </w:p>
    <w:p w14:paraId="3CCE5138"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III.Kısım – IV. Bölüm</w:t>
      </w:r>
    </w:p>
    <w:p w14:paraId="520EB5AC"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rFonts w:cs="AngsanaUPC"/>
          <w:sz w:val="20"/>
          <w:szCs w:val="20"/>
          <w:highlight w:val="lightGray"/>
        </w:rPr>
        <w:t xml:space="preserve">Gümrüğe Sunulan Eşyanın Boşaltılması </w:t>
      </w:r>
      <w:r w:rsidRPr="000E3059">
        <w:rPr>
          <w:noProof/>
          <w:color w:val="003366"/>
          <w:sz w:val="20"/>
          <w:szCs w:val="20"/>
          <w:highlight w:val="lightGray"/>
        </w:rPr>
        <w:t>(</w:t>
      </w:r>
      <w:hyperlink w:anchor="Madde42x43x44x45SunulanEşyanınBoşaltılma" w:history="1">
        <w:r w:rsidRPr="000E3059">
          <w:rPr>
            <w:rStyle w:val="Kpr"/>
            <w:noProof/>
            <w:sz w:val="20"/>
            <w:szCs w:val="20"/>
            <w:highlight w:val="lightGray"/>
          </w:rPr>
          <w:t>Madde: 42-45</w:t>
        </w:r>
      </w:hyperlink>
      <w:r w:rsidRPr="000E3059">
        <w:rPr>
          <w:noProof/>
          <w:color w:val="003366"/>
          <w:sz w:val="20"/>
          <w:szCs w:val="20"/>
          <w:highlight w:val="lightGray"/>
        </w:rPr>
        <w:t>)</w:t>
      </w:r>
    </w:p>
    <w:p w14:paraId="195C69A5"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III.Kısım – V. Bölüm</w:t>
      </w:r>
    </w:p>
    <w:p w14:paraId="094D9079"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Gümrüğe Sunulan Eşyaya Gümrükçe Onaylanmış Bir işlem veya Kullanım Belirlenmesi Zorunluluğu</w:t>
      </w:r>
      <w:r w:rsidRPr="000E3059">
        <w:rPr>
          <w:noProof/>
          <w:color w:val="003366"/>
          <w:sz w:val="20"/>
          <w:szCs w:val="20"/>
          <w:highlight w:val="lightGray"/>
        </w:rPr>
        <w:t xml:space="preserve">  (</w:t>
      </w:r>
      <w:hyperlink w:anchor="Madde46Süreler" w:history="1">
        <w:r w:rsidRPr="000E3059">
          <w:rPr>
            <w:rStyle w:val="Kpr"/>
            <w:noProof/>
            <w:sz w:val="20"/>
            <w:szCs w:val="20"/>
            <w:highlight w:val="lightGray"/>
          </w:rPr>
          <w:t>Madde: 46)</w:t>
        </w:r>
      </w:hyperlink>
    </w:p>
    <w:p w14:paraId="7FAC27E7"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III.Kısım – VI. Bölüm</w:t>
      </w:r>
    </w:p>
    <w:p w14:paraId="0A83C0BB"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Eşyanın geçici depolanması</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47x48x49x50EşyanınGeçiciDepolanması" w:history="1">
        <w:r w:rsidRPr="000E3059">
          <w:rPr>
            <w:rStyle w:val="Kpr"/>
            <w:noProof/>
            <w:sz w:val="20"/>
            <w:szCs w:val="20"/>
            <w:highlight w:val="lightGray"/>
          </w:rPr>
          <w:t>Madde: 47-50)</w:t>
        </w:r>
      </w:hyperlink>
    </w:p>
    <w:p w14:paraId="7B858A7D"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III.Kısım – VII. Bölüm</w:t>
      </w:r>
    </w:p>
    <w:p w14:paraId="4D1EE554"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Transit rejimi altında taşınan eşyaya uygulanacak hükümler</w:t>
      </w:r>
      <w:r w:rsidRPr="000E3059">
        <w:rPr>
          <w:noProof/>
          <w:color w:val="003366"/>
          <w:sz w:val="20"/>
          <w:szCs w:val="20"/>
          <w:highlight w:val="lightGray"/>
        </w:rPr>
        <w:t xml:space="preserve">  (</w:t>
      </w:r>
      <w:hyperlink w:anchor="Madde51x52TransitRejimineuygulanacakhükü" w:history="1">
        <w:r w:rsidRPr="000E3059">
          <w:rPr>
            <w:rStyle w:val="Kpr"/>
            <w:noProof/>
            <w:sz w:val="20"/>
            <w:szCs w:val="20"/>
            <w:highlight w:val="lightGray"/>
          </w:rPr>
          <w:t>Madde: 51-52)</w:t>
        </w:r>
      </w:hyperlink>
    </w:p>
    <w:p w14:paraId="3550B48A"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III.Kısım – VIII. Bölüm</w:t>
      </w:r>
    </w:p>
    <w:p w14:paraId="742AD09F"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t>Diğer hükümler Üçüncü Kısım (İmha)</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53ve54İmhaveKaçakçılık" w:history="1">
        <w:r w:rsidRPr="000E3059">
          <w:rPr>
            <w:rStyle w:val="Kpr"/>
            <w:noProof/>
            <w:sz w:val="20"/>
            <w:szCs w:val="20"/>
            <w:highlight w:val="lightGray"/>
          </w:rPr>
          <w:t>Madde: 53-54)</w:t>
        </w:r>
      </w:hyperlink>
    </w:p>
    <w:p w14:paraId="29925056"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IV.Kısım – I. Bölüm</w:t>
      </w:r>
    </w:p>
    <w:p w14:paraId="6D20AE5C"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sz w:val="20"/>
          <w:szCs w:val="20"/>
          <w:highlight w:val="lightGray"/>
        </w:rPr>
        <w:lastRenderedPageBreak/>
        <w:t>Gümrükçe Onaylanmış İşlem veya Kullanım Genel Hükümler</w:t>
      </w:r>
      <w:r w:rsidRPr="000E3059">
        <w:rPr>
          <w:noProof/>
          <w:color w:val="003366"/>
          <w:sz w:val="20"/>
          <w:szCs w:val="20"/>
          <w:highlight w:val="lightGray"/>
        </w:rPr>
        <w:t xml:space="preserve">  (</w:t>
      </w:r>
      <w:hyperlink w:anchor="Madde55x56x57OnaylanmışİşlemveKullanım" w:history="1">
        <w:r w:rsidRPr="000E3059">
          <w:rPr>
            <w:rStyle w:val="Kpr"/>
            <w:noProof/>
            <w:sz w:val="20"/>
            <w:szCs w:val="20"/>
            <w:highlight w:val="lightGray"/>
          </w:rPr>
          <w:t>Madde: 55-57)</w:t>
        </w:r>
      </w:hyperlink>
    </w:p>
    <w:p w14:paraId="19CDE554"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IV.Kısım – II. Bölüm</w:t>
      </w:r>
    </w:p>
    <w:p w14:paraId="0AE37C32"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color w:val="003366"/>
          <w:sz w:val="20"/>
          <w:szCs w:val="20"/>
          <w:highlight w:val="lightGray"/>
        </w:rPr>
        <w:t>Eşyanın Bir Gümrük Rejimine Tabi Tutulması  (</w:t>
      </w:r>
      <w:hyperlink w:anchor="Madde58den73kadarEşyanınGümRejmineTabiTu" w:history="1">
        <w:r w:rsidRPr="000E3059">
          <w:rPr>
            <w:rStyle w:val="Kpr"/>
            <w:noProof/>
            <w:sz w:val="20"/>
            <w:szCs w:val="20"/>
            <w:highlight w:val="lightGray"/>
          </w:rPr>
          <w:t>Madde: 58-73)</w:t>
        </w:r>
      </w:hyperlink>
    </w:p>
    <w:p w14:paraId="542031E0"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color w:val="003366"/>
          <w:sz w:val="20"/>
          <w:szCs w:val="20"/>
          <w:highlight w:val="lightGray"/>
        </w:rPr>
        <w:t xml:space="preserve">Serbest Dolaşıma Giriş Rejimi </w:t>
      </w:r>
      <w:r w:rsidRPr="000E3059">
        <w:rPr>
          <w:noProof/>
          <w:color w:val="003366"/>
          <w:sz w:val="20"/>
          <w:szCs w:val="20"/>
          <w:highlight w:val="lightGray"/>
        </w:rPr>
        <w:tab/>
        <w:t>(</w:t>
      </w:r>
      <w:hyperlink w:anchor="Madde74x75x76x77x78x79SerDolaşımaGirişRe" w:history="1">
        <w:r w:rsidRPr="000E3059">
          <w:rPr>
            <w:rStyle w:val="Kpr"/>
            <w:noProof/>
            <w:sz w:val="20"/>
            <w:szCs w:val="20"/>
            <w:highlight w:val="lightGray"/>
          </w:rPr>
          <w:t>Madde: 74-78)</w:t>
        </w:r>
      </w:hyperlink>
    </w:p>
    <w:p w14:paraId="7226428D"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color w:val="003366"/>
          <w:sz w:val="20"/>
          <w:szCs w:val="20"/>
          <w:highlight w:val="lightGray"/>
        </w:rPr>
        <w:t>Şartlı Muafiyet Düzenlemeleri ve Ekonomik Etkili Gümrük Rejimleri Genel Hükümler  (</w:t>
      </w:r>
      <w:hyperlink w:anchor="Madde79x80x81x82x83EkoEtkiliGümRejimleri" w:history="1">
        <w:r w:rsidRPr="000E3059">
          <w:rPr>
            <w:rStyle w:val="Kpr"/>
            <w:noProof/>
            <w:sz w:val="20"/>
            <w:szCs w:val="20"/>
            <w:highlight w:val="lightGray"/>
          </w:rPr>
          <w:t>Madde:79-83)</w:t>
        </w:r>
      </w:hyperlink>
    </w:p>
    <w:p w14:paraId="40D415CE"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color w:val="003366"/>
          <w:sz w:val="20"/>
          <w:szCs w:val="20"/>
          <w:highlight w:val="lightGray"/>
        </w:rPr>
        <w:t xml:space="preserve">Transit Rejimi </w:t>
      </w:r>
      <w:r w:rsidRPr="000E3059">
        <w:rPr>
          <w:noProof/>
          <w:color w:val="003366"/>
          <w:sz w:val="20"/>
          <w:szCs w:val="20"/>
          <w:highlight w:val="lightGray"/>
        </w:rPr>
        <w:tab/>
        <w:t>(</w:t>
      </w:r>
      <w:hyperlink w:anchor="Madde84TransitRejimi" w:history="1">
        <w:r w:rsidRPr="000E3059">
          <w:rPr>
            <w:rStyle w:val="Kpr"/>
            <w:noProof/>
            <w:sz w:val="20"/>
            <w:szCs w:val="20"/>
            <w:highlight w:val="lightGray"/>
          </w:rPr>
          <w:t>Madde: 84-92)</w:t>
        </w:r>
      </w:hyperlink>
    </w:p>
    <w:p w14:paraId="23555FF9"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color w:val="003366"/>
          <w:sz w:val="20"/>
          <w:szCs w:val="20"/>
          <w:highlight w:val="lightGray"/>
        </w:rPr>
        <w:t xml:space="preserve">Gümrük antrepo rejimi </w:t>
      </w:r>
      <w:r w:rsidRPr="000E3059">
        <w:rPr>
          <w:noProof/>
          <w:color w:val="003366"/>
          <w:sz w:val="20"/>
          <w:szCs w:val="20"/>
          <w:highlight w:val="lightGray"/>
        </w:rPr>
        <w:tab/>
        <w:t>(</w:t>
      </w:r>
      <w:hyperlink w:anchor="Madde93den107GümrükAntrepoRejimi" w:history="1">
        <w:r w:rsidRPr="000E3059">
          <w:rPr>
            <w:rStyle w:val="Kpr"/>
            <w:noProof/>
            <w:sz w:val="20"/>
            <w:szCs w:val="20"/>
            <w:highlight w:val="lightGray"/>
          </w:rPr>
          <w:t>Madde: 93-107)</w:t>
        </w:r>
      </w:hyperlink>
    </w:p>
    <w:p w14:paraId="1D4F88A9"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color w:val="003366"/>
          <w:sz w:val="20"/>
          <w:szCs w:val="20"/>
          <w:highlight w:val="lightGray"/>
        </w:rPr>
        <w:t xml:space="preserve">Dahilde işleme rejimi </w:t>
      </w:r>
      <w:r w:rsidRPr="000E3059">
        <w:rPr>
          <w:noProof/>
          <w:color w:val="003366"/>
          <w:sz w:val="20"/>
          <w:szCs w:val="20"/>
          <w:highlight w:val="lightGray"/>
        </w:rPr>
        <w:tab/>
        <w:t>(</w:t>
      </w:r>
      <w:hyperlink w:anchor="Madde108den122DahildeİşlemeRejimi" w:history="1">
        <w:r w:rsidRPr="000E3059">
          <w:rPr>
            <w:rStyle w:val="Kpr"/>
            <w:noProof/>
            <w:sz w:val="20"/>
            <w:szCs w:val="20"/>
            <w:highlight w:val="lightGray"/>
          </w:rPr>
          <w:t>Madde: 108-122)</w:t>
        </w:r>
      </w:hyperlink>
    </w:p>
    <w:p w14:paraId="0F3A6D86"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color w:val="003366"/>
          <w:sz w:val="20"/>
          <w:szCs w:val="20"/>
          <w:highlight w:val="lightGray"/>
        </w:rPr>
        <w:t>Gümrük Kontrolü Altında İşleme Rejimi (</w:t>
      </w:r>
      <w:hyperlink w:anchor="Madde123den127GümKontrolüAltındaİşleme" w:history="1">
        <w:r w:rsidRPr="000E3059">
          <w:rPr>
            <w:rStyle w:val="Kpr"/>
            <w:noProof/>
            <w:sz w:val="20"/>
            <w:szCs w:val="20"/>
            <w:highlight w:val="lightGray"/>
          </w:rPr>
          <w:t>Madde: 123-127)</w:t>
        </w:r>
      </w:hyperlink>
    </w:p>
    <w:p w14:paraId="4F887503"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color w:val="003366"/>
          <w:sz w:val="20"/>
          <w:szCs w:val="20"/>
          <w:highlight w:val="lightGray"/>
        </w:rPr>
        <w:t xml:space="preserve">Geçici ithalat rejimi </w:t>
      </w:r>
      <w:r w:rsidRPr="000E3059">
        <w:rPr>
          <w:noProof/>
          <w:color w:val="003366"/>
          <w:sz w:val="20"/>
          <w:szCs w:val="20"/>
          <w:highlight w:val="lightGray"/>
        </w:rPr>
        <w:tab/>
        <w:t>(</w:t>
      </w:r>
      <w:hyperlink w:anchor="Madde128den134GeçiciİthalatRejimi" w:history="1">
        <w:r w:rsidRPr="000E3059">
          <w:rPr>
            <w:rStyle w:val="Kpr"/>
            <w:noProof/>
            <w:sz w:val="20"/>
            <w:szCs w:val="20"/>
            <w:highlight w:val="lightGray"/>
          </w:rPr>
          <w:t>Madde: 128-134)</w:t>
        </w:r>
      </w:hyperlink>
    </w:p>
    <w:p w14:paraId="40FDCAEF"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color w:val="003366"/>
          <w:sz w:val="20"/>
          <w:szCs w:val="20"/>
          <w:highlight w:val="lightGray"/>
        </w:rPr>
        <w:t xml:space="preserve">Hariçte işleme rejimi </w:t>
      </w:r>
      <w:r w:rsidRPr="000E3059">
        <w:rPr>
          <w:noProof/>
          <w:color w:val="003366"/>
          <w:sz w:val="20"/>
          <w:szCs w:val="20"/>
          <w:highlight w:val="lightGray"/>
        </w:rPr>
        <w:tab/>
        <w:t>(</w:t>
      </w:r>
      <w:hyperlink w:anchor="Madde135den149HariçteİşlemeRejimi" w:history="1">
        <w:r w:rsidRPr="000E3059">
          <w:rPr>
            <w:rStyle w:val="Kpr"/>
            <w:noProof/>
            <w:sz w:val="20"/>
            <w:szCs w:val="20"/>
            <w:highlight w:val="lightGray"/>
          </w:rPr>
          <w:t>Madde: 135-149)</w:t>
        </w:r>
      </w:hyperlink>
    </w:p>
    <w:p w14:paraId="635EFA4E"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0E3059">
        <w:rPr>
          <w:noProof/>
          <w:color w:val="003366"/>
          <w:sz w:val="20"/>
          <w:szCs w:val="20"/>
          <w:highlight w:val="lightGray"/>
        </w:rPr>
        <w:t xml:space="preserve">İhracat Rejimi </w:t>
      </w:r>
      <w:r w:rsidRPr="000E3059">
        <w:rPr>
          <w:noProof/>
          <w:color w:val="003366"/>
          <w:sz w:val="20"/>
          <w:szCs w:val="20"/>
          <w:highlight w:val="lightGray"/>
        </w:rPr>
        <w:tab/>
        <w:t>(</w:t>
      </w:r>
      <w:hyperlink w:anchor="Madde150ve151İhracatRejimi" w:history="1">
        <w:r w:rsidRPr="000E3059">
          <w:rPr>
            <w:rStyle w:val="Kpr"/>
            <w:noProof/>
            <w:sz w:val="20"/>
            <w:szCs w:val="20"/>
            <w:highlight w:val="lightGray"/>
          </w:rPr>
          <w:t>Madde: 150-151)</w:t>
        </w:r>
      </w:hyperlink>
    </w:p>
    <w:p w14:paraId="4DB5671D"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IV.Kısım – III. Bölüm</w:t>
      </w:r>
    </w:p>
    <w:p w14:paraId="4341A923"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Serbest Bölgeler</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152den162SerbestBölgeler" w:history="1">
        <w:r w:rsidRPr="000E3059">
          <w:rPr>
            <w:rStyle w:val="Kpr"/>
            <w:noProof/>
            <w:sz w:val="20"/>
            <w:szCs w:val="20"/>
            <w:highlight w:val="lightGray"/>
          </w:rPr>
          <w:t>Madde: 152-162)</w:t>
        </w:r>
      </w:hyperlink>
    </w:p>
    <w:p w14:paraId="4902893E"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Yeniden İhracat, İmha ve Terk</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163den165YenidenİhracatİmhaTerk" w:history="1">
        <w:r w:rsidRPr="000E3059">
          <w:rPr>
            <w:rStyle w:val="Kpr"/>
            <w:noProof/>
            <w:sz w:val="20"/>
            <w:szCs w:val="20"/>
            <w:highlight w:val="lightGray"/>
          </w:rPr>
          <w:t>Madde: 163-165)</w:t>
        </w:r>
      </w:hyperlink>
    </w:p>
    <w:p w14:paraId="0157EE16"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V.Kısım</w:t>
      </w:r>
    </w:p>
    <w:p w14:paraId="25557E50"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Türkiye Gümrük Bölgesinden Çıkan Eşya</w:t>
      </w:r>
      <w:r w:rsidRPr="000E3059">
        <w:rPr>
          <w:noProof/>
          <w:color w:val="003366"/>
          <w:sz w:val="20"/>
          <w:szCs w:val="20"/>
          <w:highlight w:val="lightGray"/>
        </w:rPr>
        <w:t xml:space="preserve"> (</w:t>
      </w:r>
      <w:hyperlink w:anchor="Madde165A" w:history="1">
        <w:r w:rsidRPr="000E3059">
          <w:rPr>
            <w:rStyle w:val="Kpr"/>
            <w:noProof/>
            <w:sz w:val="20"/>
            <w:szCs w:val="20"/>
            <w:highlight w:val="lightGray"/>
          </w:rPr>
          <w:t>Madde: 165A-166</w:t>
        </w:r>
      </w:hyperlink>
      <w:r w:rsidRPr="000E3059">
        <w:rPr>
          <w:noProof/>
          <w:color w:val="003366"/>
          <w:sz w:val="20"/>
          <w:szCs w:val="20"/>
          <w:highlight w:val="lightGray"/>
        </w:rPr>
        <w:t>)</w:t>
      </w:r>
    </w:p>
    <w:p w14:paraId="5BDB7F01"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VI.Kısım – I. Bölüm</w:t>
      </w:r>
    </w:p>
    <w:p w14:paraId="0EA43AB2"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Gümrük Vergilerinden Muafiyet ve İstisna</w:t>
      </w:r>
      <w:r w:rsidRPr="000E3059">
        <w:rPr>
          <w:noProof/>
          <w:color w:val="003366"/>
          <w:sz w:val="20"/>
          <w:szCs w:val="20"/>
          <w:highlight w:val="lightGray"/>
        </w:rPr>
        <w:t xml:space="preserve"> (</w:t>
      </w:r>
      <w:hyperlink w:anchor="Madde167GümrükVergilerindenMuafiyetveİst" w:history="1">
        <w:r w:rsidRPr="000E3059">
          <w:rPr>
            <w:rStyle w:val="Kpr"/>
            <w:noProof/>
            <w:sz w:val="20"/>
            <w:szCs w:val="20"/>
            <w:highlight w:val="lightGray"/>
          </w:rPr>
          <w:t>Madde: 167)</w:t>
        </w:r>
      </w:hyperlink>
    </w:p>
    <w:p w14:paraId="4D6C7B0E"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VI.Kısım – II. Bölüm</w:t>
      </w:r>
    </w:p>
    <w:p w14:paraId="55B9B15C"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Geri gelen eşya</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168x169x170GeriGelenEşya" w:history="1">
        <w:r w:rsidRPr="000E3059">
          <w:rPr>
            <w:rStyle w:val="Kpr"/>
            <w:noProof/>
            <w:sz w:val="20"/>
            <w:szCs w:val="20"/>
            <w:highlight w:val="lightGray"/>
          </w:rPr>
          <w:t>Madde: 168-170)</w:t>
        </w:r>
      </w:hyperlink>
    </w:p>
    <w:p w14:paraId="4FD5F821"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VI.Kısım – III. Bölüm</w:t>
      </w:r>
    </w:p>
    <w:p w14:paraId="5E9CDE6E"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Deniz balıkçılığı ürünleri ve Denizden Çıkartılan diğer ürünler</w:t>
      </w:r>
      <w:r w:rsidRPr="000E3059">
        <w:rPr>
          <w:noProof/>
          <w:color w:val="003366"/>
          <w:sz w:val="20"/>
          <w:szCs w:val="20"/>
          <w:highlight w:val="lightGray"/>
        </w:rPr>
        <w:t xml:space="preserve">  (</w:t>
      </w:r>
      <w:hyperlink w:anchor="Madde171DenizdenÇıkartılanDiğerÜrünler" w:history="1">
        <w:r w:rsidRPr="000E3059">
          <w:rPr>
            <w:rStyle w:val="Kpr"/>
            <w:noProof/>
            <w:sz w:val="20"/>
            <w:szCs w:val="20"/>
            <w:highlight w:val="lightGray"/>
          </w:rPr>
          <w:t>Madde: 171)</w:t>
        </w:r>
      </w:hyperlink>
    </w:p>
    <w:p w14:paraId="430E1700"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VII.Kısım</w:t>
      </w:r>
    </w:p>
    <w:p w14:paraId="0E952A34"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Sınır Ticareti</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172SınırTicareti" w:history="1">
        <w:r w:rsidRPr="000E3059">
          <w:rPr>
            <w:rStyle w:val="Kpr"/>
            <w:noProof/>
            <w:sz w:val="20"/>
            <w:szCs w:val="20"/>
            <w:highlight w:val="lightGray"/>
          </w:rPr>
          <w:t>Madde: 172)</w:t>
        </w:r>
      </w:hyperlink>
    </w:p>
    <w:p w14:paraId="0B80C025"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VIII.Kısım – I. Bölüm</w:t>
      </w:r>
    </w:p>
    <w:p w14:paraId="65580835"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Posta gümrük işlemleri</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173den175PostaGümrükİşlemleri" w:history="1">
        <w:r w:rsidRPr="000E3059">
          <w:rPr>
            <w:rStyle w:val="Kpr"/>
            <w:noProof/>
            <w:sz w:val="20"/>
            <w:szCs w:val="20"/>
            <w:highlight w:val="lightGray"/>
          </w:rPr>
          <w:t>Madde: 173-175)</w:t>
        </w:r>
      </w:hyperlink>
    </w:p>
    <w:p w14:paraId="7D3FBF01"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VIII.Kısım – II. Bölüm</w:t>
      </w:r>
    </w:p>
    <w:p w14:paraId="118F7CD5"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Akaryakıt ve Kumanya ile ilgili hükümler</w:t>
      </w:r>
      <w:r w:rsidRPr="000E3059">
        <w:rPr>
          <w:noProof/>
          <w:color w:val="003366"/>
          <w:sz w:val="20"/>
          <w:szCs w:val="20"/>
          <w:highlight w:val="lightGray"/>
        </w:rPr>
        <w:t xml:space="preserve"> (</w:t>
      </w:r>
      <w:hyperlink w:anchor="Madde176AkaryakıtveKumanyaileİlgiliHüküm" w:history="1">
        <w:r w:rsidRPr="000E3059">
          <w:rPr>
            <w:rStyle w:val="Kpr"/>
            <w:noProof/>
            <w:sz w:val="20"/>
            <w:szCs w:val="20"/>
            <w:highlight w:val="lightGray"/>
          </w:rPr>
          <w:t>Madde: 176)</w:t>
        </w:r>
      </w:hyperlink>
    </w:p>
    <w:p w14:paraId="48B4A768"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VIII.Kısım – III. Bölüm</w:t>
      </w:r>
    </w:p>
    <w:p w14:paraId="55872B2E"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Tasfiye edilecek eşyaya ilişkin işlemler</w:t>
      </w:r>
      <w:r w:rsidRPr="000E3059">
        <w:rPr>
          <w:noProof/>
          <w:color w:val="003366"/>
          <w:sz w:val="20"/>
          <w:szCs w:val="20"/>
          <w:highlight w:val="lightGray"/>
        </w:rPr>
        <w:t xml:space="preserve"> (</w:t>
      </w:r>
      <w:hyperlink w:anchor="Madde177den180TasfiyeEdilecekEşya" w:history="1">
        <w:r w:rsidRPr="000E3059">
          <w:rPr>
            <w:rStyle w:val="Kpr"/>
            <w:noProof/>
            <w:sz w:val="20"/>
            <w:szCs w:val="20"/>
            <w:highlight w:val="lightGray"/>
          </w:rPr>
          <w:t>Madde: 177-180)</w:t>
        </w:r>
      </w:hyperlink>
    </w:p>
    <w:p w14:paraId="3D905ADA"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IX.Kısım – I. Bölüm</w:t>
      </w:r>
    </w:p>
    <w:p w14:paraId="65FA408C"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Gümrük yükümlülüğünün doğması</w:t>
      </w:r>
      <w:r w:rsidRPr="000E3059">
        <w:rPr>
          <w:noProof/>
          <w:color w:val="003366"/>
          <w:sz w:val="20"/>
          <w:szCs w:val="20"/>
          <w:highlight w:val="lightGray"/>
        </w:rPr>
        <w:t xml:space="preserve"> (</w:t>
      </w:r>
      <w:hyperlink w:anchor="Madde181den194GümrükYükümlüğününDoması" w:history="1">
        <w:r w:rsidRPr="000E3059">
          <w:rPr>
            <w:rStyle w:val="Kpr"/>
            <w:noProof/>
            <w:sz w:val="20"/>
            <w:szCs w:val="20"/>
            <w:highlight w:val="lightGray"/>
          </w:rPr>
          <w:t>Madde: 181-194)</w:t>
        </w:r>
      </w:hyperlink>
    </w:p>
    <w:p w14:paraId="4C8B3584"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IX.Kısım – II. Bölüm</w:t>
      </w:r>
    </w:p>
    <w:p w14:paraId="1390F00F"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Gümrük vergilerinin tahakkuku, tebliği ve ödenmesi</w:t>
      </w:r>
      <w:r w:rsidRPr="000E3059">
        <w:rPr>
          <w:noProof/>
          <w:color w:val="003366"/>
          <w:sz w:val="20"/>
          <w:szCs w:val="20"/>
          <w:highlight w:val="lightGray"/>
        </w:rPr>
        <w:t xml:space="preserve">  (</w:t>
      </w:r>
      <w:hyperlink w:anchor="Madde195den201GümVerTahakTebliğiÖdenmesi" w:history="1">
        <w:r w:rsidRPr="000E3059">
          <w:rPr>
            <w:rStyle w:val="Kpr"/>
            <w:noProof/>
            <w:sz w:val="20"/>
            <w:szCs w:val="20"/>
            <w:highlight w:val="lightGray"/>
          </w:rPr>
          <w:t>Madde: 195-201)</w:t>
        </w:r>
      </w:hyperlink>
    </w:p>
    <w:p w14:paraId="3A562087"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IX.Kısım – III. Bölüm</w:t>
      </w:r>
    </w:p>
    <w:p w14:paraId="152AB3E9"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Teminat</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202den207Teminat" w:history="1">
        <w:r w:rsidRPr="000E3059">
          <w:rPr>
            <w:rStyle w:val="Kpr"/>
            <w:noProof/>
            <w:sz w:val="20"/>
            <w:szCs w:val="20"/>
            <w:highlight w:val="lightGray"/>
          </w:rPr>
          <w:t>Madde: 202-207)</w:t>
        </w:r>
      </w:hyperlink>
    </w:p>
    <w:p w14:paraId="2244B575"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IX.Kısım – IV. Bölüm</w:t>
      </w:r>
    </w:p>
    <w:p w14:paraId="40F20BBE"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Gümrük yükümlülüğünün sona ermesi</w:t>
      </w:r>
      <w:r w:rsidRPr="000E3059">
        <w:rPr>
          <w:noProof/>
          <w:color w:val="003366"/>
          <w:sz w:val="20"/>
          <w:szCs w:val="20"/>
          <w:highlight w:val="lightGray"/>
        </w:rPr>
        <w:t xml:space="preserve"> (</w:t>
      </w:r>
      <w:hyperlink w:anchor="Madde208x209GümYükümSonaErmesi" w:history="1">
        <w:r w:rsidRPr="000E3059">
          <w:rPr>
            <w:rStyle w:val="Kpr"/>
            <w:noProof/>
            <w:sz w:val="20"/>
            <w:szCs w:val="20"/>
            <w:highlight w:val="lightGray"/>
          </w:rPr>
          <w:t>Madde: 208-209)</w:t>
        </w:r>
      </w:hyperlink>
    </w:p>
    <w:p w14:paraId="20B94161"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lastRenderedPageBreak/>
        <w:t>IX.Kısım – V. Bölüm</w:t>
      </w:r>
    </w:p>
    <w:p w14:paraId="7E0DF968"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Vergilerin geri verilmesi veya kaldırılması</w:t>
      </w:r>
      <w:r w:rsidRPr="000E3059">
        <w:rPr>
          <w:noProof/>
          <w:color w:val="003366"/>
          <w:sz w:val="20"/>
          <w:szCs w:val="20"/>
          <w:highlight w:val="lightGray"/>
        </w:rPr>
        <w:t xml:space="preserve"> (</w:t>
      </w:r>
      <w:hyperlink w:anchor="Madde210dan217VergilerinGeriVerKaldırılm" w:history="1">
        <w:r w:rsidRPr="000E3059">
          <w:rPr>
            <w:rStyle w:val="Kpr"/>
            <w:noProof/>
            <w:sz w:val="20"/>
            <w:szCs w:val="20"/>
            <w:highlight w:val="lightGray"/>
          </w:rPr>
          <w:t>Madde: 210-217)</w:t>
        </w:r>
      </w:hyperlink>
    </w:p>
    <w:p w14:paraId="7925FC72"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X.Kısım – I. Bölüm</w:t>
      </w:r>
    </w:p>
    <w:p w14:paraId="41529062"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Liman ve Antrepo İşletmelerinin Yükümlülükleri</w:t>
      </w:r>
      <w:r w:rsidRPr="000E3059">
        <w:rPr>
          <w:noProof/>
          <w:color w:val="003366"/>
          <w:sz w:val="20"/>
          <w:szCs w:val="20"/>
          <w:highlight w:val="lightGray"/>
        </w:rPr>
        <w:t xml:space="preserve"> (</w:t>
      </w:r>
      <w:hyperlink w:anchor="Madde218x219LimanAntrepoİşletmYükümlülük" w:history="1">
        <w:r w:rsidRPr="000E3059">
          <w:rPr>
            <w:rStyle w:val="Kpr"/>
            <w:noProof/>
            <w:sz w:val="20"/>
            <w:szCs w:val="20"/>
            <w:highlight w:val="lightGray"/>
          </w:rPr>
          <w:t>Madde: 218-219)</w:t>
        </w:r>
      </w:hyperlink>
    </w:p>
    <w:p w14:paraId="1779D9E5"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X.Kısım – II. Bölüm</w:t>
      </w:r>
    </w:p>
    <w:p w14:paraId="38A8D4F3"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Çalışma zamanı ve fazla çalışma ücreti</w:t>
      </w:r>
      <w:r w:rsidRPr="000E3059">
        <w:rPr>
          <w:noProof/>
          <w:color w:val="003366"/>
          <w:sz w:val="20"/>
          <w:szCs w:val="20"/>
          <w:highlight w:val="lightGray"/>
        </w:rPr>
        <w:t xml:space="preserve"> (</w:t>
      </w:r>
      <w:hyperlink w:anchor="Madde220x221x222ÇalışmaZamanıMesailer" w:history="1">
        <w:r w:rsidRPr="000E3059">
          <w:rPr>
            <w:rStyle w:val="Kpr"/>
            <w:noProof/>
            <w:sz w:val="20"/>
            <w:szCs w:val="20"/>
            <w:highlight w:val="lightGray"/>
          </w:rPr>
          <w:t>Madde: 220-222)</w:t>
        </w:r>
      </w:hyperlink>
    </w:p>
    <w:p w14:paraId="3FFE2EF1"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Gümrük personelinin kıyafeti ve Gümrük Bayrağı</w:t>
      </w:r>
      <w:r w:rsidRPr="000E3059">
        <w:rPr>
          <w:noProof/>
          <w:color w:val="003366"/>
          <w:sz w:val="20"/>
          <w:szCs w:val="20"/>
          <w:highlight w:val="lightGray"/>
        </w:rPr>
        <w:t xml:space="preserve"> (</w:t>
      </w:r>
      <w:hyperlink w:anchor="Madde223x224GümPersKıyafetveBayrağı" w:history="1">
        <w:r w:rsidRPr="000E3059">
          <w:rPr>
            <w:rStyle w:val="Kpr"/>
            <w:noProof/>
            <w:sz w:val="20"/>
            <w:szCs w:val="20"/>
            <w:highlight w:val="lightGray"/>
          </w:rPr>
          <w:t>Madde: 223-224)</w:t>
        </w:r>
      </w:hyperlink>
    </w:p>
    <w:p w14:paraId="155BA407"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X.Kısım – III. Bölüm</w:t>
      </w:r>
    </w:p>
    <w:p w14:paraId="77B0572A"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 xml:space="preserve">Gümrüklerde iş takibi ve Gümrük Müşavirleri </w:t>
      </w:r>
      <w:r w:rsidRPr="000E3059">
        <w:rPr>
          <w:noProof/>
          <w:color w:val="003366"/>
          <w:sz w:val="20"/>
          <w:szCs w:val="20"/>
          <w:highlight w:val="lightGray"/>
        </w:rPr>
        <w:t xml:space="preserve"> (</w:t>
      </w:r>
      <w:hyperlink w:anchor="Madde225den230GümrükMüşavirleri" w:history="1">
        <w:r w:rsidRPr="000E3059">
          <w:rPr>
            <w:rStyle w:val="Kpr"/>
            <w:noProof/>
            <w:sz w:val="20"/>
            <w:szCs w:val="20"/>
            <w:highlight w:val="lightGray"/>
          </w:rPr>
          <w:t>Madde: 225-230)</w:t>
        </w:r>
      </w:hyperlink>
    </w:p>
    <w:p w14:paraId="430CD00F"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XI.Kısım – I. Bölüm</w:t>
      </w:r>
    </w:p>
    <w:p w14:paraId="5D969535"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Cezalar Genel Hükümler</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231den233CezalarGenelHükümler" w:history="1">
        <w:r w:rsidRPr="000E3059">
          <w:rPr>
            <w:rStyle w:val="Kpr"/>
            <w:noProof/>
            <w:sz w:val="20"/>
            <w:szCs w:val="20"/>
            <w:highlight w:val="lightGray"/>
          </w:rPr>
          <w:t>Madde: 231-233)</w:t>
        </w:r>
      </w:hyperlink>
    </w:p>
    <w:p w14:paraId="74E6F036"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XI.Kısım – II. Bölüm</w:t>
      </w:r>
    </w:p>
    <w:p w14:paraId="5A9A3F47"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Vergi kaybına neden olan işlemlere uygulanacak cezalar</w:t>
      </w:r>
      <w:r w:rsidRPr="000E3059">
        <w:rPr>
          <w:noProof/>
          <w:color w:val="003366"/>
          <w:sz w:val="20"/>
          <w:szCs w:val="20"/>
          <w:highlight w:val="lightGray"/>
        </w:rPr>
        <w:t xml:space="preserve">  (</w:t>
      </w:r>
      <w:hyperlink w:anchor="Madde234den238VergiKaybıDurumundaCezalar" w:history="1">
        <w:r w:rsidRPr="000E3059">
          <w:rPr>
            <w:rStyle w:val="Kpr"/>
            <w:noProof/>
            <w:sz w:val="20"/>
            <w:szCs w:val="20"/>
            <w:highlight w:val="lightGray"/>
          </w:rPr>
          <w:t>Madde: 234-238)</w:t>
        </w:r>
      </w:hyperlink>
    </w:p>
    <w:p w14:paraId="6A7A63C7"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XI.Kısım – III. Bölüm</w:t>
      </w:r>
    </w:p>
    <w:p w14:paraId="7452B317"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Usulsüzlüklere ilişkin cezalar</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239dan241UsulsuzlükCezaları" w:history="1">
        <w:r w:rsidRPr="000E3059">
          <w:rPr>
            <w:rStyle w:val="Kpr"/>
            <w:noProof/>
            <w:sz w:val="20"/>
            <w:szCs w:val="20"/>
            <w:highlight w:val="lightGray"/>
          </w:rPr>
          <w:t>Madde: 239-241)</w:t>
        </w:r>
      </w:hyperlink>
    </w:p>
    <w:p w14:paraId="23AD657B"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XII.Kısım</w:t>
      </w:r>
    </w:p>
    <w:p w14:paraId="4E1AD75B"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İtirazlar</w:t>
      </w:r>
      <w:r w:rsidRPr="000E3059">
        <w:rPr>
          <w:noProof/>
          <w:color w:val="003366"/>
          <w:sz w:val="20"/>
          <w:szCs w:val="20"/>
          <w:highlight w:val="lightGray"/>
        </w:rPr>
        <w:t xml:space="preserve"> </w:t>
      </w:r>
      <w:r>
        <w:rPr>
          <w:noProof/>
          <w:color w:val="003366"/>
          <w:sz w:val="20"/>
          <w:szCs w:val="20"/>
          <w:highlight w:val="lightGray"/>
        </w:rPr>
        <w:t xml:space="preserve">- </w:t>
      </w:r>
      <w:r w:rsidRPr="007E4C02">
        <w:rPr>
          <w:noProof/>
          <w:sz w:val="20"/>
          <w:szCs w:val="20"/>
          <w:highlight w:val="lightGray"/>
        </w:rPr>
        <w:t>Uzlaşma</w:t>
      </w:r>
      <w:r w:rsidRPr="000E3059">
        <w:rPr>
          <w:noProof/>
          <w:color w:val="003366"/>
          <w:sz w:val="20"/>
          <w:szCs w:val="20"/>
          <w:highlight w:val="lightGray"/>
        </w:rPr>
        <w:tab/>
        <w:t>(</w:t>
      </w:r>
      <w:hyperlink w:anchor="Madde242den245İtirazlar" w:history="1">
        <w:r w:rsidRPr="000E3059">
          <w:rPr>
            <w:rStyle w:val="Kpr"/>
            <w:noProof/>
            <w:sz w:val="20"/>
            <w:szCs w:val="20"/>
            <w:highlight w:val="lightGray"/>
          </w:rPr>
          <w:t>Madde: 242-245)</w:t>
        </w:r>
      </w:hyperlink>
    </w:p>
    <w:p w14:paraId="76C49652"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XIII.Kısım – I. Bölüm</w:t>
      </w:r>
    </w:p>
    <w:p w14:paraId="6EC7C6F1"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Yürürlükten kaldırılan hükümler</w:t>
      </w:r>
      <w:r w:rsidRPr="000E3059">
        <w:rPr>
          <w:noProof/>
          <w:color w:val="003366"/>
          <w:sz w:val="20"/>
          <w:szCs w:val="20"/>
          <w:highlight w:val="lightGray"/>
        </w:rPr>
        <w:t xml:space="preserve"> </w:t>
      </w:r>
      <w:r w:rsidRPr="000E3059">
        <w:rPr>
          <w:noProof/>
          <w:color w:val="003366"/>
          <w:sz w:val="20"/>
          <w:szCs w:val="20"/>
          <w:highlight w:val="lightGray"/>
        </w:rPr>
        <w:tab/>
        <w:t>(</w:t>
      </w:r>
      <w:hyperlink w:anchor="Madde246YürürlüktenKaltırılanHükümler" w:history="1">
        <w:r w:rsidRPr="000E3059">
          <w:rPr>
            <w:rStyle w:val="Kpr"/>
            <w:noProof/>
            <w:sz w:val="20"/>
            <w:szCs w:val="20"/>
            <w:highlight w:val="lightGray"/>
          </w:rPr>
          <w:t>Madde: 246)</w:t>
        </w:r>
      </w:hyperlink>
    </w:p>
    <w:p w14:paraId="0127EED6"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XIII.Kısım – II. Bölüm</w:t>
      </w:r>
    </w:p>
    <w:p w14:paraId="74022EC7" w14:textId="77777777" w:rsidR="0024311A"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Geçici Maddeler</w:t>
      </w:r>
      <w:r w:rsidRPr="000E3059">
        <w:rPr>
          <w:noProof/>
          <w:color w:val="003366"/>
          <w:sz w:val="20"/>
          <w:szCs w:val="20"/>
          <w:highlight w:val="lightGray"/>
        </w:rPr>
        <w:t xml:space="preserve"> </w:t>
      </w:r>
      <w:r w:rsidRPr="000E3059">
        <w:rPr>
          <w:noProof/>
          <w:color w:val="003366"/>
          <w:sz w:val="20"/>
          <w:szCs w:val="20"/>
          <w:highlight w:val="lightGray"/>
        </w:rPr>
        <w:tab/>
        <w:t>(</w:t>
      </w:r>
      <w:hyperlink w:anchor="GEÇİCİMaddeler" w:history="1">
        <w:r w:rsidRPr="000E3059">
          <w:rPr>
            <w:rStyle w:val="Kpr"/>
            <w:noProof/>
            <w:sz w:val="20"/>
            <w:szCs w:val="20"/>
            <w:highlight w:val="lightGray"/>
          </w:rPr>
          <w:t>1-</w:t>
        </w:r>
        <w:r>
          <w:rPr>
            <w:rStyle w:val="Kpr"/>
            <w:noProof/>
            <w:sz w:val="20"/>
            <w:szCs w:val="20"/>
            <w:highlight w:val="lightGray"/>
          </w:rPr>
          <w:t>5.Maddeler</w:t>
        </w:r>
        <w:r w:rsidRPr="000E3059">
          <w:rPr>
            <w:rStyle w:val="Kpr"/>
            <w:noProof/>
            <w:sz w:val="20"/>
            <w:szCs w:val="20"/>
            <w:highlight w:val="lightGray"/>
          </w:rPr>
          <w:t>)</w:t>
        </w:r>
      </w:hyperlink>
    </w:p>
    <w:p w14:paraId="12C97A7D" w14:textId="77777777" w:rsidR="0024311A" w:rsidRPr="00560984"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4D32CB">
        <w:rPr>
          <w:i/>
          <w:noProof/>
          <w:sz w:val="20"/>
          <w:szCs w:val="20"/>
          <w:highlight w:val="lightGray"/>
        </w:rPr>
        <w:t>(Gümrük Müşavirliği Disiplin)</w:t>
      </w:r>
      <w:r>
        <w:rPr>
          <w:noProof/>
          <w:sz w:val="20"/>
          <w:szCs w:val="20"/>
          <w:highlight w:val="lightGray"/>
        </w:rPr>
        <w:t xml:space="preserve"> Geçici </w:t>
      </w:r>
      <w:hyperlink w:anchor="GeçiciMadde6" w:history="1">
        <w:r w:rsidRPr="00560984">
          <w:rPr>
            <w:rStyle w:val="Kpr"/>
            <w:noProof/>
            <w:sz w:val="20"/>
            <w:szCs w:val="20"/>
            <w:highlight w:val="lightGray"/>
          </w:rPr>
          <w:t>6 no’lu Madde</w:t>
        </w:r>
      </w:hyperlink>
    </w:p>
    <w:p w14:paraId="566CC588"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color w:val="003366"/>
          <w:sz w:val="20"/>
          <w:szCs w:val="20"/>
          <w:highlight w:val="lightGray"/>
        </w:rPr>
      </w:pPr>
      <w:r w:rsidRPr="007E4C02">
        <w:rPr>
          <w:noProof/>
          <w:sz w:val="20"/>
          <w:szCs w:val="20"/>
          <w:highlight w:val="lightGray"/>
        </w:rPr>
        <w:t>Geçici Maddeler</w:t>
      </w:r>
      <w:r w:rsidRPr="000E3059">
        <w:rPr>
          <w:noProof/>
          <w:color w:val="003366"/>
          <w:sz w:val="20"/>
          <w:szCs w:val="20"/>
          <w:highlight w:val="lightGray"/>
        </w:rPr>
        <w:t xml:space="preserve"> </w:t>
      </w:r>
      <w:r w:rsidRPr="000E3059">
        <w:rPr>
          <w:noProof/>
          <w:color w:val="003366"/>
          <w:sz w:val="20"/>
          <w:szCs w:val="20"/>
          <w:highlight w:val="lightGray"/>
        </w:rPr>
        <w:tab/>
        <w:t>(</w:t>
      </w:r>
      <w:hyperlink w:anchor="GeçiciMadde7" w:history="1">
        <w:r w:rsidRPr="00560984">
          <w:rPr>
            <w:rStyle w:val="Kpr"/>
            <w:noProof/>
            <w:sz w:val="20"/>
            <w:szCs w:val="20"/>
            <w:highlight w:val="lightGray"/>
          </w:rPr>
          <w:t>7-10 Maddeler</w:t>
        </w:r>
      </w:hyperlink>
      <w:r>
        <w:rPr>
          <w:noProof/>
          <w:color w:val="003366"/>
          <w:sz w:val="20"/>
          <w:szCs w:val="20"/>
          <w:highlight w:val="lightGray"/>
        </w:rPr>
        <w:t>)</w:t>
      </w:r>
    </w:p>
    <w:p w14:paraId="25E2CE1F" w14:textId="77777777" w:rsidR="0024311A" w:rsidRPr="000E3059" w:rsidRDefault="0024311A" w:rsidP="0024311A">
      <w:pPr>
        <w:tabs>
          <w:tab w:val="center" w:pos="187"/>
          <w:tab w:val="left" w:pos="3119"/>
          <w:tab w:val="left" w:pos="3402"/>
        </w:tabs>
        <w:spacing w:before="120"/>
        <w:rPr>
          <w:b/>
          <w:bCs/>
          <w:sz w:val="20"/>
          <w:szCs w:val="20"/>
          <w:highlight w:val="cyan"/>
        </w:rPr>
      </w:pPr>
      <w:r w:rsidRPr="000E3059">
        <w:rPr>
          <w:b/>
          <w:bCs/>
          <w:sz w:val="20"/>
          <w:szCs w:val="20"/>
          <w:highlight w:val="cyan"/>
        </w:rPr>
        <w:t>XIII.Kısım – III. Bölüm</w:t>
      </w:r>
    </w:p>
    <w:p w14:paraId="090A3B54" w14:textId="77777777" w:rsidR="0024311A" w:rsidRPr="000E3059" w:rsidRDefault="0024311A" w:rsidP="0024311A">
      <w:pPr>
        <w:numPr>
          <w:ilvl w:val="0"/>
          <w:numId w:val="27"/>
        </w:numPr>
        <w:tabs>
          <w:tab w:val="clear" w:pos="0"/>
          <w:tab w:val="center" w:pos="187"/>
          <w:tab w:val="left" w:pos="3119"/>
          <w:tab w:val="left" w:pos="3402"/>
        </w:tabs>
        <w:spacing w:before="120"/>
        <w:ind w:left="0"/>
        <w:jc w:val="both"/>
        <w:rPr>
          <w:noProof/>
          <w:sz w:val="20"/>
          <w:szCs w:val="20"/>
          <w:highlight w:val="lightGray"/>
        </w:rPr>
      </w:pPr>
      <w:r w:rsidRPr="007E4C02">
        <w:rPr>
          <w:noProof/>
          <w:sz w:val="20"/>
          <w:szCs w:val="20"/>
          <w:highlight w:val="lightGray"/>
        </w:rPr>
        <w:t>Yürürlük ve Yürütme</w:t>
      </w:r>
      <w:r w:rsidRPr="000E3059">
        <w:rPr>
          <w:noProof/>
          <w:color w:val="003366"/>
          <w:sz w:val="20"/>
          <w:szCs w:val="20"/>
          <w:highlight w:val="lightGray"/>
        </w:rPr>
        <w:t xml:space="preserve"> </w:t>
      </w:r>
      <w:r w:rsidRPr="000E3059">
        <w:rPr>
          <w:noProof/>
          <w:color w:val="003366"/>
          <w:sz w:val="20"/>
          <w:szCs w:val="20"/>
          <w:highlight w:val="lightGray"/>
        </w:rPr>
        <w:tab/>
      </w:r>
      <w:hyperlink w:anchor="Madde247" w:history="1">
        <w:r w:rsidRPr="00F50756">
          <w:rPr>
            <w:rStyle w:val="Kpr"/>
            <w:noProof/>
            <w:sz w:val="20"/>
            <w:szCs w:val="20"/>
            <w:highlight w:val="lightGray"/>
          </w:rPr>
          <w:t>(Madde: 247-248)</w:t>
        </w:r>
      </w:hyperlink>
    </w:p>
    <w:p w14:paraId="6892C49A" w14:textId="77777777" w:rsidR="0024311A" w:rsidRPr="00627946" w:rsidRDefault="0024311A" w:rsidP="0024311A">
      <w:pPr>
        <w:tabs>
          <w:tab w:val="left" w:pos="1122"/>
          <w:tab w:val="left" w:pos="3402"/>
          <w:tab w:val="left" w:pos="5423"/>
        </w:tabs>
        <w:spacing w:before="120"/>
        <w:ind w:firstLine="187"/>
        <w:rPr>
          <w:noProof/>
          <w:color w:val="003366"/>
          <w:sz w:val="20"/>
          <w:szCs w:val="20"/>
          <w:highlight w:val="lightGray"/>
        </w:rPr>
      </w:pPr>
    </w:p>
    <w:p w14:paraId="618D45E6" w14:textId="77777777" w:rsidR="0024311A" w:rsidRPr="0024311A" w:rsidRDefault="0024311A" w:rsidP="0024311A">
      <w:pPr>
        <w:pStyle w:val="Balk6"/>
        <w:spacing w:before="120"/>
        <w:ind w:firstLine="0"/>
        <w:rPr>
          <w:noProof/>
          <w:color w:val="800000"/>
          <w:sz w:val="28"/>
          <w:szCs w:val="28"/>
          <w14:shadow w14:blurRad="50800" w14:dist="38100" w14:dir="2700000" w14:sx="100000" w14:sy="100000" w14:kx="0" w14:ky="0" w14:algn="tl">
            <w14:srgbClr w14:val="000000">
              <w14:alpha w14:val="60000"/>
            </w14:srgbClr>
          </w14:shadow>
        </w:rPr>
      </w:pPr>
      <w:bookmarkStart w:id="1" w:name="_KullanımTalimatı"/>
      <w:bookmarkEnd w:id="1"/>
    </w:p>
    <w:p w14:paraId="03BF6F5C" w14:textId="77777777" w:rsidR="0024311A" w:rsidRPr="0024311A" w:rsidRDefault="0024311A" w:rsidP="0024311A">
      <w:pPr>
        <w:pStyle w:val="Balk6"/>
        <w:keepNext w:val="0"/>
        <w:pageBreakBefore/>
        <w:spacing w:before="120"/>
        <w:ind w:firstLine="0"/>
        <w:rPr>
          <w:noProof/>
          <w:color w:val="800000"/>
          <w:sz w:val="28"/>
          <w:szCs w:val="28"/>
          <w14:shadow w14:blurRad="50800" w14:dist="38100" w14:dir="2700000" w14:sx="100000" w14:sy="100000" w14:kx="0" w14:ky="0" w14:algn="tl">
            <w14:srgbClr w14:val="000000">
              <w14:alpha w14:val="60000"/>
            </w14:srgbClr>
          </w14:shadow>
        </w:rPr>
      </w:pPr>
      <w:bookmarkStart w:id="2" w:name="Madde001"/>
      <w:bookmarkEnd w:id="2"/>
      <w:r w:rsidRPr="0024311A">
        <w:rPr>
          <w:noProof/>
          <w:color w:val="800000"/>
          <w:sz w:val="28"/>
          <w:szCs w:val="28"/>
          <w14:shadow w14:blurRad="50800" w14:dist="38100" w14:dir="2700000" w14:sx="100000" w14:sy="100000" w14:kx="0" w14:ky="0" w14:algn="tl">
            <w14:srgbClr w14:val="000000">
              <w14:alpha w14:val="60000"/>
            </w14:srgbClr>
          </w14:shadow>
        </w:rPr>
        <w:lastRenderedPageBreak/>
        <w:t>4458 Sayılı GÜMRÜK KANUNU</w:t>
      </w:r>
    </w:p>
    <w:p w14:paraId="621FD7FD" w14:textId="77777777" w:rsidR="0024311A" w:rsidRPr="00627946" w:rsidRDefault="0024311A" w:rsidP="0024311A">
      <w:pPr>
        <w:pStyle w:val="Balk7"/>
        <w:tabs>
          <w:tab w:val="clear" w:pos="4536"/>
        </w:tabs>
        <w:spacing w:before="120"/>
        <w:jc w:val="right"/>
        <w:rPr>
          <w:b/>
          <w:bCs/>
          <w:i/>
          <w:iCs/>
          <w:noProof/>
          <w:color w:val="800000"/>
          <w:szCs w:val="26"/>
        </w:rPr>
      </w:pPr>
      <w:r w:rsidRPr="00627946">
        <w:rPr>
          <w:i/>
          <w:noProof/>
          <w:sz w:val="22"/>
        </w:rPr>
        <w:t>Kabul Tarihi: 27.10.1999</w:t>
      </w:r>
      <w:r w:rsidRPr="00627946">
        <w:rPr>
          <w:b/>
          <w:i/>
          <w:noProof/>
          <w:sz w:val="22"/>
        </w:rPr>
        <w:t xml:space="preserve"> –</w:t>
      </w:r>
      <w:r w:rsidRPr="00627946">
        <w:rPr>
          <w:b/>
          <w:noProof/>
          <w:sz w:val="22"/>
        </w:rPr>
        <w:t xml:space="preserve"> </w:t>
      </w:r>
      <w:r w:rsidRPr="00627946">
        <w:rPr>
          <w:b/>
          <w:i/>
          <w:noProof/>
          <w:color w:val="800000"/>
        </w:rPr>
        <w:t>Yürürlük Tarihi 05.02.2000</w:t>
      </w:r>
    </w:p>
    <w:p w14:paraId="7AADEE42" w14:textId="6845550E" w:rsidR="0024311A" w:rsidRPr="00627946" w:rsidRDefault="0024311A" w:rsidP="0024311A">
      <w:pPr>
        <w:spacing w:before="120"/>
        <w:jc w:val="right"/>
        <w:rPr>
          <w:i/>
          <w:sz w:val="20"/>
          <w:highlight w:val="lightGray"/>
        </w:rPr>
      </w:pPr>
      <w:r w:rsidRPr="00627946">
        <w:rPr>
          <w:i/>
          <w:sz w:val="20"/>
          <w:highlight w:val="lightGray"/>
        </w:rPr>
        <w:t xml:space="preserve">5911 Sayılı Kanunla </w:t>
      </w:r>
      <w:r w:rsidRPr="00627946">
        <w:rPr>
          <w:b/>
          <w:bCs/>
          <w:i/>
          <w:color w:val="FF0000"/>
          <w:sz w:val="20"/>
          <w:highlight w:val="lightGray"/>
        </w:rPr>
        <w:t>Değişiklik Yapılmadan</w:t>
      </w:r>
      <w:r w:rsidRPr="00627946">
        <w:rPr>
          <w:i/>
          <w:sz w:val="20"/>
          <w:highlight w:val="lightGray"/>
        </w:rPr>
        <w:t xml:space="preserve"> </w:t>
      </w:r>
      <w:hyperlink r:id="rId10" w:history="1">
        <w:r w:rsidRPr="00627946">
          <w:rPr>
            <w:rStyle w:val="Kpr"/>
            <w:b/>
            <w:bCs/>
            <w:i/>
            <w:sz w:val="20"/>
            <w:highlight w:val="lightGray"/>
          </w:rPr>
          <w:t>Önceki hali</w:t>
        </w:r>
      </w:hyperlink>
    </w:p>
    <w:p w14:paraId="7D9A42A6" w14:textId="77777777" w:rsidR="0024311A" w:rsidRPr="00627946" w:rsidRDefault="0024311A" w:rsidP="0024311A">
      <w:pPr>
        <w:pStyle w:val="Balk6"/>
        <w:spacing w:before="120"/>
        <w:ind w:firstLine="0"/>
        <w:rPr>
          <w:noProof/>
        </w:rPr>
      </w:pPr>
    </w:p>
    <w:p w14:paraId="21FBD111" w14:textId="77777777" w:rsidR="0024311A" w:rsidRPr="00627946" w:rsidRDefault="0024311A" w:rsidP="0024311A">
      <w:pPr>
        <w:pStyle w:val="Balk6"/>
        <w:spacing w:before="120"/>
        <w:ind w:firstLine="0"/>
        <w:rPr>
          <w:noProof/>
        </w:rPr>
      </w:pPr>
      <w:r w:rsidRPr="00627946">
        <w:rPr>
          <w:noProof/>
        </w:rPr>
        <w:t>BİRİNCİ KISIM</w:t>
      </w:r>
    </w:p>
    <w:p w14:paraId="54904F44" w14:textId="77777777" w:rsidR="0024311A" w:rsidRPr="00627946" w:rsidRDefault="0024311A" w:rsidP="0024311A">
      <w:pPr>
        <w:spacing w:before="120"/>
        <w:jc w:val="center"/>
        <w:rPr>
          <w:b/>
          <w:bCs/>
          <w:noProof/>
          <w:sz w:val="22"/>
          <w:szCs w:val="22"/>
        </w:rPr>
      </w:pPr>
      <w:bookmarkStart w:id="3" w:name="Amaçkapsamvetemeltanımlar"/>
      <w:bookmarkEnd w:id="3"/>
      <w:r w:rsidRPr="00627946">
        <w:rPr>
          <w:b/>
          <w:bCs/>
          <w:noProof/>
          <w:sz w:val="22"/>
          <w:szCs w:val="22"/>
        </w:rPr>
        <w:t>Genel Hükümler</w:t>
      </w:r>
    </w:p>
    <w:p w14:paraId="3F3DD897" w14:textId="77777777" w:rsidR="0024311A" w:rsidRPr="00627946" w:rsidRDefault="0024311A" w:rsidP="0024311A">
      <w:pPr>
        <w:spacing w:before="120"/>
        <w:jc w:val="center"/>
        <w:rPr>
          <w:b/>
          <w:bCs/>
          <w:noProof/>
          <w:sz w:val="22"/>
          <w:szCs w:val="22"/>
        </w:rPr>
      </w:pPr>
      <w:r w:rsidRPr="00627946">
        <w:rPr>
          <w:b/>
          <w:bCs/>
          <w:noProof/>
          <w:sz w:val="22"/>
          <w:szCs w:val="22"/>
        </w:rPr>
        <w:t xml:space="preserve">BİRİNCİ BÖLÜM </w:t>
      </w:r>
    </w:p>
    <w:p w14:paraId="42AB007B" w14:textId="77777777" w:rsidR="0024311A" w:rsidRPr="00627946" w:rsidRDefault="0024311A" w:rsidP="0024311A">
      <w:pPr>
        <w:spacing w:before="120"/>
        <w:jc w:val="center"/>
        <w:rPr>
          <w:b/>
          <w:bCs/>
          <w:noProof/>
          <w:sz w:val="22"/>
          <w:szCs w:val="22"/>
        </w:rPr>
      </w:pPr>
      <w:r w:rsidRPr="00627946">
        <w:rPr>
          <w:b/>
          <w:bCs/>
          <w:noProof/>
          <w:sz w:val="22"/>
          <w:szCs w:val="22"/>
        </w:rPr>
        <w:t xml:space="preserve">Amaç, Kapsam ve Temel Tanımlar </w:t>
      </w:r>
    </w:p>
    <w:p w14:paraId="353E508A" w14:textId="77777777" w:rsidR="0024311A" w:rsidRPr="00627946" w:rsidRDefault="0024311A" w:rsidP="0024311A">
      <w:pPr>
        <w:spacing w:before="120"/>
        <w:ind w:firstLine="709"/>
        <w:jc w:val="both"/>
        <w:rPr>
          <w:noProof/>
          <w:sz w:val="22"/>
        </w:rPr>
      </w:pPr>
      <w:r w:rsidRPr="00627946">
        <w:rPr>
          <w:b/>
          <w:noProof/>
          <w:sz w:val="22"/>
        </w:rPr>
        <w:t>MADDE 1-</w:t>
      </w:r>
      <w:r w:rsidRPr="00627946">
        <w:rPr>
          <w:noProof/>
          <w:sz w:val="22"/>
        </w:rPr>
        <w:t xml:space="preserve"> Bu Kanunun amacı, Türkiye Cumhuriyeti Gümrük Bölgesine giren ve çıkan eşyaya ve taşıt araçlarına uygulanacak gümrük kurallarını belirlemektir.</w:t>
      </w:r>
    </w:p>
    <w:p w14:paraId="32A4A084" w14:textId="1EF6441F" w:rsidR="0024311A" w:rsidRPr="00627946" w:rsidRDefault="00BF1643" w:rsidP="0024311A">
      <w:pPr>
        <w:spacing w:before="120"/>
        <w:rPr>
          <w:noProof/>
          <w:sz w:val="20"/>
          <w:szCs w:val="20"/>
        </w:rPr>
      </w:pPr>
      <w:hyperlink r:id="rId11" w:anchor="m1"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2" w:anchor="m001" w:history="1">
        <w:r w:rsidR="0024311A" w:rsidRPr="00627946">
          <w:rPr>
            <w:rStyle w:val="Kpr"/>
            <w:b/>
            <w:bCs/>
            <w:noProof/>
            <w:sz w:val="20"/>
            <w:szCs w:val="20"/>
            <w:highlight w:val="green"/>
          </w:rPr>
          <w:t>01-03</w:t>
        </w:r>
      </w:hyperlink>
      <w:r w:rsidR="0024311A" w:rsidRPr="00627946">
        <w:rPr>
          <w:noProof/>
          <w:sz w:val="20"/>
          <w:szCs w:val="20"/>
        </w:rPr>
        <w:t xml:space="preserve"> </w:t>
      </w:r>
    </w:p>
    <w:p w14:paraId="70AEAE62" w14:textId="77777777" w:rsidR="0024311A" w:rsidRPr="00627946" w:rsidRDefault="0024311A" w:rsidP="0024311A">
      <w:pPr>
        <w:spacing w:before="120"/>
        <w:jc w:val="both"/>
        <w:rPr>
          <w:noProof/>
          <w:color w:val="FF0000"/>
          <w:sz w:val="22"/>
        </w:rPr>
      </w:pPr>
      <w:r w:rsidRPr="00627946">
        <w:rPr>
          <w:noProof/>
          <w:color w:val="FF0000"/>
          <w:sz w:val="22"/>
        </w:rPr>
        <w:t>---------------------------------------------------------------------------------------------------------</w:t>
      </w:r>
    </w:p>
    <w:p w14:paraId="7864DBE9" w14:textId="77777777" w:rsidR="0024311A" w:rsidRPr="00627946" w:rsidRDefault="0024311A" w:rsidP="0024311A">
      <w:pPr>
        <w:spacing w:before="120"/>
        <w:ind w:firstLine="709"/>
        <w:jc w:val="both"/>
        <w:rPr>
          <w:noProof/>
          <w:sz w:val="22"/>
        </w:rPr>
      </w:pPr>
      <w:r w:rsidRPr="00627946">
        <w:rPr>
          <w:b/>
          <w:noProof/>
          <w:sz w:val="22"/>
        </w:rPr>
        <w:t>MADDE 2-</w:t>
      </w:r>
      <w:r w:rsidRPr="00627946">
        <w:rPr>
          <w:noProof/>
          <w:sz w:val="22"/>
        </w:rPr>
        <w:t xml:space="preserve"> Türkiye Cumhuriyeti Gümrük Bölgesi, Türkiye Cumhuriyeti topraklarını kapsar. Türkiye kara suları, iç suları ve hava sahası gümrük bölgesine dahildir. </w:t>
      </w:r>
    </w:p>
    <w:p w14:paraId="505572A7" w14:textId="77777777" w:rsidR="0024311A" w:rsidRPr="00627946" w:rsidRDefault="0024311A" w:rsidP="0024311A">
      <w:pPr>
        <w:spacing w:before="120"/>
        <w:ind w:firstLine="709"/>
        <w:rPr>
          <w:noProof/>
        </w:rPr>
      </w:pPr>
      <w:r w:rsidRPr="00627946">
        <w:rPr>
          <w:noProof/>
        </w:rPr>
        <w:t>Bu Kanunda geçen Türkiye Gümrük Bölgesi ve Gümrük Bölgesi kavramları Türkiye Cumhuriyeti Gümrük Bölgesini ifade eder.</w:t>
      </w:r>
    </w:p>
    <w:p w14:paraId="791C57FE" w14:textId="14AE48CC" w:rsidR="0024311A" w:rsidRPr="00627946" w:rsidRDefault="00BF1643" w:rsidP="0024311A">
      <w:pPr>
        <w:spacing w:before="120"/>
        <w:rPr>
          <w:noProof/>
        </w:rPr>
      </w:pPr>
      <w:hyperlink r:id="rId13" w:anchor="m2"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i/>
          <w:iCs/>
          <w:noProof/>
          <w:sz w:val="20"/>
          <w:highlight w:val="green"/>
        </w:rPr>
        <w:t>Yönetmelik Maddeleri</w:t>
      </w:r>
      <w:r w:rsidR="0024311A" w:rsidRPr="00627946">
        <w:rPr>
          <w:b/>
          <w:bCs/>
          <w:i/>
          <w:iCs/>
          <w:noProof/>
          <w:sz w:val="20"/>
          <w:highlight w:val="green"/>
        </w:rPr>
        <w:t xml:space="preserve"> </w:t>
      </w:r>
      <w:r w:rsidR="0024311A" w:rsidRPr="00627946">
        <w:rPr>
          <w:b/>
          <w:bCs/>
          <w:i/>
          <w:iCs/>
          <w:noProof/>
          <w:sz w:val="20"/>
          <w:highlight w:val="green"/>
        </w:rPr>
        <w:tab/>
      </w:r>
      <w:hyperlink r:id="rId14" w:anchor="m001" w:history="1">
        <w:r w:rsidR="0024311A" w:rsidRPr="00627946">
          <w:rPr>
            <w:rStyle w:val="Kpr"/>
            <w:b/>
            <w:bCs/>
            <w:noProof/>
            <w:sz w:val="20"/>
            <w:highlight w:val="green"/>
          </w:rPr>
          <w:t>01-03</w:t>
        </w:r>
      </w:hyperlink>
      <w:r w:rsidR="0024311A" w:rsidRPr="00627946">
        <w:rPr>
          <w:noProof/>
        </w:rPr>
        <w:t xml:space="preserve"> </w:t>
      </w:r>
    </w:p>
    <w:p w14:paraId="4F68979F" w14:textId="77777777" w:rsidR="0024311A" w:rsidRPr="00627946" w:rsidRDefault="0024311A" w:rsidP="0024311A">
      <w:pPr>
        <w:spacing w:before="120"/>
        <w:jc w:val="both"/>
        <w:rPr>
          <w:noProof/>
          <w:color w:val="FF0000"/>
          <w:sz w:val="22"/>
        </w:rPr>
      </w:pPr>
      <w:r w:rsidRPr="00627946">
        <w:rPr>
          <w:noProof/>
          <w:color w:val="FF0000"/>
          <w:sz w:val="22"/>
        </w:rPr>
        <w:t>---------------------------------------------------------------------------------------------------------</w:t>
      </w:r>
    </w:p>
    <w:p w14:paraId="7A8D7B69" w14:textId="77777777" w:rsidR="0024311A" w:rsidRPr="00627946" w:rsidRDefault="0024311A" w:rsidP="0024311A">
      <w:pPr>
        <w:spacing w:before="120"/>
        <w:ind w:firstLine="709"/>
        <w:jc w:val="both"/>
        <w:rPr>
          <w:noProof/>
          <w:sz w:val="22"/>
        </w:rPr>
      </w:pPr>
      <w:bookmarkStart w:id="4" w:name="Madde3"/>
      <w:r w:rsidRPr="00627946">
        <w:rPr>
          <w:b/>
          <w:noProof/>
          <w:sz w:val="22"/>
        </w:rPr>
        <w:t>MADDE 3</w:t>
      </w:r>
      <w:bookmarkEnd w:id="4"/>
      <w:r w:rsidRPr="00627946">
        <w:rPr>
          <w:b/>
          <w:noProof/>
          <w:sz w:val="22"/>
        </w:rPr>
        <w:t>-</w:t>
      </w:r>
      <w:r w:rsidRPr="00627946">
        <w:rPr>
          <w:noProof/>
          <w:sz w:val="22"/>
        </w:rPr>
        <w:t xml:space="preserve"> Bu Kanunda geçen;</w:t>
      </w:r>
    </w:p>
    <w:p w14:paraId="20C46461" w14:textId="77777777" w:rsidR="0024311A" w:rsidRPr="00627946" w:rsidRDefault="0024311A" w:rsidP="0024311A">
      <w:pPr>
        <w:spacing w:before="120"/>
        <w:ind w:firstLine="709"/>
        <w:jc w:val="both"/>
        <w:rPr>
          <w:noProof/>
          <w:sz w:val="22"/>
        </w:rPr>
      </w:pPr>
      <w:r w:rsidRPr="00627946">
        <w:rPr>
          <w:b/>
          <w:noProof/>
          <w:sz w:val="22"/>
        </w:rPr>
        <w:t>1. “</w:t>
      </w:r>
      <w:r w:rsidRPr="00627946">
        <w:rPr>
          <w:noProof/>
          <w:sz w:val="22"/>
        </w:rPr>
        <w:t>Müsteşarlık” deyimi, Gümrük Müsteşarlığını;</w:t>
      </w:r>
    </w:p>
    <w:p w14:paraId="294BB32F"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
      </w:r>
      <w:r w:rsidRPr="00627946">
        <w:rPr>
          <w:rFonts w:cs="AngsanaUPC"/>
          <w:sz w:val="22"/>
          <w:szCs w:val="22"/>
        </w:rPr>
        <w:t xml:space="preserve"> a) “Gümrük idaresi veya idareleri” deyimi, gümrük mevzuatında belirtilen işlemlerin kısmen veya tamamen yerine getirildiği merkez veya taşra teşkilatındaki hiyerarşik yönetim birimlerinin tamamını;</w:t>
      </w:r>
    </w:p>
    <w:p w14:paraId="5825D2A9"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“Giriş gümrük idaresi” deyimi, eşyanın Türkiye Gümrük Bölgesine getirildiği ve risk analizine dayalı giriş kontrolüne tabi tutularak geciktirilmeksizin sevk işlemlerinin yapıldığı gümrük idaresini;</w:t>
      </w:r>
    </w:p>
    <w:p w14:paraId="3E0F8D43"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“İthalat gümrük idaresi” deyimi, Türkiye Gümrük Bölgesine getirilen eşyanın risk analizine dayalı kontrolleri de dâhil olmak üzere gümrükçe onaylanmış bir işlem ve kullanıma tabi tutulmasına ilişkin işlemlerinin yerine getirildiği gümrük idaresini;</w:t>
      </w:r>
    </w:p>
    <w:p w14:paraId="75AB2472"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d) “İhracat gümrük idaresi” deyimi, Türkiye Gümrük Bölgesini terk edecek eşyanın risk analizine dayalı kontrolleri de dâhil olmak üzere gümrükçe onaylanmış bir işlem ve kullanıma tabi tutulmasına ilişkin işlemlerinin yerine getirildiği gümrük idaresini;</w:t>
      </w:r>
    </w:p>
    <w:p w14:paraId="41A212D7"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e) “Çıkış gümrük idaresi” deyimi, eşyanın Türkiye Gümrük Bölgesini terk etmeden önce sunulmasının gerekli olduğu ve çıkış işlemlerinin tamamlanması ile ilgili gümrük kontrolleri ve risk analizine dayalı kontrollere tabi tutulduğu gümrük idaresini;</w:t>
      </w:r>
    </w:p>
    <w:p w14:paraId="01B98B77"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“Kişi” deyimi, gerçek ve tüzel kişiler ile hukuken tüzel kişilik statüsüne sahip olmamakla birlikte yürürlükteki mevzuat uyarınca hukuki tasarruflar yapma yetkisi tanınan kişiler ortaklığını;</w:t>
      </w:r>
    </w:p>
    <w:p w14:paraId="4628010A" w14:textId="77777777" w:rsidR="0024311A" w:rsidRPr="00627946" w:rsidRDefault="0024311A" w:rsidP="0024311A">
      <w:pPr>
        <w:spacing w:before="120"/>
        <w:ind w:firstLine="709"/>
        <w:jc w:val="both"/>
        <w:rPr>
          <w:noProof/>
          <w:sz w:val="22"/>
        </w:rPr>
      </w:pPr>
      <w:r w:rsidRPr="00627946">
        <w:rPr>
          <w:b/>
          <w:noProof/>
          <w:sz w:val="22"/>
        </w:rPr>
        <w:t>4.</w:t>
      </w:r>
      <w:r w:rsidRPr="00627946">
        <w:rPr>
          <w:noProof/>
          <w:sz w:val="22"/>
        </w:rPr>
        <w:t xml:space="preserve"> “Türkiye Cumhuriyeti Gümrük Bölgesinde yerleşik kişi” deyimi,</w:t>
      </w:r>
    </w:p>
    <w:p w14:paraId="07BCA7F1" w14:textId="77777777" w:rsidR="0024311A" w:rsidRPr="00627946" w:rsidRDefault="0024311A" w:rsidP="0024311A">
      <w:pPr>
        <w:spacing w:before="120"/>
        <w:ind w:firstLine="709"/>
        <w:jc w:val="both"/>
        <w:rPr>
          <w:noProof/>
          <w:sz w:val="22"/>
        </w:rPr>
      </w:pPr>
      <w:r w:rsidRPr="00627946">
        <w:rPr>
          <w:noProof/>
          <w:sz w:val="22"/>
        </w:rPr>
        <w:t>a) Bu bölgede yerleşim yeri</w:t>
      </w:r>
      <w:r w:rsidRPr="00627946">
        <w:rPr>
          <w:rStyle w:val="DipnotBavurusu"/>
          <w:noProof/>
          <w:sz w:val="20"/>
          <w:highlight w:val="yellow"/>
        </w:rPr>
        <w:footnoteReference w:id="3"/>
      </w:r>
      <w:r w:rsidRPr="00627946">
        <w:rPr>
          <w:noProof/>
          <w:sz w:val="20"/>
        </w:rPr>
        <w:t xml:space="preserve"> </w:t>
      </w:r>
      <w:r w:rsidRPr="00627946">
        <w:rPr>
          <w:noProof/>
          <w:sz w:val="22"/>
        </w:rPr>
        <w:t xml:space="preserve">olan bütün gerçek kişileri; </w:t>
      </w:r>
    </w:p>
    <w:p w14:paraId="6B8381B8" w14:textId="77777777" w:rsidR="0024311A" w:rsidRPr="00627946" w:rsidRDefault="0024311A" w:rsidP="0024311A">
      <w:pPr>
        <w:spacing w:before="120"/>
        <w:ind w:firstLine="709"/>
        <w:jc w:val="both"/>
        <w:rPr>
          <w:b/>
          <w:noProof/>
          <w:sz w:val="22"/>
        </w:rPr>
      </w:pPr>
      <w:r w:rsidRPr="00627946">
        <w:rPr>
          <w:noProof/>
          <w:sz w:val="22"/>
        </w:rPr>
        <w:t xml:space="preserve">b) Bu bölgede kayıtlı işyeri, kanuni iş merkezi veya şubesi bulunan bütün tüzel kişi veya kişiler ortaklığını; </w:t>
      </w:r>
    </w:p>
    <w:p w14:paraId="2F146063" w14:textId="77777777" w:rsidR="0024311A" w:rsidRPr="00627946" w:rsidRDefault="0024311A" w:rsidP="0024311A">
      <w:pPr>
        <w:spacing w:before="120"/>
        <w:ind w:firstLine="709"/>
        <w:jc w:val="both"/>
        <w:rPr>
          <w:noProof/>
          <w:sz w:val="22"/>
        </w:rPr>
      </w:pPr>
      <w:bookmarkStart w:id="5" w:name="Madde3_5"/>
      <w:r w:rsidRPr="00627946">
        <w:rPr>
          <w:b/>
          <w:noProof/>
          <w:sz w:val="22"/>
        </w:rPr>
        <w:t xml:space="preserve">5. </w:t>
      </w:r>
      <w:bookmarkEnd w:id="5"/>
      <w:r w:rsidRPr="00627946">
        <w:rPr>
          <w:b/>
          <w:noProof/>
          <w:sz w:val="22"/>
        </w:rPr>
        <w:t>“</w:t>
      </w:r>
      <w:r w:rsidRPr="00627946">
        <w:rPr>
          <w:noProof/>
          <w:sz w:val="22"/>
        </w:rPr>
        <w:t xml:space="preserve">Karar” deyimi, bağlayıcı tarife ve menşe bilgileri de dahil olmak üzere, gümrük idaresinin, gümrük mevzuatı ile ilgili olarak belirli bir konuda bir veya daha fazla kişi üzerinde hukuki sonuç doğuracak idari tasarrufunu; </w:t>
      </w:r>
    </w:p>
    <w:p w14:paraId="3BC28936"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6.</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sz w:val="20"/>
          <w:szCs w:val="22"/>
          <w:highlight w:val="yellow"/>
        </w:rPr>
        <w:footnoteReference w:id="4"/>
      </w:r>
      <w:r w:rsidRPr="00627946">
        <w:rPr>
          <w:rFonts w:cs="AngsanaUPC"/>
          <w:i/>
          <w:color w:val="FF0000"/>
          <w:sz w:val="20"/>
          <w:szCs w:val="22"/>
        </w:rPr>
        <w:t xml:space="preserve"> </w:t>
      </w:r>
      <w:r w:rsidRPr="00627946">
        <w:rPr>
          <w:rFonts w:cs="AngsanaUPC"/>
          <w:sz w:val="22"/>
          <w:szCs w:val="22"/>
        </w:rPr>
        <w:t xml:space="preserve">a) “Serbest dolaşımda bulunan eşya” deyimi, </w:t>
      </w:r>
      <w:hyperlink w:anchor="Madde18" w:history="1">
        <w:r w:rsidRPr="00627946">
          <w:rPr>
            <w:rStyle w:val="Kpr"/>
            <w:rFonts w:cs="AngsanaUPC"/>
            <w:sz w:val="22"/>
            <w:szCs w:val="22"/>
          </w:rPr>
          <w:t>18 inci</w:t>
        </w:r>
      </w:hyperlink>
      <w:r w:rsidRPr="00627946">
        <w:rPr>
          <w:rFonts w:cs="AngsanaUPC"/>
          <w:sz w:val="22"/>
          <w:szCs w:val="22"/>
        </w:rPr>
        <w:t xml:space="preserve"> madde hükümlerine göre tümüyle Türkiye Gümrük Bölgesinde elde edilen ve bünyesinde Türkiye Gümrük Bölgesi dışındaki ülke veya topraklardan ithal edilen girdileri bulundurmayan veya şartlı muafiyet düzenlemelerine tabi tutulan eşyadan elde edilen ve tabi olduğu rejim hükümleri uyarınca özel ekonomik değer taşımadığı tespit edilen veya Türkiye Gümrük Bölgesi dışındaki ülke veya topraklardan serbest dolaşıma giriş rejimine tabi tutularak ithal edilen veya Türkiye Gümrük Bölgesinde, yukarıda belirtilen eşyadan ayrı ayrı veya birlikte elde edilen veya üretilen eşyayı;</w:t>
      </w:r>
    </w:p>
    <w:p w14:paraId="3116AEE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“Serbest dolaşımda bulunmayan eşya” deyimi, serbest dolaşımda bulunan eşya dışında kalan eşya ile transit hükümleri saklı kalmak üzere Türkiye Gümrük Bölgesini fiilen terk eden eşyayı;</w:t>
      </w:r>
    </w:p>
    <w:p w14:paraId="4E40253D" w14:textId="77777777" w:rsidR="0024311A" w:rsidRPr="00627946" w:rsidRDefault="0024311A" w:rsidP="0024311A">
      <w:pPr>
        <w:spacing w:before="120"/>
        <w:ind w:firstLine="709"/>
        <w:jc w:val="both"/>
        <w:rPr>
          <w:noProof/>
          <w:sz w:val="22"/>
        </w:rPr>
      </w:pPr>
      <w:r w:rsidRPr="00627946">
        <w:rPr>
          <w:b/>
          <w:noProof/>
          <w:sz w:val="22"/>
        </w:rPr>
        <w:t>7. “</w:t>
      </w:r>
      <w:r w:rsidRPr="00627946">
        <w:rPr>
          <w:noProof/>
          <w:sz w:val="22"/>
        </w:rPr>
        <w:t>Gümrük statüsü” deyimi, eşyanın Türkiye Gümrük Bölgesinde serbest dolaşıma girmiş olup olmadığı yönünden durumunu;</w:t>
      </w:r>
    </w:p>
    <w:p w14:paraId="0DE168C9"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8.</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sz w:val="20"/>
          <w:szCs w:val="22"/>
          <w:highlight w:val="yellow"/>
        </w:rPr>
        <w:footnoteReference w:id="5"/>
      </w:r>
      <w:r w:rsidRPr="00627946">
        <w:rPr>
          <w:rFonts w:cs="AngsanaUPC"/>
          <w:i/>
          <w:color w:val="FF0000"/>
          <w:sz w:val="20"/>
          <w:szCs w:val="22"/>
        </w:rPr>
        <w:t xml:space="preserve"> </w:t>
      </w:r>
      <w:r w:rsidRPr="00627946">
        <w:rPr>
          <w:rFonts w:cs="AngsanaUPC"/>
          <w:sz w:val="22"/>
          <w:szCs w:val="22"/>
        </w:rPr>
        <w:t>a) “Gümrük vergileri” deyimi, ilgili mevzuat uyarınca eşyaya uygulanan ithalat vergilerinin ya da ihracat vergilerinin tümünü;</w:t>
      </w:r>
    </w:p>
    <w:p w14:paraId="1B7D8F69"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“Gümrük yükümlülüğü” deyimi, yükümlünün gümrük vergilerini ödemesi zorunluluğunu;</w:t>
      </w:r>
    </w:p>
    <w:p w14:paraId="3AF35EF3" w14:textId="18625DE6" w:rsidR="0024311A" w:rsidRPr="00627946" w:rsidRDefault="0024311A" w:rsidP="0024311A">
      <w:pPr>
        <w:spacing w:before="120"/>
        <w:ind w:firstLine="709"/>
        <w:jc w:val="both"/>
        <w:rPr>
          <w:rFonts w:cs="AngsanaUPC"/>
          <w:sz w:val="22"/>
          <w:szCs w:val="22"/>
        </w:rPr>
      </w:pPr>
      <w:bookmarkStart w:id="6" w:name="Madde3_9"/>
      <w:bookmarkEnd w:id="6"/>
      <w:r w:rsidRPr="00627946">
        <w:rPr>
          <w:rFonts w:cs="AngsanaUPC"/>
          <w:b/>
          <w:sz w:val="22"/>
          <w:szCs w:val="22"/>
        </w:rPr>
        <w:t>9.</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değişik. </w:t>
      </w:r>
      <w:hyperlink r:id="rId15" w:history="1">
        <w:r w:rsidRPr="00627946">
          <w:rPr>
            <w:rStyle w:val="Kpr"/>
            <w:rFonts w:cs="AngsanaUPC"/>
            <w:i/>
            <w:sz w:val="20"/>
            <w:szCs w:val="22"/>
          </w:rPr>
          <w:t>2012/145</w:t>
        </w:r>
      </w:hyperlink>
      <w:r w:rsidRPr="00627946">
        <w:rPr>
          <w:rFonts w:cs="AngsanaUPC"/>
          <w:i/>
          <w:color w:val="FF0000"/>
          <w:sz w:val="20"/>
          <w:szCs w:val="22"/>
        </w:rPr>
        <w:t xml:space="preserve"> Sayılı Anayasa Mahkemesi Kararı)</w:t>
      </w:r>
      <w:r w:rsidRPr="00627946">
        <w:rPr>
          <w:rStyle w:val="DipnotBavurusu"/>
          <w:rFonts w:cs="AngsanaUPC"/>
          <w:sz w:val="20"/>
          <w:szCs w:val="22"/>
          <w:highlight w:val="yellow"/>
        </w:rPr>
        <w:footnoteReference w:id="6"/>
      </w:r>
      <w:r w:rsidRPr="00627946">
        <w:rPr>
          <w:rFonts w:cs="AngsanaUPC"/>
          <w:sz w:val="22"/>
          <w:szCs w:val="22"/>
        </w:rPr>
        <w:t xml:space="preserve"> “İthalat vergileri” deyimi,</w:t>
      </w:r>
    </w:p>
    <w:p w14:paraId="258E65C6" w14:textId="29F19638" w:rsidR="0024311A" w:rsidRPr="00627946" w:rsidRDefault="0024311A" w:rsidP="0024311A">
      <w:pPr>
        <w:spacing w:before="120"/>
        <w:ind w:firstLine="709"/>
        <w:jc w:val="both"/>
        <w:rPr>
          <w:rFonts w:cs="AngsanaUPC"/>
          <w:sz w:val="22"/>
          <w:szCs w:val="22"/>
        </w:rPr>
      </w:pPr>
      <w:r w:rsidRPr="00627946">
        <w:rPr>
          <w:rFonts w:cs="AngsanaUPC"/>
          <w:sz w:val="22"/>
          <w:szCs w:val="22"/>
        </w:rPr>
        <w:t>a) Eşyanın ithalinde ödenecek gümrük vergisi ile diğer eş etkili vergiler ve mali yükleri,</w:t>
      </w:r>
      <w:r>
        <w:rPr>
          <w:rFonts w:cs="AngsanaUPC"/>
          <w:sz w:val="22"/>
          <w:szCs w:val="22"/>
        </w:rPr>
        <w:t xml:space="preserve"> </w:t>
      </w:r>
      <w:r>
        <w:rPr>
          <w:i/>
          <w:noProof/>
          <w:sz w:val="20"/>
          <w:szCs w:val="20"/>
          <w:highlight w:val="lightGray"/>
        </w:rPr>
        <w:t>(Anayasa Mah.</w:t>
      </w:r>
      <w:hyperlink r:id="rId16" w:history="1">
        <w:r w:rsidRPr="004E527B">
          <w:rPr>
            <w:rStyle w:val="Kpr"/>
            <w:i/>
            <w:noProof/>
            <w:sz w:val="20"/>
            <w:szCs w:val="20"/>
            <w:highlight w:val="lightGray"/>
          </w:rPr>
          <w:t>Kararı</w:t>
        </w:r>
      </w:hyperlink>
      <w:r>
        <w:rPr>
          <w:i/>
          <w:noProof/>
          <w:sz w:val="20"/>
          <w:szCs w:val="20"/>
          <w:highlight w:val="lightGray"/>
        </w:rPr>
        <w:t>)</w:t>
      </w:r>
      <w:r w:rsidRPr="00627946">
        <w:rPr>
          <w:i/>
          <w:noProof/>
          <w:sz w:val="20"/>
          <w:szCs w:val="20"/>
          <w:highlight w:val="lightGray"/>
        </w:rPr>
        <w:t xml:space="preserve"> </w:t>
      </w:r>
    </w:p>
    <w:p w14:paraId="62E31A12"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Tarım politikası veya tarım ürünlerinin işlenmesi sonucu elde edilen bazı ürünlere uygulanan özel düzenlemeler çerçevesinde ithalatta alınacak vergileri ve diğer mali yükleri;</w:t>
      </w:r>
    </w:p>
    <w:p w14:paraId="3D6C06C5"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 xml:space="preserve">10.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sz w:val="20"/>
          <w:szCs w:val="22"/>
          <w:highlight w:val="yellow"/>
        </w:rPr>
        <w:footnoteReference w:id="7"/>
      </w:r>
      <w:r w:rsidRPr="00627946">
        <w:rPr>
          <w:rFonts w:cs="AngsanaUPC"/>
          <w:sz w:val="22"/>
          <w:szCs w:val="22"/>
        </w:rPr>
        <w:t xml:space="preserve">  “İhracat vergileri” deyimi,</w:t>
      </w:r>
    </w:p>
    <w:p w14:paraId="744C926C"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Eşyanın ihracatında ödenecek gümrük vergisi ile diğer eş etkili vergiler ve mali yükleri,</w:t>
      </w:r>
    </w:p>
    <w:p w14:paraId="389A37C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Tarım politikası veya tarım ürünlerinin işlenmesi sonucu elde edilen bazı ürünlere uygulanan özel düzenlemeler çerçevesinde ihracatta alınacak vergileri ve diğer mali yükleri;</w:t>
      </w:r>
    </w:p>
    <w:p w14:paraId="0F5B1248" w14:textId="77777777" w:rsidR="0024311A" w:rsidRPr="00627946" w:rsidRDefault="0024311A" w:rsidP="0024311A">
      <w:pPr>
        <w:spacing w:before="120"/>
        <w:ind w:firstLine="709"/>
        <w:jc w:val="both"/>
        <w:rPr>
          <w:b/>
          <w:noProof/>
          <w:sz w:val="22"/>
        </w:rPr>
      </w:pPr>
      <w:r w:rsidRPr="00627946">
        <w:rPr>
          <w:b/>
          <w:noProof/>
          <w:sz w:val="22"/>
        </w:rPr>
        <w:t>11. “</w:t>
      </w:r>
      <w:r w:rsidRPr="00627946">
        <w:rPr>
          <w:noProof/>
          <w:sz w:val="22"/>
        </w:rPr>
        <w:t xml:space="preserve">Yükümlü” deyimi, gümrük </w:t>
      </w:r>
      <w:r w:rsidRPr="00627946">
        <w:rPr>
          <w:rFonts w:cs="AngsanaUPC"/>
          <w:sz w:val="22"/>
          <w:szCs w:val="22"/>
        </w:rPr>
        <w:t>yükümlülüğünü</w:t>
      </w:r>
      <w:r w:rsidRPr="00627946">
        <w:rPr>
          <w:rStyle w:val="DipnotBavurusu"/>
          <w:noProof/>
          <w:sz w:val="20"/>
          <w:highlight w:val="yellow"/>
        </w:rPr>
        <w:footnoteReference w:id="8"/>
      </w:r>
      <w:r w:rsidRPr="00627946">
        <w:rPr>
          <w:noProof/>
          <w:sz w:val="22"/>
        </w:rPr>
        <w:t xml:space="preserve"> yerine getirmekle sorumlu bütün kişileri;</w:t>
      </w:r>
    </w:p>
    <w:p w14:paraId="33D91C17" w14:textId="77777777" w:rsidR="0024311A" w:rsidRPr="00627946" w:rsidRDefault="0024311A" w:rsidP="0024311A">
      <w:pPr>
        <w:spacing w:before="120"/>
        <w:ind w:firstLine="709"/>
        <w:jc w:val="both"/>
        <w:rPr>
          <w:noProof/>
          <w:sz w:val="22"/>
        </w:rPr>
      </w:pPr>
      <w:r w:rsidRPr="00627946">
        <w:rPr>
          <w:b/>
          <w:noProof/>
          <w:sz w:val="22"/>
        </w:rPr>
        <w:t>12. “</w:t>
      </w:r>
      <w:r w:rsidRPr="00627946">
        <w:rPr>
          <w:noProof/>
          <w:sz w:val="22"/>
        </w:rPr>
        <w:t>Gümrük gözetimi” deyimi, gümrük mevzuatına ve gereken hallerde gümrük gözetimi altındaki eşyaya uygulanacak diğer hükümlere uyulmasını sağlamak üzere gümrük idareleri tarafından genel olarak uygulanan işlemleri;</w:t>
      </w:r>
    </w:p>
    <w:p w14:paraId="2B176038"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13.</w:t>
      </w:r>
      <w:r w:rsidRPr="00627946">
        <w:rPr>
          <w:rFonts w:cs="AngsanaUPC"/>
          <w:sz w:val="22"/>
          <w:szCs w:val="22"/>
        </w:rPr>
        <w:t xml:space="preserve"> “Gümrük kontrolü” deyimi, Türkiye Gümrük Bölgesi ile diğer ülkeler arasında taşınan eşyanın giriş, çıkış, transit, nakil ve nihai kullanımını ve serbest dolaşımda bulunmayan eşyanın durumunu düzenleyen gümrük mevzuatı ve diğer mevzuatın doğru uygulanmasını sağlamak için gümrük idareleri tarafından yürütülen; eşyanın muayenesi, beyanname verileri ile elektronik veya yazılı belgelerin varlığının ve gerçekliğinin doğrulanması, işletmelerin hesap ve diğer kayıtlarının incelenmesi, taşıma araçlarının kontrolü, bagajların ve kişilerin yanlarında ya da üstlerinde taşıdıkları diğer eşyanın kontrolü ile resmi araştırmalar ve diğer benzeri uygulamaları;</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3B1E7F">
        <w:rPr>
          <w:rStyle w:val="DipnotBavurusu"/>
          <w:rFonts w:cs="AngsanaUPC"/>
          <w:i/>
          <w:sz w:val="20"/>
          <w:szCs w:val="22"/>
          <w:highlight w:val="yellow"/>
        </w:rPr>
        <w:footnoteReference w:id="9"/>
      </w:r>
      <w:r w:rsidRPr="00627946">
        <w:rPr>
          <w:rFonts w:cs="AngsanaUPC"/>
          <w:sz w:val="22"/>
          <w:szCs w:val="22"/>
        </w:rPr>
        <w:t xml:space="preserve">  </w:t>
      </w:r>
    </w:p>
    <w:p w14:paraId="3AD31139" w14:textId="77777777" w:rsidR="0024311A" w:rsidRPr="00627946" w:rsidRDefault="0024311A" w:rsidP="0024311A">
      <w:pPr>
        <w:spacing w:before="120"/>
        <w:ind w:firstLine="709"/>
        <w:jc w:val="both"/>
        <w:rPr>
          <w:noProof/>
          <w:sz w:val="22"/>
        </w:rPr>
      </w:pPr>
      <w:r w:rsidRPr="00627946">
        <w:rPr>
          <w:b/>
          <w:noProof/>
          <w:sz w:val="22"/>
        </w:rPr>
        <w:t>14. “</w:t>
      </w:r>
      <w:r w:rsidRPr="00627946">
        <w:rPr>
          <w:noProof/>
          <w:sz w:val="22"/>
        </w:rPr>
        <w:t>Eşyanın gümrükçe onaylanmış bir işlem veya kullanıma tabi tutulması” deyimi, eşyanın,</w:t>
      </w:r>
    </w:p>
    <w:p w14:paraId="4E48791E" w14:textId="77777777" w:rsidR="0024311A" w:rsidRPr="00627946" w:rsidRDefault="0024311A" w:rsidP="0024311A">
      <w:pPr>
        <w:spacing w:before="120"/>
        <w:ind w:firstLine="709"/>
        <w:jc w:val="both"/>
        <w:rPr>
          <w:noProof/>
          <w:sz w:val="22"/>
        </w:rPr>
      </w:pPr>
      <w:r w:rsidRPr="00627946">
        <w:rPr>
          <w:noProof/>
          <w:sz w:val="22"/>
        </w:rPr>
        <w:t>a) Bir gümrük rejimine tabi tutulmasını,</w:t>
      </w:r>
    </w:p>
    <w:p w14:paraId="4D5B63B1" w14:textId="77777777" w:rsidR="0024311A" w:rsidRPr="00627946" w:rsidRDefault="0024311A" w:rsidP="0024311A">
      <w:pPr>
        <w:spacing w:before="120"/>
        <w:ind w:firstLine="709"/>
        <w:jc w:val="both"/>
        <w:rPr>
          <w:noProof/>
          <w:sz w:val="22"/>
        </w:rPr>
      </w:pPr>
      <w:r w:rsidRPr="00627946">
        <w:rPr>
          <w:noProof/>
          <w:sz w:val="22"/>
        </w:rPr>
        <w:t>b) Bir serbest bölgeye girmesini,</w:t>
      </w:r>
    </w:p>
    <w:p w14:paraId="460C5771" w14:textId="77777777" w:rsidR="0024311A" w:rsidRPr="00627946" w:rsidRDefault="0024311A" w:rsidP="0024311A">
      <w:pPr>
        <w:spacing w:before="120"/>
        <w:ind w:firstLine="709"/>
        <w:jc w:val="both"/>
        <w:rPr>
          <w:noProof/>
          <w:sz w:val="22"/>
        </w:rPr>
      </w:pPr>
      <w:r w:rsidRPr="00627946">
        <w:rPr>
          <w:noProof/>
          <w:sz w:val="22"/>
        </w:rPr>
        <w:t>c) Türkiye Gümrük Bölgesi dışına yeniden ihracını,</w:t>
      </w:r>
    </w:p>
    <w:p w14:paraId="6283513B" w14:textId="77777777" w:rsidR="0024311A" w:rsidRPr="00627946" w:rsidRDefault="0024311A" w:rsidP="0024311A">
      <w:pPr>
        <w:spacing w:before="120"/>
        <w:ind w:firstLine="709"/>
        <w:jc w:val="both"/>
        <w:rPr>
          <w:noProof/>
          <w:sz w:val="22"/>
        </w:rPr>
      </w:pPr>
      <w:r w:rsidRPr="00627946">
        <w:rPr>
          <w:noProof/>
          <w:sz w:val="22"/>
        </w:rPr>
        <w:t>d) İmhasını,</w:t>
      </w:r>
    </w:p>
    <w:p w14:paraId="62D033B3" w14:textId="77777777" w:rsidR="0024311A" w:rsidRPr="00627946" w:rsidRDefault="0024311A" w:rsidP="0024311A">
      <w:pPr>
        <w:spacing w:before="120"/>
        <w:ind w:firstLine="709"/>
        <w:jc w:val="both"/>
        <w:rPr>
          <w:noProof/>
          <w:sz w:val="22"/>
        </w:rPr>
      </w:pPr>
      <w:r w:rsidRPr="00627946">
        <w:rPr>
          <w:noProof/>
          <w:sz w:val="22"/>
        </w:rPr>
        <w:t>e) Gümrüğe terk edilmesini;</w:t>
      </w:r>
    </w:p>
    <w:p w14:paraId="685C501D" w14:textId="77777777" w:rsidR="0024311A" w:rsidRPr="00627946" w:rsidRDefault="0024311A" w:rsidP="0024311A">
      <w:pPr>
        <w:spacing w:before="120"/>
        <w:ind w:firstLine="709"/>
        <w:jc w:val="both"/>
        <w:rPr>
          <w:noProof/>
          <w:sz w:val="22"/>
        </w:rPr>
      </w:pPr>
      <w:bookmarkStart w:id="7" w:name="GümrükRejimleri"/>
      <w:bookmarkEnd w:id="7"/>
      <w:r w:rsidRPr="00627946">
        <w:rPr>
          <w:b/>
          <w:noProof/>
          <w:sz w:val="22"/>
        </w:rPr>
        <w:t>15.</w:t>
      </w:r>
      <w:r w:rsidRPr="00627946">
        <w:rPr>
          <w:noProof/>
          <w:sz w:val="22"/>
        </w:rPr>
        <w:t xml:space="preserve"> “Gümrük rejimi” deyimi,</w:t>
      </w:r>
    </w:p>
    <w:p w14:paraId="387A4C91" w14:textId="77777777" w:rsidR="0024311A" w:rsidRPr="00627946" w:rsidRDefault="0024311A" w:rsidP="0024311A">
      <w:pPr>
        <w:spacing w:before="120"/>
        <w:ind w:firstLine="709"/>
        <w:jc w:val="both"/>
        <w:rPr>
          <w:noProof/>
          <w:sz w:val="22"/>
        </w:rPr>
      </w:pPr>
      <w:r w:rsidRPr="00627946">
        <w:rPr>
          <w:noProof/>
          <w:sz w:val="22"/>
        </w:rPr>
        <w:t>a) Serbest dolaşıma giriş rejimini,</w:t>
      </w:r>
    </w:p>
    <w:p w14:paraId="46D81CF5" w14:textId="77777777" w:rsidR="0024311A" w:rsidRPr="00627946" w:rsidRDefault="0024311A" w:rsidP="0024311A">
      <w:pPr>
        <w:spacing w:before="120"/>
        <w:ind w:firstLine="709"/>
        <w:jc w:val="both"/>
        <w:rPr>
          <w:noProof/>
          <w:sz w:val="22"/>
        </w:rPr>
      </w:pPr>
      <w:r w:rsidRPr="00627946">
        <w:rPr>
          <w:noProof/>
          <w:sz w:val="22"/>
        </w:rPr>
        <w:t>b) Transit rejimini,</w:t>
      </w:r>
    </w:p>
    <w:p w14:paraId="6BDBCB60" w14:textId="77777777" w:rsidR="0024311A" w:rsidRPr="00627946" w:rsidRDefault="0024311A" w:rsidP="0024311A">
      <w:pPr>
        <w:spacing w:before="120"/>
        <w:ind w:firstLine="709"/>
        <w:jc w:val="both"/>
        <w:rPr>
          <w:noProof/>
          <w:sz w:val="22"/>
        </w:rPr>
      </w:pPr>
      <w:r w:rsidRPr="00627946">
        <w:rPr>
          <w:noProof/>
          <w:sz w:val="22"/>
        </w:rPr>
        <w:t>c) Gümrük antrepo rejimini,</w:t>
      </w:r>
    </w:p>
    <w:p w14:paraId="6A16230D" w14:textId="77777777" w:rsidR="0024311A" w:rsidRPr="00627946" w:rsidRDefault="0024311A" w:rsidP="0024311A">
      <w:pPr>
        <w:spacing w:before="120"/>
        <w:ind w:firstLine="709"/>
        <w:jc w:val="both"/>
        <w:rPr>
          <w:noProof/>
          <w:sz w:val="22"/>
        </w:rPr>
      </w:pPr>
      <w:r w:rsidRPr="00627946">
        <w:rPr>
          <w:noProof/>
          <w:sz w:val="22"/>
        </w:rPr>
        <w:t>d) Dahilde işleme rejimini,</w:t>
      </w:r>
    </w:p>
    <w:p w14:paraId="6E4B8941" w14:textId="77777777" w:rsidR="0024311A" w:rsidRPr="00627946" w:rsidRDefault="0024311A" w:rsidP="0024311A">
      <w:pPr>
        <w:spacing w:before="120"/>
        <w:ind w:firstLine="709"/>
        <w:jc w:val="both"/>
        <w:rPr>
          <w:noProof/>
          <w:sz w:val="22"/>
        </w:rPr>
      </w:pPr>
      <w:r w:rsidRPr="00627946">
        <w:rPr>
          <w:noProof/>
          <w:sz w:val="22"/>
        </w:rPr>
        <w:t>e) Gümrük kontrolü altında işleme rejimini,</w:t>
      </w:r>
    </w:p>
    <w:p w14:paraId="62DD7327" w14:textId="77777777" w:rsidR="0024311A" w:rsidRPr="00627946" w:rsidRDefault="0024311A" w:rsidP="0024311A">
      <w:pPr>
        <w:spacing w:before="120"/>
        <w:ind w:firstLine="709"/>
        <w:jc w:val="both"/>
        <w:rPr>
          <w:noProof/>
          <w:sz w:val="22"/>
        </w:rPr>
      </w:pPr>
      <w:r w:rsidRPr="00627946">
        <w:rPr>
          <w:noProof/>
          <w:sz w:val="22"/>
        </w:rPr>
        <w:t>f) Geçici ithalat rejimini,</w:t>
      </w:r>
    </w:p>
    <w:p w14:paraId="649798C6" w14:textId="77777777" w:rsidR="0024311A" w:rsidRPr="00627946" w:rsidRDefault="0024311A" w:rsidP="0024311A">
      <w:pPr>
        <w:spacing w:before="120"/>
        <w:ind w:firstLine="709"/>
        <w:jc w:val="both"/>
        <w:rPr>
          <w:noProof/>
          <w:sz w:val="22"/>
        </w:rPr>
      </w:pPr>
      <w:r w:rsidRPr="00627946">
        <w:rPr>
          <w:noProof/>
          <w:sz w:val="22"/>
        </w:rPr>
        <w:t>g) Hariçte işleme rejimini,</w:t>
      </w:r>
    </w:p>
    <w:p w14:paraId="26CCDC91" w14:textId="77777777" w:rsidR="0024311A" w:rsidRPr="00627946" w:rsidRDefault="0024311A" w:rsidP="0024311A">
      <w:pPr>
        <w:spacing w:before="120"/>
        <w:ind w:firstLine="709"/>
        <w:jc w:val="both"/>
        <w:rPr>
          <w:noProof/>
          <w:sz w:val="22"/>
        </w:rPr>
      </w:pPr>
      <w:r w:rsidRPr="00627946">
        <w:rPr>
          <w:noProof/>
          <w:sz w:val="22"/>
        </w:rPr>
        <w:t xml:space="preserve">h) İhracat rejimini; </w:t>
      </w:r>
    </w:p>
    <w:p w14:paraId="1C366B16" w14:textId="77777777" w:rsidR="0024311A" w:rsidRPr="00627946" w:rsidRDefault="0024311A" w:rsidP="0024311A">
      <w:pPr>
        <w:spacing w:before="120"/>
        <w:ind w:firstLine="709"/>
        <w:jc w:val="both"/>
        <w:rPr>
          <w:noProof/>
          <w:sz w:val="22"/>
        </w:rPr>
      </w:pPr>
      <w:r w:rsidRPr="00627946">
        <w:rPr>
          <w:b/>
          <w:noProof/>
          <w:sz w:val="22"/>
        </w:rPr>
        <w:t>16. “</w:t>
      </w:r>
      <w:r w:rsidRPr="00627946">
        <w:rPr>
          <w:noProof/>
          <w:sz w:val="22"/>
        </w:rPr>
        <w:t>Gümrük beyanı” deyimi, belirlenen usul ve esaslar çerçevesinde eşyanın bir gümrük rejimine tabi tutulması talebinde bulunulmasını;</w:t>
      </w:r>
    </w:p>
    <w:p w14:paraId="6EB6FE9C" w14:textId="77777777" w:rsidR="0024311A" w:rsidRPr="00627946" w:rsidRDefault="0024311A" w:rsidP="0024311A">
      <w:pPr>
        <w:spacing w:before="120"/>
        <w:ind w:firstLine="709"/>
        <w:jc w:val="both"/>
        <w:rPr>
          <w:noProof/>
          <w:sz w:val="22"/>
        </w:rPr>
      </w:pPr>
      <w:r w:rsidRPr="00627946">
        <w:rPr>
          <w:b/>
          <w:noProof/>
          <w:sz w:val="22"/>
        </w:rPr>
        <w:t>17. “</w:t>
      </w:r>
      <w:r w:rsidRPr="00627946">
        <w:rPr>
          <w:noProof/>
          <w:sz w:val="22"/>
        </w:rPr>
        <w:t>Beyan sahibi” deyimi, kendi adına beyanda bulunan kişiyi veya adına beyanda bulunulan kişiyi;</w:t>
      </w:r>
    </w:p>
    <w:p w14:paraId="7D529BC8" w14:textId="77777777" w:rsidR="0024311A" w:rsidRPr="00627946" w:rsidRDefault="0024311A" w:rsidP="0024311A">
      <w:pPr>
        <w:spacing w:before="120"/>
        <w:ind w:firstLine="709"/>
        <w:jc w:val="both"/>
        <w:rPr>
          <w:noProof/>
          <w:sz w:val="22"/>
        </w:rPr>
      </w:pPr>
      <w:r w:rsidRPr="00627946">
        <w:rPr>
          <w:b/>
          <w:noProof/>
          <w:sz w:val="22"/>
        </w:rPr>
        <w:t>18. “</w:t>
      </w:r>
      <w:r w:rsidRPr="00627946">
        <w:rPr>
          <w:noProof/>
          <w:sz w:val="22"/>
        </w:rPr>
        <w:t>Eşyanın gümrüğe sunulması” deyimi, eşyanın gümrük idaresine ya da gümrükçe tayin edilen veya uygun görülen herhangi bir yere getirilmesi üzerine, belirlenen usul ve esaslara uygun olarak, gümrük idarelerine yapılan bildirimi;</w:t>
      </w:r>
    </w:p>
    <w:p w14:paraId="652F4443" w14:textId="77777777" w:rsidR="0024311A" w:rsidRPr="00627946" w:rsidRDefault="0024311A" w:rsidP="0024311A">
      <w:pPr>
        <w:spacing w:before="120"/>
        <w:ind w:firstLine="709"/>
        <w:jc w:val="both"/>
        <w:rPr>
          <w:noProof/>
          <w:sz w:val="22"/>
        </w:rPr>
      </w:pPr>
      <w:r w:rsidRPr="00627946">
        <w:rPr>
          <w:b/>
          <w:noProof/>
          <w:sz w:val="22"/>
        </w:rPr>
        <w:t>19.</w:t>
      </w:r>
      <w:r w:rsidRPr="00627946">
        <w:rPr>
          <w:noProof/>
          <w:sz w:val="22"/>
        </w:rPr>
        <w:t xml:space="preserve"> “Eşyanın teslimi” deyimi, eşyanın tabi tutulduğu gümrük rejimi ile öngörülen amaçlar doğrultusunda gümrük idareleri tarafından ilgilisine teslimini;</w:t>
      </w:r>
    </w:p>
    <w:p w14:paraId="615A9AE0"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20.</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3B1E7F">
        <w:rPr>
          <w:rStyle w:val="DipnotBavurusu"/>
          <w:rFonts w:cs="AngsanaUPC"/>
          <w:i/>
          <w:sz w:val="20"/>
          <w:szCs w:val="22"/>
          <w:highlight w:val="yellow"/>
        </w:rPr>
        <w:footnoteReference w:id="10"/>
      </w:r>
      <w:r w:rsidRPr="00627946">
        <w:rPr>
          <w:rFonts w:cs="AngsanaUPC"/>
          <w:i/>
          <w:color w:val="FF0000"/>
          <w:sz w:val="20"/>
          <w:szCs w:val="22"/>
        </w:rPr>
        <w:t xml:space="preserve"> </w:t>
      </w:r>
      <w:r w:rsidRPr="00627946">
        <w:rPr>
          <w:rFonts w:cs="AngsanaUPC"/>
          <w:sz w:val="22"/>
          <w:szCs w:val="22"/>
        </w:rPr>
        <w:t xml:space="preserve">a) “Rejim hak sahibi” deyimi, kendi adına ve hesabına gümrük beyanını yapan veya hesabına gümrük beyanı yapılan kişi veya bu kişilere ait bir gümrük rejimi ile ilgili hakların ve yükümlülüklerin devredildiği kişiyi; </w:t>
      </w:r>
    </w:p>
    <w:p w14:paraId="6BF469BA" w14:textId="2B2002E5" w:rsidR="0024311A" w:rsidRPr="00627946" w:rsidRDefault="0024311A" w:rsidP="0024311A">
      <w:pPr>
        <w:spacing w:before="120"/>
        <w:ind w:firstLine="709"/>
        <w:jc w:val="both"/>
        <w:rPr>
          <w:rFonts w:cs="AngsanaUPC"/>
          <w:sz w:val="22"/>
          <w:szCs w:val="22"/>
        </w:rPr>
      </w:pPr>
      <w:r w:rsidRPr="00627946">
        <w:rPr>
          <w:rFonts w:cs="AngsanaUPC"/>
          <w:sz w:val="22"/>
          <w:szCs w:val="22"/>
        </w:rPr>
        <w:t>b) “Asıl sorumlu” deyimi, transit rejiminde rejim hak sahibini;</w:t>
      </w:r>
      <w:r>
        <w:rPr>
          <w:rFonts w:cs="AngsanaUPC"/>
          <w:sz w:val="22"/>
          <w:szCs w:val="22"/>
        </w:rPr>
        <w:t xml:space="preserve">   </w:t>
      </w:r>
      <w:r w:rsidRPr="00AF40D2">
        <w:rPr>
          <w:rFonts w:cs="AngsanaUPC"/>
          <w:i/>
          <w:sz w:val="20"/>
          <w:szCs w:val="22"/>
          <w:highlight w:val="yellow"/>
        </w:rPr>
        <w:t>Tasarruflu Yazılar</w:t>
      </w:r>
      <w:r w:rsidRPr="00AF40D2">
        <w:rPr>
          <w:rFonts w:cs="AngsanaUPC"/>
          <w:i/>
          <w:sz w:val="20"/>
          <w:szCs w:val="22"/>
          <w:highlight w:val="yellow"/>
        </w:rPr>
        <w:tab/>
      </w:r>
      <w:hyperlink r:id="rId17" w:history="1">
        <w:r w:rsidRPr="00AF40D2">
          <w:rPr>
            <w:rStyle w:val="Kpr"/>
            <w:rFonts w:cs="AngsanaUPC"/>
            <w:b/>
            <w:sz w:val="20"/>
            <w:szCs w:val="22"/>
            <w:highlight w:val="yellow"/>
          </w:rPr>
          <w:t>1</w:t>
        </w:r>
      </w:hyperlink>
    </w:p>
    <w:p w14:paraId="1A88E30F" w14:textId="77777777" w:rsidR="0024311A" w:rsidRPr="00627946" w:rsidRDefault="0024311A" w:rsidP="0024311A">
      <w:pPr>
        <w:spacing w:before="120"/>
        <w:ind w:firstLine="709"/>
        <w:jc w:val="both"/>
        <w:rPr>
          <w:noProof/>
          <w:sz w:val="22"/>
        </w:rPr>
      </w:pPr>
      <w:r w:rsidRPr="00627946">
        <w:rPr>
          <w:b/>
          <w:noProof/>
          <w:sz w:val="22"/>
        </w:rPr>
        <w:t>21.</w:t>
      </w:r>
      <w:r w:rsidRPr="00627946">
        <w:rPr>
          <w:noProof/>
          <w:sz w:val="22"/>
        </w:rPr>
        <w:t xml:space="preserve"> “İzin hak sahibi” deyimi, kendisine bir izin verilen kişiyi;</w:t>
      </w:r>
    </w:p>
    <w:p w14:paraId="107B6BE0" w14:textId="77777777" w:rsidR="0024311A" w:rsidRPr="00627946" w:rsidRDefault="0024311A" w:rsidP="0024311A">
      <w:pPr>
        <w:spacing w:before="120"/>
        <w:ind w:firstLine="709"/>
        <w:jc w:val="both"/>
        <w:rPr>
          <w:noProof/>
          <w:sz w:val="22"/>
        </w:rPr>
      </w:pPr>
      <w:bookmarkStart w:id="8" w:name="Elleçleme"/>
      <w:bookmarkEnd w:id="8"/>
      <w:r w:rsidRPr="00627946">
        <w:rPr>
          <w:b/>
          <w:noProof/>
          <w:sz w:val="22"/>
        </w:rPr>
        <w:t>22.</w:t>
      </w:r>
      <w:r w:rsidRPr="00627946">
        <w:rPr>
          <w:noProof/>
          <w:sz w:val="22"/>
        </w:rPr>
        <w:t xml:space="preserve"> “Elleçleme” deyimi, gümrük gözetimi altındaki eşyanın asli niteliklerini değiştirmeden istiflenmesi, yerinin değiştirilmesi, büyük kaplardan küçük kaplara aktarılması, kapların yenilenmesi veya tamiri, havalandırılması, kalburlanması, karıştırılması ve benzeri işlemleri;</w:t>
      </w:r>
    </w:p>
    <w:p w14:paraId="69E63768" w14:textId="77777777" w:rsidR="0024311A" w:rsidRPr="00627946" w:rsidRDefault="0024311A" w:rsidP="0024311A">
      <w:pPr>
        <w:spacing w:before="120"/>
        <w:ind w:firstLine="709"/>
        <w:jc w:val="both"/>
        <w:rPr>
          <w:noProof/>
          <w:sz w:val="22"/>
        </w:rPr>
      </w:pPr>
      <w:r w:rsidRPr="00627946">
        <w:rPr>
          <w:b/>
          <w:noProof/>
          <w:sz w:val="22"/>
        </w:rPr>
        <w:t>23.</w:t>
      </w:r>
      <w:r w:rsidRPr="00627946">
        <w:rPr>
          <w:noProof/>
          <w:sz w:val="22"/>
        </w:rPr>
        <w:t xml:space="preserve"> “Eşya” deyimi, her türlü madde, ürün ve değeri;</w:t>
      </w:r>
    </w:p>
    <w:p w14:paraId="3FE8721D"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24.</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eklenmiştir)  </w:t>
      </w:r>
      <w:r w:rsidRPr="00627946">
        <w:rPr>
          <w:rFonts w:cs="AngsanaUPC"/>
          <w:sz w:val="22"/>
          <w:szCs w:val="22"/>
        </w:rPr>
        <w:t>“Risk” deyimi, Türkiye Gümrük Bölgesi ve diğer ülkeler arasında taşınan eşyanın giriş, çıkış, transit, nakil ve nihai kullanımına ve serbest dolaşımda bulunmayan eşyaya ilişkin olarak,</w:t>
      </w:r>
    </w:p>
    <w:p w14:paraId="536E9A80"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Ulusal ya da uluslararası düzeyde alınmış önlemlerin doğru bir şekilde uygulanmasını engelleyen,</w:t>
      </w:r>
    </w:p>
    <w:p w14:paraId="552A03C7"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Ülkenin mali çıkarlarını tehlikeye düşüren,</w:t>
      </w:r>
    </w:p>
    <w:p w14:paraId="47DFDCFB"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Ülkenin güvenlik ve emniyetine, kamu güvenliği ve kamu sağlığına, çevreye veya tüketicilere yönelik tehdit oluşturan,</w:t>
      </w:r>
    </w:p>
    <w:p w14:paraId="722D7467"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bir olayın ortaya çıkma ihtimalini;</w:t>
      </w:r>
    </w:p>
    <w:p w14:paraId="54D790D9"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25.</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eklenmiştir)  </w:t>
      </w:r>
      <w:r w:rsidRPr="00627946">
        <w:rPr>
          <w:rFonts w:cs="AngsanaUPC"/>
          <w:sz w:val="22"/>
          <w:szCs w:val="22"/>
        </w:rPr>
        <w:t>“Risk yönetimi” deyimi, riskin sistematik olarak tanımlanması ve riskin en aza indirilmesi için gerekli olan tüm önlemlerin uygulanması amacıyla ulusal ve uluslararası kaynak ve stratejilere dayanılarak veri ve bilgi toplanmasını, risk analizi ve değerlendirilmesini, alınacak önlemlerin belirlenmesini ve uygulanmasını, bu sürecin işleyiş ve sonuçlarının düzenli olarak izlenmesi ve gözden geçirilmesini;</w:t>
      </w:r>
    </w:p>
    <w:p w14:paraId="6CDCB15E" w14:textId="320C64EB" w:rsidR="0024311A" w:rsidRPr="00627946" w:rsidRDefault="0024311A" w:rsidP="0024311A">
      <w:pPr>
        <w:spacing w:before="120"/>
        <w:ind w:firstLine="709"/>
        <w:jc w:val="both"/>
        <w:rPr>
          <w:i/>
          <w:color w:val="FF0000"/>
          <w:sz w:val="20"/>
          <w:szCs w:val="22"/>
        </w:rPr>
      </w:pPr>
      <w:bookmarkStart w:id="9" w:name="Madde3_26"/>
      <w:bookmarkEnd w:id="9"/>
      <w:r w:rsidRPr="00627946">
        <w:rPr>
          <w:b/>
          <w:sz w:val="22"/>
          <w:szCs w:val="22"/>
        </w:rPr>
        <w:t xml:space="preserve">26. </w:t>
      </w:r>
      <w:r w:rsidRPr="00627946">
        <w:rPr>
          <w:sz w:val="22"/>
          <w:szCs w:val="22"/>
        </w:rPr>
        <w:t xml:space="preserve">“Gümrüklenmiş değer” deyimi, Uluslararası </w:t>
      </w:r>
      <w:hyperlink r:id="rId18" w:history="1">
        <w:r w:rsidRPr="00B37490">
          <w:rPr>
            <w:rStyle w:val="Kpr"/>
            <w:sz w:val="22"/>
            <w:szCs w:val="22"/>
          </w:rPr>
          <w:t>Kıymet</w:t>
        </w:r>
      </w:hyperlink>
      <w:r w:rsidRPr="00627946">
        <w:rPr>
          <w:sz w:val="22"/>
          <w:szCs w:val="22"/>
        </w:rPr>
        <w:t xml:space="preserve"> Sözleşmesine göre belirlenecek; ithal eşyası için eşyanın CIF kıymeti ile gümrük vergileri toplamını, ihraç eşyası için FOB kıymeti ile gümrük vergileri toplamını;</w:t>
      </w:r>
      <w:r w:rsidRPr="00627946">
        <w:rPr>
          <w:i/>
          <w:color w:val="FF0000"/>
          <w:sz w:val="20"/>
          <w:szCs w:val="22"/>
        </w:rPr>
        <w:t xml:space="preserve"> (11.04.2013 tarihli, 28615 sayılı R.G. 6455 s.k. ile eklenmiştir)</w:t>
      </w:r>
    </w:p>
    <w:p w14:paraId="698D4980" w14:textId="77777777" w:rsidR="0024311A" w:rsidRPr="00627946" w:rsidRDefault="0024311A" w:rsidP="0024311A">
      <w:pPr>
        <w:spacing w:before="120"/>
        <w:ind w:firstLine="709"/>
        <w:rPr>
          <w:b/>
          <w:noProof/>
        </w:rPr>
      </w:pPr>
      <w:r w:rsidRPr="00627946">
        <w:rPr>
          <w:noProof/>
        </w:rPr>
        <w:t>İfade eder.</w:t>
      </w:r>
      <w:r w:rsidRPr="00627946">
        <w:rPr>
          <w:b/>
          <w:noProof/>
        </w:rPr>
        <w:t xml:space="preserve"> </w:t>
      </w:r>
    </w:p>
    <w:p w14:paraId="6C499222" w14:textId="3C63B9B3" w:rsidR="0024311A" w:rsidRPr="00627946" w:rsidRDefault="00BF1643" w:rsidP="0024311A">
      <w:pPr>
        <w:spacing w:before="120"/>
        <w:rPr>
          <w:bCs/>
          <w:i/>
          <w:iCs/>
          <w:noProof/>
          <w:color w:val="0000FF"/>
          <w:sz w:val="20"/>
          <w:szCs w:val="20"/>
          <w:highlight w:val="yellow"/>
        </w:rPr>
      </w:pPr>
      <w:hyperlink r:id="rId19" w:anchor="m3"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bCs/>
          <w:i/>
          <w:iCs/>
          <w:noProof/>
          <w:sz w:val="20"/>
          <w:szCs w:val="20"/>
          <w:highlight w:val="magenta"/>
        </w:rPr>
        <w:t>Değ</w:t>
      </w:r>
      <w:r w:rsidR="0024311A" w:rsidRPr="00627946">
        <w:rPr>
          <w:b/>
          <w:bCs/>
          <w:i/>
          <w:iCs/>
          <w:noProof/>
          <w:sz w:val="20"/>
          <w:szCs w:val="20"/>
          <w:highlight w:val="magenta"/>
        </w:rPr>
        <w:t>.</w:t>
      </w:r>
      <w:hyperlink r:id="rId20" w:anchor="Madde003" w:history="1">
        <w:r w:rsidR="0024311A" w:rsidRPr="00627946">
          <w:rPr>
            <w:rStyle w:val="Kpr"/>
            <w:b/>
            <w:bCs/>
            <w:i/>
            <w:iCs/>
            <w:noProof/>
            <w:sz w:val="20"/>
            <w:szCs w:val="20"/>
            <w:highlight w:val="magenta"/>
          </w:rPr>
          <w:t>Gerekçe</w:t>
        </w:r>
      </w:hyperlink>
      <w:r w:rsidR="0024311A" w:rsidRPr="00627946">
        <w:rPr>
          <w:b/>
          <w:bCs/>
          <w:i/>
          <w:iCs/>
          <w:noProof/>
          <w:sz w:val="20"/>
          <w:szCs w:val="20"/>
        </w:rPr>
        <w:t xml:space="preserve">  </w:t>
      </w:r>
      <w:r w:rsidR="0024311A" w:rsidRPr="00627946">
        <w:rPr>
          <w:i/>
          <w:iCs/>
          <w:noProof/>
          <w:sz w:val="20"/>
          <w:szCs w:val="20"/>
          <w:highlight w:val="green"/>
        </w:rPr>
        <w:t>Yönetmelik Maddeleri</w:t>
      </w:r>
      <w:r w:rsidR="0024311A" w:rsidRPr="00627946">
        <w:rPr>
          <w:i/>
          <w:iCs/>
          <w:noProof/>
          <w:sz w:val="20"/>
          <w:szCs w:val="20"/>
          <w:highlight w:val="green"/>
        </w:rPr>
        <w:tab/>
        <w:t xml:space="preserve"> </w:t>
      </w:r>
      <w:hyperlink r:id="rId21" w:anchor="m001" w:history="1">
        <w:r w:rsidR="0024311A" w:rsidRPr="00627946">
          <w:rPr>
            <w:rStyle w:val="Kpr"/>
            <w:b/>
            <w:bCs/>
            <w:i/>
            <w:iCs/>
            <w:noProof/>
            <w:sz w:val="20"/>
            <w:szCs w:val="20"/>
            <w:highlight w:val="green"/>
          </w:rPr>
          <w:t>01-03</w:t>
        </w:r>
      </w:hyperlink>
    </w:p>
    <w:p w14:paraId="5D780C00" w14:textId="44EF44B0" w:rsidR="0024311A" w:rsidRDefault="0024311A" w:rsidP="0024311A">
      <w:pPr>
        <w:tabs>
          <w:tab w:val="left" w:pos="2127"/>
          <w:tab w:val="left" w:pos="2694"/>
          <w:tab w:val="left" w:pos="3544"/>
        </w:tabs>
        <w:spacing w:before="120"/>
        <w:rPr>
          <w:b/>
          <w:noProof/>
          <w:sz w:val="20"/>
          <w:szCs w:val="20"/>
        </w:rPr>
      </w:pPr>
      <w:r>
        <w:rPr>
          <w:i/>
          <w:noProof/>
          <w:sz w:val="20"/>
          <w:szCs w:val="20"/>
          <w:highlight w:val="lightGray"/>
        </w:rPr>
        <w:t>Anayasa Mah.Karar</w:t>
      </w:r>
      <w:r w:rsidRPr="00627946">
        <w:rPr>
          <w:i/>
          <w:noProof/>
          <w:sz w:val="20"/>
          <w:szCs w:val="20"/>
          <w:highlight w:val="lightGray"/>
        </w:rPr>
        <w:t xml:space="preserve">ı </w:t>
      </w:r>
      <w:r w:rsidRPr="00627946">
        <w:rPr>
          <w:i/>
          <w:noProof/>
          <w:sz w:val="20"/>
          <w:szCs w:val="20"/>
          <w:highlight w:val="lightGray"/>
        </w:rPr>
        <w:tab/>
      </w:r>
      <w:hyperlink r:id="rId22" w:history="1">
        <w:r w:rsidRPr="00F62122">
          <w:rPr>
            <w:rStyle w:val="Kpr"/>
            <w:b/>
            <w:noProof/>
            <w:sz w:val="20"/>
            <w:szCs w:val="20"/>
            <w:highlight w:val="lightGray"/>
          </w:rPr>
          <w:t>1</w:t>
        </w:r>
      </w:hyperlink>
      <w:r w:rsidRPr="00F62122">
        <w:rPr>
          <w:b/>
          <w:noProof/>
          <w:sz w:val="20"/>
          <w:szCs w:val="20"/>
          <w:highlight w:val="lightGray"/>
        </w:rPr>
        <w:tab/>
      </w:r>
      <w:hyperlink r:id="rId23" w:history="1">
        <w:r w:rsidRPr="00F62122">
          <w:rPr>
            <w:rStyle w:val="Kpr"/>
            <w:b/>
            <w:noProof/>
            <w:sz w:val="20"/>
            <w:szCs w:val="20"/>
            <w:highlight w:val="lightGray"/>
          </w:rPr>
          <w:t>2</w:t>
        </w:r>
      </w:hyperlink>
      <w:r w:rsidRPr="002E169D">
        <w:rPr>
          <w:b/>
          <w:noProof/>
          <w:sz w:val="20"/>
          <w:szCs w:val="20"/>
        </w:rPr>
        <w:t xml:space="preserve">   </w:t>
      </w:r>
      <w:r>
        <w:rPr>
          <w:b/>
          <w:noProof/>
          <w:sz w:val="20"/>
          <w:szCs w:val="20"/>
        </w:rPr>
        <w:t xml:space="preserve">  </w:t>
      </w:r>
      <w:r>
        <w:rPr>
          <w:b/>
          <w:noProof/>
          <w:sz w:val="20"/>
          <w:szCs w:val="20"/>
        </w:rPr>
        <w:tab/>
      </w:r>
      <w:r w:rsidRPr="00627946">
        <w:rPr>
          <w:i/>
          <w:noProof/>
          <w:sz w:val="20"/>
          <w:szCs w:val="20"/>
          <w:highlight w:val="lightGray"/>
        </w:rPr>
        <w:t xml:space="preserve">Danıştay Kararları </w:t>
      </w:r>
      <w:r w:rsidRPr="00627946">
        <w:rPr>
          <w:i/>
          <w:noProof/>
          <w:sz w:val="20"/>
          <w:szCs w:val="20"/>
          <w:highlight w:val="lightGray"/>
        </w:rPr>
        <w:tab/>
      </w:r>
      <w:hyperlink r:id="rId24" w:history="1">
        <w:r w:rsidRPr="00627946">
          <w:rPr>
            <w:rStyle w:val="Kpr"/>
            <w:b/>
            <w:noProof/>
            <w:sz w:val="20"/>
            <w:szCs w:val="20"/>
            <w:highlight w:val="lightGray"/>
          </w:rPr>
          <w:t>1</w:t>
        </w:r>
      </w:hyperlink>
      <w:r w:rsidRPr="003B1E7F">
        <w:rPr>
          <w:b/>
          <w:noProof/>
          <w:sz w:val="20"/>
          <w:szCs w:val="20"/>
        </w:rPr>
        <w:tab/>
      </w:r>
    </w:p>
    <w:p w14:paraId="61713A55" w14:textId="1E0A346C" w:rsidR="0024311A" w:rsidRPr="00627946" w:rsidRDefault="0024311A" w:rsidP="0024311A">
      <w:pPr>
        <w:tabs>
          <w:tab w:val="left" w:pos="1560"/>
          <w:tab w:val="left" w:pos="2127"/>
          <w:tab w:val="left" w:pos="2694"/>
          <w:tab w:val="left" w:pos="3544"/>
        </w:tabs>
        <w:spacing w:before="120"/>
        <w:rPr>
          <w:b/>
          <w:noProof/>
          <w:sz w:val="20"/>
          <w:szCs w:val="20"/>
        </w:rPr>
      </w:pPr>
      <w:r w:rsidRPr="00627946">
        <w:rPr>
          <w:bCs/>
          <w:i/>
          <w:iCs/>
          <w:noProof/>
          <w:sz w:val="20"/>
          <w:szCs w:val="20"/>
          <w:highlight w:val="cyan"/>
        </w:rPr>
        <w:t>Genelgeler</w:t>
      </w:r>
      <w:r w:rsidRPr="00627946">
        <w:rPr>
          <w:b/>
          <w:noProof/>
          <w:sz w:val="20"/>
          <w:szCs w:val="20"/>
          <w:highlight w:val="cyan"/>
        </w:rPr>
        <w:tab/>
      </w:r>
      <w:hyperlink r:id="rId25" w:history="1">
        <w:r>
          <w:rPr>
            <w:rStyle w:val="Kpr"/>
            <w:b/>
            <w:bCs/>
            <w:sz w:val="20"/>
            <w:szCs w:val="20"/>
            <w:highlight w:val="cyan"/>
          </w:rPr>
          <w:t>1</w:t>
        </w:r>
      </w:hyperlink>
      <w:r>
        <w:rPr>
          <w:b/>
          <w:bCs/>
          <w:sz w:val="20"/>
          <w:szCs w:val="20"/>
        </w:rPr>
        <w:tab/>
      </w:r>
      <w:r w:rsidRPr="00AF40D2">
        <w:rPr>
          <w:rFonts w:cs="AngsanaUPC"/>
          <w:i/>
          <w:sz w:val="20"/>
          <w:szCs w:val="22"/>
          <w:highlight w:val="yellow"/>
        </w:rPr>
        <w:t>Tasarruflu Yazılar</w:t>
      </w:r>
      <w:r w:rsidRPr="00AF40D2">
        <w:rPr>
          <w:rFonts w:cs="AngsanaUPC"/>
          <w:i/>
          <w:sz w:val="20"/>
          <w:szCs w:val="22"/>
          <w:highlight w:val="yellow"/>
        </w:rPr>
        <w:tab/>
      </w:r>
      <w:hyperlink r:id="rId26" w:history="1">
        <w:r w:rsidRPr="00AF40D2">
          <w:rPr>
            <w:rStyle w:val="Kpr"/>
            <w:rFonts w:cs="AngsanaUPC"/>
            <w:b/>
            <w:sz w:val="20"/>
            <w:szCs w:val="22"/>
            <w:highlight w:val="yellow"/>
          </w:rPr>
          <w:t>1</w:t>
        </w:r>
      </w:hyperlink>
    </w:p>
    <w:p w14:paraId="4FD7C304" w14:textId="77777777" w:rsidR="0024311A" w:rsidRPr="00627946" w:rsidRDefault="0024311A" w:rsidP="0024311A">
      <w:pPr>
        <w:spacing w:before="120"/>
        <w:jc w:val="both"/>
        <w:rPr>
          <w:noProof/>
          <w:color w:val="FF0000"/>
          <w:sz w:val="22"/>
        </w:rPr>
      </w:pPr>
      <w:r w:rsidRPr="00627946">
        <w:rPr>
          <w:noProof/>
          <w:color w:val="FF0000"/>
          <w:sz w:val="22"/>
        </w:rPr>
        <w:t>---------------------------------------------------------------------------------------------------------</w:t>
      </w:r>
    </w:p>
    <w:p w14:paraId="23615F20" w14:textId="77777777" w:rsidR="0024311A" w:rsidRDefault="0024311A" w:rsidP="0024311A">
      <w:pPr>
        <w:spacing w:before="120"/>
        <w:ind w:firstLine="709"/>
        <w:jc w:val="both"/>
        <w:rPr>
          <w:i/>
          <w:noProof/>
          <w:sz w:val="22"/>
        </w:rPr>
      </w:pPr>
      <w:bookmarkStart w:id="10" w:name="Madde4"/>
      <w:bookmarkEnd w:id="10"/>
      <w:r w:rsidRPr="00627946">
        <w:rPr>
          <w:b/>
          <w:noProof/>
          <w:sz w:val="22"/>
        </w:rPr>
        <w:t>MADDE 4-</w:t>
      </w:r>
      <w:r w:rsidRPr="00627946">
        <w:rPr>
          <w:noProof/>
          <w:sz w:val="22"/>
        </w:rPr>
        <w:t xml:space="preserve"> Gümrük idareleriyle muhatap olan kişiler </w:t>
      </w:r>
      <w:r>
        <w:rPr>
          <w:noProof/>
          <w:sz w:val="22"/>
        </w:rPr>
        <w:t>Cumhurbaşkanlığı kararnameleri ile bunlara</w:t>
      </w:r>
      <w:r w:rsidRPr="00627946">
        <w:rPr>
          <w:noProof/>
          <w:sz w:val="22"/>
        </w:rPr>
        <w:t xml:space="preserve"> ve bu Kanuna dayanılarak çıkarılan </w:t>
      </w:r>
      <w:r>
        <w:rPr>
          <w:noProof/>
          <w:sz w:val="22"/>
        </w:rPr>
        <w:t>mevzuat</w:t>
      </w:r>
      <w:r w:rsidRPr="00627946">
        <w:rPr>
          <w:noProof/>
          <w:sz w:val="22"/>
        </w:rPr>
        <w:t xml:space="preserve"> hükümlerine uymak; gümrük idarelerinin gerek bu Kanunda gerek diğer </w:t>
      </w:r>
      <w:r>
        <w:rPr>
          <w:noProof/>
          <w:sz w:val="22"/>
        </w:rPr>
        <w:t>mevzuat hükümlerine</w:t>
      </w:r>
      <w:r w:rsidRPr="00627946">
        <w:rPr>
          <w:noProof/>
          <w:sz w:val="22"/>
        </w:rPr>
        <w:t xml:space="preserve"> göre yapacağı gözetim ve </w:t>
      </w:r>
      <w:r w:rsidRPr="00627946">
        <w:rPr>
          <w:rFonts w:cs="AngsanaUPC"/>
          <w:sz w:val="22"/>
          <w:szCs w:val="22"/>
        </w:rPr>
        <w:t>kontrollere</w:t>
      </w:r>
      <w:r w:rsidRPr="003B1E7F">
        <w:rPr>
          <w:i/>
          <w:noProof/>
          <w:sz w:val="22"/>
        </w:rPr>
        <w:t xml:space="preserve"> </w:t>
      </w:r>
      <w:r w:rsidRPr="00627946">
        <w:rPr>
          <w:noProof/>
          <w:sz w:val="22"/>
        </w:rPr>
        <w:t xml:space="preserve">tabi olmak; bu idarelerin kendi adına veya başka idareler nam veya hesabına tahsil edeceği her tür vergi, resim, harç ve ücretleri ödemek veya bunları teminata bağlamak; </w:t>
      </w:r>
      <w:r>
        <w:rPr>
          <w:noProof/>
          <w:sz w:val="22"/>
        </w:rPr>
        <w:t>mevzuat</w:t>
      </w:r>
      <w:r w:rsidRPr="00627946">
        <w:rPr>
          <w:noProof/>
          <w:sz w:val="22"/>
        </w:rPr>
        <w:t xml:space="preserve"> hükümlerinin uymayı zorunlu kıldığı her tür işlemleri yerine getirmekle </w:t>
      </w:r>
      <w:r w:rsidRPr="00627946">
        <w:rPr>
          <w:rFonts w:cs="AngsanaUPC"/>
          <w:sz w:val="22"/>
          <w:szCs w:val="22"/>
        </w:rPr>
        <w:t>sorumludurlar</w:t>
      </w:r>
      <w:r w:rsidRPr="003B1E7F">
        <w:rPr>
          <w:i/>
          <w:noProof/>
          <w:sz w:val="22"/>
        </w:rPr>
        <w:t>.</w:t>
      </w:r>
      <w:r w:rsidRPr="00F51B0F">
        <w:rPr>
          <w:i/>
          <w:noProof/>
          <w:color w:val="FF0000"/>
          <w:sz w:val="20"/>
        </w:rPr>
        <w:t>(07.7.2018 tarih ve 30471 2.Mükerrer KHK-700’ün 126.Maddesi ile değişik)</w:t>
      </w:r>
      <w:r w:rsidRPr="00F51B0F">
        <w:rPr>
          <w:rStyle w:val="DipnotBavurusu"/>
          <w:i/>
          <w:noProof/>
          <w:color w:val="FF0000"/>
          <w:sz w:val="20"/>
          <w:highlight w:val="yellow"/>
        </w:rPr>
        <w:footnoteReference w:id="11"/>
      </w:r>
    </w:p>
    <w:p w14:paraId="698B0CF7" w14:textId="22EE2AC3" w:rsidR="0024311A" w:rsidRPr="00627946" w:rsidRDefault="00BF1643" w:rsidP="0024311A">
      <w:pPr>
        <w:spacing w:before="120"/>
        <w:rPr>
          <w:b/>
          <w:noProof/>
          <w:sz w:val="20"/>
          <w:szCs w:val="20"/>
        </w:rPr>
      </w:pPr>
      <w:hyperlink r:id="rId27" w:anchor="m004"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noProof/>
          <w:sz w:val="20"/>
          <w:szCs w:val="20"/>
          <w:highlight w:val="lightGray"/>
        </w:rPr>
        <w:t xml:space="preserve">Danıştay Kararları </w:t>
      </w:r>
      <w:r w:rsidR="0024311A" w:rsidRPr="00627946">
        <w:rPr>
          <w:i/>
          <w:noProof/>
          <w:sz w:val="20"/>
          <w:szCs w:val="20"/>
          <w:highlight w:val="lightGray"/>
        </w:rPr>
        <w:tab/>
      </w:r>
      <w:hyperlink r:id="rId28" w:history="1">
        <w:r w:rsidR="0024311A" w:rsidRPr="00627946">
          <w:rPr>
            <w:rStyle w:val="Kpr"/>
            <w:b/>
            <w:noProof/>
            <w:sz w:val="20"/>
            <w:szCs w:val="20"/>
            <w:highlight w:val="lightGray"/>
          </w:rPr>
          <w:t>1</w:t>
        </w:r>
      </w:hyperlink>
      <w:r w:rsidR="0024311A" w:rsidRPr="00627946">
        <w:rPr>
          <w:b/>
          <w:noProof/>
          <w:sz w:val="20"/>
          <w:szCs w:val="20"/>
          <w:highlight w:val="lightGray"/>
        </w:rPr>
        <w:t xml:space="preserve"> </w:t>
      </w:r>
      <w:r w:rsidR="0024311A" w:rsidRPr="00627946">
        <w:rPr>
          <w:b/>
          <w:noProof/>
          <w:sz w:val="20"/>
          <w:szCs w:val="20"/>
          <w:highlight w:val="lightGray"/>
        </w:rPr>
        <w:tab/>
      </w:r>
      <w:hyperlink r:id="rId29" w:history="1">
        <w:r w:rsidR="0024311A" w:rsidRPr="00627946">
          <w:rPr>
            <w:rStyle w:val="Kpr"/>
            <w:b/>
            <w:noProof/>
            <w:sz w:val="20"/>
            <w:szCs w:val="20"/>
            <w:highlight w:val="lightGray"/>
          </w:rPr>
          <w:t>2</w:t>
        </w:r>
      </w:hyperlink>
    </w:p>
    <w:p w14:paraId="167D3E5E" w14:textId="77777777" w:rsidR="0024311A" w:rsidRPr="00627946" w:rsidRDefault="0024311A" w:rsidP="0024311A">
      <w:pPr>
        <w:spacing w:before="120"/>
        <w:jc w:val="both"/>
        <w:rPr>
          <w:noProof/>
          <w:color w:val="FF0000"/>
          <w:sz w:val="22"/>
        </w:rPr>
      </w:pPr>
      <w:r w:rsidRPr="00627946">
        <w:rPr>
          <w:noProof/>
          <w:color w:val="FF0000"/>
          <w:sz w:val="22"/>
        </w:rPr>
        <w:t>---------------------------------------------------------------------------------------------------------</w:t>
      </w:r>
    </w:p>
    <w:p w14:paraId="5DCE5F6F" w14:textId="77777777" w:rsidR="0024311A" w:rsidRPr="00627946" w:rsidRDefault="0024311A" w:rsidP="0024311A">
      <w:pPr>
        <w:pStyle w:val="Balk6"/>
        <w:pageBreakBefore/>
        <w:spacing w:before="120"/>
        <w:ind w:firstLine="709"/>
        <w:rPr>
          <w:bCs w:val="0"/>
          <w:noProof/>
        </w:rPr>
      </w:pPr>
      <w:bookmarkStart w:id="11" w:name="Madde5TemsilHakkı"/>
      <w:bookmarkEnd w:id="11"/>
      <w:r w:rsidRPr="00627946">
        <w:rPr>
          <w:bCs w:val="0"/>
          <w:noProof/>
        </w:rPr>
        <w:t>İKİNCİ BÖLÜM</w:t>
      </w:r>
    </w:p>
    <w:p w14:paraId="51300382" w14:textId="77777777" w:rsidR="0024311A" w:rsidRPr="00627946" w:rsidRDefault="0024311A" w:rsidP="0024311A">
      <w:pPr>
        <w:spacing w:before="120"/>
        <w:ind w:firstLine="709"/>
        <w:jc w:val="center"/>
        <w:rPr>
          <w:b/>
          <w:noProof/>
          <w:sz w:val="22"/>
          <w:szCs w:val="22"/>
        </w:rPr>
      </w:pPr>
      <w:r w:rsidRPr="00627946">
        <w:rPr>
          <w:b/>
          <w:noProof/>
          <w:sz w:val="22"/>
          <w:szCs w:val="22"/>
        </w:rPr>
        <w:t>Gümrük Mevzuatı Çerçevesinde Kişilerin Hak ve Yükümlülüklerine</w:t>
      </w:r>
    </w:p>
    <w:p w14:paraId="3A03786E" w14:textId="77777777" w:rsidR="0024311A" w:rsidRPr="00627946" w:rsidRDefault="0024311A" w:rsidP="0024311A">
      <w:pPr>
        <w:spacing w:before="120"/>
        <w:ind w:firstLine="709"/>
        <w:jc w:val="center"/>
        <w:rPr>
          <w:b/>
          <w:noProof/>
          <w:sz w:val="22"/>
          <w:szCs w:val="22"/>
        </w:rPr>
      </w:pPr>
      <w:r w:rsidRPr="00627946">
        <w:rPr>
          <w:b/>
          <w:noProof/>
          <w:sz w:val="22"/>
          <w:szCs w:val="22"/>
        </w:rPr>
        <w:t>İlişkin Çeşitli Hükümler</w:t>
      </w:r>
    </w:p>
    <w:p w14:paraId="322FE483" w14:textId="77777777" w:rsidR="0024311A" w:rsidRPr="00627946" w:rsidRDefault="0024311A" w:rsidP="0024311A">
      <w:pPr>
        <w:spacing w:before="120"/>
        <w:ind w:firstLine="709"/>
        <w:jc w:val="center"/>
        <w:rPr>
          <w:b/>
          <w:noProof/>
          <w:sz w:val="22"/>
          <w:szCs w:val="22"/>
        </w:rPr>
      </w:pPr>
      <w:bookmarkStart w:id="12" w:name="Madde5"/>
      <w:bookmarkEnd w:id="12"/>
      <w:r w:rsidRPr="00627946">
        <w:rPr>
          <w:b/>
          <w:noProof/>
          <w:sz w:val="22"/>
          <w:szCs w:val="22"/>
        </w:rPr>
        <w:t xml:space="preserve">BİRİNCİ AYIRIM </w:t>
      </w:r>
    </w:p>
    <w:p w14:paraId="725E332E" w14:textId="77777777" w:rsidR="0024311A" w:rsidRPr="00627946" w:rsidRDefault="0024311A" w:rsidP="0024311A">
      <w:pPr>
        <w:pStyle w:val="Balk6"/>
        <w:spacing w:before="120"/>
        <w:ind w:firstLine="709"/>
        <w:rPr>
          <w:rFonts w:cs="AngsanaUPC"/>
          <w:b w:val="0"/>
          <w:i/>
          <w:color w:val="FF0000"/>
          <w:sz w:val="20"/>
        </w:rPr>
      </w:pPr>
      <w:r w:rsidRPr="00627946">
        <w:rPr>
          <w:rFonts w:cs="AngsanaUPC"/>
        </w:rPr>
        <w:t>Temsil Hakkı ve Yetkilendirilmiş Yükümlü</w:t>
      </w:r>
      <w:r w:rsidRPr="00627946">
        <w:rPr>
          <w:rStyle w:val="DipnotBavurusu"/>
          <w:rFonts w:cs="AngsanaUPC"/>
          <w:b w:val="0"/>
          <w:i/>
          <w:sz w:val="20"/>
          <w:highlight w:val="yellow"/>
        </w:rPr>
        <w:footnoteReference w:id="12"/>
      </w:r>
    </w:p>
    <w:p w14:paraId="22DE5164" w14:textId="77777777" w:rsidR="0024311A" w:rsidRPr="00627946" w:rsidRDefault="0024311A" w:rsidP="0024311A">
      <w:pPr>
        <w:spacing w:before="120"/>
        <w:ind w:firstLine="709"/>
        <w:jc w:val="both"/>
        <w:rPr>
          <w:noProof/>
          <w:sz w:val="22"/>
        </w:rPr>
      </w:pPr>
      <w:bookmarkStart w:id="13" w:name="Madde005"/>
      <w:bookmarkEnd w:id="13"/>
      <w:r w:rsidRPr="00627946">
        <w:rPr>
          <w:b/>
          <w:noProof/>
          <w:sz w:val="22"/>
        </w:rPr>
        <w:t>MADDE 5-</w:t>
      </w:r>
      <w:r w:rsidRPr="00627946">
        <w:rPr>
          <w:noProof/>
          <w:sz w:val="22"/>
        </w:rPr>
        <w:t xml:space="preserve"> Bütün kişiler, gümrük mevzuatı ile öngörülen tasarrufları ve işlemleri gerçekleştirmek üzere gümrük idarelerindeki işleri için bir temsilci tayin edebilirler. </w:t>
      </w:r>
    </w:p>
    <w:p w14:paraId="45E52F89" w14:textId="77777777" w:rsidR="0024311A" w:rsidRPr="00627946" w:rsidRDefault="0024311A" w:rsidP="0024311A">
      <w:pPr>
        <w:spacing w:before="120"/>
        <w:ind w:firstLine="709"/>
        <w:jc w:val="both"/>
        <w:rPr>
          <w:noProof/>
          <w:sz w:val="22"/>
        </w:rPr>
      </w:pPr>
      <w:r w:rsidRPr="00627946">
        <w:rPr>
          <w:noProof/>
          <w:sz w:val="22"/>
        </w:rPr>
        <w:t>Transit taşımacılık yapan veya arızi olarak beyanda bulunan kişiler hariç olmak üzere, temsilci Türkiye Gümrük Bölgesinde yerleşik bulunan kişilerdir.</w:t>
      </w:r>
    </w:p>
    <w:p w14:paraId="045D7C2E" w14:textId="77777777" w:rsidR="0024311A" w:rsidRPr="00627946" w:rsidRDefault="0024311A" w:rsidP="0024311A">
      <w:pPr>
        <w:pStyle w:val="GvdeMetniGirintisi2"/>
        <w:tabs>
          <w:tab w:val="clear" w:pos="567"/>
        </w:tabs>
        <w:ind w:firstLine="709"/>
      </w:pPr>
      <w:r w:rsidRPr="00627946">
        <w:t>Temsil, doğrudan veya dolaylı olabilir. Temsilci, doğrudan temsil durumunda başkasının adına ve hesabına</w:t>
      </w:r>
      <w:r w:rsidRPr="00627946">
        <w:rPr>
          <w:rStyle w:val="DipnotBavurusu"/>
          <w:i/>
          <w:sz w:val="20"/>
          <w:highlight w:val="yellow"/>
        </w:rPr>
        <w:footnoteReference w:id="13"/>
      </w:r>
      <w:r w:rsidRPr="00627946">
        <w:t xml:space="preserve"> hareket eder. Dolaylı temsil durumunda ise kendi adına, ancak başkasının hesabına hareket eder. Temsilci, temsil edilen kişi namına hareket ettiğini beyan etmek, temsilin doğrudan veya dolaylı olduğunu belirtmek ve sahip olduğu temsil yetki belgesini gümrük idarelerine ibraz etmek zorundadır.</w:t>
      </w:r>
    </w:p>
    <w:p w14:paraId="1171A949" w14:textId="77777777" w:rsidR="0024311A" w:rsidRPr="00627946" w:rsidRDefault="0024311A" w:rsidP="0024311A">
      <w:pPr>
        <w:spacing w:before="120"/>
        <w:ind w:firstLine="709"/>
        <w:jc w:val="both"/>
        <w:rPr>
          <w:noProof/>
          <w:sz w:val="22"/>
        </w:rPr>
      </w:pPr>
      <w:r w:rsidRPr="00627946">
        <w:rPr>
          <w:noProof/>
          <w:sz w:val="22"/>
        </w:rPr>
        <w:t xml:space="preserve">Bir başka kişi adına veya hesabına hareket ettiğini beyan etmeyen ya da bir temsil yetkisine sahip olmadığı halde, başka bir kişi adına ya da hesabına hareket ettiğini beyan eden kişi, kendi adına ve kendi hesabına hareket </w:t>
      </w:r>
      <w:r w:rsidRPr="007A4A39">
        <w:rPr>
          <w:noProof/>
          <w:sz w:val="22"/>
        </w:rPr>
        <w:t xml:space="preserve">ediyor </w:t>
      </w:r>
      <w:hyperlink w:anchor="MAdde241_4" w:history="1">
        <w:r w:rsidRPr="007A4A39">
          <w:rPr>
            <w:rStyle w:val="Kpr"/>
            <w:noProof/>
            <w:sz w:val="22"/>
          </w:rPr>
          <w:t>sayılır</w:t>
        </w:r>
      </w:hyperlink>
      <w:r w:rsidRPr="007A4A39">
        <w:rPr>
          <w:noProof/>
          <w:sz w:val="22"/>
        </w:rPr>
        <w:t>.</w:t>
      </w:r>
    </w:p>
    <w:p w14:paraId="50780E51" w14:textId="77777777" w:rsidR="0024311A" w:rsidRPr="00627946" w:rsidRDefault="00BF1643" w:rsidP="0024311A">
      <w:pPr>
        <w:spacing w:before="120"/>
        <w:ind w:firstLine="709"/>
        <w:jc w:val="both"/>
        <w:rPr>
          <w:noProof/>
          <w:sz w:val="22"/>
        </w:rPr>
      </w:pPr>
      <w:hyperlink w:anchor="Madde225den230GümrükMüşavirleri" w:history="1">
        <w:r w:rsidR="0024311A" w:rsidRPr="00627946">
          <w:rPr>
            <w:rStyle w:val="Kpr"/>
            <w:noProof/>
            <w:sz w:val="22"/>
          </w:rPr>
          <w:t>225 inci</w:t>
        </w:r>
      </w:hyperlink>
      <w:r w:rsidR="0024311A" w:rsidRPr="00627946">
        <w:rPr>
          <w:noProof/>
          <w:sz w:val="22"/>
        </w:rPr>
        <w:t xml:space="preserve"> </w:t>
      </w:r>
      <w:r w:rsidR="0024311A">
        <w:rPr>
          <w:noProof/>
          <w:sz w:val="22"/>
        </w:rPr>
        <w:t xml:space="preserve">maddenin </w:t>
      </w:r>
      <w:r w:rsidR="0024311A" w:rsidRPr="00627946">
        <w:rPr>
          <w:noProof/>
          <w:sz w:val="22"/>
        </w:rPr>
        <w:t xml:space="preserve">1 inci fıkrasında belirtilen kişiler gümrük idarelerinde dolaylı temsilci olarak iş takip edebilirler. </w:t>
      </w:r>
    </w:p>
    <w:p w14:paraId="28CA0721" w14:textId="59E28753" w:rsidR="0024311A" w:rsidRDefault="00BF1643" w:rsidP="0024311A">
      <w:pPr>
        <w:spacing w:before="120"/>
        <w:rPr>
          <w:iCs/>
          <w:noProof/>
          <w:sz w:val="20"/>
          <w:szCs w:val="20"/>
        </w:rPr>
      </w:pPr>
      <w:hyperlink r:id="rId30" w:anchor="m005"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31" w:anchor="m004" w:history="1">
        <w:r w:rsidR="0024311A" w:rsidRPr="00627946">
          <w:rPr>
            <w:rStyle w:val="Kpr"/>
            <w:b/>
            <w:bCs/>
            <w:noProof/>
            <w:sz w:val="20"/>
            <w:szCs w:val="20"/>
            <w:highlight w:val="green"/>
          </w:rPr>
          <w:t>04-21</w:t>
        </w:r>
      </w:hyperlink>
      <w:r w:rsidR="0024311A">
        <w:rPr>
          <w:b/>
          <w:bCs/>
          <w:noProof/>
          <w:sz w:val="20"/>
          <w:szCs w:val="20"/>
        </w:rPr>
        <w:tab/>
      </w:r>
      <w:r w:rsidR="0024311A" w:rsidRPr="009D2FD7">
        <w:rPr>
          <w:i/>
          <w:iCs/>
          <w:noProof/>
          <w:sz w:val="20"/>
          <w:szCs w:val="20"/>
          <w:highlight w:val="lightGray"/>
        </w:rPr>
        <w:t xml:space="preserve">G.G.T.(Yükümlü Kayıt ve Takip Sistemi) </w:t>
      </w:r>
      <w:hyperlink r:id="rId32" w:history="1">
        <w:r w:rsidR="0024311A" w:rsidRPr="009D2FD7">
          <w:rPr>
            <w:rStyle w:val="Kpr"/>
            <w:iCs/>
            <w:noProof/>
            <w:sz w:val="20"/>
            <w:szCs w:val="20"/>
            <w:highlight w:val="lightGray"/>
          </w:rPr>
          <w:t xml:space="preserve">Seri No </w:t>
        </w:r>
        <w:r w:rsidR="0024311A">
          <w:rPr>
            <w:rStyle w:val="Kpr"/>
            <w:iCs/>
            <w:noProof/>
            <w:sz w:val="20"/>
            <w:szCs w:val="20"/>
            <w:highlight w:val="lightGray"/>
          </w:rPr>
          <w:t>1</w:t>
        </w:r>
      </w:hyperlink>
      <w:r w:rsidR="0024311A" w:rsidRPr="00A245E5">
        <w:rPr>
          <w:iCs/>
          <w:noProof/>
          <w:sz w:val="20"/>
          <w:szCs w:val="20"/>
        </w:rPr>
        <w:tab/>
      </w:r>
    </w:p>
    <w:p w14:paraId="69803E53" w14:textId="56A63AB5" w:rsidR="0024311A" w:rsidRPr="00627946" w:rsidRDefault="0024311A" w:rsidP="0024311A">
      <w:pPr>
        <w:spacing w:before="120"/>
        <w:rPr>
          <w:noProof/>
          <w:color w:val="FF0000"/>
          <w:sz w:val="22"/>
        </w:rPr>
      </w:pPr>
      <w:r w:rsidRPr="00627946">
        <w:rPr>
          <w:i/>
          <w:iCs/>
          <w:noProof/>
          <w:sz w:val="20"/>
          <w:szCs w:val="22"/>
          <w:highlight w:val="cyan"/>
        </w:rPr>
        <w:t>Genelgeler</w:t>
      </w:r>
      <w:r w:rsidRPr="00627946">
        <w:rPr>
          <w:noProof/>
          <w:color w:val="FF0000"/>
          <w:sz w:val="20"/>
          <w:szCs w:val="22"/>
          <w:highlight w:val="cyan"/>
        </w:rPr>
        <w:t xml:space="preserve"> </w:t>
      </w:r>
      <w:r w:rsidRPr="00627946">
        <w:rPr>
          <w:noProof/>
          <w:color w:val="FF0000"/>
          <w:sz w:val="22"/>
          <w:highlight w:val="cyan"/>
        </w:rPr>
        <w:tab/>
      </w:r>
      <w:hyperlink r:id="rId33" w:history="1">
        <w:r w:rsidRPr="00627946">
          <w:rPr>
            <w:rStyle w:val="Kpr"/>
            <w:b/>
            <w:bCs/>
            <w:noProof/>
            <w:sz w:val="20"/>
            <w:szCs w:val="20"/>
            <w:highlight w:val="cyan"/>
          </w:rPr>
          <w:t>1</w:t>
        </w:r>
      </w:hyperlink>
      <w:r>
        <w:rPr>
          <w:b/>
          <w:bCs/>
          <w:noProof/>
          <w:sz w:val="20"/>
          <w:szCs w:val="20"/>
        </w:rPr>
        <w:tab/>
      </w:r>
      <w:r w:rsidRPr="00196982">
        <w:rPr>
          <w:bCs/>
          <w:i/>
          <w:noProof/>
          <w:sz w:val="20"/>
          <w:szCs w:val="20"/>
          <w:highlight w:val="yellow"/>
        </w:rPr>
        <w:t>Tasarruflu yazılar</w:t>
      </w:r>
      <w:r w:rsidRPr="00196982">
        <w:rPr>
          <w:b/>
          <w:bCs/>
          <w:noProof/>
          <w:sz w:val="20"/>
          <w:szCs w:val="20"/>
          <w:highlight w:val="yellow"/>
        </w:rPr>
        <w:tab/>
      </w:r>
      <w:hyperlink r:id="rId34" w:history="1">
        <w:r w:rsidRPr="0093768A">
          <w:rPr>
            <w:rStyle w:val="Kpr"/>
            <w:b/>
            <w:bCs/>
            <w:noProof/>
            <w:sz w:val="20"/>
            <w:szCs w:val="20"/>
            <w:highlight w:val="yellow"/>
          </w:rPr>
          <w:t>1</w:t>
        </w:r>
      </w:hyperlink>
    </w:p>
    <w:p w14:paraId="77E3DEF9" w14:textId="77777777" w:rsidR="0024311A" w:rsidRPr="00627946" w:rsidRDefault="0024311A" w:rsidP="0024311A">
      <w:pPr>
        <w:spacing w:before="120"/>
        <w:jc w:val="both"/>
        <w:rPr>
          <w:noProof/>
          <w:color w:val="FF0000"/>
          <w:sz w:val="22"/>
        </w:rPr>
      </w:pPr>
      <w:r w:rsidRPr="00627946">
        <w:rPr>
          <w:noProof/>
          <w:color w:val="FF0000"/>
          <w:sz w:val="22"/>
        </w:rPr>
        <w:t>---------------------------------------------------------------------------------------------------------</w:t>
      </w:r>
    </w:p>
    <w:p w14:paraId="7BEDFB14" w14:textId="77777777" w:rsidR="0024311A" w:rsidRPr="00627946" w:rsidRDefault="0024311A" w:rsidP="0024311A">
      <w:pPr>
        <w:spacing w:before="120"/>
        <w:ind w:firstLine="709"/>
        <w:jc w:val="both"/>
        <w:rPr>
          <w:rFonts w:cs="AngsanaUPC"/>
          <w:sz w:val="22"/>
          <w:szCs w:val="22"/>
        </w:rPr>
      </w:pPr>
      <w:bookmarkStart w:id="14" w:name="Madde5A"/>
      <w:bookmarkEnd w:id="14"/>
      <w:r w:rsidRPr="00627946">
        <w:rPr>
          <w:rFonts w:cs="AngsanaUPC"/>
          <w:b/>
          <w:sz w:val="22"/>
          <w:szCs w:val="22"/>
        </w:rPr>
        <w:t>MADDE 5/A-</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eklenmiştir)</w:t>
      </w:r>
      <w:r w:rsidRPr="00627946">
        <w:rPr>
          <w:rFonts w:cs="AngsanaUPC"/>
          <w:sz w:val="22"/>
          <w:szCs w:val="22"/>
        </w:rPr>
        <w:t xml:space="preserve"> 1. Müsteşarlık, gerektiğinde ilgili kurum ve kuruluşların görüşlerini de almak suretiyle Türkiye Gümrük Bölgesinde ekonomik faaliyette bulunan yerleşik kişilere ikinci fıkrada yer alan şartları taşımaları halinde yetkilendirilmiş yükümlü statüsü tanır. Yetkilendirilmiş yükümlüler, kolaylaştırılmış emniyet ve güvenlikle ilgili gümrük kontrollerinden veya gümrük mevzuatının öngördüğü basitleştirilmiş uygulamalardan faydalanır.</w:t>
      </w:r>
    </w:p>
    <w:p w14:paraId="73C61B95"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Yetkilendirilmiş yükümlü statüsünün tanınması için gereken şartlar aşağıda belirtilmiştir.</w:t>
      </w:r>
    </w:p>
    <w:p w14:paraId="121D23EF"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4 üncü maddede belirtilen sorumlulukların yerine getirilmesinde ciddi ihlallerde bulunmamak,</w:t>
      </w:r>
    </w:p>
    <w:p w14:paraId="02F84498"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Gümrük kontrollerinin doğru biçimde yapılabilmesine imkân veren ticari kayıtları düzenli bir şekilde tutma yeterliliğine sahip bulunmak,</w:t>
      </w:r>
    </w:p>
    <w:p w14:paraId="096C3A9D"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Müsteşarlıkça gerek görülen hallerde, mali yeterliliğe sahip olduğunu kanıtlamak,</w:t>
      </w:r>
    </w:p>
    <w:p w14:paraId="18113FC7"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d) Uygun emniyet ve güvenlik standartlarına sahip bulunmak.</w:t>
      </w:r>
    </w:p>
    <w:p w14:paraId="68C87C3D" w14:textId="4916938F"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3. İkinci fıkrada belirtilen şartlar ile aşağıdaki hususlara ilişkin usul ve </w:t>
      </w:r>
      <w:r w:rsidRPr="00565460">
        <w:rPr>
          <w:rFonts w:cs="AngsanaUPC"/>
          <w:sz w:val="22"/>
          <w:szCs w:val="22"/>
        </w:rPr>
        <w:t xml:space="preserve">esaslar </w:t>
      </w:r>
      <w:hyperlink r:id="rId35" w:history="1">
        <w:r w:rsidRPr="00565460">
          <w:rPr>
            <w:rStyle w:val="Kpr"/>
            <w:rFonts w:cs="AngsanaUPC"/>
            <w:sz w:val="22"/>
            <w:szCs w:val="22"/>
          </w:rPr>
          <w:t>yönetmelikle</w:t>
        </w:r>
      </w:hyperlink>
      <w:r w:rsidRPr="00627946">
        <w:rPr>
          <w:rFonts w:cs="AngsanaUPC"/>
          <w:sz w:val="22"/>
          <w:szCs w:val="22"/>
        </w:rPr>
        <w:t xml:space="preserve"> düzenlenir:</w:t>
      </w:r>
    </w:p>
    <w:p w14:paraId="6E5321A3"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Yetkilendirilmiş yükümlü statüsünün verilmesi,</w:t>
      </w:r>
    </w:p>
    <w:p w14:paraId="063E5AE9"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Basitleştirmelerden faydalanma izninin verilmesi,</w:t>
      </w:r>
    </w:p>
    <w:p w14:paraId="2132575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Bu statü ve izinlerin hangi gümrük idarelerince verileceğinin belirlenmesi,</w:t>
      </w:r>
    </w:p>
    <w:p w14:paraId="234C7A85"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d) Risk yönetimi düzenlemeleri dikkate alınarak, emniyet ve güvenliğe ilişkin gümrük kontrollerinde tanınacak kolaylıkların türü ve kapsamının belirlenmesi,</w:t>
      </w:r>
    </w:p>
    <w:p w14:paraId="48050DB8"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e) İlgili kurum ve kuruluşlardan gerektiğinde</w:t>
      </w:r>
      <w:r w:rsidRPr="00627946">
        <w:rPr>
          <w:rFonts w:cs="AngsanaUPC"/>
          <w:b/>
          <w:bCs/>
          <w:sz w:val="22"/>
          <w:szCs w:val="22"/>
        </w:rPr>
        <w:t xml:space="preserve"> </w:t>
      </w:r>
      <w:r w:rsidRPr="00627946">
        <w:rPr>
          <w:rFonts w:cs="AngsanaUPC"/>
          <w:sz w:val="22"/>
          <w:szCs w:val="22"/>
        </w:rPr>
        <w:t>görüş alınması ve bilgi talebinde bulunulması,</w:t>
      </w:r>
    </w:p>
    <w:p w14:paraId="04EC17AD"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f) Yetkilendirilmiş yükümlü statüsünün geçici olarak geri alınması veya iptali.</w:t>
      </w:r>
    </w:p>
    <w:p w14:paraId="7054F46D" w14:textId="553171E6" w:rsidR="0024311A" w:rsidRPr="00627946" w:rsidRDefault="00BF1643" w:rsidP="0024311A">
      <w:pPr>
        <w:spacing w:before="120"/>
        <w:rPr>
          <w:i/>
          <w:noProof/>
          <w:sz w:val="20"/>
          <w:szCs w:val="20"/>
        </w:rPr>
      </w:pPr>
      <w:hyperlink r:id="rId36" w:anchor="Madde005A"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37" w:anchor="m004" w:history="1">
        <w:r w:rsidR="0024311A" w:rsidRPr="00627946">
          <w:rPr>
            <w:rStyle w:val="Kpr"/>
            <w:b/>
            <w:bCs/>
            <w:noProof/>
            <w:sz w:val="20"/>
            <w:szCs w:val="20"/>
            <w:highlight w:val="green"/>
          </w:rPr>
          <w:t>04-21</w:t>
        </w:r>
      </w:hyperlink>
      <w:r w:rsidR="0024311A">
        <w:rPr>
          <w:b/>
          <w:bCs/>
          <w:noProof/>
          <w:sz w:val="20"/>
          <w:szCs w:val="20"/>
        </w:rPr>
        <w:tab/>
      </w:r>
      <w:r w:rsidR="0024311A" w:rsidRPr="00627946">
        <w:rPr>
          <w:i/>
          <w:noProof/>
          <w:sz w:val="20"/>
          <w:szCs w:val="20"/>
          <w:highlight w:val="lightGray"/>
        </w:rPr>
        <w:t xml:space="preserve">Gümrük İşlemlerinin Kolaylaştırılması </w:t>
      </w:r>
      <w:hyperlink r:id="rId38" w:history="1">
        <w:r w:rsidR="0024311A" w:rsidRPr="00627946">
          <w:rPr>
            <w:rStyle w:val="Kpr"/>
            <w:i/>
            <w:noProof/>
            <w:sz w:val="20"/>
            <w:szCs w:val="20"/>
            <w:highlight w:val="lightGray"/>
          </w:rPr>
          <w:t>Yönetmeliği</w:t>
        </w:r>
      </w:hyperlink>
    </w:p>
    <w:p w14:paraId="0631FCBA" w14:textId="77777777" w:rsidR="0024311A" w:rsidRPr="00627946" w:rsidRDefault="0024311A" w:rsidP="0024311A">
      <w:pPr>
        <w:spacing w:before="120"/>
        <w:jc w:val="both"/>
        <w:rPr>
          <w:noProof/>
          <w:color w:val="FF0000"/>
          <w:sz w:val="22"/>
        </w:rPr>
      </w:pPr>
      <w:bookmarkStart w:id="15" w:name="Madde6ila7Kararlar"/>
      <w:bookmarkEnd w:id="15"/>
      <w:r w:rsidRPr="00627946">
        <w:rPr>
          <w:noProof/>
          <w:color w:val="FF0000"/>
          <w:sz w:val="22"/>
        </w:rPr>
        <w:t>---------------------------------------------------------------------------------------------------------</w:t>
      </w:r>
    </w:p>
    <w:p w14:paraId="46B91A40" w14:textId="77777777" w:rsidR="0024311A" w:rsidRPr="00627946" w:rsidRDefault="0024311A" w:rsidP="0024311A">
      <w:pPr>
        <w:spacing w:before="120"/>
        <w:ind w:firstLine="709"/>
        <w:jc w:val="center"/>
        <w:rPr>
          <w:b/>
          <w:noProof/>
          <w:sz w:val="22"/>
          <w:szCs w:val="22"/>
        </w:rPr>
      </w:pPr>
      <w:bookmarkStart w:id="16" w:name="Madde006"/>
      <w:bookmarkEnd w:id="16"/>
      <w:r w:rsidRPr="00627946">
        <w:rPr>
          <w:b/>
          <w:noProof/>
          <w:sz w:val="22"/>
          <w:szCs w:val="22"/>
        </w:rPr>
        <w:t xml:space="preserve">İKİNCİ AYIRIM </w:t>
      </w:r>
    </w:p>
    <w:p w14:paraId="4630E94F" w14:textId="77777777" w:rsidR="0024311A" w:rsidRPr="00627946" w:rsidRDefault="0024311A" w:rsidP="0024311A">
      <w:pPr>
        <w:spacing w:before="120"/>
        <w:ind w:firstLine="709"/>
        <w:jc w:val="center"/>
        <w:rPr>
          <w:b/>
          <w:noProof/>
          <w:sz w:val="22"/>
          <w:szCs w:val="30"/>
        </w:rPr>
      </w:pPr>
      <w:r w:rsidRPr="00627946">
        <w:rPr>
          <w:b/>
          <w:noProof/>
          <w:sz w:val="22"/>
          <w:szCs w:val="30"/>
        </w:rPr>
        <w:t>Gümrük Mevzuatının Uygulanmasına İlişkin Kararlar</w:t>
      </w:r>
    </w:p>
    <w:p w14:paraId="5D73504B" w14:textId="77777777" w:rsidR="0024311A" w:rsidRPr="00627946" w:rsidRDefault="0024311A" w:rsidP="0024311A">
      <w:pPr>
        <w:spacing w:before="120"/>
        <w:ind w:firstLine="709"/>
        <w:jc w:val="both"/>
        <w:rPr>
          <w:noProof/>
          <w:sz w:val="22"/>
        </w:rPr>
      </w:pPr>
      <w:r w:rsidRPr="00627946">
        <w:rPr>
          <w:b/>
          <w:noProof/>
          <w:sz w:val="22"/>
        </w:rPr>
        <w:t xml:space="preserve">MADDE 6- 1. </w:t>
      </w:r>
      <w:r w:rsidRPr="00627946">
        <w:rPr>
          <w:noProof/>
          <w:sz w:val="22"/>
        </w:rPr>
        <w:t>Gümrük idarelerinin gümrük mevzuatının uygulanmasına ilişkin bir karar vermesini talep eden her kişi, kararın verilebilmesi için gerekli bütün bilgi ve belgeleri söz konusu idarelere ibraz etmek zorundadır.</w:t>
      </w:r>
    </w:p>
    <w:p w14:paraId="2BDC29DC"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Karar alınması talebinin yazılı olarak yapılması gerekir. Gümrük idareleri, söz konusu talebe ilişkin başvurunun kendilerine ulaştığı tarihten itibaren otuz gün içinde karar alırlar. Verilen kararlar başvuru sahibine yazılı olarak tebliğ edilir.</w:t>
      </w:r>
    </w:p>
    <w:p w14:paraId="383EA3E1" w14:textId="77777777" w:rsidR="0024311A" w:rsidRPr="00627946" w:rsidRDefault="0024311A" w:rsidP="0024311A">
      <w:pPr>
        <w:spacing w:before="120"/>
        <w:ind w:firstLine="709"/>
        <w:jc w:val="both"/>
        <w:rPr>
          <w:noProof/>
          <w:sz w:val="22"/>
        </w:rPr>
      </w:pPr>
      <w:r w:rsidRPr="00627946">
        <w:rPr>
          <w:noProof/>
          <w:sz w:val="22"/>
        </w:rPr>
        <w:t>Ancak, gümrük idareleri tarafından bu süreye uyulması mümkün değilse, belirtilen süre aşılabilir. Bu durumda, söz konusu idareler, yukarıda belirlenen sürenin dolmasından önce başvuru sahibine süre aşımını haklı kılan gerekçeler ile talep hakkında karar vermek için gerekli gördükleri ek süreyi de belirterek bilgi verirler.</w:t>
      </w:r>
    </w:p>
    <w:p w14:paraId="5621C91A"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Gümrük idareleri tarafından gerek başvuruların reddine ve gerekse muhatabı kişinin aleyhine olarak verilen yazılı kararlar, Onikinci Kısımda belirtilen şekilde itiraz yolu açık olmak üzere gerekçeli olarak alınır ve bu hususlar kararda belirtilir.</w:t>
      </w:r>
    </w:p>
    <w:p w14:paraId="692CC688" w14:textId="77777777" w:rsidR="0024311A" w:rsidRPr="00627946" w:rsidRDefault="0024311A" w:rsidP="0024311A">
      <w:pPr>
        <w:spacing w:before="120"/>
        <w:ind w:firstLine="709"/>
        <w:rPr>
          <w:i/>
          <w:noProof/>
          <w:color w:val="FF0000"/>
          <w:sz w:val="20"/>
          <w:szCs w:val="20"/>
        </w:rPr>
      </w:pPr>
      <w:r w:rsidRPr="00627946">
        <w:rPr>
          <w:b/>
          <w:noProof/>
        </w:rPr>
        <w:t>4.</w:t>
      </w:r>
      <w:r w:rsidRPr="00627946">
        <w:rPr>
          <w:noProof/>
        </w:rPr>
        <w:t xml:space="preserve"> Alınan kararlar gümrük idareleri tarafından derhal uygulanır. </w:t>
      </w:r>
      <w:r w:rsidRPr="00627946">
        <w:rPr>
          <w:i/>
          <w:noProof/>
          <w:color w:val="FF0000"/>
          <w:sz w:val="20"/>
          <w:szCs w:val="20"/>
        </w:rPr>
        <w:t>(</w:t>
      </w:r>
      <w:r w:rsidRPr="00627946">
        <w:rPr>
          <w:rFonts w:cs="AngsanaUPC"/>
          <w:i/>
          <w:color w:val="FF0000"/>
          <w:sz w:val="20"/>
          <w:szCs w:val="20"/>
        </w:rPr>
        <w:t xml:space="preserve">07.07.2009/27281 R.G. </w:t>
      </w:r>
      <w:r>
        <w:rPr>
          <w:rFonts w:cs="AngsanaUPC"/>
          <w:i/>
          <w:color w:val="FF0000"/>
          <w:sz w:val="20"/>
          <w:szCs w:val="20"/>
        </w:rPr>
        <w:t xml:space="preserve">5911 s.k. ile </w:t>
      </w:r>
      <w:r w:rsidRPr="00627946">
        <w:rPr>
          <w:rFonts w:cs="AngsanaUPC"/>
          <w:i/>
          <w:color w:val="FF0000"/>
          <w:sz w:val="20"/>
          <w:szCs w:val="20"/>
        </w:rPr>
        <w:t>değişik)</w:t>
      </w:r>
      <w:r w:rsidRPr="00627946">
        <w:rPr>
          <w:rStyle w:val="DipnotBavurusu"/>
          <w:rFonts w:cs="AngsanaUPC"/>
          <w:i/>
          <w:sz w:val="20"/>
          <w:szCs w:val="20"/>
          <w:highlight w:val="yellow"/>
        </w:rPr>
        <w:footnoteReference w:id="14"/>
      </w:r>
    </w:p>
    <w:p w14:paraId="75C9324F" w14:textId="474EFFDD" w:rsidR="0024311A" w:rsidRDefault="00BF1643" w:rsidP="0024311A">
      <w:pPr>
        <w:spacing w:before="120"/>
        <w:rPr>
          <w:b/>
          <w:noProof/>
          <w:sz w:val="20"/>
        </w:rPr>
      </w:pPr>
      <w:hyperlink r:id="rId39" w:anchor="m006"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40" w:anchor="m027" w:history="1">
        <w:r w:rsidR="0024311A" w:rsidRPr="00627946">
          <w:rPr>
            <w:rStyle w:val="Kpr"/>
            <w:b/>
            <w:bCs/>
            <w:noProof/>
            <w:sz w:val="20"/>
            <w:szCs w:val="20"/>
            <w:highlight w:val="green"/>
          </w:rPr>
          <w:t>27-29</w:t>
        </w:r>
      </w:hyperlink>
      <w:r w:rsidR="0024311A" w:rsidRPr="00627946">
        <w:rPr>
          <w:b/>
          <w:bCs/>
          <w:noProof/>
          <w:sz w:val="20"/>
          <w:szCs w:val="20"/>
          <w:highlight w:val="green"/>
        </w:rPr>
        <w:t xml:space="preserve">,   </w:t>
      </w:r>
      <w:hyperlink r:id="rId41" w:anchor="m586" w:history="1">
        <w:r w:rsidR="0024311A" w:rsidRPr="00627946">
          <w:rPr>
            <w:rStyle w:val="Kpr"/>
            <w:b/>
            <w:bCs/>
            <w:noProof/>
            <w:sz w:val="20"/>
            <w:szCs w:val="20"/>
            <w:highlight w:val="green"/>
          </w:rPr>
          <w:t>586</w:t>
        </w:r>
      </w:hyperlink>
      <w:r w:rsidR="0024311A">
        <w:rPr>
          <w:b/>
          <w:bCs/>
          <w:noProof/>
          <w:sz w:val="20"/>
          <w:szCs w:val="20"/>
        </w:rPr>
        <w:tab/>
      </w:r>
      <w:r w:rsidR="0024311A" w:rsidRPr="0095308A">
        <w:rPr>
          <w:i/>
          <w:noProof/>
          <w:sz w:val="20"/>
          <w:highlight w:val="cyan"/>
        </w:rPr>
        <w:t>Genelgeler</w:t>
      </w:r>
      <w:r w:rsidR="0024311A">
        <w:rPr>
          <w:b/>
          <w:noProof/>
          <w:sz w:val="20"/>
          <w:highlight w:val="cyan"/>
        </w:rPr>
        <w:tab/>
      </w:r>
      <w:hyperlink r:id="rId42" w:history="1">
        <w:r w:rsidR="0024311A">
          <w:rPr>
            <w:rStyle w:val="Kpr"/>
            <w:b/>
            <w:noProof/>
            <w:sz w:val="20"/>
            <w:highlight w:val="cyan"/>
          </w:rPr>
          <w:t>1</w:t>
        </w:r>
      </w:hyperlink>
    </w:p>
    <w:p w14:paraId="429BF7E9" w14:textId="77777777" w:rsidR="0024311A" w:rsidRPr="00627946" w:rsidRDefault="0024311A" w:rsidP="0024311A">
      <w:pPr>
        <w:spacing w:before="120"/>
        <w:jc w:val="both"/>
        <w:rPr>
          <w:noProof/>
          <w:color w:val="FF0000"/>
          <w:sz w:val="22"/>
        </w:rPr>
      </w:pPr>
      <w:r w:rsidRPr="00627946">
        <w:rPr>
          <w:noProof/>
          <w:color w:val="FF0000"/>
          <w:sz w:val="22"/>
        </w:rPr>
        <w:t>--------------------------------------------------------------------------------------------------------</w:t>
      </w:r>
    </w:p>
    <w:p w14:paraId="74827F2E" w14:textId="77777777" w:rsidR="0024311A" w:rsidRPr="00627946" w:rsidRDefault="0024311A" w:rsidP="0024311A">
      <w:pPr>
        <w:spacing w:before="120"/>
        <w:ind w:firstLine="709"/>
        <w:jc w:val="both"/>
        <w:rPr>
          <w:noProof/>
          <w:sz w:val="22"/>
        </w:rPr>
      </w:pPr>
      <w:r w:rsidRPr="00627946">
        <w:rPr>
          <w:b/>
          <w:noProof/>
          <w:sz w:val="22"/>
        </w:rPr>
        <w:t xml:space="preserve">MADDE 7- 1. </w:t>
      </w:r>
      <w:r w:rsidRPr="00627946">
        <w:rPr>
          <w:noProof/>
          <w:sz w:val="22"/>
        </w:rPr>
        <w:t>Gümrük idaresinin</w:t>
      </w:r>
      <w:r w:rsidRPr="00627946">
        <w:rPr>
          <w:b/>
          <w:noProof/>
          <w:sz w:val="22"/>
        </w:rPr>
        <w:t xml:space="preserve"> </w:t>
      </w:r>
      <w:r w:rsidRPr="00627946">
        <w:rPr>
          <w:noProof/>
          <w:sz w:val="22"/>
        </w:rPr>
        <w:t xml:space="preserve">ilgilinin lehine olan kararları aşağıdaki </w:t>
      </w:r>
      <w:r w:rsidRPr="00627946">
        <w:rPr>
          <w:rFonts w:cs="AngsanaUPC"/>
          <w:sz w:val="22"/>
          <w:szCs w:val="22"/>
        </w:rPr>
        <w:t>hallerin bir arada bulunması durumunda</w:t>
      </w:r>
      <w:r w:rsidRPr="00627946">
        <w:rPr>
          <w:rStyle w:val="DipnotBavurusu"/>
          <w:i/>
          <w:noProof/>
          <w:sz w:val="20"/>
          <w:highlight w:val="yellow"/>
        </w:rPr>
        <w:footnoteReference w:id="15"/>
      </w:r>
      <w:r w:rsidRPr="00627946">
        <w:rPr>
          <w:i/>
          <w:noProof/>
          <w:sz w:val="20"/>
        </w:rPr>
        <w:t xml:space="preserve"> </w:t>
      </w:r>
      <w:r w:rsidRPr="00627946">
        <w:rPr>
          <w:noProof/>
          <w:sz w:val="22"/>
        </w:rPr>
        <w:t>iptal edilir.</w:t>
      </w:r>
    </w:p>
    <w:p w14:paraId="4D560A3C" w14:textId="77777777" w:rsidR="0024311A" w:rsidRPr="00627946" w:rsidRDefault="0024311A" w:rsidP="0024311A">
      <w:pPr>
        <w:spacing w:before="120"/>
        <w:ind w:firstLine="709"/>
        <w:jc w:val="both"/>
        <w:rPr>
          <w:noProof/>
          <w:sz w:val="22"/>
        </w:rPr>
      </w:pPr>
      <w:r w:rsidRPr="00627946">
        <w:rPr>
          <w:noProof/>
          <w:sz w:val="22"/>
        </w:rPr>
        <w:t>a) Kararın yanlış veya eksik bilgilere dayanılarak verilmesi halinde,</w:t>
      </w:r>
    </w:p>
    <w:p w14:paraId="78D389D1" w14:textId="77777777" w:rsidR="0024311A" w:rsidRPr="00627946" w:rsidRDefault="0024311A" w:rsidP="0024311A">
      <w:pPr>
        <w:spacing w:before="120"/>
        <w:ind w:firstLine="709"/>
        <w:jc w:val="both"/>
        <w:rPr>
          <w:noProof/>
          <w:sz w:val="22"/>
        </w:rPr>
      </w:pPr>
      <w:r w:rsidRPr="00627946">
        <w:rPr>
          <w:noProof/>
          <w:sz w:val="22"/>
        </w:rPr>
        <w:t>b) Başvuru sahibinin bu yanlışlık veya eksikliği bilmesi veya bilmesi gerektiği hallerde,</w:t>
      </w:r>
    </w:p>
    <w:p w14:paraId="665B17F3" w14:textId="77777777" w:rsidR="0024311A" w:rsidRPr="00627946" w:rsidRDefault="0024311A" w:rsidP="0024311A">
      <w:pPr>
        <w:pStyle w:val="GvdeMetniGirintisi"/>
        <w:tabs>
          <w:tab w:val="clear" w:pos="567"/>
        </w:tabs>
        <w:spacing w:before="120"/>
        <w:ind w:firstLine="709"/>
        <w:rPr>
          <w:noProof/>
          <w:sz w:val="22"/>
        </w:rPr>
      </w:pPr>
      <w:r w:rsidRPr="00627946">
        <w:rPr>
          <w:noProof/>
          <w:sz w:val="22"/>
        </w:rPr>
        <w:t>c) Kararın doğru veya tam bilgilere dayanılarak verilmesinin mümkün olmamasının tespiti halinde.</w:t>
      </w:r>
    </w:p>
    <w:p w14:paraId="4FB2BD63"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Aşağıdaki hallerde ise ilgilinin lehine olan karar değiştirilir veya iptal edilebilir.</w:t>
      </w:r>
    </w:p>
    <w:p w14:paraId="17185F53" w14:textId="77777777" w:rsidR="0024311A" w:rsidRPr="00627946" w:rsidRDefault="0024311A" w:rsidP="0024311A">
      <w:pPr>
        <w:spacing w:before="120"/>
        <w:ind w:firstLine="709"/>
        <w:jc w:val="both"/>
        <w:rPr>
          <w:noProof/>
          <w:sz w:val="22"/>
        </w:rPr>
      </w:pPr>
      <w:r w:rsidRPr="00627946">
        <w:rPr>
          <w:noProof/>
          <w:sz w:val="22"/>
        </w:rPr>
        <w:t xml:space="preserve">a) </w:t>
      </w:r>
      <w:r w:rsidRPr="00627946">
        <w:rPr>
          <w:sz w:val="22"/>
          <w:szCs w:val="22"/>
        </w:rPr>
        <w:t>Karara esas teşkil eden</w:t>
      </w:r>
      <w:r w:rsidRPr="00627946">
        <w:rPr>
          <w:rStyle w:val="DipnotBavurusu"/>
          <w:i/>
          <w:noProof/>
          <w:sz w:val="20"/>
          <w:highlight w:val="yellow"/>
        </w:rPr>
        <w:footnoteReference w:id="16"/>
      </w:r>
      <w:r w:rsidRPr="00627946">
        <w:rPr>
          <w:noProof/>
          <w:sz w:val="22"/>
        </w:rPr>
        <w:t xml:space="preserve"> bir veya birden fazla koşulun gerçekleşmemiş veya gerçekleşemez olması,</w:t>
      </w:r>
    </w:p>
    <w:p w14:paraId="1D0DBD42" w14:textId="77777777" w:rsidR="0024311A" w:rsidRPr="00627946" w:rsidRDefault="0024311A" w:rsidP="0024311A">
      <w:pPr>
        <w:spacing w:before="120"/>
        <w:ind w:firstLine="709"/>
        <w:jc w:val="both"/>
        <w:rPr>
          <w:noProof/>
          <w:sz w:val="22"/>
        </w:rPr>
      </w:pPr>
      <w:r w:rsidRPr="00627946">
        <w:rPr>
          <w:noProof/>
          <w:sz w:val="22"/>
        </w:rPr>
        <w:t>b) Lehine olan bir kararda öngörülen bir yükümlülüğe ilgilinin uymaması halinde.</w:t>
      </w:r>
    </w:p>
    <w:p w14:paraId="3322591B"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Kararın iptali, muhatabına tebliğ edilir.</w:t>
      </w:r>
    </w:p>
    <w:p w14:paraId="47C12944"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 xml:space="preserve">1 inci fıkra hükümlerine göre kararın iptal işlemi iptal kararının verildiği tarihten, 2 nci fıkra hükümlerine göre verilen iptal veya değiştirme kararı tebliğ tarihinden itibaren yürürlüğe girer. Bununla birlikte, karar muhatabının yasal çıkarlarının gerektirdiği istisnai hallerde, kararın iptalinin veya değiştirilmesinin yürürlük tarihi yönetmelikle belirlenen koşullar altında ertelenebilir. </w:t>
      </w:r>
    </w:p>
    <w:p w14:paraId="5858E1FB" w14:textId="1647277C" w:rsidR="0024311A" w:rsidRPr="00627946" w:rsidRDefault="00BF1643" w:rsidP="0024311A">
      <w:pPr>
        <w:spacing w:before="120"/>
        <w:rPr>
          <w:noProof/>
          <w:sz w:val="20"/>
          <w:szCs w:val="20"/>
        </w:rPr>
      </w:pPr>
      <w:hyperlink r:id="rId43" w:anchor="m007"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44" w:anchor="m0008KararıniptaliyadaDeğiştirlimesi" w:history="1">
        <w:hyperlink r:id="rId45" w:anchor="m027" w:history="1">
          <w:r w:rsidR="0024311A" w:rsidRPr="00627946">
            <w:rPr>
              <w:rStyle w:val="Kpr"/>
              <w:b/>
              <w:bCs/>
              <w:noProof/>
              <w:sz w:val="20"/>
              <w:szCs w:val="20"/>
              <w:highlight w:val="green"/>
            </w:rPr>
            <w:t>27-29</w:t>
          </w:r>
        </w:hyperlink>
      </w:hyperlink>
    </w:p>
    <w:p w14:paraId="64E23093" w14:textId="77777777" w:rsidR="0024311A" w:rsidRPr="00627946" w:rsidRDefault="0024311A" w:rsidP="0024311A">
      <w:pPr>
        <w:spacing w:before="120"/>
        <w:jc w:val="both"/>
        <w:rPr>
          <w:noProof/>
          <w:color w:val="FF0000"/>
          <w:sz w:val="22"/>
        </w:rPr>
      </w:pPr>
      <w:r w:rsidRPr="00627946">
        <w:rPr>
          <w:noProof/>
          <w:color w:val="FF0000"/>
          <w:sz w:val="22"/>
        </w:rPr>
        <w:t>---------------------------------------------------------------------------------------------------------</w:t>
      </w:r>
    </w:p>
    <w:p w14:paraId="546E61CD" w14:textId="77777777" w:rsidR="0024311A" w:rsidRPr="00627946" w:rsidRDefault="0024311A" w:rsidP="0024311A">
      <w:pPr>
        <w:pageBreakBefore/>
        <w:spacing w:before="120"/>
        <w:ind w:firstLine="709"/>
        <w:jc w:val="center"/>
        <w:rPr>
          <w:b/>
          <w:noProof/>
          <w:sz w:val="22"/>
          <w:szCs w:val="22"/>
        </w:rPr>
      </w:pPr>
      <w:r w:rsidRPr="00627946">
        <w:rPr>
          <w:b/>
          <w:noProof/>
          <w:sz w:val="22"/>
          <w:szCs w:val="22"/>
        </w:rPr>
        <w:t xml:space="preserve">ÜÇÜNCÜ AYIRIM </w:t>
      </w:r>
    </w:p>
    <w:p w14:paraId="29AACC9E" w14:textId="77777777" w:rsidR="0024311A" w:rsidRPr="00627946" w:rsidRDefault="0024311A" w:rsidP="0024311A">
      <w:pPr>
        <w:spacing w:before="120"/>
        <w:ind w:firstLine="709"/>
        <w:jc w:val="center"/>
        <w:rPr>
          <w:b/>
          <w:bCs/>
          <w:noProof/>
          <w:sz w:val="22"/>
          <w:szCs w:val="22"/>
        </w:rPr>
      </w:pPr>
      <w:bookmarkStart w:id="17" w:name="Madde8ila9Bilgi"/>
      <w:bookmarkEnd w:id="17"/>
      <w:r w:rsidRPr="00627946">
        <w:rPr>
          <w:b/>
          <w:bCs/>
          <w:noProof/>
          <w:sz w:val="22"/>
          <w:szCs w:val="22"/>
        </w:rPr>
        <w:t>Bilgi</w:t>
      </w:r>
    </w:p>
    <w:p w14:paraId="18788665" w14:textId="77777777" w:rsidR="0024311A" w:rsidRPr="00627946" w:rsidRDefault="0024311A" w:rsidP="0024311A">
      <w:pPr>
        <w:spacing w:before="120"/>
        <w:ind w:firstLine="709"/>
        <w:jc w:val="both"/>
        <w:rPr>
          <w:noProof/>
          <w:sz w:val="22"/>
        </w:rPr>
      </w:pPr>
      <w:r w:rsidRPr="00627946">
        <w:rPr>
          <w:b/>
          <w:noProof/>
          <w:sz w:val="22"/>
        </w:rPr>
        <w:t>MADDE 8- 1.</w:t>
      </w:r>
      <w:r w:rsidRPr="00627946">
        <w:rPr>
          <w:noProof/>
          <w:sz w:val="22"/>
        </w:rPr>
        <w:t xml:space="preserve"> Kişiler gümrük idarelerinden gümrük mevzuatının uygulanması hakkında bilgi talep</w:t>
      </w:r>
      <w:r w:rsidRPr="00627946">
        <w:rPr>
          <w:b/>
          <w:noProof/>
          <w:sz w:val="22"/>
        </w:rPr>
        <w:t xml:space="preserve"> </w:t>
      </w:r>
      <w:r w:rsidRPr="00627946">
        <w:rPr>
          <w:noProof/>
          <w:sz w:val="22"/>
        </w:rPr>
        <w:t>edebilirler.</w:t>
      </w:r>
    </w:p>
    <w:p w14:paraId="62C87E9F" w14:textId="77777777" w:rsidR="0024311A" w:rsidRPr="00627946" w:rsidRDefault="0024311A" w:rsidP="0024311A">
      <w:pPr>
        <w:spacing w:before="120"/>
        <w:ind w:firstLine="709"/>
        <w:jc w:val="both"/>
        <w:rPr>
          <w:noProof/>
          <w:sz w:val="22"/>
        </w:rPr>
      </w:pPr>
      <w:r w:rsidRPr="00627946">
        <w:rPr>
          <w:rFonts w:cs="AngsanaUPC"/>
          <w:i/>
          <w:color w:val="800000"/>
          <w:sz w:val="20"/>
          <w:szCs w:val="22"/>
        </w:rPr>
        <w:t>İkinci paragraf</w:t>
      </w:r>
      <w:r w:rsidRPr="00627946">
        <w:rPr>
          <w:rFonts w:cs="AngsanaUPC"/>
          <w:sz w:val="20"/>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yürürlükten kaldırılmıştır.)</w:t>
      </w:r>
      <w:r w:rsidRPr="00627946">
        <w:rPr>
          <w:rStyle w:val="DipnotBavurusu"/>
          <w:rFonts w:cs="AngsanaUPC"/>
          <w:i/>
          <w:sz w:val="20"/>
          <w:szCs w:val="22"/>
          <w:highlight w:val="yellow"/>
        </w:rPr>
        <w:footnoteReference w:id="17"/>
      </w:r>
    </w:p>
    <w:p w14:paraId="40AE80DD"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Bilgiler, talep edene ücretsiz olarak verilir. Bununla birlikte, özellikle eşyanın kimyevi tahlili veya ekspertizi ya da talep edene geri gönderilmesi nedeniyle gümrük idarelerince yapılan masraflar, talepte bulunan tarafından karşılanır.</w:t>
      </w:r>
    </w:p>
    <w:p w14:paraId="019275BB" w14:textId="279A66EE" w:rsidR="0024311A" w:rsidRPr="00627946" w:rsidRDefault="00BF1643" w:rsidP="0024311A">
      <w:pPr>
        <w:spacing w:before="120"/>
        <w:rPr>
          <w:noProof/>
          <w:color w:val="FF0000"/>
          <w:sz w:val="22"/>
        </w:rPr>
      </w:pPr>
      <w:hyperlink r:id="rId46" w:anchor="m008"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47" w:anchor="m030" w:history="1">
        <w:r w:rsidR="0024311A" w:rsidRPr="00627946">
          <w:rPr>
            <w:rStyle w:val="Kpr"/>
            <w:b/>
            <w:bCs/>
            <w:noProof/>
            <w:sz w:val="20"/>
            <w:szCs w:val="20"/>
            <w:highlight w:val="green"/>
          </w:rPr>
          <w:t>30</w:t>
        </w:r>
      </w:hyperlink>
      <w:r w:rsidR="0024311A" w:rsidRPr="00627946">
        <w:rPr>
          <w:noProof/>
          <w:sz w:val="20"/>
          <w:szCs w:val="20"/>
        </w:rPr>
        <w:t xml:space="preserve"> </w:t>
      </w:r>
      <w:r w:rsidR="0024311A">
        <w:rPr>
          <w:noProof/>
          <w:sz w:val="20"/>
          <w:szCs w:val="20"/>
        </w:rPr>
        <w:tab/>
      </w:r>
      <w:r w:rsidR="0024311A" w:rsidRPr="00627946">
        <w:rPr>
          <w:bCs/>
          <w:i/>
          <w:sz w:val="20"/>
          <w:szCs w:val="22"/>
          <w:highlight w:val="yellow"/>
        </w:rPr>
        <w:t>Tasarruflu Yazılar</w:t>
      </w:r>
      <w:r w:rsidR="0024311A" w:rsidRPr="009A3293">
        <w:rPr>
          <w:b/>
          <w:bCs/>
          <w:sz w:val="20"/>
          <w:szCs w:val="22"/>
          <w:highlight w:val="yellow"/>
        </w:rPr>
        <w:tab/>
      </w:r>
      <w:hyperlink r:id="rId48" w:history="1">
        <w:r w:rsidR="0024311A" w:rsidRPr="009A3293">
          <w:rPr>
            <w:rStyle w:val="Kpr"/>
            <w:b/>
            <w:bCs/>
            <w:sz w:val="20"/>
            <w:szCs w:val="22"/>
            <w:highlight w:val="yellow"/>
          </w:rPr>
          <w:t>1</w:t>
        </w:r>
      </w:hyperlink>
      <w:r w:rsidR="0024311A" w:rsidRPr="009A3293">
        <w:rPr>
          <w:b/>
          <w:bCs/>
          <w:sz w:val="20"/>
          <w:szCs w:val="22"/>
          <w:highlight w:val="yellow"/>
        </w:rPr>
        <w:tab/>
      </w:r>
      <w:hyperlink r:id="rId49" w:history="1">
        <w:r w:rsidR="0024311A" w:rsidRPr="009A3293">
          <w:rPr>
            <w:rStyle w:val="Kpr"/>
            <w:b/>
            <w:bCs/>
            <w:sz w:val="20"/>
            <w:szCs w:val="22"/>
            <w:highlight w:val="yellow"/>
          </w:rPr>
          <w:t>2</w:t>
        </w:r>
      </w:hyperlink>
    </w:p>
    <w:p w14:paraId="6ABB396F" w14:textId="77777777" w:rsidR="0024311A" w:rsidRPr="00627946" w:rsidRDefault="0024311A" w:rsidP="0024311A">
      <w:pPr>
        <w:spacing w:before="120"/>
        <w:jc w:val="both"/>
        <w:rPr>
          <w:noProof/>
          <w:color w:val="FF0000"/>
          <w:sz w:val="22"/>
        </w:rPr>
      </w:pPr>
      <w:r w:rsidRPr="00627946">
        <w:rPr>
          <w:noProof/>
          <w:color w:val="FF0000"/>
          <w:sz w:val="22"/>
        </w:rPr>
        <w:t>---------------------------------------------------------------------------------------------------------</w:t>
      </w:r>
    </w:p>
    <w:p w14:paraId="2B974180" w14:textId="77777777" w:rsidR="0024311A" w:rsidRPr="00627946" w:rsidRDefault="0024311A" w:rsidP="0024311A">
      <w:pPr>
        <w:spacing w:before="120"/>
        <w:ind w:firstLine="709"/>
        <w:jc w:val="both"/>
        <w:rPr>
          <w:noProof/>
          <w:sz w:val="22"/>
        </w:rPr>
      </w:pPr>
      <w:r w:rsidRPr="00627946">
        <w:rPr>
          <w:b/>
          <w:noProof/>
          <w:sz w:val="22"/>
        </w:rPr>
        <w:t xml:space="preserve">MADDE 9- 1. </w:t>
      </w:r>
      <w:r w:rsidRPr="00627946">
        <w:rPr>
          <w:noProof/>
          <w:sz w:val="22"/>
        </w:rPr>
        <w:t xml:space="preserve">Yazılı talep üzerine Müsteşarlık veya yetkilendirdiği gümrük idaresi tarafından bağlayıcı tarife veya bağlayıcı menşe bilgileri verilir. </w:t>
      </w:r>
    </w:p>
    <w:p w14:paraId="64B89933"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Bağlayıcı tarife veya bağlayıcı menşe bilgisi, gümrük idarelerini, hak sahibine karşı sadece eşyanın tarife pozisyonu konusunda veya eşyanın menşeinin tespiti konusunda ve yalnızca bilginin verildiği tarihten sonra tamamlanacak gümrük işlemlerine konu olan eşya için bağlar.</w:t>
      </w:r>
    </w:p>
    <w:p w14:paraId="18DA213B" w14:textId="77777777" w:rsidR="0024311A" w:rsidRPr="00627946" w:rsidRDefault="0024311A" w:rsidP="0024311A">
      <w:pPr>
        <w:spacing w:before="120"/>
        <w:ind w:firstLine="709"/>
        <w:jc w:val="both"/>
        <w:rPr>
          <w:noProof/>
          <w:sz w:val="22"/>
        </w:rPr>
      </w:pPr>
      <w:r w:rsidRPr="00627946">
        <w:rPr>
          <w:noProof/>
          <w:sz w:val="22"/>
        </w:rPr>
        <w:t xml:space="preserve">Bağlayıcı menşe bilgisinin verilmesinde, </w:t>
      </w:r>
      <w:hyperlink w:anchor="Madde17x18x19x20x21TercihliOlmayanMenşei" w:history="1">
        <w:r w:rsidRPr="00627946">
          <w:rPr>
            <w:rStyle w:val="Kpr"/>
            <w:noProof/>
            <w:sz w:val="22"/>
          </w:rPr>
          <w:t>17 ila 22 nci maddelerde</w:t>
        </w:r>
      </w:hyperlink>
      <w:r w:rsidRPr="00627946">
        <w:rPr>
          <w:noProof/>
          <w:sz w:val="22"/>
        </w:rPr>
        <w:t xml:space="preserve"> yer alan eşyanın menşeinin belirlenmesine ilişkin hükümler esas alınır.</w:t>
      </w:r>
    </w:p>
    <w:p w14:paraId="033996E6"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Bilgi alan kişi;</w:t>
      </w:r>
    </w:p>
    <w:p w14:paraId="535EAD73" w14:textId="77777777" w:rsidR="0024311A" w:rsidRPr="00627946" w:rsidRDefault="0024311A" w:rsidP="0024311A">
      <w:pPr>
        <w:spacing w:before="120"/>
        <w:ind w:firstLine="709"/>
        <w:jc w:val="both"/>
        <w:rPr>
          <w:noProof/>
          <w:color w:val="FF0000"/>
          <w:sz w:val="22"/>
        </w:rPr>
      </w:pPr>
      <w:r w:rsidRPr="00627946">
        <w:rPr>
          <w:noProof/>
          <w:sz w:val="22"/>
        </w:rPr>
        <w:t xml:space="preserve">a) Bağlayıcı tarife bilgisi için, beyan edilecek eşya ile verilen bilgide tanımlanan eşya arasında her bakımdan uygunluk bulunduğunu, </w:t>
      </w:r>
    </w:p>
    <w:p w14:paraId="723101F3" w14:textId="77777777" w:rsidR="0024311A" w:rsidRPr="00627946" w:rsidRDefault="0024311A" w:rsidP="0024311A">
      <w:pPr>
        <w:spacing w:before="120"/>
        <w:ind w:firstLine="709"/>
        <w:jc w:val="both"/>
        <w:rPr>
          <w:noProof/>
          <w:sz w:val="22"/>
        </w:rPr>
      </w:pPr>
      <w:r w:rsidRPr="00627946">
        <w:rPr>
          <w:noProof/>
          <w:sz w:val="22"/>
        </w:rPr>
        <w:t>b) Bağlayıcı menşe bilgisi için, beyan edilecek eşya ve menşe kazanımı gerektiren durumu ile verilen bilgide tanımlanan eşya ve menşe kazanımı gerektiren durumunun her bakımdan uygun bulunduğunu,</w:t>
      </w:r>
    </w:p>
    <w:p w14:paraId="5D24AAB5" w14:textId="77777777" w:rsidR="0024311A" w:rsidRPr="00627946" w:rsidRDefault="0024311A" w:rsidP="0024311A">
      <w:pPr>
        <w:spacing w:before="120"/>
        <w:ind w:firstLine="709"/>
        <w:jc w:val="both"/>
        <w:rPr>
          <w:noProof/>
          <w:sz w:val="22"/>
        </w:rPr>
      </w:pPr>
      <w:r w:rsidRPr="00627946">
        <w:rPr>
          <w:noProof/>
          <w:sz w:val="22"/>
        </w:rPr>
        <w:t>Kanıtlamak zorundadır.</w:t>
      </w:r>
    </w:p>
    <w:p w14:paraId="62B5BD17"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Bağlayıcı tarife bilgisi veriliş tarihinden itibaren altı yıl; bağlayıcı menşe bilgisi veriliş tarihinden itibaren üç yıl geçerlidir. Talep edenin verdiği yanlış veya eksik bilgiye dayanan bağlayıcı bilgi iptal edilir.</w:t>
      </w:r>
    </w:p>
    <w:p w14:paraId="7124054D" w14:textId="77777777" w:rsidR="0024311A" w:rsidRPr="00627946" w:rsidRDefault="0024311A" w:rsidP="0024311A">
      <w:pPr>
        <w:spacing w:before="120"/>
        <w:ind w:firstLine="709"/>
        <w:jc w:val="both"/>
        <w:rPr>
          <w:b/>
          <w:noProof/>
          <w:sz w:val="22"/>
        </w:rPr>
      </w:pPr>
      <w:bookmarkStart w:id="18" w:name="Madde9_5"/>
      <w:bookmarkEnd w:id="18"/>
      <w:r w:rsidRPr="00627946">
        <w:rPr>
          <w:b/>
          <w:noProof/>
          <w:sz w:val="22"/>
        </w:rPr>
        <w:t xml:space="preserve">5. </w:t>
      </w:r>
      <w:r w:rsidRPr="00627946">
        <w:rPr>
          <w:noProof/>
          <w:sz w:val="22"/>
        </w:rPr>
        <w:t>Bağlayıcı tarife bilgisi aşağıdaki durumlarda geçerliliğini kaybeder:</w:t>
      </w:r>
    </w:p>
    <w:p w14:paraId="0DEC5509" w14:textId="77777777" w:rsidR="0024311A" w:rsidRPr="00627946" w:rsidRDefault="0024311A" w:rsidP="0024311A">
      <w:pPr>
        <w:spacing w:before="120"/>
        <w:ind w:firstLine="709"/>
        <w:jc w:val="both"/>
        <w:rPr>
          <w:noProof/>
          <w:sz w:val="22"/>
        </w:rPr>
      </w:pPr>
      <w:r w:rsidRPr="00627946">
        <w:rPr>
          <w:noProof/>
          <w:sz w:val="22"/>
        </w:rPr>
        <w:t>a) Türk Gümrük Tarife Cetvelinde değişiklik yapılması ve verilen bilginin söz konusu değişiklikle getirilen hükümlere uymaması,</w:t>
      </w:r>
    </w:p>
    <w:p w14:paraId="3E86E9B3" w14:textId="77777777" w:rsidR="0024311A" w:rsidRPr="00627946" w:rsidRDefault="0024311A" w:rsidP="0024311A">
      <w:pPr>
        <w:spacing w:before="120"/>
        <w:ind w:firstLine="709"/>
        <w:jc w:val="both"/>
        <w:rPr>
          <w:noProof/>
          <w:sz w:val="22"/>
        </w:rPr>
      </w:pPr>
      <w:r w:rsidRPr="00627946">
        <w:rPr>
          <w:noProof/>
          <w:sz w:val="22"/>
        </w:rPr>
        <w:t>b) Dünya Gümrük Örgütünün uymakla yükümlü bulunduğumuz nomanklatür, izahname, tarife pozisyonlarına ilişkin kararlarındaki bir değişikliğe uymaması,</w:t>
      </w:r>
    </w:p>
    <w:p w14:paraId="58C0510A" w14:textId="77777777" w:rsidR="0024311A" w:rsidRPr="00627946" w:rsidRDefault="0024311A" w:rsidP="0024311A">
      <w:pPr>
        <w:spacing w:before="120"/>
        <w:ind w:firstLine="709"/>
        <w:jc w:val="both"/>
        <w:rPr>
          <w:noProof/>
          <w:sz w:val="22"/>
        </w:rPr>
      </w:pPr>
      <w:r w:rsidRPr="00627946">
        <w:rPr>
          <w:noProof/>
          <w:sz w:val="22"/>
        </w:rPr>
        <w:t>c) Bağlayıcı tarife bilgisinin iptal edildiğinin veya değiştirildiğinin bilgi verilen kişiye tebliğ edilmesi.</w:t>
      </w:r>
    </w:p>
    <w:p w14:paraId="64F1E4BE" w14:textId="77777777" w:rsidR="0024311A" w:rsidRPr="00627946" w:rsidRDefault="0024311A" w:rsidP="0024311A">
      <w:pPr>
        <w:spacing w:before="120"/>
        <w:ind w:firstLine="709"/>
        <w:jc w:val="both"/>
        <w:rPr>
          <w:b/>
          <w:noProof/>
          <w:sz w:val="22"/>
        </w:rPr>
      </w:pPr>
      <w:r w:rsidRPr="00627946">
        <w:rPr>
          <w:noProof/>
          <w:sz w:val="22"/>
        </w:rPr>
        <w:t>Bu fıkranın (a) ve (b) bentlerinde belirtilen hallerde bağlayıcı tarife bilgisinin geçerliliğini kaybetme tarihi, söz konusu değişikliklerin Resmi Gazetede yayımı tarihidir.</w:t>
      </w:r>
    </w:p>
    <w:p w14:paraId="2EE12D62" w14:textId="77777777" w:rsidR="0024311A" w:rsidRPr="00627946" w:rsidRDefault="0024311A" w:rsidP="0024311A">
      <w:pPr>
        <w:spacing w:before="120"/>
        <w:ind w:firstLine="709"/>
        <w:jc w:val="both"/>
        <w:rPr>
          <w:noProof/>
          <w:sz w:val="22"/>
        </w:rPr>
      </w:pPr>
      <w:r w:rsidRPr="00627946">
        <w:rPr>
          <w:b/>
          <w:noProof/>
          <w:sz w:val="22"/>
        </w:rPr>
        <w:t xml:space="preserve">6. </w:t>
      </w:r>
      <w:r w:rsidRPr="00627946">
        <w:rPr>
          <w:noProof/>
          <w:sz w:val="22"/>
        </w:rPr>
        <w:t>Bağlayıcı menşe bilgisi aşağıdaki durumlarda geçerliliğini kaybeder:</w:t>
      </w:r>
    </w:p>
    <w:p w14:paraId="0F96D2B5" w14:textId="77777777" w:rsidR="0024311A" w:rsidRPr="00627946" w:rsidRDefault="0024311A" w:rsidP="0024311A">
      <w:pPr>
        <w:spacing w:before="120"/>
        <w:ind w:firstLine="709"/>
        <w:jc w:val="both"/>
        <w:rPr>
          <w:noProof/>
          <w:sz w:val="22"/>
        </w:rPr>
      </w:pPr>
      <w:r w:rsidRPr="00627946">
        <w:rPr>
          <w:noProof/>
          <w:sz w:val="22"/>
        </w:rPr>
        <w:t>a) Menşe kurallarında bir mevzuat düzenlemesi veya bir uluslararası anlaşma gereğince değişiklik yapılması ve verilen bilginin söz konusu değişiklikle getirilen hükümlere uymaması,</w:t>
      </w:r>
    </w:p>
    <w:p w14:paraId="281E35E2" w14:textId="77777777" w:rsidR="0024311A" w:rsidRPr="00627946" w:rsidRDefault="0024311A" w:rsidP="0024311A">
      <w:pPr>
        <w:spacing w:before="120"/>
        <w:ind w:firstLine="709"/>
        <w:jc w:val="both"/>
        <w:rPr>
          <w:noProof/>
          <w:sz w:val="22"/>
        </w:rPr>
      </w:pPr>
      <w:r w:rsidRPr="00627946">
        <w:rPr>
          <w:noProof/>
          <w:sz w:val="22"/>
        </w:rPr>
        <w:t>b) Dünya Ticaret Örgütünün uymakla yükümlü bulunduğumuz Menşe Kuralları Anlaşmasına ve bu anlaşmaya ilişkin izahname ve kararlardaki bir değişikliğe uymaması,</w:t>
      </w:r>
    </w:p>
    <w:p w14:paraId="2A05E78F" w14:textId="77777777" w:rsidR="0024311A" w:rsidRPr="00627946" w:rsidRDefault="0024311A" w:rsidP="0024311A">
      <w:pPr>
        <w:spacing w:before="120"/>
        <w:ind w:firstLine="709"/>
        <w:jc w:val="both"/>
        <w:rPr>
          <w:noProof/>
          <w:sz w:val="22"/>
        </w:rPr>
      </w:pPr>
      <w:r w:rsidRPr="00627946">
        <w:rPr>
          <w:noProof/>
          <w:sz w:val="22"/>
        </w:rPr>
        <w:t>c) Bağlayıcı menşe bilgisinin iptal edildiğinin veya değiştirildiğinin bilgi verilen kişiye tebliğ edilmesi.</w:t>
      </w:r>
    </w:p>
    <w:p w14:paraId="3F91253A" w14:textId="77777777" w:rsidR="0024311A" w:rsidRPr="00627946" w:rsidRDefault="0024311A" w:rsidP="0024311A">
      <w:pPr>
        <w:spacing w:before="120"/>
        <w:ind w:firstLine="709"/>
        <w:jc w:val="both"/>
        <w:rPr>
          <w:rFonts w:cs="AngsanaUPC"/>
          <w:i/>
          <w:color w:val="FF0000"/>
          <w:sz w:val="20"/>
          <w:szCs w:val="22"/>
        </w:rPr>
      </w:pPr>
      <w:r w:rsidRPr="00627946">
        <w:rPr>
          <w:rFonts w:cs="AngsanaUPC"/>
          <w:sz w:val="22"/>
          <w:szCs w:val="22"/>
        </w:rPr>
        <w:t>Bu fıkranın (a) ve (b) bentlerinde belirtilen hallerde bağlayıcı menşe bilgisinin geçerliliğini kaybetme tarihi, söz konusu değişikliklerin Resmi Gazetede yayımı tarihidir.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3E4DF877" w14:textId="77777777" w:rsidR="0024311A" w:rsidRPr="00627946" w:rsidRDefault="0024311A" w:rsidP="0024311A">
      <w:pPr>
        <w:spacing w:before="120"/>
        <w:ind w:firstLine="709"/>
        <w:jc w:val="both"/>
        <w:rPr>
          <w:noProof/>
          <w:sz w:val="22"/>
        </w:rPr>
      </w:pPr>
      <w:r w:rsidRPr="00627946">
        <w:rPr>
          <w:b/>
          <w:noProof/>
          <w:szCs w:val="22"/>
        </w:rPr>
        <w:t>7</w:t>
      </w:r>
      <w:r w:rsidRPr="00627946">
        <w:rPr>
          <w:b/>
          <w:noProof/>
          <w:sz w:val="22"/>
        </w:rPr>
        <w:t xml:space="preserve">. </w:t>
      </w:r>
      <w:r w:rsidRPr="00627946">
        <w:rPr>
          <w:noProof/>
          <w:sz w:val="22"/>
        </w:rPr>
        <w:t xml:space="preserve">5 ve 6 ncı fıkra hükümleri uyarınca geçerliliğini kaybeden bağlayıcı tarife veya menşe bilgisinin hak sahibi, söz konusu bağlayıcı bilgiye dayanarak ve bu bilginin geçerliliğini kaybetmesinden önce, ilgili eşyanın alımı veya satımı üstüne bağlayıcı sözleşmeler yaptığı takdirde, geçerliliğini kaybeden tarife veya menşe bilgisini, söz konusu yayımın ya da tebligatın yapıldığı tarihten itibaren altı aylık bir süre boyunca kullanabilir. Ancak, gümrük işlemleri sırasında söz konusu ürünler için bir ithalat, ihracat ya da ön izin belgesinin gümrüğe verilmesi halinde, bu belgenin geçerlilik süresi esas alınır. Bu fıkra hükümlerine istisna getirmeye </w:t>
      </w:r>
      <w:r>
        <w:rPr>
          <w:noProof/>
          <w:sz w:val="22"/>
        </w:rPr>
        <w:t>Cumhurbaşkanı</w:t>
      </w:r>
      <w:r w:rsidRPr="0068233F">
        <w:rPr>
          <w:rStyle w:val="DipnotBavurusu"/>
          <w:i/>
          <w:noProof/>
          <w:sz w:val="20"/>
          <w:highlight w:val="yellow"/>
        </w:rPr>
        <w:footnoteReference w:id="18"/>
      </w:r>
      <w:r w:rsidRPr="00627946">
        <w:rPr>
          <w:noProof/>
          <w:sz w:val="22"/>
        </w:rPr>
        <w:t xml:space="preserve"> yetkilidir.</w:t>
      </w:r>
    </w:p>
    <w:p w14:paraId="5041B144" w14:textId="77777777" w:rsidR="0024311A" w:rsidRPr="00627946" w:rsidRDefault="0024311A" w:rsidP="0024311A">
      <w:pPr>
        <w:spacing w:before="120"/>
        <w:ind w:firstLine="709"/>
        <w:jc w:val="both"/>
        <w:rPr>
          <w:noProof/>
          <w:sz w:val="22"/>
        </w:rPr>
      </w:pPr>
      <w:r w:rsidRPr="00627946">
        <w:rPr>
          <w:b/>
          <w:noProof/>
          <w:sz w:val="22"/>
        </w:rPr>
        <w:t xml:space="preserve">8. </w:t>
      </w:r>
      <w:r w:rsidRPr="00627946">
        <w:rPr>
          <w:noProof/>
          <w:sz w:val="22"/>
        </w:rPr>
        <w:t>Bağlayıcı tarife veya menşe bilgisine ilişkin 7 nci fıkra hükümleri ancak aşağıdaki amaçlarla kullanılabilir.</w:t>
      </w:r>
    </w:p>
    <w:p w14:paraId="033A54D9" w14:textId="77777777" w:rsidR="0024311A" w:rsidRPr="00627946" w:rsidRDefault="0024311A" w:rsidP="0024311A">
      <w:pPr>
        <w:spacing w:before="120"/>
        <w:ind w:firstLine="709"/>
        <w:jc w:val="both"/>
        <w:rPr>
          <w:noProof/>
          <w:sz w:val="22"/>
        </w:rPr>
      </w:pPr>
      <w:r w:rsidRPr="00627946">
        <w:rPr>
          <w:noProof/>
          <w:sz w:val="22"/>
        </w:rPr>
        <w:t>a) İthalat ya da ihracat vergilerinin belirlenmesi,</w:t>
      </w:r>
    </w:p>
    <w:p w14:paraId="6FD5C5D2" w14:textId="77777777" w:rsidR="0024311A" w:rsidRPr="00627946" w:rsidRDefault="0024311A" w:rsidP="0024311A">
      <w:pPr>
        <w:spacing w:before="120"/>
        <w:ind w:firstLine="709"/>
        <w:jc w:val="both"/>
        <w:rPr>
          <w:noProof/>
          <w:sz w:val="22"/>
        </w:rPr>
      </w:pPr>
      <w:r w:rsidRPr="00627946">
        <w:rPr>
          <w:noProof/>
          <w:sz w:val="22"/>
        </w:rPr>
        <w:t>b) Tarım politikası kapsamında ihracat vergi iadeleri ile ithalata ya da ihracata verilen diğer bütün ödemelerin hesaplanması,</w:t>
      </w:r>
    </w:p>
    <w:p w14:paraId="771303F2" w14:textId="77777777" w:rsidR="0024311A" w:rsidRPr="00627946" w:rsidRDefault="0024311A" w:rsidP="0024311A">
      <w:pPr>
        <w:spacing w:before="120"/>
        <w:ind w:firstLine="709"/>
        <w:jc w:val="both"/>
        <w:rPr>
          <w:noProof/>
          <w:sz w:val="22"/>
        </w:rPr>
      </w:pPr>
      <w:r w:rsidRPr="00627946">
        <w:rPr>
          <w:noProof/>
          <w:sz w:val="22"/>
        </w:rPr>
        <w:t>c) Belgelerin, söz konusu tarife veya menşe bilgisine istinaden verilmiş olması koşuluyla, eşyaya ait gümrük beyannamesinin tescili için gümrük işlemlerinin yürütülmesi sırasında verilen ithalat, ihracat ya da ön izin belgesinin kullanımı.</w:t>
      </w:r>
    </w:p>
    <w:p w14:paraId="2F8B5905" w14:textId="6754683B" w:rsidR="0024311A" w:rsidRDefault="00BF1643" w:rsidP="0024311A">
      <w:pPr>
        <w:spacing w:before="120"/>
        <w:rPr>
          <w:i/>
          <w:noProof/>
          <w:sz w:val="20"/>
          <w:szCs w:val="20"/>
        </w:rPr>
      </w:pPr>
      <w:hyperlink r:id="rId50" w:anchor="m009"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bCs/>
          <w:i/>
          <w:iCs/>
          <w:noProof/>
          <w:sz w:val="20"/>
          <w:szCs w:val="20"/>
          <w:highlight w:val="magenta"/>
        </w:rPr>
        <w:t>Değ</w:t>
      </w:r>
      <w:r w:rsidR="0024311A" w:rsidRPr="00627946">
        <w:rPr>
          <w:b/>
          <w:bCs/>
          <w:i/>
          <w:iCs/>
          <w:noProof/>
          <w:sz w:val="20"/>
          <w:szCs w:val="20"/>
          <w:highlight w:val="magenta"/>
        </w:rPr>
        <w:t>.</w:t>
      </w:r>
      <w:hyperlink r:id="rId51" w:anchor="Madde010" w:history="1">
        <w:r w:rsidR="0024311A" w:rsidRPr="00627946">
          <w:rPr>
            <w:rStyle w:val="Kpr"/>
            <w:b/>
            <w:bCs/>
            <w:i/>
            <w:iCs/>
            <w:noProof/>
            <w:sz w:val="20"/>
            <w:szCs w:val="20"/>
            <w:highlight w:val="magenta"/>
          </w:rPr>
          <w:t>Gerekçe</w:t>
        </w:r>
      </w:hyperlink>
      <w:r w:rsidR="0024311A" w:rsidRPr="00627946">
        <w:rPr>
          <w:b/>
          <w:bCs/>
          <w:i/>
          <w:iCs/>
          <w:noProof/>
          <w:sz w:val="20"/>
          <w:szCs w:val="20"/>
        </w:rPr>
        <w:t xml:space="preserve">  </w:t>
      </w:r>
      <w:r w:rsidR="0024311A" w:rsidRPr="00627946">
        <w:rPr>
          <w:i/>
          <w:iCs/>
          <w:noProof/>
          <w:sz w:val="20"/>
          <w:szCs w:val="20"/>
          <w:highlight w:val="green"/>
        </w:rPr>
        <w:t xml:space="preserve">Yönetmelik Maddeleri   </w:t>
      </w:r>
      <w:hyperlink r:id="rId52" w:anchor="m028" w:history="1">
        <w:r w:rsidR="0024311A" w:rsidRPr="00627946">
          <w:rPr>
            <w:rStyle w:val="Kpr"/>
            <w:b/>
            <w:bCs/>
            <w:noProof/>
            <w:sz w:val="20"/>
            <w:szCs w:val="20"/>
            <w:highlight w:val="green"/>
          </w:rPr>
          <w:t>28-29</w:t>
        </w:r>
      </w:hyperlink>
      <w:r w:rsidR="0024311A">
        <w:rPr>
          <w:b/>
          <w:bCs/>
          <w:noProof/>
          <w:sz w:val="20"/>
          <w:szCs w:val="20"/>
        </w:rPr>
        <w:tab/>
      </w:r>
      <w:r w:rsidR="0024311A" w:rsidRPr="00627946">
        <w:rPr>
          <w:i/>
          <w:noProof/>
          <w:sz w:val="20"/>
          <w:szCs w:val="20"/>
          <w:highlight w:val="lightGray"/>
        </w:rPr>
        <w:t xml:space="preserve">Danıştay Kararı </w:t>
      </w:r>
      <w:hyperlink r:id="rId53" w:history="1">
        <w:r w:rsidR="0024311A" w:rsidRPr="00627946">
          <w:rPr>
            <w:rStyle w:val="Kpr"/>
            <w:i/>
            <w:noProof/>
            <w:sz w:val="20"/>
            <w:szCs w:val="20"/>
            <w:highlight w:val="lightGray"/>
          </w:rPr>
          <w:t>K.2010/638</w:t>
        </w:r>
      </w:hyperlink>
      <w:r w:rsidR="0024311A" w:rsidRPr="00627946">
        <w:rPr>
          <w:i/>
          <w:noProof/>
          <w:sz w:val="20"/>
          <w:szCs w:val="20"/>
        </w:rPr>
        <w:tab/>
      </w:r>
    </w:p>
    <w:p w14:paraId="0FE2E345" w14:textId="6FA50111" w:rsidR="0024311A" w:rsidRPr="00FA192B" w:rsidRDefault="0024311A" w:rsidP="0024311A">
      <w:pPr>
        <w:spacing w:before="120"/>
        <w:rPr>
          <w:noProof/>
          <w:color w:val="FF0000"/>
          <w:sz w:val="20"/>
          <w:szCs w:val="20"/>
        </w:rPr>
      </w:pPr>
      <w:r w:rsidRPr="00FA192B">
        <w:rPr>
          <w:i/>
          <w:noProof/>
          <w:sz w:val="20"/>
          <w:szCs w:val="20"/>
          <w:highlight w:val="lightGray"/>
        </w:rPr>
        <w:t xml:space="preserve">G.G.Tebliği (Tarife) </w:t>
      </w:r>
      <w:hyperlink r:id="rId54" w:history="1">
        <w:r w:rsidRPr="00FA192B">
          <w:rPr>
            <w:rStyle w:val="Kpr"/>
            <w:i/>
            <w:noProof/>
            <w:sz w:val="20"/>
            <w:szCs w:val="20"/>
            <w:highlight w:val="lightGray"/>
          </w:rPr>
          <w:t>Seri No 14</w:t>
        </w:r>
      </w:hyperlink>
      <w:r w:rsidRPr="00FA192B">
        <w:rPr>
          <w:i/>
          <w:noProof/>
          <w:sz w:val="20"/>
          <w:szCs w:val="20"/>
        </w:rPr>
        <w:tab/>
      </w:r>
      <w:bookmarkStart w:id="19" w:name="Madde10ve11ve12ve13Diğerhükümler"/>
      <w:bookmarkEnd w:id="19"/>
      <w:r w:rsidRPr="00FA192B">
        <w:rPr>
          <w:bCs/>
          <w:i/>
          <w:sz w:val="20"/>
          <w:szCs w:val="20"/>
          <w:highlight w:val="yellow"/>
        </w:rPr>
        <w:t>Tasarruflu Yazılar</w:t>
      </w:r>
      <w:r w:rsidRPr="00FA192B">
        <w:rPr>
          <w:b/>
          <w:bCs/>
          <w:sz w:val="20"/>
          <w:szCs w:val="20"/>
          <w:highlight w:val="yellow"/>
        </w:rPr>
        <w:tab/>
      </w:r>
      <w:hyperlink r:id="rId55" w:history="1">
        <w:r w:rsidRPr="003F100C">
          <w:rPr>
            <w:rStyle w:val="Kpr"/>
            <w:b/>
            <w:bCs/>
            <w:sz w:val="20"/>
            <w:szCs w:val="20"/>
            <w:highlight w:val="yellow"/>
          </w:rPr>
          <w:t>1</w:t>
        </w:r>
      </w:hyperlink>
    </w:p>
    <w:p w14:paraId="0E35885D" w14:textId="77777777" w:rsidR="0024311A" w:rsidRPr="00627946" w:rsidRDefault="0024311A" w:rsidP="0024311A">
      <w:pPr>
        <w:spacing w:before="120"/>
        <w:jc w:val="both"/>
        <w:rPr>
          <w:noProof/>
          <w:color w:val="FF0000"/>
          <w:sz w:val="22"/>
        </w:rPr>
      </w:pPr>
      <w:r w:rsidRPr="00627946">
        <w:rPr>
          <w:noProof/>
          <w:color w:val="FF0000"/>
          <w:sz w:val="22"/>
        </w:rPr>
        <w:t>---------------------------------------------------------------------------------------------------------</w:t>
      </w:r>
    </w:p>
    <w:p w14:paraId="36BD1766" w14:textId="77777777" w:rsidR="0024311A" w:rsidRPr="00627946" w:rsidRDefault="0024311A" w:rsidP="0024311A">
      <w:pPr>
        <w:spacing w:before="120"/>
        <w:ind w:firstLine="709"/>
        <w:jc w:val="center"/>
        <w:rPr>
          <w:b/>
          <w:noProof/>
          <w:sz w:val="22"/>
          <w:szCs w:val="22"/>
        </w:rPr>
      </w:pPr>
      <w:r w:rsidRPr="00627946">
        <w:rPr>
          <w:b/>
          <w:noProof/>
          <w:sz w:val="22"/>
          <w:szCs w:val="22"/>
        </w:rPr>
        <w:t xml:space="preserve">DÖRDÜNCÜ AYIRIM </w:t>
      </w:r>
    </w:p>
    <w:p w14:paraId="0F378610" w14:textId="77777777" w:rsidR="0024311A" w:rsidRPr="00627946" w:rsidRDefault="0024311A" w:rsidP="0024311A">
      <w:pPr>
        <w:spacing w:before="120"/>
        <w:ind w:firstLine="709"/>
        <w:jc w:val="center"/>
        <w:rPr>
          <w:b/>
          <w:noProof/>
          <w:sz w:val="22"/>
          <w:szCs w:val="22"/>
        </w:rPr>
      </w:pPr>
      <w:r w:rsidRPr="00627946">
        <w:rPr>
          <w:b/>
          <w:noProof/>
          <w:sz w:val="22"/>
          <w:szCs w:val="22"/>
        </w:rPr>
        <w:t>Diğer Hükümler</w:t>
      </w:r>
    </w:p>
    <w:p w14:paraId="601EDDC4"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MADDE 10-</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9"/>
      </w:r>
      <w:r w:rsidRPr="00627946">
        <w:rPr>
          <w:rFonts w:cs="AngsanaUPC"/>
          <w:i/>
          <w:color w:val="FF0000"/>
          <w:sz w:val="20"/>
          <w:szCs w:val="22"/>
        </w:rPr>
        <w:t xml:space="preserve"> </w:t>
      </w:r>
      <w:r w:rsidRPr="00627946">
        <w:rPr>
          <w:rFonts w:cs="AngsanaUPC"/>
          <w:sz w:val="22"/>
          <w:szCs w:val="22"/>
        </w:rPr>
        <w:t>1. a) Bu Kanunda ve bu Kanuna dayanılarak çıkarılan mevzuatta yer alan</w:t>
      </w:r>
      <w:r w:rsidRPr="00EF7607">
        <w:rPr>
          <w:rFonts w:cs="AngsanaUPC"/>
          <w:sz w:val="22"/>
          <w:szCs w:val="22"/>
        </w:rPr>
        <w:t xml:space="preserve">; </w:t>
      </w:r>
      <w:hyperlink w:anchor="Madde14Süreler" w:history="1">
        <w:r w:rsidRPr="00EF7607">
          <w:rPr>
            <w:rStyle w:val="Kpr"/>
            <w:rFonts w:cs="AngsanaUPC"/>
            <w:sz w:val="22"/>
            <w:szCs w:val="22"/>
          </w:rPr>
          <w:t>izin</w:t>
        </w:r>
      </w:hyperlink>
      <w:r w:rsidRPr="00EF7607">
        <w:rPr>
          <w:rFonts w:cs="AngsanaUPC"/>
          <w:sz w:val="22"/>
          <w:szCs w:val="22"/>
        </w:rPr>
        <w:t xml:space="preserve"> süreleri, </w:t>
      </w:r>
      <w:hyperlink w:anchor="Madde202den207Teminat" w:history="1">
        <w:r w:rsidRPr="00EF7607">
          <w:rPr>
            <w:rStyle w:val="Kpr"/>
            <w:rFonts w:cs="AngsanaUPC"/>
            <w:sz w:val="22"/>
            <w:szCs w:val="22"/>
          </w:rPr>
          <w:t>teminat</w:t>
        </w:r>
      </w:hyperlink>
      <w:r w:rsidRPr="00EF7607">
        <w:rPr>
          <w:rFonts w:cs="AngsanaUPC"/>
          <w:sz w:val="22"/>
          <w:szCs w:val="22"/>
        </w:rPr>
        <w:t xml:space="preserve"> uygulamaları, gümrük vergilerinden </w:t>
      </w:r>
      <w:hyperlink w:anchor="Madde167GümrükVergilerindenMuafiyetveİst" w:history="1">
        <w:r w:rsidRPr="00EF7607">
          <w:rPr>
            <w:rStyle w:val="Kpr"/>
            <w:rFonts w:cs="AngsanaUPC"/>
            <w:sz w:val="22"/>
            <w:szCs w:val="22"/>
          </w:rPr>
          <w:t>muafiyet</w:t>
        </w:r>
      </w:hyperlink>
      <w:r w:rsidRPr="00EF7607">
        <w:rPr>
          <w:rFonts w:cs="AngsanaUPC"/>
          <w:sz w:val="22"/>
          <w:szCs w:val="22"/>
        </w:rPr>
        <w:t xml:space="preserve"> ve istisna uygulamala</w:t>
      </w:r>
      <w:r w:rsidRPr="00627946">
        <w:rPr>
          <w:rFonts w:cs="AngsanaUPC"/>
          <w:sz w:val="22"/>
          <w:szCs w:val="22"/>
        </w:rPr>
        <w:t xml:space="preserve">rı ile beyanın </w:t>
      </w:r>
      <w:r w:rsidRPr="00EF7607">
        <w:rPr>
          <w:rFonts w:cs="AngsanaUPC"/>
          <w:sz w:val="22"/>
          <w:szCs w:val="22"/>
        </w:rPr>
        <w:t xml:space="preserve">düzeltilmesine </w:t>
      </w:r>
      <w:hyperlink w:anchor="Madde63BeyannamelerinDüzeltilebilmesi" w:history="1">
        <w:r w:rsidRPr="00EF7607">
          <w:rPr>
            <w:rStyle w:val="Kpr"/>
            <w:rFonts w:cs="AngsanaUPC"/>
            <w:sz w:val="22"/>
            <w:szCs w:val="22"/>
          </w:rPr>
          <w:t>ilişkin</w:t>
        </w:r>
      </w:hyperlink>
      <w:r w:rsidRPr="00627946">
        <w:rPr>
          <w:rFonts w:cs="AngsanaUPC"/>
          <w:sz w:val="22"/>
          <w:szCs w:val="22"/>
        </w:rPr>
        <w:t xml:space="preserve"> ortaya çıkan sorunları ve tereddütleri incelemek suretiyle gidermeye Müsteşarlığın önerisi ile bağlı bulunduğu Bakan yetkilidir.</w:t>
      </w:r>
    </w:p>
    <w:p w14:paraId="1B2E8CC2"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Tabiî  afetler, tehlikeli ve salgın hastalıklar, büyük yangınlar, radyasyon ve hava kirliliği gibi önemli nitelikteki kimyasal ve teknolojik olaylar ile büyük nüfus hareketleri gibi kriz hallerinde kriz bölgelerinde kullanılmak üzere yurt dışından gelecek araç, gereç, makine, teçhizat ve benzeri malzemelerin, giriş kayıtları tutulmak ve gümrük ile ilgili mevzuat gereğince yerine getirilmesi gereken işlemler sonradan yapılmak üzere, yurda girişine izin vermeye; bu şekilde yurda giren her türlü araç, gereç, makine ve teçhizatın tekrar yurt dışına çıkarılmalarına veya ihtiyaçlara ve günün şartlarına uygun olarak serbest dolaşıma girişine karar vermeye Müsteşarlığın bağlı olduğu Bakan yetkilidir.</w:t>
      </w:r>
    </w:p>
    <w:p w14:paraId="63DABF2C"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w:t>
      </w:r>
      <w:r w:rsidRPr="00627946">
        <w:rPr>
          <w:rFonts w:cs="AngsanaUPC"/>
          <w:b/>
          <w:bCs/>
          <w:color w:val="0000FF"/>
          <w:sz w:val="22"/>
          <w:szCs w:val="22"/>
        </w:rPr>
        <w:t xml:space="preserve"> </w:t>
      </w:r>
      <w:r w:rsidRPr="00627946">
        <w:rPr>
          <w:rFonts w:cs="AngsanaUPC"/>
          <w:sz w:val="22"/>
          <w:szCs w:val="22"/>
        </w:rPr>
        <w:t>Müsteşarlık, gümrük mevzuatının doğru olarak uygulanması için gerekli gördüğü bütün önlemleri alır. Bu çerçevede, eşyanın gümrükçe onaylanmış bir işlem veya kullanıma tabi tutulmasına ilişkin gerekli gördüğü bir kısım tespit işlemlerinin, belirleyeceği niteliklere sahip gümrük müşavirleri eliyle yürütülmesine ilişkin usul ve esasları düzenlemeye yetkilidir.</w:t>
      </w:r>
    </w:p>
    <w:p w14:paraId="59E4ECE0"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Gümrük mevzuatının öngördüğü uygulamaların, hangi hallerde ve hangi koşullar altında basitleştirileceğine ilişkin usul ve esaslar yönetmelikle belirlenir.</w:t>
      </w:r>
    </w:p>
    <w:p w14:paraId="3E602AD0" w14:textId="1CB24EE6" w:rsidR="0024311A" w:rsidRDefault="00BF1643" w:rsidP="0024311A">
      <w:pPr>
        <w:spacing w:before="120"/>
        <w:rPr>
          <w:i/>
          <w:noProof/>
          <w:sz w:val="20"/>
          <w:szCs w:val="20"/>
        </w:rPr>
      </w:pPr>
      <w:hyperlink r:id="rId56" w:anchor="Madde010"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7" w:anchor="m031" w:history="1">
        <w:r w:rsidR="0024311A" w:rsidRPr="00627946">
          <w:rPr>
            <w:rStyle w:val="Kpr"/>
            <w:b/>
            <w:bCs/>
            <w:noProof/>
            <w:sz w:val="20"/>
            <w:szCs w:val="20"/>
            <w:highlight w:val="green"/>
          </w:rPr>
          <w:t>31,</w:t>
        </w:r>
      </w:hyperlink>
      <w:r w:rsidR="0024311A" w:rsidRPr="00627946">
        <w:rPr>
          <w:noProof/>
          <w:sz w:val="20"/>
          <w:szCs w:val="20"/>
          <w:highlight w:val="green"/>
        </w:rPr>
        <w:t xml:space="preserve">  </w:t>
      </w:r>
      <w:hyperlink r:id="rId58" w:anchor="m140" w:history="1">
        <w:r w:rsidR="0024311A" w:rsidRPr="00627946">
          <w:rPr>
            <w:rStyle w:val="Kpr"/>
            <w:b/>
            <w:bCs/>
            <w:noProof/>
            <w:sz w:val="20"/>
            <w:szCs w:val="20"/>
            <w:highlight w:val="green"/>
          </w:rPr>
          <w:t>140-168</w:t>
        </w:r>
      </w:hyperlink>
      <w:r w:rsidR="0024311A" w:rsidRPr="00627946">
        <w:rPr>
          <w:noProof/>
          <w:sz w:val="20"/>
          <w:szCs w:val="20"/>
          <w:highlight w:val="green"/>
        </w:rPr>
        <w:t xml:space="preserve">,  </w:t>
      </w:r>
      <w:hyperlink r:id="rId59" w:anchor="m438" w:history="1">
        <w:r w:rsidR="0024311A" w:rsidRPr="00627946">
          <w:rPr>
            <w:rStyle w:val="Kpr"/>
            <w:b/>
            <w:bCs/>
            <w:noProof/>
            <w:sz w:val="20"/>
            <w:szCs w:val="20"/>
            <w:highlight w:val="green"/>
          </w:rPr>
          <w:t>438-443</w:t>
        </w:r>
      </w:hyperlink>
      <w:r w:rsidR="0024311A" w:rsidRPr="00627946">
        <w:rPr>
          <w:noProof/>
          <w:sz w:val="20"/>
          <w:szCs w:val="20"/>
          <w:highlight w:val="green"/>
        </w:rPr>
        <w:t xml:space="preserve">,  </w:t>
      </w:r>
      <w:hyperlink r:id="rId60" w:anchor="m493" w:history="1">
        <w:r w:rsidR="0024311A" w:rsidRPr="000F5F69">
          <w:rPr>
            <w:rStyle w:val="Kpr"/>
            <w:b/>
            <w:bCs/>
            <w:noProof/>
            <w:sz w:val="20"/>
            <w:szCs w:val="20"/>
            <w:highlight w:val="green"/>
          </w:rPr>
          <w:t>493-498</w:t>
        </w:r>
      </w:hyperlink>
      <w:r w:rsidR="0024311A" w:rsidRPr="000F5F69">
        <w:rPr>
          <w:b/>
          <w:bCs/>
          <w:noProof/>
          <w:sz w:val="20"/>
          <w:szCs w:val="20"/>
          <w:highlight w:val="green"/>
        </w:rPr>
        <w:t xml:space="preserve">,  </w:t>
      </w:r>
      <w:hyperlink r:id="rId61" w:anchor="m574" w:history="1">
        <w:r w:rsidR="0024311A" w:rsidRPr="000F5F69">
          <w:rPr>
            <w:rStyle w:val="Kpr"/>
            <w:b/>
            <w:bCs/>
            <w:noProof/>
            <w:sz w:val="20"/>
            <w:szCs w:val="20"/>
            <w:highlight w:val="green"/>
          </w:rPr>
          <w:t>574</w:t>
        </w:r>
      </w:hyperlink>
      <w:r w:rsidR="0024311A">
        <w:rPr>
          <w:b/>
          <w:bCs/>
          <w:noProof/>
          <w:sz w:val="20"/>
          <w:szCs w:val="20"/>
        </w:rPr>
        <w:tab/>
      </w:r>
      <w:r w:rsidR="0024311A" w:rsidRPr="00627946">
        <w:rPr>
          <w:i/>
          <w:noProof/>
          <w:sz w:val="20"/>
          <w:szCs w:val="20"/>
          <w:highlight w:val="lightGray"/>
        </w:rPr>
        <w:t xml:space="preserve">Gümrük İşlemlerinin Kolaylaştırılması </w:t>
      </w:r>
      <w:hyperlink r:id="rId62" w:history="1">
        <w:r w:rsidR="0024311A" w:rsidRPr="00627946">
          <w:rPr>
            <w:rStyle w:val="Kpr"/>
            <w:i/>
            <w:noProof/>
            <w:sz w:val="20"/>
            <w:szCs w:val="20"/>
            <w:highlight w:val="lightGray"/>
          </w:rPr>
          <w:t>Yönetmeliği</w:t>
        </w:r>
      </w:hyperlink>
      <w:r w:rsidR="0024311A">
        <w:rPr>
          <w:i/>
          <w:noProof/>
          <w:sz w:val="20"/>
          <w:szCs w:val="20"/>
        </w:rPr>
        <w:tab/>
      </w:r>
    </w:p>
    <w:p w14:paraId="0A573473" w14:textId="2932D72E" w:rsidR="0024311A" w:rsidRPr="00627946" w:rsidRDefault="0024311A" w:rsidP="0024311A">
      <w:pPr>
        <w:spacing w:before="120"/>
        <w:rPr>
          <w:i/>
          <w:noProof/>
          <w:sz w:val="20"/>
          <w:szCs w:val="20"/>
        </w:rPr>
      </w:pPr>
      <w:r w:rsidRPr="00627946">
        <w:rPr>
          <w:i/>
          <w:noProof/>
          <w:sz w:val="20"/>
          <w:szCs w:val="20"/>
          <w:highlight w:val="lightGray"/>
        </w:rPr>
        <w:t xml:space="preserve">Sonradan Kontrol Ve Riskli İşlemlerin </w:t>
      </w:r>
      <w:hyperlink r:id="rId63" w:history="1">
        <w:r w:rsidRPr="00627946">
          <w:rPr>
            <w:rStyle w:val="Kpr"/>
            <w:i/>
            <w:noProof/>
            <w:sz w:val="20"/>
            <w:szCs w:val="20"/>
            <w:highlight w:val="lightGray"/>
          </w:rPr>
          <w:t>Kontrolü Yönetmeliği</w:t>
        </w:r>
      </w:hyperlink>
      <w:r w:rsidRPr="00627946">
        <w:rPr>
          <w:i/>
          <w:noProof/>
          <w:sz w:val="20"/>
          <w:szCs w:val="20"/>
        </w:rPr>
        <w:t xml:space="preserve">   </w:t>
      </w:r>
      <w:r w:rsidRPr="00627946">
        <w:rPr>
          <w:i/>
          <w:noProof/>
          <w:sz w:val="20"/>
          <w:szCs w:val="20"/>
          <w:highlight w:val="lightGray"/>
        </w:rPr>
        <w:t xml:space="preserve">Gümrük Laboratuarlarının Faaliyetleri </w:t>
      </w:r>
      <w:hyperlink r:id="rId64" w:history="1">
        <w:r w:rsidRPr="00627946">
          <w:rPr>
            <w:rStyle w:val="Kpr"/>
            <w:i/>
            <w:noProof/>
            <w:sz w:val="20"/>
            <w:szCs w:val="20"/>
            <w:highlight w:val="lightGray"/>
          </w:rPr>
          <w:t>Hakkında Yönetmelik</w:t>
        </w:r>
      </w:hyperlink>
    </w:p>
    <w:p w14:paraId="4E83CCCF" w14:textId="03DDBF31" w:rsidR="0024311A" w:rsidRPr="00627946" w:rsidRDefault="0024311A" w:rsidP="0024311A">
      <w:pPr>
        <w:spacing w:before="120"/>
        <w:rPr>
          <w:i/>
          <w:iCs/>
          <w:noProof/>
          <w:sz w:val="20"/>
          <w:szCs w:val="20"/>
          <w:highlight w:val="lightGray"/>
        </w:rPr>
      </w:pPr>
      <w:r w:rsidRPr="00627946">
        <w:rPr>
          <w:i/>
          <w:iCs/>
          <w:noProof/>
          <w:sz w:val="20"/>
          <w:szCs w:val="20"/>
          <w:highlight w:val="lightGray"/>
        </w:rPr>
        <w:t>Tebliğler</w:t>
      </w:r>
      <w:r w:rsidRPr="00627946">
        <w:rPr>
          <w:noProof/>
          <w:sz w:val="20"/>
          <w:szCs w:val="20"/>
          <w:highlight w:val="lightGray"/>
        </w:rPr>
        <w:t xml:space="preserve"> </w:t>
      </w:r>
      <w:r w:rsidRPr="00627946">
        <w:rPr>
          <w:noProof/>
          <w:sz w:val="20"/>
          <w:szCs w:val="20"/>
          <w:highlight w:val="lightGray"/>
        </w:rPr>
        <w:tab/>
      </w:r>
      <w:hyperlink r:id="rId65" w:history="1">
        <w:r w:rsidRPr="00627946">
          <w:rPr>
            <w:rStyle w:val="Kpr"/>
            <w:b/>
            <w:bCs/>
            <w:noProof/>
            <w:sz w:val="20"/>
            <w:szCs w:val="20"/>
            <w:highlight w:val="lightGray"/>
          </w:rPr>
          <w:t>1</w:t>
        </w:r>
      </w:hyperlink>
      <w:r w:rsidRPr="00627946">
        <w:rPr>
          <w:noProof/>
          <w:sz w:val="20"/>
          <w:szCs w:val="20"/>
          <w:highlight w:val="lightGray"/>
        </w:rPr>
        <w:t xml:space="preserve"> </w:t>
      </w:r>
      <w:r w:rsidRPr="00627946">
        <w:rPr>
          <w:noProof/>
          <w:sz w:val="20"/>
          <w:szCs w:val="20"/>
          <w:highlight w:val="lightGray"/>
        </w:rPr>
        <w:tab/>
      </w:r>
      <w:hyperlink r:id="rId66" w:history="1">
        <w:r w:rsidRPr="00627946">
          <w:rPr>
            <w:rStyle w:val="Kpr"/>
            <w:b/>
            <w:noProof/>
            <w:sz w:val="20"/>
            <w:szCs w:val="20"/>
            <w:highlight w:val="lightGray"/>
          </w:rPr>
          <w:t>2</w:t>
        </w:r>
      </w:hyperlink>
      <w:r w:rsidRPr="00627946">
        <w:rPr>
          <w:b/>
          <w:noProof/>
          <w:sz w:val="20"/>
          <w:szCs w:val="20"/>
          <w:highlight w:val="lightGray"/>
        </w:rPr>
        <w:t xml:space="preserve"> </w:t>
      </w:r>
      <w:r w:rsidRPr="00627946">
        <w:rPr>
          <w:b/>
          <w:noProof/>
          <w:sz w:val="20"/>
          <w:szCs w:val="20"/>
          <w:highlight w:val="lightGray"/>
        </w:rPr>
        <w:tab/>
      </w:r>
      <w:hyperlink r:id="rId67" w:history="1">
        <w:r>
          <w:rPr>
            <w:rStyle w:val="Kpr"/>
            <w:b/>
            <w:noProof/>
            <w:sz w:val="20"/>
            <w:szCs w:val="20"/>
            <w:highlight w:val="lightGray"/>
          </w:rPr>
          <w:t>3</w:t>
        </w:r>
      </w:hyperlink>
      <w:r w:rsidRPr="00627946">
        <w:rPr>
          <w:b/>
          <w:noProof/>
          <w:sz w:val="20"/>
          <w:szCs w:val="20"/>
          <w:highlight w:val="lightGray"/>
        </w:rPr>
        <w:tab/>
      </w:r>
      <w:hyperlink r:id="rId68" w:history="1">
        <w:r w:rsidRPr="00627946">
          <w:rPr>
            <w:rStyle w:val="Kpr"/>
            <w:b/>
            <w:iCs/>
            <w:noProof/>
            <w:sz w:val="20"/>
            <w:szCs w:val="20"/>
            <w:highlight w:val="lightGray"/>
          </w:rPr>
          <w:t>4</w:t>
        </w:r>
      </w:hyperlink>
      <w:r w:rsidRPr="00627946">
        <w:rPr>
          <w:b/>
          <w:iCs/>
          <w:noProof/>
          <w:sz w:val="20"/>
          <w:szCs w:val="20"/>
          <w:highlight w:val="lightGray"/>
        </w:rPr>
        <w:tab/>
      </w:r>
      <w:hyperlink r:id="rId69" w:history="1">
        <w:r w:rsidRPr="00627946">
          <w:rPr>
            <w:rStyle w:val="Kpr"/>
            <w:b/>
            <w:iCs/>
            <w:noProof/>
            <w:sz w:val="20"/>
            <w:szCs w:val="20"/>
            <w:highlight w:val="lightGray"/>
          </w:rPr>
          <w:t>5</w:t>
        </w:r>
      </w:hyperlink>
      <w:r w:rsidRPr="00627946">
        <w:rPr>
          <w:b/>
          <w:iCs/>
          <w:noProof/>
          <w:sz w:val="20"/>
          <w:szCs w:val="20"/>
          <w:highlight w:val="lightGray"/>
        </w:rPr>
        <w:tab/>
      </w:r>
      <w:hyperlink r:id="rId70" w:history="1">
        <w:r w:rsidRPr="00627946">
          <w:rPr>
            <w:rStyle w:val="Kpr"/>
            <w:b/>
            <w:iCs/>
            <w:noProof/>
            <w:sz w:val="20"/>
            <w:szCs w:val="20"/>
            <w:highlight w:val="lightGray"/>
          </w:rPr>
          <w:t>6</w:t>
        </w:r>
      </w:hyperlink>
      <w:r w:rsidRPr="00627946">
        <w:rPr>
          <w:b/>
          <w:iCs/>
          <w:noProof/>
          <w:sz w:val="20"/>
          <w:szCs w:val="20"/>
          <w:highlight w:val="lightGray"/>
        </w:rPr>
        <w:tab/>
      </w:r>
      <w:hyperlink r:id="rId71" w:history="1">
        <w:r w:rsidRPr="00627946">
          <w:rPr>
            <w:rStyle w:val="Kpr"/>
            <w:b/>
            <w:iCs/>
            <w:noProof/>
            <w:sz w:val="20"/>
            <w:szCs w:val="20"/>
            <w:highlight w:val="lightGray"/>
          </w:rPr>
          <w:t>7</w:t>
        </w:r>
      </w:hyperlink>
      <w:r w:rsidRPr="00627946">
        <w:rPr>
          <w:b/>
          <w:iCs/>
          <w:noProof/>
          <w:sz w:val="20"/>
          <w:szCs w:val="20"/>
          <w:highlight w:val="lightGray"/>
        </w:rPr>
        <w:tab/>
      </w:r>
      <w:hyperlink r:id="rId72" w:history="1">
        <w:r w:rsidRPr="00627946">
          <w:rPr>
            <w:rStyle w:val="Kpr"/>
            <w:b/>
            <w:iCs/>
            <w:noProof/>
            <w:sz w:val="20"/>
            <w:szCs w:val="20"/>
            <w:highlight w:val="lightGray"/>
          </w:rPr>
          <w:t>8</w:t>
        </w:r>
      </w:hyperlink>
      <w:r w:rsidRPr="00627946">
        <w:rPr>
          <w:b/>
          <w:iCs/>
          <w:noProof/>
          <w:sz w:val="20"/>
          <w:szCs w:val="20"/>
          <w:highlight w:val="lightGray"/>
        </w:rPr>
        <w:tab/>
      </w:r>
      <w:hyperlink r:id="rId73" w:history="1">
        <w:r w:rsidRPr="00627946">
          <w:rPr>
            <w:rStyle w:val="Kpr"/>
            <w:b/>
            <w:iCs/>
            <w:noProof/>
            <w:sz w:val="20"/>
            <w:szCs w:val="20"/>
            <w:highlight w:val="lightGray"/>
          </w:rPr>
          <w:t>9</w:t>
        </w:r>
      </w:hyperlink>
      <w:r w:rsidRPr="00627946">
        <w:rPr>
          <w:b/>
          <w:iCs/>
          <w:noProof/>
          <w:sz w:val="20"/>
          <w:szCs w:val="20"/>
          <w:highlight w:val="lightGray"/>
        </w:rPr>
        <w:tab/>
      </w:r>
      <w:hyperlink r:id="rId74" w:history="1">
        <w:r w:rsidRPr="00627946">
          <w:rPr>
            <w:rStyle w:val="Kpr"/>
            <w:b/>
            <w:iCs/>
            <w:noProof/>
            <w:sz w:val="20"/>
            <w:szCs w:val="20"/>
            <w:highlight w:val="lightGray"/>
          </w:rPr>
          <w:t>10</w:t>
        </w:r>
      </w:hyperlink>
      <w:r>
        <w:rPr>
          <w:b/>
          <w:iCs/>
          <w:noProof/>
          <w:sz w:val="20"/>
          <w:szCs w:val="20"/>
          <w:highlight w:val="lightGray"/>
        </w:rPr>
        <w:tab/>
      </w:r>
      <w:hyperlink r:id="rId75" w:history="1">
        <w:r w:rsidRPr="00C51F6A">
          <w:rPr>
            <w:rStyle w:val="Kpr"/>
            <w:b/>
            <w:iCs/>
            <w:noProof/>
            <w:sz w:val="20"/>
            <w:szCs w:val="20"/>
            <w:highlight w:val="lightGray"/>
          </w:rPr>
          <w:t>11</w:t>
        </w:r>
      </w:hyperlink>
      <w:r>
        <w:rPr>
          <w:b/>
          <w:iCs/>
          <w:noProof/>
          <w:sz w:val="20"/>
          <w:szCs w:val="20"/>
          <w:highlight w:val="lightGray"/>
        </w:rPr>
        <w:tab/>
      </w:r>
      <w:hyperlink r:id="rId76" w:history="1">
        <w:r w:rsidRPr="007D24C4">
          <w:rPr>
            <w:rStyle w:val="Kpr"/>
            <w:b/>
            <w:iCs/>
            <w:noProof/>
            <w:sz w:val="20"/>
            <w:szCs w:val="20"/>
            <w:highlight w:val="lightGray"/>
          </w:rPr>
          <w:t>12</w:t>
        </w:r>
      </w:hyperlink>
      <w:r>
        <w:rPr>
          <w:b/>
          <w:iCs/>
          <w:noProof/>
          <w:sz w:val="20"/>
          <w:szCs w:val="20"/>
          <w:highlight w:val="lightGray"/>
        </w:rPr>
        <w:tab/>
      </w:r>
      <w:hyperlink r:id="rId77" w:history="1">
        <w:r w:rsidRPr="007100EF">
          <w:rPr>
            <w:rStyle w:val="Kpr"/>
            <w:b/>
            <w:iCs/>
            <w:noProof/>
            <w:sz w:val="20"/>
            <w:szCs w:val="20"/>
            <w:highlight w:val="lightGray"/>
          </w:rPr>
          <w:t>13</w:t>
        </w:r>
      </w:hyperlink>
      <w:r>
        <w:rPr>
          <w:b/>
          <w:iCs/>
          <w:noProof/>
          <w:sz w:val="20"/>
          <w:szCs w:val="20"/>
          <w:highlight w:val="lightGray"/>
        </w:rPr>
        <w:tab/>
      </w:r>
      <w:hyperlink r:id="rId78" w:history="1">
        <w:r w:rsidRPr="00F014EF">
          <w:rPr>
            <w:rStyle w:val="Kpr"/>
            <w:b/>
            <w:iCs/>
            <w:noProof/>
            <w:sz w:val="20"/>
            <w:szCs w:val="20"/>
            <w:highlight w:val="lightGray"/>
          </w:rPr>
          <w:t>14</w:t>
        </w:r>
      </w:hyperlink>
    </w:p>
    <w:p w14:paraId="31550169" w14:textId="3B02611C" w:rsidR="0024311A" w:rsidRPr="00627946" w:rsidRDefault="0024311A" w:rsidP="0024311A">
      <w:pPr>
        <w:spacing w:before="120"/>
        <w:rPr>
          <w:b/>
          <w:bCs/>
          <w:noProof/>
          <w:sz w:val="20"/>
          <w:szCs w:val="20"/>
        </w:rPr>
      </w:pPr>
      <w:r w:rsidRPr="00627946">
        <w:rPr>
          <w:i/>
          <w:iCs/>
          <w:noProof/>
          <w:sz w:val="20"/>
          <w:szCs w:val="20"/>
          <w:highlight w:val="cyan"/>
        </w:rPr>
        <w:t>Genelgeler</w:t>
      </w:r>
      <w:r w:rsidRPr="00627946">
        <w:rPr>
          <w:noProof/>
          <w:sz w:val="20"/>
          <w:szCs w:val="20"/>
          <w:highlight w:val="cyan"/>
        </w:rPr>
        <w:t xml:space="preserve"> </w:t>
      </w:r>
      <w:r w:rsidRPr="00627946">
        <w:rPr>
          <w:noProof/>
          <w:sz w:val="20"/>
          <w:szCs w:val="20"/>
          <w:highlight w:val="cyan"/>
        </w:rPr>
        <w:tab/>
      </w:r>
      <w:hyperlink r:id="rId79" w:history="1">
        <w:r w:rsidRPr="00627946">
          <w:rPr>
            <w:rStyle w:val="Kpr"/>
            <w:b/>
            <w:bCs/>
            <w:noProof/>
            <w:sz w:val="20"/>
            <w:szCs w:val="20"/>
            <w:highlight w:val="cyan"/>
          </w:rPr>
          <w:t>1</w:t>
        </w:r>
      </w:hyperlink>
      <w:r w:rsidRPr="00627946">
        <w:rPr>
          <w:b/>
          <w:bCs/>
          <w:noProof/>
          <w:sz w:val="20"/>
          <w:szCs w:val="20"/>
          <w:highlight w:val="cyan"/>
        </w:rPr>
        <w:t xml:space="preserve"> </w:t>
      </w:r>
      <w:r w:rsidRPr="00627946">
        <w:rPr>
          <w:b/>
          <w:bCs/>
          <w:noProof/>
          <w:sz w:val="20"/>
          <w:szCs w:val="20"/>
          <w:highlight w:val="cyan"/>
        </w:rPr>
        <w:tab/>
      </w:r>
      <w:hyperlink r:id="rId80" w:history="1">
        <w:r w:rsidRPr="003E0D4E">
          <w:rPr>
            <w:rStyle w:val="Kpr"/>
            <w:b/>
            <w:bCs/>
            <w:noProof/>
            <w:sz w:val="20"/>
            <w:szCs w:val="20"/>
            <w:highlight w:val="cyan"/>
          </w:rPr>
          <w:t>2</w:t>
        </w:r>
      </w:hyperlink>
      <w:r w:rsidRPr="006D047A">
        <w:rPr>
          <w:b/>
          <w:bCs/>
          <w:noProof/>
          <w:sz w:val="20"/>
          <w:szCs w:val="20"/>
          <w:highlight w:val="cyan"/>
        </w:rPr>
        <w:tab/>
      </w:r>
      <w:hyperlink r:id="rId81" w:history="1">
        <w:r w:rsidRPr="006D047A">
          <w:rPr>
            <w:rStyle w:val="Kpr"/>
            <w:b/>
            <w:sz w:val="20"/>
            <w:szCs w:val="20"/>
            <w:highlight w:val="cyan"/>
          </w:rPr>
          <w:t>3</w:t>
        </w:r>
      </w:hyperlink>
      <w:r w:rsidRPr="006D047A">
        <w:rPr>
          <w:b/>
          <w:sz w:val="20"/>
          <w:szCs w:val="20"/>
          <w:highlight w:val="cyan"/>
        </w:rPr>
        <w:tab/>
      </w:r>
      <w:hyperlink r:id="rId82" w:history="1">
        <w:r w:rsidRPr="006D047A">
          <w:rPr>
            <w:rStyle w:val="Kpr"/>
            <w:b/>
            <w:sz w:val="20"/>
            <w:szCs w:val="20"/>
            <w:highlight w:val="cyan"/>
          </w:rPr>
          <w:t>4</w:t>
        </w:r>
      </w:hyperlink>
    </w:p>
    <w:p w14:paraId="2523D550" w14:textId="77777777" w:rsidR="0024311A" w:rsidRPr="00627946" w:rsidRDefault="0024311A" w:rsidP="0024311A">
      <w:pPr>
        <w:spacing w:before="120"/>
        <w:jc w:val="both"/>
        <w:rPr>
          <w:noProof/>
          <w:color w:val="FF0000"/>
          <w:sz w:val="22"/>
        </w:rPr>
      </w:pPr>
      <w:r w:rsidRPr="00627946">
        <w:rPr>
          <w:noProof/>
          <w:color w:val="FF0000"/>
          <w:sz w:val="22"/>
        </w:rPr>
        <w:t>---------------------------------------------------------------------------------------------------------</w:t>
      </w:r>
    </w:p>
    <w:p w14:paraId="6ABB326E" w14:textId="77777777" w:rsidR="0024311A" w:rsidRPr="00627946" w:rsidRDefault="0024311A" w:rsidP="0024311A">
      <w:pPr>
        <w:spacing w:before="120"/>
        <w:ind w:firstLine="709"/>
        <w:jc w:val="both"/>
        <w:rPr>
          <w:rFonts w:cs="AngsanaUPC"/>
          <w:sz w:val="22"/>
          <w:szCs w:val="22"/>
        </w:rPr>
      </w:pPr>
      <w:bookmarkStart w:id="20" w:name="Madde10a"/>
      <w:bookmarkEnd w:id="20"/>
      <w:r w:rsidRPr="00627946">
        <w:rPr>
          <w:rFonts w:cs="AngsanaUPC"/>
          <w:b/>
          <w:sz w:val="22"/>
          <w:szCs w:val="22"/>
        </w:rPr>
        <w:t>MADDE 10/A-</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eklenmiştir) </w:t>
      </w:r>
      <w:r w:rsidRPr="00627946">
        <w:rPr>
          <w:rFonts w:cs="AngsanaUPC"/>
          <w:sz w:val="22"/>
          <w:szCs w:val="22"/>
        </w:rPr>
        <w:t>1. Gümrük idareleri, mevzuatın belirlediği şartlar çerçevesinde, Türkiye Gümrük Bölgesi ile diğer ülkeler arasında taşınan eşyanın giriş, çıkış, transit, aktarma ve nihai kullanımını ve serbest dolaşımda bulunmayan eşyanın durumunu düzenleyen gümrük mevzuatı ve diğer mevzuatın doğru uygulanmasını sağlamak için gerekli görülen gümrük kontrollerini yerine getirir. Uluslararası bir anlaşmanın öngörmesi halinde, mevzuatın doğru bir şekilde uygulanmasına yönelik gümrük kontrolleri başka bir ülkede de yürütülebilir.</w:t>
      </w:r>
    </w:p>
    <w:p w14:paraId="2A8A9408"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Ani ve rastgele yapılanlar dışındaki</w:t>
      </w:r>
      <w:r w:rsidRPr="00627946">
        <w:rPr>
          <w:rFonts w:cs="AngsanaUPC"/>
          <w:b/>
          <w:bCs/>
          <w:sz w:val="22"/>
          <w:szCs w:val="22"/>
        </w:rPr>
        <w:t xml:space="preserve"> </w:t>
      </w:r>
      <w:r w:rsidRPr="00627946">
        <w:rPr>
          <w:rFonts w:cs="AngsanaUPC"/>
          <w:sz w:val="22"/>
          <w:szCs w:val="22"/>
        </w:rPr>
        <w:t>gümrük kontrolleri; risklerin tespiti ve risk derecesinin ölçülmesi ile ulusal ve gerekli görüldüğü takdirde uluslararası düzeyde riskleri değerlendirerek gerekli önlemleri oluşturmak amacıyla bilgisayarlı veri işleme tekniklerini kullanan risk analizi esas alınarak yapılır.</w:t>
      </w:r>
    </w:p>
    <w:p w14:paraId="215DCA3B"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3. Müsteşarlık, risk yönetimi çerçevesini oluşturur ve risk kriterleri ile öncelikli kontrol alanlarını belirler. Bu amaçla, risk kriterlerinin tespitine yönelik olarak gümrük işlemleri, gümrük kabahatleri ve kaçakçılık fiillerine ilişkin verileri toplamaya, saklamaya ve işlemeye yetkilidir. Verilerin toplanması, saklanması ve işlenmesine ilişkin usul ve esaslar yönetmelikle belirlenir.</w:t>
      </w:r>
    </w:p>
    <w:p w14:paraId="2623EC50" w14:textId="16D66094"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4. Gümrük idareleri dışındaki yetkili kurumlar tarafından gerçekleştirilecek kontroller, 21/3/2007 tarihli ve 5607 sayılı Kaçakçılıkla Mücadele Kanununun </w:t>
      </w:r>
      <w:hyperlink r:id="rId83" w:anchor="Madda19" w:history="1">
        <w:r w:rsidRPr="00627946">
          <w:rPr>
            <w:rStyle w:val="Kpr"/>
            <w:rFonts w:cs="AngsanaUPC"/>
            <w:sz w:val="22"/>
            <w:szCs w:val="22"/>
          </w:rPr>
          <w:t>19 uncu</w:t>
        </w:r>
      </w:hyperlink>
      <w:r w:rsidRPr="00627946">
        <w:rPr>
          <w:rFonts w:cs="AngsanaUPC"/>
          <w:sz w:val="22"/>
          <w:szCs w:val="22"/>
        </w:rPr>
        <w:t xml:space="preserve"> maddesi hükümleri saklı kalmak kaydıyla gümrük idarelerinin koordinasyonunda ve mümkün olduğu ölçüde aynı yer ve zamanda yapılır.</w:t>
      </w:r>
    </w:p>
    <w:p w14:paraId="4B2D795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5. Bu maddede öngörülen kontroller kapsamında, gümrük idareleri ile diğer yetkili kurumlar, Türkiye Gümrük Bölgesi ile diğer ülkeler arasında taşınan eşyanın giriş, çıkış, transit, aktarma ve nihai kullanımı ile serbest dolaşımda bulunmayan eşyanın durumu ile ilgili alınan bilgileri riskin en az düzeye indirilebilmesi için kendi aralarında paylaşabilirler.</w:t>
      </w:r>
    </w:p>
    <w:p w14:paraId="2A9545B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6. 12 nci madde hükümleri saklı kalmak kaydıyla, gizli bilgilerin diğer ülkelerin gümrük idarelerine ve güvenlik güçleri gibi diğer kurumlarına iletilmesine sadece uluslararası bir anlaşma çerçevesinde izin verilebilir.</w:t>
      </w:r>
    </w:p>
    <w:p w14:paraId="3B9F6288" w14:textId="34E90AB9" w:rsidR="0024311A" w:rsidRPr="00627946" w:rsidRDefault="00BF1643" w:rsidP="0024311A">
      <w:pPr>
        <w:spacing w:before="120"/>
        <w:rPr>
          <w:b/>
          <w:bCs/>
          <w:noProof/>
          <w:sz w:val="20"/>
          <w:szCs w:val="20"/>
        </w:rPr>
      </w:pPr>
      <w:hyperlink r:id="rId84" w:anchor="m011"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i/>
          <w:iCs/>
          <w:noProof/>
          <w:sz w:val="20"/>
          <w:highlight w:val="green"/>
        </w:rPr>
        <w:t>Yönetmelik Maddeleri</w:t>
      </w:r>
      <w:r w:rsidR="0024311A" w:rsidRPr="00627946">
        <w:rPr>
          <w:i/>
          <w:iCs/>
          <w:noProof/>
          <w:sz w:val="20"/>
          <w:highlight w:val="green"/>
        </w:rPr>
        <w:tab/>
      </w:r>
      <w:hyperlink r:id="rId85" w:anchor="m180" w:history="1">
        <w:r w:rsidR="0024311A" w:rsidRPr="00627946">
          <w:rPr>
            <w:rStyle w:val="Kpr"/>
            <w:b/>
            <w:bCs/>
            <w:noProof/>
            <w:sz w:val="20"/>
            <w:highlight w:val="green"/>
          </w:rPr>
          <w:t>180-203</w:t>
        </w:r>
      </w:hyperlink>
      <w:r w:rsidR="0024311A" w:rsidRPr="00627946">
        <w:rPr>
          <w:b/>
          <w:bCs/>
          <w:i/>
          <w:iCs/>
          <w:noProof/>
          <w:sz w:val="20"/>
          <w:highlight w:val="green"/>
        </w:rPr>
        <w:t xml:space="preserve"> </w:t>
      </w:r>
      <w:r w:rsidR="0024311A">
        <w:rPr>
          <w:b/>
          <w:bCs/>
          <w:i/>
          <w:iCs/>
          <w:noProof/>
          <w:sz w:val="20"/>
        </w:rPr>
        <w:tab/>
      </w:r>
      <w:r w:rsidR="0024311A" w:rsidRPr="006549C3">
        <w:rPr>
          <w:i/>
          <w:iCs/>
          <w:noProof/>
          <w:sz w:val="20"/>
          <w:szCs w:val="20"/>
          <w:highlight w:val="lightGray"/>
        </w:rPr>
        <w:t>Sayaç İşlemleri Tebliği (</w:t>
      </w:r>
      <w:hyperlink r:id="rId86" w:history="1">
        <w:r w:rsidR="0024311A" w:rsidRPr="006549C3">
          <w:rPr>
            <w:rStyle w:val="Kpr"/>
            <w:i/>
            <w:iCs/>
            <w:noProof/>
            <w:sz w:val="20"/>
            <w:szCs w:val="20"/>
            <w:highlight w:val="lightGray"/>
          </w:rPr>
          <w:t>Seri No 1</w:t>
        </w:r>
      </w:hyperlink>
      <w:r w:rsidR="0024311A" w:rsidRPr="006549C3">
        <w:rPr>
          <w:i/>
          <w:iCs/>
          <w:noProof/>
          <w:sz w:val="20"/>
          <w:szCs w:val="20"/>
          <w:highlight w:val="lightGray"/>
        </w:rPr>
        <w:t>)</w:t>
      </w:r>
      <w:r w:rsidR="0024311A" w:rsidRPr="00707B39">
        <w:rPr>
          <w:i/>
          <w:iCs/>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87" w:history="1">
        <w:r w:rsidR="0024311A" w:rsidRPr="00E13C40">
          <w:rPr>
            <w:rStyle w:val="Kpr"/>
            <w:b/>
            <w:bCs/>
            <w:noProof/>
            <w:sz w:val="20"/>
            <w:szCs w:val="20"/>
            <w:highlight w:val="cyan"/>
          </w:rPr>
          <w:t>1</w:t>
        </w:r>
      </w:hyperlink>
      <w:r w:rsidR="0024311A" w:rsidRPr="00E13C40">
        <w:rPr>
          <w:b/>
          <w:bCs/>
          <w:noProof/>
          <w:sz w:val="20"/>
          <w:szCs w:val="20"/>
          <w:highlight w:val="cyan"/>
        </w:rPr>
        <w:t xml:space="preserve"> </w:t>
      </w:r>
      <w:r w:rsidR="0024311A" w:rsidRPr="00E13C40">
        <w:rPr>
          <w:b/>
          <w:bCs/>
          <w:noProof/>
          <w:sz w:val="20"/>
          <w:szCs w:val="20"/>
          <w:highlight w:val="cyan"/>
        </w:rPr>
        <w:tab/>
      </w:r>
      <w:hyperlink r:id="rId88" w:history="1">
        <w:r w:rsidR="0024311A" w:rsidRPr="009D76FA">
          <w:rPr>
            <w:rStyle w:val="Kpr"/>
            <w:b/>
            <w:bCs/>
            <w:noProof/>
            <w:sz w:val="20"/>
            <w:szCs w:val="20"/>
            <w:highlight w:val="cyan"/>
          </w:rPr>
          <w:t>2</w:t>
        </w:r>
      </w:hyperlink>
      <w:r w:rsidR="0024311A" w:rsidRPr="009D76FA">
        <w:rPr>
          <w:b/>
          <w:bCs/>
          <w:noProof/>
          <w:sz w:val="20"/>
          <w:szCs w:val="20"/>
          <w:highlight w:val="cyan"/>
        </w:rPr>
        <w:tab/>
      </w:r>
      <w:hyperlink r:id="rId89" w:history="1">
        <w:r w:rsidR="0024311A" w:rsidRPr="009D76FA">
          <w:rPr>
            <w:rStyle w:val="Kpr"/>
            <w:b/>
            <w:bCs/>
            <w:noProof/>
            <w:sz w:val="20"/>
            <w:szCs w:val="20"/>
            <w:highlight w:val="cyan"/>
          </w:rPr>
          <w:t>3</w:t>
        </w:r>
      </w:hyperlink>
    </w:p>
    <w:p w14:paraId="6C93BCF7" w14:textId="77777777" w:rsidR="0024311A" w:rsidRPr="00627946" w:rsidRDefault="0024311A" w:rsidP="0024311A">
      <w:pPr>
        <w:spacing w:before="120"/>
        <w:jc w:val="both"/>
        <w:rPr>
          <w:noProof/>
          <w:color w:val="FF0000"/>
          <w:sz w:val="22"/>
        </w:rPr>
      </w:pPr>
      <w:r w:rsidRPr="00627946">
        <w:rPr>
          <w:noProof/>
          <w:color w:val="FF0000"/>
          <w:sz w:val="22"/>
        </w:rPr>
        <w:t>---------------------------------------------------------------------------------------------------------</w:t>
      </w:r>
    </w:p>
    <w:p w14:paraId="7AC54D75" w14:textId="77777777" w:rsidR="0024311A" w:rsidRPr="00627946" w:rsidRDefault="0024311A" w:rsidP="0024311A">
      <w:pPr>
        <w:spacing w:before="120"/>
        <w:ind w:firstLine="709"/>
        <w:jc w:val="both"/>
        <w:rPr>
          <w:noProof/>
          <w:sz w:val="22"/>
        </w:rPr>
      </w:pPr>
      <w:bookmarkStart w:id="21" w:name="Madde011"/>
      <w:bookmarkEnd w:id="21"/>
      <w:r w:rsidRPr="00627946">
        <w:rPr>
          <w:b/>
          <w:noProof/>
          <w:sz w:val="22"/>
        </w:rPr>
        <w:t xml:space="preserve">MADDE 11- </w:t>
      </w:r>
      <w:r w:rsidRPr="00627946">
        <w:rPr>
          <w:noProof/>
          <w:sz w:val="22"/>
        </w:rPr>
        <w:t>Gümrük işlemleriyle doğrudan veya dolaylı olarak ilgili bulunan kişiler, Gümrük Müsteşarlığının veya gümrük idarelerinin talebi üzerine gümrük işlemleri ile sınırlı olmak kaydıyla belirlenen süreler içinde gerekli bütün belge ve bilgileri vermek ve her türlü yardımı sağlamakla yükümlüdür.</w:t>
      </w:r>
    </w:p>
    <w:p w14:paraId="7E3979E9"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Kendilerinden bu konularda bilgi istenilen kişiler, özel kanunlarda yazılı gizlilik hükümlerini ileri sürerek bilgi vermekten kaçınamazlar.</w:t>
      </w:r>
    </w:p>
    <w:p w14:paraId="7E06DBF2" w14:textId="0E2E08E5" w:rsidR="0024311A" w:rsidRPr="00627946" w:rsidRDefault="00BF1643" w:rsidP="0024311A">
      <w:pPr>
        <w:spacing w:before="120"/>
        <w:rPr>
          <w:b/>
          <w:bCs/>
          <w:noProof/>
          <w:sz w:val="20"/>
          <w:szCs w:val="20"/>
        </w:rPr>
      </w:pPr>
      <w:hyperlink r:id="rId90" w:anchor="m011"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91" w:history="1">
        <w:r w:rsidR="0024311A" w:rsidRPr="00A3238F">
          <w:rPr>
            <w:rStyle w:val="Kpr"/>
            <w:b/>
            <w:bCs/>
            <w:noProof/>
            <w:sz w:val="20"/>
            <w:szCs w:val="20"/>
            <w:highlight w:val="cyan"/>
          </w:rPr>
          <w:t>1</w:t>
        </w:r>
      </w:hyperlink>
    </w:p>
    <w:p w14:paraId="6830E04D" w14:textId="77777777" w:rsidR="0024311A" w:rsidRPr="00627946" w:rsidRDefault="0024311A" w:rsidP="0024311A">
      <w:pPr>
        <w:spacing w:before="120"/>
        <w:jc w:val="both"/>
        <w:rPr>
          <w:noProof/>
          <w:color w:val="FF0000"/>
          <w:sz w:val="22"/>
        </w:rPr>
      </w:pPr>
      <w:r w:rsidRPr="00627946">
        <w:rPr>
          <w:noProof/>
          <w:color w:val="FF0000"/>
          <w:sz w:val="22"/>
        </w:rPr>
        <w:t>---------------------------------------------------------------------------------------------------------</w:t>
      </w:r>
    </w:p>
    <w:p w14:paraId="3619E0E3" w14:textId="77777777" w:rsidR="0024311A" w:rsidRPr="00627946" w:rsidRDefault="0024311A" w:rsidP="0024311A">
      <w:pPr>
        <w:spacing w:before="120"/>
        <w:ind w:firstLine="709"/>
        <w:jc w:val="both"/>
        <w:rPr>
          <w:noProof/>
          <w:sz w:val="22"/>
        </w:rPr>
      </w:pPr>
      <w:bookmarkStart w:id="22" w:name="Madde12"/>
      <w:bookmarkEnd w:id="22"/>
      <w:r w:rsidRPr="00627946">
        <w:rPr>
          <w:b/>
          <w:noProof/>
          <w:sz w:val="22"/>
        </w:rPr>
        <w:t xml:space="preserve">MADDE 12- 1. </w:t>
      </w:r>
      <w:r w:rsidRPr="00627946">
        <w:rPr>
          <w:noProof/>
          <w:sz w:val="22"/>
        </w:rPr>
        <w:t>Gümrük idareleri</w:t>
      </w:r>
      <w:r w:rsidRPr="00627946">
        <w:rPr>
          <w:b/>
          <w:noProof/>
          <w:sz w:val="22"/>
        </w:rPr>
        <w:t xml:space="preserve"> </w:t>
      </w:r>
      <w:r w:rsidRPr="00627946">
        <w:rPr>
          <w:rFonts w:cs="AngsanaUPC"/>
          <w:sz w:val="22"/>
          <w:szCs w:val="22"/>
        </w:rPr>
        <w:t>ve diğer yetkili kurumlar</w:t>
      </w:r>
      <w:r w:rsidRPr="00627946">
        <w:rPr>
          <w:rStyle w:val="DipnotBavurusu"/>
          <w:b/>
          <w:i/>
          <w:noProof/>
          <w:sz w:val="20"/>
          <w:highlight w:val="yellow"/>
        </w:rPr>
        <w:footnoteReference w:id="20"/>
      </w:r>
      <w:r w:rsidRPr="00627946">
        <w:rPr>
          <w:b/>
          <w:noProof/>
          <w:sz w:val="22"/>
        </w:rPr>
        <w:t xml:space="preserve"> </w:t>
      </w:r>
      <w:r w:rsidRPr="00627946">
        <w:rPr>
          <w:noProof/>
          <w:sz w:val="22"/>
        </w:rPr>
        <w:t>gizli nitelikteki veya gizlilik esasına göre elde edilen bütün bilgileri saklamak zorundadır. Bu bilgileri veren kişinin veya makamın açık izni olmaksızın söz konusu bilgiler açıklanamaz. Şu kadar ki, gümrük idareleri verilerin korunmasına ilişkin yasal hükümler veya yargı kararlarının gereği olarak söz konusu bilgileri ilgili mercilere verirler.</w:t>
      </w:r>
    </w:p>
    <w:p w14:paraId="19D5220F"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Gümrük işlemleri nedeniyle elde edilen gizli nitelikteki bilgilerin toplanması, kullanılması, saklanması, saklanma süresi ve üçüncü kişilere verilmesine ilişkin hükümler yönetmelikle belirlenir.</w:t>
      </w:r>
    </w:p>
    <w:p w14:paraId="208858C4" w14:textId="621948C2" w:rsidR="0024311A" w:rsidRPr="00627946" w:rsidRDefault="00BF1643" w:rsidP="0024311A">
      <w:pPr>
        <w:spacing w:before="120"/>
        <w:rPr>
          <w:rFonts w:cs="Tahoma"/>
          <w:i/>
          <w:iCs/>
          <w:sz w:val="20"/>
          <w:szCs w:val="20"/>
          <w:highlight w:val="yellow"/>
        </w:rPr>
      </w:pPr>
      <w:hyperlink r:id="rId92" w:anchor="m012"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93" w:anchor="m030" w:history="1">
        <w:r w:rsidR="0024311A" w:rsidRPr="004D603B">
          <w:rPr>
            <w:rStyle w:val="Kpr"/>
            <w:b/>
            <w:bCs/>
            <w:noProof/>
            <w:sz w:val="20"/>
            <w:szCs w:val="20"/>
            <w:highlight w:val="green"/>
          </w:rPr>
          <w:t>30</w:t>
        </w:r>
      </w:hyperlink>
      <w:r w:rsidR="0024311A" w:rsidRPr="004D603B">
        <w:rPr>
          <w:b/>
          <w:bCs/>
          <w:noProof/>
          <w:sz w:val="20"/>
          <w:szCs w:val="20"/>
          <w:highlight w:val="green"/>
        </w:rPr>
        <w:t xml:space="preserve">,    </w:t>
      </w:r>
      <w:hyperlink r:id="rId94" w:anchor="m049" w:history="1">
        <w:r w:rsidR="0024311A" w:rsidRPr="004D603B">
          <w:rPr>
            <w:rStyle w:val="Kpr"/>
            <w:b/>
            <w:bCs/>
            <w:noProof/>
            <w:sz w:val="20"/>
            <w:szCs w:val="20"/>
            <w:highlight w:val="green"/>
          </w:rPr>
          <w:t>49</w:t>
        </w:r>
      </w:hyperlink>
      <w:r w:rsidR="0024311A">
        <w:rPr>
          <w:b/>
          <w:bCs/>
          <w:noProof/>
          <w:sz w:val="20"/>
          <w:szCs w:val="20"/>
        </w:rPr>
        <w:tab/>
      </w:r>
      <w:r w:rsidR="0024311A" w:rsidRPr="00627946">
        <w:rPr>
          <w:i/>
          <w:iCs/>
          <w:noProof/>
          <w:sz w:val="20"/>
          <w:szCs w:val="20"/>
          <w:highlight w:val="cyan"/>
        </w:rPr>
        <w:t xml:space="preserve">Genelgeler </w:t>
      </w:r>
      <w:r w:rsidR="0024311A" w:rsidRPr="00627946">
        <w:rPr>
          <w:i/>
          <w:iCs/>
          <w:noProof/>
          <w:sz w:val="20"/>
          <w:szCs w:val="20"/>
          <w:highlight w:val="cyan"/>
        </w:rPr>
        <w:tab/>
      </w:r>
      <w:hyperlink r:id="rId95" w:history="1">
        <w:r w:rsidR="0024311A" w:rsidRPr="00627946">
          <w:rPr>
            <w:rStyle w:val="Kpr"/>
            <w:b/>
            <w:bCs/>
            <w:noProof/>
            <w:sz w:val="20"/>
            <w:szCs w:val="20"/>
            <w:highlight w:val="cyan"/>
          </w:rPr>
          <w:t>1</w:t>
        </w:r>
      </w:hyperlink>
    </w:p>
    <w:p w14:paraId="29C21D56" w14:textId="77777777" w:rsidR="0024311A" w:rsidRPr="00627946" w:rsidRDefault="0024311A" w:rsidP="0024311A">
      <w:pPr>
        <w:spacing w:before="120"/>
        <w:jc w:val="both"/>
        <w:rPr>
          <w:noProof/>
          <w:color w:val="FF0000"/>
          <w:sz w:val="22"/>
        </w:rPr>
      </w:pPr>
      <w:r w:rsidRPr="00627946">
        <w:rPr>
          <w:noProof/>
          <w:color w:val="FF0000"/>
          <w:sz w:val="22"/>
        </w:rPr>
        <w:t>---------------------------------------------------------------------------------------------------------</w:t>
      </w:r>
    </w:p>
    <w:p w14:paraId="16EC46AF" w14:textId="77777777" w:rsidR="0024311A" w:rsidRPr="00627946" w:rsidRDefault="0024311A" w:rsidP="0024311A">
      <w:pPr>
        <w:spacing w:before="120"/>
        <w:ind w:firstLine="709"/>
        <w:jc w:val="both"/>
        <w:rPr>
          <w:noProof/>
          <w:sz w:val="22"/>
        </w:rPr>
      </w:pPr>
      <w:bookmarkStart w:id="23" w:name="Madde13"/>
      <w:r w:rsidRPr="00627946">
        <w:rPr>
          <w:b/>
          <w:noProof/>
          <w:sz w:val="22"/>
        </w:rPr>
        <w:t>MADDE 13</w:t>
      </w:r>
      <w:bookmarkEnd w:id="23"/>
      <w:r w:rsidRPr="00627946">
        <w:rPr>
          <w:b/>
          <w:noProof/>
          <w:sz w:val="22"/>
        </w:rPr>
        <w:t xml:space="preserve">- </w:t>
      </w:r>
      <w:r w:rsidRPr="00627946">
        <w:rPr>
          <w:noProof/>
          <w:sz w:val="22"/>
        </w:rPr>
        <w:t>İlgili kişiler, 11 inci maddede belirtilen belge ve bilgileri gümrük kontrolü amacıyla beş yıl süre ile saklamak zorundadırlar.</w:t>
      </w:r>
    </w:p>
    <w:p w14:paraId="01606445" w14:textId="77777777" w:rsidR="0024311A" w:rsidRPr="00627946" w:rsidRDefault="0024311A" w:rsidP="0024311A">
      <w:pPr>
        <w:spacing w:before="120"/>
        <w:ind w:firstLine="709"/>
        <w:jc w:val="both"/>
        <w:rPr>
          <w:noProof/>
          <w:sz w:val="22"/>
        </w:rPr>
      </w:pPr>
      <w:r w:rsidRPr="00627946">
        <w:rPr>
          <w:noProof/>
          <w:sz w:val="22"/>
        </w:rPr>
        <w:t>Belge saklama süresi;</w:t>
      </w:r>
    </w:p>
    <w:p w14:paraId="69F3637C" w14:textId="77777777" w:rsidR="0024311A" w:rsidRPr="00627946" w:rsidRDefault="0024311A" w:rsidP="0024311A">
      <w:pPr>
        <w:spacing w:before="120"/>
        <w:ind w:firstLine="709"/>
        <w:jc w:val="both"/>
        <w:rPr>
          <w:noProof/>
          <w:sz w:val="22"/>
        </w:rPr>
      </w:pPr>
      <w:r w:rsidRPr="00627946">
        <w:rPr>
          <w:noProof/>
          <w:sz w:val="22"/>
        </w:rPr>
        <w:t xml:space="preserve">a) (b) </w:t>
      </w:r>
      <w:r w:rsidRPr="00627946">
        <w:rPr>
          <w:rFonts w:cs="AngsanaUPC"/>
          <w:sz w:val="22"/>
          <w:szCs w:val="22"/>
        </w:rPr>
        <w:t>bendinde</w:t>
      </w:r>
      <w:r w:rsidRPr="00627946">
        <w:rPr>
          <w:rStyle w:val="DipnotBavurusu"/>
          <w:i/>
          <w:noProof/>
          <w:sz w:val="20"/>
          <w:highlight w:val="yellow"/>
        </w:rPr>
        <w:footnoteReference w:id="21"/>
      </w:r>
      <w:r w:rsidRPr="00627946">
        <w:rPr>
          <w:i/>
          <w:noProof/>
          <w:sz w:val="20"/>
        </w:rPr>
        <w:t xml:space="preserve"> </w:t>
      </w:r>
      <w:r w:rsidRPr="00627946">
        <w:rPr>
          <w:noProof/>
          <w:sz w:val="22"/>
        </w:rPr>
        <w:t>öngörülen haller dışında, serbest dolaşıma girmek veya ihraç edilmek üzere beyan edilen eşya ile ilgili olarak, serbest dolaşıma giriş veya ihracat beyanlarına ilişkin belgelerin tescil edildiği yılın;</w:t>
      </w:r>
    </w:p>
    <w:p w14:paraId="393C83A2" w14:textId="77777777" w:rsidR="0024311A" w:rsidRPr="00627946" w:rsidRDefault="0024311A" w:rsidP="0024311A">
      <w:pPr>
        <w:spacing w:before="120"/>
        <w:ind w:firstLine="709"/>
        <w:jc w:val="both"/>
        <w:rPr>
          <w:noProof/>
          <w:sz w:val="22"/>
        </w:rPr>
      </w:pPr>
      <w:r w:rsidRPr="00627946">
        <w:rPr>
          <w:noProof/>
          <w:sz w:val="22"/>
        </w:rPr>
        <w:t>b) Nihai kullanımları nedeniyle indirimli veya sıfır ithalat vergisi ile Türkiye'de serbest dolaşıma giren eşya için, gümrük gözetimine tabi olmalarının sona erdiği yılın;</w:t>
      </w:r>
    </w:p>
    <w:p w14:paraId="6192BF42" w14:textId="77777777" w:rsidR="0024311A" w:rsidRPr="00627946" w:rsidRDefault="0024311A" w:rsidP="0024311A">
      <w:pPr>
        <w:spacing w:before="120"/>
        <w:ind w:firstLine="709"/>
        <w:jc w:val="both"/>
        <w:rPr>
          <w:noProof/>
          <w:sz w:val="22"/>
        </w:rPr>
      </w:pPr>
      <w:r w:rsidRPr="00627946">
        <w:rPr>
          <w:noProof/>
          <w:sz w:val="22"/>
        </w:rPr>
        <w:t>c) Başka bir gümrük rejimine tabi tutulan eşya için, söz konusu gümrük rejiminin sona erdiği yılın;</w:t>
      </w:r>
    </w:p>
    <w:p w14:paraId="55C025E9" w14:textId="77777777" w:rsidR="0024311A" w:rsidRPr="00627946" w:rsidRDefault="0024311A" w:rsidP="0024311A">
      <w:pPr>
        <w:spacing w:before="120"/>
        <w:ind w:firstLine="709"/>
        <w:jc w:val="both"/>
        <w:rPr>
          <w:noProof/>
          <w:sz w:val="22"/>
        </w:rPr>
      </w:pPr>
      <w:r w:rsidRPr="00627946">
        <w:rPr>
          <w:noProof/>
          <w:sz w:val="22"/>
        </w:rPr>
        <w:t>d) Serbest bölgeye konulan eşya için, buralardan çıktıkları yılın;</w:t>
      </w:r>
    </w:p>
    <w:p w14:paraId="477B3ACE" w14:textId="77777777" w:rsidR="0024311A" w:rsidRPr="00627946" w:rsidRDefault="0024311A" w:rsidP="0024311A">
      <w:pPr>
        <w:spacing w:before="120"/>
        <w:ind w:firstLine="709"/>
        <w:rPr>
          <w:noProof/>
          <w:sz w:val="22"/>
        </w:rPr>
      </w:pPr>
      <w:r w:rsidRPr="00627946">
        <w:rPr>
          <w:noProof/>
          <w:sz w:val="22"/>
        </w:rPr>
        <w:t>Sonundan itibaren işlemeye başlar.</w:t>
      </w:r>
    </w:p>
    <w:p w14:paraId="5D8BBE89" w14:textId="7ED7CD98" w:rsidR="0024311A" w:rsidRDefault="00BF1643" w:rsidP="0024311A">
      <w:pPr>
        <w:spacing w:before="120"/>
        <w:jc w:val="both"/>
        <w:rPr>
          <w:b/>
          <w:bCs/>
          <w:noProof/>
          <w:sz w:val="20"/>
          <w:szCs w:val="20"/>
        </w:rPr>
      </w:pPr>
      <w:hyperlink r:id="rId96" w:anchor="m013"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97" w:anchor="m063" w:history="1">
        <w:r w:rsidR="0024311A" w:rsidRPr="00C43984">
          <w:rPr>
            <w:rStyle w:val="Kpr"/>
            <w:b/>
            <w:noProof/>
            <w:sz w:val="20"/>
            <w:szCs w:val="20"/>
            <w:highlight w:val="green"/>
          </w:rPr>
          <w:t>63,</w:t>
        </w:r>
      </w:hyperlink>
      <w:r w:rsidR="0024311A">
        <w:rPr>
          <w:noProof/>
          <w:sz w:val="20"/>
          <w:szCs w:val="20"/>
          <w:highlight w:val="green"/>
        </w:rPr>
        <w:t xml:space="preserve">   </w:t>
      </w:r>
      <w:hyperlink r:id="rId98" w:anchor="m318" w:history="1">
        <w:r w:rsidR="0024311A" w:rsidRPr="00627946">
          <w:rPr>
            <w:rStyle w:val="Kpr"/>
            <w:b/>
            <w:bCs/>
            <w:noProof/>
            <w:sz w:val="20"/>
            <w:szCs w:val="20"/>
            <w:highlight w:val="green"/>
          </w:rPr>
          <w:t>31</w:t>
        </w:r>
        <w:r w:rsidR="0024311A">
          <w:rPr>
            <w:rStyle w:val="Kpr"/>
            <w:b/>
            <w:bCs/>
            <w:noProof/>
            <w:sz w:val="20"/>
            <w:szCs w:val="20"/>
            <w:highlight w:val="green"/>
          </w:rPr>
          <w:t>8</w:t>
        </w:r>
      </w:hyperlink>
      <w:r w:rsidR="0024311A">
        <w:rPr>
          <w:b/>
          <w:bCs/>
          <w:noProof/>
          <w:sz w:val="20"/>
          <w:szCs w:val="20"/>
        </w:rPr>
        <w:tab/>
      </w:r>
    </w:p>
    <w:p w14:paraId="55197578" w14:textId="05C6F5C5" w:rsidR="0024311A" w:rsidRPr="00487B72" w:rsidRDefault="0024311A" w:rsidP="0024311A">
      <w:pPr>
        <w:spacing w:before="120"/>
        <w:jc w:val="both"/>
        <w:rPr>
          <w:noProof/>
          <w:sz w:val="20"/>
          <w:szCs w:val="20"/>
        </w:rPr>
      </w:pPr>
      <w:r w:rsidRPr="00627946">
        <w:rPr>
          <w:i/>
          <w:iCs/>
          <w:noProof/>
          <w:sz w:val="20"/>
          <w:szCs w:val="20"/>
          <w:highlight w:val="cyan"/>
        </w:rPr>
        <w:t xml:space="preserve">Genelgeler </w:t>
      </w:r>
      <w:r w:rsidRPr="001568AA">
        <w:rPr>
          <w:i/>
          <w:iCs/>
          <w:noProof/>
          <w:sz w:val="20"/>
          <w:szCs w:val="20"/>
          <w:highlight w:val="cyan"/>
        </w:rPr>
        <w:tab/>
      </w:r>
      <w:hyperlink r:id="rId99" w:history="1">
        <w:r w:rsidRPr="001568AA">
          <w:rPr>
            <w:rStyle w:val="Kpr"/>
            <w:b/>
            <w:iCs/>
            <w:noProof/>
            <w:sz w:val="20"/>
            <w:highlight w:val="cyan"/>
          </w:rPr>
          <w:t>1</w:t>
        </w:r>
      </w:hyperlink>
      <w:r w:rsidRPr="001568AA">
        <w:rPr>
          <w:b/>
          <w:iCs/>
          <w:noProof/>
          <w:sz w:val="20"/>
          <w:highlight w:val="cyan"/>
        </w:rPr>
        <w:tab/>
      </w:r>
      <w:hyperlink r:id="rId100" w:history="1">
        <w:r w:rsidRPr="00FB38D5">
          <w:rPr>
            <w:rStyle w:val="Kpr"/>
            <w:b/>
            <w:bCs/>
            <w:noProof/>
            <w:sz w:val="20"/>
            <w:szCs w:val="20"/>
            <w:highlight w:val="cyan"/>
          </w:rPr>
          <w:t>2</w:t>
        </w:r>
      </w:hyperlink>
      <w:r w:rsidRPr="00C43E56">
        <w:rPr>
          <w:noProof/>
          <w:sz w:val="20"/>
          <w:szCs w:val="20"/>
          <w:highlight w:val="cyan"/>
        </w:rPr>
        <w:tab/>
      </w:r>
      <w:hyperlink r:id="rId101" w:history="1">
        <w:r w:rsidRPr="00487B72">
          <w:rPr>
            <w:rStyle w:val="Kpr"/>
            <w:b/>
            <w:bCs/>
            <w:sz w:val="20"/>
            <w:szCs w:val="22"/>
            <w:highlight w:val="cyan"/>
          </w:rPr>
          <w:t>3</w:t>
        </w:r>
      </w:hyperlink>
      <w:r w:rsidRPr="00487B72">
        <w:rPr>
          <w:b/>
          <w:bCs/>
          <w:sz w:val="20"/>
          <w:szCs w:val="22"/>
          <w:highlight w:val="cyan"/>
        </w:rPr>
        <w:tab/>
      </w:r>
      <w:hyperlink r:id="rId102" w:history="1">
        <w:r w:rsidRPr="00487B72">
          <w:rPr>
            <w:rStyle w:val="Kpr"/>
            <w:b/>
            <w:bCs/>
            <w:sz w:val="20"/>
            <w:szCs w:val="22"/>
            <w:highlight w:val="cyan"/>
          </w:rPr>
          <w:t>4</w:t>
        </w:r>
      </w:hyperlink>
      <w:r>
        <w:rPr>
          <w:b/>
          <w:bCs/>
          <w:sz w:val="20"/>
          <w:szCs w:val="22"/>
        </w:rPr>
        <w:t xml:space="preserve">      </w:t>
      </w:r>
      <w:r w:rsidRPr="003F0411">
        <w:rPr>
          <w:bCs/>
          <w:i/>
          <w:sz w:val="20"/>
          <w:szCs w:val="20"/>
          <w:highlight w:val="yellow"/>
        </w:rPr>
        <w:t>Tasarruflu Yazılar</w:t>
      </w:r>
      <w:r w:rsidRPr="003F0411">
        <w:rPr>
          <w:b/>
          <w:bCs/>
          <w:sz w:val="20"/>
          <w:szCs w:val="20"/>
          <w:highlight w:val="yellow"/>
        </w:rPr>
        <w:tab/>
      </w:r>
      <w:r>
        <w:rPr>
          <w:b/>
          <w:bCs/>
          <w:sz w:val="20"/>
          <w:szCs w:val="20"/>
          <w:highlight w:val="yellow"/>
        </w:rPr>
        <w:t xml:space="preserve">     </w:t>
      </w:r>
      <w:hyperlink r:id="rId103" w:history="1">
        <w:r w:rsidRPr="003F0411">
          <w:rPr>
            <w:rStyle w:val="Kpr"/>
            <w:b/>
            <w:bCs/>
            <w:sz w:val="20"/>
            <w:szCs w:val="20"/>
            <w:highlight w:val="yellow"/>
          </w:rPr>
          <w:t>1</w:t>
        </w:r>
      </w:hyperlink>
    </w:p>
    <w:p w14:paraId="4CBC656B" w14:textId="77777777" w:rsidR="0024311A" w:rsidRPr="00627946" w:rsidRDefault="0024311A" w:rsidP="0024311A">
      <w:pPr>
        <w:spacing w:before="120"/>
        <w:jc w:val="both"/>
        <w:rPr>
          <w:noProof/>
          <w:color w:val="FF0000"/>
          <w:sz w:val="22"/>
        </w:rPr>
      </w:pPr>
      <w:r w:rsidRPr="00627946">
        <w:rPr>
          <w:noProof/>
          <w:color w:val="FF0000"/>
          <w:sz w:val="22"/>
        </w:rPr>
        <w:t>---------------------------------------------------------------------------------------------------------</w:t>
      </w:r>
    </w:p>
    <w:p w14:paraId="728B9821" w14:textId="77777777" w:rsidR="0024311A" w:rsidRPr="00627946" w:rsidRDefault="0024311A" w:rsidP="0024311A">
      <w:pPr>
        <w:spacing w:before="120"/>
        <w:ind w:firstLine="709"/>
        <w:jc w:val="both"/>
        <w:rPr>
          <w:noProof/>
          <w:sz w:val="22"/>
        </w:rPr>
      </w:pPr>
      <w:bookmarkStart w:id="24" w:name="Madde14Süreler"/>
      <w:r w:rsidRPr="00627946">
        <w:rPr>
          <w:b/>
          <w:noProof/>
          <w:sz w:val="22"/>
        </w:rPr>
        <w:t xml:space="preserve">MADDE 14- </w:t>
      </w:r>
      <w:bookmarkEnd w:id="24"/>
      <w:r w:rsidRPr="00627946">
        <w:rPr>
          <w:b/>
          <w:noProof/>
          <w:sz w:val="22"/>
        </w:rPr>
        <w:t>1.</w:t>
      </w:r>
      <w:r w:rsidRPr="00627946">
        <w:rPr>
          <w:noProof/>
          <w:sz w:val="22"/>
        </w:rPr>
        <w:t xml:space="preserve"> Bu Kanunda belirtilen süreler, tarih veya vadeler, aksine özel bir hüküm bulunmadıkça uzatılamaz veya ertelenemez. Süre, tarih veya vadelerin bitim tarihinin resmi tatil gününe rastlaması halinde, bu süreler ilk işgününün resmi çalışma saatleri sonunda biter.</w:t>
      </w:r>
    </w:p>
    <w:p w14:paraId="70581728"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Süre hafta veya ay olarak belli edilmiş ise; başladığı güne son hafta veya ayda tekabül eden günün mesai saati bitiminde sona erer. Sürenin bittiği ayda tekabül eden bir gün yoksa süre o ayın son gününün mesai saati bitiminde sona erer.</w:t>
      </w:r>
    </w:p>
    <w:p w14:paraId="7E7D4C65"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3.</w:t>
      </w:r>
      <w:r w:rsidRPr="00627946">
        <w:rPr>
          <w:rFonts w:cs="AngsanaUPC"/>
          <w:sz w:val="22"/>
          <w:szCs w:val="22"/>
        </w:rPr>
        <w:t xml:space="preserve"> Bu Kanuna göre gümrük idaresine yapılacak yazılı başvurular posta ile taahhütlü olarak gönderilebilir. Bu takdirde başvurunun postaya verildiği tarih gümrük idaresine verilme tarihi yerine geçer.</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eklenmiştir)</w:t>
      </w:r>
    </w:p>
    <w:p w14:paraId="27E8AA11" w14:textId="7348C55C" w:rsidR="0024311A" w:rsidRPr="00595FFE" w:rsidRDefault="00BF1643" w:rsidP="0024311A">
      <w:pPr>
        <w:spacing w:before="120"/>
        <w:rPr>
          <w:noProof/>
          <w:sz w:val="20"/>
          <w:szCs w:val="20"/>
        </w:rPr>
      </w:pPr>
      <w:hyperlink r:id="rId104" w:anchor="m014"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05" w:anchor="m031" w:history="1">
        <w:r w:rsidR="0024311A" w:rsidRPr="00127B93">
          <w:rPr>
            <w:rStyle w:val="Kpr"/>
            <w:b/>
            <w:bCs/>
            <w:noProof/>
            <w:sz w:val="20"/>
            <w:szCs w:val="20"/>
            <w:highlight w:val="green"/>
          </w:rPr>
          <w:t>31</w:t>
        </w:r>
      </w:hyperlink>
      <w:r w:rsidR="0024311A" w:rsidRPr="00595FFE">
        <w:rPr>
          <w:noProof/>
          <w:sz w:val="20"/>
          <w:szCs w:val="20"/>
          <w:highlight w:val="green"/>
        </w:rPr>
        <w:t xml:space="preserve">,    </w:t>
      </w:r>
      <w:hyperlink r:id="rId106" w:anchor="m076" w:history="1">
        <w:r w:rsidR="0024311A" w:rsidRPr="00595FFE">
          <w:rPr>
            <w:rStyle w:val="Kpr"/>
            <w:b/>
            <w:noProof/>
            <w:sz w:val="20"/>
            <w:szCs w:val="20"/>
            <w:highlight w:val="green"/>
          </w:rPr>
          <w:t>76</w:t>
        </w:r>
      </w:hyperlink>
      <w:r w:rsidR="0024311A" w:rsidRPr="00595FFE">
        <w:rPr>
          <w:noProof/>
          <w:sz w:val="20"/>
          <w:szCs w:val="20"/>
        </w:rPr>
        <w:t>,</w:t>
      </w:r>
      <w:r w:rsidR="0024311A">
        <w:rPr>
          <w:noProof/>
          <w:sz w:val="20"/>
          <w:szCs w:val="20"/>
        </w:rPr>
        <w:tab/>
      </w:r>
      <w:r w:rsidR="0024311A" w:rsidRPr="00595FFE">
        <w:rPr>
          <w:i/>
          <w:noProof/>
          <w:sz w:val="20"/>
          <w:szCs w:val="20"/>
          <w:highlight w:val="cyan"/>
        </w:rPr>
        <w:t>Genelgeler</w:t>
      </w:r>
      <w:r w:rsidR="0024311A" w:rsidRPr="00595FFE">
        <w:rPr>
          <w:b/>
          <w:noProof/>
          <w:sz w:val="20"/>
          <w:szCs w:val="20"/>
          <w:highlight w:val="cyan"/>
        </w:rPr>
        <w:t xml:space="preserve"> </w:t>
      </w:r>
      <w:r w:rsidR="0024311A" w:rsidRPr="00595FFE">
        <w:rPr>
          <w:b/>
          <w:noProof/>
          <w:sz w:val="20"/>
          <w:szCs w:val="20"/>
          <w:highlight w:val="cyan"/>
        </w:rPr>
        <w:tab/>
      </w:r>
      <w:hyperlink r:id="rId107" w:history="1">
        <w:r w:rsidR="0024311A" w:rsidRPr="00595FFE">
          <w:rPr>
            <w:rStyle w:val="Kpr"/>
            <w:b/>
            <w:noProof/>
            <w:sz w:val="20"/>
            <w:szCs w:val="20"/>
            <w:highlight w:val="cyan"/>
          </w:rPr>
          <w:t>1</w:t>
        </w:r>
      </w:hyperlink>
    </w:p>
    <w:p w14:paraId="23D10CE5" w14:textId="77777777" w:rsidR="0024311A" w:rsidRPr="00627946" w:rsidRDefault="0024311A" w:rsidP="0024311A">
      <w:pPr>
        <w:spacing w:before="120"/>
        <w:jc w:val="both"/>
        <w:rPr>
          <w:noProof/>
          <w:color w:val="FF0000"/>
          <w:sz w:val="22"/>
        </w:rPr>
      </w:pPr>
      <w:r w:rsidRPr="00627946">
        <w:rPr>
          <w:noProof/>
          <w:color w:val="FF0000"/>
          <w:sz w:val="22"/>
        </w:rPr>
        <w:t>---------------------------------------------------------------------------------------------------------</w:t>
      </w:r>
    </w:p>
    <w:p w14:paraId="25E861F1" w14:textId="77777777" w:rsidR="0024311A" w:rsidRPr="00627946" w:rsidRDefault="0024311A" w:rsidP="0024311A">
      <w:pPr>
        <w:suppressAutoHyphens/>
        <w:spacing w:before="120"/>
        <w:ind w:firstLine="709"/>
        <w:jc w:val="center"/>
        <w:rPr>
          <w:b/>
          <w:noProof/>
          <w:sz w:val="22"/>
          <w:szCs w:val="22"/>
        </w:rPr>
      </w:pPr>
      <w:bookmarkStart w:id="25" w:name="Madde15ve16GümrükTarifesi"/>
      <w:bookmarkEnd w:id="25"/>
      <w:r w:rsidRPr="00627946">
        <w:rPr>
          <w:b/>
          <w:noProof/>
          <w:sz w:val="22"/>
          <w:szCs w:val="22"/>
        </w:rPr>
        <w:t>İKİNCİ KISIM</w:t>
      </w:r>
    </w:p>
    <w:p w14:paraId="5F022F98" w14:textId="77777777" w:rsidR="0024311A" w:rsidRPr="00627946" w:rsidRDefault="0024311A" w:rsidP="0024311A">
      <w:pPr>
        <w:suppressAutoHyphens/>
        <w:spacing w:before="120"/>
        <w:ind w:firstLine="709"/>
        <w:jc w:val="center"/>
        <w:rPr>
          <w:b/>
          <w:noProof/>
          <w:sz w:val="22"/>
          <w:szCs w:val="22"/>
        </w:rPr>
      </w:pPr>
      <w:r w:rsidRPr="00627946">
        <w:rPr>
          <w:b/>
          <w:noProof/>
          <w:sz w:val="22"/>
          <w:szCs w:val="22"/>
        </w:rPr>
        <w:t xml:space="preserve">Gümrük Vergileri ile Eşya Ticareti Konusunda Öngörülen </w:t>
      </w:r>
    </w:p>
    <w:p w14:paraId="71E8BA46" w14:textId="77777777" w:rsidR="0024311A" w:rsidRPr="00627946" w:rsidRDefault="0024311A" w:rsidP="0024311A">
      <w:pPr>
        <w:suppressAutoHyphens/>
        <w:spacing w:before="120"/>
        <w:ind w:firstLine="709"/>
        <w:jc w:val="center"/>
        <w:rPr>
          <w:b/>
          <w:noProof/>
          <w:sz w:val="22"/>
          <w:szCs w:val="22"/>
        </w:rPr>
      </w:pPr>
      <w:r w:rsidRPr="00627946">
        <w:rPr>
          <w:b/>
          <w:noProof/>
          <w:sz w:val="22"/>
          <w:szCs w:val="22"/>
        </w:rPr>
        <w:t>Diğer Önlemlerin Uygulanmasına İlişkin Unsurlar</w:t>
      </w:r>
    </w:p>
    <w:p w14:paraId="083F0A64" w14:textId="77777777" w:rsidR="0024311A" w:rsidRPr="00627946" w:rsidRDefault="0024311A" w:rsidP="0024311A">
      <w:pPr>
        <w:suppressAutoHyphens/>
        <w:spacing w:before="120"/>
        <w:ind w:firstLine="709"/>
        <w:jc w:val="center"/>
        <w:rPr>
          <w:b/>
          <w:noProof/>
          <w:sz w:val="22"/>
          <w:szCs w:val="22"/>
        </w:rPr>
      </w:pPr>
      <w:r w:rsidRPr="00627946">
        <w:rPr>
          <w:b/>
          <w:noProof/>
          <w:sz w:val="22"/>
          <w:szCs w:val="22"/>
        </w:rPr>
        <w:t xml:space="preserve">BİRİNCİ BÖLÜM </w:t>
      </w:r>
    </w:p>
    <w:p w14:paraId="757E54A6" w14:textId="77777777" w:rsidR="0024311A" w:rsidRPr="00627946" w:rsidRDefault="0024311A" w:rsidP="0024311A">
      <w:pPr>
        <w:suppressAutoHyphens/>
        <w:spacing w:before="120"/>
        <w:ind w:firstLine="709"/>
        <w:jc w:val="center"/>
        <w:rPr>
          <w:b/>
          <w:noProof/>
          <w:sz w:val="22"/>
          <w:szCs w:val="22"/>
        </w:rPr>
      </w:pPr>
      <w:r w:rsidRPr="00627946">
        <w:rPr>
          <w:b/>
          <w:noProof/>
          <w:sz w:val="22"/>
          <w:szCs w:val="22"/>
        </w:rPr>
        <w:t>Gümrük Tarifesi ve Eşyanın Tarife Pozisyonlarına Ayrılması</w:t>
      </w:r>
    </w:p>
    <w:p w14:paraId="0A825899" w14:textId="77777777" w:rsidR="0024311A" w:rsidRPr="00627946" w:rsidRDefault="0024311A" w:rsidP="0024311A">
      <w:pPr>
        <w:suppressAutoHyphens/>
        <w:spacing w:before="120"/>
        <w:ind w:firstLine="709"/>
        <w:jc w:val="both"/>
        <w:rPr>
          <w:noProof/>
          <w:sz w:val="22"/>
        </w:rPr>
      </w:pPr>
      <w:r w:rsidRPr="00627946">
        <w:rPr>
          <w:b/>
          <w:noProof/>
          <w:sz w:val="22"/>
          <w:szCs w:val="22"/>
        </w:rPr>
        <w:t xml:space="preserve">MADDE 15- 1. </w:t>
      </w:r>
      <w:r w:rsidRPr="00627946">
        <w:rPr>
          <w:noProof/>
          <w:sz w:val="22"/>
          <w:szCs w:val="22"/>
        </w:rPr>
        <w:t xml:space="preserve">Gümrük vergileri, gümrük yükümlülüğünün </w:t>
      </w:r>
      <w:r w:rsidRPr="00627946">
        <w:rPr>
          <w:rFonts w:cs="AngsanaUPC"/>
          <w:sz w:val="22"/>
          <w:szCs w:val="22"/>
        </w:rPr>
        <w:t>başladığı</w:t>
      </w:r>
      <w:r w:rsidRPr="00627946">
        <w:rPr>
          <w:rStyle w:val="DipnotBavurusu"/>
          <w:i/>
          <w:noProof/>
          <w:sz w:val="20"/>
          <w:szCs w:val="22"/>
          <w:highlight w:val="yellow"/>
        </w:rPr>
        <w:footnoteReference w:id="22"/>
      </w:r>
      <w:r w:rsidRPr="00627946">
        <w:rPr>
          <w:noProof/>
          <w:sz w:val="22"/>
          <w:szCs w:val="22"/>
        </w:rPr>
        <w:t xml:space="preserve"> tarihte yürürlükte olan gümrük</w:t>
      </w:r>
      <w:r w:rsidRPr="00627946">
        <w:rPr>
          <w:noProof/>
          <w:sz w:val="22"/>
        </w:rPr>
        <w:t xml:space="preserve"> tarifesine göre hesaplanır.</w:t>
      </w:r>
    </w:p>
    <w:p w14:paraId="458D9576" w14:textId="77777777" w:rsidR="0024311A" w:rsidRPr="00627946" w:rsidRDefault="0024311A" w:rsidP="0024311A">
      <w:pPr>
        <w:suppressAutoHyphens/>
        <w:spacing w:before="120"/>
        <w:ind w:firstLine="709"/>
        <w:jc w:val="both"/>
        <w:rPr>
          <w:noProof/>
          <w:sz w:val="22"/>
        </w:rPr>
      </w:pPr>
      <w:r w:rsidRPr="00627946">
        <w:rPr>
          <w:b/>
          <w:noProof/>
          <w:sz w:val="22"/>
        </w:rPr>
        <w:t xml:space="preserve">2. </w:t>
      </w:r>
      <w:r w:rsidRPr="00627946">
        <w:rPr>
          <w:noProof/>
          <w:sz w:val="22"/>
        </w:rPr>
        <w:t>Eşya ticaretine ilişkin özel hükümlerle belirlenmiş diğer önlemler, gerektiği takdirde, söz konusu eşyanın tarife pozisyonuna göre uygulanır.</w:t>
      </w:r>
    </w:p>
    <w:p w14:paraId="63ABAC54"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Gümrük Tarifesi:</w:t>
      </w:r>
    </w:p>
    <w:p w14:paraId="4BFEF1E6" w14:textId="7721227F" w:rsidR="0024311A" w:rsidRPr="00627946" w:rsidRDefault="0024311A" w:rsidP="0024311A">
      <w:pPr>
        <w:spacing w:before="120"/>
        <w:ind w:firstLine="709"/>
        <w:jc w:val="both"/>
        <w:rPr>
          <w:noProof/>
          <w:sz w:val="22"/>
        </w:rPr>
      </w:pPr>
      <w:r w:rsidRPr="00627946">
        <w:rPr>
          <w:noProof/>
          <w:sz w:val="22"/>
        </w:rPr>
        <w:t xml:space="preserve">a) </w:t>
      </w:r>
      <w:r>
        <w:rPr>
          <w:noProof/>
          <w:sz w:val="22"/>
        </w:rPr>
        <w:t>Cumhurbaşkanınca</w:t>
      </w:r>
      <w:r w:rsidRPr="00BB765F">
        <w:rPr>
          <w:rStyle w:val="DipnotBavurusu"/>
          <w:i/>
          <w:noProof/>
          <w:sz w:val="20"/>
          <w:highlight w:val="yellow"/>
        </w:rPr>
        <w:footnoteReference w:id="23"/>
      </w:r>
      <w:r>
        <w:rPr>
          <w:noProof/>
          <w:sz w:val="22"/>
        </w:rPr>
        <w:t xml:space="preserve"> </w:t>
      </w:r>
      <w:r w:rsidRPr="00627946">
        <w:rPr>
          <w:noProof/>
          <w:sz w:val="22"/>
        </w:rPr>
        <w:t xml:space="preserve">kabul edilen Türk Gümrük Tarife </w:t>
      </w:r>
      <w:hyperlink r:id="rId108" w:history="1">
        <w:r w:rsidRPr="00627946">
          <w:rPr>
            <w:rStyle w:val="Kpr"/>
            <w:noProof/>
            <w:sz w:val="22"/>
          </w:rPr>
          <w:t>Cetvelini</w:t>
        </w:r>
      </w:hyperlink>
      <w:r w:rsidRPr="00627946">
        <w:rPr>
          <w:noProof/>
          <w:sz w:val="22"/>
        </w:rPr>
        <w:t>,</w:t>
      </w:r>
    </w:p>
    <w:p w14:paraId="0E92E72A" w14:textId="77777777" w:rsidR="0024311A" w:rsidRPr="00627946" w:rsidRDefault="0024311A" w:rsidP="0024311A">
      <w:pPr>
        <w:spacing w:before="120"/>
        <w:ind w:firstLine="709"/>
        <w:jc w:val="both"/>
        <w:rPr>
          <w:noProof/>
          <w:sz w:val="22"/>
        </w:rPr>
      </w:pPr>
      <w:r w:rsidRPr="00627946">
        <w:rPr>
          <w:noProof/>
          <w:sz w:val="22"/>
        </w:rPr>
        <w:t>b) Tamamen veya kısmen Türk Gümrük Tarife Cetveline dayanan veya bu cetvele alt açılımlar ekleyen ve eşya ticaretine ilişkin tarife önlemlerinin uygulanması için tespit edilen diğer cetvelleri,</w:t>
      </w:r>
    </w:p>
    <w:p w14:paraId="34BAEB3C" w14:textId="77777777" w:rsidR="0024311A" w:rsidRPr="00627946" w:rsidRDefault="0024311A" w:rsidP="0024311A">
      <w:pPr>
        <w:spacing w:before="120"/>
        <w:ind w:firstLine="709"/>
        <w:jc w:val="both"/>
        <w:rPr>
          <w:noProof/>
          <w:sz w:val="22"/>
        </w:rPr>
      </w:pPr>
      <w:r w:rsidRPr="00627946">
        <w:rPr>
          <w:noProof/>
          <w:sz w:val="22"/>
        </w:rPr>
        <w:t>c) Türk Gümrük Tarifesinin kapsadığı eşyaya uygulanacak;</w:t>
      </w:r>
    </w:p>
    <w:p w14:paraId="01DF2063" w14:textId="77777777" w:rsidR="0024311A" w:rsidRPr="00627946" w:rsidRDefault="0024311A" w:rsidP="0024311A">
      <w:pPr>
        <w:spacing w:before="120"/>
        <w:ind w:firstLine="709"/>
        <w:jc w:val="both"/>
        <w:rPr>
          <w:noProof/>
          <w:sz w:val="22"/>
        </w:rPr>
      </w:pPr>
      <w:r w:rsidRPr="00627946">
        <w:rPr>
          <w:noProof/>
          <w:sz w:val="22"/>
        </w:rPr>
        <w:t>- Gümrük vergi oranlarını,</w:t>
      </w:r>
    </w:p>
    <w:p w14:paraId="67EA234B" w14:textId="77777777" w:rsidR="0024311A" w:rsidRPr="00627946" w:rsidRDefault="0024311A" w:rsidP="0024311A">
      <w:pPr>
        <w:spacing w:before="120"/>
        <w:ind w:firstLine="709"/>
        <w:jc w:val="both"/>
        <w:rPr>
          <w:rFonts w:cs="AngsanaUPC"/>
          <w:i/>
          <w:color w:val="FF0000"/>
          <w:sz w:val="20"/>
          <w:szCs w:val="22"/>
        </w:rPr>
      </w:pPr>
      <w:r w:rsidRPr="00627946">
        <w:rPr>
          <w:noProof/>
          <w:sz w:val="22"/>
        </w:rPr>
        <w:t xml:space="preserve">- Tarım politikası veya </w:t>
      </w:r>
      <w:r w:rsidRPr="00627946">
        <w:rPr>
          <w:rFonts w:cs="AngsanaUPC"/>
          <w:sz w:val="22"/>
          <w:szCs w:val="22"/>
        </w:rPr>
        <w:t>tarım ürünlerinin işlenmesi sonucu elde edilen bazı ürünlere  uygulanan  özel  düzenlemeler  çerçevesinde  alınan  ithalat  vergilerini,</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4"/>
      </w:r>
    </w:p>
    <w:p w14:paraId="1C58F055" w14:textId="77777777" w:rsidR="0024311A" w:rsidRPr="00627946" w:rsidRDefault="0024311A" w:rsidP="0024311A">
      <w:pPr>
        <w:spacing w:before="120"/>
        <w:ind w:firstLine="709"/>
        <w:jc w:val="both"/>
        <w:rPr>
          <w:noProof/>
          <w:sz w:val="22"/>
        </w:rPr>
      </w:pPr>
      <w:bookmarkStart w:id="26" w:name="Madde15_3_d"/>
      <w:r w:rsidRPr="00627946">
        <w:rPr>
          <w:noProof/>
          <w:sz w:val="22"/>
        </w:rPr>
        <w:t>d)</w:t>
      </w:r>
      <w:bookmarkEnd w:id="26"/>
      <w:r w:rsidRPr="00627946">
        <w:rPr>
          <w:noProof/>
          <w:sz w:val="22"/>
        </w:rPr>
        <w:t xml:space="preserve"> Türkiye'nin bazı ülkeler veya ülke grupları ile yaptığı tercihli bir tarife uygulaması gerektiren anlaşmalarda yer alan tercihli tarife uygulamalarını,</w:t>
      </w:r>
    </w:p>
    <w:p w14:paraId="1B08AF91" w14:textId="77777777" w:rsidR="0024311A" w:rsidRPr="00627946" w:rsidRDefault="0024311A" w:rsidP="0024311A">
      <w:pPr>
        <w:spacing w:before="120"/>
        <w:ind w:firstLine="709"/>
        <w:jc w:val="both"/>
        <w:rPr>
          <w:noProof/>
          <w:sz w:val="22"/>
        </w:rPr>
      </w:pPr>
      <w:r w:rsidRPr="00627946">
        <w:rPr>
          <w:noProof/>
          <w:sz w:val="22"/>
        </w:rPr>
        <w:t xml:space="preserve">e) Türkiye tarafından tek taraflı olarak bazı ülkeler, ülke grupları veya toprak parçaları için tanınan tercihli tarife uygulamalarını, </w:t>
      </w:r>
    </w:p>
    <w:p w14:paraId="37441A7A" w14:textId="77777777" w:rsidR="0024311A" w:rsidRPr="00627946" w:rsidRDefault="0024311A" w:rsidP="0024311A">
      <w:pPr>
        <w:spacing w:before="120"/>
        <w:ind w:firstLine="709"/>
        <w:jc w:val="both"/>
        <w:rPr>
          <w:noProof/>
          <w:sz w:val="22"/>
        </w:rPr>
      </w:pPr>
      <w:r w:rsidRPr="00627946">
        <w:rPr>
          <w:noProof/>
          <w:sz w:val="22"/>
        </w:rPr>
        <w:t>f) İthalat vergilerinde, bazı eşyaya şartlı olarak uygulanacak muafiyet veya indirim uygulamalarını,</w:t>
      </w:r>
    </w:p>
    <w:p w14:paraId="4AB89B21" w14:textId="77777777" w:rsidR="0024311A" w:rsidRPr="00627946" w:rsidRDefault="0024311A" w:rsidP="0024311A">
      <w:pPr>
        <w:spacing w:before="120"/>
        <w:ind w:firstLine="709"/>
        <w:jc w:val="both"/>
        <w:rPr>
          <w:noProof/>
          <w:sz w:val="22"/>
        </w:rPr>
      </w:pPr>
      <w:r w:rsidRPr="00627946">
        <w:rPr>
          <w:noProof/>
          <w:sz w:val="22"/>
        </w:rPr>
        <w:t>g) Yukarıdakilerin dışında kalan diğer tarife uygulamalarını,</w:t>
      </w:r>
    </w:p>
    <w:p w14:paraId="27240E8A" w14:textId="77777777" w:rsidR="0024311A" w:rsidRPr="00627946" w:rsidRDefault="0024311A" w:rsidP="0024311A">
      <w:pPr>
        <w:spacing w:before="120"/>
        <w:ind w:firstLine="709"/>
        <w:jc w:val="both"/>
        <w:rPr>
          <w:noProof/>
          <w:sz w:val="22"/>
        </w:rPr>
      </w:pPr>
      <w:r w:rsidRPr="00627946">
        <w:rPr>
          <w:noProof/>
          <w:sz w:val="22"/>
        </w:rPr>
        <w:t>Kapsar.</w:t>
      </w:r>
    </w:p>
    <w:p w14:paraId="2D4E9DE6"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Sabit oranlı vergilendirmeye ilişkin hükümler saklı kalmak üzere, 3 üncü fıkranın (d), (e) ve (f) bentlerinde belirtilen koşulları taşıyan eşyanın ithalinde, beyan sahibi (c) bendinde belirtilen tarife yerine (d), (e) ve (f) bentleri hükümlerinin uygulanmasını isteyebilir. Gerekli koşulların yerine getirilmesi halinde, söz konusu talep gümrük işlemlerinin tamamlanmasından veya eşyanın tesliminden sonra da yapılabilir.</w:t>
      </w:r>
    </w:p>
    <w:p w14:paraId="3C0C4B42" w14:textId="77777777" w:rsidR="0024311A" w:rsidRPr="00627946" w:rsidRDefault="0024311A" w:rsidP="0024311A">
      <w:pPr>
        <w:spacing w:before="120"/>
        <w:ind w:firstLine="709"/>
        <w:jc w:val="both"/>
        <w:rPr>
          <w:noProof/>
          <w:sz w:val="22"/>
        </w:rPr>
      </w:pPr>
      <w:r w:rsidRPr="00627946">
        <w:rPr>
          <w:b/>
          <w:noProof/>
          <w:sz w:val="22"/>
        </w:rPr>
        <w:t xml:space="preserve">5. </w:t>
      </w:r>
      <w:r w:rsidRPr="00627946">
        <w:rPr>
          <w:noProof/>
          <w:sz w:val="22"/>
        </w:rPr>
        <w:t>Bu maddenin 3 üncü fıkrasının (d), (e) ve (f) bentlerinde belirti</w:t>
      </w:r>
      <w:r>
        <w:rPr>
          <w:noProof/>
          <w:sz w:val="22"/>
        </w:rPr>
        <w:t>len belirli bir ithalat hacmi il</w:t>
      </w:r>
      <w:r w:rsidRPr="00627946">
        <w:rPr>
          <w:noProof/>
          <w:sz w:val="22"/>
        </w:rPr>
        <w:t>e sınırlandırılmış tarife uygulamaları;</w:t>
      </w:r>
    </w:p>
    <w:p w14:paraId="3EB0007D" w14:textId="77777777" w:rsidR="0024311A" w:rsidRPr="00627946" w:rsidRDefault="0024311A" w:rsidP="0024311A">
      <w:pPr>
        <w:spacing w:before="120"/>
        <w:ind w:firstLine="709"/>
        <w:jc w:val="both"/>
        <w:rPr>
          <w:noProof/>
          <w:sz w:val="22"/>
        </w:rPr>
      </w:pPr>
      <w:r w:rsidRPr="00627946">
        <w:rPr>
          <w:noProof/>
          <w:sz w:val="22"/>
        </w:rPr>
        <w:t>a) Tarife kotalarının söz konusu olduğu durumlarda, tespit edilen ithalat hacmi sınırına ulaşıldığında,</w:t>
      </w:r>
    </w:p>
    <w:p w14:paraId="010F8944" w14:textId="77777777" w:rsidR="0024311A" w:rsidRPr="00627946" w:rsidRDefault="0024311A" w:rsidP="0024311A">
      <w:pPr>
        <w:spacing w:before="120"/>
        <w:ind w:firstLine="709"/>
        <w:jc w:val="both"/>
        <w:rPr>
          <w:noProof/>
          <w:sz w:val="22"/>
        </w:rPr>
      </w:pPr>
      <w:r w:rsidRPr="00627946">
        <w:rPr>
          <w:noProof/>
          <w:sz w:val="22"/>
        </w:rPr>
        <w:t xml:space="preserve">b) Tarife tavanlarının söz konusu olduğu durumlarda ise </w:t>
      </w:r>
      <w:r>
        <w:rPr>
          <w:noProof/>
          <w:sz w:val="22"/>
        </w:rPr>
        <w:t>Cumhurbaşkanı</w:t>
      </w:r>
      <w:r w:rsidRPr="00653776">
        <w:rPr>
          <w:rStyle w:val="DipnotBavurusu"/>
          <w:i/>
          <w:noProof/>
          <w:sz w:val="20"/>
          <w:highlight w:val="yellow"/>
        </w:rPr>
        <w:footnoteReference w:id="25"/>
      </w:r>
      <w:r w:rsidRPr="00627946">
        <w:rPr>
          <w:noProof/>
          <w:sz w:val="22"/>
        </w:rPr>
        <w:t xml:space="preserve"> Kararı ile,</w:t>
      </w:r>
    </w:p>
    <w:p w14:paraId="4C119E9D" w14:textId="77777777" w:rsidR="0024311A" w:rsidRPr="00627946" w:rsidRDefault="0024311A" w:rsidP="0024311A">
      <w:pPr>
        <w:spacing w:before="120"/>
        <w:ind w:firstLine="709"/>
        <w:jc w:val="both"/>
        <w:rPr>
          <w:noProof/>
          <w:sz w:val="22"/>
        </w:rPr>
      </w:pPr>
      <w:r w:rsidRPr="00627946">
        <w:rPr>
          <w:noProof/>
          <w:sz w:val="22"/>
        </w:rPr>
        <w:t>Sona erer.</w:t>
      </w:r>
    </w:p>
    <w:p w14:paraId="5AFECD9E" w14:textId="77777777" w:rsidR="0024311A" w:rsidRPr="00627946" w:rsidRDefault="0024311A" w:rsidP="0024311A">
      <w:pPr>
        <w:spacing w:before="120"/>
        <w:ind w:firstLine="709"/>
        <w:jc w:val="both"/>
        <w:rPr>
          <w:noProof/>
          <w:sz w:val="22"/>
        </w:rPr>
      </w:pPr>
      <w:r w:rsidRPr="00627946">
        <w:rPr>
          <w:b/>
          <w:noProof/>
          <w:sz w:val="22"/>
        </w:rPr>
        <w:t>6.</w:t>
      </w:r>
      <w:r w:rsidRPr="00627946">
        <w:rPr>
          <w:noProof/>
          <w:sz w:val="22"/>
        </w:rPr>
        <w:t xml:space="preserve"> Eşyanın tarife pozisyonunun belirlenmesi deyiminden, yürürlükteki hükümlere uygun olarak, söz konusu eşyanın girdiği;</w:t>
      </w:r>
    </w:p>
    <w:p w14:paraId="7C2310DE" w14:textId="77777777" w:rsidR="0024311A" w:rsidRPr="00627946" w:rsidRDefault="0024311A" w:rsidP="0024311A">
      <w:pPr>
        <w:spacing w:before="120"/>
        <w:ind w:firstLine="709"/>
        <w:jc w:val="both"/>
        <w:rPr>
          <w:noProof/>
          <w:sz w:val="22"/>
        </w:rPr>
      </w:pPr>
      <w:r w:rsidRPr="00627946">
        <w:rPr>
          <w:noProof/>
          <w:sz w:val="22"/>
        </w:rPr>
        <w:t xml:space="preserve">a) Türk Gümrük Tarife Cetvelinin veya 3 üncü fıkranın (b) bendinde öngörülen diğer cetvelin </w:t>
      </w:r>
      <w:r w:rsidRPr="00627946">
        <w:rPr>
          <w:rFonts w:cs="AngsanaUPC"/>
          <w:sz w:val="22"/>
          <w:szCs w:val="22"/>
        </w:rPr>
        <w:t>alt açılımlarının</w:t>
      </w:r>
      <w:r w:rsidRPr="00627946">
        <w:rPr>
          <w:noProof/>
          <w:sz w:val="22"/>
        </w:rPr>
        <w:t>,</w:t>
      </w:r>
      <w:r w:rsidRPr="00627946">
        <w:rPr>
          <w:rStyle w:val="DipnotBavurusu"/>
          <w:i/>
          <w:noProof/>
          <w:sz w:val="20"/>
          <w:highlight w:val="yellow"/>
        </w:rPr>
        <w:footnoteReference w:id="26"/>
      </w:r>
    </w:p>
    <w:p w14:paraId="684B191F" w14:textId="77777777" w:rsidR="0024311A" w:rsidRPr="00627946" w:rsidRDefault="0024311A" w:rsidP="0024311A">
      <w:pPr>
        <w:spacing w:before="120"/>
        <w:ind w:firstLine="709"/>
        <w:jc w:val="both"/>
        <w:rPr>
          <w:noProof/>
          <w:sz w:val="22"/>
        </w:rPr>
      </w:pPr>
      <w:r w:rsidRPr="00627946">
        <w:rPr>
          <w:noProof/>
          <w:sz w:val="22"/>
        </w:rPr>
        <w:t xml:space="preserve">b) Tamamen veya kısmen Türk Gümrük Tarifesine dayanan ya da bu tarife cetveline alt açılımlar ekleyen ve özel alanlara ait eşya ticaretine ilişkin tarife dışı önlemlerin uygulanması amacıyla </w:t>
      </w:r>
      <w:r>
        <w:rPr>
          <w:noProof/>
          <w:sz w:val="22"/>
        </w:rPr>
        <w:t>Cumhurbaşkanı</w:t>
      </w:r>
      <w:r w:rsidRPr="00653776">
        <w:rPr>
          <w:rStyle w:val="DipnotBavurusu"/>
          <w:i/>
          <w:noProof/>
          <w:sz w:val="20"/>
          <w:highlight w:val="yellow"/>
        </w:rPr>
        <w:footnoteReference w:id="27"/>
      </w:r>
      <w:r w:rsidRPr="00627946">
        <w:rPr>
          <w:noProof/>
          <w:sz w:val="22"/>
        </w:rPr>
        <w:t xml:space="preserve"> Kararı ile oluşturulan bir diğer cetvelin alt </w:t>
      </w:r>
      <w:r w:rsidRPr="00627946">
        <w:rPr>
          <w:rFonts w:cs="AngsanaUPC"/>
          <w:sz w:val="22"/>
          <w:szCs w:val="22"/>
        </w:rPr>
        <w:t>açılımlarının</w:t>
      </w:r>
      <w:r w:rsidRPr="00627946">
        <w:rPr>
          <w:noProof/>
          <w:sz w:val="22"/>
        </w:rPr>
        <w:t>,</w:t>
      </w:r>
      <w:r w:rsidRPr="00627946">
        <w:rPr>
          <w:rStyle w:val="DipnotBavurusu"/>
          <w:i/>
          <w:noProof/>
          <w:sz w:val="20"/>
          <w:highlight w:val="yellow"/>
        </w:rPr>
        <w:footnoteReference w:id="28"/>
      </w:r>
    </w:p>
    <w:p w14:paraId="240F997F"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Belirlenmesi anlaşılır.</w:t>
      </w:r>
    </w:p>
    <w:p w14:paraId="058071CF" w14:textId="77777777" w:rsidR="0024311A" w:rsidRPr="00627946" w:rsidRDefault="0024311A" w:rsidP="0024311A">
      <w:pPr>
        <w:spacing w:before="120"/>
        <w:ind w:firstLine="709"/>
        <w:jc w:val="both"/>
        <w:rPr>
          <w:noProof/>
          <w:sz w:val="22"/>
        </w:rPr>
      </w:pPr>
      <w:bookmarkStart w:id="27" w:name="Madde15_7"/>
      <w:bookmarkEnd w:id="27"/>
      <w:r w:rsidRPr="00627946">
        <w:rPr>
          <w:b/>
          <w:noProof/>
          <w:sz w:val="22"/>
        </w:rPr>
        <w:t xml:space="preserve">7. </w:t>
      </w:r>
      <w:r w:rsidRPr="00627946">
        <w:rPr>
          <w:noProof/>
          <w:sz w:val="22"/>
        </w:rPr>
        <w:t xml:space="preserve">Gümrük Tarife Cetveli, izahnamesi ve eşya fihristi, Müsteşarlıkça hazırlanır ve Resmi Gazetede yayımlanır. Bu şekilde yayımlanan metinler idari ve kazai uygulamalarda esas tutulur. </w:t>
      </w:r>
    </w:p>
    <w:p w14:paraId="2B9ACF6B" w14:textId="2E358DC6" w:rsidR="0024311A" w:rsidRDefault="00BF1643" w:rsidP="0024311A">
      <w:pPr>
        <w:spacing w:before="120"/>
        <w:jc w:val="both"/>
        <w:rPr>
          <w:b/>
          <w:bCs/>
          <w:iCs/>
          <w:noProof/>
          <w:sz w:val="20"/>
          <w:szCs w:val="20"/>
          <w:highlight w:val="lightGray"/>
        </w:rPr>
      </w:pPr>
      <w:hyperlink r:id="rId109" w:anchor="m15"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10" w:anchor="m032" w:history="1">
        <w:r w:rsidR="0024311A" w:rsidRPr="00627946">
          <w:rPr>
            <w:rStyle w:val="Kpr"/>
            <w:b/>
            <w:bCs/>
            <w:noProof/>
            <w:sz w:val="20"/>
            <w:szCs w:val="20"/>
            <w:highlight w:val="green"/>
          </w:rPr>
          <w:t>32</w:t>
        </w:r>
      </w:hyperlink>
      <w:r w:rsidR="0024311A" w:rsidRPr="00627946">
        <w:rPr>
          <w:b/>
          <w:bCs/>
          <w:noProof/>
          <w:sz w:val="20"/>
          <w:szCs w:val="20"/>
          <w:highlight w:val="green"/>
        </w:rPr>
        <w:t xml:space="preserve">,  </w:t>
      </w:r>
      <w:hyperlink r:id="rId111" w:anchor="m431" w:history="1">
        <w:r w:rsidR="0024311A" w:rsidRPr="00627946">
          <w:rPr>
            <w:rStyle w:val="Kpr"/>
            <w:b/>
            <w:bCs/>
            <w:noProof/>
            <w:sz w:val="20"/>
            <w:szCs w:val="20"/>
            <w:highlight w:val="green"/>
          </w:rPr>
          <w:t>431</w:t>
        </w:r>
      </w:hyperlink>
      <w:r w:rsidR="0024311A">
        <w:rPr>
          <w:b/>
          <w:bCs/>
          <w:noProof/>
          <w:sz w:val="20"/>
          <w:szCs w:val="20"/>
        </w:rPr>
        <w:tab/>
      </w:r>
      <w:r w:rsidR="0024311A" w:rsidRPr="00627946">
        <w:rPr>
          <w:i/>
          <w:noProof/>
          <w:sz w:val="20"/>
          <w:szCs w:val="20"/>
          <w:highlight w:val="lightGray"/>
        </w:rPr>
        <w:t xml:space="preserve">Danıştay Kararları </w:t>
      </w:r>
      <w:r w:rsidR="0024311A" w:rsidRPr="00627946">
        <w:rPr>
          <w:i/>
          <w:noProof/>
          <w:sz w:val="20"/>
          <w:szCs w:val="20"/>
          <w:highlight w:val="lightGray"/>
        </w:rPr>
        <w:tab/>
      </w:r>
      <w:hyperlink r:id="rId112" w:history="1">
        <w:r w:rsidR="0024311A" w:rsidRPr="00627946">
          <w:rPr>
            <w:rStyle w:val="Kpr"/>
            <w:b/>
            <w:noProof/>
            <w:sz w:val="20"/>
            <w:szCs w:val="20"/>
            <w:highlight w:val="lightGray"/>
          </w:rPr>
          <w:t>1</w:t>
        </w:r>
      </w:hyperlink>
      <w:r w:rsidR="0024311A" w:rsidRPr="00627946">
        <w:rPr>
          <w:b/>
          <w:noProof/>
          <w:sz w:val="20"/>
          <w:szCs w:val="20"/>
          <w:highlight w:val="lightGray"/>
        </w:rPr>
        <w:tab/>
      </w:r>
      <w:hyperlink r:id="rId113" w:history="1">
        <w:r w:rsidR="0024311A" w:rsidRPr="00627946">
          <w:rPr>
            <w:rStyle w:val="Kpr"/>
            <w:b/>
            <w:bCs/>
            <w:iCs/>
            <w:noProof/>
            <w:sz w:val="20"/>
            <w:szCs w:val="20"/>
            <w:highlight w:val="lightGray"/>
          </w:rPr>
          <w:t>2</w:t>
        </w:r>
      </w:hyperlink>
    </w:p>
    <w:p w14:paraId="6D13FEB4" w14:textId="02DFBA66" w:rsidR="0024311A" w:rsidRPr="009A3A1F" w:rsidRDefault="0024311A" w:rsidP="0024311A">
      <w:pPr>
        <w:spacing w:before="120"/>
        <w:jc w:val="both"/>
        <w:rPr>
          <w:i/>
          <w:noProof/>
          <w:sz w:val="20"/>
          <w:szCs w:val="20"/>
          <w:highlight w:val="cyan"/>
        </w:rPr>
      </w:pPr>
      <w:r w:rsidRPr="00627946">
        <w:rPr>
          <w:i/>
          <w:noProof/>
          <w:sz w:val="20"/>
          <w:szCs w:val="20"/>
          <w:highlight w:val="lightGray"/>
        </w:rPr>
        <w:t xml:space="preserve">G.G.T.İzahname </w:t>
      </w:r>
      <w:hyperlink r:id="rId114" w:history="1">
        <w:r w:rsidRPr="00627946">
          <w:rPr>
            <w:rStyle w:val="Kpr"/>
            <w:noProof/>
            <w:sz w:val="20"/>
            <w:szCs w:val="20"/>
            <w:highlight w:val="lightGray"/>
          </w:rPr>
          <w:t>Seri No.</w:t>
        </w:r>
        <w:r>
          <w:rPr>
            <w:rStyle w:val="Kpr"/>
            <w:noProof/>
            <w:sz w:val="20"/>
            <w:szCs w:val="20"/>
            <w:highlight w:val="lightGray"/>
          </w:rPr>
          <w:t>3</w:t>
        </w:r>
      </w:hyperlink>
      <w:r w:rsidRPr="00627946">
        <w:rPr>
          <w:noProof/>
          <w:color w:val="800000"/>
          <w:sz w:val="20"/>
          <w:szCs w:val="20"/>
        </w:rPr>
        <w:t xml:space="preserve">     </w:t>
      </w:r>
      <w:r w:rsidRPr="00627946">
        <w:rPr>
          <w:i/>
          <w:iCs/>
          <w:noProof/>
          <w:sz w:val="20"/>
          <w:szCs w:val="20"/>
          <w:highlight w:val="lightGray"/>
        </w:rPr>
        <w:t xml:space="preserve">AB Açıklama Notları </w:t>
      </w:r>
      <w:hyperlink r:id="rId115" w:history="1">
        <w:r w:rsidRPr="00D23665">
          <w:rPr>
            <w:rStyle w:val="Kpr"/>
            <w:iCs/>
            <w:noProof/>
            <w:sz w:val="20"/>
            <w:szCs w:val="20"/>
            <w:highlight w:val="lightGray"/>
          </w:rPr>
          <w:t>Seri No 3</w:t>
        </w:r>
      </w:hyperlink>
      <w:r>
        <w:rPr>
          <w:iCs/>
          <w:noProof/>
          <w:sz w:val="20"/>
          <w:szCs w:val="20"/>
        </w:rPr>
        <w:tab/>
      </w:r>
      <w:r w:rsidRPr="009A3A1F">
        <w:rPr>
          <w:bCs/>
          <w:i/>
          <w:iCs/>
          <w:noProof/>
          <w:sz w:val="20"/>
          <w:szCs w:val="20"/>
          <w:highlight w:val="cyan"/>
        </w:rPr>
        <w:t>Genelgeler</w:t>
      </w:r>
      <w:r w:rsidRPr="009A3A1F">
        <w:rPr>
          <w:b/>
          <w:bCs/>
          <w:iCs/>
          <w:noProof/>
          <w:sz w:val="20"/>
          <w:szCs w:val="20"/>
          <w:highlight w:val="cyan"/>
        </w:rPr>
        <w:tab/>
      </w:r>
      <w:hyperlink r:id="rId116" w:history="1">
        <w:r w:rsidRPr="009A3A1F">
          <w:rPr>
            <w:rStyle w:val="Kpr"/>
            <w:b/>
            <w:noProof/>
            <w:sz w:val="20"/>
            <w:szCs w:val="20"/>
            <w:highlight w:val="cyan"/>
          </w:rPr>
          <w:t>1</w:t>
        </w:r>
      </w:hyperlink>
    </w:p>
    <w:p w14:paraId="331F407E" w14:textId="77777777" w:rsidR="0024311A" w:rsidRPr="00627946" w:rsidRDefault="0024311A" w:rsidP="0024311A">
      <w:pPr>
        <w:spacing w:before="120"/>
        <w:jc w:val="both"/>
        <w:rPr>
          <w:noProof/>
          <w:color w:val="FF0000"/>
          <w:sz w:val="22"/>
        </w:rPr>
      </w:pPr>
      <w:r w:rsidRPr="00627946">
        <w:rPr>
          <w:noProof/>
          <w:color w:val="FF0000"/>
          <w:sz w:val="22"/>
        </w:rPr>
        <w:t>---------------------------------------------------------------------------------------------------------</w:t>
      </w:r>
    </w:p>
    <w:p w14:paraId="50F9FA6A" w14:textId="77777777" w:rsidR="0024311A" w:rsidRPr="00627946" w:rsidRDefault="0024311A" w:rsidP="0024311A">
      <w:pPr>
        <w:spacing w:before="120"/>
        <w:ind w:firstLine="709"/>
        <w:jc w:val="both"/>
        <w:rPr>
          <w:noProof/>
          <w:sz w:val="22"/>
        </w:rPr>
      </w:pPr>
      <w:bookmarkStart w:id="28" w:name="Madde16"/>
      <w:bookmarkEnd w:id="28"/>
      <w:r w:rsidRPr="00627946">
        <w:rPr>
          <w:b/>
          <w:noProof/>
          <w:sz w:val="22"/>
        </w:rPr>
        <w:t>MADDE 16- l.</w:t>
      </w:r>
      <w:r w:rsidRPr="00627946">
        <w:rPr>
          <w:noProof/>
          <w:sz w:val="22"/>
        </w:rPr>
        <w:t xml:space="preserve"> Mahiyeti ve nihai kullanım şekli gerekçesiyle, bazı eşyanın yararlanabileceği tercihli tarife uygulaması, </w:t>
      </w:r>
      <w:r>
        <w:rPr>
          <w:noProof/>
          <w:sz w:val="22"/>
        </w:rPr>
        <w:t>Cumhurbaşkanınca</w:t>
      </w:r>
      <w:r w:rsidRPr="00653776">
        <w:rPr>
          <w:rStyle w:val="DipnotBavurusu"/>
          <w:i/>
          <w:noProof/>
          <w:sz w:val="20"/>
          <w:highlight w:val="yellow"/>
        </w:rPr>
        <w:footnoteReference w:id="29"/>
      </w:r>
      <w:r w:rsidRPr="00627946">
        <w:rPr>
          <w:noProof/>
          <w:sz w:val="22"/>
        </w:rPr>
        <w:t xml:space="preserve"> belirlenen şartlara tabidir.</w:t>
      </w:r>
    </w:p>
    <w:p w14:paraId="210889C7" w14:textId="77777777" w:rsidR="0024311A" w:rsidRPr="00627946" w:rsidRDefault="0024311A" w:rsidP="0024311A">
      <w:pPr>
        <w:spacing w:before="120"/>
        <w:ind w:firstLine="709"/>
        <w:jc w:val="both"/>
        <w:rPr>
          <w:noProof/>
          <w:sz w:val="22"/>
        </w:rPr>
      </w:pPr>
      <w:r w:rsidRPr="00627946">
        <w:rPr>
          <w:noProof/>
          <w:sz w:val="22"/>
        </w:rPr>
        <w:t xml:space="preserve">Bir izin gerektiğinde </w:t>
      </w:r>
      <w:hyperlink w:anchor="Madde80" w:history="1">
        <w:r w:rsidRPr="00627946">
          <w:rPr>
            <w:rStyle w:val="Kpr"/>
            <w:noProof/>
            <w:sz w:val="22"/>
          </w:rPr>
          <w:t>80 ve 81</w:t>
        </w:r>
      </w:hyperlink>
      <w:r>
        <w:rPr>
          <w:noProof/>
          <w:sz w:val="22"/>
        </w:rPr>
        <w:t xml:space="preserve"> inci madde</w:t>
      </w:r>
      <w:r w:rsidRPr="00627946">
        <w:rPr>
          <w:noProof/>
          <w:sz w:val="22"/>
        </w:rPr>
        <w:t xml:space="preserve"> hükümleri uygulanır.</w:t>
      </w:r>
    </w:p>
    <w:p w14:paraId="5F9A65E4"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1 inci fıkrada sözü edilen tercihli tarife uygulaması ifadesi, tarife kotaları kapsamında olsa dahi, ithalat vergilerinde bir indirim veya şartlı muafiyet uygulaması anlamına gelir.</w:t>
      </w:r>
    </w:p>
    <w:p w14:paraId="4143CA6C" w14:textId="523A3018" w:rsidR="0024311A" w:rsidRPr="002C2630" w:rsidRDefault="00BF1643" w:rsidP="0024311A">
      <w:pPr>
        <w:spacing w:before="120"/>
        <w:rPr>
          <w:b/>
          <w:bCs/>
          <w:i/>
          <w:iCs/>
          <w:noProof/>
          <w:sz w:val="20"/>
          <w:szCs w:val="20"/>
        </w:rPr>
      </w:pPr>
      <w:hyperlink r:id="rId117" w:anchor="m016"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2C2630">
        <w:rPr>
          <w:i/>
          <w:iCs/>
          <w:noProof/>
          <w:sz w:val="20"/>
          <w:szCs w:val="20"/>
          <w:highlight w:val="green"/>
        </w:rPr>
        <w:t>Yönetmelik Maddeleri</w:t>
      </w:r>
      <w:r w:rsidR="0024311A" w:rsidRPr="002C2630">
        <w:rPr>
          <w:noProof/>
          <w:sz w:val="20"/>
          <w:szCs w:val="20"/>
          <w:highlight w:val="green"/>
        </w:rPr>
        <w:t xml:space="preserve"> </w:t>
      </w:r>
      <w:r w:rsidR="0024311A" w:rsidRPr="002C2630">
        <w:rPr>
          <w:noProof/>
          <w:sz w:val="20"/>
          <w:szCs w:val="20"/>
          <w:highlight w:val="green"/>
        </w:rPr>
        <w:tab/>
      </w:r>
      <w:hyperlink r:id="rId118" w:anchor="m207" w:history="1">
        <w:r w:rsidR="0024311A" w:rsidRPr="002C2630">
          <w:rPr>
            <w:rStyle w:val="Kpr"/>
            <w:b/>
            <w:bCs/>
            <w:noProof/>
            <w:sz w:val="20"/>
            <w:szCs w:val="20"/>
            <w:highlight w:val="green"/>
          </w:rPr>
          <w:t>207-211</w:t>
        </w:r>
      </w:hyperlink>
      <w:r w:rsidR="0024311A" w:rsidRPr="002C2630">
        <w:rPr>
          <w:b/>
          <w:bCs/>
          <w:i/>
          <w:iCs/>
          <w:noProof/>
          <w:sz w:val="20"/>
          <w:szCs w:val="20"/>
        </w:rPr>
        <w:t xml:space="preserve"> </w:t>
      </w:r>
    </w:p>
    <w:p w14:paraId="60B96EF8" w14:textId="31EB6E85" w:rsidR="0024311A" w:rsidRPr="002C2630" w:rsidRDefault="0024311A" w:rsidP="0024311A">
      <w:pPr>
        <w:tabs>
          <w:tab w:val="left" w:pos="4820"/>
        </w:tabs>
        <w:spacing w:before="120"/>
        <w:rPr>
          <w:i/>
          <w:noProof/>
          <w:sz w:val="20"/>
          <w:szCs w:val="20"/>
        </w:rPr>
      </w:pPr>
      <w:r w:rsidRPr="002C2630">
        <w:rPr>
          <w:i/>
          <w:iCs/>
          <w:noProof/>
          <w:sz w:val="20"/>
          <w:szCs w:val="20"/>
          <w:highlight w:val="lightGray"/>
        </w:rPr>
        <w:t>Bakanlar Kurulu Kararlarrı:</w:t>
      </w:r>
      <w:r w:rsidRPr="002C2630">
        <w:rPr>
          <w:noProof/>
          <w:sz w:val="20"/>
          <w:szCs w:val="20"/>
          <w:highlight w:val="lightGray"/>
        </w:rPr>
        <w:t>2009/</w:t>
      </w:r>
      <w:hyperlink r:id="rId119" w:anchor="Madde004" w:history="1">
        <w:r w:rsidRPr="002C2630">
          <w:rPr>
            <w:rStyle w:val="Kpr"/>
            <w:noProof/>
            <w:sz w:val="20"/>
            <w:szCs w:val="20"/>
            <w:highlight w:val="lightGray"/>
          </w:rPr>
          <w:t>15481</w:t>
        </w:r>
      </w:hyperlink>
      <w:r w:rsidRPr="002C2630">
        <w:rPr>
          <w:noProof/>
          <w:sz w:val="20"/>
          <w:szCs w:val="20"/>
        </w:rPr>
        <w:t xml:space="preserve">    </w:t>
      </w:r>
      <w:r w:rsidRPr="002C2630">
        <w:rPr>
          <w:noProof/>
          <w:sz w:val="20"/>
          <w:szCs w:val="20"/>
          <w:highlight w:val="lightGray"/>
        </w:rPr>
        <w:t>2016/</w:t>
      </w:r>
      <w:hyperlink r:id="rId120" w:history="1">
        <w:r w:rsidRPr="002C2630">
          <w:rPr>
            <w:rStyle w:val="Kpr"/>
            <w:noProof/>
            <w:sz w:val="20"/>
            <w:szCs w:val="20"/>
            <w:highlight w:val="lightGray"/>
          </w:rPr>
          <w:t>8478</w:t>
        </w:r>
      </w:hyperlink>
      <w:r>
        <w:rPr>
          <w:noProof/>
          <w:sz w:val="20"/>
          <w:szCs w:val="20"/>
        </w:rPr>
        <w:tab/>
      </w:r>
      <w:r w:rsidRPr="002C2630">
        <w:rPr>
          <w:i/>
          <w:noProof/>
          <w:sz w:val="20"/>
          <w:szCs w:val="20"/>
          <w:highlight w:val="lightGray"/>
        </w:rPr>
        <w:t xml:space="preserve">G.G.T. (Nihai Kullanım) </w:t>
      </w:r>
      <w:hyperlink r:id="rId121" w:history="1">
        <w:r w:rsidRPr="00E65A2F">
          <w:rPr>
            <w:rStyle w:val="Kpr"/>
            <w:noProof/>
            <w:sz w:val="20"/>
            <w:szCs w:val="20"/>
            <w:highlight w:val="lightGray"/>
          </w:rPr>
          <w:t>Seri No 1</w:t>
        </w:r>
      </w:hyperlink>
    </w:p>
    <w:p w14:paraId="44E302D9" w14:textId="77777777" w:rsidR="0024311A" w:rsidRPr="002C2630" w:rsidRDefault="0024311A" w:rsidP="0024311A">
      <w:pPr>
        <w:spacing w:before="120"/>
        <w:jc w:val="both"/>
        <w:rPr>
          <w:noProof/>
          <w:color w:val="FF0000"/>
          <w:sz w:val="22"/>
        </w:rPr>
      </w:pPr>
      <w:r w:rsidRPr="002C2630">
        <w:rPr>
          <w:noProof/>
          <w:color w:val="FF0000"/>
          <w:sz w:val="22"/>
        </w:rPr>
        <w:t>---------------------------------------------------------------------------------------------------------</w:t>
      </w:r>
    </w:p>
    <w:p w14:paraId="53F1281B" w14:textId="77777777" w:rsidR="0024311A" w:rsidRPr="00627946" w:rsidRDefault="0024311A" w:rsidP="0024311A">
      <w:pPr>
        <w:spacing w:before="120"/>
        <w:ind w:firstLine="709"/>
        <w:jc w:val="center"/>
        <w:rPr>
          <w:b/>
          <w:noProof/>
          <w:sz w:val="22"/>
          <w:szCs w:val="22"/>
        </w:rPr>
      </w:pPr>
      <w:r w:rsidRPr="00627946">
        <w:rPr>
          <w:b/>
          <w:noProof/>
          <w:sz w:val="22"/>
          <w:szCs w:val="22"/>
        </w:rPr>
        <w:t>İKİNCİ BÖLÜM</w:t>
      </w:r>
    </w:p>
    <w:p w14:paraId="659C7583" w14:textId="77777777" w:rsidR="0024311A" w:rsidRPr="00627946" w:rsidRDefault="0024311A" w:rsidP="0024311A">
      <w:pPr>
        <w:spacing w:before="120"/>
        <w:ind w:firstLine="709"/>
        <w:jc w:val="center"/>
        <w:rPr>
          <w:b/>
          <w:noProof/>
          <w:sz w:val="22"/>
          <w:szCs w:val="22"/>
        </w:rPr>
      </w:pPr>
      <w:bookmarkStart w:id="29" w:name="Madde17x18x19x20x21TercihliOlmayanMenşei"/>
      <w:bookmarkEnd w:id="29"/>
      <w:r w:rsidRPr="00627946">
        <w:rPr>
          <w:b/>
          <w:noProof/>
          <w:sz w:val="22"/>
          <w:szCs w:val="22"/>
        </w:rPr>
        <w:t>Eşyanın Menşei</w:t>
      </w:r>
    </w:p>
    <w:p w14:paraId="3E551D66" w14:textId="77777777" w:rsidR="0024311A" w:rsidRPr="00627946" w:rsidRDefault="0024311A" w:rsidP="0024311A">
      <w:pPr>
        <w:spacing w:before="120"/>
        <w:ind w:firstLine="709"/>
        <w:jc w:val="center"/>
        <w:rPr>
          <w:b/>
          <w:noProof/>
          <w:sz w:val="22"/>
          <w:szCs w:val="22"/>
        </w:rPr>
      </w:pPr>
      <w:r w:rsidRPr="00627946">
        <w:rPr>
          <w:b/>
          <w:noProof/>
          <w:sz w:val="22"/>
          <w:szCs w:val="22"/>
        </w:rPr>
        <w:t xml:space="preserve">BİRİNCİ AYIRIM </w:t>
      </w:r>
    </w:p>
    <w:p w14:paraId="6255A0BA" w14:textId="77777777" w:rsidR="0024311A" w:rsidRPr="00627946" w:rsidRDefault="0024311A" w:rsidP="0024311A">
      <w:pPr>
        <w:spacing w:before="120"/>
        <w:ind w:firstLine="709"/>
        <w:jc w:val="center"/>
        <w:rPr>
          <w:b/>
          <w:noProof/>
          <w:sz w:val="22"/>
          <w:szCs w:val="22"/>
        </w:rPr>
      </w:pPr>
      <w:r w:rsidRPr="00627946">
        <w:rPr>
          <w:b/>
          <w:noProof/>
          <w:sz w:val="22"/>
          <w:szCs w:val="22"/>
        </w:rPr>
        <w:t>Eşyanın Tercihli Olmayan Menşei</w:t>
      </w:r>
    </w:p>
    <w:p w14:paraId="0A03F523" w14:textId="77777777" w:rsidR="0024311A" w:rsidRPr="00627946" w:rsidRDefault="0024311A" w:rsidP="0024311A">
      <w:pPr>
        <w:spacing w:before="120"/>
        <w:ind w:firstLine="709"/>
        <w:jc w:val="both"/>
        <w:rPr>
          <w:noProof/>
          <w:sz w:val="22"/>
          <w:szCs w:val="22"/>
        </w:rPr>
      </w:pPr>
      <w:r w:rsidRPr="00627946">
        <w:rPr>
          <w:b/>
          <w:noProof/>
          <w:sz w:val="22"/>
          <w:szCs w:val="22"/>
        </w:rPr>
        <w:t xml:space="preserve">MADDE 17- </w:t>
      </w:r>
      <w:r w:rsidRPr="00627946">
        <w:rPr>
          <w:noProof/>
          <w:sz w:val="22"/>
          <w:szCs w:val="22"/>
        </w:rPr>
        <w:t>Eşyanın tercihli olmayan menşei;</w:t>
      </w:r>
    </w:p>
    <w:p w14:paraId="54DFF2F7" w14:textId="77777777" w:rsidR="0024311A" w:rsidRPr="00627946" w:rsidRDefault="0024311A" w:rsidP="0024311A">
      <w:pPr>
        <w:spacing w:before="120"/>
        <w:ind w:firstLine="709"/>
        <w:jc w:val="both"/>
        <w:rPr>
          <w:noProof/>
          <w:sz w:val="22"/>
        </w:rPr>
      </w:pPr>
      <w:r w:rsidRPr="00627946">
        <w:rPr>
          <w:noProof/>
          <w:sz w:val="22"/>
        </w:rPr>
        <w:t>a) 15 inci maddenin 3 üncü fıkrasının (d) ve (e) bentlerinde öngörülen uygulamalar hariç olmak üzere, Türk Gümrük Tarifesinin uygulanması,</w:t>
      </w:r>
    </w:p>
    <w:p w14:paraId="2E78D0DD" w14:textId="77777777" w:rsidR="0024311A" w:rsidRPr="00627946" w:rsidRDefault="0024311A" w:rsidP="0024311A">
      <w:pPr>
        <w:spacing w:before="120"/>
        <w:ind w:firstLine="709"/>
        <w:jc w:val="both"/>
        <w:rPr>
          <w:noProof/>
          <w:sz w:val="22"/>
        </w:rPr>
      </w:pPr>
      <w:r w:rsidRPr="00627946">
        <w:rPr>
          <w:noProof/>
          <w:sz w:val="22"/>
        </w:rPr>
        <w:t xml:space="preserve">b) Eşya ticaretine ilişkin tarife önlemleri dışında, </w:t>
      </w:r>
      <w:r>
        <w:rPr>
          <w:noProof/>
          <w:sz w:val="22"/>
        </w:rPr>
        <w:t>Cumhurbaşkanı</w:t>
      </w:r>
      <w:r w:rsidRPr="00653776">
        <w:rPr>
          <w:rStyle w:val="DipnotBavurusu"/>
          <w:i/>
          <w:noProof/>
          <w:sz w:val="20"/>
          <w:highlight w:val="yellow"/>
        </w:rPr>
        <w:footnoteReference w:id="30"/>
      </w:r>
      <w:r>
        <w:rPr>
          <w:noProof/>
          <w:sz w:val="22"/>
        </w:rPr>
        <w:t xml:space="preserve"> </w:t>
      </w:r>
      <w:r w:rsidRPr="00627946">
        <w:rPr>
          <w:noProof/>
          <w:sz w:val="22"/>
        </w:rPr>
        <w:t>Kararı ile oluşturulan önlemlerin uygulanması,</w:t>
      </w:r>
    </w:p>
    <w:p w14:paraId="6BF16DAC" w14:textId="77777777" w:rsidR="0024311A" w:rsidRPr="00627946" w:rsidRDefault="0024311A" w:rsidP="0024311A">
      <w:pPr>
        <w:spacing w:before="120"/>
        <w:ind w:firstLine="709"/>
        <w:jc w:val="both"/>
        <w:rPr>
          <w:noProof/>
          <w:sz w:val="22"/>
        </w:rPr>
      </w:pPr>
      <w:r w:rsidRPr="00627946">
        <w:rPr>
          <w:noProof/>
          <w:sz w:val="22"/>
        </w:rPr>
        <w:t xml:space="preserve">c) Menşe şahadetnamelerinin hazırlanması ve verilmesi, </w:t>
      </w:r>
    </w:p>
    <w:p w14:paraId="280952F3"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Amaçları ile bu Kanunun 18 ila 21 inci maddelerindeki hükümler çerçevesinde belirlenir.</w:t>
      </w:r>
    </w:p>
    <w:p w14:paraId="08C00AAC" w14:textId="7A82A98C" w:rsidR="0024311A" w:rsidRPr="00627946" w:rsidRDefault="00BF1643" w:rsidP="0024311A">
      <w:pPr>
        <w:spacing w:before="120"/>
        <w:rPr>
          <w:b/>
          <w:noProof/>
        </w:rPr>
      </w:pPr>
      <w:hyperlink r:id="rId122" w:anchor="m017"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noProof/>
          <w:sz w:val="20"/>
          <w:highlight w:val="green"/>
        </w:rPr>
        <w:t xml:space="preserve"> </w:t>
      </w:r>
      <w:r w:rsidR="0024311A" w:rsidRPr="00627946">
        <w:rPr>
          <w:b/>
          <w:bCs/>
          <w:noProof/>
          <w:sz w:val="20"/>
          <w:highlight w:val="green"/>
        </w:rPr>
        <w:tab/>
      </w:r>
      <w:hyperlink r:id="rId123" w:anchor="m033" w:history="1">
        <w:r w:rsidR="0024311A" w:rsidRPr="00627946">
          <w:rPr>
            <w:rStyle w:val="Kpr"/>
            <w:b/>
            <w:bCs/>
            <w:noProof/>
            <w:sz w:val="20"/>
            <w:highlight w:val="green"/>
          </w:rPr>
          <w:t>33-42</w:t>
        </w:r>
      </w:hyperlink>
      <w:r w:rsidR="0024311A">
        <w:rPr>
          <w:b/>
          <w:bCs/>
          <w:noProof/>
          <w:sz w:val="20"/>
        </w:rPr>
        <w:tab/>
      </w:r>
      <w:r w:rsidR="0024311A" w:rsidRPr="00627946">
        <w:rPr>
          <w:i/>
          <w:iCs/>
          <w:noProof/>
          <w:sz w:val="20"/>
          <w:szCs w:val="20"/>
          <w:highlight w:val="cyan"/>
        </w:rPr>
        <w:t>Genelgeler</w:t>
      </w:r>
      <w:r w:rsidR="0024311A" w:rsidRPr="00627946">
        <w:rPr>
          <w:b/>
          <w:bCs/>
          <w:i/>
          <w:iCs/>
          <w:noProof/>
          <w:color w:val="0000FF"/>
          <w:sz w:val="20"/>
          <w:szCs w:val="20"/>
          <w:highlight w:val="cyan"/>
        </w:rPr>
        <w:t xml:space="preserve"> </w:t>
      </w:r>
      <w:r w:rsidR="0024311A" w:rsidRPr="00627946">
        <w:rPr>
          <w:b/>
          <w:bCs/>
          <w:i/>
          <w:iCs/>
          <w:noProof/>
          <w:color w:val="0000FF"/>
          <w:sz w:val="20"/>
          <w:szCs w:val="20"/>
          <w:highlight w:val="cyan"/>
        </w:rPr>
        <w:tab/>
      </w:r>
      <w:hyperlink r:id="rId124" w:history="1">
        <w:r w:rsidR="0024311A" w:rsidRPr="00627946">
          <w:rPr>
            <w:rStyle w:val="Kpr"/>
            <w:b/>
            <w:bCs/>
            <w:noProof/>
            <w:sz w:val="20"/>
            <w:szCs w:val="20"/>
            <w:highlight w:val="cyan"/>
          </w:rPr>
          <w:t>1</w:t>
        </w:r>
      </w:hyperlink>
    </w:p>
    <w:p w14:paraId="4A662C85" w14:textId="77777777" w:rsidR="0024311A" w:rsidRPr="00627946" w:rsidRDefault="0024311A" w:rsidP="0024311A">
      <w:pPr>
        <w:spacing w:before="120"/>
        <w:jc w:val="both"/>
        <w:rPr>
          <w:noProof/>
          <w:color w:val="FF0000"/>
          <w:sz w:val="22"/>
        </w:rPr>
      </w:pPr>
      <w:r w:rsidRPr="00627946">
        <w:rPr>
          <w:noProof/>
          <w:color w:val="FF0000"/>
          <w:sz w:val="22"/>
        </w:rPr>
        <w:t>---------------------------------------------------------------------------------------------------------</w:t>
      </w:r>
    </w:p>
    <w:p w14:paraId="4CC6C175" w14:textId="77777777" w:rsidR="0024311A" w:rsidRPr="00627946" w:rsidRDefault="0024311A" w:rsidP="0024311A">
      <w:pPr>
        <w:spacing w:before="120"/>
        <w:ind w:firstLine="709"/>
        <w:jc w:val="both"/>
        <w:rPr>
          <w:noProof/>
          <w:sz w:val="22"/>
        </w:rPr>
      </w:pPr>
      <w:bookmarkStart w:id="30" w:name="Madde18"/>
      <w:r w:rsidRPr="00627946">
        <w:rPr>
          <w:b/>
          <w:noProof/>
          <w:sz w:val="22"/>
        </w:rPr>
        <w:t>MADDE 18</w:t>
      </w:r>
      <w:bookmarkEnd w:id="30"/>
      <w:r w:rsidRPr="00627946">
        <w:rPr>
          <w:b/>
          <w:noProof/>
          <w:sz w:val="22"/>
        </w:rPr>
        <w:t xml:space="preserve">- l. </w:t>
      </w:r>
      <w:r w:rsidRPr="00627946">
        <w:rPr>
          <w:noProof/>
          <w:sz w:val="22"/>
        </w:rPr>
        <w:t>Tümüyle bir ülkede elde edilen veya üretilen eşya, o ülke menşelidir.</w:t>
      </w:r>
    </w:p>
    <w:p w14:paraId="7FF888DB"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Tümüyle bir ülkede elde edilen veya üretilen eşya ifadesinden;</w:t>
      </w:r>
    </w:p>
    <w:p w14:paraId="7CA73436" w14:textId="77777777" w:rsidR="0024311A" w:rsidRPr="00627946" w:rsidRDefault="0024311A" w:rsidP="0024311A">
      <w:pPr>
        <w:spacing w:before="120"/>
        <w:ind w:firstLine="709"/>
        <w:jc w:val="both"/>
        <w:rPr>
          <w:noProof/>
          <w:sz w:val="22"/>
        </w:rPr>
      </w:pPr>
      <w:r w:rsidRPr="00627946">
        <w:rPr>
          <w:noProof/>
          <w:sz w:val="22"/>
        </w:rPr>
        <w:t>a) O ülkede çıkartılan madencilik ürünleri,</w:t>
      </w:r>
    </w:p>
    <w:p w14:paraId="358B0928" w14:textId="77777777" w:rsidR="0024311A" w:rsidRPr="00627946" w:rsidRDefault="0024311A" w:rsidP="0024311A">
      <w:pPr>
        <w:spacing w:before="120"/>
        <w:ind w:firstLine="709"/>
        <w:jc w:val="both"/>
        <w:rPr>
          <w:noProof/>
          <w:sz w:val="22"/>
        </w:rPr>
      </w:pPr>
      <w:r w:rsidRPr="00627946">
        <w:rPr>
          <w:noProof/>
          <w:sz w:val="22"/>
        </w:rPr>
        <w:t>b) O ülkede toplanan bitkisel ürünler,</w:t>
      </w:r>
    </w:p>
    <w:p w14:paraId="31EB2204" w14:textId="77777777" w:rsidR="0024311A" w:rsidRPr="00627946" w:rsidRDefault="0024311A" w:rsidP="0024311A">
      <w:pPr>
        <w:spacing w:before="120"/>
        <w:ind w:firstLine="709"/>
        <w:jc w:val="both"/>
        <w:rPr>
          <w:noProof/>
          <w:sz w:val="22"/>
        </w:rPr>
      </w:pPr>
      <w:r w:rsidRPr="00627946">
        <w:rPr>
          <w:noProof/>
          <w:sz w:val="22"/>
        </w:rPr>
        <w:t>c) O ülkede doğan ve yetiştirilen canlı hayvanlar,</w:t>
      </w:r>
    </w:p>
    <w:p w14:paraId="2484CF2B" w14:textId="77777777" w:rsidR="0024311A" w:rsidRPr="00627946" w:rsidRDefault="0024311A" w:rsidP="0024311A">
      <w:pPr>
        <w:spacing w:before="120"/>
        <w:ind w:firstLine="709"/>
        <w:jc w:val="both"/>
        <w:rPr>
          <w:noProof/>
          <w:sz w:val="22"/>
        </w:rPr>
      </w:pPr>
      <w:r w:rsidRPr="00627946">
        <w:rPr>
          <w:noProof/>
          <w:sz w:val="22"/>
        </w:rPr>
        <w:t>d) O ülkede yetiştirilen canlı hayvanlardan elde edilen ürünler,</w:t>
      </w:r>
    </w:p>
    <w:p w14:paraId="160C64B0" w14:textId="77777777" w:rsidR="0024311A" w:rsidRPr="00627946" w:rsidRDefault="0024311A" w:rsidP="0024311A">
      <w:pPr>
        <w:spacing w:before="120"/>
        <w:ind w:firstLine="709"/>
        <w:jc w:val="both"/>
        <w:rPr>
          <w:noProof/>
          <w:sz w:val="22"/>
        </w:rPr>
      </w:pPr>
      <w:r w:rsidRPr="00627946">
        <w:rPr>
          <w:noProof/>
          <w:sz w:val="22"/>
        </w:rPr>
        <w:t>e) O ülkede tutulan ve avlanan balıkçılık ve avcılık ürünleri,</w:t>
      </w:r>
    </w:p>
    <w:p w14:paraId="747F7306" w14:textId="77777777" w:rsidR="0024311A" w:rsidRPr="00627946" w:rsidRDefault="0024311A" w:rsidP="0024311A">
      <w:pPr>
        <w:spacing w:before="120"/>
        <w:ind w:firstLine="709"/>
        <w:jc w:val="both"/>
        <w:rPr>
          <w:noProof/>
          <w:sz w:val="22"/>
        </w:rPr>
      </w:pPr>
      <w:r w:rsidRPr="00627946">
        <w:rPr>
          <w:noProof/>
          <w:sz w:val="22"/>
        </w:rPr>
        <w:t xml:space="preserve">f) O ülkede kayıtlı veya tescilli olup, o ülkenin bandırasını taşıyan araçlar tarafından </w:t>
      </w:r>
      <w:r w:rsidRPr="00627946">
        <w:rPr>
          <w:rFonts w:cs="AngsanaUPC"/>
          <w:sz w:val="22"/>
          <w:szCs w:val="22"/>
        </w:rPr>
        <w:t>herhangi bir</w:t>
      </w:r>
      <w:r w:rsidRPr="00627946">
        <w:rPr>
          <w:rStyle w:val="DipnotBavurusu"/>
          <w:i/>
          <w:noProof/>
          <w:sz w:val="20"/>
          <w:highlight w:val="yellow"/>
        </w:rPr>
        <w:footnoteReference w:id="31"/>
      </w:r>
      <w:r w:rsidRPr="00627946">
        <w:rPr>
          <w:noProof/>
          <w:sz w:val="22"/>
        </w:rPr>
        <w:t xml:space="preserve"> ülkenin kara suları dışındaki denizlerden çıkartılan av ürünleri ve diğer deniz ürünleri,</w:t>
      </w:r>
    </w:p>
    <w:p w14:paraId="586CAB22" w14:textId="77777777" w:rsidR="0024311A" w:rsidRPr="00627946" w:rsidRDefault="0024311A" w:rsidP="0024311A">
      <w:pPr>
        <w:spacing w:before="120"/>
        <w:ind w:firstLine="709"/>
        <w:jc w:val="both"/>
        <w:rPr>
          <w:noProof/>
          <w:sz w:val="22"/>
        </w:rPr>
      </w:pPr>
      <w:r w:rsidRPr="00627946">
        <w:rPr>
          <w:noProof/>
          <w:sz w:val="22"/>
        </w:rPr>
        <w:t>g) Söz konusu ülkede kayıtlı ya da tescilli olan ve ülkenin bandırasını taşıyan, fabrika gemilerde (f) bendinde öngörülen ürünlerden elde edilen eşya,</w:t>
      </w:r>
    </w:p>
    <w:p w14:paraId="5BEE1E3A" w14:textId="77777777" w:rsidR="0024311A" w:rsidRPr="00627946" w:rsidRDefault="0024311A" w:rsidP="0024311A">
      <w:pPr>
        <w:spacing w:before="120"/>
        <w:ind w:firstLine="709"/>
        <w:jc w:val="both"/>
        <w:rPr>
          <w:noProof/>
          <w:sz w:val="22"/>
        </w:rPr>
      </w:pPr>
      <w:r w:rsidRPr="00627946">
        <w:rPr>
          <w:noProof/>
          <w:sz w:val="22"/>
        </w:rPr>
        <w:t>h) O ülkenin kara suları dışındaki denizlerin dibinden ya da deniz dibindeki toprağın altından münhasır işletme hakkına sahip olarak o ülke tarafından çıkartılan ürünler,</w:t>
      </w:r>
    </w:p>
    <w:p w14:paraId="590A7FF8" w14:textId="77777777" w:rsidR="0024311A" w:rsidRPr="00627946" w:rsidRDefault="0024311A" w:rsidP="0024311A">
      <w:pPr>
        <w:spacing w:before="120"/>
        <w:ind w:firstLine="709"/>
        <w:jc w:val="both"/>
        <w:rPr>
          <w:noProof/>
          <w:sz w:val="22"/>
        </w:rPr>
      </w:pPr>
      <w:r w:rsidRPr="00627946">
        <w:rPr>
          <w:noProof/>
          <w:sz w:val="22"/>
        </w:rPr>
        <w:t>ı) Sadece hammadde elde etmek için o ülkede toplanan, imalat işlemlerinden veya kullanım kalıntılarından elde edilen atık ve artıklar,</w:t>
      </w:r>
    </w:p>
    <w:p w14:paraId="02DC3253" w14:textId="77777777" w:rsidR="0024311A" w:rsidRPr="00627946" w:rsidRDefault="0024311A" w:rsidP="0024311A">
      <w:pPr>
        <w:spacing w:before="120"/>
        <w:ind w:firstLine="709"/>
        <w:jc w:val="both"/>
        <w:rPr>
          <w:noProof/>
          <w:sz w:val="22"/>
        </w:rPr>
      </w:pPr>
      <w:r w:rsidRPr="00627946">
        <w:rPr>
          <w:noProof/>
          <w:sz w:val="22"/>
        </w:rPr>
        <w:t>j) Yukarıdaki bentlerde sayılan eşyadan üretimin herhangi bir aşamasında elde edilen eşya ile bunların türevlerinden elde edilen eşya,</w:t>
      </w:r>
    </w:p>
    <w:p w14:paraId="54835CD6" w14:textId="77777777" w:rsidR="0024311A" w:rsidRPr="00627946" w:rsidRDefault="0024311A" w:rsidP="0024311A">
      <w:pPr>
        <w:spacing w:before="120"/>
        <w:ind w:firstLine="709"/>
        <w:jc w:val="both"/>
        <w:rPr>
          <w:noProof/>
          <w:sz w:val="22"/>
        </w:rPr>
      </w:pPr>
      <w:r w:rsidRPr="00627946">
        <w:rPr>
          <w:noProof/>
          <w:sz w:val="22"/>
        </w:rPr>
        <w:t>Anlaşılır.</w:t>
      </w:r>
    </w:p>
    <w:p w14:paraId="4E8D70E9" w14:textId="77777777" w:rsidR="0024311A" w:rsidRPr="00627946" w:rsidRDefault="0024311A" w:rsidP="0024311A">
      <w:pPr>
        <w:spacing w:before="120"/>
        <w:ind w:firstLine="709"/>
        <w:rPr>
          <w:noProof/>
          <w:sz w:val="22"/>
        </w:rPr>
      </w:pPr>
      <w:r w:rsidRPr="00627946">
        <w:rPr>
          <w:b/>
          <w:noProof/>
          <w:sz w:val="22"/>
        </w:rPr>
        <w:t xml:space="preserve">3. </w:t>
      </w:r>
      <w:r w:rsidRPr="00627946">
        <w:rPr>
          <w:noProof/>
          <w:sz w:val="22"/>
        </w:rPr>
        <w:t>2 nci fıkranın uygulanmasında ülke ifadesi o ülkenin kara sularını da kapsar.</w:t>
      </w:r>
    </w:p>
    <w:p w14:paraId="23316C18" w14:textId="6D988814" w:rsidR="0024311A" w:rsidRPr="00627946" w:rsidRDefault="00BF1643" w:rsidP="0024311A">
      <w:pPr>
        <w:spacing w:before="120"/>
        <w:rPr>
          <w:b/>
          <w:noProof/>
        </w:rPr>
      </w:pPr>
      <w:hyperlink r:id="rId125" w:anchor="m018"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i/>
          <w:iCs/>
          <w:noProof/>
          <w:sz w:val="20"/>
          <w:highlight w:val="green"/>
        </w:rPr>
        <w:t>Yönetmelik Maddeleri</w:t>
      </w:r>
      <w:r w:rsidR="0024311A" w:rsidRPr="00627946">
        <w:rPr>
          <w:b/>
          <w:bCs/>
          <w:noProof/>
          <w:sz w:val="20"/>
          <w:highlight w:val="green"/>
        </w:rPr>
        <w:t xml:space="preserve"> </w:t>
      </w:r>
      <w:r w:rsidR="0024311A" w:rsidRPr="00627946">
        <w:rPr>
          <w:b/>
          <w:bCs/>
          <w:noProof/>
          <w:sz w:val="20"/>
          <w:highlight w:val="green"/>
        </w:rPr>
        <w:tab/>
      </w:r>
      <w:hyperlink r:id="rId126" w:anchor="m036" w:history="1">
        <w:r w:rsidR="0024311A" w:rsidRPr="00627946">
          <w:rPr>
            <w:rStyle w:val="Kpr"/>
            <w:b/>
            <w:bCs/>
            <w:noProof/>
            <w:sz w:val="20"/>
            <w:highlight w:val="green"/>
          </w:rPr>
          <w:t>36</w:t>
        </w:r>
      </w:hyperlink>
      <w:r w:rsidR="0024311A" w:rsidRPr="00627946">
        <w:rPr>
          <w:b/>
          <w:bCs/>
          <w:noProof/>
          <w:sz w:val="20"/>
          <w:highlight w:val="green"/>
        </w:rPr>
        <w:t xml:space="preserve">,   </w:t>
      </w:r>
      <w:hyperlink r:id="rId127" w:anchor="m319" w:history="1">
        <w:r w:rsidR="0024311A" w:rsidRPr="00627946">
          <w:rPr>
            <w:rStyle w:val="Kpr"/>
            <w:b/>
            <w:bCs/>
            <w:noProof/>
            <w:sz w:val="20"/>
            <w:szCs w:val="20"/>
            <w:highlight w:val="green"/>
          </w:rPr>
          <w:t>319</w:t>
        </w:r>
      </w:hyperlink>
      <w:r w:rsidR="0024311A" w:rsidRPr="00627946">
        <w:rPr>
          <w:noProof/>
          <w:sz w:val="20"/>
          <w:szCs w:val="20"/>
          <w:highlight w:val="green"/>
        </w:rPr>
        <w:t>,</w:t>
      </w:r>
    </w:p>
    <w:p w14:paraId="3A0C9934" w14:textId="77777777" w:rsidR="0024311A" w:rsidRPr="00627946" w:rsidRDefault="0024311A" w:rsidP="0024311A">
      <w:pPr>
        <w:spacing w:before="120"/>
        <w:jc w:val="both"/>
        <w:rPr>
          <w:noProof/>
          <w:color w:val="FF0000"/>
          <w:sz w:val="22"/>
        </w:rPr>
      </w:pPr>
      <w:r w:rsidRPr="00627946">
        <w:rPr>
          <w:noProof/>
          <w:color w:val="FF0000"/>
          <w:sz w:val="22"/>
        </w:rPr>
        <w:t>---------------------------------------------------------------------------------------------------------</w:t>
      </w:r>
    </w:p>
    <w:p w14:paraId="105E3A7B" w14:textId="77777777" w:rsidR="0024311A" w:rsidRPr="00627946" w:rsidRDefault="0024311A" w:rsidP="0024311A">
      <w:pPr>
        <w:spacing w:before="120"/>
        <w:ind w:firstLine="709"/>
        <w:jc w:val="both"/>
        <w:rPr>
          <w:noProof/>
          <w:sz w:val="22"/>
        </w:rPr>
      </w:pPr>
      <w:r w:rsidRPr="00627946">
        <w:rPr>
          <w:b/>
          <w:noProof/>
          <w:sz w:val="22"/>
        </w:rPr>
        <w:t>MADDE 19-</w:t>
      </w:r>
      <w:r w:rsidRPr="00627946">
        <w:rPr>
          <w:noProof/>
          <w:sz w:val="22"/>
        </w:rPr>
        <w:t xml:space="preserve"> Üretimi birden fazla ülkede gerçekleştirilen eşyanın bir ülke menşeli sayılabilmesi için, o ülkede yeni bir ürün imal edilmesi veya imalatın önemli bir aşamasının ve ekonomik yönden gerekli görülen en son esaslı işçilik ve eylemin o ülkede </w:t>
      </w:r>
      <w:r w:rsidRPr="00627946">
        <w:rPr>
          <w:rFonts w:cs="AngsanaUPC"/>
          <w:sz w:val="22"/>
          <w:szCs w:val="22"/>
        </w:rPr>
        <w:t>bu amaçla donatılmış işletmelerde</w:t>
      </w:r>
      <w:r w:rsidRPr="00627946">
        <w:rPr>
          <w:rStyle w:val="DipnotBavurusu"/>
          <w:i/>
          <w:noProof/>
          <w:sz w:val="20"/>
          <w:highlight w:val="yellow"/>
        </w:rPr>
        <w:footnoteReference w:id="32"/>
      </w:r>
      <w:r w:rsidRPr="00627946">
        <w:rPr>
          <w:noProof/>
          <w:sz w:val="22"/>
        </w:rPr>
        <w:t xml:space="preserve"> yapılması gerekir.</w:t>
      </w:r>
    </w:p>
    <w:p w14:paraId="09F64B51" w14:textId="3BBFEE7A" w:rsidR="0024311A" w:rsidRPr="00627946" w:rsidRDefault="00BF1643" w:rsidP="0024311A">
      <w:pPr>
        <w:spacing w:before="120"/>
        <w:rPr>
          <w:b/>
          <w:bCs/>
          <w:noProof/>
          <w:sz w:val="20"/>
        </w:rPr>
      </w:pPr>
      <w:hyperlink r:id="rId128" w:anchor="m021"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i/>
          <w:iCs/>
          <w:noProof/>
          <w:sz w:val="20"/>
          <w:highlight w:val="green"/>
        </w:rPr>
        <w:t>Yönetmelik Maddeleri</w:t>
      </w:r>
      <w:r w:rsidR="0024311A" w:rsidRPr="00627946">
        <w:rPr>
          <w:b/>
          <w:bCs/>
          <w:noProof/>
          <w:sz w:val="20"/>
          <w:highlight w:val="green"/>
        </w:rPr>
        <w:t xml:space="preserve"> </w:t>
      </w:r>
      <w:r w:rsidR="0024311A" w:rsidRPr="00627946">
        <w:rPr>
          <w:b/>
          <w:bCs/>
          <w:noProof/>
          <w:sz w:val="20"/>
          <w:highlight w:val="green"/>
        </w:rPr>
        <w:tab/>
      </w:r>
      <w:hyperlink r:id="rId129" w:anchor="m410" w:history="1">
        <w:r w:rsidR="0024311A" w:rsidRPr="00627946">
          <w:rPr>
            <w:rStyle w:val="Kpr"/>
            <w:b/>
            <w:bCs/>
            <w:noProof/>
            <w:sz w:val="20"/>
            <w:highlight w:val="green"/>
          </w:rPr>
          <w:t>410</w:t>
        </w:r>
      </w:hyperlink>
      <w:r w:rsidR="0024311A" w:rsidRPr="00627946">
        <w:rPr>
          <w:b/>
          <w:bCs/>
          <w:noProof/>
          <w:sz w:val="20"/>
        </w:rPr>
        <w:t xml:space="preserve">,  </w:t>
      </w:r>
    </w:p>
    <w:p w14:paraId="48B4129B" w14:textId="77777777" w:rsidR="0024311A" w:rsidRPr="00627946" w:rsidRDefault="0024311A" w:rsidP="0024311A">
      <w:pPr>
        <w:spacing w:before="120"/>
        <w:jc w:val="both"/>
        <w:rPr>
          <w:noProof/>
          <w:color w:val="FF0000"/>
          <w:sz w:val="22"/>
        </w:rPr>
      </w:pPr>
      <w:r w:rsidRPr="00627946">
        <w:rPr>
          <w:noProof/>
          <w:color w:val="FF0000"/>
          <w:sz w:val="22"/>
        </w:rPr>
        <w:t>---------------------------------------------------------------------------------------------------------</w:t>
      </w:r>
    </w:p>
    <w:p w14:paraId="3F3A9648" w14:textId="77777777" w:rsidR="0024311A" w:rsidRPr="00627946" w:rsidRDefault="0024311A" w:rsidP="0024311A">
      <w:pPr>
        <w:spacing w:before="120"/>
        <w:ind w:firstLine="709"/>
        <w:jc w:val="both"/>
        <w:rPr>
          <w:noProof/>
          <w:sz w:val="22"/>
        </w:rPr>
      </w:pPr>
      <w:r w:rsidRPr="00627946">
        <w:rPr>
          <w:b/>
          <w:noProof/>
          <w:sz w:val="22"/>
        </w:rPr>
        <w:t xml:space="preserve">MADDE 20- </w:t>
      </w:r>
      <w:r w:rsidRPr="00627946">
        <w:rPr>
          <w:noProof/>
          <w:sz w:val="22"/>
        </w:rPr>
        <w:t>Esas amacının, Türkiye tarafından belirli ülkelerin eşyasına uygulanan hükümleri aşmak olduğu tespit edilen veya yapılan araştırma sonucunda hakkında bu yönde bir kanaat oluşan bir işçilik veya işlemle üretilmiş eşya, 19 uncu maddeye dayanılarak o ülke menşeli sayılmaz.</w:t>
      </w:r>
    </w:p>
    <w:p w14:paraId="45A4170E" w14:textId="77777777" w:rsidR="0024311A" w:rsidRDefault="0024311A" w:rsidP="0024311A">
      <w:pPr>
        <w:spacing w:before="120"/>
        <w:ind w:firstLine="709"/>
        <w:jc w:val="both"/>
        <w:rPr>
          <w:rFonts w:cs="AngsanaUPC"/>
          <w:i/>
          <w:color w:val="FF0000"/>
          <w:sz w:val="20"/>
          <w:szCs w:val="22"/>
        </w:rPr>
      </w:pPr>
      <w:bookmarkStart w:id="31" w:name="Madde21"/>
      <w:bookmarkEnd w:id="31"/>
      <w:r w:rsidRPr="00627946">
        <w:rPr>
          <w:rFonts w:cs="AngsanaUPC"/>
          <w:b/>
          <w:sz w:val="22"/>
          <w:szCs w:val="22"/>
        </w:rPr>
        <w:t>MADDE 21-</w:t>
      </w:r>
      <w:r w:rsidRPr="00627946">
        <w:rPr>
          <w:rFonts w:cs="AngsanaUPC"/>
          <w:b/>
          <w:bCs/>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33"/>
      </w:r>
      <w:r w:rsidRPr="00627946">
        <w:rPr>
          <w:rFonts w:cs="AngsanaUPC"/>
          <w:i/>
          <w:color w:val="FF0000"/>
          <w:sz w:val="20"/>
          <w:szCs w:val="22"/>
        </w:rPr>
        <w:t xml:space="preserve"> </w:t>
      </w:r>
    </w:p>
    <w:p w14:paraId="4315583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1. Menşe şahadetnamesi aranacak haller ile menşe şahadetnamelerinin şekli ve içereceği bilgilere ilişkin usul ve esaslar yönetmelikle belirlenir. </w:t>
      </w:r>
    </w:p>
    <w:p w14:paraId="24E51D0E"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Menşe şahadetnamesinin ibrazına rağmen ciddi bir şüphe durumunda, ek kanıtları isteme konusunda gümrük idareleri yetkilidir.</w:t>
      </w:r>
    </w:p>
    <w:p w14:paraId="04985FFB" w14:textId="54FD6D6D" w:rsidR="0024311A" w:rsidRPr="00627946" w:rsidRDefault="00BF1643" w:rsidP="0024311A">
      <w:pPr>
        <w:spacing w:before="120"/>
        <w:rPr>
          <w:b/>
          <w:bCs/>
          <w:noProof/>
          <w:sz w:val="20"/>
        </w:rPr>
      </w:pPr>
      <w:hyperlink r:id="rId130" w:anchor="m021"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i/>
          <w:iCs/>
          <w:noProof/>
          <w:sz w:val="20"/>
          <w:highlight w:val="green"/>
        </w:rPr>
        <w:t>Yönetmelik Maddeleri</w:t>
      </w:r>
      <w:r w:rsidR="0024311A" w:rsidRPr="00627946">
        <w:rPr>
          <w:b/>
          <w:bCs/>
          <w:noProof/>
          <w:sz w:val="20"/>
          <w:highlight w:val="green"/>
        </w:rPr>
        <w:t xml:space="preserve"> </w:t>
      </w:r>
      <w:r w:rsidR="0024311A" w:rsidRPr="00627946">
        <w:rPr>
          <w:b/>
          <w:bCs/>
          <w:noProof/>
          <w:sz w:val="20"/>
          <w:highlight w:val="green"/>
        </w:rPr>
        <w:tab/>
      </w:r>
      <w:hyperlink r:id="rId131" w:anchor="m038" w:history="1">
        <w:r w:rsidR="0024311A" w:rsidRPr="007717B1">
          <w:rPr>
            <w:rStyle w:val="Kpr"/>
            <w:b/>
            <w:bCs/>
            <w:noProof/>
            <w:sz w:val="20"/>
            <w:highlight w:val="green"/>
          </w:rPr>
          <w:t>38-42</w:t>
        </w:r>
      </w:hyperlink>
      <w:r w:rsidR="0024311A" w:rsidRPr="007717B1">
        <w:rPr>
          <w:b/>
          <w:bCs/>
          <w:noProof/>
          <w:sz w:val="20"/>
          <w:highlight w:val="green"/>
        </w:rPr>
        <w:t xml:space="preserve">,   </w:t>
      </w:r>
      <w:hyperlink r:id="rId132" w:anchor="m204" w:history="1">
        <w:r w:rsidR="0024311A" w:rsidRPr="007717B1">
          <w:rPr>
            <w:rStyle w:val="Kpr"/>
            <w:b/>
            <w:bCs/>
            <w:noProof/>
            <w:sz w:val="20"/>
            <w:highlight w:val="green"/>
          </w:rPr>
          <w:t>205</w:t>
        </w:r>
      </w:hyperlink>
    </w:p>
    <w:p w14:paraId="64A6D502" w14:textId="77777777" w:rsidR="0024311A" w:rsidRPr="00627946" w:rsidRDefault="0024311A" w:rsidP="0024311A">
      <w:pPr>
        <w:spacing w:before="120"/>
        <w:jc w:val="both"/>
        <w:rPr>
          <w:noProof/>
          <w:color w:val="FF0000"/>
          <w:sz w:val="22"/>
        </w:rPr>
      </w:pPr>
      <w:bookmarkStart w:id="32" w:name="Madde22EşyanınTercihliMenşei"/>
      <w:bookmarkEnd w:id="32"/>
      <w:r w:rsidRPr="00627946">
        <w:rPr>
          <w:noProof/>
          <w:color w:val="FF0000"/>
          <w:sz w:val="22"/>
        </w:rPr>
        <w:t>---------------------------------------------------------------------------------------------------------</w:t>
      </w:r>
    </w:p>
    <w:p w14:paraId="6F4689BC" w14:textId="77777777" w:rsidR="0024311A" w:rsidRPr="00627946" w:rsidRDefault="0024311A" w:rsidP="0024311A">
      <w:pPr>
        <w:spacing w:before="120"/>
        <w:ind w:firstLine="709"/>
        <w:jc w:val="center"/>
        <w:rPr>
          <w:b/>
          <w:noProof/>
          <w:sz w:val="22"/>
          <w:szCs w:val="22"/>
        </w:rPr>
      </w:pPr>
      <w:r w:rsidRPr="00627946">
        <w:rPr>
          <w:b/>
          <w:noProof/>
          <w:sz w:val="22"/>
          <w:szCs w:val="22"/>
        </w:rPr>
        <w:t xml:space="preserve">İKİNCİ AYIRIM </w:t>
      </w:r>
    </w:p>
    <w:p w14:paraId="001EF39A" w14:textId="77777777" w:rsidR="0024311A" w:rsidRPr="00627946" w:rsidRDefault="0024311A" w:rsidP="0024311A">
      <w:pPr>
        <w:spacing w:before="120"/>
        <w:ind w:firstLine="709"/>
        <w:jc w:val="center"/>
        <w:rPr>
          <w:bCs/>
          <w:noProof/>
          <w:sz w:val="22"/>
          <w:szCs w:val="22"/>
        </w:rPr>
      </w:pPr>
      <w:r w:rsidRPr="00627946">
        <w:rPr>
          <w:b/>
          <w:noProof/>
          <w:sz w:val="22"/>
          <w:szCs w:val="22"/>
        </w:rPr>
        <w:t>Eşyanın Tercihli Menşei</w:t>
      </w:r>
    </w:p>
    <w:p w14:paraId="3E7409A0" w14:textId="77777777" w:rsidR="0024311A" w:rsidRPr="00627946" w:rsidRDefault="0024311A" w:rsidP="0024311A">
      <w:pPr>
        <w:spacing w:before="120"/>
        <w:ind w:firstLine="709"/>
        <w:jc w:val="both"/>
        <w:rPr>
          <w:noProof/>
          <w:sz w:val="22"/>
        </w:rPr>
      </w:pPr>
      <w:r w:rsidRPr="00627946">
        <w:rPr>
          <w:b/>
          <w:noProof/>
          <w:sz w:val="22"/>
        </w:rPr>
        <w:t xml:space="preserve">MADDE 22- </w:t>
      </w:r>
      <w:hyperlink w:anchor="Madde15ve16GümrükTarifesi" w:history="1">
        <w:r w:rsidRPr="00627946">
          <w:rPr>
            <w:rStyle w:val="Kpr"/>
            <w:rFonts w:cs="AngsanaUPC"/>
            <w:sz w:val="22"/>
            <w:szCs w:val="22"/>
          </w:rPr>
          <w:t>15 inci</w:t>
        </w:r>
      </w:hyperlink>
      <w:r w:rsidRPr="00627946">
        <w:rPr>
          <w:rFonts w:cs="AngsanaUPC"/>
          <w:sz w:val="22"/>
          <w:szCs w:val="22"/>
        </w:rPr>
        <w:t xml:space="preserve"> maddede</w:t>
      </w:r>
      <w:r w:rsidRPr="00627946">
        <w:rPr>
          <w:rStyle w:val="DipnotBavurusu"/>
          <w:i/>
          <w:noProof/>
          <w:sz w:val="20"/>
          <w:highlight w:val="yellow"/>
        </w:rPr>
        <w:footnoteReference w:id="34"/>
      </w:r>
      <w:r w:rsidRPr="00627946">
        <w:rPr>
          <w:noProof/>
          <w:sz w:val="22"/>
        </w:rPr>
        <w:t xml:space="preserve"> belirtilen tercihli tarife uygulamalarından yararlandırılmak istenen eşyanın tercihli menşe kuralları;</w:t>
      </w:r>
    </w:p>
    <w:p w14:paraId="04A21F30" w14:textId="77777777" w:rsidR="0024311A" w:rsidRPr="00627946" w:rsidRDefault="0024311A" w:rsidP="0024311A">
      <w:pPr>
        <w:spacing w:before="120"/>
        <w:ind w:firstLine="709"/>
        <w:jc w:val="both"/>
        <w:rPr>
          <w:noProof/>
          <w:sz w:val="22"/>
        </w:rPr>
      </w:pPr>
      <w:r w:rsidRPr="00627946">
        <w:rPr>
          <w:noProof/>
          <w:sz w:val="22"/>
        </w:rPr>
        <w:t xml:space="preserve">a) </w:t>
      </w:r>
      <w:hyperlink w:anchor="Madde15ve16GümrükTarifesi" w:history="1">
        <w:r w:rsidRPr="00627946">
          <w:rPr>
            <w:rStyle w:val="Kpr"/>
            <w:noProof/>
            <w:sz w:val="22"/>
          </w:rPr>
          <w:t>15 inci</w:t>
        </w:r>
      </w:hyperlink>
      <w:r w:rsidRPr="00627946">
        <w:rPr>
          <w:noProof/>
          <w:sz w:val="22"/>
        </w:rPr>
        <w:t xml:space="preserve"> </w:t>
      </w:r>
      <w:r>
        <w:rPr>
          <w:noProof/>
          <w:sz w:val="22"/>
        </w:rPr>
        <w:t xml:space="preserve">maddenin </w:t>
      </w:r>
      <w:r w:rsidRPr="00627946">
        <w:rPr>
          <w:noProof/>
          <w:sz w:val="22"/>
        </w:rPr>
        <w:t>3 üncü fıkrasının (d) bendinde belirtilen anlaşmalar kapsamı eşya için bu anlaşmalar ile,</w:t>
      </w:r>
    </w:p>
    <w:p w14:paraId="5A93310E" w14:textId="77777777" w:rsidR="0024311A" w:rsidRPr="00627946" w:rsidRDefault="0024311A" w:rsidP="0024311A">
      <w:pPr>
        <w:spacing w:before="120"/>
        <w:ind w:firstLine="709"/>
        <w:jc w:val="both"/>
        <w:rPr>
          <w:noProof/>
          <w:sz w:val="22"/>
        </w:rPr>
      </w:pPr>
      <w:r w:rsidRPr="00627946">
        <w:rPr>
          <w:noProof/>
          <w:sz w:val="22"/>
        </w:rPr>
        <w:t xml:space="preserve">b) 15 inci maddenin 3 üncü fıkrasının (e) bendinde belirtilen tercihli tarife uygulamalarından yararlanan eşya için </w:t>
      </w:r>
      <w:r>
        <w:rPr>
          <w:noProof/>
          <w:sz w:val="22"/>
        </w:rPr>
        <w:t>Cumhurbaşkanı</w:t>
      </w:r>
      <w:r w:rsidRPr="00653776">
        <w:rPr>
          <w:rStyle w:val="DipnotBavurusu"/>
          <w:i/>
          <w:noProof/>
          <w:sz w:val="20"/>
          <w:highlight w:val="yellow"/>
        </w:rPr>
        <w:footnoteReference w:id="35"/>
      </w:r>
      <w:r w:rsidRPr="00627946">
        <w:rPr>
          <w:noProof/>
          <w:sz w:val="22"/>
        </w:rPr>
        <w:t xml:space="preserve"> Kararı ile,</w:t>
      </w:r>
    </w:p>
    <w:p w14:paraId="5BCDBDE7" w14:textId="77777777" w:rsidR="0024311A" w:rsidRPr="00627946" w:rsidRDefault="0024311A" w:rsidP="0024311A">
      <w:pPr>
        <w:spacing w:before="120"/>
        <w:ind w:firstLine="709"/>
        <w:rPr>
          <w:noProof/>
          <w:sz w:val="22"/>
        </w:rPr>
      </w:pPr>
      <w:r w:rsidRPr="00627946">
        <w:rPr>
          <w:noProof/>
          <w:sz w:val="22"/>
        </w:rPr>
        <w:t>Belirlenir.</w:t>
      </w:r>
    </w:p>
    <w:p w14:paraId="7EFB1C42" w14:textId="2FEEB247" w:rsidR="0024311A" w:rsidRDefault="00BF1643" w:rsidP="0024311A">
      <w:pPr>
        <w:spacing w:before="120"/>
        <w:rPr>
          <w:b/>
          <w:bCs/>
          <w:i/>
          <w:iCs/>
          <w:noProof/>
          <w:sz w:val="20"/>
        </w:rPr>
      </w:pPr>
      <w:hyperlink r:id="rId133" w:anchor="m022"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i/>
          <w:iCs/>
          <w:noProof/>
          <w:sz w:val="20"/>
          <w:szCs w:val="20"/>
          <w:highlight w:val="cyan"/>
        </w:rPr>
        <w:t>Genelgeler</w:t>
      </w:r>
      <w:r w:rsidR="0024311A" w:rsidRPr="00627946">
        <w:rPr>
          <w:b/>
          <w:bCs/>
          <w:i/>
          <w:iCs/>
          <w:noProof/>
          <w:color w:val="0000FF"/>
          <w:sz w:val="20"/>
          <w:szCs w:val="20"/>
          <w:highlight w:val="cyan"/>
        </w:rPr>
        <w:t xml:space="preserve"> </w:t>
      </w:r>
      <w:r w:rsidR="0024311A" w:rsidRPr="00627946">
        <w:rPr>
          <w:b/>
          <w:bCs/>
          <w:i/>
          <w:iCs/>
          <w:noProof/>
          <w:color w:val="0000FF"/>
          <w:sz w:val="20"/>
          <w:szCs w:val="20"/>
          <w:highlight w:val="cyan"/>
        </w:rPr>
        <w:tab/>
      </w:r>
      <w:hyperlink r:id="rId134" w:history="1">
        <w:r w:rsidR="0024311A" w:rsidRPr="00627946">
          <w:rPr>
            <w:rStyle w:val="Kpr"/>
            <w:b/>
            <w:bCs/>
            <w:noProof/>
            <w:sz w:val="20"/>
            <w:szCs w:val="20"/>
            <w:highlight w:val="cyan"/>
          </w:rPr>
          <w:t>1</w:t>
        </w:r>
      </w:hyperlink>
    </w:p>
    <w:p w14:paraId="02780BE9" w14:textId="2BE9BA8B" w:rsidR="0024311A" w:rsidRPr="00627946" w:rsidRDefault="0024311A" w:rsidP="0024311A">
      <w:pPr>
        <w:spacing w:before="120"/>
        <w:rPr>
          <w:i/>
          <w:iCs/>
          <w:noProof/>
          <w:color w:val="000080"/>
          <w:sz w:val="20"/>
        </w:rPr>
      </w:pPr>
      <w:r>
        <w:rPr>
          <w:bCs/>
          <w:i/>
          <w:iCs/>
          <w:noProof/>
          <w:sz w:val="20"/>
          <w:highlight w:val="lightGray"/>
        </w:rPr>
        <w:t xml:space="preserve">GTS ile ilgili </w:t>
      </w:r>
      <w:r w:rsidRPr="0072408B">
        <w:rPr>
          <w:bCs/>
          <w:i/>
          <w:iCs/>
          <w:noProof/>
          <w:sz w:val="20"/>
          <w:highlight w:val="lightGray"/>
        </w:rPr>
        <w:t>2014/</w:t>
      </w:r>
      <w:hyperlink r:id="rId135" w:history="1">
        <w:r w:rsidRPr="0072408B">
          <w:rPr>
            <w:rStyle w:val="Kpr"/>
            <w:bCs/>
            <w:i/>
            <w:iCs/>
            <w:noProof/>
            <w:sz w:val="20"/>
            <w:highlight w:val="lightGray"/>
          </w:rPr>
          <w:t>7064 s.</w:t>
        </w:r>
      </w:hyperlink>
      <w:r>
        <w:rPr>
          <w:bCs/>
          <w:i/>
          <w:iCs/>
          <w:noProof/>
          <w:sz w:val="20"/>
          <w:highlight w:val="lightGray"/>
        </w:rPr>
        <w:t>BKK</w:t>
      </w:r>
      <w:r w:rsidRPr="00627946">
        <w:rPr>
          <w:i/>
          <w:iCs/>
          <w:noProof/>
          <w:color w:val="000080"/>
          <w:sz w:val="20"/>
        </w:rPr>
        <w:t xml:space="preserve">   </w:t>
      </w:r>
      <w:r w:rsidRPr="0072408B">
        <w:rPr>
          <w:i/>
          <w:iCs/>
          <w:noProof/>
          <w:sz w:val="20"/>
          <w:highlight w:val="lightGray"/>
        </w:rPr>
        <w:t>AB A.TR ilgili 2006</w:t>
      </w:r>
      <w:r>
        <w:rPr>
          <w:i/>
          <w:iCs/>
          <w:noProof/>
          <w:color w:val="000080"/>
          <w:sz w:val="20"/>
          <w:highlight w:val="lightGray"/>
        </w:rPr>
        <w:t>/</w:t>
      </w:r>
      <w:hyperlink r:id="rId136" w:history="1">
        <w:r w:rsidRPr="0072408B">
          <w:rPr>
            <w:rStyle w:val="Kpr"/>
            <w:i/>
            <w:noProof/>
            <w:sz w:val="20"/>
            <w:highlight w:val="lightGray"/>
          </w:rPr>
          <w:t>10895 s.</w:t>
        </w:r>
      </w:hyperlink>
      <w:r w:rsidRPr="0072408B">
        <w:rPr>
          <w:i/>
          <w:noProof/>
          <w:color w:val="800000"/>
          <w:sz w:val="20"/>
          <w:highlight w:val="lightGray"/>
        </w:rPr>
        <w:t xml:space="preserve"> </w:t>
      </w:r>
      <w:r w:rsidRPr="0072408B">
        <w:rPr>
          <w:i/>
          <w:noProof/>
          <w:sz w:val="20"/>
          <w:highlight w:val="lightGray"/>
        </w:rPr>
        <w:t>BKK</w:t>
      </w:r>
      <w:r>
        <w:rPr>
          <w:noProof/>
          <w:color w:val="800000"/>
          <w:sz w:val="20"/>
        </w:rPr>
        <w:tab/>
        <w:t xml:space="preserve"> </w:t>
      </w:r>
      <w:r w:rsidRPr="009012E6">
        <w:rPr>
          <w:i/>
          <w:noProof/>
          <w:sz w:val="20"/>
          <w:highlight w:val="lightGray"/>
        </w:rPr>
        <w:t xml:space="preserve">GTS Menşe Beyanı </w:t>
      </w:r>
      <w:hyperlink r:id="rId137" w:history="1">
        <w:r w:rsidRPr="009012E6">
          <w:rPr>
            <w:rStyle w:val="Kpr"/>
            <w:i/>
            <w:noProof/>
            <w:sz w:val="20"/>
            <w:highlight w:val="lightGray"/>
          </w:rPr>
          <w:t>CK 501</w:t>
        </w:r>
      </w:hyperlink>
      <w:r>
        <w:rPr>
          <w:noProof/>
          <w:color w:val="800000"/>
          <w:sz w:val="20"/>
        </w:rPr>
        <w:t xml:space="preserve"> </w:t>
      </w:r>
    </w:p>
    <w:p w14:paraId="526DADE7" w14:textId="77777777" w:rsidR="0024311A" w:rsidRPr="00627946" w:rsidRDefault="0024311A" w:rsidP="0024311A">
      <w:pPr>
        <w:spacing w:before="120"/>
        <w:jc w:val="both"/>
        <w:rPr>
          <w:noProof/>
          <w:color w:val="FF0000"/>
          <w:sz w:val="22"/>
        </w:rPr>
      </w:pPr>
      <w:bookmarkStart w:id="33" w:name="Madde23x24x25x26x27x28x29x30x31Kıymet"/>
      <w:bookmarkEnd w:id="33"/>
      <w:r w:rsidRPr="00627946">
        <w:rPr>
          <w:noProof/>
          <w:color w:val="FF0000"/>
          <w:sz w:val="22"/>
        </w:rPr>
        <w:t>---------------------------------------------------------------------------------------------------------</w:t>
      </w:r>
    </w:p>
    <w:p w14:paraId="54B562F7" w14:textId="77777777" w:rsidR="0024311A" w:rsidRPr="00627946" w:rsidRDefault="0024311A" w:rsidP="0024311A">
      <w:pPr>
        <w:spacing w:before="120"/>
        <w:ind w:firstLine="709"/>
        <w:jc w:val="center"/>
        <w:rPr>
          <w:b/>
          <w:noProof/>
          <w:sz w:val="22"/>
          <w:szCs w:val="22"/>
        </w:rPr>
      </w:pPr>
      <w:r w:rsidRPr="00627946">
        <w:rPr>
          <w:b/>
          <w:noProof/>
          <w:sz w:val="22"/>
          <w:szCs w:val="22"/>
        </w:rPr>
        <w:t xml:space="preserve">ÜÇÜNCÜ BÖLÜM </w:t>
      </w:r>
    </w:p>
    <w:p w14:paraId="4DA28BBA" w14:textId="77777777" w:rsidR="0024311A" w:rsidRPr="00627946" w:rsidRDefault="0024311A" w:rsidP="0024311A">
      <w:pPr>
        <w:spacing w:before="120"/>
        <w:ind w:firstLine="709"/>
        <w:jc w:val="center"/>
        <w:rPr>
          <w:b/>
          <w:noProof/>
          <w:sz w:val="22"/>
          <w:szCs w:val="22"/>
        </w:rPr>
      </w:pPr>
      <w:r w:rsidRPr="00627946">
        <w:rPr>
          <w:b/>
          <w:noProof/>
          <w:sz w:val="22"/>
          <w:szCs w:val="22"/>
        </w:rPr>
        <w:t>Eşyanın Gümrük Kıymeti</w:t>
      </w:r>
    </w:p>
    <w:p w14:paraId="6FD72AEB" w14:textId="77777777" w:rsidR="0024311A" w:rsidRPr="00627946" w:rsidRDefault="0024311A" w:rsidP="0024311A">
      <w:pPr>
        <w:spacing w:before="120"/>
        <w:ind w:firstLine="709"/>
        <w:jc w:val="both"/>
        <w:rPr>
          <w:noProof/>
          <w:sz w:val="22"/>
        </w:rPr>
      </w:pPr>
      <w:bookmarkStart w:id="34" w:name="Madde23EşyanınGümrükKıymeti"/>
      <w:r w:rsidRPr="00627946">
        <w:rPr>
          <w:b/>
          <w:noProof/>
          <w:sz w:val="22"/>
        </w:rPr>
        <w:t>MADDE 23</w:t>
      </w:r>
      <w:bookmarkEnd w:id="34"/>
      <w:r w:rsidRPr="00627946">
        <w:rPr>
          <w:b/>
          <w:noProof/>
          <w:sz w:val="22"/>
        </w:rPr>
        <w:t xml:space="preserve">- </w:t>
      </w:r>
      <w:r w:rsidRPr="00627946">
        <w:rPr>
          <w:noProof/>
          <w:sz w:val="22"/>
        </w:rPr>
        <w:t>Eşyanın gümrük kıymeti, Gümrük Tarifesinin ve eşya ticaretine ilişkin belirli konularda getirilen tarife dışı düzenlemelerin uygulanması amacıyla, bu bölümde yer alan hükümler çerçevesinde belirlenen kıymettir.</w:t>
      </w:r>
    </w:p>
    <w:p w14:paraId="2C967D19" w14:textId="573BF075" w:rsidR="0024311A" w:rsidRPr="00627946" w:rsidRDefault="00BF1643" w:rsidP="0024311A">
      <w:pPr>
        <w:spacing w:before="120"/>
        <w:rPr>
          <w:bCs/>
          <w:noProof/>
          <w:sz w:val="20"/>
          <w:szCs w:val="20"/>
          <w:highlight w:val="lightGray"/>
        </w:rPr>
      </w:pPr>
      <w:hyperlink r:id="rId138" w:anchor="m23"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bCs/>
          <w:i/>
          <w:iCs/>
          <w:noProof/>
          <w:sz w:val="20"/>
          <w:szCs w:val="20"/>
          <w:highlight w:val="green"/>
        </w:rPr>
        <w:t>Yönetmelik Maddeleri</w:t>
      </w:r>
      <w:r w:rsidR="0024311A" w:rsidRPr="00627946">
        <w:rPr>
          <w:b/>
          <w:bCs/>
          <w:noProof/>
          <w:sz w:val="20"/>
          <w:szCs w:val="20"/>
          <w:highlight w:val="green"/>
        </w:rPr>
        <w:t xml:space="preserve"> </w:t>
      </w:r>
      <w:r w:rsidR="0024311A" w:rsidRPr="00627946">
        <w:rPr>
          <w:b/>
          <w:bCs/>
          <w:noProof/>
          <w:sz w:val="20"/>
          <w:szCs w:val="20"/>
          <w:highlight w:val="green"/>
        </w:rPr>
        <w:tab/>
      </w:r>
      <w:hyperlink r:id="rId139" w:anchor="m043" w:history="1">
        <w:r w:rsidR="0024311A" w:rsidRPr="00627946">
          <w:rPr>
            <w:rStyle w:val="Kpr"/>
            <w:b/>
            <w:bCs/>
            <w:noProof/>
            <w:sz w:val="20"/>
            <w:szCs w:val="20"/>
            <w:highlight w:val="green"/>
          </w:rPr>
          <w:t>43-57</w:t>
        </w:r>
      </w:hyperlink>
      <w:r w:rsidR="0024311A">
        <w:rPr>
          <w:b/>
          <w:bCs/>
          <w:noProof/>
          <w:sz w:val="20"/>
          <w:szCs w:val="20"/>
        </w:rPr>
        <w:tab/>
      </w:r>
      <w:hyperlink r:id="rId140" w:history="1">
        <w:r w:rsidR="0024311A" w:rsidRPr="00627946">
          <w:rPr>
            <w:rStyle w:val="Kpr"/>
            <w:i/>
            <w:iCs/>
            <w:noProof/>
            <w:sz w:val="20"/>
            <w:szCs w:val="20"/>
            <w:highlight w:val="lightGray"/>
          </w:rPr>
          <w:t>1993-4690 s.BKK</w:t>
        </w:r>
      </w:hyperlink>
      <w:r w:rsidR="0024311A" w:rsidRPr="00627946">
        <w:rPr>
          <w:i/>
          <w:iCs/>
          <w:noProof/>
          <w:sz w:val="20"/>
          <w:szCs w:val="20"/>
          <w:highlight w:val="lightGray"/>
        </w:rPr>
        <w:t xml:space="preserve"> (GATT Anlaşması)</w:t>
      </w:r>
      <w:r w:rsidR="0024311A">
        <w:rPr>
          <w:i/>
          <w:iCs/>
          <w:noProof/>
          <w:sz w:val="20"/>
          <w:szCs w:val="20"/>
        </w:rPr>
        <w:t xml:space="preserve">  </w:t>
      </w:r>
      <w:r w:rsidR="0024311A" w:rsidRPr="00627946">
        <w:rPr>
          <w:i/>
          <w:iCs/>
          <w:noProof/>
          <w:sz w:val="20"/>
          <w:szCs w:val="20"/>
        </w:rPr>
        <w:t xml:space="preserve"> </w:t>
      </w:r>
      <w:r w:rsidR="0024311A" w:rsidRPr="00627946">
        <w:rPr>
          <w:bCs/>
          <w:noProof/>
          <w:sz w:val="20"/>
          <w:szCs w:val="20"/>
          <w:highlight w:val="lightGray"/>
        </w:rPr>
        <w:t xml:space="preserve">Gümrük Kıymet Komitesi </w:t>
      </w:r>
      <w:hyperlink r:id="rId141" w:history="1">
        <w:r w:rsidR="0024311A" w:rsidRPr="009A7E71">
          <w:rPr>
            <w:rStyle w:val="Kpr"/>
            <w:bCs/>
            <w:i/>
            <w:noProof/>
            <w:sz w:val="20"/>
            <w:szCs w:val="20"/>
            <w:highlight w:val="lightGray"/>
          </w:rPr>
          <w:t>Örnek İçtihatları</w:t>
        </w:r>
      </w:hyperlink>
    </w:p>
    <w:p w14:paraId="2449E826" w14:textId="507E6A4D" w:rsidR="0024311A" w:rsidRDefault="0024311A" w:rsidP="0024311A">
      <w:pPr>
        <w:pStyle w:val="NormalWeb"/>
        <w:spacing w:before="120" w:beforeAutospacing="0" w:after="0" w:afterAutospacing="0"/>
        <w:jc w:val="both"/>
        <w:rPr>
          <w:b/>
          <w:sz w:val="20"/>
        </w:rPr>
      </w:pPr>
      <w:r w:rsidRPr="00627946">
        <w:rPr>
          <w:i/>
          <w:noProof/>
          <w:sz w:val="20"/>
          <w:szCs w:val="20"/>
          <w:highlight w:val="lightGray"/>
        </w:rPr>
        <w:t xml:space="preserve">Danıştay Kararları </w:t>
      </w:r>
      <w:r w:rsidRPr="00627946">
        <w:rPr>
          <w:i/>
          <w:noProof/>
          <w:sz w:val="20"/>
          <w:szCs w:val="20"/>
          <w:highlight w:val="lightGray"/>
        </w:rPr>
        <w:tab/>
      </w:r>
      <w:hyperlink r:id="rId142" w:history="1">
        <w:r w:rsidRPr="00627946">
          <w:rPr>
            <w:rStyle w:val="Kpr"/>
            <w:b/>
            <w:noProof/>
            <w:sz w:val="20"/>
            <w:szCs w:val="20"/>
            <w:highlight w:val="lightGray"/>
          </w:rPr>
          <w:t>1</w:t>
        </w:r>
      </w:hyperlink>
      <w:r w:rsidRPr="00627946">
        <w:rPr>
          <w:b/>
          <w:noProof/>
          <w:sz w:val="20"/>
          <w:szCs w:val="20"/>
          <w:highlight w:val="lightGray"/>
        </w:rPr>
        <w:tab/>
      </w:r>
      <w:hyperlink r:id="rId143" w:history="1">
        <w:r w:rsidRPr="006A6E54">
          <w:rPr>
            <w:rStyle w:val="Kpr"/>
            <w:b/>
            <w:bCs/>
            <w:sz w:val="20"/>
            <w:szCs w:val="18"/>
            <w:highlight w:val="lightGray"/>
          </w:rPr>
          <w:t>2</w:t>
        </w:r>
      </w:hyperlink>
      <w:r w:rsidRPr="00E812D1">
        <w:rPr>
          <w:b/>
          <w:bCs/>
          <w:sz w:val="20"/>
          <w:szCs w:val="18"/>
          <w:highlight w:val="lightGray"/>
        </w:rPr>
        <w:tab/>
      </w:r>
      <w:hyperlink r:id="rId144" w:history="1">
        <w:r w:rsidRPr="00376EC8">
          <w:rPr>
            <w:rStyle w:val="Kpr"/>
            <w:b/>
            <w:sz w:val="20"/>
            <w:highlight w:val="lightGray"/>
          </w:rPr>
          <w:t>3</w:t>
        </w:r>
      </w:hyperlink>
      <w:r w:rsidRPr="00376EC8">
        <w:rPr>
          <w:b/>
          <w:sz w:val="20"/>
          <w:highlight w:val="lightGray"/>
        </w:rPr>
        <w:tab/>
      </w:r>
      <w:hyperlink r:id="rId145" w:history="1">
        <w:r w:rsidRPr="00376EC8">
          <w:rPr>
            <w:rStyle w:val="Kpr"/>
            <w:b/>
            <w:sz w:val="20"/>
            <w:highlight w:val="lightGray"/>
          </w:rPr>
          <w:t>4</w:t>
        </w:r>
      </w:hyperlink>
      <w:r>
        <w:rPr>
          <w:b/>
          <w:sz w:val="20"/>
        </w:rPr>
        <w:tab/>
      </w:r>
    </w:p>
    <w:p w14:paraId="425BB8E5" w14:textId="65D7045F" w:rsidR="0024311A" w:rsidRPr="00627946" w:rsidRDefault="0024311A" w:rsidP="0024311A">
      <w:pPr>
        <w:pStyle w:val="NormalWeb"/>
        <w:spacing w:before="120" w:beforeAutospacing="0" w:after="0" w:afterAutospacing="0"/>
        <w:jc w:val="both"/>
        <w:rPr>
          <w:b/>
          <w:bCs/>
          <w:noProof/>
          <w:color w:val="0000FF"/>
          <w:sz w:val="20"/>
          <w:szCs w:val="20"/>
        </w:rPr>
      </w:pPr>
      <w:r w:rsidRPr="00627946">
        <w:rPr>
          <w:i/>
          <w:iCs/>
          <w:noProof/>
          <w:sz w:val="20"/>
          <w:szCs w:val="20"/>
          <w:highlight w:val="cyan"/>
        </w:rPr>
        <w:t>Genelgeler</w:t>
      </w:r>
      <w:r w:rsidRPr="00627946">
        <w:rPr>
          <w:b/>
          <w:bCs/>
          <w:i/>
          <w:iCs/>
          <w:noProof/>
          <w:color w:val="0000FF"/>
          <w:sz w:val="20"/>
          <w:szCs w:val="20"/>
          <w:highlight w:val="cyan"/>
        </w:rPr>
        <w:t xml:space="preserve"> </w:t>
      </w:r>
      <w:r w:rsidRPr="00627946">
        <w:rPr>
          <w:b/>
          <w:bCs/>
          <w:i/>
          <w:iCs/>
          <w:noProof/>
          <w:color w:val="0000FF"/>
          <w:sz w:val="20"/>
          <w:szCs w:val="20"/>
          <w:highlight w:val="cyan"/>
        </w:rPr>
        <w:tab/>
      </w:r>
      <w:hyperlink r:id="rId146" w:history="1">
        <w:r w:rsidRPr="00627946">
          <w:rPr>
            <w:rStyle w:val="Kpr"/>
            <w:b/>
            <w:bCs/>
            <w:noProof/>
            <w:sz w:val="20"/>
            <w:szCs w:val="20"/>
            <w:highlight w:val="cyan"/>
          </w:rPr>
          <w:t>1</w:t>
        </w:r>
      </w:hyperlink>
      <w:r w:rsidRPr="00627946">
        <w:rPr>
          <w:b/>
          <w:bCs/>
          <w:noProof/>
          <w:color w:val="0000FF"/>
          <w:sz w:val="20"/>
          <w:szCs w:val="20"/>
          <w:highlight w:val="cyan"/>
        </w:rPr>
        <w:t xml:space="preserve"> </w:t>
      </w:r>
      <w:r w:rsidRPr="00627946">
        <w:rPr>
          <w:b/>
          <w:bCs/>
          <w:noProof/>
          <w:color w:val="0000FF"/>
          <w:sz w:val="20"/>
          <w:szCs w:val="20"/>
          <w:highlight w:val="cyan"/>
        </w:rPr>
        <w:tab/>
      </w:r>
      <w:hyperlink r:id="rId147" w:history="1">
        <w:r w:rsidRPr="00627946">
          <w:rPr>
            <w:rStyle w:val="Kpr"/>
            <w:b/>
            <w:bCs/>
            <w:noProof/>
            <w:sz w:val="20"/>
            <w:szCs w:val="20"/>
            <w:highlight w:val="cyan"/>
          </w:rPr>
          <w:t>2</w:t>
        </w:r>
      </w:hyperlink>
      <w:r w:rsidRPr="00627946">
        <w:rPr>
          <w:b/>
          <w:bCs/>
          <w:noProof/>
          <w:color w:val="0000FF"/>
          <w:sz w:val="20"/>
          <w:szCs w:val="20"/>
          <w:highlight w:val="cyan"/>
        </w:rPr>
        <w:tab/>
      </w:r>
      <w:hyperlink r:id="rId148" w:history="1">
        <w:r w:rsidRPr="00627946">
          <w:rPr>
            <w:rStyle w:val="Kpr"/>
            <w:b/>
            <w:bCs/>
            <w:noProof/>
            <w:sz w:val="20"/>
            <w:szCs w:val="20"/>
            <w:highlight w:val="cyan"/>
          </w:rPr>
          <w:t>3</w:t>
        </w:r>
      </w:hyperlink>
      <w:r w:rsidRPr="00627946">
        <w:rPr>
          <w:b/>
          <w:bCs/>
          <w:noProof/>
          <w:color w:val="0000FF"/>
          <w:sz w:val="20"/>
          <w:szCs w:val="20"/>
          <w:highlight w:val="cyan"/>
        </w:rPr>
        <w:t xml:space="preserve"> </w:t>
      </w:r>
      <w:r w:rsidRPr="00627946">
        <w:rPr>
          <w:b/>
          <w:bCs/>
          <w:noProof/>
          <w:color w:val="0000FF"/>
          <w:sz w:val="20"/>
          <w:szCs w:val="20"/>
          <w:highlight w:val="cyan"/>
        </w:rPr>
        <w:tab/>
      </w:r>
      <w:hyperlink r:id="rId149" w:history="1">
        <w:r>
          <w:rPr>
            <w:rStyle w:val="Kpr"/>
            <w:b/>
            <w:bCs/>
            <w:noProof/>
            <w:sz w:val="20"/>
            <w:szCs w:val="20"/>
            <w:highlight w:val="cyan"/>
          </w:rPr>
          <w:t>4</w:t>
        </w:r>
      </w:hyperlink>
      <w:r w:rsidRPr="00627946">
        <w:rPr>
          <w:b/>
          <w:bCs/>
          <w:noProof/>
          <w:color w:val="0000FF"/>
          <w:sz w:val="20"/>
          <w:szCs w:val="20"/>
          <w:highlight w:val="cyan"/>
        </w:rPr>
        <w:t xml:space="preserve"> </w:t>
      </w:r>
      <w:r w:rsidRPr="00627946">
        <w:rPr>
          <w:b/>
          <w:bCs/>
          <w:noProof/>
          <w:color w:val="0000FF"/>
          <w:sz w:val="20"/>
          <w:szCs w:val="20"/>
          <w:highlight w:val="cyan"/>
        </w:rPr>
        <w:tab/>
      </w:r>
      <w:hyperlink r:id="rId150" w:history="1">
        <w:r>
          <w:rPr>
            <w:rStyle w:val="Kpr"/>
            <w:b/>
            <w:bCs/>
            <w:noProof/>
            <w:sz w:val="20"/>
            <w:szCs w:val="20"/>
            <w:highlight w:val="cyan"/>
          </w:rPr>
          <w:t>5</w:t>
        </w:r>
      </w:hyperlink>
      <w:r w:rsidRPr="00627946">
        <w:rPr>
          <w:b/>
          <w:bCs/>
          <w:noProof/>
          <w:sz w:val="20"/>
          <w:szCs w:val="20"/>
          <w:highlight w:val="cyan"/>
        </w:rPr>
        <w:tab/>
      </w:r>
      <w:hyperlink r:id="rId151" w:history="1">
        <w:r>
          <w:rPr>
            <w:rStyle w:val="Kpr"/>
            <w:rFonts w:eastAsia="SimSun"/>
            <w:b/>
            <w:noProof/>
            <w:sz w:val="20"/>
            <w:highlight w:val="cyan"/>
          </w:rPr>
          <w:t>6</w:t>
        </w:r>
      </w:hyperlink>
      <w:r w:rsidRPr="00627946">
        <w:rPr>
          <w:rFonts w:eastAsia="SimSun"/>
          <w:b/>
          <w:noProof/>
          <w:sz w:val="20"/>
          <w:highlight w:val="cyan"/>
        </w:rPr>
        <w:tab/>
      </w:r>
      <w:hyperlink r:id="rId152" w:history="1">
        <w:r>
          <w:rPr>
            <w:rStyle w:val="Kpr"/>
            <w:rFonts w:eastAsia="SimSun"/>
            <w:b/>
            <w:noProof/>
            <w:sz w:val="20"/>
            <w:highlight w:val="cyan"/>
          </w:rPr>
          <w:t>7</w:t>
        </w:r>
      </w:hyperlink>
      <w:r w:rsidRPr="004A34A0">
        <w:rPr>
          <w:rFonts w:eastAsia="SimSun"/>
          <w:b/>
          <w:noProof/>
          <w:sz w:val="20"/>
          <w:highlight w:val="cyan"/>
        </w:rPr>
        <w:tab/>
      </w:r>
      <w:hyperlink r:id="rId153" w:history="1">
        <w:r w:rsidRPr="0003425E">
          <w:rPr>
            <w:rStyle w:val="Kpr"/>
            <w:rFonts w:eastAsia="SimSun"/>
            <w:b/>
            <w:noProof/>
            <w:sz w:val="20"/>
            <w:highlight w:val="cyan"/>
          </w:rPr>
          <w:t>8</w:t>
        </w:r>
      </w:hyperlink>
      <w:r w:rsidRPr="0003425E">
        <w:rPr>
          <w:rFonts w:eastAsia="SimSun"/>
          <w:b/>
          <w:noProof/>
          <w:sz w:val="20"/>
          <w:highlight w:val="cyan"/>
        </w:rPr>
        <w:tab/>
      </w:r>
      <w:hyperlink r:id="rId154" w:history="1">
        <w:r w:rsidRPr="00E813EA">
          <w:rPr>
            <w:rStyle w:val="Kpr"/>
            <w:rFonts w:eastAsia="SimSun"/>
            <w:b/>
            <w:noProof/>
            <w:sz w:val="20"/>
            <w:highlight w:val="cyan"/>
          </w:rPr>
          <w:t>9</w:t>
        </w:r>
      </w:hyperlink>
      <w:r w:rsidRPr="00E813EA">
        <w:rPr>
          <w:rFonts w:eastAsia="SimSun"/>
          <w:b/>
          <w:noProof/>
          <w:sz w:val="20"/>
          <w:highlight w:val="cyan"/>
        </w:rPr>
        <w:tab/>
      </w:r>
      <w:hyperlink r:id="rId155" w:history="1">
        <w:r w:rsidRPr="00E813EA">
          <w:rPr>
            <w:rStyle w:val="Kpr"/>
            <w:rFonts w:eastAsia="SimSun"/>
            <w:b/>
            <w:noProof/>
            <w:sz w:val="20"/>
            <w:highlight w:val="cyan"/>
          </w:rPr>
          <w:t>10</w:t>
        </w:r>
      </w:hyperlink>
    </w:p>
    <w:p w14:paraId="53D100C8" w14:textId="77777777" w:rsidR="0024311A" w:rsidRPr="00627946" w:rsidRDefault="0024311A" w:rsidP="0024311A">
      <w:pPr>
        <w:spacing w:before="120"/>
        <w:jc w:val="both"/>
        <w:rPr>
          <w:noProof/>
          <w:color w:val="FF0000"/>
          <w:sz w:val="22"/>
        </w:rPr>
      </w:pPr>
      <w:r w:rsidRPr="00627946">
        <w:rPr>
          <w:noProof/>
          <w:color w:val="FF0000"/>
          <w:sz w:val="22"/>
        </w:rPr>
        <w:t>---------------------------------------------------------------------------------------------------------</w:t>
      </w:r>
    </w:p>
    <w:p w14:paraId="1417DF76" w14:textId="77777777" w:rsidR="0024311A" w:rsidRPr="00627946" w:rsidRDefault="0024311A" w:rsidP="0024311A">
      <w:pPr>
        <w:spacing w:before="120"/>
        <w:ind w:firstLine="709"/>
        <w:jc w:val="both"/>
        <w:rPr>
          <w:noProof/>
          <w:sz w:val="22"/>
        </w:rPr>
      </w:pPr>
      <w:bookmarkStart w:id="35" w:name="Madde024"/>
      <w:bookmarkEnd w:id="35"/>
      <w:r w:rsidRPr="00627946">
        <w:rPr>
          <w:b/>
          <w:noProof/>
          <w:sz w:val="22"/>
        </w:rPr>
        <w:t xml:space="preserve">MADDE 24- 1. </w:t>
      </w:r>
      <w:r w:rsidRPr="00627946">
        <w:rPr>
          <w:noProof/>
          <w:sz w:val="22"/>
        </w:rPr>
        <w:t xml:space="preserve">İthal eşyasının gümrük kıymeti, eşyanın satış bedelidir. Satış bedeli, Türkiye'ye ihraç amacıyla yapılan satışta </w:t>
      </w:r>
      <w:hyperlink w:anchor="Madde27x28" w:history="1">
        <w:r w:rsidRPr="00627946">
          <w:rPr>
            <w:rStyle w:val="Kpr"/>
            <w:noProof/>
            <w:sz w:val="22"/>
          </w:rPr>
          <w:t>27 ve 28</w:t>
        </w:r>
      </w:hyperlink>
      <w:r>
        <w:rPr>
          <w:noProof/>
          <w:sz w:val="22"/>
        </w:rPr>
        <w:t xml:space="preserve"> inci maddelere</w:t>
      </w:r>
      <w:r w:rsidRPr="00627946">
        <w:rPr>
          <w:noProof/>
          <w:sz w:val="22"/>
        </w:rPr>
        <w:t xml:space="preserve"> göre gerekli düzeltmelerin de yapıldığı, fiilen ödenen veya ödenecek fiyattır.</w:t>
      </w:r>
    </w:p>
    <w:p w14:paraId="72E46D6F" w14:textId="77777777" w:rsidR="0024311A" w:rsidRPr="00627946" w:rsidRDefault="0024311A" w:rsidP="0024311A">
      <w:pPr>
        <w:spacing w:before="120"/>
        <w:ind w:firstLine="709"/>
        <w:jc w:val="both"/>
        <w:rPr>
          <w:noProof/>
          <w:sz w:val="22"/>
        </w:rPr>
      </w:pPr>
      <w:r w:rsidRPr="00627946">
        <w:rPr>
          <w:noProof/>
          <w:sz w:val="22"/>
        </w:rPr>
        <w:t>Şu kadar ki, eşyanın satış bedelinin gümrük kıymetine esas alınabilmesi, aşağıdaki koşullara bağlıdır:</w:t>
      </w:r>
    </w:p>
    <w:p w14:paraId="404724AC" w14:textId="77777777" w:rsidR="0024311A" w:rsidRPr="00627946" w:rsidRDefault="0024311A" w:rsidP="0024311A">
      <w:pPr>
        <w:spacing w:before="120"/>
        <w:ind w:firstLine="709"/>
        <w:jc w:val="both"/>
        <w:rPr>
          <w:noProof/>
          <w:sz w:val="22"/>
        </w:rPr>
      </w:pPr>
      <w:r w:rsidRPr="00627946">
        <w:rPr>
          <w:noProof/>
          <w:sz w:val="22"/>
        </w:rPr>
        <w:t xml:space="preserve">a) Eşyanın alıcısı tarafından elden çıkartılması veya kullanımı; </w:t>
      </w:r>
    </w:p>
    <w:p w14:paraId="0456C350" w14:textId="77777777" w:rsidR="0024311A" w:rsidRPr="00627946" w:rsidRDefault="0024311A" w:rsidP="0024311A">
      <w:pPr>
        <w:spacing w:before="120"/>
        <w:ind w:firstLine="709"/>
        <w:jc w:val="both"/>
        <w:rPr>
          <w:noProof/>
          <w:sz w:val="22"/>
        </w:rPr>
      </w:pPr>
      <w:r w:rsidRPr="00627946">
        <w:rPr>
          <w:noProof/>
          <w:sz w:val="22"/>
        </w:rPr>
        <w:t xml:space="preserve">- Türkiye Cumhuriyeti </w:t>
      </w:r>
      <w:r w:rsidRPr="00627946">
        <w:rPr>
          <w:rFonts w:cs="AngsanaUPC"/>
          <w:sz w:val="22"/>
          <w:szCs w:val="22"/>
        </w:rPr>
        <w:t>mevzuatı</w:t>
      </w:r>
      <w:r w:rsidRPr="00627946">
        <w:rPr>
          <w:rStyle w:val="DipnotBavurusu"/>
          <w:i/>
          <w:noProof/>
          <w:sz w:val="20"/>
          <w:highlight w:val="yellow"/>
        </w:rPr>
        <w:footnoteReference w:id="36"/>
      </w:r>
      <w:r w:rsidRPr="00627946">
        <w:rPr>
          <w:i/>
          <w:noProof/>
          <w:sz w:val="20"/>
        </w:rPr>
        <w:t xml:space="preserve"> </w:t>
      </w:r>
      <w:r w:rsidRPr="00627946">
        <w:rPr>
          <w:noProof/>
          <w:sz w:val="22"/>
        </w:rPr>
        <w:t>ve bunların yetkili kıldığı merciler tarafından konulmuş olan,</w:t>
      </w:r>
    </w:p>
    <w:p w14:paraId="0F8F8BF6" w14:textId="77777777" w:rsidR="0024311A" w:rsidRPr="00627946" w:rsidRDefault="0024311A" w:rsidP="0024311A">
      <w:pPr>
        <w:spacing w:before="120"/>
        <w:ind w:firstLine="709"/>
        <w:jc w:val="both"/>
        <w:rPr>
          <w:noProof/>
          <w:sz w:val="22"/>
        </w:rPr>
      </w:pPr>
      <w:r w:rsidRPr="00627946">
        <w:rPr>
          <w:noProof/>
          <w:sz w:val="22"/>
        </w:rPr>
        <w:t>- Eşyanın tekrar satılabileceği coğrafi bölgeyi sınırlayan,</w:t>
      </w:r>
    </w:p>
    <w:p w14:paraId="10F9232D" w14:textId="77777777" w:rsidR="0024311A" w:rsidRPr="00627946" w:rsidRDefault="0024311A" w:rsidP="0024311A">
      <w:pPr>
        <w:spacing w:before="120"/>
        <w:ind w:firstLine="709"/>
        <w:jc w:val="both"/>
        <w:rPr>
          <w:noProof/>
          <w:sz w:val="22"/>
        </w:rPr>
      </w:pPr>
      <w:r w:rsidRPr="00627946">
        <w:rPr>
          <w:noProof/>
          <w:sz w:val="22"/>
        </w:rPr>
        <w:t>- Eşyanın kıymetini önemli bir ölçüde etkilemeyen,</w:t>
      </w:r>
    </w:p>
    <w:p w14:paraId="40C741C6" w14:textId="2E43A600" w:rsidR="0024311A" w:rsidRPr="00627946" w:rsidRDefault="0024311A" w:rsidP="0024311A">
      <w:pPr>
        <w:spacing w:before="120"/>
        <w:ind w:firstLine="709"/>
        <w:jc w:val="both"/>
        <w:rPr>
          <w:noProof/>
          <w:sz w:val="22"/>
        </w:rPr>
      </w:pPr>
      <w:r w:rsidRPr="00627946">
        <w:rPr>
          <w:noProof/>
          <w:sz w:val="22"/>
        </w:rPr>
        <w:t xml:space="preserve">Kısıtlamalar dışında, hiçbir kısıtlamaya tabi olmamalıdır. </w:t>
      </w:r>
      <w:r w:rsidRPr="00627946">
        <w:rPr>
          <w:i/>
          <w:noProof/>
          <w:sz w:val="18"/>
          <w:highlight w:val="lightGray"/>
        </w:rPr>
        <w:t xml:space="preserve">Yorum Notları GY </w:t>
      </w:r>
      <w:hyperlink r:id="rId156" w:history="1">
        <w:r w:rsidRPr="00627946">
          <w:rPr>
            <w:rStyle w:val="Kpr"/>
            <w:i/>
            <w:noProof/>
            <w:sz w:val="18"/>
            <w:highlight w:val="lightGray"/>
          </w:rPr>
          <w:t>Ek 8</w:t>
        </w:r>
      </w:hyperlink>
    </w:p>
    <w:p w14:paraId="37332D42" w14:textId="03467C71" w:rsidR="0024311A" w:rsidRPr="00627946" w:rsidRDefault="0024311A" w:rsidP="0024311A">
      <w:pPr>
        <w:pStyle w:val="GvdeMetni"/>
        <w:widowControl/>
        <w:spacing w:before="120"/>
        <w:ind w:firstLine="709"/>
        <w:rPr>
          <w:noProof/>
          <w:szCs w:val="24"/>
          <w:lang w:val="tr-TR"/>
        </w:rPr>
      </w:pPr>
      <w:r w:rsidRPr="00627946">
        <w:rPr>
          <w:noProof/>
          <w:szCs w:val="24"/>
          <w:lang w:val="tr-TR"/>
        </w:rPr>
        <w:t xml:space="preserve">b) Satış veya fiyat, kıymeti belirlenmekte olan eşya bakımından, kıymeti tespit edilemez bir koşul veya edim konusu olmamalıdır. </w:t>
      </w:r>
      <w:r w:rsidRPr="00627946">
        <w:rPr>
          <w:i/>
          <w:noProof/>
          <w:sz w:val="18"/>
          <w:highlight w:val="lightGray"/>
        </w:rPr>
        <w:t xml:space="preserve">Yorum Notları GY </w:t>
      </w:r>
      <w:hyperlink r:id="rId157" w:anchor="GKmadde24b" w:history="1">
        <w:r w:rsidRPr="00627946">
          <w:rPr>
            <w:rStyle w:val="Kpr"/>
            <w:i/>
            <w:noProof/>
            <w:sz w:val="18"/>
            <w:highlight w:val="lightGray"/>
          </w:rPr>
          <w:t>Ek 8</w:t>
        </w:r>
      </w:hyperlink>
    </w:p>
    <w:p w14:paraId="415C1F22" w14:textId="77777777" w:rsidR="0024311A" w:rsidRPr="00627946" w:rsidRDefault="0024311A" w:rsidP="0024311A">
      <w:pPr>
        <w:spacing w:before="120"/>
        <w:ind w:firstLine="709"/>
        <w:jc w:val="both"/>
        <w:rPr>
          <w:noProof/>
          <w:sz w:val="22"/>
        </w:rPr>
      </w:pPr>
      <w:r w:rsidRPr="00627946">
        <w:rPr>
          <w:noProof/>
          <w:sz w:val="22"/>
        </w:rPr>
        <w:t>c) Eşyanın alıcı tarafından tekrar satışı veya diğer herhangi bir şekilde elden çıkartılması ya da kullanımı sonucu doğan hasılanın bir bölümünün doğrudan veya dolaylı olarak satıcıya intikal etmesi halinde, ithal eşyasının fiilen ödenen veya ödenecek fiyatına 27 nci madde hükümlerine göre ilave yapılabilmelidir.</w:t>
      </w:r>
    </w:p>
    <w:p w14:paraId="0623333F" w14:textId="77777777" w:rsidR="0024311A" w:rsidRPr="00627946" w:rsidRDefault="0024311A" w:rsidP="0024311A">
      <w:pPr>
        <w:spacing w:before="120"/>
        <w:ind w:firstLine="709"/>
        <w:jc w:val="both"/>
        <w:rPr>
          <w:noProof/>
          <w:sz w:val="22"/>
        </w:rPr>
      </w:pPr>
      <w:r w:rsidRPr="00627946">
        <w:rPr>
          <w:noProof/>
          <w:sz w:val="22"/>
        </w:rPr>
        <w:t>d) Alıcı ve satıcı arasında bir ilişki bulunmamalı; ilişkinin varlığı durumunda ise, satış bedeli bu maddenin 2 nci fıkrası hükümlerine göre gümrük kıymeti olarak kabul edilebilir nitelikte olmalıdır.</w:t>
      </w:r>
    </w:p>
    <w:p w14:paraId="0F71ADD7" w14:textId="4E0565EF"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a) Yukarıdaki fıkra hükümlerini uygulayarak satış bedelinin belirlenmesinde, alıcı ile satıcı arasında bir ilişkinin varlığı, satış bedelinin reddedilmesi için tek başına yeterli bir neden oluşturmaz. Böyle durumlarda, satışa ilişkin koşullar incelenerek, bu ilişkinin fiyatı etkilemediği belirlenirse, satış bedeli kabul edilir. Gümrük idaresi, beyan sahibi veya diğer kaynaklardan elde ettiği bilgilere dayanarak, söz konusu ilişkinin fiyatı etkilediği kanısına varırsa, bu hususları beyan sahibine yazılı olarak bildirir. Süresi içinde verilmek şartıyla beyan sahibinin cevap hakkı saklıdır. </w:t>
      </w:r>
      <w:r w:rsidRPr="00627946">
        <w:rPr>
          <w:i/>
          <w:noProof/>
          <w:sz w:val="18"/>
          <w:highlight w:val="lightGray"/>
        </w:rPr>
        <w:t xml:space="preserve">Yorum Notları GY </w:t>
      </w:r>
      <w:hyperlink r:id="rId158" w:anchor="GKmadde24_2" w:history="1">
        <w:r w:rsidRPr="00627946">
          <w:rPr>
            <w:rStyle w:val="Kpr"/>
            <w:i/>
            <w:noProof/>
            <w:sz w:val="18"/>
            <w:highlight w:val="lightGray"/>
          </w:rPr>
          <w:t>Ek 8</w:t>
        </w:r>
      </w:hyperlink>
    </w:p>
    <w:p w14:paraId="1726BC31" w14:textId="77777777" w:rsidR="0024311A" w:rsidRPr="00627946" w:rsidRDefault="0024311A" w:rsidP="0024311A">
      <w:pPr>
        <w:spacing w:before="120"/>
        <w:ind w:firstLine="709"/>
        <w:jc w:val="both"/>
        <w:rPr>
          <w:noProof/>
          <w:sz w:val="22"/>
        </w:rPr>
      </w:pPr>
      <w:r w:rsidRPr="00627946">
        <w:rPr>
          <w:noProof/>
          <w:sz w:val="22"/>
        </w:rPr>
        <w:t xml:space="preserve">b) Birbirleri ile ilişkisi bulunan kişiler arasındaki bir satışta, beyan sahibi satış bedelinin aynı veya yakın bir tarihte gerçekleşen aşağıda yer alan emsal kıymetlerden birine çok yakın olduğunu ispatlarsa, bu satış bedeli kabul edilerek, eşyanın kıymeti l inci fıkra hükümlerine göre belirlenir. </w:t>
      </w:r>
    </w:p>
    <w:p w14:paraId="440E6849" w14:textId="77777777" w:rsidR="0024311A" w:rsidRPr="00627946" w:rsidRDefault="0024311A" w:rsidP="0024311A">
      <w:pPr>
        <w:spacing w:before="120"/>
        <w:ind w:firstLine="709"/>
        <w:jc w:val="both"/>
        <w:rPr>
          <w:noProof/>
          <w:sz w:val="22"/>
        </w:rPr>
      </w:pPr>
      <w:r w:rsidRPr="00627946">
        <w:rPr>
          <w:noProof/>
          <w:sz w:val="22"/>
        </w:rPr>
        <w:t>- Türkiye'ye ihraç amacıyla satılan aynı veya benzer eşyanın birbiriyle hiçbir ilişkisi bulunmayan satıcılar ve alıcılar arasında satışındaki satış bedeli,</w:t>
      </w:r>
    </w:p>
    <w:p w14:paraId="77C3931B" w14:textId="77777777" w:rsidR="0024311A" w:rsidRPr="00627946" w:rsidRDefault="0024311A" w:rsidP="0024311A">
      <w:pPr>
        <w:spacing w:before="120"/>
        <w:ind w:firstLine="709"/>
        <w:jc w:val="both"/>
        <w:rPr>
          <w:noProof/>
          <w:sz w:val="22"/>
        </w:rPr>
      </w:pPr>
      <w:r w:rsidRPr="00627946">
        <w:rPr>
          <w:noProof/>
          <w:sz w:val="22"/>
        </w:rPr>
        <w:t xml:space="preserve">- Aynı veya benzer eşyanın, 25 inci maddenin </w:t>
      </w:r>
      <w:hyperlink w:anchor="Madde25in2nciCfıkrası" w:history="1">
        <w:r w:rsidRPr="00627946">
          <w:rPr>
            <w:rStyle w:val="Kpr"/>
            <w:noProof/>
            <w:sz w:val="22"/>
          </w:rPr>
          <w:t>2 nci fıkrasının</w:t>
        </w:r>
      </w:hyperlink>
      <w:r w:rsidRPr="00627946">
        <w:rPr>
          <w:noProof/>
          <w:sz w:val="22"/>
        </w:rPr>
        <w:t xml:space="preserve"> (c) bendi hükümlerine göre belirlenen gümrük kıymeti,</w:t>
      </w:r>
    </w:p>
    <w:p w14:paraId="24EF63CD" w14:textId="77777777" w:rsidR="0024311A" w:rsidRPr="00627946" w:rsidRDefault="0024311A" w:rsidP="0024311A">
      <w:pPr>
        <w:spacing w:before="120"/>
        <w:ind w:firstLine="709"/>
        <w:jc w:val="both"/>
        <w:rPr>
          <w:noProof/>
          <w:sz w:val="22"/>
        </w:rPr>
      </w:pPr>
      <w:r w:rsidRPr="00627946">
        <w:rPr>
          <w:noProof/>
          <w:sz w:val="22"/>
        </w:rPr>
        <w:t>- Aynı veya benzer eşyanın, 25 inci maddenin 2 nci fıkrasının (d) bendi hükümlerine göre belirlenen gümrük kıymeti.</w:t>
      </w:r>
    </w:p>
    <w:p w14:paraId="0ED48605" w14:textId="346F6237" w:rsidR="0024311A" w:rsidRPr="00627946" w:rsidRDefault="0024311A" w:rsidP="0024311A">
      <w:pPr>
        <w:pStyle w:val="GvdeMetni"/>
        <w:widowControl/>
        <w:spacing w:before="120"/>
        <w:ind w:firstLine="709"/>
        <w:rPr>
          <w:noProof/>
          <w:szCs w:val="24"/>
          <w:lang w:val="tr-TR"/>
        </w:rPr>
      </w:pPr>
      <w:r w:rsidRPr="00627946">
        <w:rPr>
          <w:noProof/>
          <w:szCs w:val="24"/>
          <w:lang w:val="tr-TR"/>
        </w:rPr>
        <w:t xml:space="preserve">Yukarıdaki emsal kıymetlerle yapılan kıyaslama sırasında, ticari düzeye, miktara, 27 nci maddede sayılan unsurlara ve alıcı ile satıcı arasında ilişki bulunmayan satışlarda, satıcının üstlendiği, ancak satıcı ile alıcı arasında ilişki bulunan durumlarda satıcının üstlenmediği giderlere ilişkin ispatlanmış farklılıklar dikkate alınır. </w:t>
      </w:r>
      <w:r w:rsidRPr="00627946">
        <w:rPr>
          <w:i/>
          <w:noProof/>
          <w:sz w:val="18"/>
          <w:highlight w:val="lightGray"/>
        </w:rPr>
        <w:t xml:space="preserve">Yorum Notları GY </w:t>
      </w:r>
      <w:hyperlink r:id="rId159" w:anchor="GKmadde24_2b" w:history="1">
        <w:r w:rsidRPr="00627946">
          <w:rPr>
            <w:rStyle w:val="Kpr"/>
            <w:i/>
            <w:noProof/>
            <w:sz w:val="18"/>
            <w:highlight w:val="lightGray"/>
          </w:rPr>
          <w:t>Ek 8</w:t>
        </w:r>
      </w:hyperlink>
    </w:p>
    <w:p w14:paraId="0A26196E" w14:textId="77777777" w:rsidR="0024311A" w:rsidRPr="00627946" w:rsidRDefault="0024311A" w:rsidP="0024311A">
      <w:pPr>
        <w:spacing w:before="120"/>
        <w:ind w:firstLine="709"/>
        <w:jc w:val="both"/>
        <w:rPr>
          <w:noProof/>
          <w:sz w:val="22"/>
        </w:rPr>
      </w:pPr>
      <w:r w:rsidRPr="00627946">
        <w:rPr>
          <w:noProof/>
          <w:sz w:val="22"/>
        </w:rPr>
        <w:t>c) (b) bendinde sayılan kıymetler, beyan sahibinin girişimi ile ve yalnız kıyaslama amacıyla kullanılır. (b) bendi hükümlerine dayanarak eşyanın satış bedelinin yerini alacak bir kıymet tespit edilemez.</w:t>
      </w:r>
    </w:p>
    <w:p w14:paraId="72AA397F" w14:textId="6EED1E79"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 xml:space="preserve">a) Fiilen ödenen veya ödenecek fiyat, ithal eşyası için alıcının, </w:t>
      </w:r>
      <w:r w:rsidRPr="00627946">
        <w:rPr>
          <w:rFonts w:cs="AngsanaUPC"/>
          <w:sz w:val="22"/>
          <w:szCs w:val="22"/>
        </w:rPr>
        <w:t>satıcıya veya satıcı yararına</w:t>
      </w:r>
      <w:r w:rsidRPr="00627946">
        <w:rPr>
          <w:rStyle w:val="DipnotBavurusu"/>
          <w:i/>
          <w:noProof/>
          <w:sz w:val="20"/>
          <w:highlight w:val="yellow"/>
        </w:rPr>
        <w:footnoteReference w:id="37"/>
      </w:r>
      <w:r w:rsidRPr="00627946">
        <w:rPr>
          <w:noProof/>
          <w:sz w:val="22"/>
        </w:rPr>
        <w:t xml:space="preserve"> yaptığı veya yapması gereken ödemelerin toplamıdır. Bu fiyat, ithal eşyasının satış koşulu olarak, alıcının satıcıya veya satıcının bir yükümlülüğünü karşılamak üzere üçüncü bir kişiye yaptığı veya yapacağı tüm ödemeleri kapsar. Ödemeler, para transferi şeklinde olabileceği gibi, akreditif veya ciro edilebilir bir kıymetli evrak kullanılarak ya da doğrudan veya dolaylı yapılabilir. </w:t>
      </w:r>
      <w:r w:rsidRPr="00627946">
        <w:rPr>
          <w:i/>
          <w:noProof/>
          <w:sz w:val="18"/>
          <w:highlight w:val="lightGray"/>
        </w:rPr>
        <w:t xml:space="preserve">Yorum Notları GY </w:t>
      </w:r>
      <w:hyperlink r:id="rId160" w:anchor="GKmadde24_3" w:history="1">
        <w:r w:rsidRPr="00627946">
          <w:rPr>
            <w:rStyle w:val="Kpr"/>
            <w:i/>
            <w:noProof/>
            <w:sz w:val="18"/>
            <w:highlight w:val="lightGray"/>
          </w:rPr>
          <w:t>Ek 8</w:t>
        </w:r>
      </w:hyperlink>
    </w:p>
    <w:p w14:paraId="076CA13F" w14:textId="77777777" w:rsidR="0024311A" w:rsidRPr="00ED1185" w:rsidRDefault="0024311A" w:rsidP="0024311A">
      <w:pPr>
        <w:spacing w:before="120"/>
        <w:ind w:firstLine="709"/>
        <w:jc w:val="both"/>
        <w:rPr>
          <w:noProof/>
          <w:sz w:val="22"/>
        </w:rPr>
      </w:pPr>
      <w:r w:rsidRPr="00627946">
        <w:rPr>
          <w:noProof/>
          <w:sz w:val="22"/>
        </w:rPr>
        <w:t xml:space="preserve">b) 27 nci maddeye göre yapılan ilaveler dışında, alıcının pazarlama dahil kendi hesabına yaptığı faaliyetler, satıcı yararına veya satıcı ile yapılan bir anlaşma yoluyla da olsa, satıcıya yapılan dolaylı bir ödeme olarak değerlendirilmez. Bu tür </w:t>
      </w:r>
      <w:r w:rsidRPr="00ED1185">
        <w:rPr>
          <w:noProof/>
          <w:sz w:val="22"/>
        </w:rPr>
        <w:t xml:space="preserve">işlemlere ilişkin giderler, ithal eşyasının gümrük kıymetinin tespiti sırasında fiilen ödenen veya ödenecek fiyata ilave edilmez. </w:t>
      </w:r>
    </w:p>
    <w:p w14:paraId="6D7294C6" w14:textId="4157F52C" w:rsidR="0024311A" w:rsidRPr="007A75C5" w:rsidRDefault="00BF1643" w:rsidP="0024311A">
      <w:pPr>
        <w:spacing w:before="120"/>
        <w:rPr>
          <w:b/>
          <w:noProof/>
          <w:sz w:val="20"/>
          <w:szCs w:val="20"/>
        </w:rPr>
      </w:pPr>
      <w:hyperlink r:id="rId161" w:anchor="m024" w:history="1">
        <w:r w:rsidR="0024311A" w:rsidRPr="00ED1185">
          <w:rPr>
            <w:rStyle w:val="Kpr"/>
            <w:b/>
            <w:bCs/>
            <w:i/>
            <w:iCs/>
            <w:noProof/>
            <w:sz w:val="20"/>
            <w:szCs w:val="20"/>
            <w:highlight w:val="cyan"/>
          </w:rPr>
          <w:t>Gerekçe</w:t>
        </w:r>
      </w:hyperlink>
      <w:r w:rsidR="0024311A" w:rsidRPr="00ED1185">
        <w:rPr>
          <w:i/>
          <w:iCs/>
          <w:noProof/>
          <w:sz w:val="20"/>
          <w:szCs w:val="20"/>
        </w:rPr>
        <w:t xml:space="preserve"> </w:t>
      </w:r>
      <w:r w:rsidR="0024311A" w:rsidRPr="00ED1185">
        <w:rPr>
          <w:i/>
          <w:iCs/>
          <w:noProof/>
          <w:sz w:val="20"/>
          <w:szCs w:val="20"/>
          <w:highlight w:val="green"/>
        </w:rPr>
        <w:t>Yönetmelik Maddeleri</w:t>
      </w:r>
      <w:r w:rsidR="0024311A" w:rsidRPr="00ED1185">
        <w:rPr>
          <w:noProof/>
          <w:sz w:val="20"/>
          <w:szCs w:val="20"/>
          <w:highlight w:val="green"/>
        </w:rPr>
        <w:t xml:space="preserve"> </w:t>
      </w:r>
      <w:r w:rsidR="0024311A" w:rsidRPr="00ED1185">
        <w:rPr>
          <w:noProof/>
          <w:sz w:val="20"/>
          <w:szCs w:val="20"/>
          <w:highlight w:val="green"/>
        </w:rPr>
        <w:tab/>
      </w:r>
      <w:hyperlink r:id="rId162" w:anchor="m045" w:history="1">
        <w:r w:rsidR="0024311A" w:rsidRPr="00ED1185">
          <w:rPr>
            <w:rStyle w:val="Kpr"/>
            <w:b/>
            <w:bCs/>
            <w:noProof/>
            <w:sz w:val="20"/>
            <w:szCs w:val="20"/>
            <w:highlight w:val="green"/>
          </w:rPr>
          <w:t>45</w:t>
        </w:r>
      </w:hyperlink>
      <w:r w:rsidR="0024311A" w:rsidRPr="00ED1185">
        <w:rPr>
          <w:noProof/>
          <w:sz w:val="20"/>
          <w:szCs w:val="20"/>
          <w:highlight w:val="green"/>
        </w:rPr>
        <w:t xml:space="preserve">,   </w:t>
      </w:r>
      <w:hyperlink r:id="rId163" w:anchor="m053" w:history="1">
        <w:r w:rsidR="0024311A" w:rsidRPr="00ED1185">
          <w:rPr>
            <w:rStyle w:val="Kpr"/>
            <w:b/>
            <w:noProof/>
            <w:sz w:val="20"/>
            <w:szCs w:val="20"/>
            <w:highlight w:val="green"/>
          </w:rPr>
          <w:t>53</w:t>
        </w:r>
      </w:hyperlink>
      <w:r w:rsidR="0024311A" w:rsidRPr="00ED1185">
        <w:rPr>
          <w:noProof/>
          <w:sz w:val="20"/>
          <w:szCs w:val="20"/>
          <w:highlight w:val="green"/>
        </w:rPr>
        <w:t xml:space="preserve">,   </w:t>
      </w:r>
      <w:hyperlink r:id="rId164" w:anchor="m055" w:history="1">
        <w:r w:rsidR="0024311A" w:rsidRPr="00ED1185">
          <w:rPr>
            <w:rStyle w:val="Kpr"/>
            <w:b/>
            <w:bCs/>
            <w:noProof/>
            <w:sz w:val="20"/>
            <w:szCs w:val="20"/>
            <w:highlight w:val="green"/>
          </w:rPr>
          <w:t>55</w:t>
        </w:r>
      </w:hyperlink>
      <w:r w:rsidR="0024311A">
        <w:rPr>
          <w:b/>
          <w:bCs/>
          <w:noProof/>
          <w:sz w:val="20"/>
          <w:szCs w:val="20"/>
        </w:rPr>
        <w:tab/>
      </w:r>
      <w:r w:rsidR="0024311A" w:rsidRPr="00627946">
        <w:rPr>
          <w:i/>
          <w:noProof/>
          <w:sz w:val="20"/>
          <w:szCs w:val="20"/>
          <w:highlight w:val="lightGray"/>
        </w:rPr>
        <w:t>Danıştay Kararları</w:t>
      </w:r>
      <w:r w:rsidR="0024311A" w:rsidRPr="00627946">
        <w:rPr>
          <w:rStyle w:val="DipnotBavurusu"/>
          <w:noProof/>
          <w:sz w:val="20"/>
          <w:szCs w:val="20"/>
          <w:highlight w:val="yellow"/>
        </w:rPr>
        <w:footnoteReference w:id="38"/>
      </w:r>
      <w:r w:rsidR="0024311A" w:rsidRPr="00627946">
        <w:rPr>
          <w:i/>
          <w:noProof/>
          <w:sz w:val="20"/>
          <w:szCs w:val="20"/>
          <w:highlight w:val="lightGray"/>
        </w:rPr>
        <w:t xml:space="preserve"> </w:t>
      </w:r>
      <w:r w:rsidR="0024311A" w:rsidRPr="007A75C5">
        <w:rPr>
          <w:i/>
          <w:noProof/>
          <w:sz w:val="20"/>
          <w:szCs w:val="20"/>
          <w:highlight w:val="lightGray"/>
        </w:rPr>
        <w:tab/>
      </w:r>
      <w:hyperlink r:id="rId165" w:history="1">
        <w:r w:rsidR="0024311A" w:rsidRPr="007A75C5">
          <w:rPr>
            <w:rStyle w:val="Kpr"/>
            <w:b/>
            <w:noProof/>
            <w:sz w:val="20"/>
            <w:szCs w:val="20"/>
            <w:highlight w:val="lightGray"/>
          </w:rPr>
          <w:t>1</w:t>
        </w:r>
      </w:hyperlink>
      <w:r w:rsidR="0024311A" w:rsidRPr="007A75C5">
        <w:rPr>
          <w:b/>
          <w:noProof/>
          <w:sz w:val="20"/>
          <w:szCs w:val="20"/>
          <w:highlight w:val="lightGray"/>
        </w:rPr>
        <w:t xml:space="preserve"> </w:t>
      </w:r>
      <w:r w:rsidR="0024311A" w:rsidRPr="007A75C5">
        <w:rPr>
          <w:b/>
          <w:noProof/>
          <w:sz w:val="20"/>
          <w:szCs w:val="20"/>
          <w:highlight w:val="lightGray"/>
        </w:rPr>
        <w:tab/>
      </w:r>
      <w:hyperlink r:id="rId166" w:history="1">
        <w:r w:rsidR="0024311A" w:rsidRPr="007A75C5">
          <w:rPr>
            <w:rStyle w:val="Kpr"/>
            <w:b/>
            <w:noProof/>
            <w:sz w:val="20"/>
            <w:szCs w:val="20"/>
            <w:highlight w:val="lightGray"/>
          </w:rPr>
          <w:t>2</w:t>
        </w:r>
      </w:hyperlink>
      <w:r w:rsidR="0024311A" w:rsidRPr="007A75C5">
        <w:rPr>
          <w:b/>
          <w:noProof/>
          <w:sz w:val="20"/>
          <w:szCs w:val="20"/>
          <w:highlight w:val="lightGray"/>
        </w:rPr>
        <w:t xml:space="preserve"> </w:t>
      </w:r>
      <w:r w:rsidR="0024311A" w:rsidRPr="007A75C5">
        <w:rPr>
          <w:b/>
          <w:noProof/>
          <w:sz w:val="20"/>
          <w:szCs w:val="20"/>
          <w:highlight w:val="lightGray"/>
        </w:rPr>
        <w:tab/>
      </w:r>
      <w:hyperlink r:id="rId167" w:history="1">
        <w:r w:rsidR="0024311A" w:rsidRPr="007A75C5">
          <w:rPr>
            <w:rStyle w:val="Kpr"/>
            <w:b/>
            <w:noProof/>
            <w:sz w:val="20"/>
            <w:szCs w:val="20"/>
            <w:highlight w:val="lightGray"/>
          </w:rPr>
          <w:t>3</w:t>
        </w:r>
      </w:hyperlink>
      <w:r w:rsidR="0024311A" w:rsidRPr="007A75C5">
        <w:rPr>
          <w:b/>
          <w:noProof/>
          <w:sz w:val="20"/>
          <w:szCs w:val="20"/>
          <w:highlight w:val="lightGray"/>
        </w:rPr>
        <w:tab/>
      </w:r>
      <w:hyperlink r:id="rId168" w:history="1">
        <w:r w:rsidR="0024311A" w:rsidRPr="007A75C5">
          <w:rPr>
            <w:rStyle w:val="Kpr"/>
            <w:b/>
            <w:bCs/>
            <w:sz w:val="20"/>
            <w:szCs w:val="18"/>
            <w:highlight w:val="lightGray"/>
          </w:rPr>
          <w:t>4</w:t>
        </w:r>
      </w:hyperlink>
      <w:r w:rsidR="0024311A" w:rsidRPr="007A75C5">
        <w:rPr>
          <w:b/>
          <w:bCs/>
          <w:sz w:val="20"/>
          <w:szCs w:val="18"/>
          <w:highlight w:val="lightGray"/>
        </w:rPr>
        <w:tab/>
      </w:r>
      <w:hyperlink r:id="rId169" w:history="1">
        <w:r w:rsidR="0024311A" w:rsidRPr="007A75C5">
          <w:rPr>
            <w:rStyle w:val="Kpr"/>
            <w:b/>
            <w:bCs/>
            <w:sz w:val="20"/>
            <w:szCs w:val="18"/>
            <w:highlight w:val="lightGray"/>
          </w:rPr>
          <w:t>5</w:t>
        </w:r>
      </w:hyperlink>
    </w:p>
    <w:p w14:paraId="5FC2542F" w14:textId="23831A92" w:rsidR="0024311A" w:rsidRPr="007A75C5" w:rsidRDefault="0024311A" w:rsidP="0024311A">
      <w:pPr>
        <w:spacing w:before="120"/>
        <w:rPr>
          <w:b/>
          <w:bCs/>
          <w:noProof/>
          <w:color w:val="0000FF"/>
          <w:sz w:val="20"/>
          <w:szCs w:val="20"/>
        </w:rPr>
      </w:pPr>
      <w:r w:rsidRPr="007A75C5">
        <w:rPr>
          <w:rFonts w:eastAsia="SimSun"/>
          <w:i/>
          <w:iCs/>
          <w:sz w:val="20"/>
          <w:szCs w:val="20"/>
          <w:highlight w:val="lightGray"/>
        </w:rPr>
        <w:t>G.G.T.(Gümrük Kıymeti) (</w:t>
      </w:r>
      <w:hyperlink r:id="rId170" w:history="1">
        <w:r w:rsidRPr="007A75C5">
          <w:rPr>
            <w:rStyle w:val="Kpr"/>
            <w:rFonts w:eastAsia="SimSun"/>
            <w:i/>
            <w:iCs/>
            <w:sz w:val="20"/>
            <w:szCs w:val="20"/>
            <w:highlight w:val="lightGray"/>
          </w:rPr>
          <w:t>Seri No: 2</w:t>
        </w:r>
      </w:hyperlink>
      <w:r w:rsidRPr="007A75C5">
        <w:rPr>
          <w:rFonts w:eastAsia="SimSun"/>
          <w:i/>
          <w:iCs/>
          <w:sz w:val="20"/>
          <w:szCs w:val="20"/>
          <w:highlight w:val="lightGray"/>
        </w:rPr>
        <w:t>)</w:t>
      </w:r>
      <w:r>
        <w:rPr>
          <w:rFonts w:eastAsia="SimSun"/>
          <w:i/>
          <w:iCs/>
          <w:sz w:val="20"/>
          <w:szCs w:val="20"/>
        </w:rPr>
        <w:tab/>
      </w:r>
      <w:r w:rsidRPr="007A75C5">
        <w:rPr>
          <w:rFonts w:eastAsia="SimSun"/>
          <w:i/>
          <w:iCs/>
          <w:sz w:val="20"/>
          <w:szCs w:val="20"/>
          <w:highlight w:val="cyan"/>
        </w:rPr>
        <w:t xml:space="preserve">Genelgeler </w:t>
      </w:r>
      <w:r w:rsidRPr="007A75C5">
        <w:rPr>
          <w:rFonts w:eastAsia="SimSun"/>
          <w:i/>
          <w:iCs/>
          <w:sz w:val="20"/>
          <w:szCs w:val="20"/>
          <w:highlight w:val="cyan"/>
        </w:rPr>
        <w:tab/>
      </w:r>
      <w:hyperlink r:id="rId171" w:history="1">
        <w:r w:rsidRPr="007A75C5">
          <w:rPr>
            <w:rStyle w:val="Kpr"/>
            <w:rFonts w:eastAsia="SimSun"/>
            <w:b/>
            <w:bCs/>
            <w:sz w:val="20"/>
            <w:szCs w:val="20"/>
            <w:highlight w:val="cyan"/>
          </w:rPr>
          <w:t>1</w:t>
        </w:r>
      </w:hyperlink>
      <w:r w:rsidRPr="007A75C5">
        <w:rPr>
          <w:rFonts w:eastAsia="SimSun"/>
          <w:sz w:val="20"/>
          <w:szCs w:val="20"/>
          <w:highlight w:val="cyan"/>
        </w:rPr>
        <w:t xml:space="preserve"> </w:t>
      </w:r>
      <w:r w:rsidRPr="007A75C5">
        <w:rPr>
          <w:rFonts w:eastAsia="SimSun"/>
          <w:sz w:val="20"/>
          <w:szCs w:val="20"/>
          <w:highlight w:val="cyan"/>
        </w:rPr>
        <w:tab/>
      </w:r>
      <w:hyperlink r:id="rId172" w:history="1">
        <w:r w:rsidRPr="007A75C5">
          <w:rPr>
            <w:rStyle w:val="Kpr"/>
            <w:rFonts w:eastAsia="SimSun"/>
            <w:b/>
            <w:bCs/>
            <w:sz w:val="20"/>
            <w:szCs w:val="20"/>
            <w:highlight w:val="cyan"/>
          </w:rPr>
          <w:t>2</w:t>
        </w:r>
      </w:hyperlink>
      <w:r w:rsidRPr="007A75C5">
        <w:rPr>
          <w:b/>
          <w:bCs/>
          <w:noProof/>
          <w:color w:val="0000FF"/>
          <w:sz w:val="20"/>
          <w:szCs w:val="20"/>
          <w:highlight w:val="cyan"/>
        </w:rPr>
        <w:t xml:space="preserve"> </w:t>
      </w:r>
      <w:r w:rsidRPr="007A75C5">
        <w:rPr>
          <w:b/>
          <w:bCs/>
          <w:noProof/>
          <w:color w:val="0000FF"/>
          <w:sz w:val="20"/>
          <w:szCs w:val="20"/>
          <w:highlight w:val="cyan"/>
        </w:rPr>
        <w:tab/>
      </w:r>
      <w:hyperlink r:id="rId173" w:history="1">
        <w:r w:rsidRPr="007A75C5">
          <w:rPr>
            <w:rStyle w:val="Kpr"/>
            <w:b/>
            <w:bCs/>
            <w:noProof/>
            <w:sz w:val="20"/>
            <w:szCs w:val="20"/>
            <w:highlight w:val="cyan"/>
          </w:rPr>
          <w:t>3</w:t>
        </w:r>
      </w:hyperlink>
      <w:r w:rsidRPr="007A75C5">
        <w:rPr>
          <w:b/>
          <w:bCs/>
          <w:noProof/>
          <w:color w:val="0000FF"/>
          <w:sz w:val="20"/>
          <w:szCs w:val="20"/>
          <w:highlight w:val="cyan"/>
        </w:rPr>
        <w:t xml:space="preserve"> </w:t>
      </w:r>
      <w:r w:rsidRPr="007A75C5">
        <w:rPr>
          <w:b/>
          <w:bCs/>
          <w:noProof/>
          <w:color w:val="0000FF"/>
          <w:sz w:val="20"/>
          <w:szCs w:val="20"/>
          <w:highlight w:val="cyan"/>
        </w:rPr>
        <w:tab/>
      </w:r>
      <w:hyperlink r:id="rId174" w:history="1">
        <w:r w:rsidRPr="007A75C5">
          <w:rPr>
            <w:rStyle w:val="Kpr"/>
            <w:b/>
            <w:bCs/>
            <w:noProof/>
            <w:sz w:val="20"/>
            <w:szCs w:val="20"/>
            <w:highlight w:val="cyan"/>
          </w:rPr>
          <w:t>4</w:t>
        </w:r>
      </w:hyperlink>
      <w:r w:rsidRPr="007A75C5">
        <w:rPr>
          <w:b/>
          <w:bCs/>
          <w:noProof/>
          <w:color w:val="0000FF"/>
          <w:sz w:val="20"/>
          <w:szCs w:val="20"/>
          <w:highlight w:val="cyan"/>
        </w:rPr>
        <w:tab/>
      </w:r>
      <w:hyperlink r:id="rId175" w:history="1">
        <w:r w:rsidRPr="007A75C5">
          <w:rPr>
            <w:rStyle w:val="Kpr"/>
            <w:rFonts w:eastAsia="SimSun"/>
            <w:b/>
            <w:noProof/>
            <w:sz w:val="20"/>
            <w:highlight w:val="cyan"/>
          </w:rPr>
          <w:t>5</w:t>
        </w:r>
      </w:hyperlink>
      <w:r w:rsidRPr="007A75C5">
        <w:rPr>
          <w:rFonts w:eastAsia="SimSun"/>
          <w:b/>
          <w:noProof/>
          <w:sz w:val="20"/>
          <w:highlight w:val="cyan"/>
        </w:rPr>
        <w:tab/>
      </w:r>
      <w:hyperlink r:id="rId176" w:history="1">
        <w:r w:rsidRPr="007A75C5">
          <w:rPr>
            <w:rStyle w:val="Kpr"/>
            <w:rFonts w:eastAsia="SimSun"/>
            <w:b/>
            <w:noProof/>
            <w:sz w:val="20"/>
            <w:highlight w:val="cyan"/>
          </w:rPr>
          <w:t>6</w:t>
        </w:r>
      </w:hyperlink>
      <w:r w:rsidRPr="007A75C5">
        <w:rPr>
          <w:rFonts w:eastAsia="SimSun"/>
          <w:b/>
          <w:noProof/>
          <w:sz w:val="20"/>
          <w:highlight w:val="cyan"/>
        </w:rPr>
        <w:tab/>
      </w:r>
      <w:hyperlink r:id="rId177" w:history="1">
        <w:r w:rsidRPr="007A75C5">
          <w:rPr>
            <w:rStyle w:val="Kpr"/>
            <w:rFonts w:eastAsia="SimSun"/>
            <w:b/>
            <w:noProof/>
            <w:sz w:val="20"/>
            <w:highlight w:val="cyan"/>
          </w:rPr>
          <w:t>7</w:t>
        </w:r>
      </w:hyperlink>
      <w:r w:rsidRPr="007A75C5">
        <w:rPr>
          <w:rFonts w:eastAsia="SimSun"/>
          <w:b/>
          <w:noProof/>
          <w:sz w:val="20"/>
          <w:highlight w:val="cyan"/>
        </w:rPr>
        <w:tab/>
      </w:r>
      <w:hyperlink r:id="rId178" w:history="1">
        <w:r w:rsidRPr="007A75C5">
          <w:rPr>
            <w:rStyle w:val="Kpr"/>
            <w:rFonts w:eastAsia="SimSun"/>
            <w:b/>
            <w:noProof/>
            <w:sz w:val="20"/>
            <w:highlight w:val="cyan"/>
          </w:rPr>
          <w:t>8</w:t>
        </w:r>
      </w:hyperlink>
    </w:p>
    <w:p w14:paraId="3D246A6A" w14:textId="27D87C8F" w:rsidR="0024311A" w:rsidRPr="007A75C5" w:rsidRDefault="0024311A" w:rsidP="0024311A">
      <w:pPr>
        <w:spacing w:before="120"/>
        <w:rPr>
          <w:noProof/>
          <w:sz w:val="20"/>
          <w:szCs w:val="20"/>
        </w:rPr>
      </w:pPr>
      <w:r w:rsidRPr="007A75C5">
        <w:rPr>
          <w:bCs/>
          <w:i/>
          <w:noProof/>
          <w:sz w:val="20"/>
          <w:szCs w:val="20"/>
          <w:highlight w:val="yellow"/>
        </w:rPr>
        <w:t>Tasurruflu Yazılar</w:t>
      </w:r>
      <w:r w:rsidRPr="007A75C5">
        <w:rPr>
          <w:b/>
          <w:bCs/>
          <w:noProof/>
          <w:color w:val="0000FF"/>
          <w:sz w:val="20"/>
          <w:szCs w:val="20"/>
          <w:highlight w:val="yellow"/>
        </w:rPr>
        <w:tab/>
      </w:r>
      <w:hyperlink r:id="rId179" w:history="1">
        <w:r w:rsidRPr="007A75C5">
          <w:rPr>
            <w:rStyle w:val="Kpr"/>
            <w:b/>
            <w:bCs/>
            <w:noProof/>
            <w:sz w:val="20"/>
            <w:szCs w:val="20"/>
            <w:highlight w:val="yellow"/>
          </w:rPr>
          <w:t>1</w:t>
        </w:r>
      </w:hyperlink>
      <w:r w:rsidRPr="007A75C5">
        <w:rPr>
          <w:b/>
          <w:bCs/>
          <w:noProof/>
          <w:color w:val="0000FF"/>
          <w:sz w:val="20"/>
          <w:szCs w:val="20"/>
          <w:highlight w:val="yellow"/>
        </w:rPr>
        <w:tab/>
      </w:r>
      <w:hyperlink r:id="rId180" w:history="1">
        <w:r w:rsidRPr="007A75C5">
          <w:rPr>
            <w:rStyle w:val="Kpr"/>
            <w:b/>
            <w:bCs/>
            <w:sz w:val="20"/>
            <w:szCs w:val="22"/>
            <w:highlight w:val="yellow"/>
          </w:rPr>
          <w:t>2</w:t>
        </w:r>
      </w:hyperlink>
      <w:r w:rsidRPr="007A75C5">
        <w:rPr>
          <w:b/>
          <w:bCs/>
          <w:sz w:val="20"/>
          <w:szCs w:val="22"/>
          <w:highlight w:val="yellow"/>
        </w:rPr>
        <w:tab/>
      </w:r>
      <w:hyperlink r:id="rId181" w:history="1">
        <w:r w:rsidRPr="00BF232C">
          <w:rPr>
            <w:rStyle w:val="Kpr"/>
            <w:b/>
            <w:bCs/>
            <w:sz w:val="20"/>
            <w:szCs w:val="22"/>
            <w:highlight w:val="yellow"/>
          </w:rPr>
          <w:t>3</w:t>
        </w:r>
      </w:hyperlink>
      <w:r w:rsidRPr="00BF232C">
        <w:rPr>
          <w:b/>
          <w:bCs/>
          <w:sz w:val="20"/>
          <w:szCs w:val="22"/>
          <w:highlight w:val="yellow"/>
        </w:rPr>
        <w:tab/>
      </w:r>
      <w:hyperlink r:id="rId182" w:history="1">
        <w:r w:rsidRPr="00BF232C">
          <w:rPr>
            <w:rStyle w:val="Kpr"/>
            <w:b/>
            <w:bCs/>
            <w:sz w:val="20"/>
            <w:szCs w:val="22"/>
            <w:highlight w:val="yellow"/>
          </w:rPr>
          <w:t>4</w:t>
        </w:r>
      </w:hyperlink>
    </w:p>
    <w:p w14:paraId="39132818" w14:textId="77777777" w:rsidR="0024311A" w:rsidRPr="00627946" w:rsidRDefault="0024311A" w:rsidP="0024311A">
      <w:pPr>
        <w:spacing w:before="120"/>
        <w:jc w:val="both"/>
        <w:rPr>
          <w:noProof/>
          <w:color w:val="FF0000"/>
          <w:sz w:val="22"/>
        </w:rPr>
      </w:pPr>
      <w:r w:rsidRPr="00627946">
        <w:rPr>
          <w:noProof/>
          <w:color w:val="FF0000"/>
          <w:sz w:val="22"/>
        </w:rPr>
        <w:t>---------------------------------------------------------------------------------------------------------</w:t>
      </w:r>
    </w:p>
    <w:p w14:paraId="2EF5F46A" w14:textId="77777777" w:rsidR="0024311A" w:rsidRPr="00627946" w:rsidRDefault="0024311A" w:rsidP="0024311A">
      <w:pPr>
        <w:spacing w:before="120"/>
        <w:ind w:firstLine="709"/>
        <w:jc w:val="both"/>
        <w:rPr>
          <w:noProof/>
          <w:sz w:val="22"/>
        </w:rPr>
      </w:pPr>
      <w:r w:rsidRPr="00627946">
        <w:rPr>
          <w:b/>
          <w:noProof/>
          <w:sz w:val="22"/>
        </w:rPr>
        <w:t xml:space="preserve">MADDE 25- l. </w:t>
      </w:r>
      <w:r w:rsidRPr="00627946">
        <w:rPr>
          <w:noProof/>
          <w:sz w:val="22"/>
        </w:rPr>
        <w:t xml:space="preserve">24 üncü madde hükümlerine göre belirlenemeyen gümrük kıymeti, bu maddenin 2 nci fıkrasının (a), (b), (c) ve (d) bentlerinin sıra halinde uygulanmasıyla belirlenir. Eşyanın gümrük kıymeti bir üst bent hükümlerine göre belirlenebildiği sürece bir alt bent hükümleri uygulanamaz. Ancak, beyan sahibinin yazılı talebinin gümrük idaresince uygun bulunması şartıyla (c) ve (d) bentlerinin uygulama sırası değiştirilebilir. </w:t>
      </w:r>
    </w:p>
    <w:p w14:paraId="2CAE5C3A"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Bu madde hükümleri gereğince, gümrük kıymeti aşağıdaki yöntemlere göre belirlenir:</w:t>
      </w:r>
    </w:p>
    <w:p w14:paraId="3814EF1E" w14:textId="5D706C7C" w:rsidR="0024311A" w:rsidRPr="00627946" w:rsidRDefault="0024311A" w:rsidP="0024311A">
      <w:pPr>
        <w:spacing w:before="120"/>
        <w:ind w:firstLine="709"/>
        <w:jc w:val="both"/>
        <w:rPr>
          <w:noProof/>
          <w:sz w:val="22"/>
        </w:rPr>
      </w:pPr>
      <w:r w:rsidRPr="00627946">
        <w:rPr>
          <w:noProof/>
          <w:sz w:val="22"/>
        </w:rPr>
        <w:t>a) Türkiye'ye ihraç amacıyla satılarak, kıymeti belirlenecek eşya ile aynı veya yakın bir tarihte ihraç edilen aynı</w:t>
      </w:r>
      <w:r w:rsidRPr="00627946">
        <w:rPr>
          <w:rStyle w:val="DipnotBavurusu"/>
          <w:i/>
          <w:noProof/>
          <w:sz w:val="20"/>
          <w:highlight w:val="yellow"/>
        </w:rPr>
        <w:footnoteReference w:id="39"/>
      </w:r>
      <w:r w:rsidRPr="00627946">
        <w:rPr>
          <w:noProof/>
          <w:sz w:val="22"/>
        </w:rPr>
        <w:t xml:space="preserve"> eşyanın satış bedeli, </w:t>
      </w:r>
      <w:r w:rsidRPr="00627946">
        <w:rPr>
          <w:i/>
          <w:noProof/>
          <w:sz w:val="18"/>
          <w:highlight w:val="lightGray"/>
        </w:rPr>
        <w:t xml:space="preserve">Yorum Notları GY </w:t>
      </w:r>
      <w:hyperlink r:id="rId183" w:anchor="GKmadde25_2ab" w:history="1">
        <w:r w:rsidRPr="00627946">
          <w:rPr>
            <w:rStyle w:val="Kpr"/>
            <w:i/>
            <w:noProof/>
            <w:sz w:val="18"/>
            <w:highlight w:val="lightGray"/>
          </w:rPr>
          <w:t>Ek 8</w:t>
        </w:r>
      </w:hyperlink>
    </w:p>
    <w:p w14:paraId="162627C5" w14:textId="1F4AD708" w:rsidR="0024311A" w:rsidRPr="00627946" w:rsidRDefault="0024311A" w:rsidP="0024311A">
      <w:pPr>
        <w:spacing w:before="120"/>
        <w:ind w:firstLine="709"/>
        <w:jc w:val="both"/>
        <w:rPr>
          <w:noProof/>
          <w:sz w:val="22"/>
        </w:rPr>
      </w:pPr>
      <w:r w:rsidRPr="00627946">
        <w:rPr>
          <w:noProof/>
          <w:sz w:val="22"/>
        </w:rPr>
        <w:t xml:space="preserve">b) Türkiye'ye ihraç amacıyla satılarak, kıymeti belirlenecek eşya ile aynı veya yakın bir tarihte ihraç edilen benzer eşyanın satış bedeli, </w:t>
      </w:r>
      <w:r w:rsidRPr="00627946">
        <w:rPr>
          <w:i/>
          <w:noProof/>
          <w:sz w:val="18"/>
          <w:highlight w:val="lightGray"/>
        </w:rPr>
        <w:t xml:space="preserve">Yorum Notları GY </w:t>
      </w:r>
      <w:hyperlink r:id="rId184" w:anchor="GKmadde25_2ab" w:history="1">
        <w:r w:rsidRPr="00627946">
          <w:rPr>
            <w:rStyle w:val="Kpr"/>
            <w:i/>
            <w:noProof/>
            <w:sz w:val="18"/>
            <w:highlight w:val="lightGray"/>
          </w:rPr>
          <w:t>Ek 8</w:t>
        </w:r>
      </w:hyperlink>
    </w:p>
    <w:p w14:paraId="50D06A30" w14:textId="18F95ADF" w:rsidR="0024311A" w:rsidRPr="00627946" w:rsidRDefault="0024311A" w:rsidP="0024311A">
      <w:pPr>
        <w:pStyle w:val="GvdeMetni"/>
        <w:widowControl/>
        <w:spacing w:before="120"/>
        <w:ind w:firstLine="709"/>
        <w:rPr>
          <w:noProof/>
          <w:szCs w:val="24"/>
          <w:lang w:val="tr-TR"/>
        </w:rPr>
      </w:pPr>
      <w:bookmarkStart w:id="36" w:name="Madde25in2nciCfıkrası"/>
      <w:r w:rsidRPr="00627946">
        <w:rPr>
          <w:noProof/>
          <w:szCs w:val="24"/>
          <w:lang w:val="tr-TR"/>
        </w:rPr>
        <w:t xml:space="preserve">c) </w:t>
      </w:r>
      <w:bookmarkEnd w:id="36"/>
      <w:r w:rsidRPr="00627946">
        <w:rPr>
          <w:noProof/>
          <w:szCs w:val="24"/>
          <w:lang w:val="tr-TR"/>
        </w:rPr>
        <w:t>İthal eşyasının veya aynı ya da benzer eşyanın Türkiye içinde satıcılardan müstakil kişilere yapılan en büyük miktardaki satışına ait birim fiyata dayalı kıymet,</w:t>
      </w:r>
      <w:r>
        <w:rPr>
          <w:noProof/>
          <w:szCs w:val="24"/>
          <w:lang w:val="tr-TR"/>
        </w:rPr>
        <w:t xml:space="preserve"> </w:t>
      </w:r>
      <w:r w:rsidRPr="00627946">
        <w:rPr>
          <w:i/>
          <w:noProof/>
          <w:sz w:val="18"/>
          <w:highlight w:val="lightGray"/>
        </w:rPr>
        <w:t xml:space="preserve">GY </w:t>
      </w:r>
      <w:hyperlink r:id="rId185" w:history="1">
        <w:r w:rsidRPr="00627946">
          <w:rPr>
            <w:rStyle w:val="Kpr"/>
            <w:i/>
            <w:noProof/>
            <w:sz w:val="18"/>
            <w:highlight w:val="lightGray"/>
          </w:rPr>
          <w:t xml:space="preserve">Ek </w:t>
        </w:r>
        <w:r>
          <w:rPr>
            <w:rStyle w:val="Kpr"/>
            <w:i/>
            <w:noProof/>
            <w:sz w:val="18"/>
            <w:highlight w:val="lightGray"/>
          </w:rPr>
          <w:t>9</w:t>
        </w:r>
      </w:hyperlink>
    </w:p>
    <w:p w14:paraId="66868110" w14:textId="28EA6448" w:rsidR="0024311A" w:rsidRPr="00627946" w:rsidRDefault="0024311A" w:rsidP="0024311A">
      <w:pPr>
        <w:spacing w:before="120"/>
        <w:ind w:firstLine="709"/>
        <w:jc w:val="both"/>
        <w:rPr>
          <w:noProof/>
          <w:sz w:val="22"/>
        </w:rPr>
      </w:pPr>
      <w:r w:rsidRPr="00627946">
        <w:rPr>
          <w:noProof/>
          <w:sz w:val="22"/>
        </w:rPr>
        <w:t xml:space="preserve">d) İthal eşyasının üretiminde kullanılan malzeme ve imalat veya diğer imal işlemlerinin bedel veya kıymetleri ile Türkiye'ye ihraç edilmek üzere ihraç ülkesindeki üreticiler tarafından üretilen, kıymeti belirlenecek eşya ile aynı sınıf veya cins eşyanın satışında mutat olan kâr ve genel giderlere eşit bir tutar ve 27 nci maddenin </w:t>
      </w:r>
      <w:hyperlink w:anchor="Madde27_1_b_i" w:history="1">
        <w:r w:rsidRPr="00627946">
          <w:rPr>
            <w:rStyle w:val="Kpr"/>
            <w:noProof/>
            <w:sz w:val="22"/>
          </w:rPr>
          <w:t>1 inci fıkrasının</w:t>
        </w:r>
      </w:hyperlink>
      <w:r w:rsidRPr="00627946">
        <w:rPr>
          <w:noProof/>
          <w:sz w:val="22"/>
        </w:rPr>
        <w:t xml:space="preserve"> (e) bendinde sayılan diğer bedel veya kıymetler toplamından oluşan hesaplanmış kıymet. </w:t>
      </w:r>
      <w:r w:rsidRPr="00627946">
        <w:rPr>
          <w:i/>
          <w:noProof/>
          <w:sz w:val="18"/>
          <w:highlight w:val="lightGray"/>
        </w:rPr>
        <w:t xml:space="preserve">Yorum Notları GY </w:t>
      </w:r>
      <w:hyperlink r:id="rId186" w:anchor="GKmadde25_2d" w:history="1">
        <w:r w:rsidRPr="00627946">
          <w:rPr>
            <w:rStyle w:val="Kpr"/>
            <w:i/>
            <w:noProof/>
            <w:sz w:val="18"/>
            <w:highlight w:val="lightGray"/>
          </w:rPr>
          <w:t>Ek 8</w:t>
        </w:r>
      </w:hyperlink>
      <w:r>
        <w:rPr>
          <w:i/>
          <w:noProof/>
          <w:sz w:val="18"/>
        </w:rPr>
        <w:t xml:space="preserve">   </w:t>
      </w:r>
      <w:r w:rsidRPr="00627946">
        <w:rPr>
          <w:i/>
          <w:noProof/>
          <w:sz w:val="18"/>
          <w:highlight w:val="lightGray"/>
        </w:rPr>
        <w:t xml:space="preserve">GY </w:t>
      </w:r>
      <w:hyperlink r:id="rId187" w:history="1">
        <w:r w:rsidRPr="00627946">
          <w:rPr>
            <w:rStyle w:val="Kpr"/>
            <w:i/>
            <w:noProof/>
            <w:sz w:val="18"/>
            <w:highlight w:val="lightGray"/>
          </w:rPr>
          <w:t xml:space="preserve">Ek </w:t>
        </w:r>
        <w:r>
          <w:rPr>
            <w:rStyle w:val="Kpr"/>
            <w:i/>
            <w:noProof/>
            <w:sz w:val="18"/>
            <w:highlight w:val="lightGray"/>
          </w:rPr>
          <w:t>9</w:t>
        </w:r>
      </w:hyperlink>
    </w:p>
    <w:p w14:paraId="5112238B" w14:textId="77777777" w:rsidR="0024311A" w:rsidRPr="00627946" w:rsidRDefault="0024311A" w:rsidP="0024311A">
      <w:pPr>
        <w:spacing w:before="120"/>
        <w:ind w:firstLine="709"/>
        <w:jc w:val="both"/>
        <w:rPr>
          <w:b/>
          <w:noProof/>
          <w:sz w:val="22"/>
        </w:rPr>
      </w:pPr>
      <w:r w:rsidRPr="00627946">
        <w:rPr>
          <w:b/>
          <w:noProof/>
          <w:sz w:val="22"/>
        </w:rPr>
        <w:t>3.</w:t>
      </w:r>
      <w:r w:rsidRPr="00627946">
        <w:rPr>
          <w:noProof/>
          <w:sz w:val="22"/>
        </w:rPr>
        <w:t xml:space="preserve"> 2 nci fıkranın uygulanmasına ilişkin diğer usul ve esaslar yönetmelikle belirlenir.</w:t>
      </w:r>
    </w:p>
    <w:p w14:paraId="3FEA7871" w14:textId="45FCA8A0" w:rsidR="0024311A" w:rsidRPr="00627946" w:rsidRDefault="00BF1643" w:rsidP="0024311A">
      <w:pPr>
        <w:spacing w:before="120"/>
        <w:rPr>
          <w:noProof/>
          <w:sz w:val="20"/>
          <w:szCs w:val="20"/>
        </w:rPr>
      </w:pPr>
      <w:hyperlink r:id="rId188" w:anchor="m25"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89" w:anchor="m046" w:history="1">
        <w:r w:rsidR="0024311A" w:rsidRPr="00627946">
          <w:rPr>
            <w:rStyle w:val="Kpr"/>
            <w:b/>
            <w:bCs/>
            <w:noProof/>
            <w:sz w:val="20"/>
            <w:szCs w:val="20"/>
            <w:highlight w:val="green"/>
          </w:rPr>
          <w:t>46-50</w:t>
        </w:r>
      </w:hyperlink>
    </w:p>
    <w:p w14:paraId="211B64F0" w14:textId="77777777" w:rsidR="0024311A" w:rsidRPr="00627946" w:rsidRDefault="0024311A" w:rsidP="0024311A">
      <w:pPr>
        <w:spacing w:before="120"/>
        <w:jc w:val="both"/>
        <w:rPr>
          <w:noProof/>
          <w:color w:val="FF0000"/>
          <w:sz w:val="22"/>
        </w:rPr>
      </w:pPr>
      <w:r w:rsidRPr="00627946">
        <w:rPr>
          <w:noProof/>
          <w:color w:val="FF0000"/>
          <w:sz w:val="22"/>
        </w:rPr>
        <w:t>---------------------------------------------------------------------------------------------------------</w:t>
      </w:r>
    </w:p>
    <w:p w14:paraId="32FC1584" w14:textId="77777777" w:rsidR="0024311A" w:rsidRPr="00627946" w:rsidRDefault="0024311A" w:rsidP="0024311A">
      <w:pPr>
        <w:spacing w:before="120"/>
        <w:ind w:firstLine="709"/>
        <w:jc w:val="both"/>
        <w:rPr>
          <w:noProof/>
          <w:sz w:val="22"/>
        </w:rPr>
      </w:pPr>
      <w:bookmarkStart w:id="37" w:name="Madde026"/>
      <w:bookmarkEnd w:id="37"/>
      <w:r w:rsidRPr="00627946">
        <w:rPr>
          <w:b/>
          <w:noProof/>
          <w:sz w:val="22"/>
        </w:rPr>
        <w:t xml:space="preserve">MADDE 26- l. </w:t>
      </w:r>
      <w:r w:rsidRPr="00627946">
        <w:rPr>
          <w:noProof/>
          <w:sz w:val="22"/>
        </w:rPr>
        <w:t xml:space="preserve">24 ve 25 inci madde hükümlerine göre belirlenemeyen ithal eşyasının gümrük kıymeti; </w:t>
      </w:r>
    </w:p>
    <w:p w14:paraId="0BD249FD" w14:textId="49C90144" w:rsidR="0024311A" w:rsidRPr="00627946" w:rsidRDefault="0024311A" w:rsidP="0024311A">
      <w:pPr>
        <w:spacing w:before="120"/>
        <w:ind w:firstLine="709"/>
        <w:jc w:val="both"/>
        <w:rPr>
          <w:noProof/>
          <w:sz w:val="22"/>
        </w:rPr>
      </w:pPr>
      <w:r w:rsidRPr="00627946">
        <w:rPr>
          <w:noProof/>
          <w:sz w:val="22"/>
        </w:rPr>
        <w:t>a) 1994</w:t>
      </w:r>
      <w:r w:rsidRPr="00627946">
        <w:rPr>
          <w:rStyle w:val="DipnotBavurusu"/>
          <w:i/>
          <w:noProof/>
          <w:sz w:val="20"/>
          <w:highlight w:val="yellow"/>
        </w:rPr>
        <w:footnoteReference w:id="40"/>
      </w:r>
      <w:r w:rsidRPr="00627946">
        <w:rPr>
          <w:noProof/>
          <w:sz w:val="22"/>
        </w:rPr>
        <w:t xml:space="preserve"> Gümrük Tarifeleri ve Ticaret Genel Anlaşmasının VII nci Maddesinin Uygulanmasına İlişkin </w:t>
      </w:r>
      <w:hyperlink r:id="rId190" w:history="1">
        <w:r w:rsidRPr="00627946">
          <w:rPr>
            <w:rStyle w:val="Kpr"/>
            <w:noProof/>
            <w:sz w:val="22"/>
          </w:rPr>
          <w:t>Anlaşmanın</w:t>
        </w:r>
      </w:hyperlink>
      <w:r w:rsidRPr="00627946">
        <w:rPr>
          <w:noProof/>
          <w:sz w:val="22"/>
        </w:rPr>
        <w:t>,</w:t>
      </w:r>
    </w:p>
    <w:p w14:paraId="1D6D2B01" w14:textId="77777777" w:rsidR="0024311A" w:rsidRPr="00627946" w:rsidRDefault="0024311A" w:rsidP="0024311A">
      <w:pPr>
        <w:spacing w:before="120"/>
        <w:ind w:firstLine="709"/>
        <w:jc w:val="both"/>
        <w:rPr>
          <w:noProof/>
          <w:sz w:val="22"/>
        </w:rPr>
      </w:pPr>
      <w:r w:rsidRPr="00627946">
        <w:rPr>
          <w:noProof/>
          <w:sz w:val="22"/>
        </w:rPr>
        <w:t>b) 1994 Gümrük Tarifeleri ve Ticaret Genel Anlaşmasının VII nci Maddesinin,</w:t>
      </w:r>
    </w:p>
    <w:p w14:paraId="001792C5" w14:textId="77777777" w:rsidR="0024311A" w:rsidRPr="00627946" w:rsidRDefault="0024311A" w:rsidP="0024311A">
      <w:pPr>
        <w:spacing w:before="120"/>
        <w:ind w:firstLine="709"/>
        <w:jc w:val="both"/>
        <w:rPr>
          <w:noProof/>
          <w:sz w:val="22"/>
        </w:rPr>
      </w:pPr>
      <w:r w:rsidRPr="00627946">
        <w:rPr>
          <w:noProof/>
          <w:sz w:val="22"/>
        </w:rPr>
        <w:t>c) Bu bölüm hükümlerinin,</w:t>
      </w:r>
    </w:p>
    <w:p w14:paraId="23663508" w14:textId="32F40CC9" w:rsidR="0024311A" w:rsidRPr="00627946" w:rsidRDefault="0024311A" w:rsidP="0024311A">
      <w:pPr>
        <w:spacing w:before="120"/>
        <w:ind w:firstLine="709"/>
        <w:jc w:val="both"/>
        <w:rPr>
          <w:noProof/>
          <w:sz w:val="22"/>
        </w:rPr>
      </w:pPr>
      <w:r w:rsidRPr="00627946">
        <w:rPr>
          <w:noProof/>
          <w:sz w:val="22"/>
        </w:rPr>
        <w:t>Prensip ve genel hükümlerine uygun yöntemlerle ve Türkiye'de mevcut veriler esas alınarak belirlenir.</w:t>
      </w:r>
      <w:r w:rsidRPr="00627946">
        <w:rPr>
          <w:i/>
          <w:noProof/>
          <w:sz w:val="18"/>
          <w:highlight w:val="lightGray"/>
        </w:rPr>
        <w:t xml:space="preserve"> Yorum Notları GY </w:t>
      </w:r>
      <w:hyperlink r:id="rId191" w:anchor="GKmadde26_1" w:history="1">
        <w:r w:rsidRPr="00627946">
          <w:rPr>
            <w:rStyle w:val="Kpr"/>
            <w:i/>
            <w:noProof/>
            <w:sz w:val="18"/>
            <w:highlight w:val="lightGray"/>
          </w:rPr>
          <w:t>Ek 8</w:t>
        </w:r>
      </w:hyperlink>
    </w:p>
    <w:p w14:paraId="230D46DB"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1 inci fıkra hükümlerine göre gümrük kıymetinin belirlenmesinde;</w:t>
      </w:r>
    </w:p>
    <w:p w14:paraId="4F640398" w14:textId="77777777" w:rsidR="0024311A" w:rsidRPr="00627946" w:rsidRDefault="0024311A" w:rsidP="0024311A">
      <w:pPr>
        <w:suppressAutoHyphens/>
        <w:spacing w:before="120"/>
        <w:ind w:firstLine="709"/>
        <w:jc w:val="both"/>
        <w:rPr>
          <w:noProof/>
          <w:sz w:val="22"/>
        </w:rPr>
      </w:pPr>
      <w:r w:rsidRPr="00627946">
        <w:rPr>
          <w:noProof/>
          <w:sz w:val="22"/>
        </w:rPr>
        <w:t>a) Türkiye'de üretilen eşyanın Türkiye içindeki satış fiyatı,</w:t>
      </w:r>
    </w:p>
    <w:p w14:paraId="4AEAB55C" w14:textId="77777777" w:rsidR="0024311A" w:rsidRPr="00627946" w:rsidRDefault="0024311A" w:rsidP="0024311A">
      <w:pPr>
        <w:suppressAutoHyphens/>
        <w:spacing w:before="120"/>
        <w:ind w:firstLine="709"/>
        <w:jc w:val="both"/>
        <w:rPr>
          <w:noProof/>
          <w:sz w:val="22"/>
        </w:rPr>
      </w:pPr>
      <w:r w:rsidRPr="00627946">
        <w:rPr>
          <w:noProof/>
          <w:sz w:val="22"/>
        </w:rPr>
        <w:t>b) Gümrük idaresinin iki alternatif kıymetten yüksek olanının kabul etmesini öngören bir sistem,</w:t>
      </w:r>
    </w:p>
    <w:p w14:paraId="293C6DC7" w14:textId="77777777" w:rsidR="0024311A" w:rsidRPr="00627946" w:rsidRDefault="0024311A" w:rsidP="0024311A">
      <w:pPr>
        <w:pStyle w:val="BodyText21"/>
        <w:tabs>
          <w:tab w:val="clear" w:pos="284"/>
        </w:tabs>
        <w:suppressAutoHyphens/>
        <w:spacing w:before="120"/>
        <w:ind w:firstLine="709"/>
        <w:rPr>
          <w:noProof/>
          <w:sz w:val="22"/>
        </w:rPr>
      </w:pPr>
      <w:r w:rsidRPr="00627946">
        <w:rPr>
          <w:noProof/>
          <w:sz w:val="22"/>
        </w:rPr>
        <w:t>c) Eşyanın ihraç ülkesindeki iç piyasa fiyatı,</w:t>
      </w:r>
    </w:p>
    <w:p w14:paraId="0E4C3F97" w14:textId="77777777" w:rsidR="0024311A" w:rsidRPr="00627946" w:rsidRDefault="0024311A" w:rsidP="0024311A">
      <w:pPr>
        <w:suppressAutoHyphens/>
        <w:spacing w:before="120"/>
        <w:ind w:firstLine="709"/>
        <w:jc w:val="both"/>
        <w:rPr>
          <w:noProof/>
          <w:sz w:val="22"/>
        </w:rPr>
      </w:pPr>
      <w:r w:rsidRPr="00627946">
        <w:rPr>
          <w:noProof/>
          <w:sz w:val="22"/>
        </w:rPr>
        <w:t>d) Aynı veya benzer eşyanın, 25 inci maddenin 2 nci fıkrasının (d) bendi hükümlerine göre hesaplanmış kıymeti dışındaki maliyet bedeli,</w:t>
      </w:r>
    </w:p>
    <w:p w14:paraId="1E304499" w14:textId="77777777" w:rsidR="0024311A" w:rsidRPr="00627946" w:rsidRDefault="0024311A" w:rsidP="0024311A">
      <w:pPr>
        <w:suppressAutoHyphens/>
        <w:spacing w:before="120"/>
        <w:ind w:firstLine="709"/>
        <w:jc w:val="both"/>
        <w:rPr>
          <w:noProof/>
          <w:sz w:val="22"/>
        </w:rPr>
      </w:pPr>
      <w:r w:rsidRPr="00627946">
        <w:rPr>
          <w:noProof/>
          <w:sz w:val="22"/>
        </w:rPr>
        <w:t>e) Türkiye'den başka bir ülkeye ihraç edilen</w:t>
      </w:r>
      <w:r w:rsidRPr="00627946">
        <w:rPr>
          <w:rStyle w:val="DipnotBavurusu"/>
          <w:i/>
          <w:noProof/>
          <w:sz w:val="20"/>
          <w:highlight w:val="yellow"/>
        </w:rPr>
        <w:footnoteReference w:id="41"/>
      </w:r>
      <w:r w:rsidRPr="00627946">
        <w:rPr>
          <w:noProof/>
          <w:sz w:val="22"/>
        </w:rPr>
        <w:t xml:space="preserve"> eşyanın fiyatı,</w:t>
      </w:r>
    </w:p>
    <w:p w14:paraId="3CC452A9" w14:textId="77777777" w:rsidR="0024311A" w:rsidRPr="00627946" w:rsidRDefault="0024311A" w:rsidP="0024311A">
      <w:pPr>
        <w:pStyle w:val="BodyText21"/>
        <w:tabs>
          <w:tab w:val="clear" w:pos="284"/>
        </w:tabs>
        <w:suppressAutoHyphens/>
        <w:spacing w:before="120"/>
        <w:ind w:firstLine="709"/>
        <w:rPr>
          <w:noProof/>
          <w:sz w:val="22"/>
        </w:rPr>
      </w:pPr>
      <w:r w:rsidRPr="00627946">
        <w:rPr>
          <w:noProof/>
          <w:sz w:val="22"/>
        </w:rPr>
        <w:t>f) Asgari gümrük kıymetleri,</w:t>
      </w:r>
    </w:p>
    <w:p w14:paraId="52A3F642" w14:textId="77777777" w:rsidR="0024311A" w:rsidRPr="00627946" w:rsidRDefault="0024311A" w:rsidP="0024311A">
      <w:pPr>
        <w:suppressAutoHyphens/>
        <w:spacing w:before="120"/>
        <w:ind w:firstLine="709"/>
        <w:jc w:val="both"/>
        <w:rPr>
          <w:noProof/>
          <w:sz w:val="22"/>
        </w:rPr>
      </w:pPr>
      <w:r w:rsidRPr="00627946">
        <w:rPr>
          <w:noProof/>
          <w:sz w:val="22"/>
        </w:rPr>
        <w:t xml:space="preserve">g) Keyfi veya fiktif kıymetler, </w:t>
      </w:r>
    </w:p>
    <w:p w14:paraId="772B2C26" w14:textId="77777777" w:rsidR="0024311A" w:rsidRPr="00627946" w:rsidRDefault="0024311A" w:rsidP="0024311A">
      <w:pPr>
        <w:spacing w:before="120"/>
        <w:ind w:firstLine="709"/>
        <w:rPr>
          <w:b/>
          <w:noProof/>
          <w:sz w:val="22"/>
        </w:rPr>
      </w:pPr>
      <w:r w:rsidRPr="00627946">
        <w:rPr>
          <w:noProof/>
          <w:sz w:val="22"/>
        </w:rPr>
        <w:t>Esas alınmaz.</w:t>
      </w:r>
    </w:p>
    <w:p w14:paraId="4E499667" w14:textId="4E023379" w:rsidR="0024311A" w:rsidRPr="00627946" w:rsidRDefault="00BF1643" w:rsidP="0024311A">
      <w:pPr>
        <w:spacing w:before="120"/>
        <w:rPr>
          <w:b/>
          <w:bCs/>
          <w:noProof/>
          <w:sz w:val="20"/>
        </w:rPr>
      </w:pPr>
      <w:hyperlink r:id="rId192" w:anchor="m026"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noProof/>
          <w:sz w:val="20"/>
          <w:highlight w:val="green"/>
        </w:rPr>
        <w:t xml:space="preserve"> </w:t>
      </w:r>
      <w:r w:rsidR="0024311A" w:rsidRPr="00627946">
        <w:rPr>
          <w:b/>
          <w:bCs/>
          <w:noProof/>
          <w:sz w:val="20"/>
          <w:highlight w:val="green"/>
        </w:rPr>
        <w:tab/>
      </w:r>
      <w:hyperlink r:id="rId193" w:anchor="m050" w:history="1">
        <w:r w:rsidR="0024311A" w:rsidRPr="00627946">
          <w:rPr>
            <w:rStyle w:val="Kpr"/>
            <w:b/>
            <w:bCs/>
            <w:noProof/>
            <w:sz w:val="20"/>
            <w:highlight w:val="green"/>
          </w:rPr>
          <w:t>50</w:t>
        </w:r>
      </w:hyperlink>
    </w:p>
    <w:p w14:paraId="781BDD22" w14:textId="77777777" w:rsidR="0024311A" w:rsidRPr="00627946" w:rsidRDefault="0024311A" w:rsidP="0024311A">
      <w:pPr>
        <w:spacing w:before="120"/>
        <w:jc w:val="both"/>
        <w:rPr>
          <w:noProof/>
          <w:color w:val="FF0000"/>
          <w:sz w:val="22"/>
        </w:rPr>
      </w:pPr>
      <w:r w:rsidRPr="00627946">
        <w:rPr>
          <w:noProof/>
          <w:color w:val="FF0000"/>
          <w:sz w:val="22"/>
        </w:rPr>
        <w:t>---------------------------------------------------------------------------------------------------------</w:t>
      </w:r>
    </w:p>
    <w:p w14:paraId="5FFF5AE2" w14:textId="77777777" w:rsidR="0024311A" w:rsidRPr="00627946" w:rsidRDefault="0024311A" w:rsidP="0024311A">
      <w:pPr>
        <w:spacing w:before="120"/>
        <w:ind w:firstLine="709"/>
        <w:jc w:val="both"/>
        <w:rPr>
          <w:noProof/>
          <w:sz w:val="22"/>
        </w:rPr>
      </w:pPr>
      <w:bookmarkStart w:id="38" w:name="Madde27x28"/>
      <w:r w:rsidRPr="00627946">
        <w:rPr>
          <w:b/>
          <w:noProof/>
          <w:sz w:val="22"/>
        </w:rPr>
        <w:t>MADDE 27</w:t>
      </w:r>
      <w:bookmarkEnd w:id="38"/>
      <w:r w:rsidRPr="00627946">
        <w:rPr>
          <w:b/>
          <w:noProof/>
          <w:sz w:val="22"/>
        </w:rPr>
        <w:t xml:space="preserve">- 1. </w:t>
      </w:r>
      <w:hyperlink w:anchor="Madde024" w:history="1">
        <w:r w:rsidRPr="00627946">
          <w:rPr>
            <w:rStyle w:val="Kpr"/>
            <w:noProof/>
            <w:sz w:val="22"/>
          </w:rPr>
          <w:t>24 üncü</w:t>
        </w:r>
      </w:hyperlink>
      <w:r w:rsidRPr="00627946">
        <w:rPr>
          <w:noProof/>
          <w:sz w:val="22"/>
        </w:rPr>
        <w:t xml:space="preserve"> madde hükümlerine göre gümrük kıymeti belirlenirken, ithal eşyasının fiilen ödenen veya ödenecek fiyatına aşağıdaki ilaveler yapılır:</w:t>
      </w:r>
    </w:p>
    <w:p w14:paraId="624E81EA" w14:textId="77777777" w:rsidR="0024311A" w:rsidRPr="00627946" w:rsidRDefault="0024311A" w:rsidP="0024311A">
      <w:pPr>
        <w:spacing w:before="120"/>
        <w:ind w:firstLine="709"/>
        <w:jc w:val="both"/>
        <w:rPr>
          <w:noProof/>
          <w:sz w:val="22"/>
        </w:rPr>
      </w:pPr>
      <w:r w:rsidRPr="00627946">
        <w:rPr>
          <w:noProof/>
          <w:sz w:val="22"/>
        </w:rPr>
        <w:t>a) Aşağıdaki unsurların eşyanın fiilen ödenen veya ödenecek fiyatına dahil edilmemiş, ancak alıcı tarafından üstlenilen bölümü;</w:t>
      </w:r>
    </w:p>
    <w:p w14:paraId="78DAEAD6" w14:textId="6DF99CD1" w:rsidR="0024311A" w:rsidRPr="00A52B97" w:rsidRDefault="0024311A" w:rsidP="0024311A">
      <w:pPr>
        <w:spacing w:before="120"/>
        <w:ind w:firstLine="709"/>
        <w:jc w:val="both"/>
        <w:rPr>
          <w:noProof/>
          <w:sz w:val="22"/>
        </w:rPr>
      </w:pPr>
      <w:r w:rsidRPr="00627946">
        <w:rPr>
          <w:noProof/>
          <w:sz w:val="22"/>
        </w:rPr>
        <w:t xml:space="preserve">i) Satın alma komisyonları </w:t>
      </w:r>
      <w:r w:rsidRPr="00A52B97">
        <w:rPr>
          <w:noProof/>
          <w:sz w:val="22"/>
        </w:rPr>
        <w:t xml:space="preserve">dışındaki </w:t>
      </w:r>
      <w:hyperlink r:id="rId194" w:history="1">
        <w:r w:rsidRPr="00A52B97">
          <w:rPr>
            <w:rStyle w:val="Kpr"/>
            <w:noProof/>
            <w:sz w:val="22"/>
          </w:rPr>
          <w:t>komisyonlar</w:t>
        </w:r>
      </w:hyperlink>
      <w:r w:rsidRPr="00A52B97">
        <w:rPr>
          <w:noProof/>
          <w:sz w:val="22"/>
        </w:rPr>
        <w:t xml:space="preserve"> ve tellâliye,</w:t>
      </w:r>
    </w:p>
    <w:p w14:paraId="0170051D" w14:textId="77777777" w:rsidR="0024311A" w:rsidRPr="00627946" w:rsidRDefault="0024311A" w:rsidP="0024311A">
      <w:pPr>
        <w:spacing w:before="120"/>
        <w:ind w:firstLine="709"/>
        <w:jc w:val="both"/>
        <w:rPr>
          <w:noProof/>
          <w:sz w:val="22"/>
        </w:rPr>
      </w:pPr>
      <w:r w:rsidRPr="00A52B97">
        <w:rPr>
          <w:noProof/>
          <w:sz w:val="22"/>
        </w:rPr>
        <w:t>ii) Gümrük işlemleri sırasında söz konusu</w:t>
      </w:r>
      <w:r w:rsidRPr="00627946">
        <w:rPr>
          <w:noProof/>
          <w:sz w:val="22"/>
        </w:rPr>
        <w:t xml:space="preserve"> eşya ile tek eşya muamelesi gören kapların maliyeti,</w:t>
      </w:r>
    </w:p>
    <w:p w14:paraId="4180D645" w14:textId="77777777" w:rsidR="0024311A" w:rsidRPr="00627946" w:rsidRDefault="0024311A" w:rsidP="0024311A">
      <w:pPr>
        <w:spacing w:before="120"/>
        <w:ind w:firstLine="709"/>
        <w:jc w:val="both"/>
        <w:rPr>
          <w:noProof/>
          <w:sz w:val="22"/>
        </w:rPr>
      </w:pPr>
      <w:r w:rsidRPr="00627946">
        <w:rPr>
          <w:noProof/>
          <w:sz w:val="22"/>
        </w:rPr>
        <w:t>iii) İşçilik ve malzeme giderleri dahil ambalaj bedeli;</w:t>
      </w:r>
    </w:p>
    <w:p w14:paraId="06A8D968" w14:textId="77777777" w:rsidR="0024311A" w:rsidRPr="00627946" w:rsidRDefault="0024311A" w:rsidP="0024311A">
      <w:pPr>
        <w:spacing w:before="120"/>
        <w:ind w:firstLine="709"/>
        <w:jc w:val="both"/>
        <w:rPr>
          <w:noProof/>
          <w:sz w:val="22"/>
        </w:rPr>
      </w:pPr>
      <w:r w:rsidRPr="00627946">
        <w:rPr>
          <w:noProof/>
          <w:sz w:val="22"/>
        </w:rPr>
        <w:t>b) İthal eşyasının üretiminde ve ihraç amacıyla satışında kullanılmak üzere, alıcı tarafından doğrudan veya dolaylı olarak, bedelsiz veya düşük bedelle sağlanan, fiilen ödenen veya ödenecek fiyata dahil edilmemiş olan aşağıda sayılan mal ve hizmetlerin kıymetinden verilecek uygun miktardaki pay;</w:t>
      </w:r>
    </w:p>
    <w:p w14:paraId="16A91C89" w14:textId="77777777" w:rsidR="0024311A" w:rsidRPr="00627946" w:rsidRDefault="0024311A" w:rsidP="0024311A">
      <w:pPr>
        <w:spacing w:before="120"/>
        <w:ind w:firstLine="709"/>
        <w:jc w:val="both"/>
        <w:rPr>
          <w:noProof/>
          <w:sz w:val="22"/>
        </w:rPr>
      </w:pPr>
      <w:bookmarkStart w:id="39" w:name="Madde27_1_b_i"/>
      <w:bookmarkEnd w:id="39"/>
      <w:r w:rsidRPr="00627946">
        <w:rPr>
          <w:noProof/>
          <w:sz w:val="22"/>
        </w:rPr>
        <w:t>i) İthal eşyasına katılan malzeme, aksam, parça ve benzerleri,</w:t>
      </w:r>
    </w:p>
    <w:p w14:paraId="70B87E9F" w14:textId="7C828658" w:rsidR="0024311A" w:rsidRPr="00627946" w:rsidRDefault="0024311A" w:rsidP="0024311A">
      <w:pPr>
        <w:spacing w:before="120"/>
        <w:ind w:firstLine="709"/>
        <w:jc w:val="both"/>
        <w:rPr>
          <w:noProof/>
          <w:sz w:val="22"/>
        </w:rPr>
      </w:pPr>
      <w:r w:rsidRPr="00627946">
        <w:rPr>
          <w:noProof/>
          <w:sz w:val="22"/>
        </w:rPr>
        <w:t>ii) İthal eşyasının üretimi sırasında kullanılan araç, gereç, kalıp ve benzeri aletler,</w:t>
      </w:r>
      <w:r w:rsidRPr="00627946">
        <w:rPr>
          <w:i/>
          <w:noProof/>
          <w:sz w:val="18"/>
          <w:highlight w:val="lightGray"/>
        </w:rPr>
        <w:t xml:space="preserve"> Yorum Notları GY </w:t>
      </w:r>
      <w:hyperlink r:id="rId195" w:anchor="GKmadde27_1bii" w:history="1">
        <w:r w:rsidRPr="00627946">
          <w:rPr>
            <w:rStyle w:val="Kpr"/>
            <w:i/>
            <w:noProof/>
            <w:sz w:val="18"/>
            <w:highlight w:val="lightGray"/>
          </w:rPr>
          <w:t>Ek 8</w:t>
        </w:r>
      </w:hyperlink>
      <w:r>
        <w:rPr>
          <w:i/>
          <w:noProof/>
          <w:sz w:val="18"/>
        </w:rPr>
        <w:t xml:space="preserve">   </w:t>
      </w:r>
      <w:r w:rsidRPr="00627946">
        <w:rPr>
          <w:i/>
          <w:noProof/>
          <w:sz w:val="18"/>
          <w:highlight w:val="lightGray"/>
        </w:rPr>
        <w:t xml:space="preserve">GY </w:t>
      </w:r>
      <w:hyperlink r:id="rId196" w:history="1">
        <w:r w:rsidRPr="00627946">
          <w:rPr>
            <w:rStyle w:val="Kpr"/>
            <w:i/>
            <w:noProof/>
            <w:sz w:val="18"/>
            <w:highlight w:val="lightGray"/>
          </w:rPr>
          <w:t xml:space="preserve">Ek </w:t>
        </w:r>
        <w:r>
          <w:rPr>
            <w:rStyle w:val="Kpr"/>
            <w:i/>
            <w:noProof/>
            <w:sz w:val="18"/>
            <w:highlight w:val="lightGray"/>
          </w:rPr>
          <w:t>9</w:t>
        </w:r>
      </w:hyperlink>
    </w:p>
    <w:p w14:paraId="70DE8535" w14:textId="77777777" w:rsidR="0024311A" w:rsidRPr="00627946" w:rsidRDefault="0024311A" w:rsidP="0024311A">
      <w:pPr>
        <w:spacing w:before="120"/>
        <w:ind w:firstLine="709"/>
        <w:jc w:val="both"/>
        <w:rPr>
          <w:noProof/>
          <w:sz w:val="22"/>
        </w:rPr>
      </w:pPr>
      <w:r w:rsidRPr="00627946">
        <w:rPr>
          <w:noProof/>
          <w:sz w:val="22"/>
        </w:rPr>
        <w:t>iii) İthal eşyasının üretimi sırasında tüketilen maddeler,</w:t>
      </w:r>
    </w:p>
    <w:p w14:paraId="23A92E61" w14:textId="301FF4AA" w:rsidR="0024311A" w:rsidRPr="00627946" w:rsidRDefault="0024311A" w:rsidP="0024311A">
      <w:pPr>
        <w:spacing w:before="120"/>
        <w:ind w:firstLine="709"/>
        <w:jc w:val="both"/>
        <w:rPr>
          <w:noProof/>
          <w:sz w:val="22"/>
        </w:rPr>
      </w:pPr>
      <w:r w:rsidRPr="00627946">
        <w:rPr>
          <w:noProof/>
          <w:sz w:val="22"/>
        </w:rPr>
        <w:t xml:space="preserve">iv) İthal eşyasının üretimi için gereken ve </w:t>
      </w:r>
      <w:r w:rsidRPr="00627946">
        <w:rPr>
          <w:rFonts w:cs="AngsanaUPC"/>
          <w:sz w:val="22"/>
          <w:szCs w:val="22"/>
        </w:rPr>
        <w:t>Türkiye</w:t>
      </w:r>
      <w:r w:rsidRPr="00627946">
        <w:rPr>
          <w:rStyle w:val="DipnotBavurusu"/>
          <w:i/>
          <w:noProof/>
          <w:sz w:val="20"/>
          <w:highlight w:val="yellow"/>
        </w:rPr>
        <w:footnoteReference w:id="42"/>
      </w:r>
      <w:r w:rsidRPr="00627946">
        <w:rPr>
          <w:noProof/>
          <w:sz w:val="22"/>
        </w:rPr>
        <w:t xml:space="preserve"> dışında gerçekleştirilen mühendislik, geliştirme, sanat ve çizim çalışmaları, plan ve taslak hazırlama hizmetleri;</w:t>
      </w:r>
      <w:r w:rsidRPr="00627946">
        <w:rPr>
          <w:i/>
          <w:noProof/>
          <w:sz w:val="18"/>
          <w:highlight w:val="lightGray"/>
        </w:rPr>
        <w:t xml:space="preserve"> Yorum Notları GY </w:t>
      </w:r>
      <w:hyperlink r:id="rId197" w:anchor="GKmadde27_1biv" w:history="1">
        <w:r w:rsidRPr="00627946">
          <w:rPr>
            <w:rStyle w:val="Kpr"/>
            <w:i/>
            <w:noProof/>
            <w:sz w:val="18"/>
            <w:highlight w:val="lightGray"/>
          </w:rPr>
          <w:t>Ek 8</w:t>
        </w:r>
      </w:hyperlink>
    </w:p>
    <w:p w14:paraId="2C64F6E9" w14:textId="42EC7C3A" w:rsidR="0024311A" w:rsidRPr="00627946" w:rsidRDefault="0024311A" w:rsidP="0024311A">
      <w:pPr>
        <w:spacing w:before="120"/>
        <w:ind w:firstLine="709"/>
        <w:jc w:val="both"/>
        <w:rPr>
          <w:noProof/>
          <w:sz w:val="22"/>
        </w:rPr>
      </w:pPr>
      <w:r w:rsidRPr="00627946">
        <w:rPr>
          <w:noProof/>
          <w:sz w:val="22"/>
        </w:rPr>
        <w:t>c) Kıymeti belirlenecek eşyanın satış koşulu gereği, alıcının doğrudan veya dolaylı olarak ödemesi gereken, fiilen ödenen veya ödenecek fiyata dahil edilmemiş olan royalti ve lisans ücretleri;</w:t>
      </w:r>
      <w:r w:rsidRPr="00627946">
        <w:rPr>
          <w:i/>
          <w:noProof/>
          <w:sz w:val="18"/>
          <w:highlight w:val="lightGray"/>
        </w:rPr>
        <w:t xml:space="preserve"> Yorum Notları GY </w:t>
      </w:r>
      <w:hyperlink r:id="rId198" w:anchor="GKmadde27_1c" w:history="1">
        <w:r w:rsidRPr="00627946">
          <w:rPr>
            <w:rStyle w:val="Kpr"/>
            <w:i/>
            <w:noProof/>
            <w:sz w:val="18"/>
            <w:highlight w:val="lightGray"/>
          </w:rPr>
          <w:t>Ek 8</w:t>
        </w:r>
      </w:hyperlink>
    </w:p>
    <w:p w14:paraId="386120E9" w14:textId="77777777" w:rsidR="0024311A" w:rsidRPr="00627946" w:rsidRDefault="0024311A" w:rsidP="0024311A">
      <w:pPr>
        <w:spacing w:before="120"/>
        <w:ind w:firstLine="709"/>
        <w:jc w:val="both"/>
        <w:rPr>
          <w:noProof/>
          <w:sz w:val="22"/>
        </w:rPr>
      </w:pPr>
      <w:r w:rsidRPr="00627946">
        <w:rPr>
          <w:noProof/>
          <w:sz w:val="22"/>
        </w:rPr>
        <w:t>d) İthal eşyasının tekrar satışı veya diğer herhangi bir şekilde elden çıkartılması ya da kullanımı sonucu doğan hâsılanın, doğrudan veya dolaylı olarak satıcıya intikal eden kısmı;</w:t>
      </w:r>
    </w:p>
    <w:p w14:paraId="01386370" w14:textId="77777777" w:rsidR="0024311A" w:rsidRPr="00627946" w:rsidRDefault="0024311A" w:rsidP="0024311A">
      <w:pPr>
        <w:spacing w:before="120"/>
        <w:ind w:firstLine="709"/>
        <w:jc w:val="both"/>
        <w:rPr>
          <w:rFonts w:cs="AngsanaUPC"/>
          <w:i/>
          <w:color w:val="FF0000"/>
          <w:sz w:val="20"/>
          <w:szCs w:val="22"/>
        </w:rPr>
      </w:pPr>
      <w:bookmarkStart w:id="40" w:name="Madde27nin1inEfıkrası"/>
      <w:bookmarkEnd w:id="40"/>
      <w:r w:rsidRPr="00627946">
        <w:rPr>
          <w:rFonts w:cs="AngsanaUPC"/>
          <w:sz w:val="22"/>
          <w:szCs w:val="22"/>
        </w:rPr>
        <w:t>e) 28 inci maddenin (a) bendi hükmü saklı kalmak üzere, ithal eşyası için Türkiye’deki giriş liman veya yerine kadar yapılan nakliye ve sigorta giderleri ile eşyanın giriş liman veya yerine kadar nakliyesi ile ilgili olarak yapılan yükleme ve elleçleme giderleri.</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43"/>
      </w:r>
    </w:p>
    <w:p w14:paraId="6B4B7C87" w14:textId="74C94FE5"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Bu maddeye göre fiilen ödenen veya ödenecek fiyata yapılacak ilaveler için nesnel ve ölçülebilir veriler esas alınır.</w:t>
      </w:r>
      <w:r w:rsidRPr="00627946">
        <w:rPr>
          <w:i/>
          <w:noProof/>
          <w:sz w:val="18"/>
          <w:highlight w:val="lightGray"/>
        </w:rPr>
        <w:t xml:space="preserve"> Yorum Notları GY </w:t>
      </w:r>
      <w:hyperlink r:id="rId199" w:anchor="GKmadde27_2" w:history="1">
        <w:r w:rsidRPr="00627946">
          <w:rPr>
            <w:rStyle w:val="Kpr"/>
            <w:i/>
            <w:noProof/>
            <w:sz w:val="18"/>
            <w:highlight w:val="lightGray"/>
          </w:rPr>
          <w:t>Ek 8</w:t>
        </w:r>
      </w:hyperlink>
    </w:p>
    <w:p w14:paraId="49F533C4"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Gümrük kıymetinin belirlenmesinde, fiilen ödenen veya ödenecek fiyata bu maddede öngörülenler dışında hiçbir ilave yapılamaz.</w:t>
      </w:r>
    </w:p>
    <w:p w14:paraId="5ECFBACC"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Bu bölümde geçen satın alma komisyonları ifadesinden; ithalatçının temsilcisine kıymeti belirlenecek eşyanın satın alınmasında yurtdışında verdiği temsil hizmeti karşılığında ödediği ücret anlaşılır.</w:t>
      </w:r>
    </w:p>
    <w:p w14:paraId="623E00B8" w14:textId="77777777" w:rsidR="0024311A" w:rsidRPr="00627946" w:rsidRDefault="0024311A" w:rsidP="0024311A">
      <w:pPr>
        <w:spacing w:before="120"/>
        <w:ind w:firstLine="709"/>
        <w:jc w:val="both"/>
        <w:rPr>
          <w:noProof/>
          <w:sz w:val="22"/>
        </w:rPr>
      </w:pPr>
      <w:r w:rsidRPr="00627946">
        <w:rPr>
          <w:b/>
          <w:noProof/>
          <w:sz w:val="22"/>
        </w:rPr>
        <w:t>5.</w:t>
      </w:r>
      <w:r w:rsidRPr="00627946">
        <w:rPr>
          <w:noProof/>
          <w:sz w:val="22"/>
        </w:rPr>
        <w:t xml:space="preserve"> İthal eşyasının gümrük kıymetinin belirlenmesi sırasında;</w:t>
      </w:r>
    </w:p>
    <w:p w14:paraId="7FAE8029" w14:textId="77777777" w:rsidR="0024311A" w:rsidRPr="00627946" w:rsidRDefault="0024311A" w:rsidP="0024311A">
      <w:pPr>
        <w:spacing w:before="120"/>
        <w:ind w:firstLine="709"/>
        <w:jc w:val="both"/>
        <w:rPr>
          <w:noProof/>
          <w:sz w:val="22"/>
        </w:rPr>
      </w:pPr>
      <w:r w:rsidRPr="00627946">
        <w:rPr>
          <w:noProof/>
          <w:sz w:val="22"/>
        </w:rPr>
        <w:t>a) Türkiye'de çoğaltılması hakkı için yapılan ödemeler ,</w:t>
      </w:r>
    </w:p>
    <w:p w14:paraId="6477A59F" w14:textId="77777777" w:rsidR="0024311A" w:rsidRPr="00627946" w:rsidRDefault="0024311A" w:rsidP="0024311A">
      <w:pPr>
        <w:spacing w:before="120"/>
        <w:ind w:firstLine="709"/>
        <w:jc w:val="both"/>
        <w:rPr>
          <w:noProof/>
          <w:sz w:val="22"/>
        </w:rPr>
      </w:pPr>
      <w:r w:rsidRPr="00627946">
        <w:rPr>
          <w:noProof/>
          <w:sz w:val="22"/>
        </w:rPr>
        <w:t>b) Türkiye'ye ihraç amacıyla satışında bir satış koşulu olmaması kaydıyla, dağıtım veya tekrar satış hakları için alıcının yaptığı ödemeler,</w:t>
      </w:r>
    </w:p>
    <w:p w14:paraId="5D19A0FF" w14:textId="77777777" w:rsidR="0024311A" w:rsidRPr="00627946" w:rsidRDefault="0024311A" w:rsidP="0024311A">
      <w:pPr>
        <w:spacing w:before="120"/>
        <w:ind w:firstLine="709"/>
        <w:rPr>
          <w:noProof/>
          <w:sz w:val="22"/>
        </w:rPr>
      </w:pPr>
      <w:r w:rsidRPr="00627946">
        <w:rPr>
          <w:noProof/>
          <w:sz w:val="22"/>
        </w:rPr>
        <w:t>1 inci fıkranın (c) bendi kapsamında değerlendirilmez ve fiilen ödenen veya ödenecek fiyata ilave edilmez.</w:t>
      </w:r>
    </w:p>
    <w:p w14:paraId="3B42477B" w14:textId="1C684DD9" w:rsidR="0024311A" w:rsidRPr="005C2043" w:rsidRDefault="00BF1643" w:rsidP="0024311A">
      <w:pPr>
        <w:spacing w:before="120"/>
        <w:rPr>
          <w:rFonts w:eastAsia="SimSun"/>
          <w:i/>
          <w:iCs/>
          <w:sz w:val="20"/>
          <w:szCs w:val="20"/>
        </w:rPr>
      </w:pPr>
      <w:hyperlink r:id="rId200" w:anchor="m027"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i/>
          <w:iCs/>
          <w:noProof/>
          <w:sz w:val="20"/>
          <w:szCs w:val="20"/>
          <w:highlight w:val="green"/>
        </w:rPr>
        <w:t xml:space="preserve">Yönetmelik </w:t>
      </w:r>
      <w:r w:rsidR="0024311A" w:rsidRPr="005C2043">
        <w:rPr>
          <w:i/>
          <w:iCs/>
          <w:noProof/>
          <w:sz w:val="20"/>
          <w:szCs w:val="20"/>
          <w:highlight w:val="green"/>
        </w:rPr>
        <w:t>Maddeleri</w:t>
      </w:r>
      <w:r w:rsidR="0024311A" w:rsidRPr="005C2043">
        <w:rPr>
          <w:b/>
          <w:bCs/>
          <w:noProof/>
          <w:sz w:val="20"/>
          <w:szCs w:val="20"/>
          <w:highlight w:val="green"/>
        </w:rPr>
        <w:t xml:space="preserve"> </w:t>
      </w:r>
      <w:r w:rsidR="0024311A" w:rsidRPr="005C2043">
        <w:rPr>
          <w:b/>
          <w:bCs/>
          <w:noProof/>
          <w:sz w:val="20"/>
          <w:szCs w:val="20"/>
          <w:highlight w:val="green"/>
        </w:rPr>
        <w:tab/>
      </w:r>
      <w:hyperlink r:id="rId201" w:anchor="m051" w:history="1">
        <w:r w:rsidR="0024311A" w:rsidRPr="005C2043">
          <w:rPr>
            <w:rStyle w:val="Kpr"/>
            <w:b/>
            <w:bCs/>
            <w:noProof/>
            <w:sz w:val="20"/>
            <w:szCs w:val="20"/>
            <w:highlight w:val="green"/>
          </w:rPr>
          <w:t>51</w:t>
        </w:r>
      </w:hyperlink>
      <w:r w:rsidR="0024311A" w:rsidRPr="005C2043">
        <w:rPr>
          <w:b/>
          <w:bCs/>
          <w:noProof/>
          <w:sz w:val="20"/>
          <w:szCs w:val="20"/>
          <w:highlight w:val="green"/>
        </w:rPr>
        <w:t xml:space="preserve">,    </w:t>
      </w:r>
      <w:hyperlink r:id="rId202" w:anchor="m056" w:history="1">
        <w:r w:rsidR="0024311A" w:rsidRPr="005C2043">
          <w:rPr>
            <w:rStyle w:val="Kpr"/>
            <w:b/>
            <w:bCs/>
            <w:noProof/>
            <w:sz w:val="20"/>
            <w:szCs w:val="20"/>
            <w:highlight w:val="green"/>
          </w:rPr>
          <w:t>56</w:t>
        </w:r>
      </w:hyperlink>
      <w:r w:rsidR="0024311A">
        <w:rPr>
          <w:b/>
          <w:bCs/>
          <w:noProof/>
          <w:sz w:val="20"/>
          <w:szCs w:val="20"/>
        </w:rPr>
        <w:tab/>
      </w:r>
      <w:r w:rsidR="0024311A">
        <w:rPr>
          <w:b/>
          <w:bCs/>
          <w:noProof/>
          <w:sz w:val="20"/>
          <w:szCs w:val="20"/>
        </w:rPr>
        <w:tab/>
      </w:r>
      <w:r w:rsidR="0024311A" w:rsidRPr="005C2043">
        <w:rPr>
          <w:rFonts w:eastAsia="SimSun"/>
          <w:i/>
          <w:iCs/>
          <w:sz w:val="20"/>
          <w:szCs w:val="20"/>
          <w:highlight w:val="lightGray"/>
        </w:rPr>
        <w:t>G.G.T.(Gümrük Kıymeti) (</w:t>
      </w:r>
      <w:hyperlink r:id="rId203" w:history="1">
        <w:r w:rsidR="0024311A" w:rsidRPr="005C2043">
          <w:rPr>
            <w:rStyle w:val="Kpr"/>
            <w:rFonts w:eastAsia="SimSun"/>
            <w:i/>
            <w:iCs/>
            <w:sz w:val="20"/>
            <w:szCs w:val="20"/>
            <w:highlight w:val="lightGray"/>
          </w:rPr>
          <w:t>Seri No: 2</w:t>
        </w:r>
      </w:hyperlink>
      <w:r w:rsidR="0024311A" w:rsidRPr="005C2043">
        <w:rPr>
          <w:rFonts w:eastAsia="SimSun"/>
          <w:i/>
          <w:iCs/>
          <w:sz w:val="20"/>
          <w:szCs w:val="20"/>
          <w:highlight w:val="lightGray"/>
        </w:rPr>
        <w:t>)</w:t>
      </w:r>
    </w:p>
    <w:p w14:paraId="78BD0249" w14:textId="66884315" w:rsidR="0024311A" w:rsidRPr="005C2043" w:rsidRDefault="0024311A" w:rsidP="0024311A">
      <w:pPr>
        <w:spacing w:before="120"/>
        <w:rPr>
          <w:b/>
          <w:bCs/>
          <w:noProof/>
          <w:color w:val="0000FF"/>
          <w:sz w:val="20"/>
          <w:szCs w:val="20"/>
        </w:rPr>
      </w:pPr>
      <w:r w:rsidRPr="005C2043">
        <w:rPr>
          <w:rFonts w:eastAsia="SimSun"/>
          <w:i/>
          <w:iCs/>
          <w:sz w:val="20"/>
          <w:szCs w:val="20"/>
          <w:highlight w:val="cyan"/>
        </w:rPr>
        <w:t xml:space="preserve">Genelgeler </w:t>
      </w:r>
      <w:r w:rsidRPr="005C2043">
        <w:rPr>
          <w:rFonts w:eastAsia="SimSun"/>
          <w:i/>
          <w:iCs/>
          <w:sz w:val="20"/>
          <w:szCs w:val="20"/>
          <w:highlight w:val="cyan"/>
        </w:rPr>
        <w:tab/>
      </w:r>
      <w:hyperlink r:id="rId204" w:history="1">
        <w:r w:rsidRPr="005C2043">
          <w:rPr>
            <w:rStyle w:val="Kpr"/>
            <w:rFonts w:eastAsia="SimSun"/>
            <w:b/>
            <w:bCs/>
            <w:sz w:val="20"/>
            <w:szCs w:val="20"/>
            <w:highlight w:val="cyan"/>
          </w:rPr>
          <w:t>1</w:t>
        </w:r>
      </w:hyperlink>
      <w:r w:rsidRPr="005C2043">
        <w:rPr>
          <w:rFonts w:eastAsia="SimSun"/>
          <w:sz w:val="20"/>
          <w:szCs w:val="20"/>
          <w:highlight w:val="cyan"/>
        </w:rPr>
        <w:tab/>
      </w:r>
      <w:hyperlink r:id="rId205" w:history="1">
        <w:r w:rsidRPr="005C2043">
          <w:rPr>
            <w:rStyle w:val="Kpr"/>
            <w:b/>
            <w:bCs/>
            <w:noProof/>
            <w:sz w:val="20"/>
            <w:szCs w:val="20"/>
            <w:highlight w:val="cyan"/>
          </w:rPr>
          <w:t>2</w:t>
        </w:r>
      </w:hyperlink>
      <w:r w:rsidRPr="005C2043">
        <w:rPr>
          <w:b/>
          <w:bCs/>
          <w:noProof/>
          <w:color w:val="0000FF"/>
          <w:sz w:val="20"/>
          <w:szCs w:val="20"/>
          <w:highlight w:val="cyan"/>
        </w:rPr>
        <w:tab/>
      </w:r>
      <w:hyperlink r:id="rId206" w:history="1">
        <w:r w:rsidRPr="005C2043">
          <w:rPr>
            <w:rStyle w:val="Kpr"/>
            <w:rFonts w:eastAsia="SimSun"/>
            <w:b/>
            <w:bCs/>
            <w:sz w:val="20"/>
            <w:szCs w:val="20"/>
            <w:highlight w:val="cyan"/>
          </w:rPr>
          <w:t>3</w:t>
        </w:r>
      </w:hyperlink>
      <w:r w:rsidRPr="005C2043">
        <w:rPr>
          <w:b/>
          <w:bCs/>
          <w:noProof/>
          <w:color w:val="0000FF"/>
          <w:sz w:val="20"/>
          <w:szCs w:val="20"/>
          <w:highlight w:val="cyan"/>
        </w:rPr>
        <w:t xml:space="preserve"> </w:t>
      </w:r>
      <w:r w:rsidRPr="005C2043">
        <w:rPr>
          <w:b/>
          <w:bCs/>
          <w:noProof/>
          <w:color w:val="0000FF"/>
          <w:sz w:val="20"/>
          <w:szCs w:val="20"/>
          <w:highlight w:val="cyan"/>
        </w:rPr>
        <w:tab/>
      </w:r>
      <w:hyperlink r:id="rId207" w:history="1">
        <w:r w:rsidRPr="005C2043">
          <w:rPr>
            <w:rStyle w:val="Kpr"/>
            <w:b/>
            <w:bCs/>
            <w:noProof/>
            <w:sz w:val="20"/>
            <w:szCs w:val="20"/>
            <w:highlight w:val="cyan"/>
          </w:rPr>
          <w:t>4</w:t>
        </w:r>
      </w:hyperlink>
      <w:r w:rsidRPr="005C2043">
        <w:rPr>
          <w:b/>
          <w:bCs/>
          <w:noProof/>
          <w:color w:val="0000FF"/>
          <w:sz w:val="20"/>
          <w:szCs w:val="20"/>
          <w:highlight w:val="cyan"/>
        </w:rPr>
        <w:t xml:space="preserve"> </w:t>
      </w:r>
      <w:r w:rsidRPr="005C2043">
        <w:rPr>
          <w:b/>
          <w:bCs/>
          <w:noProof/>
          <w:color w:val="0000FF"/>
          <w:sz w:val="20"/>
          <w:szCs w:val="20"/>
          <w:highlight w:val="cyan"/>
        </w:rPr>
        <w:tab/>
      </w:r>
      <w:hyperlink r:id="rId208" w:history="1">
        <w:r w:rsidRPr="005C2043">
          <w:rPr>
            <w:rStyle w:val="Kpr"/>
            <w:b/>
            <w:bCs/>
            <w:noProof/>
            <w:sz w:val="20"/>
            <w:szCs w:val="20"/>
            <w:highlight w:val="cyan"/>
          </w:rPr>
          <w:t>5</w:t>
        </w:r>
      </w:hyperlink>
      <w:r w:rsidRPr="005C2043">
        <w:rPr>
          <w:b/>
          <w:bCs/>
          <w:noProof/>
          <w:color w:val="0000FF"/>
          <w:sz w:val="20"/>
          <w:szCs w:val="20"/>
          <w:highlight w:val="cyan"/>
        </w:rPr>
        <w:t xml:space="preserve"> </w:t>
      </w:r>
      <w:r w:rsidRPr="005C2043">
        <w:rPr>
          <w:b/>
          <w:bCs/>
          <w:noProof/>
          <w:color w:val="0000FF"/>
          <w:sz w:val="20"/>
          <w:szCs w:val="20"/>
          <w:highlight w:val="cyan"/>
        </w:rPr>
        <w:tab/>
      </w:r>
      <w:hyperlink r:id="rId209" w:history="1">
        <w:r w:rsidRPr="005C2043">
          <w:rPr>
            <w:rStyle w:val="Kpr"/>
            <w:b/>
            <w:bCs/>
            <w:noProof/>
            <w:sz w:val="20"/>
            <w:szCs w:val="20"/>
            <w:highlight w:val="cyan"/>
          </w:rPr>
          <w:t>6</w:t>
        </w:r>
      </w:hyperlink>
      <w:r w:rsidRPr="005C2043">
        <w:rPr>
          <w:b/>
          <w:bCs/>
          <w:noProof/>
          <w:color w:val="0000FF"/>
          <w:sz w:val="20"/>
          <w:szCs w:val="20"/>
          <w:highlight w:val="cyan"/>
        </w:rPr>
        <w:t xml:space="preserve"> </w:t>
      </w:r>
      <w:r w:rsidRPr="005C2043">
        <w:rPr>
          <w:b/>
          <w:bCs/>
          <w:noProof/>
          <w:color w:val="0000FF"/>
          <w:sz w:val="20"/>
          <w:szCs w:val="20"/>
          <w:highlight w:val="cyan"/>
        </w:rPr>
        <w:tab/>
      </w:r>
      <w:hyperlink r:id="rId210" w:history="1">
        <w:r w:rsidRPr="005C2043">
          <w:rPr>
            <w:rStyle w:val="Kpr"/>
            <w:b/>
            <w:bCs/>
            <w:noProof/>
            <w:sz w:val="20"/>
            <w:szCs w:val="20"/>
            <w:highlight w:val="cyan"/>
          </w:rPr>
          <w:t>7</w:t>
        </w:r>
      </w:hyperlink>
      <w:r w:rsidRPr="005C2043">
        <w:rPr>
          <w:b/>
          <w:bCs/>
          <w:noProof/>
          <w:color w:val="0000FF"/>
          <w:sz w:val="20"/>
          <w:szCs w:val="20"/>
          <w:highlight w:val="cyan"/>
        </w:rPr>
        <w:tab/>
      </w:r>
      <w:hyperlink r:id="rId211" w:history="1">
        <w:r w:rsidRPr="005C2043">
          <w:rPr>
            <w:rStyle w:val="Kpr"/>
            <w:b/>
            <w:bCs/>
            <w:noProof/>
            <w:sz w:val="20"/>
            <w:szCs w:val="20"/>
            <w:highlight w:val="cyan"/>
          </w:rPr>
          <w:t>8</w:t>
        </w:r>
      </w:hyperlink>
      <w:r w:rsidRPr="005C2043">
        <w:rPr>
          <w:b/>
          <w:bCs/>
          <w:noProof/>
          <w:color w:val="0000FF"/>
          <w:sz w:val="20"/>
          <w:szCs w:val="20"/>
          <w:highlight w:val="cyan"/>
        </w:rPr>
        <w:tab/>
      </w:r>
      <w:hyperlink r:id="rId212" w:history="1">
        <w:r w:rsidRPr="005C2043">
          <w:rPr>
            <w:rStyle w:val="Kpr"/>
            <w:b/>
            <w:bCs/>
            <w:noProof/>
            <w:sz w:val="20"/>
            <w:szCs w:val="20"/>
            <w:highlight w:val="cyan"/>
          </w:rPr>
          <w:t>9</w:t>
        </w:r>
      </w:hyperlink>
      <w:r w:rsidRPr="005C2043">
        <w:rPr>
          <w:b/>
          <w:bCs/>
          <w:noProof/>
          <w:color w:val="0000FF"/>
          <w:sz w:val="20"/>
          <w:szCs w:val="20"/>
          <w:highlight w:val="cyan"/>
        </w:rPr>
        <w:tab/>
      </w:r>
      <w:hyperlink r:id="rId213" w:history="1">
        <w:r w:rsidRPr="005C2043">
          <w:rPr>
            <w:rStyle w:val="Kpr"/>
            <w:rFonts w:eastAsia="SimSun"/>
            <w:b/>
            <w:noProof/>
            <w:sz w:val="20"/>
            <w:highlight w:val="cyan"/>
          </w:rPr>
          <w:t>10</w:t>
        </w:r>
      </w:hyperlink>
      <w:r w:rsidRPr="005C2043">
        <w:rPr>
          <w:rFonts w:eastAsia="SimSun"/>
          <w:b/>
          <w:noProof/>
          <w:sz w:val="20"/>
          <w:highlight w:val="cyan"/>
        </w:rPr>
        <w:tab/>
      </w:r>
      <w:hyperlink r:id="rId214" w:history="1">
        <w:r w:rsidR="00BF1643" w:rsidRPr="00BF1643">
          <w:rPr>
            <w:rStyle w:val="Kpr"/>
          </w:rPr>
          <w:t>C:\Users\User\Downloads\Dosyalar\Genelgeler\Genelge 2012-21 Royalti lisans kıymetinin net veya brüt satış hasılatı veya kar üzerinden FOB değerden orantılanarak hesaplanması.doc</w:t>
        </w:r>
      </w:hyperlink>
      <w:hyperlink r:id="rId215" w:history="1">
        <w:r w:rsidRPr="007952CF">
          <w:rPr>
            <w:rStyle w:val="Kpr"/>
            <w:rFonts w:eastAsia="SimSun"/>
            <w:b/>
            <w:noProof/>
            <w:sz w:val="20"/>
            <w:highlight w:val="cyan"/>
          </w:rPr>
          <w:t>11</w:t>
        </w:r>
      </w:hyperlink>
      <w:r w:rsidRPr="007952CF">
        <w:rPr>
          <w:rFonts w:eastAsia="SimSun"/>
          <w:b/>
          <w:noProof/>
          <w:sz w:val="20"/>
          <w:highlight w:val="cyan"/>
        </w:rPr>
        <w:tab/>
      </w:r>
      <w:hyperlink r:id="rId216" w:history="1">
        <w:r w:rsidRPr="00591406">
          <w:rPr>
            <w:rStyle w:val="Kpr"/>
            <w:rFonts w:eastAsia="SimSun"/>
            <w:b/>
            <w:noProof/>
            <w:sz w:val="20"/>
            <w:highlight w:val="cyan"/>
          </w:rPr>
          <w:t>12</w:t>
        </w:r>
      </w:hyperlink>
      <w:r w:rsidRPr="00591406">
        <w:rPr>
          <w:rFonts w:eastAsia="SimSun"/>
          <w:b/>
          <w:noProof/>
          <w:sz w:val="20"/>
          <w:highlight w:val="cyan"/>
        </w:rPr>
        <w:tab/>
      </w:r>
      <w:hyperlink r:id="rId217" w:history="1">
        <w:r w:rsidRPr="00591406">
          <w:rPr>
            <w:rStyle w:val="Kpr"/>
            <w:rFonts w:eastAsia="SimSun"/>
            <w:b/>
            <w:noProof/>
            <w:sz w:val="20"/>
            <w:highlight w:val="cyan"/>
          </w:rPr>
          <w:t>13</w:t>
        </w:r>
      </w:hyperlink>
    </w:p>
    <w:p w14:paraId="060DAB1A" w14:textId="38ED5D67" w:rsidR="0024311A" w:rsidRPr="005C2043" w:rsidRDefault="0024311A" w:rsidP="0024311A">
      <w:pPr>
        <w:spacing w:before="120"/>
        <w:jc w:val="both"/>
        <w:rPr>
          <w:noProof/>
          <w:color w:val="FF0000"/>
          <w:sz w:val="22"/>
        </w:rPr>
      </w:pPr>
      <w:r w:rsidRPr="00807FA2">
        <w:rPr>
          <w:bCs/>
          <w:i/>
          <w:sz w:val="20"/>
          <w:szCs w:val="22"/>
          <w:highlight w:val="lightGray"/>
        </w:rPr>
        <w:t>Danıştay Kararlar</w:t>
      </w:r>
      <w:r w:rsidRPr="00807FA2">
        <w:rPr>
          <w:bCs/>
          <w:i/>
          <w:sz w:val="20"/>
          <w:szCs w:val="22"/>
          <w:highlight w:val="lightGray"/>
        </w:rPr>
        <w:tab/>
      </w:r>
      <w:hyperlink r:id="rId218" w:history="1">
        <w:r w:rsidRPr="00807FA2">
          <w:rPr>
            <w:rStyle w:val="Kpr"/>
            <w:b/>
            <w:bCs/>
            <w:sz w:val="20"/>
            <w:szCs w:val="22"/>
            <w:highlight w:val="lightGray"/>
          </w:rPr>
          <w:t>1</w:t>
        </w:r>
      </w:hyperlink>
      <w:r w:rsidRPr="00807FA2">
        <w:rPr>
          <w:bCs/>
          <w:i/>
          <w:sz w:val="20"/>
          <w:szCs w:val="22"/>
        </w:rPr>
        <w:tab/>
      </w:r>
      <w:r w:rsidRPr="005C2043">
        <w:rPr>
          <w:bCs/>
          <w:i/>
          <w:sz w:val="20"/>
          <w:szCs w:val="22"/>
          <w:highlight w:val="yellow"/>
        </w:rPr>
        <w:t>Tasarruflu Yazılar</w:t>
      </w:r>
      <w:r w:rsidRPr="005C2043">
        <w:rPr>
          <w:b/>
          <w:bCs/>
          <w:sz w:val="20"/>
          <w:szCs w:val="22"/>
          <w:highlight w:val="yellow"/>
        </w:rPr>
        <w:tab/>
      </w:r>
      <w:hyperlink r:id="rId219" w:history="1">
        <w:r w:rsidRPr="005C2043">
          <w:rPr>
            <w:rStyle w:val="Kpr"/>
            <w:b/>
            <w:bCs/>
            <w:sz w:val="20"/>
            <w:szCs w:val="22"/>
            <w:highlight w:val="yellow"/>
          </w:rPr>
          <w:t>1</w:t>
        </w:r>
      </w:hyperlink>
      <w:r w:rsidRPr="00FE52FD">
        <w:rPr>
          <w:b/>
          <w:bCs/>
          <w:sz w:val="20"/>
          <w:szCs w:val="22"/>
          <w:highlight w:val="yellow"/>
        </w:rPr>
        <w:tab/>
      </w:r>
      <w:hyperlink r:id="rId220" w:history="1">
        <w:r w:rsidRPr="00FE52FD">
          <w:rPr>
            <w:rStyle w:val="Kpr"/>
            <w:b/>
            <w:bCs/>
            <w:sz w:val="20"/>
            <w:szCs w:val="22"/>
            <w:highlight w:val="yellow"/>
          </w:rPr>
          <w:t>2</w:t>
        </w:r>
      </w:hyperlink>
      <w:r w:rsidRPr="00FE52FD">
        <w:rPr>
          <w:b/>
          <w:bCs/>
          <w:sz w:val="20"/>
          <w:szCs w:val="22"/>
          <w:highlight w:val="yellow"/>
        </w:rPr>
        <w:tab/>
      </w:r>
      <w:hyperlink r:id="rId221" w:history="1">
        <w:r w:rsidRPr="00FE52FD">
          <w:rPr>
            <w:rStyle w:val="Kpr"/>
            <w:b/>
            <w:bCs/>
            <w:sz w:val="20"/>
            <w:szCs w:val="22"/>
            <w:highlight w:val="yellow"/>
          </w:rPr>
          <w:t>3</w:t>
        </w:r>
      </w:hyperlink>
    </w:p>
    <w:p w14:paraId="5569AC3B" w14:textId="77777777" w:rsidR="0024311A" w:rsidRPr="005C2043" w:rsidRDefault="0024311A" w:rsidP="0024311A">
      <w:pPr>
        <w:spacing w:before="120"/>
        <w:jc w:val="both"/>
        <w:rPr>
          <w:noProof/>
          <w:color w:val="FF0000"/>
          <w:sz w:val="22"/>
        </w:rPr>
      </w:pPr>
      <w:r w:rsidRPr="005C2043">
        <w:rPr>
          <w:noProof/>
          <w:color w:val="FF0000"/>
          <w:sz w:val="22"/>
        </w:rPr>
        <w:t>---------------------------------------------------------------------------------------------------------</w:t>
      </w:r>
    </w:p>
    <w:p w14:paraId="52013E95" w14:textId="77777777" w:rsidR="0024311A" w:rsidRPr="00627946" w:rsidRDefault="0024311A" w:rsidP="0024311A">
      <w:pPr>
        <w:spacing w:before="120"/>
        <w:ind w:firstLine="709"/>
        <w:jc w:val="both"/>
        <w:rPr>
          <w:noProof/>
          <w:sz w:val="22"/>
        </w:rPr>
      </w:pPr>
      <w:bookmarkStart w:id="41" w:name="MAdde28"/>
      <w:bookmarkEnd w:id="41"/>
      <w:r w:rsidRPr="00627946">
        <w:rPr>
          <w:b/>
          <w:noProof/>
          <w:sz w:val="22"/>
        </w:rPr>
        <w:t>MADDE 28-</w:t>
      </w:r>
      <w:r w:rsidRPr="00627946">
        <w:rPr>
          <w:noProof/>
          <w:sz w:val="22"/>
        </w:rPr>
        <w:t xml:space="preserve"> İthal eşyasının fiilen ödenen veya ödenecek fiyatından ayırt edilebilmeleri koşuluyla aşağıdaki giderler gümrük kıymetine dahil edilmez:</w:t>
      </w:r>
    </w:p>
    <w:p w14:paraId="14CAAA3B" w14:textId="77777777" w:rsidR="0024311A" w:rsidRPr="00627946" w:rsidRDefault="0024311A" w:rsidP="0024311A">
      <w:pPr>
        <w:spacing w:before="120"/>
        <w:ind w:firstLine="709"/>
        <w:jc w:val="both"/>
        <w:rPr>
          <w:noProof/>
          <w:sz w:val="22"/>
        </w:rPr>
      </w:pPr>
      <w:r w:rsidRPr="00627946">
        <w:rPr>
          <w:noProof/>
          <w:sz w:val="22"/>
        </w:rPr>
        <w:t>a) Eşyanın, Türkiye Cumhuriyeti Gümrük Bölgesi ile Türkiye'nin anlaşmalarla dahil olduğu gümrük birliği gümrük bölgelerine giriş yerine varışından sonra yapılan nakliye ve sigorta giderleri,</w:t>
      </w:r>
    </w:p>
    <w:p w14:paraId="3DF15394" w14:textId="77777777" w:rsidR="0024311A" w:rsidRPr="00627946" w:rsidRDefault="0024311A" w:rsidP="0024311A">
      <w:pPr>
        <w:spacing w:before="120"/>
        <w:ind w:firstLine="709"/>
        <w:jc w:val="both"/>
        <w:rPr>
          <w:noProof/>
          <w:sz w:val="22"/>
        </w:rPr>
      </w:pPr>
      <w:r w:rsidRPr="00627946">
        <w:rPr>
          <w:noProof/>
          <w:sz w:val="22"/>
        </w:rPr>
        <w:t xml:space="preserve">b) Sınai tesis, makina veya teçhizat gibi, ithal eşyası için </w:t>
      </w:r>
      <w:r w:rsidRPr="00627946">
        <w:rPr>
          <w:rFonts w:cs="AngsanaUPC"/>
          <w:sz w:val="22"/>
          <w:szCs w:val="22"/>
        </w:rPr>
        <w:t>ithalattan sonra</w:t>
      </w:r>
      <w:r w:rsidRPr="00627946">
        <w:rPr>
          <w:rStyle w:val="DipnotBavurusu"/>
          <w:i/>
          <w:noProof/>
          <w:sz w:val="20"/>
          <w:highlight w:val="yellow"/>
        </w:rPr>
        <w:footnoteReference w:id="44"/>
      </w:r>
      <w:r w:rsidRPr="00627946">
        <w:rPr>
          <w:noProof/>
          <w:sz w:val="22"/>
        </w:rPr>
        <w:t xml:space="preserve"> yapılan inşa, kurma, montaj, bakım veya teknik yardıma ilişkin giderler,</w:t>
      </w:r>
    </w:p>
    <w:p w14:paraId="6E202CCE" w14:textId="77777777" w:rsidR="0024311A" w:rsidRPr="00627946" w:rsidRDefault="0024311A" w:rsidP="0024311A">
      <w:pPr>
        <w:spacing w:before="120"/>
        <w:ind w:firstLine="709"/>
        <w:jc w:val="both"/>
        <w:rPr>
          <w:noProof/>
          <w:sz w:val="22"/>
        </w:rPr>
      </w:pPr>
      <w:r w:rsidRPr="00627946">
        <w:rPr>
          <w:noProof/>
          <w:sz w:val="22"/>
        </w:rPr>
        <w:t>c) İthal eşyasının satışıyla ilgili olarak bir finansman anlaşması uyarınca alıcı tarafından üstlenilen faiz giderleri;</w:t>
      </w:r>
    </w:p>
    <w:p w14:paraId="6363C515" w14:textId="77777777" w:rsidR="0024311A" w:rsidRPr="00627946" w:rsidRDefault="0024311A" w:rsidP="0024311A">
      <w:pPr>
        <w:spacing w:before="120"/>
        <w:ind w:firstLine="709"/>
        <w:jc w:val="both"/>
        <w:rPr>
          <w:noProof/>
          <w:sz w:val="22"/>
        </w:rPr>
      </w:pPr>
      <w:r w:rsidRPr="00627946">
        <w:rPr>
          <w:noProof/>
          <w:sz w:val="22"/>
        </w:rPr>
        <w:t xml:space="preserve">d) İthal eşyasının Türkiye'de çoğaltılması hakkı için yapılan ödemeler; </w:t>
      </w:r>
    </w:p>
    <w:p w14:paraId="058CA65A" w14:textId="77777777" w:rsidR="0024311A" w:rsidRPr="00627946" w:rsidRDefault="0024311A" w:rsidP="0024311A">
      <w:pPr>
        <w:spacing w:before="120"/>
        <w:ind w:firstLine="709"/>
        <w:jc w:val="both"/>
        <w:rPr>
          <w:noProof/>
          <w:sz w:val="22"/>
        </w:rPr>
      </w:pPr>
      <w:r w:rsidRPr="00627946">
        <w:rPr>
          <w:noProof/>
          <w:sz w:val="22"/>
        </w:rPr>
        <w:t>e) Satın alma komisyonları;</w:t>
      </w:r>
    </w:p>
    <w:p w14:paraId="7FD67780" w14:textId="77777777" w:rsidR="0024311A" w:rsidRPr="00627946" w:rsidRDefault="0024311A" w:rsidP="0024311A">
      <w:pPr>
        <w:spacing w:before="120"/>
        <w:ind w:firstLine="709"/>
        <w:jc w:val="both"/>
        <w:rPr>
          <w:noProof/>
          <w:sz w:val="22"/>
        </w:rPr>
      </w:pPr>
      <w:r w:rsidRPr="00627946">
        <w:rPr>
          <w:noProof/>
          <w:sz w:val="22"/>
        </w:rPr>
        <w:t xml:space="preserve">f) Eşyanın ithali veya satışı nedeniyle Türkiye'de ödenecek ithalat vergileri. </w:t>
      </w:r>
    </w:p>
    <w:p w14:paraId="61B35B2A" w14:textId="77777777" w:rsidR="0024311A" w:rsidRPr="00627946" w:rsidRDefault="0024311A" w:rsidP="0024311A">
      <w:pPr>
        <w:spacing w:before="120"/>
        <w:ind w:firstLine="709"/>
        <w:jc w:val="both"/>
        <w:rPr>
          <w:noProof/>
          <w:sz w:val="22"/>
        </w:rPr>
      </w:pPr>
      <w:r w:rsidRPr="00627946">
        <w:rPr>
          <w:noProof/>
          <w:sz w:val="22"/>
        </w:rPr>
        <w:t>(c) bendinde belirtilen hallerde, finansmanın satıcı veya bir başka kişi tarafından sağlanmış olmasına bakılmaz. Ancak, finansman anlaşmasının yazılı olarak yapılmış olması ve gerektiğinde alıcının;</w:t>
      </w:r>
    </w:p>
    <w:p w14:paraId="38BD493A" w14:textId="77777777" w:rsidR="0024311A" w:rsidRPr="00627946" w:rsidRDefault="0024311A" w:rsidP="0024311A">
      <w:pPr>
        <w:spacing w:before="120"/>
        <w:ind w:firstLine="709"/>
        <w:jc w:val="both"/>
        <w:rPr>
          <w:noProof/>
          <w:sz w:val="22"/>
        </w:rPr>
      </w:pPr>
      <w:r w:rsidRPr="00627946">
        <w:rPr>
          <w:noProof/>
          <w:sz w:val="22"/>
        </w:rPr>
        <w:t>- Eşyanın, fiilen ödenen veya ödenecek fiyat olarak beyan edilen fiyattan satıldığını,</w:t>
      </w:r>
    </w:p>
    <w:p w14:paraId="50AF1049" w14:textId="77777777" w:rsidR="0024311A" w:rsidRPr="00627946" w:rsidRDefault="0024311A" w:rsidP="0024311A">
      <w:pPr>
        <w:spacing w:before="120"/>
        <w:ind w:firstLine="709"/>
        <w:jc w:val="both"/>
        <w:rPr>
          <w:noProof/>
          <w:sz w:val="22"/>
        </w:rPr>
      </w:pPr>
      <w:r w:rsidRPr="00627946">
        <w:rPr>
          <w:noProof/>
          <w:sz w:val="22"/>
        </w:rPr>
        <w:t>- Söz konusu faiz oranının, finansmanın sağlandığı ülkede o tarihte bu tür bir işlem için geçerli olan faiz oranı seviyesini aşmadığını,</w:t>
      </w:r>
    </w:p>
    <w:p w14:paraId="67108EAB" w14:textId="77777777" w:rsidR="0024311A" w:rsidRPr="00627946" w:rsidRDefault="0024311A" w:rsidP="0024311A">
      <w:pPr>
        <w:spacing w:before="120"/>
        <w:ind w:firstLine="709"/>
        <w:rPr>
          <w:noProof/>
          <w:sz w:val="22"/>
        </w:rPr>
      </w:pPr>
      <w:r w:rsidRPr="00627946">
        <w:rPr>
          <w:noProof/>
          <w:sz w:val="22"/>
        </w:rPr>
        <w:t xml:space="preserve">Kanıtlaması şarttır. </w:t>
      </w:r>
    </w:p>
    <w:p w14:paraId="013E2146" w14:textId="75AA504E" w:rsidR="0024311A" w:rsidRDefault="00BF1643" w:rsidP="0024311A">
      <w:pPr>
        <w:spacing w:before="120"/>
        <w:rPr>
          <w:b/>
          <w:bCs/>
          <w:sz w:val="20"/>
          <w:szCs w:val="22"/>
          <w:highlight w:val="lightGray"/>
        </w:rPr>
      </w:pPr>
      <w:hyperlink r:id="rId222" w:anchor="m028"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i/>
          <w:iCs/>
          <w:noProof/>
          <w:sz w:val="20"/>
          <w:szCs w:val="20"/>
          <w:highlight w:val="green"/>
        </w:rPr>
        <w:t>Yönetmelik Maddeleri</w:t>
      </w:r>
      <w:r w:rsidR="0024311A" w:rsidRPr="00627946">
        <w:rPr>
          <w:b/>
          <w:bCs/>
          <w:noProof/>
          <w:sz w:val="20"/>
          <w:szCs w:val="20"/>
          <w:highlight w:val="green"/>
        </w:rPr>
        <w:t xml:space="preserve"> </w:t>
      </w:r>
      <w:r w:rsidR="0024311A" w:rsidRPr="00627946">
        <w:rPr>
          <w:b/>
          <w:bCs/>
          <w:noProof/>
          <w:sz w:val="20"/>
          <w:szCs w:val="20"/>
          <w:highlight w:val="green"/>
        </w:rPr>
        <w:tab/>
      </w:r>
      <w:hyperlink r:id="rId223" w:anchor="m052" w:history="1">
        <w:r w:rsidR="0024311A" w:rsidRPr="00627946">
          <w:rPr>
            <w:rStyle w:val="Kpr"/>
            <w:b/>
            <w:bCs/>
            <w:noProof/>
            <w:sz w:val="20"/>
            <w:szCs w:val="20"/>
            <w:highlight w:val="green"/>
          </w:rPr>
          <w:t>5</w:t>
        </w:r>
        <w:r w:rsidR="0024311A">
          <w:rPr>
            <w:rStyle w:val="Kpr"/>
            <w:b/>
            <w:bCs/>
            <w:noProof/>
            <w:sz w:val="20"/>
            <w:szCs w:val="20"/>
            <w:highlight w:val="green"/>
          </w:rPr>
          <w:t>2</w:t>
        </w:r>
      </w:hyperlink>
      <w:r w:rsidR="0024311A" w:rsidRPr="00FA192B">
        <w:rPr>
          <w:b/>
          <w:bCs/>
          <w:noProof/>
          <w:sz w:val="20"/>
          <w:szCs w:val="20"/>
        </w:rPr>
        <w:tab/>
      </w:r>
      <w:r w:rsidR="0024311A" w:rsidRPr="00807FA2">
        <w:rPr>
          <w:bCs/>
          <w:i/>
          <w:sz w:val="20"/>
          <w:szCs w:val="22"/>
          <w:highlight w:val="lightGray"/>
        </w:rPr>
        <w:t>Danıştay Kararlar</w:t>
      </w:r>
      <w:r w:rsidR="0024311A" w:rsidRPr="00807FA2">
        <w:rPr>
          <w:bCs/>
          <w:i/>
          <w:sz w:val="20"/>
          <w:szCs w:val="22"/>
          <w:highlight w:val="lightGray"/>
        </w:rPr>
        <w:tab/>
      </w:r>
      <w:hyperlink r:id="rId224" w:history="1">
        <w:r w:rsidR="0024311A" w:rsidRPr="00807FA2">
          <w:rPr>
            <w:rStyle w:val="Kpr"/>
            <w:b/>
            <w:bCs/>
            <w:sz w:val="20"/>
            <w:szCs w:val="22"/>
            <w:highlight w:val="lightGray"/>
          </w:rPr>
          <w:t>1</w:t>
        </w:r>
      </w:hyperlink>
    </w:p>
    <w:p w14:paraId="478F242A" w14:textId="112F5143" w:rsidR="0024311A" w:rsidRPr="00627946" w:rsidRDefault="0024311A" w:rsidP="0024311A">
      <w:pPr>
        <w:spacing w:before="120"/>
        <w:rPr>
          <w:b/>
          <w:bCs/>
          <w:noProof/>
          <w:sz w:val="20"/>
          <w:szCs w:val="20"/>
        </w:rPr>
      </w:pPr>
      <w:r w:rsidRPr="00627946">
        <w:rPr>
          <w:rFonts w:eastAsia="SimSun"/>
          <w:i/>
          <w:iCs/>
          <w:sz w:val="20"/>
          <w:szCs w:val="20"/>
          <w:highlight w:val="cyan"/>
        </w:rPr>
        <w:t xml:space="preserve">Genelgeler </w:t>
      </w:r>
      <w:r w:rsidRPr="00627946">
        <w:rPr>
          <w:rFonts w:eastAsia="SimSun"/>
          <w:i/>
          <w:iCs/>
          <w:sz w:val="20"/>
          <w:szCs w:val="20"/>
          <w:highlight w:val="cyan"/>
        </w:rPr>
        <w:tab/>
      </w:r>
      <w:hyperlink r:id="rId225" w:history="1">
        <w:r w:rsidRPr="00627946">
          <w:rPr>
            <w:rStyle w:val="Kpr"/>
            <w:b/>
            <w:bCs/>
            <w:noProof/>
            <w:sz w:val="20"/>
            <w:szCs w:val="20"/>
            <w:highlight w:val="cyan"/>
          </w:rPr>
          <w:t>1</w:t>
        </w:r>
      </w:hyperlink>
      <w:r w:rsidRPr="00627946">
        <w:rPr>
          <w:b/>
          <w:bCs/>
          <w:noProof/>
          <w:color w:val="0000FF"/>
          <w:sz w:val="20"/>
          <w:szCs w:val="20"/>
          <w:highlight w:val="cyan"/>
        </w:rPr>
        <w:tab/>
      </w:r>
      <w:hyperlink r:id="rId226" w:history="1">
        <w:r w:rsidRPr="00627946">
          <w:rPr>
            <w:rStyle w:val="Kpr"/>
            <w:rFonts w:eastAsia="SimSun"/>
            <w:b/>
            <w:bCs/>
            <w:sz w:val="20"/>
            <w:szCs w:val="20"/>
            <w:highlight w:val="cyan"/>
          </w:rPr>
          <w:t>2</w:t>
        </w:r>
      </w:hyperlink>
      <w:r w:rsidRPr="00627946">
        <w:rPr>
          <w:b/>
          <w:bCs/>
          <w:noProof/>
          <w:color w:val="0000FF"/>
          <w:sz w:val="20"/>
          <w:szCs w:val="20"/>
          <w:highlight w:val="cyan"/>
        </w:rPr>
        <w:tab/>
      </w:r>
      <w:hyperlink r:id="rId227" w:history="1">
        <w:r w:rsidRPr="00627946">
          <w:rPr>
            <w:rStyle w:val="Kpr"/>
            <w:b/>
            <w:bCs/>
            <w:noProof/>
            <w:sz w:val="20"/>
            <w:szCs w:val="20"/>
            <w:highlight w:val="cyan"/>
          </w:rPr>
          <w:t>3</w:t>
        </w:r>
      </w:hyperlink>
      <w:r w:rsidRPr="00627946">
        <w:rPr>
          <w:b/>
          <w:bCs/>
          <w:noProof/>
          <w:color w:val="0000FF"/>
          <w:sz w:val="20"/>
          <w:szCs w:val="20"/>
          <w:highlight w:val="cyan"/>
        </w:rPr>
        <w:t xml:space="preserve"> </w:t>
      </w:r>
      <w:r w:rsidRPr="00627946">
        <w:rPr>
          <w:b/>
          <w:bCs/>
          <w:noProof/>
          <w:color w:val="0000FF"/>
          <w:sz w:val="20"/>
          <w:szCs w:val="20"/>
          <w:highlight w:val="cyan"/>
        </w:rPr>
        <w:tab/>
      </w:r>
      <w:hyperlink r:id="rId228" w:history="1">
        <w:r w:rsidRPr="00627946">
          <w:rPr>
            <w:rStyle w:val="Kpr"/>
            <w:b/>
            <w:bCs/>
            <w:noProof/>
            <w:sz w:val="20"/>
            <w:szCs w:val="20"/>
            <w:highlight w:val="cyan"/>
          </w:rPr>
          <w:t>4</w:t>
        </w:r>
      </w:hyperlink>
      <w:r w:rsidRPr="00627946">
        <w:rPr>
          <w:b/>
          <w:bCs/>
          <w:noProof/>
          <w:color w:val="0000FF"/>
          <w:sz w:val="20"/>
          <w:szCs w:val="20"/>
          <w:highlight w:val="cyan"/>
        </w:rPr>
        <w:tab/>
      </w:r>
      <w:hyperlink r:id="rId229" w:history="1">
        <w:r w:rsidRPr="00627946">
          <w:rPr>
            <w:rStyle w:val="Kpr"/>
            <w:b/>
            <w:bCs/>
            <w:noProof/>
            <w:sz w:val="20"/>
            <w:szCs w:val="20"/>
            <w:highlight w:val="cyan"/>
          </w:rPr>
          <w:t>5</w:t>
        </w:r>
      </w:hyperlink>
      <w:r w:rsidRPr="00627946">
        <w:rPr>
          <w:b/>
          <w:bCs/>
          <w:noProof/>
          <w:sz w:val="20"/>
          <w:szCs w:val="20"/>
          <w:highlight w:val="cyan"/>
        </w:rPr>
        <w:t xml:space="preserve"> </w:t>
      </w:r>
      <w:r w:rsidRPr="00627946">
        <w:rPr>
          <w:b/>
          <w:bCs/>
          <w:noProof/>
          <w:sz w:val="20"/>
          <w:szCs w:val="20"/>
          <w:highlight w:val="cyan"/>
        </w:rPr>
        <w:tab/>
      </w:r>
      <w:hyperlink r:id="rId230" w:history="1">
        <w:r w:rsidRPr="00627946">
          <w:rPr>
            <w:rStyle w:val="Kpr"/>
            <w:b/>
            <w:bCs/>
            <w:noProof/>
            <w:sz w:val="20"/>
            <w:szCs w:val="20"/>
            <w:highlight w:val="cyan"/>
          </w:rPr>
          <w:t>6</w:t>
        </w:r>
      </w:hyperlink>
      <w:r w:rsidRPr="00627946">
        <w:rPr>
          <w:b/>
          <w:bCs/>
          <w:noProof/>
          <w:sz w:val="20"/>
          <w:szCs w:val="20"/>
          <w:highlight w:val="cyan"/>
        </w:rPr>
        <w:tab/>
      </w:r>
      <w:hyperlink r:id="rId231" w:history="1">
        <w:r w:rsidRPr="00627946">
          <w:rPr>
            <w:rStyle w:val="Kpr"/>
            <w:rFonts w:eastAsia="SimSun"/>
            <w:b/>
            <w:noProof/>
            <w:sz w:val="20"/>
            <w:highlight w:val="cyan"/>
          </w:rPr>
          <w:t>7</w:t>
        </w:r>
      </w:hyperlink>
      <w:r w:rsidRPr="00627946">
        <w:rPr>
          <w:rFonts w:eastAsia="SimSun"/>
          <w:b/>
          <w:noProof/>
          <w:sz w:val="20"/>
          <w:highlight w:val="cyan"/>
        </w:rPr>
        <w:tab/>
      </w:r>
      <w:hyperlink r:id="rId232" w:history="1">
        <w:r w:rsidRPr="00627946">
          <w:rPr>
            <w:rStyle w:val="Kpr"/>
            <w:rFonts w:eastAsia="SimSun"/>
            <w:b/>
            <w:noProof/>
            <w:sz w:val="20"/>
            <w:highlight w:val="cyan"/>
          </w:rPr>
          <w:t>8</w:t>
        </w:r>
      </w:hyperlink>
    </w:p>
    <w:p w14:paraId="596B3FC4" w14:textId="77777777" w:rsidR="0024311A" w:rsidRPr="00627946" w:rsidRDefault="0024311A" w:rsidP="0024311A">
      <w:pPr>
        <w:spacing w:before="120"/>
        <w:jc w:val="both"/>
        <w:rPr>
          <w:noProof/>
          <w:color w:val="FF0000"/>
          <w:sz w:val="22"/>
        </w:rPr>
      </w:pPr>
      <w:r w:rsidRPr="00627946">
        <w:rPr>
          <w:noProof/>
          <w:color w:val="FF0000"/>
          <w:sz w:val="22"/>
        </w:rPr>
        <w:t>---------------------------------------------------------------------------------------------------------</w:t>
      </w:r>
    </w:p>
    <w:p w14:paraId="027A25B6" w14:textId="6FBD65CC" w:rsidR="0024311A" w:rsidRPr="00627946" w:rsidRDefault="0024311A" w:rsidP="0024311A">
      <w:pPr>
        <w:spacing w:before="120"/>
        <w:ind w:firstLine="709"/>
        <w:jc w:val="both"/>
        <w:rPr>
          <w:noProof/>
          <w:sz w:val="22"/>
        </w:rPr>
      </w:pPr>
      <w:r w:rsidRPr="00627946">
        <w:rPr>
          <w:b/>
          <w:noProof/>
          <w:sz w:val="22"/>
        </w:rPr>
        <w:t xml:space="preserve">MADDE 29- </w:t>
      </w:r>
      <w:r w:rsidRPr="00627946">
        <w:rPr>
          <w:noProof/>
          <w:sz w:val="22"/>
        </w:rPr>
        <w:t xml:space="preserve">Bilgisayarlarda kullanılmak üzere, veri veya komutlar yüklü bilgi taşıyıcılarının gümrük kıymetinin tespitine ilişkin usul ve esaslar </w:t>
      </w:r>
      <w:hyperlink r:id="rId233" w:anchor="m054" w:history="1">
        <w:r w:rsidRPr="00627946">
          <w:rPr>
            <w:rStyle w:val="Kpr"/>
            <w:noProof/>
            <w:sz w:val="22"/>
          </w:rPr>
          <w:t>yönetmelikle</w:t>
        </w:r>
      </w:hyperlink>
      <w:r w:rsidRPr="00627946">
        <w:rPr>
          <w:noProof/>
          <w:sz w:val="22"/>
        </w:rPr>
        <w:t xml:space="preserve"> belirlenir.</w:t>
      </w:r>
    </w:p>
    <w:p w14:paraId="230572FD" w14:textId="0BA785E6" w:rsidR="0024311A" w:rsidRPr="00627946" w:rsidRDefault="00BF1643" w:rsidP="0024311A">
      <w:pPr>
        <w:spacing w:before="120"/>
        <w:rPr>
          <w:noProof/>
          <w:sz w:val="20"/>
          <w:szCs w:val="20"/>
        </w:rPr>
      </w:pPr>
      <w:hyperlink r:id="rId234" w:anchor="m29"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235" w:anchor="m054" w:history="1">
        <w:r w:rsidR="0024311A" w:rsidRPr="00627946">
          <w:rPr>
            <w:rStyle w:val="Kpr"/>
            <w:b/>
            <w:bCs/>
            <w:noProof/>
            <w:sz w:val="20"/>
            <w:szCs w:val="20"/>
            <w:highlight w:val="green"/>
          </w:rPr>
          <w:t>54</w:t>
        </w:r>
      </w:hyperlink>
    </w:p>
    <w:p w14:paraId="23190C69" w14:textId="77777777" w:rsidR="0024311A" w:rsidRPr="00627946" w:rsidRDefault="0024311A" w:rsidP="0024311A">
      <w:pPr>
        <w:spacing w:before="120"/>
        <w:jc w:val="both"/>
        <w:rPr>
          <w:noProof/>
          <w:color w:val="FF0000"/>
          <w:sz w:val="22"/>
        </w:rPr>
      </w:pPr>
      <w:r w:rsidRPr="00627946">
        <w:rPr>
          <w:noProof/>
          <w:color w:val="FF0000"/>
          <w:sz w:val="22"/>
        </w:rPr>
        <w:t>---------------------------------------------------------------------------------------------------------</w:t>
      </w:r>
    </w:p>
    <w:p w14:paraId="12FDE0FA" w14:textId="77777777" w:rsidR="0024311A" w:rsidRPr="00627946" w:rsidRDefault="0024311A" w:rsidP="0024311A">
      <w:pPr>
        <w:spacing w:before="120"/>
        <w:ind w:firstLine="709"/>
        <w:jc w:val="both"/>
        <w:rPr>
          <w:noProof/>
          <w:sz w:val="22"/>
        </w:rPr>
      </w:pPr>
      <w:bookmarkStart w:id="42" w:name="MAdde30"/>
      <w:r w:rsidRPr="00627946">
        <w:rPr>
          <w:b/>
          <w:noProof/>
          <w:sz w:val="22"/>
        </w:rPr>
        <w:t xml:space="preserve">MADDE 30- </w:t>
      </w:r>
      <w:bookmarkEnd w:id="42"/>
      <w:r w:rsidRPr="00627946">
        <w:rPr>
          <w:noProof/>
          <w:sz w:val="22"/>
        </w:rPr>
        <w:t>Eşyanın gümrük vergisine esas alınacak kıymetinin Türk Lirası olarak beyanı zorunludur. Fatura veya diğer belgelerde yazılı yabancı paralar, gümrük yükümlülüğünün başladığı</w:t>
      </w:r>
      <w:r w:rsidRPr="00627946">
        <w:rPr>
          <w:rStyle w:val="DipnotBavurusu"/>
          <w:i/>
          <w:noProof/>
          <w:sz w:val="20"/>
          <w:highlight w:val="yellow"/>
        </w:rPr>
        <w:footnoteReference w:id="45"/>
      </w:r>
      <w:r w:rsidRPr="00627946">
        <w:rPr>
          <w:noProof/>
          <w:sz w:val="22"/>
        </w:rPr>
        <w:t xml:space="preserve"> tarihte yürürlükte olan T.C. Merkez Bankası döviz satış kurları üzerinden Türk Lirasına çevrilir. </w:t>
      </w:r>
    </w:p>
    <w:p w14:paraId="30AC9F94" w14:textId="4D65E5C9" w:rsidR="0024311A" w:rsidRPr="00D45054" w:rsidRDefault="00BF1643" w:rsidP="0024311A">
      <w:pPr>
        <w:spacing w:before="120"/>
        <w:rPr>
          <w:noProof/>
          <w:sz w:val="20"/>
          <w:szCs w:val="20"/>
        </w:rPr>
      </w:pPr>
      <w:hyperlink r:id="rId236" w:anchor="m030" w:history="1">
        <w:r w:rsidR="0024311A" w:rsidRPr="00627946">
          <w:rPr>
            <w:rStyle w:val="Kpr"/>
            <w:b/>
            <w:bCs/>
            <w:i/>
            <w:iCs/>
            <w:noProof/>
            <w:sz w:val="20"/>
            <w:szCs w:val="20"/>
            <w:highlight w:val="cyan"/>
          </w:rPr>
          <w:t>Gerekçe</w:t>
        </w:r>
        <w:r w:rsidR="0024311A" w:rsidRPr="00627946">
          <w:rPr>
            <w:rStyle w:val="Kpr"/>
            <w:b/>
            <w:bCs/>
            <w:i/>
            <w:iCs/>
            <w:noProof/>
            <w:sz w:val="20"/>
            <w:szCs w:val="20"/>
          </w:rPr>
          <w:t xml:space="preserve"> </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237" w:anchor="m057" w:history="1">
        <w:r w:rsidR="0024311A" w:rsidRPr="0066158D">
          <w:rPr>
            <w:rStyle w:val="Kpr"/>
            <w:b/>
            <w:bCs/>
            <w:noProof/>
            <w:sz w:val="20"/>
            <w:szCs w:val="20"/>
            <w:highlight w:val="green"/>
          </w:rPr>
          <w:t>57</w:t>
        </w:r>
      </w:hyperlink>
      <w:r w:rsidR="0024311A" w:rsidRPr="00D45054">
        <w:rPr>
          <w:noProof/>
          <w:sz w:val="20"/>
          <w:szCs w:val="20"/>
          <w:highlight w:val="green"/>
        </w:rPr>
        <w:t xml:space="preserve">,    </w:t>
      </w:r>
      <w:hyperlink r:id="rId238" w:anchor="m266" w:history="1">
        <w:r w:rsidR="0024311A" w:rsidRPr="00D45054">
          <w:rPr>
            <w:rStyle w:val="Kpr"/>
            <w:b/>
            <w:noProof/>
            <w:sz w:val="20"/>
            <w:szCs w:val="20"/>
            <w:highlight w:val="green"/>
          </w:rPr>
          <w:t>267</w:t>
        </w:r>
      </w:hyperlink>
    </w:p>
    <w:p w14:paraId="6972B28D" w14:textId="77777777" w:rsidR="0024311A" w:rsidRPr="00D45054" w:rsidRDefault="0024311A" w:rsidP="0024311A">
      <w:pPr>
        <w:spacing w:before="120"/>
        <w:jc w:val="both"/>
        <w:rPr>
          <w:noProof/>
          <w:color w:val="FF0000"/>
          <w:sz w:val="22"/>
        </w:rPr>
      </w:pPr>
      <w:r w:rsidRPr="00D45054">
        <w:rPr>
          <w:noProof/>
          <w:color w:val="FF0000"/>
          <w:sz w:val="22"/>
        </w:rPr>
        <w:t>---------------------------------------------------------------------------------------------------------</w:t>
      </w:r>
    </w:p>
    <w:p w14:paraId="7038B77E" w14:textId="77777777" w:rsidR="0024311A" w:rsidRPr="00627946" w:rsidRDefault="0024311A" w:rsidP="0024311A">
      <w:pPr>
        <w:spacing w:before="120"/>
        <w:ind w:firstLine="709"/>
        <w:jc w:val="both"/>
        <w:rPr>
          <w:noProof/>
          <w:sz w:val="22"/>
        </w:rPr>
      </w:pPr>
      <w:bookmarkStart w:id="43" w:name="Madde031"/>
      <w:bookmarkEnd w:id="43"/>
      <w:r w:rsidRPr="00627946">
        <w:rPr>
          <w:b/>
          <w:noProof/>
          <w:sz w:val="22"/>
        </w:rPr>
        <w:t>MADDE 31- 1.</w:t>
      </w:r>
      <w:r w:rsidRPr="00627946">
        <w:rPr>
          <w:noProof/>
          <w:sz w:val="22"/>
        </w:rPr>
        <w:t xml:space="preserve"> Bu bölüm hükümleri, gümrükçe onaylanmış bir başka işlem veya kullanıma tabi tutulduktan sonra serbest dolaşıma giren eşyanın gümrük kıymetinin belirlenmesine ilişkin özel hükümleri etkilemez.</w:t>
      </w:r>
    </w:p>
    <w:p w14:paraId="4AE448AB" w14:textId="77777777" w:rsidR="0024311A" w:rsidRPr="00627946" w:rsidRDefault="0024311A" w:rsidP="0024311A">
      <w:pPr>
        <w:spacing w:before="120"/>
        <w:ind w:firstLine="709"/>
        <w:jc w:val="both"/>
        <w:rPr>
          <w:noProof/>
          <w:sz w:val="22"/>
        </w:rPr>
      </w:pPr>
      <w:r w:rsidRPr="00627946">
        <w:rPr>
          <w:b/>
          <w:noProof/>
          <w:sz w:val="22"/>
        </w:rPr>
        <w:t>2</w:t>
      </w:r>
      <w:r w:rsidRPr="00B56E3C">
        <w:rPr>
          <w:b/>
          <w:noProof/>
          <w:sz w:val="22"/>
        </w:rPr>
        <w:t>.</w:t>
      </w:r>
      <w:r w:rsidRPr="00B56E3C">
        <w:rPr>
          <w:noProof/>
          <w:sz w:val="22"/>
        </w:rPr>
        <w:t xml:space="preserve"> 24, 25 ve 26</w:t>
      </w:r>
      <w:r w:rsidRPr="00627946">
        <w:rPr>
          <w:noProof/>
          <w:sz w:val="22"/>
        </w:rPr>
        <w:t xml:space="preserve"> </w:t>
      </w:r>
      <w:r>
        <w:rPr>
          <w:noProof/>
          <w:sz w:val="22"/>
        </w:rPr>
        <w:t xml:space="preserve">ncı </w:t>
      </w:r>
      <w:hyperlink w:anchor="Madde23EşyanınGümrükKıymeti" w:history="1">
        <w:r w:rsidRPr="00B56E3C">
          <w:rPr>
            <w:rStyle w:val="Kpr"/>
            <w:noProof/>
            <w:sz w:val="22"/>
          </w:rPr>
          <w:t>maddelere</w:t>
        </w:r>
      </w:hyperlink>
      <w:r w:rsidRPr="00B56E3C">
        <w:rPr>
          <w:noProof/>
          <w:sz w:val="22"/>
        </w:rPr>
        <w:t xml:space="preserve"> istisna</w:t>
      </w:r>
      <w:r w:rsidRPr="00627946">
        <w:rPr>
          <w:noProof/>
          <w:sz w:val="22"/>
        </w:rPr>
        <w:t xml:space="preserve"> olarak, genellikle konsinye şekilde teslim edilen çabuk bozulabilir eşyanın gümrük kıymeti, beyan sahibinin talebi üzerine, gümrük idaresince basitleştirilmiş usullere göre belirlenir.</w:t>
      </w:r>
    </w:p>
    <w:p w14:paraId="32C4B78A" w14:textId="6E3CC924" w:rsidR="0024311A" w:rsidRPr="00627946" w:rsidRDefault="00BF1643" w:rsidP="0024311A">
      <w:pPr>
        <w:spacing w:before="120"/>
        <w:rPr>
          <w:noProof/>
          <w:sz w:val="20"/>
          <w:szCs w:val="20"/>
        </w:rPr>
      </w:pPr>
      <w:hyperlink r:id="rId239" w:anchor="m031"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240" w:anchor="m053" w:history="1">
        <w:r w:rsidR="0024311A" w:rsidRPr="00627946">
          <w:rPr>
            <w:rStyle w:val="Kpr"/>
            <w:b/>
            <w:bCs/>
            <w:noProof/>
            <w:sz w:val="20"/>
            <w:szCs w:val="20"/>
            <w:highlight w:val="green"/>
          </w:rPr>
          <w:t>53</w:t>
        </w:r>
      </w:hyperlink>
      <w:r w:rsidR="0024311A" w:rsidRPr="00627946">
        <w:rPr>
          <w:noProof/>
          <w:sz w:val="20"/>
          <w:szCs w:val="20"/>
          <w:highlight w:val="green"/>
        </w:rPr>
        <w:t xml:space="preserve">,   </w:t>
      </w:r>
      <w:hyperlink r:id="rId241" w:anchor="m375" w:history="1">
        <w:r w:rsidR="0024311A" w:rsidRPr="00627946">
          <w:rPr>
            <w:rStyle w:val="Kpr"/>
            <w:b/>
            <w:bCs/>
            <w:noProof/>
            <w:sz w:val="20"/>
            <w:szCs w:val="20"/>
            <w:highlight w:val="green"/>
          </w:rPr>
          <w:t>375</w:t>
        </w:r>
      </w:hyperlink>
      <w:r w:rsidR="0024311A" w:rsidRPr="00627946">
        <w:rPr>
          <w:noProof/>
          <w:sz w:val="20"/>
          <w:szCs w:val="20"/>
          <w:highlight w:val="green"/>
        </w:rPr>
        <w:t>,</w:t>
      </w:r>
      <w:r w:rsidR="0024311A">
        <w:rPr>
          <w:noProof/>
          <w:sz w:val="20"/>
          <w:szCs w:val="20"/>
        </w:rPr>
        <w:tab/>
      </w:r>
      <w:r w:rsidR="0024311A">
        <w:rPr>
          <w:i/>
          <w:noProof/>
          <w:sz w:val="20"/>
          <w:szCs w:val="20"/>
          <w:highlight w:val="lightGray"/>
        </w:rPr>
        <w:t>GGT (Serbest Dolaşıma Giriş)</w:t>
      </w:r>
      <w:r w:rsidR="0024311A" w:rsidRPr="00627946">
        <w:rPr>
          <w:noProof/>
          <w:sz w:val="20"/>
          <w:szCs w:val="20"/>
          <w:highlight w:val="lightGray"/>
        </w:rPr>
        <w:t xml:space="preserve"> </w:t>
      </w:r>
      <w:hyperlink r:id="rId242" w:history="1">
        <w:r w:rsidR="0024311A" w:rsidRPr="006D16BE">
          <w:rPr>
            <w:rStyle w:val="Kpr"/>
            <w:i/>
            <w:noProof/>
            <w:sz w:val="20"/>
            <w:szCs w:val="20"/>
            <w:highlight w:val="lightGray"/>
          </w:rPr>
          <w:t>Seri No 15</w:t>
        </w:r>
      </w:hyperlink>
      <w:r w:rsidR="0024311A">
        <w:rPr>
          <w:i/>
          <w:noProof/>
          <w:sz w:val="20"/>
          <w:szCs w:val="20"/>
        </w:rPr>
        <w:tab/>
      </w:r>
      <w:r w:rsidR="0024311A">
        <w:rPr>
          <w:i/>
          <w:noProof/>
          <w:sz w:val="20"/>
          <w:szCs w:val="20"/>
          <w:highlight w:val="lightGray"/>
        </w:rPr>
        <w:t>GGT (Serbest Dolaşıma Giriş)</w:t>
      </w:r>
      <w:r w:rsidR="0024311A" w:rsidRPr="00627946">
        <w:rPr>
          <w:noProof/>
          <w:sz w:val="20"/>
          <w:szCs w:val="20"/>
          <w:highlight w:val="lightGray"/>
        </w:rPr>
        <w:t xml:space="preserve"> </w:t>
      </w:r>
      <w:hyperlink r:id="rId243" w:history="1">
        <w:r w:rsidR="0024311A" w:rsidRPr="007100EF">
          <w:rPr>
            <w:rStyle w:val="Kpr"/>
            <w:i/>
            <w:noProof/>
            <w:sz w:val="20"/>
            <w:szCs w:val="20"/>
            <w:highlight w:val="lightGray"/>
          </w:rPr>
          <w:t>Seri No 16</w:t>
        </w:r>
      </w:hyperlink>
    </w:p>
    <w:p w14:paraId="3FC206CB" w14:textId="77777777" w:rsidR="0024311A" w:rsidRPr="00627946" w:rsidRDefault="0024311A" w:rsidP="0024311A">
      <w:pPr>
        <w:spacing w:before="120"/>
        <w:jc w:val="both"/>
        <w:rPr>
          <w:noProof/>
          <w:color w:val="FF0000"/>
          <w:sz w:val="22"/>
        </w:rPr>
      </w:pPr>
      <w:r w:rsidRPr="00627946">
        <w:rPr>
          <w:noProof/>
          <w:color w:val="FF0000"/>
          <w:sz w:val="22"/>
        </w:rPr>
        <w:t>---------------------------------------------------------------------------------------------------------</w:t>
      </w:r>
    </w:p>
    <w:p w14:paraId="118B7589" w14:textId="77777777" w:rsidR="0024311A" w:rsidRPr="00627946" w:rsidRDefault="0024311A" w:rsidP="0024311A">
      <w:pPr>
        <w:spacing w:before="120"/>
        <w:ind w:firstLine="709"/>
        <w:jc w:val="center"/>
        <w:rPr>
          <w:b/>
          <w:noProof/>
          <w:sz w:val="22"/>
          <w:szCs w:val="22"/>
        </w:rPr>
      </w:pPr>
      <w:bookmarkStart w:id="44" w:name="Madde32EşyanınAĞırlığıveKapları"/>
      <w:bookmarkEnd w:id="44"/>
      <w:r w:rsidRPr="00627946">
        <w:rPr>
          <w:b/>
          <w:noProof/>
          <w:sz w:val="22"/>
          <w:szCs w:val="22"/>
        </w:rPr>
        <w:t xml:space="preserve">DÖRDÜNCÜ BÖLÜM </w:t>
      </w:r>
    </w:p>
    <w:p w14:paraId="2E28CFCE" w14:textId="77777777" w:rsidR="0024311A" w:rsidRPr="00627946" w:rsidRDefault="0024311A" w:rsidP="0024311A">
      <w:pPr>
        <w:spacing w:before="120"/>
        <w:ind w:firstLine="709"/>
        <w:jc w:val="center"/>
        <w:rPr>
          <w:b/>
          <w:noProof/>
          <w:sz w:val="22"/>
          <w:szCs w:val="22"/>
        </w:rPr>
      </w:pPr>
      <w:r w:rsidRPr="00627946">
        <w:rPr>
          <w:b/>
          <w:noProof/>
          <w:sz w:val="22"/>
          <w:szCs w:val="22"/>
        </w:rPr>
        <w:t>Eşyanın Ağırlığı ve Kapları</w:t>
      </w:r>
    </w:p>
    <w:p w14:paraId="6EB8CCCD" w14:textId="77777777" w:rsidR="0024311A" w:rsidRPr="00627946" w:rsidRDefault="0024311A" w:rsidP="0024311A">
      <w:pPr>
        <w:spacing w:before="120"/>
        <w:ind w:firstLine="709"/>
        <w:jc w:val="both"/>
        <w:rPr>
          <w:noProof/>
          <w:sz w:val="22"/>
        </w:rPr>
      </w:pPr>
      <w:r w:rsidRPr="00627946">
        <w:rPr>
          <w:b/>
          <w:noProof/>
          <w:sz w:val="22"/>
        </w:rPr>
        <w:t xml:space="preserve">MADDE 32- 1. </w:t>
      </w:r>
      <w:r w:rsidRPr="00627946">
        <w:rPr>
          <w:noProof/>
          <w:sz w:val="22"/>
        </w:rPr>
        <w:t>Gümrük Tarifesinde ağırlık esasına göre vergiye tabi eşyada, vergiye esas ağırlıklar ile bazı pozisyon ve alt pozisyonların kapsamının belirlenmesine esas alınan ağırlıklar;</w:t>
      </w:r>
    </w:p>
    <w:p w14:paraId="4295D2CD" w14:textId="77777777" w:rsidR="0024311A" w:rsidRPr="00627946" w:rsidRDefault="0024311A" w:rsidP="0024311A">
      <w:pPr>
        <w:spacing w:before="120"/>
        <w:ind w:firstLine="709"/>
        <w:jc w:val="both"/>
        <w:rPr>
          <w:noProof/>
          <w:sz w:val="22"/>
        </w:rPr>
      </w:pPr>
      <w:r w:rsidRPr="00627946">
        <w:rPr>
          <w:noProof/>
          <w:sz w:val="22"/>
        </w:rPr>
        <w:t>a) Brüt ağırlığa atıfta bulunulan hallerde, eşyanın kendi ağırlığı ile tüm ambalaj maddeleri ve kapların ağırlıkları toplamı,</w:t>
      </w:r>
    </w:p>
    <w:p w14:paraId="08C4E5E8" w14:textId="77777777" w:rsidR="0024311A" w:rsidRPr="00627946" w:rsidRDefault="0024311A" w:rsidP="0024311A">
      <w:pPr>
        <w:spacing w:before="120"/>
        <w:ind w:firstLine="709"/>
        <w:jc w:val="both"/>
        <w:rPr>
          <w:noProof/>
          <w:sz w:val="22"/>
        </w:rPr>
      </w:pPr>
      <w:r w:rsidRPr="00627946">
        <w:rPr>
          <w:noProof/>
          <w:sz w:val="22"/>
        </w:rPr>
        <w:t>b) Net ağırlığa veya sadece ağırlığa atıfta bulunulan hallerde, eşyanın kendi ağırlığı,</w:t>
      </w:r>
    </w:p>
    <w:p w14:paraId="04B4AA2F" w14:textId="77777777" w:rsidR="0024311A" w:rsidRPr="00627946" w:rsidRDefault="0024311A" w:rsidP="0024311A">
      <w:pPr>
        <w:spacing w:before="120"/>
        <w:ind w:firstLine="709"/>
        <w:jc w:val="both"/>
        <w:rPr>
          <w:noProof/>
          <w:sz w:val="22"/>
        </w:rPr>
      </w:pPr>
      <w:r w:rsidRPr="00627946">
        <w:rPr>
          <w:noProof/>
          <w:sz w:val="22"/>
        </w:rPr>
        <w:t>Olarak değerlendirilir.</w:t>
      </w:r>
    </w:p>
    <w:p w14:paraId="21F189B2"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Brüt ağırlığı üzerinden vergiye tabi eşya ambalajsız geldiği takdirde, söz konusu eşya bulunduğu haldeki ağırlığı üzerinden vergiye tabi tutulur.</w:t>
      </w:r>
    </w:p>
    <w:p w14:paraId="4A3C231E"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Değişik vergi oranlarına ve aynı zamanda brüt ağırlıkları üzerinden vergiye tabi eşyanın aynı ambalaj içinde gelmesi halinde, eşya, net ağırlıkları üzerinden tartılır ve ambalaj ağırlığı orantılı olarak net ağırlıklara ilave edilir.</w:t>
      </w:r>
    </w:p>
    <w:p w14:paraId="001C0B3F" w14:textId="77777777" w:rsidR="0024311A" w:rsidRPr="00627946" w:rsidRDefault="0024311A" w:rsidP="0024311A">
      <w:pPr>
        <w:spacing w:before="120"/>
        <w:ind w:firstLine="709"/>
        <w:jc w:val="both"/>
        <w:rPr>
          <w:noProof/>
          <w:sz w:val="22"/>
        </w:rPr>
      </w:pPr>
      <w:r w:rsidRPr="00627946">
        <w:rPr>
          <w:b/>
          <w:noProof/>
          <w:sz w:val="22"/>
        </w:rPr>
        <w:t>4.</w:t>
      </w:r>
      <w:r w:rsidRPr="00627946">
        <w:rPr>
          <w:noProof/>
          <w:sz w:val="22"/>
        </w:rPr>
        <w:t xml:space="preserve"> Beyan edilen ölçü birimi ile vergilendirmeye esas alınan ölçü biriminin farklı olması halinde, bunların birbirlerine dönüştürülmesine ilişkin usul ve esaslar yönetmelikle belirlenir.</w:t>
      </w:r>
    </w:p>
    <w:p w14:paraId="4EE81F17" w14:textId="77777777" w:rsidR="0024311A" w:rsidRPr="00627946" w:rsidRDefault="0024311A" w:rsidP="0024311A">
      <w:pPr>
        <w:spacing w:before="120"/>
        <w:ind w:firstLine="709"/>
        <w:jc w:val="both"/>
        <w:rPr>
          <w:noProof/>
          <w:sz w:val="22"/>
        </w:rPr>
      </w:pPr>
      <w:r w:rsidRPr="00627946">
        <w:rPr>
          <w:b/>
          <w:noProof/>
          <w:sz w:val="22"/>
        </w:rPr>
        <w:t xml:space="preserve">5. </w:t>
      </w:r>
      <w:r w:rsidRPr="00627946">
        <w:rPr>
          <w:noProof/>
          <w:sz w:val="22"/>
        </w:rPr>
        <w:t>Eşyanın ambalajlarının;</w:t>
      </w:r>
    </w:p>
    <w:p w14:paraId="39FD9FD5" w14:textId="77777777" w:rsidR="0024311A" w:rsidRPr="00627946" w:rsidRDefault="0024311A" w:rsidP="0024311A">
      <w:pPr>
        <w:spacing w:before="120"/>
        <w:ind w:firstLine="709"/>
        <w:jc w:val="both"/>
        <w:rPr>
          <w:noProof/>
          <w:sz w:val="22"/>
        </w:rPr>
      </w:pPr>
      <w:r w:rsidRPr="00627946">
        <w:rPr>
          <w:noProof/>
          <w:sz w:val="22"/>
        </w:rPr>
        <w:t>a) Alışılagelen ve bilinen maddelerden olmaması veya gereğinden farklı bir şekilde yapılması,</w:t>
      </w:r>
    </w:p>
    <w:p w14:paraId="51E97483" w14:textId="77777777" w:rsidR="0024311A" w:rsidRPr="00627946" w:rsidRDefault="0024311A" w:rsidP="0024311A">
      <w:pPr>
        <w:spacing w:before="120"/>
        <w:ind w:firstLine="709"/>
        <w:jc w:val="both"/>
        <w:rPr>
          <w:noProof/>
          <w:sz w:val="22"/>
        </w:rPr>
      </w:pPr>
      <w:r w:rsidRPr="00627946">
        <w:rPr>
          <w:noProof/>
          <w:sz w:val="22"/>
        </w:rPr>
        <w:t>b) Ait oldukları eşyanın faturasında kıymetlerinin ayrı gösterilmesi ve aynı zamanda bağımsız bir ticari eşya niteliğinde olması,</w:t>
      </w:r>
    </w:p>
    <w:p w14:paraId="0427A008" w14:textId="77777777" w:rsidR="0024311A" w:rsidRPr="00627946" w:rsidRDefault="0024311A" w:rsidP="0024311A">
      <w:pPr>
        <w:spacing w:before="120"/>
        <w:ind w:firstLine="709"/>
        <w:jc w:val="both"/>
        <w:rPr>
          <w:noProof/>
          <w:sz w:val="22"/>
        </w:rPr>
      </w:pPr>
      <w:r w:rsidRPr="00627946">
        <w:rPr>
          <w:noProof/>
          <w:sz w:val="22"/>
        </w:rPr>
        <w:t>c) İthalat vergilerinden kaçınma amacıyla ambalaj olarak getirilmesi,</w:t>
      </w:r>
    </w:p>
    <w:p w14:paraId="7F330F98" w14:textId="77777777" w:rsidR="0024311A" w:rsidRPr="00627946" w:rsidRDefault="0024311A" w:rsidP="0024311A">
      <w:pPr>
        <w:spacing w:before="120"/>
        <w:ind w:firstLine="709"/>
        <w:jc w:val="both"/>
        <w:rPr>
          <w:noProof/>
          <w:sz w:val="22"/>
        </w:rPr>
      </w:pPr>
      <w:r w:rsidRPr="00627946">
        <w:rPr>
          <w:noProof/>
          <w:sz w:val="22"/>
        </w:rPr>
        <w:t>Hallerinde, bunlar ayrı olarak beyan edilir ve girdikleri tarife pozisyonlarına göre vergiye tabi tutulur.</w:t>
      </w:r>
    </w:p>
    <w:p w14:paraId="64EA3F5D" w14:textId="77777777" w:rsidR="0024311A" w:rsidRPr="00627946" w:rsidRDefault="0024311A" w:rsidP="0024311A">
      <w:pPr>
        <w:spacing w:before="120"/>
        <w:ind w:firstLine="709"/>
        <w:jc w:val="both"/>
        <w:rPr>
          <w:noProof/>
          <w:sz w:val="22"/>
        </w:rPr>
      </w:pPr>
      <w:r w:rsidRPr="00627946">
        <w:rPr>
          <w:noProof/>
          <w:sz w:val="22"/>
        </w:rPr>
        <w:t>Ancak, yukarıdaki gibi kendi tarifeleri üzerinden vergiye tabi ambalaj maddelerinin vergi oranı, içindeki eşyanın gümrük vergi oranından düşük veya buna eşit bulunduğu takdirde, ambalaj maddelerinin gümrük vergisi eşyanın tabi bulunduğu vergi oranları üzerinden ve eşya ile birlikte hesaplanır.</w:t>
      </w:r>
    </w:p>
    <w:p w14:paraId="098DCA73" w14:textId="77777777" w:rsidR="0024311A" w:rsidRPr="00627946" w:rsidRDefault="0024311A" w:rsidP="0024311A">
      <w:pPr>
        <w:spacing w:before="120"/>
        <w:ind w:firstLine="709"/>
        <w:jc w:val="both"/>
        <w:rPr>
          <w:noProof/>
          <w:sz w:val="22"/>
        </w:rPr>
      </w:pPr>
      <w:r w:rsidRPr="00627946">
        <w:rPr>
          <w:b/>
          <w:noProof/>
          <w:sz w:val="22"/>
        </w:rPr>
        <w:t>6.</w:t>
      </w:r>
      <w:r w:rsidRPr="00627946">
        <w:rPr>
          <w:noProof/>
          <w:sz w:val="22"/>
        </w:rPr>
        <w:t xml:space="preserve"> Ağırlık üzerinden vergiye tabi eşyanın alışılagelen ambalaj niteliğinde olmayan kutu, kılıf ve mahfazalarının gümrük vergi oranları, içindeki eşyanın vergi oranından daha yüksek bulunduğu takdirde, kendilerine ait tarife pozisyonlarına göre vergiye tabi tutulur.</w:t>
      </w:r>
    </w:p>
    <w:p w14:paraId="1F9C5454" w14:textId="77777777" w:rsidR="0024311A" w:rsidRPr="00627946" w:rsidRDefault="0024311A" w:rsidP="0024311A">
      <w:pPr>
        <w:spacing w:before="120"/>
        <w:ind w:firstLine="709"/>
        <w:jc w:val="both"/>
        <w:rPr>
          <w:noProof/>
          <w:sz w:val="22"/>
        </w:rPr>
      </w:pPr>
      <w:r w:rsidRPr="00627946">
        <w:rPr>
          <w:noProof/>
          <w:sz w:val="22"/>
        </w:rPr>
        <w:t>Kıymet üzerinden vergiye tabi eşyanın kutu, kılıf ve mahfazaları, başlı başına bir ticari eşya niteliğinde olmaması ve kıymetinin eşyanın kıymetine dahil bulunması şartıyla gümrük vergisine tabi tutulmaz.</w:t>
      </w:r>
    </w:p>
    <w:p w14:paraId="4B5BD6FB" w14:textId="77777777" w:rsidR="0024311A" w:rsidRPr="00627946" w:rsidRDefault="0024311A" w:rsidP="0024311A">
      <w:pPr>
        <w:spacing w:before="120"/>
        <w:ind w:firstLine="709"/>
        <w:jc w:val="both"/>
        <w:rPr>
          <w:noProof/>
          <w:sz w:val="22"/>
        </w:rPr>
      </w:pPr>
      <w:r w:rsidRPr="00627946">
        <w:rPr>
          <w:b/>
          <w:noProof/>
          <w:sz w:val="22"/>
        </w:rPr>
        <w:t xml:space="preserve">7. </w:t>
      </w:r>
      <w:r w:rsidRPr="00627946">
        <w:rPr>
          <w:noProof/>
          <w:sz w:val="22"/>
        </w:rPr>
        <w:t xml:space="preserve">Ağırlıkları üzerinden gümrük vergisine tabi eşyanın örnekleme yöntemiyle yapılan gümrük muayenesi sırasında; </w:t>
      </w:r>
    </w:p>
    <w:p w14:paraId="1D534B6E" w14:textId="77777777" w:rsidR="0024311A" w:rsidRPr="00627946" w:rsidRDefault="0024311A" w:rsidP="0024311A">
      <w:pPr>
        <w:spacing w:before="120"/>
        <w:ind w:firstLine="709"/>
        <w:jc w:val="both"/>
        <w:rPr>
          <w:noProof/>
          <w:sz w:val="22"/>
        </w:rPr>
      </w:pPr>
      <w:r w:rsidRPr="00627946">
        <w:rPr>
          <w:noProof/>
          <w:sz w:val="22"/>
        </w:rPr>
        <w:t>a) Kapların yalnız bir kaçının tartılması sonucunda beyana göre fazlalık saptanırsa, aynı cins ve türden eşyanın tartılmamış kaplarına da bu fazlalığın ortalaması esas alınarak ilaveler yapılır. Beyan sahibi, bu şekilde yapılan işlemi kabul etmez ise gümrük idaresi tarafından bütün kaplar tartılır.</w:t>
      </w:r>
    </w:p>
    <w:p w14:paraId="1F81722F" w14:textId="77777777" w:rsidR="0024311A" w:rsidRPr="00627946" w:rsidRDefault="0024311A" w:rsidP="0024311A">
      <w:pPr>
        <w:spacing w:before="120"/>
        <w:ind w:firstLine="709"/>
        <w:jc w:val="both"/>
        <w:rPr>
          <w:noProof/>
          <w:sz w:val="22"/>
        </w:rPr>
      </w:pPr>
      <w:r w:rsidRPr="00627946">
        <w:rPr>
          <w:noProof/>
          <w:sz w:val="22"/>
        </w:rPr>
        <w:t>b) Tartılan kaplarda beyana göre eksiklik saptanırsa bunun eşyanın doğal özelliklerinden veya hasara uğramasından veya noksan gönderildiğinden veya çalınmasından ileri geldiğinin kanıtlanması halinde, ithalat vergileri bulunan miktar üzerinden hesaplanır.</w:t>
      </w:r>
    </w:p>
    <w:p w14:paraId="440649E5"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Ancak, bu gibi durumlarda gümrük idaresinin veya beyan sahibinin bütün kapları tarttırmak hakları saklıdır.</w:t>
      </w:r>
    </w:p>
    <w:p w14:paraId="404DA158" w14:textId="40779E7E" w:rsidR="0024311A" w:rsidRPr="00627946" w:rsidRDefault="00BF1643" w:rsidP="0024311A">
      <w:pPr>
        <w:spacing w:before="120"/>
        <w:rPr>
          <w:b/>
          <w:bCs/>
          <w:noProof/>
          <w:sz w:val="20"/>
          <w:szCs w:val="20"/>
        </w:rPr>
      </w:pPr>
      <w:hyperlink r:id="rId244" w:anchor="m32"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245" w:anchor="m058" w:history="1">
        <w:r w:rsidR="0024311A" w:rsidRPr="00627946">
          <w:rPr>
            <w:rStyle w:val="Kpr"/>
            <w:b/>
            <w:bCs/>
            <w:noProof/>
            <w:sz w:val="20"/>
            <w:szCs w:val="20"/>
            <w:highlight w:val="green"/>
          </w:rPr>
          <w:t>58-59</w:t>
        </w:r>
      </w:hyperlink>
      <w:r w:rsidR="0024311A" w:rsidRPr="00627946">
        <w:rPr>
          <w:b/>
          <w:bCs/>
          <w:noProof/>
          <w:sz w:val="20"/>
          <w:szCs w:val="20"/>
          <w:highlight w:val="green"/>
        </w:rPr>
        <w:t>,</w:t>
      </w:r>
      <w:r w:rsidR="0024311A" w:rsidRPr="00627946">
        <w:rPr>
          <w:b/>
          <w:bCs/>
          <w:noProof/>
          <w:sz w:val="20"/>
          <w:szCs w:val="20"/>
          <w:highlight w:val="green"/>
        </w:rPr>
        <w:tab/>
      </w:r>
      <w:hyperlink r:id="rId246" w:anchor="m192" w:history="1">
        <w:r w:rsidR="0024311A" w:rsidRPr="00627946">
          <w:rPr>
            <w:rStyle w:val="Kpr"/>
            <w:b/>
            <w:bCs/>
            <w:noProof/>
            <w:sz w:val="20"/>
            <w:szCs w:val="20"/>
            <w:highlight w:val="green"/>
          </w:rPr>
          <w:t>192</w:t>
        </w:r>
      </w:hyperlink>
      <w:r w:rsidR="0024311A">
        <w:rPr>
          <w:b/>
          <w:bCs/>
          <w:noProof/>
          <w:sz w:val="20"/>
          <w:szCs w:val="20"/>
        </w:rPr>
        <w:tab/>
      </w:r>
      <w:r w:rsidR="0024311A" w:rsidRPr="00627946">
        <w:rPr>
          <w:i/>
          <w:noProof/>
          <w:sz w:val="20"/>
          <w:szCs w:val="20"/>
          <w:highlight w:val="lightGray"/>
        </w:rPr>
        <w:t>Tebliğler</w:t>
      </w:r>
      <w:r w:rsidR="0024311A" w:rsidRPr="00627946">
        <w:rPr>
          <w:b/>
          <w:noProof/>
          <w:sz w:val="20"/>
          <w:szCs w:val="20"/>
          <w:highlight w:val="lightGray"/>
        </w:rPr>
        <w:t xml:space="preserve"> </w:t>
      </w:r>
      <w:r w:rsidR="0024311A" w:rsidRPr="00627946">
        <w:rPr>
          <w:b/>
          <w:noProof/>
          <w:sz w:val="20"/>
          <w:szCs w:val="20"/>
          <w:highlight w:val="lightGray"/>
        </w:rPr>
        <w:tab/>
      </w:r>
      <w:hyperlink r:id="rId247" w:history="1">
        <w:r w:rsidR="0024311A" w:rsidRPr="00627946">
          <w:rPr>
            <w:rStyle w:val="Kpr"/>
            <w:b/>
            <w:noProof/>
            <w:sz w:val="20"/>
            <w:szCs w:val="20"/>
            <w:highlight w:val="lightGray"/>
          </w:rPr>
          <w:t>1</w:t>
        </w:r>
      </w:hyperlink>
      <w:r w:rsidR="0024311A" w:rsidRPr="006D16BE">
        <w:rPr>
          <w:b/>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248" w:history="1">
        <w:r w:rsidR="0024311A" w:rsidRPr="00627946">
          <w:rPr>
            <w:rStyle w:val="Kpr"/>
            <w:b/>
            <w:bCs/>
            <w:noProof/>
            <w:sz w:val="20"/>
            <w:szCs w:val="20"/>
            <w:highlight w:val="cyan"/>
          </w:rPr>
          <w:t>1</w:t>
        </w:r>
      </w:hyperlink>
      <w:r w:rsidR="0024311A" w:rsidRPr="00627946">
        <w:rPr>
          <w:b/>
          <w:bCs/>
          <w:noProof/>
          <w:sz w:val="20"/>
          <w:szCs w:val="20"/>
        </w:rPr>
        <w:t xml:space="preserve"> </w:t>
      </w:r>
    </w:p>
    <w:p w14:paraId="7D338DEC" w14:textId="77777777" w:rsidR="0024311A" w:rsidRPr="00627946" w:rsidRDefault="0024311A" w:rsidP="0024311A">
      <w:pPr>
        <w:spacing w:before="120"/>
        <w:jc w:val="both"/>
        <w:rPr>
          <w:noProof/>
          <w:color w:val="FF0000"/>
          <w:sz w:val="22"/>
        </w:rPr>
      </w:pPr>
      <w:r w:rsidRPr="00627946">
        <w:rPr>
          <w:noProof/>
          <w:color w:val="FF0000"/>
          <w:sz w:val="22"/>
        </w:rPr>
        <w:t>---------------------------------------------------------------------------------------------------------</w:t>
      </w:r>
    </w:p>
    <w:p w14:paraId="3DD89896" w14:textId="77777777" w:rsidR="0024311A" w:rsidRPr="00627946" w:rsidRDefault="0024311A" w:rsidP="0024311A">
      <w:pPr>
        <w:spacing w:before="120"/>
        <w:ind w:firstLine="709"/>
        <w:jc w:val="center"/>
        <w:rPr>
          <w:b/>
          <w:noProof/>
          <w:sz w:val="22"/>
          <w:szCs w:val="22"/>
        </w:rPr>
      </w:pPr>
      <w:bookmarkStart w:id="45" w:name="Madde33x34x35TaşıtlarınGirişÇıkışı"/>
      <w:bookmarkEnd w:id="45"/>
      <w:r w:rsidRPr="00627946">
        <w:rPr>
          <w:b/>
          <w:noProof/>
          <w:sz w:val="22"/>
          <w:szCs w:val="22"/>
        </w:rPr>
        <w:t>ÜÇÜNCÜ KISIM</w:t>
      </w:r>
    </w:p>
    <w:p w14:paraId="39628417" w14:textId="77777777" w:rsidR="0024311A" w:rsidRPr="00627946" w:rsidRDefault="0024311A" w:rsidP="0024311A">
      <w:pPr>
        <w:spacing w:before="120"/>
        <w:ind w:firstLine="709"/>
        <w:jc w:val="center"/>
        <w:rPr>
          <w:noProof/>
          <w:sz w:val="22"/>
          <w:szCs w:val="22"/>
        </w:rPr>
      </w:pPr>
      <w:r w:rsidRPr="00627946">
        <w:rPr>
          <w:b/>
          <w:noProof/>
          <w:sz w:val="22"/>
          <w:szCs w:val="22"/>
        </w:rPr>
        <w:t>Taşıtların Kontrolü ve Gümrük Bölgesine Getirilen Eşya Gümrükçe Onaylanmış Bir İşlem veya Kullanıma Tabi Tutulana Kadar Uygulanacak Hükümler</w:t>
      </w:r>
    </w:p>
    <w:p w14:paraId="137238C8" w14:textId="77777777" w:rsidR="0024311A" w:rsidRPr="00627946" w:rsidRDefault="0024311A" w:rsidP="0024311A">
      <w:pPr>
        <w:spacing w:before="120"/>
        <w:ind w:firstLine="709"/>
        <w:jc w:val="center"/>
        <w:rPr>
          <w:b/>
          <w:noProof/>
          <w:sz w:val="22"/>
          <w:szCs w:val="22"/>
        </w:rPr>
      </w:pPr>
      <w:r w:rsidRPr="00627946">
        <w:rPr>
          <w:b/>
          <w:noProof/>
          <w:sz w:val="22"/>
          <w:szCs w:val="22"/>
        </w:rPr>
        <w:t xml:space="preserve">BİRİNCİ BÖLÜM </w:t>
      </w:r>
    </w:p>
    <w:p w14:paraId="1FF8FCA4" w14:textId="77777777" w:rsidR="0024311A" w:rsidRPr="00627946" w:rsidRDefault="0024311A" w:rsidP="0024311A">
      <w:pPr>
        <w:spacing w:before="120"/>
        <w:ind w:firstLine="709"/>
        <w:jc w:val="center"/>
        <w:rPr>
          <w:b/>
          <w:noProof/>
          <w:sz w:val="22"/>
          <w:szCs w:val="22"/>
        </w:rPr>
      </w:pPr>
      <w:r w:rsidRPr="00627946">
        <w:rPr>
          <w:b/>
          <w:noProof/>
          <w:sz w:val="22"/>
          <w:szCs w:val="22"/>
        </w:rPr>
        <w:t>Taşıtların Türkiye Gümrük Bölgesine Giriş ve Çıkışı</w:t>
      </w:r>
    </w:p>
    <w:p w14:paraId="2E00EAF5" w14:textId="364C60F7" w:rsidR="0024311A" w:rsidRPr="00627946" w:rsidRDefault="0024311A" w:rsidP="0024311A">
      <w:pPr>
        <w:spacing w:before="120"/>
        <w:ind w:firstLine="709"/>
        <w:jc w:val="both"/>
        <w:rPr>
          <w:noProof/>
          <w:sz w:val="22"/>
        </w:rPr>
      </w:pPr>
      <w:r w:rsidRPr="00627946">
        <w:rPr>
          <w:b/>
          <w:noProof/>
          <w:sz w:val="22"/>
        </w:rPr>
        <w:t xml:space="preserve">MADDE 33- </w:t>
      </w:r>
      <w:r w:rsidRPr="00627946">
        <w:rPr>
          <w:noProof/>
          <w:sz w:val="22"/>
        </w:rPr>
        <w:t xml:space="preserve">Türkiye Gümrük Bölgesine giriş ve çıkış, gümrük kapılarından yapılır. Türkiye Gümrük Bölgesinin giriş noktalarındaki gümrük kapıları ile içeride bulunan gümrük kapıları arasında belirli yolların takip edilmesi zorunludur. Giriş ve çıkış kapıları ile bunları birbirine bağlayan yollar ve hava taşıtlarının Türkiye Gümrük Bölgesinde inebilecekleri gümrük işlemi yapılan havalimanları ilgili kamu kuruluşlarının görüşleri alınarak, Müsteşarlıkça tespit edilerek Resmi Gazetede </w:t>
      </w:r>
      <w:hyperlink r:id="rId249" w:history="1">
        <w:r w:rsidRPr="00627946">
          <w:rPr>
            <w:rStyle w:val="Kpr"/>
            <w:noProof/>
            <w:sz w:val="22"/>
          </w:rPr>
          <w:t>yayımlanır.</w:t>
        </w:r>
      </w:hyperlink>
    </w:p>
    <w:p w14:paraId="74428880" w14:textId="77777777" w:rsidR="0024311A" w:rsidRPr="00627946" w:rsidRDefault="0024311A" w:rsidP="0024311A">
      <w:pPr>
        <w:spacing w:before="120"/>
        <w:ind w:firstLine="709"/>
        <w:rPr>
          <w:noProof/>
          <w:sz w:val="22"/>
        </w:rPr>
      </w:pPr>
      <w:r w:rsidRPr="00627946">
        <w:rPr>
          <w:noProof/>
          <w:sz w:val="22"/>
        </w:rPr>
        <w:t>Genel hizmete açık demiryolları gümrük yolu sayılır.</w:t>
      </w:r>
    </w:p>
    <w:p w14:paraId="377B8BFD" w14:textId="77777777" w:rsidR="0024311A" w:rsidRPr="00627946" w:rsidRDefault="0024311A" w:rsidP="0024311A">
      <w:pPr>
        <w:spacing w:before="120"/>
        <w:ind w:firstLine="709"/>
        <w:jc w:val="both"/>
        <w:rPr>
          <w:noProof/>
          <w:sz w:val="22"/>
        </w:rPr>
      </w:pPr>
      <w:r w:rsidRPr="00627946">
        <w:rPr>
          <w:b/>
          <w:noProof/>
          <w:sz w:val="22"/>
        </w:rPr>
        <w:t xml:space="preserve">MADDE 34- 1. </w:t>
      </w:r>
      <w:r w:rsidRPr="00627946">
        <w:rPr>
          <w:noProof/>
          <w:sz w:val="22"/>
        </w:rPr>
        <w:t>Türkiye Gümrük Bölgesine giren veya çıkan taşıtlar gümrük gözetimine tabidir. Bunlar, yürürlükteki hükümlere uygun olarak, gümrük idareleri tarafından denetlenir.</w:t>
      </w:r>
    </w:p>
    <w:p w14:paraId="19B63B8F"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Karayolu ile Türkiye Gümrük Bölgesine gelen taşıtların denetlenmesi bitmeden veya ilgili gümrük idaresinin izni alınmadan söz konusu taşıtlara yük ve yolcu alınıp verilemez ve taşıt yoluna devam edemez; trenlerin vagon değiştirmek veya eklemek suretiyle tertipleri değiştirilemez.</w:t>
      </w:r>
    </w:p>
    <w:p w14:paraId="7F179DD5" w14:textId="77777777" w:rsidR="0024311A" w:rsidRPr="00627946" w:rsidRDefault="0024311A" w:rsidP="0024311A">
      <w:pPr>
        <w:spacing w:before="120"/>
        <w:ind w:firstLine="709"/>
        <w:jc w:val="both"/>
        <w:rPr>
          <w:noProof/>
          <w:sz w:val="22"/>
        </w:rPr>
      </w:pPr>
      <w:r w:rsidRPr="00627946">
        <w:rPr>
          <w:noProof/>
          <w:sz w:val="22"/>
        </w:rPr>
        <w:t>Türkiye Gümrük Bölgesi dışından, demiryolundan başka kara taşıtları ile ancak sınırdaki yetkili bir gümrük idaresine eşya getirilebilir. Sınırdaki yetkili olmayan bir gümrük idaresine gelen eşya gümrük gözetimi altında yetkili bir gümrük idaresine götürülmediği takdirde geri çevrilir.</w:t>
      </w:r>
    </w:p>
    <w:p w14:paraId="480F001F" w14:textId="77777777" w:rsidR="0024311A" w:rsidRPr="00627946" w:rsidRDefault="0024311A" w:rsidP="0024311A">
      <w:pPr>
        <w:spacing w:before="120"/>
        <w:ind w:firstLine="709"/>
        <w:jc w:val="both"/>
        <w:rPr>
          <w:noProof/>
          <w:sz w:val="22"/>
        </w:rPr>
      </w:pPr>
      <w:r w:rsidRPr="00627946">
        <w:rPr>
          <w:noProof/>
          <w:sz w:val="22"/>
        </w:rPr>
        <w:t>Türkiye Gümrük Bölgesine yürütülerek getirilecek hayvanlar, sağlık kontrolü yapılabilen gümrük kapılarından girebilir.</w:t>
      </w:r>
    </w:p>
    <w:p w14:paraId="028475F7" w14:textId="77777777" w:rsidR="0024311A" w:rsidRPr="00627946" w:rsidRDefault="0024311A" w:rsidP="0024311A">
      <w:pPr>
        <w:spacing w:before="120"/>
        <w:ind w:firstLine="709"/>
        <w:jc w:val="both"/>
        <w:rPr>
          <w:noProof/>
          <w:sz w:val="22"/>
        </w:rPr>
      </w:pPr>
      <w:bookmarkStart w:id="46" w:name="Madde34_3"/>
      <w:bookmarkEnd w:id="46"/>
      <w:r w:rsidRPr="00627946">
        <w:rPr>
          <w:b/>
          <w:noProof/>
          <w:sz w:val="22"/>
        </w:rPr>
        <w:t xml:space="preserve">3. </w:t>
      </w:r>
      <w:r w:rsidRPr="00627946">
        <w:rPr>
          <w:noProof/>
          <w:sz w:val="22"/>
        </w:rPr>
        <w:t xml:space="preserve">a) Türkiye Gümrük Bölgesi dışındaki limanlardan gelen gemiler, Gümrük Bölgesine girmelerinden itibaren beklenmeyen haller veya mücbir sebep olmadıkça ya da gümrük </w:t>
      </w:r>
      <w:r w:rsidRPr="00627946">
        <w:rPr>
          <w:rFonts w:cs="AngsanaUPC"/>
          <w:sz w:val="22"/>
          <w:szCs w:val="22"/>
        </w:rPr>
        <w:t>kontrolü</w:t>
      </w:r>
      <w:r w:rsidRPr="00627946">
        <w:rPr>
          <w:rStyle w:val="DipnotBavurusu"/>
          <w:noProof/>
          <w:sz w:val="18"/>
          <w:highlight w:val="yellow"/>
        </w:rPr>
        <w:footnoteReference w:id="46"/>
      </w:r>
      <w:r w:rsidRPr="00627946">
        <w:rPr>
          <w:noProof/>
          <w:sz w:val="22"/>
        </w:rPr>
        <w:t xml:space="preserve"> gerektirmedikçe, gidecekleri limana göre mutat olan rotayı değiştiremez, yolda duramaz başka gemilerle temas edemez ve gümrük idaresi bulunmayan yerlere yanaşamazlar. Gümrük memurları gemiyi, yükünü ve bunlara ait gerekli tüm defter, belge ve kayıtları denetlemeye, gerektiğinde ambarları ve eşya bulunan diğer yerleri mühür altına almaya yetkilidir.</w:t>
      </w:r>
    </w:p>
    <w:p w14:paraId="2EAE29E5" w14:textId="77777777" w:rsidR="0024311A" w:rsidRPr="00627946" w:rsidRDefault="0024311A" w:rsidP="0024311A">
      <w:pPr>
        <w:spacing w:before="120"/>
        <w:ind w:firstLine="709"/>
        <w:jc w:val="both"/>
        <w:rPr>
          <w:noProof/>
          <w:sz w:val="22"/>
        </w:rPr>
      </w:pPr>
      <w:r w:rsidRPr="00627946">
        <w:rPr>
          <w:noProof/>
          <w:sz w:val="22"/>
        </w:rPr>
        <w:t>Yabancı limanlardan gelip Türk limanlarına veya nehirlerine girecek olan gemiler, gümrük denetlemesi yapılmak üzere belirli yerlerde durur veya yol keserler.</w:t>
      </w:r>
    </w:p>
    <w:p w14:paraId="6A8A13A1" w14:textId="77777777" w:rsidR="0024311A" w:rsidRPr="00627946" w:rsidRDefault="0024311A" w:rsidP="0024311A">
      <w:pPr>
        <w:spacing w:before="120"/>
        <w:ind w:firstLine="709"/>
        <w:jc w:val="both"/>
        <w:rPr>
          <w:noProof/>
          <w:sz w:val="22"/>
        </w:rPr>
      </w:pPr>
      <w:r w:rsidRPr="00627946">
        <w:rPr>
          <w:noProof/>
          <w:sz w:val="22"/>
        </w:rPr>
        <w:t xml:space="preserve">Yabancı limanlardan gelen veya Türkiye'den yabancı limanlara giden gemilerin geliş ve </w:t>
      </w:r>
      <w:r w:rsidRPr="00627946">
        <w:rPr>
          <w:rFonts w:cs="AngsanaUPC"/>
          <w:sz w:val="22"/>
          <w:szCs w:val="22"/>
        </w:rPr>
        <w:t>gidişlerinde yönetmelikle belirlenecek süreler içerisinde donatan veya işleten veya acentası</w:t>
      </w:r>
      <w:r w:rsidRPr="00627946">
        <w:rPr>
          <w:rStyle w:val="DipnotBavurusu"/>
          <w:noProof/>
          <w:sz w:val="18"/>
          <w:highlight w:val="yellow"/>
        </w:rPr>
        <w:footnoteReference w:id="47"/>
      </w:r>
      <w:r w:rsidRPr="00627946">
        <w:rPr>
          <w:noProof/>
          <w:sz w:val="20"/>
        </w:rPr>
        <w:t xml:space="preserve"> </w:t>
      </w:r>
      <w:r w:rsidRPr="00627946">
        <w:rPr>
          <w:noProof/>
          <w:sz w:val="22"/>
        </w:rPr>
        <w:t>tarafından ilgili gümrük idarelerine bilgi verilir.</w:t>
      </w:r>
    </w:p>
    <w:p w14:paraId="4E1FE55F" w14:textId="77777777" w:rsidR="0024311A" w:rsidRPr="00627946" w:rsidRDefault="0024311A" w:rsidP="0024311A">
      <w:pPr>
        <w:spacing w:before="120"/>
        <w:ind w:firstLine="709"/>
        <w:jc w:val="both"/>
        <w:rPr>
          <w:noProof/>
          <w:sz w:val="22"/>
        </w:rPr>
      </w:pPr>
      <w:r w:rsidRPr="00627946">
        <w:rPr>
          <w:noProof/>
          <w:sz w:val="22"/>
        </w:rPr>
        <w:t>Gemi adamları ve yolcuları ile gemilere girip çıkacak görevli ve görevsiz kimseler Türkiye'ye ancak yetkili gümrük idarelerinden giriş ve çıkış yapabilirler.</w:t>
      </w:r>
    </w:p>
    <w:p w14:paraId="38AF5E34"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b) Türkiye limanları arasında düzenli sefer yapan ve acentası bulunan gemiler serbest dolaşımda olmayan eşya alırlar veya yolda yabancı limana uğrarlarsa (a) fıkrası hükümlerine tabi tutulurlar. Bu tür gemiler ile bunların yolcu ve yüklerinin denetleme ve gümrük işlemlerinde kolaylık sağlayacak usul ve esaslar koymaya Müsteşarlık yetkilidir.</w:t>
      </w:r>
    </w:p>
    <w:p w14:paraId="3ABDD1EC" w14:textId="77777777" w:rsidR="0024311A" w:rsidRPr="00627946" w:rsidRDefault="0024311A" w:rsidP="0024311A">
      <w:pPr>
        <w:spacing w:before="120"/>
        <w:ind w:firstLine="709"/>
        <w:jc w:val="both"/>
        <w:rPr>
          <w:noProof/>
          <w:sz w:val="22"/>
        </w:rPr>
      </w:pPr>
      <w:r w:rsidRPr="00627946">
        <w:rPr>
          <w:noProof/>
          <w:sz w:val="22"/>
        </w:rPr>
        <w:t>c) (b) fıkrası dışında kalan gemilerin Türkiye limanları arasındaki sefer ve taşımaları gümrük gözetimine tabi tutulabilir. Bu tür gemiler, Müsteşarlıkça belirlenecek şartlar ve verilecek izin çerçevesinde serbest dolaşımda olmayan eşyayı Türkiye limanları arasında transit suretiyle taşıyabilirler.</w:t>
      </w:r>
    </w:p>
    <w:p w14:paraId="1F2B2D31" w14:textId="77777777" w:rsidR="0024311A" w:rsidRPr="00627946" w:rsidRDefault="0024311A" w:rsidP="0024311A">
      <w:pPr>
        <w:spacing w:before="120"/>
        <w:ind w:firstLine="709"/>
        <w:jc w:val="both"/>
        <w:rPr>
          <w:noProof/>
          <w:sz w:val="22"/>
        </w:rPr>
      </w:pPr>
      <w:r w:rsidRPr="00627946">
        <w:rPr>
          <w:noProof/>
          <w:sz w:val="22"/>
        </w:rPr>
        <w:t xml:space="preserve">d) (c) fıkrasında yazılı taşımalar ile Türkiye karasuları ve iç sularında seyreden her türlü taşıtlar üzerinde gümrükçe yapılacak gözetim ve </w:t>
      </w:r>
      <w:r w:rsidRPr="00627946">
        <w:rPr>
          <w:rFonts w:cs="AngsanaUPC"/>
          <w:sz w:val="22"/>
          <w:szCs w:val="22"/>
        </w:rPr>
        <w:t>kontrole</w:t>
      </w:r>
      <w:r w:rsidRPr="00627946">
        <w:rPr>
          <w:rStyle w:val="DipnotBavurusu"/>
          <w:noProof/>
          <w:sz w:val="18"/>
          <w:highlight w:val="yellow"/>
        </w:rPr>
        <w:footnoteReference w:id="48"/>
      </w:r>
      <w:r w:rsidRPr="00627946">
        <w:rPr>
          <w:noProof/>
          <w:sz w:val="22"/>
        </w:rPr>
        <w:t xml:space="preserve"> ilişkin usul ve esaslar yönetmelikle belirlenir.</w:t>
      </w:r>
    </w:p>
    <w:p w14:paraId="56717E33"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Türkiye'ye gelen ve Türkiye'den gidecek olan hava araçları yetkili gümrük idaresi bulunan havalimanlarına inebilir veya bu havalimanlarından kalkabilirler. Bu hava araçları gümrük gözetimine tabidir. Özel bir izin ile gelen ve giden hava gemilerinin kaptan pilotları verilen talimata uygun olarak hareket ederler.</w:t>
      </w:r>
    </w:p>
    <w:p w14:paraId="5B035CB7" w14:textId="77777777" w:rsidR="0024311A" w:rsidRPr="00627946" w:rsidRDefault="0024311A" w:rsidP="0024311A">
      <w:pPr>
        <w:spacing w:before="120"/>
        <w:ind w:firstLine="709"/>
        <w:jc w:val="both"/>
        <w:rPr>
          <w:noProof/>
          <w:sz w:val="22"/>
        </w:rPr>
      </w:pPr>
      <w:r w:rsidRPr="00627946">
        <w:rPr>
          <w:b/>
          <w:noProof/>
          <w:sz w:val="22"/>
        </w:rPr>
        <w:t xml:space="preserve">5. </w:t>
      </w:r>
      <w:r w:rsidRPr="00627946">
        <w:rPr>
          <w:noProof/>
          <w:sz w:val="22"/>
        </w:rPr>
        <w:t xml:space="preserve">Türk ve yabancı donanmasına mensup harp gemileri ile Türk Hava Kuvvetlerine mensup hava harp gemileri ve </w:t>
      </w:r>
      <w:r>
        <w:rPr>
          <w:noProof/>
          <w:sz w:val="22"/>
        </w:rPr>
        <w:t>Cumhurbaşkanının</w:t>
      </w:r>
      <w:r w:rsidRPr="00653776">
        <w:rPr>
          <w:rStyle w:val="DipnotBavurusu"/>
          <w:i/>
          <w:noProof/>
          <w:sz w:val="20"/>
          <w:highlight w:val="yellow"/>
        </w:rPr>
        <w:footnoteReference w:id="49"/>
      </w:r>
      <w:r w:rsidRPr="00627946">
        <w:rPr>
          <w:noProof/>
          <w:sz w:val="22"/>
        </w:rPr>
        <w:t xml:space="preserve"> izni ile gelen yabancı devletlerin hava harp gemileri, içlerinde eşya bulunmaması halinde gümrük gözetimine tabi değildir.</w:t>
      </w:r>
    </w:p>
    <w:p w14:paraId="2B08D1CA" w14:textId="6D99C039" w:rsidR="0024311A" w:rsidRDefault="00BF1643" w:rsidP="0024311A">
      <w:pPr>
        <w:spacing w:before="120"/>
        <w:rPr>
          <w:b/>
          <w:noProof/>
          <w:sz w:val="20"/>
          <w:szCs w:val="20"/>
        </w:rPr>
      </w:pPr>
      <w:hyperlink r:id="rId250" w:anchor="m34" w:history="1">
        <w:hyperlink r:id="rId251" w:anchor="m33" w:history="1">
          <w:r w:rsidR="0024311A" w:rsidRPr="00627946">
            <w:rPr>
              <w:rStyle w:val="Kpr"/>
              <w:b/>
              <w:bCs/>
              <w:i/>
              <w:iCs/>
              <w:noProof/>
              <w:sz w:val="20"/>
              <w:szCs w:val="20"/>
              <w:highlight w:val="cyan"/>
            </w:rPr>
            <w:t>Gerekçe</w:t>
          </w:r>
        </w:hyperlink>
      </w:hyperlink>
      <w:r w:rsidR="0024311A" w:rsidRPr="00627946">
        <w:rPr>
          <w:b/>
          <w:bCs/>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252" w:anchor="m071" w:history="1">
        <w:r w:rsidR="0024311A" w:rsidRPr="00627946">
          <w:rPr>
            <w:rStyle w:val="Kpr"/>
            <w:b/>
            <w:noProof/>
            <w:sz w:val="20"/>
            <w:szCs w:val="20"/>
            <w:highlight w:val="green"/>
          </w:rPr>
          <w:t>71-</w:t>
        </w:r>
        <w:r w:rsidR="0024311A" w:rsidRPr="00627946">
          <w:rPr>
            <w:rStyle w:val="Kpr"/>
            <w:b/>
            <w:bCs/>
            <w:noProof/>
            <w:sz w:val="20"/>
            <w:szCs w:val="20"/>
            <w:highlight w:val="green"/>
          </w:rPr>
          <w:t>72</w:t>
        </w:r>
      </w:hyperlink>
      <w:r w:rsidR="0024311A" w:rsidRPr="00627946">
        <w:rPr>
          <w:b/>
          <w:noProof/>
          <w:sz w:val="20"/>
          <w:szCs w:val="20"/>
          <w:highlight w:val="green"/>
        </w:rPr>
        <w:t>, 72Ç, 72G</w:t>
      </w:r>
      <w:r w:rsidR="0024311A">
        <w:rPr>
          <w:b/>
          <w:noProof/>
          <w:sz w:val="20"/>
          <w:szCs w:val="20"/>
        </w:rPr>
        <w:tab/>
      </w:r>
    </w:p>
    <w:p w14:paraId="0C650F26" w14:textId="0C8E06D0" w:rsidR="0024311A" w:rsidRPr="00627946" w:rsidRDefault="0024311A" w:rsidP="0024311A">
      <w:pPr>
        <w:spacing w:before="120"/>
        <w:rPr>
          <w:b/>
          <w:bCs/>
          <w:spacing w:val="-3"/>
          <w:sz w:val="22"/>
          <w:szCs w:val="22"/>
        </w:rPr>
      </w:pPr>
      <w:r>
        <w:rPr>
          <w:bCs/>
          <w:i/>
          <w:noProof/>
          <w:sz w:val="20"/>
          <w:szCs w:val="20"/>
          <w:highlight w:val="lightGray"/>
        </w:rPr>
        <w:t xml:space="preserve">Limanlarda…Güm.Gözetim/Denetimi </w:t>
      </w:r>
      <w:hyperlink r:id="rId253" w:history="1">
        <w:r w:rsidRPr="00627946">
          <w:rPr>
            <w:rStyle w:val="Kpr"/>
            <w:bCs/>
            <w:i/>
            <w:noProof/>
            <w:sz w:val="20"/>
            <w:szCs w:val="20"/>
            <w:highlight w:val="lightGray"/>
          </w:rPr>
          <w:t>İlgili Tebliğ</w:t>
        </w:r>
      </w:hyperlink>
      <w:r w:rsidRPr="00627946">
        <w:rPr>
          <w:bCs/>
          <w:i/>
          <w:noProof/>
          <w:sz w:val="20"/>
          <w:szCs w:val="20"/>
        </w:rPr>
        <w:tab/>
      </w:r>
      <w:r w:rsidRPr="00627946">
        <w:rPr>
          <w:bCs/>
          <w:i/>
          <w:noProof/>
          <w:sz w:val="20"/>
          <w:szCs w:val="20"/>
          <w:highlight w:val="cyan"/>
        </w:rPr>
        <w:t>Genelgeler</w:t>
      </w:r>
      <w:r w:rsidRPr="00627946">
        <w:rPr>
          <w:bCs/>
          <w:i/>
          <w:noProof/>
          <w:sz w:val="20"/>
          <w:szCs w:val="20"/>
          <w:highlight w:val="cyan"/>
        </w:rPr>
        <w:tab/>
      </w:r>
      <w:hyperlink r:id="rId254" w:history="1">
        <w:r w:rsidRPr="00627946">
          <w:rPr>
            <w:rStyle w:val="Kpr"/>
            <w:b/>
            <w:bCs/>
            <w:noProof/>
            <w:sz w:val="20"/>
            <w:szCs w:val="20"/>
            <w:highlight w:val="cyan"/>
          </w:rPr>
          <w:t>1</w:t>
        </w:r>
      </w:hyperlink>
      <w:r w:rsidRPr="00627946">
        <w:rPr>
          <w:b/>
          <w:bCs/>
          <w:noProof/>
          <w:sz w:val="20"/>
          <w:szCs w:val="20"/>
          <w:highlight w:val="cyan"/>
        </w:rPr>
        <w:t xml:space="preserve"> </w:t>
      </w:r>
      <w:r w:rsidRPr="00627946">
        <w:rPr>
          <w:b/>
          <w:bCs/>
          <w:noProof/>
          <w:sz w:val="20"/>
          <w:szCs w:val="20"/>
          <w:highlight w:val="cyan"/>
        </w:rPr>
        <w:tab/>
      </w:r>
      <w:hyperlink r:id="rId255" w:anchor="Madde17" w:history="1">
        <w:r w:rsidRPr="00627946">
          <w:rPr>
            <w:rStyle w:val="Kpr"/>
            <w:b/>
            <w:sz w:val="20"/>
            <w:szCs w:val="20"/>
            <w:highlight w:val="cyan"/>
          </w:rPr>
          <w:t>2</w:t>
        </w:r>
      </w:hyperlink>
    </w:p>
    <w:p w14:paraId="1C02D356" w14:textId="77777777" w:rsidR="0024311A" w:rsidRPr="00627946" w:rsidRDefault="0024311A" w:rsidP="0024311A">
      <w:pPr>
        <w:spacing w:before="120"/>
        <w:jc w:val="both"/>
        <w:rPr>
          <w:noProof/>
          <w:color w:val="FF0000"/>
          <w:sz w:val="22"/>
        </w:rPr>
      </w:pPr>
      <w:r w:rsidRPr="00627946">
        <w:rPr>
          <w:noProof/>
          <w:color w:val="FF0000"/>
          <w:sz w:val="22"/>
        </w:rPr>
        <w:t>---------------------------------------------------------------------------------------------------------</w:t>
      </w:r>
    </w:p>
    <w:p w14:paraId="33725C5D" w14:textId="77777777" w:rsidR="0024311A" w:rsidRPr="00627946" w:rsidRDefault="0024311A" w:rsidP="0024311A">
      <w:pPr>
        <w:spacing w:before="120"/>
        <w:ind w:firstLine="709"/>
        <w:jc w:val="both"/>
        <w:rPr>
          <w:noProof/>
          <w:sz w:val="22"/>
        </w:rPr>
      </w:pPr>
      <w:bookmarkStart w:id="47" w:name="Madde35"/>
      <w:r w:rsidRPr="00627946">
        <w:rPr>
          <w:b/>
          <w:noProof/>
          <w:sz w:val="22"/>
        </w:rPr>
        <w:t>MADDE</w:t>
      </w:r>
      <w:bookmarkEnd w:id="47"/>
      <w:r w:rsidRPr="00627946">
        <w:rPr>
          <w:b/>
          <w:noProof/>
          <w:sz w:val="22"/>
        </w:rPr>
        <w:t xml:space="preserve"> 35- </w:t>
      </w:r>
      <w:r w:rsidRPr="00627946">
        <w:rPr>
          <w:noProof/>
          <w:sz w:val="22"/>
        </w:rPr>
        <w:t>Türkiye Gümrük Bölgesine giriş ve çıkış ile gümrük idarelerindeki her türlü gümrük işlemleri normal çalışma saatleri içinde yapılır.</w:t>
      </w:r>
    </w:p>
    <w:p w14:paraId="454E389F" w14:textId="77777777" w:rsidR="0024311A" w:rsidRPr="00627946" w:rsidRDefault="0024311A" w:rsidP="0024311A">
      <w:pPr>
        <w:spacing w:before="120"/>
        <w:ind w:firstLine="709"/>
        <w:jc w:val="both"/>
        <w:rPr>
          <w:noProof/>
          <w:sz w:val="22"/>
        </w:rPr>
      </w:pPr>
      <w:r w:rsidRPr="00627946">
        <w:rPr>
          <w:noProof/>
          <w:sz w:val="22"/>
        </w:rPr>
        <w:t>Ancak;</w:t>
      </w:r>
    </w:p>
    <w:p w14:paraId="64DF079F" w14:textId="77777777" w:rsidR="0024311A" w:rsidRPr="00627946" w:rsidRDefault="0024311A" w:rsidP="0024311A">
      <w:pPr>
        <w:spacing w:before="120"/>
        <w:ind w:firstLine="709"/>
        <w:jc w:val="both"/>
        <w:rPr>
          <w:noProof/>
          <w:sz w:val="22"/>
        </w:rPr>
      </w:pPr>
      <w:r w:rsidRPr="00627946">
        <w:rPr>
          <w:noProof/>
          <w:sz w:val="22"/>
        </w:rPr>
        <w:t>a) Demiryolu katarları ve düzenli sefer yapan deniz, nehir, kara ve hava taşıtları gece ve gündüzün her saatinde Gümrük Bölgesine girip çıkabilirler. Düzensiz seferli olan ve yolcu getiren deniz, nehir, kara ve hava taşıtları da aynı şekilde Gümrük Bölgesine girip çıkabilirler.</w:t>
      </w:r>
    </w:p>
    <w:p w14:paraId="5B345320" w14:textId="77777777" w:rsidR="0024311A" w:rsidRPr="00627946" w:rsidRDefault="0024311A" w:rsidP="0024311A">
      <w:pPr>
        <w:spacing w:before="120"/>
        <w:ind w:firstLine="709"/>
        <w:jc w:val="both"/>
        <w:rPr>
          <w:noProof/>
          <w:sz w:val="22"/>
        </w:rPr>
      </w:pPr>
      <w:r w:rsidRPr="00627946">
        <w:rPr>
          <w:noProof/>
          <w:sz w:val="22"/>
        </w:rPr>
        <w:t>b) İşletme teşkilatı bulunan limanlarda, gemiler gece ve gündüzün her saatinde yük ve yolcu alıp çıkarabilirler.</w:t>
      </w:r>
    </w:p>
    <w:p w14:paraId="0165CFD7"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c) Zorlayıcı sebeplerle çalışma saatleri dışında gümrük idaresi olan bir limana girmek veya bu limandan ayrılmak zorunda kalan gemilerin yük alıp verme istekleri de gümrük idarelerince kabul edilir. Yolcu ve turist taşıyan her türlü gemi mesai saatleri dışında gümrük idaresi bulunan bir limana girip çıkabilir.</w:t>
      </w:r>
    </w:p>
    <w:p w14:paraId="39E31D15" w14:textId="3377EFC4" w:rsidR="0024311A" w:rsidRPr="00627946" w:rsidRDefault="00BF1643" w:rsidP="0024311A">
      <w:pPr>
        <w:spacing w:before="120"/>
        <w:rPr>
          <w:b/>
          <w:bCs/>
          <w:noProof/>
          <w:sz w:val="20"/>
        </w:rPr>
      </w:pPr>
      <w:hyperlink r:id="rId256" w:anchor="m035"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noProof/>
          <w:sz w:val="20"/>
          <w:highlight w:val="green"/>
        </w:rPr>
        <w:t xml:space="preserve"> </w:t>
      </w:r>
      <w:r w:rsidR="0024311A" w:rsidRPr="00627946">
        <w:rPr>
          <w:b/>
          <w:bCs/>
          <w:noProof/>
          <w:sz w:val="20"/>
          <w:highlight w:val="green"/>
        </w:rPr>
        <w:tab/>
      </w:r>
      <w:hyperlink r:id="rId257" w:anchor="m560" w:history="1">
        <w:r w:rsidR="0024311A" w:rsidRPr="00627946">
          <w:rPr>
            <w:rStyle w:val="Kpr"/>
            <w:b/>
            <w:bCs/>
            <w:noProof/>
            <w:sz w:val="20"/>
            <w:highlight w:val="green"/>
          </w:rPr>
          <w:t>560</w:t>
        </w:r>
      </w:hyperlink>
    </w:p>
    <w:p w14:paraId="58DF8E63" w14:textId="77777777" w:rsidR="0024311A" w:rsidRPr="00627946" w:rsidRDefault="0024311A" w:rsidP="0024311A">
      <w:pPr>
        <w:spacing w:before="120"/>
        <w:jc w:val="both"/>
        <w:rPr>
          <w:noProof/>
          <w:color w:val="FF0000"/>
          <w:sz w:val="22"/>
        </w:rPr>
      </w:pPr>
      <w:r w:rsidRPr="00627946">
        <w:rPr>
          <w:noProof/>
          <w:color w:val="FF0000"/>
          <w:sz w:val="22"/>
        </w:rPr>
        <w:t>---------------------------------------------------------------------------------------------------------</w:t>
      </w:r>
    </w:p>
    <w:p w14:paraId="13665684" w14:textId="77777777" w:rsidR="0024311A" w:rsidRPr="00627946" w:rsidRDefault="0024311A" w:rsidP="0024311A">
      <w:pPr>
        <w:spacing w:before="120"/>
        <w:ind w:firstLine="709"/>
        <w:jc w:val="center"/>
        <w:rPr>
          <w:b/>
          <w:noProof/>
          <w:sz w:val="22"/>
          <w:szCs w:val="22"/>
        </w:rPr>
      </w:pPr>
      <w:bookmarkStart w:id="48" w:name="MAdde35A"/>
      <w:bookmarkEnd w:id="48"/>
      <w:r w:rsidRPr="00627946">
        <w:rPr>
          <w:b/>
          <w:noProof/>
          <w:sz w:val="22"/>
          <w:szCs w:val="22"/>
        </w:rPr>
        <w:t xml:space="preserve">İKİNCİ BÖLÜM </w:t>
      </w:r>
    </w:p>
    <w:p w14:paraId="5811C4AB" w14:textId="77777777" w:rsidR="0024311A" w:rsidRPr="00627946" w:rsidRDefault="0024311A" w:rsidP="0024311A">
      <w:pPr>
        <w:spacing w:before="120"/>
        <w:ind w:firstLine="709"/>
        <w:jc w:val="center"/>
        <w:rPr>
          <w:rFonts w:cs="AngsanaUPC"/>
          <w:iCs/>
          <w:color w:val="FF0000"/>
          <w:sz w:val="20"/>
          <w:szCs w:val="20"/>
        </w:rPr>
      </w:pPr>
      <w:r w:rsidRPr="00627946">
        <w:rPr>
          <w:rFonts w:cs="AngsanaUPC"/>
          <w:b/>
          <w:sz w:val="22"/>
          <w:szCs w:val="22"/>
        </w:rPr>
        <w:t>Özet Beyan ve Eşyanın Türkiye Gümrük Bölgesine Girmesi</w:t>
      </w:r>
      <w:r w:rsidRPr="00EA1EBF">
        <w:rPr>
          <w:rStyle w:val="DipnotBavurusu"/>
          <w:rFonts w:cs="AngsanaUPC"/>
          <w:i/>
          <w:iCs/>
          <w:sz w:val="20"/>
          <w:szCs w:val="20"/>
          <w:highlight w:val="yellow"/>
        </w:rPr>
        <w:footnoteReference w:id="50"/>
      </w:r>
    </w:p>
    <w:p w14:paraId="3CB2AF3C"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MADDE 35/A-</w:t>
      </w:r>
      <w:r w:rsidRPr="00627946">
        <w:rPr>
          <w:rFonts w:cs="AngsanaUPC"/>
          <w:b/>
          <w:bCs/>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eklenmiştir) </w:t>
      </w:r>
      <w:r w:rsidRPr="00627946">
        <w:rPr>
          <w:rFonts w:cs="AngsanaUPC"/>
          <w:sz w:val="22"/>
          <w:szCs w:val="22"/>
        </w:rPr>
        <w:t>1. Türkiye Gümrük Bölgesinin kara suları veya hava sahasından gümrük bölgesi içinde durmaksızın geçen taşıt araçları ile taşınan eşya hariç olmak üzere, Türkiye Gümrük Bölgesine getirilen eşya için özet beyan verilir.</w:t>
      </w:r>
    </w:p>
    <w:p w14:paraId="2DF965D8"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Özet beyan, giriş gümrük idaresine verilir. Giriş gümrük idaresine gerekli bilgilerin derhal iletilebildiği veya elektronik ortamda erişiminin sağlandığı hallerde, özet beyanın giriş gümrük idaresinden başka bir gümrük idaresine verilmesine izin verilebilir.</w:t>
      </w:r>
      <w:r w:rsidRPr="00627946">
        <w:rPr>
          <w:rFonts w:cs="AngsanaUPC"/>
          <w:b/>
          <w:bCs/>
          <w:sz w:val="22"/>
          <w:szCs w:val="22"/>
        </w:rPr>
        <w:t xml:space="preserve"> </w:t>
      </w:r>
      <w:r w:rsidRPr="00627946">
        <w:rPr>
          <w:rFonts w:cs="AngsanaUPC"/>
          <w:sz w:val="22"/>
          <w:szCs w:val="22"/>
        </w:rPr>
        <w:t>Yükümlünün bilgisayar sistemindeki özet beyan bilgilerine erişilebilmesi halinde, Müsteşarlık, özet beyan yerine bir bildirimde bulunulmasını kabul edebilir.</w:t>
      </w:r>
    </w:p>
    <w:p w14:paraId="53C4C92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3. Özet beyan, eşyanın Türkiye Gümrük Bölgesine getirilmesinden önce verilir.</w:t>
      </w:r>
    </w:p>
    <w:p w14:paraId="3F6624D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4. Eşyanın Türkiye Gümrük Bölgesine getirilmesinden önce özet beyanın ibraz edilme süresi, bu süreye getirilebilecek istisnalar ve bu süreye ilişkin değişiklikler, özet beyandan vazgeçilebilmesine dair şartlar; özel durumlar ile belirli eşya trafiği, taşıma şekli ve yükümlü türleri ile özel güvenlik düzenlemelerinin öngörüldüğü uluslararası anlaşmalar dikkate alınarak yönetmelik ile düzenlenir.</w:t>
      </w:r>
    </w:p>
    <w:p w14:paraId="4CA09BCE" w14:textId="18CA4899" w:rsidR="0024311A" w:rsidRDefault="00BF1643" w:rsidP="0024311A">
      <w:pPr>
        <w:spacing w:before="120"/>
        <w:rPr>
          <w:b/>
          <w:bCs/>
          <w:sz w:val="20"/>
          <w:szCs w:val="22"/>
        </w:rPr>
      </w:pPr>
      <w:hyperlink r:id="rId258" w:anchor="Madde035A"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noProof/>
          <w:sz w:val="20"/>
          <w:highlight w:val="green"/>
        </w:rPr>
        <w:tab/>
      </w:r>
      <w:hyperlink r:id="rId259" w:anchor="m060" w:history="1">
        <w:r w:rsidR="0024311A" w:rsidRPr="00627946">
          <w:rPr>
            <w:rStyle w:val="Kpr"/>
            <w:b/>
            <w:bCs/>
            <w:noProof/>
            <w:sz w:val="20"/>
            <w:highlight w:val="green"/>
          </w:rPr>
          <w:t>60-71</w:t>
        </w:r>
      </w:hyperlink>
      <w:r w:rsidR="0024311A">
        <w:rPr>
          <w:b/>
          <w:bCs/>
          <w:noProof/>
          <w:sz w:val="20"/>
        </w:rPr>
        <w:tab/>
      </w:r>
      <w:r w:rsidR="0024311A" w:rsidRPr="00627946">
        <w:rPr>
          <w:bCs/>
          <w:i/>
          <w:sz w:val="20"/>
          <w:szCs w:val="22"/>
          <w:highlight w:val="yellow"/>
        </w:rPr>
        <w:t>Tasarruflu Yazılar</w:t>
      </w:r>
      <w:r w:rsidR="0024311A" w:rsidRPr="00627946">
        <w:rPr>
          <w:b/>
          <w:bCs/>
          <w:sz w:val="20"/>
          <w:szCs w:val="22"/>
          <w:highlight w:val="yellow"/>
        </w:rPr>
        <w:tab/>
      </w:r>
      <w:hyperlink r:id="rId260" w:history="1">
        <w:r w:rsidR="0024311A" w:rsidRPr="00627946">
          <w:rPr>
            <w:rStyle w:val="Kpr"/>
            <w:b/>
            <w:bCs/>
            <w:sz w:val="20"/>
            <w:szCs w:val="22"/>
            <w:highlight w:val="yellow"/>
          </w:rPr>
          <w:t>1</w:t>
        </w:r>
      </w:hyperlink>
    </w:p>
    <w:p w14:paraId="48861B28" w14:textId="625E2A9E" w:rsidR="0024311A" w:rsidRPr="00627946" w:rsidRDefault="0024311A" w:rsidP="0024311A">
      <w:pPr>
        <w:spacing w:before="120"/>
        <w:rPr>
          <w:noProof/>
          <w:color w:val="FF0000"/>
          <w:sz w:val="22"/>
        </w:rPr>
      </w:pPr>
      <w:r>
        <w:rPr>
          <w:i/>
          <w:noProof/>
          <w:sz w:val="20"/>
          <w:szCs w:val="20"/>
          <w:highlight w:val="lightGray"/>
        </w:rPr>
        <w:t>GGT (Serbest Dolaşıma Giriş)</w:t>
      </w:r>
      <w:r w:rsidRPr="00627946">
        <w:rPr>
          <w:noProof/>
          <w:sz w:val="20"/>
          <w:szCs w:val="20"/>
          <w:highlight w:val="lightGray"/>
        </w:rPr>
        <w:t xml:space="preserve"> </w:t>
      </w:r>
      <w:hyperlink r:id="rId261" w:history="1">
        <w:r w:rsidRPr="007100EF">
          <w:rPr>
            <w:rStyle w:val="Kpr"/>
            <w:i/>
            <w:noProof/>
            <w:sz w:val="20"/>
            <w:szCs w:val="20"/>
            <w:highlight w:val="lightGray"/>
          </w:rPr>
          <w:t>Seri No 16</w:t>
        </w:r>
      </w:hyperlink>
    </w:p>
    <w:p w14:paraId="5BCCA7E5" w14:textId="77777777" w:rsidR="0024311A" w:rsidRPr="00627946" w:rsidRDefault="0024311A" w:rsidP="0024311A">
      <w:pPr>
        <w:spacing w:before="120"/>
        <w:jc w:val="both"/>
        <w:rPr>
          <w:noProof/>
          <w:color w:val="FF0000"/>
          <w:sz w:val="22"/>
        </w:rPr>
      </w:pPr>
      <w:r w:rsidRPr="00627946">
        <w:rPr>
          <w:noProof/>
          <w:color w:val="FF0000"/>
          <w:sz w:val="22"/>
        </w:rPr>
        <w:t>---------------------------------------------------------------------------------------------------------</w:t>
      </w:r>
    </w:p>
    <w:p w14:paraId="5551D847" w14:textId="77777777" w:rsidR="0024311A" w:rsidRPr="00627946" w:rsidRDefault="0024311A" w:rsidP="0024311A">
      <w:pPr>
        <w:spacing w:before="120"/>
        <w:ind w:firstLine="709"/>
        <w:jc w:val="both"/>
        <w:rPr>
          <w:rFonts w:cs="AngsanaUPC"/>
          <w:sz w:val="22"/>
          <w:szCs w:val="22"/>
        </w:rPr>
      </w:pPr>
      <w:bookmarkStart w:id="49" w:name="MAdde35B"/>
      <w:bookmarkEnd w:id="49"/>
      <w:r w:rsidRPr="00627946">
        <w:rPr>
          <w:rFonts w:cs="AngsanaUPC"/>
          <w:b/>
          <w:sz w:val="22"/>
          <w:szCs w:val="22"/>
        </w:rPr>
        <w:t>MADDE 35/B-</w:t>
      </w:r>
      <w:r w:rsidRPr="00627946">
        <w:rPr>
          <w:rFonts w:cs="AngsanaUPC"/>
          <w:b/>
          <w:bCs/>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eklenmiştir) </w:t>
      </w:r>
      <w:r w:rsidRPr="00627946">
        <w:rPr>
          <w:rFonts w:cs="AngsanaUPC"/>
          <w:sz w:val="22"/>
          <w:szCs w:val="22"/>
        </w:rPr>
        <w:t>1. Özet beyanın şekli ve içeriği; öncelikle güvenlik ve emniyet amacı ile uluslararası standartlar ve ticari uygulamalardan yararlanılarak risk analizi ve gümrük kontrollerinin etkin yapılabilmesi için gerekli bilgileri kapsayacak şekilde yönetmelik ile belirlenir.</w:t>
      </w:r>
    </w:p>
    <w:p w14:paraId="3FE2FEB3"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Özet beyan veri işleme tekniği kullanılarak hazırlanır. Gerekli ayrıntıları içermesi halinde ticari bilgiler ile liman veya taşıma bilgileri kullanılabilir.</w:t>
      </w:r>
    </w:p>
    <w:p w14:paraId="0251E9E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3. Müsteşarlık, istisnai durumlarda yazılı olarak düzenlenen özet beyanları, veri işleme tekniği kullanılarak hazırlanan özet beyanlar ile aynı düzeyde risk yönetimi uygulanmasına imkân verilmesi kaydıyla kabul edebilir.</w:t>
      </w:r>
    </w:p>
    <w:p w14:paraId="1B860FD8"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4. Özet beyan eşyayı Türkiye Gümrük Bölgesine getiren veya eşyanın gümrük bölgesine taşıma sorumluluğunu üstlenen kişi tarafından verilir.</w:t>
      </w:r>
    </w:p>
    <w:p w14:paraId="011A804E"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5. Dördüncü fıkrada belirtilen kişilerin yükümlülükleri saklı kalmak kaydıyla özet beyan;</w:t>
      </w:r>
    </w:p>
    <w:p w14:paraId="70B8E89B"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Dördüncü fıkrada belirtilen kişiler adına hareket eden kişi,</w:t>
      </w:r>
    </w:p>
    <w:p w14:paraId="00C06BF6"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Eşyayı yetkili gümrük idaresine sunabilen veya eşyanın sunulmasını sağlayan kişi,</w:t>
      </w:r>
    </w:p>
    <w:p w14:paraId="70FA7FB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Dördüncü fıkra ile (a) ve (b) bentlerinde belirtilen kişilerin temsilcisi,</w:t>
      </w:r>
    </w:p>
    <w:p w14:paraId="5502E7B9"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tarafından, yönetmelik ile belirlenen şartlar uyarınca verilebilir.</w:t>
      </w:r>
    </w:p>
    <w:p w14:paraId="6B8091D3"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6. Dördüncü ve beşinci fıkralarda belirtilen kişilerin talep etmeleri halinde, özet beyanın verilmesinden sonra bir veya daha fazla bilginin değiştirilmesine gümrük idarelerince izin verilir. Ancak;</w:t>
      </w:r>
    </w:p>
    <w:p w14:paraId="3E6741E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Özet beyanı veren kişiye eşyanın muayene edileceğinin bildirilmesinden,</w:t>
      </w:r>
    </w:p>
    <w:p w14:paraId="1A579395"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Söz konusu bilgilerin yanlış olduğunun tespit edilmesinden,</w:t>
      </w:r>
    </w:p>
    <w:p w14:paraId="2CC5871C"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Eşyanın boşaltılmasına izin verilmesinden,</w:t>
      </w:r>
    </w:p>
    <w:p w14:paraId="30DCF7B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sonra özet beyanda değişiklik yapılmasına izin verilmez.</w:t>
      </w:r>
    </w:p>
    <w:p w14:paraId="281715D2" w14:textId="71D84F0C" w:rsidR="0024311A" w:rsidRPr="00627946" w:rsidRDefault="00BF1643" w:rsidP="0024311A">
      <w:pPr>
        <w:spacing w:before="120"/>
        <w:rPr>
          <w:b/>
          <w:bCs/>
          <w:noProof/>
          <w:sz w:val="20"/>
        </w:rPr>
      </w:pPr>
      <w:hyperlink r:id="rId262" w:anchor="Madde035A"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noProof/>
          <w:sz w:val="20"/>
          <w:highlight w:val="green"/>
        </w:rPr>
        <w:tab/>
      </w:r>
      <w:hyperlink r:id="rId263" w:anchor="m063" w:history="1">
        <w:r w:rsidR="0024311A" w:rsidRPr="00627946">
          <w:rPr>
            <w:rStyle w:val="Kpr"/>
            <w:b/>
            <w:bCs/>
            <w:noProof/>
            <w:sz w:val="20"/>
            <w:highlight w:val="green"/>
          </w:rPr>
          <w:t>63-66</w:t>
        </w:r>
      </w:hyperlink>
    </w:p>
    <w:p w14:paraId="18ACEEEF" w14:textId="77777777" w:rsidR="0024311A" w:rsidRPr="00627946" w:rsidRDefault="0024311A" w:rsidP="0024311A">
      <w:pPr>
        <w:spacing w:before="120"/>
        <w:jc w:val="both"/>
        <w:rPr>
          <w:noProof/>
          <w:color w:val="FF0000"/>
          <w:sz w:val="22"/>
        </w:rPr>
      </w:pPr>
      <w:r w:rsidRPr="00627946">
        <w:rPr>
          <w:noProof/>
          <w:color w:val="FF0000"/>
          <w:sz w:val="22"/>
        </w:rPr>
        <w:t>---------------------------------------------------------------------------------------------------------</w:t>
      </w:r>
    </w:p>
    <w:p w14:paraId="3D5711E7" w14:textId="77777777" w:rsidR="0024311A" w:rsidRPr="00627946" w:rsidRDefault="0024311A" w:rsidP="0024311A">
      <w:pPr>
        <w:spacing w:before="120"/>
        <w:ind w:firstLine="709"/>
        <w:jc w:val="both"/>
        <w:rPr>
          <w:rFonts w:cs="AngsanaUPC"/>
          <w:sz w:val="22"/>
          <w:szCs w:val="22"/>
        </w:rPr>
      </w:pPr>
      <w:bookmarkStart w:id="50" w:name="MAdde35C"/>
      <w:bookmarkEnd w:id="50"/>
      <w:r w:rsidRPr="00627946">
        <w:rPr>
          <w:rFonts w:cs="AngsanaUPC"/>
          <w:b/>
          <w:sz w:val="22"/>
          <w:szCs w:val="22"/>
        </w:rPr>
        <w:t>MADDE 35/C-</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eklenmiştir) </w:t>
      </w:r>
      <w:r w:rsidRPr="00627946">
        <w:rPr>
          <w:rFonts w:cs="AngsanaUPC"/>
          <w:sz w:val="22"/>
          <w:szCs w:val="22"/>
        </w:rPr>
        <w:t xml:space="preserve">1. Giriş gümrük idaresi, 35/A maddesinin üçüncü ve dördüncü fıkrasına göre belirlenecek süre sona ermeden önce gümrük beyannamesi verilen eşya için özet beyan verilmesinden vazgeçebilir. Bu durumda, gümrük beyannamesi, 35/B maddesinde öngörülen özet beyanda bulunması gerekli asgari bilgileri içerir ve </w:t>
      </w:r>
      <w:hyperlink w:anchor="Madde061" w:history="1">
        <w:r w:rsidRPr="00627946">
          <w:rPr>
            <w:rStyle w:val="Kpr"/>
            <w:rFonts w:cs="AngsanaUPC"/>
            <w:sz w:val="22"/>
            <w:szCs w:val="22"/>
          </w:rPr>
          <w:t>61 inci</w:t>
        </w:r>
      </w:hyperlink>
      <w:r w:rsidRPr="00627946">
        <w:rPr>
          <w:rFonts w:cs="AngsanaUPC"/>
          <w:sz w:val="22"/>
          <w:szCs w:val="22"/>
        </w:rPr>
        <w:t xml:space="preserve"> madde uyarınca tescil edilinceye kadar özet beyan statüsüne sahiptir. Giriş gümrük idaresine gerekli bilgileri derhal iletebildiği veya elektronik ortamda erişimini sağladığı hallerde, gümrük beyannamesinin giriş gümrük idaresinden başka bir gümrük idaresine verilmesine izin verilebilir.</w:t>
      </w:r>
    </w:p>
    <w:p w14:paraId="5056A4E8"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Gümrük idarelerince, bilgisayar veri işleme tekniği kullanılmadan düzenlenen gümrük beyannameleri için, veri işleme tekniği kullanılarak hazırlanan gümrük beyannameleri ile aynı düzeyde risk yönetimi uygulanır.</w:t>
      </w:r>
    </w:p>
    <w:p w14:paraId="270137E4" w14:textId="50958C8A" w:rsidR="0024311A" w:rsidRPr="00C3220E" w:rsidRDefault="00BF1643" w:rsidP="0024311A">
      <w:pPr>
        <w:spacing w:before="120"/>
        <w:rPr>
          <w:bCs/>
          <w:i/>
          <w:noProof/>
          <w:sz w:val="20"/>
        </w:rPr>
      </w:pPr>
      <w:hyperlink r:id="rId264" w:anchor="Madde035A"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noProof/>
          <w:sz w:val="20"/>
          <w:highlight w:val="green"/>
        </w:rPr>
        <w:tab/>
      </w:r>
      <w:hyperlink r:id="rId265" w:anchor="m070" w:history="1">
        <w:r w:rsidR="0024311A" w:rsidRPr="00627946">
          <w:rPr>
            <w:rStyle w:val="Kpr"/>
            <w:b/>
            <w:bCs/>
            <w:noProof/>
            <w:sz w:val="20"/>
            <w:highlight w:val="green"/>
          </w:rPr>
          <w:t>70-76</w:t>
        </w:r>
      </w:hyperlink>
      <w:r w:rsidR="0024311A">
        <w:rPr>
          <w:b/>
          <w:bCs/>
          <w:noProof/>
          <w:sz w:val="20"/>
        </w:rPr>
        <w:tab/>
      </w:r>
      <w:r w:rsidR="0024311A">
        <w:rPr>
          <w:bCs/>
          <w:i/>
          <w:noProof/>
          <w:sz w:val="20"/>
          <w:highlight w:val="lightGray"/>
        </w:rPr>
        <w:t xml:space="preserve">GGT </w:t>
      </w:r>
      <w:r w:rsidR="0024311A" w:rsidRPr="00C3220E">
        <w:rPr>
          <w:bCs/>
          <w:i/>
          <w:noProof/>
          <w:sz w:val="20"/>
          <w:highlight w:val="lightGray"/>
        </w:rPr>
        <w:t xml:space="preserve">(Posta ve Hızlı Kargo Taşımacılığı) </w:t>
      </w:r>
      <w:hyperlink r:id="rId266" w:history="1">
        <w:r w:rsidR="0024311A" w:rsidRPr="00C3220E">
          <w:rPr>
            <w:rStyle w:val="Kpr"/>
            <w:b/>
            <w:i/>
            <w:noProof/>
            <w:sz w:val="20"/>
            <w:highlight w:val="lightGray"/>
          </w:rPr>
          <w:t>Seri No 4</w:t>
        </w:r>
      </w:hyperlink>
    </w:p>
    <w:p w14:paraId="74C9F6F9" w14:textId="77777777" w:rsidR="0024311A" w:rsidRPr="00627946" w:rsidRDefault="0024311A" w:rsidP="0024311A">
      <w:pPr>
        <w:spacing w:before="120"/>
        <w:jc w:val="both"/>
        <w:rPr>
          <w:noProof/>
          <w:color w:val="FF0000"/>
          <w:sz w:val="22"/>
        </w:rPr>
      </w:pPr>
      <w:r w:rsidRPr="00627946">
        <w:rPr>
          <w:noProof/>
          <w:color w:val="FF0000"/>
          <w:sz w:val="22"/>
        </w:rPr>
        <w:t>---------------------------------------------------------------------------------------------------------</w:t>
      </w:r>
    </w:p>
    <w:p w14:paraId="0314A3CC" w14:textId="77777777" w:rsidR="0024311A" w:rsidRPr="00627946" w:rsidRDefault="0024311A" w:rsidP="0024311A">
      <w:pPr>
        <w:spacing w:before="120"/>
        <w:ind w:firstLine="709"/>
        <w:jc w:val="both"/>
        <w:rPr>
          <w:noProof/>
          <w:sz w:val="22"/>
        </w:rPr>
      </w:pPr>
      <w:bookmarkStart w:id="51" w:name="Madde36x37x38EşyanınGümrükBölgesineGirme"/>
      <w:bookmarkEnd w:id="51"/>
      <w:r w:rsidRPr="00627946">
        <w:rPr>
          <w:b/>
          <w:noProof/>
          <w:sz w:val="22"/>
        </w:rPr>
        <w:t xml:space="preserve">MADDE 36- 1. </w:t>
      </w:r>
      <w:r w:rsidRPr="00627946">
        <w:rPr>
          <w:noProof/>
          <w:sz w:val="22"/>
        </w:rPr>
        <w:t>Türkiye Gümrük Bölgesine getirilen eşya, girişinden itibaren gümrük gözetimine tabidir. Bunlar, yürürlükteki hükümlere uygun olarak gümrük idareleri tarafından denetlenir.</w:t>
      </w:r>
    </w:p>
    <w:p w14:paraId="49DC8DF8"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Söz konusu eşya gümrük statüleri belirleninceye, serbest dolaşımda olmayan eşya ise </w:t>
      </w:r>
      <w:hyperlink w:anchor="Madde77" w:history="1">
        <w:r w:rsidRPr="00627946">
          <w:rPr>
            <w:rStyle w:val="Kpr"/>
            <w:noProof/>
            <w:sz w:val="22"/>
          </w:rPr>
          <w:t>77 nci maddenin</w:t>
        </w:r>
      </w:hyperlink>
      <w:r w:rsidRPr="00627946">
        <w:rPr>
          <w:noProof/>
          <w:sz w:val="22"/>
        </w:rPr>
        <w:t xml:space="preserve"> 1 inci fıkrası hükmü saklı kalmak üzere, gümrük statüleri değişinceye ya da serbest bölgeye girinceye yahut </w:t>
      </w:r>
      <w:hyperlink w:anchor="Madde163den165YenidenİhracatİmhaTerk" w:history="1">
        <w:r w:rsidRPr="00627946">
          <w:rPr>
            <w:rStyle w:val="Kpr"/>
            <w:noProof/>
            <w:sz w:val="22"/>
          </w:rPr>
          <w:t>163 ve 164</w:t>
        </w:r>
      </w:hyperlink>
      <w:r w:rsidRPr="00627946">
        <w:rPr>
          <w:noProof/>
          <w:sz w:val="22"/>
        </w:rPr>
        <w:t xml:space="preserve"> üncü maddeler gereğince yeniden ihraç veya imha edilinceye kadar gümrüğün gözetimi altında kalır.</w:t>
      </w:r>
    </w:p>
    <w:p w14:paraId="2D3F3A2A" w14:textId="2FF3E0BF" w:rsidR="0024311A" w:rsidRPr="006D16BE" w:rsidRDefault="00BF1643" w:rsidP="0024311A">
      <w:pPr>
        <w:spacing w:before="120"/>
        <w:rPr>
          <w:noProof/>
          <w:sz w:val="20"/>
          <w:szCs w:val="20"/>
        </w:rPr>
      </w:pPr>
      <w:hyperlink r:id="rId267" w:anchor="m036" w:history="1">
        <w:r w:rsidR="0024311A" w:rsidRPr="006D16BE">
          <w:rPr>
            <w:rStyle w:val="Kpr"/>
            <w:b/>
            <w:bCs/>
            <w:i/>
            <w:iCs/>
            <w:noProof/>
            <w:sz w:val="20"/>
            <w:szCs w:val="20"/>
            <w:highlight w:val="cyan"/>
          </w:rPr>
          <w:t>Gerekçe</w:t>
        </w:r>
        <w:r w:rsidR="0024311A" w:rsidRPr="006D16BE">
          <w:rPr>
            <w:rStyle w:val="Kpr"/>
            <w:b/>
            <w:bCs/>
            <w:i/>
            <w:iCs/>
            <w:noProof/>
            <w:sz w:val="20"/>
            <w:szCs w:val="20"/>
          </w:rPr>
          <w:t xml:space="preserve"> </w:t>
        </w:r>
      </w:hyperlink>
      <w:r w:rsidR="0024311A" w:rsidRPr="006D16BE">
        <w:rPr>
          <w:i/>
          <w:iCs/>
          <w:noProof/>
          <w:sz w:val="20"/>
          <w:szCs w:val="20"/>
        </w:rPr>
        <w:t xml:space="preserve"> </w:t>
      </w:r>
      <w:r w:rsidR="0024311A" w:rsidRPr="006D16BE">
        <w:rPr>
          <w:i/>
          <w:iCs/>
          <w:noProof/>
          <w:sz w:val="20"/>
          <w:szCs w:val="20"/>
          <w:highlight w:val="green"/>
        </w:rPr>
        <w:t>Yönetmelik Maddeleri</w:t>
      </w:r>
      <w:r w:rsidR="0024311A" w:rsidRPr="006D16BE">
        <w:rPr>
          <w:noProof/>
          <w:sz w:val="20"/>
          <w:szCs w:val="20"/>
          <w:highlight w:val="green"/>
        </w:rPr>
        <w:t xml:space="preserve"> </w:t>
      </w:r>
      <w:r w:rsidR="0024311A" w:rsidRPr="006D16BE">
        <w:rPr>
          <w:noProof/>
          <w:sz w:val="20"/>
          <w:szCs w:val="20"/>
          <w:highlight w:val="green"/>
        </w:rPr>
        <w:tab/>
      </w:r>
      <w:hyperlink r:id="rId268" w:anchor="m073" w:history="1">
        <w:r w:rsidR="0024311A" w:rsidRPr="006D16BE">
          <w:rPr>
            <w:rStyle w:val="Kpr"/>
            <w:b/>
            <w:bCs/>
            <w:noProof/>
            <w:sz w:val="20"/>
            <w:szCs w:val="20"/>
            <w:highlight w:val="green"/>
          </w:rPr>
          <w:t>73-74</w:t>
        </w:r>
      </w:hyperlink>
      <w:r w:rsidR="0024311A" w:rsidRPr="006D16BE">
        <w:rPr>
          <w:b/>
          <w:bCs/>
          <w:noProof/>
          <w:sz w:val="20"/>
          <w:szCs w:val="20"/>
        </w:rPr>
        <w:tab/>
      </w:r>
      <w:r w:rsidR="0024311A" w:rsidRPr="006D16BE">
        <w:rPr>
          <w:bCs/>
          <w:i/>
          <w:noProof/>
          <w:sz w:val="20"/>
          <w:szCs w:val="20"/>
          <w:highlight w:val="cyan"/>
        </w:rPr>
        <w:t>Genelgeler</w:t>
      </w:r>
      <w:r w:rsidR="0024311A" w:rsidRPr="006D16BE">
        <w:rPr>
          <w:b/>
          <w:bCs/>
          <w:noProof/>
          <w:sz w:val="20"/>
          <w:szCs w:val="20"/>
          <w:highlight w:val="cyan"/>
        </w:rPr>
        <w:tab/>
      </w:r>
      <w:hyperlink r:id="rId269" w:history="1">
        <w:r w:rsidR="0024311A" w:rsidRPr="006D16BE">
          <w:rPr>
            <w:rStyle w:val="Kpr"/>
            <w:b/>
            <w:sz w:val="20"/>
            <w:szCs w:val="20"/>
            <w:highlight w:val="cyan"/>
          </w:rPr>
          <w:t>1</w:t>
        </w:r>
      </w:hyperlink>
    </w:p>
    <w:p w14:paraId="6DA72A48" w14:textId="77777777" w:rsidR="0024311A" w:rsidRPr="00627946" w:rsidRDefault="0024311A" w:rsidP="0024311A">
      <w:pPr>
        <w:spacing w:before="120"/>
        <w:jc w:val="both"/>
        <w:rPr>
          <w:noProof/>
          <w:color w:val="FF0000"/>
          <w:sz w:val="22"/>
        </w:rPr>
      </w:pPr>
      <w:r w:rsidRPr="00627946">
        <w:rPr>
          <w:noProof/>
          <w:color w:val="FF0000"/>
          <w:sz w:val="22"/>
        </w:rPr>
        <w:t>---------------------------------------------------------------------------------------------------------</w:t>
      </w:r>
    </w:p>
    <w:p w14:paraId="410E01DE" w14:textId="77777777" w:rsidR="0024311A" w:rsidRPr="00627946" w:rsidRDefault="0024311A" w:rsidP="0024311A">
      <w:pPr>
        <w:spacing w:before="120"/>
        <w:ind w:firstLine="709"/>
        <w:jc w:val="both"/>
        <w:rPr>
          <w:noProof/>
          <w:sz w:val="22"/>
        </w:rPr>
      </w:pPr>
      <w:bookmarkStart w:id="52" w:name="Madde37"/>
      <w:r w:rsidRPr="00627946">
        <w:rPr>
          <w:b/>
          <w:noProof/>
          <w:sz w:val="22"/>
        </w:rPr>
        <w:t>MADDE 37</w:t>
      </w:r>
      <w:bookmarkEnd w:id="52"/>
      <w:r w:rsidRPr="00627946">
        <w:rPr>
          <w:b/>
          <w:noProof/>
          <w:sz w:val="22"/>
        </w:rPr>
        <w:t xml:space="preserve">- l. </w:t>
      </w:r>
      <w:r w:rsidRPr="00627946">
        <w:rPr>
          <w:noProof/>
          <w:sz w:val="22"/>
        </w:rPr>
        <w:t>Türkiye Gümrük Bölgesine getirilen eşya, getiren kişi tarafından gecikmeksizin Müsteşarlıkça belirlenen usul ve esaslara uygun olarak;</w:t>
      </w:r>
    </w:p>
    <w:p w14:paraId="516A8946" w14:textId="77777777" w:rsidR="0024311A" w:rsidRPr="00627946" w:rsidRDefault="0024311A" w:rsidP="0024311A">
      <w:pPr>
        <w:spacing w:before="120"/>
        <w:ind w:firstLine="709"/>
        <w:jc w:val="both"/>
        <w:rPr>
          <w:noProof/>
          <w:sz w:val="22"/>
        </w:rPr>
      </w:pPr>
      <w:r w:rsidRPr="00627946">
        <w:rPr>
          <w:noProof/>
          <w:sz w:val="22"/>
        </w:rPr>
        <w:t>a) Belirlenen bir gümrük idaresine veya gümrükçe uygun görülen herhangi bir yere,</w:t>
      </w:r>
    </w:p>
    <w:p w14:paraId="7F212448" w14:textId="77777777" w:rsidR="0024311A" w:rsidRPr="00627946" w:rsidRDefault="0024311A" w:rsidP="0024311A">
      <w:pPr>
        <w:spacing w:before="120"/>
        <w:ind w:firstLine="709"/>
        <w:jc w:val="both"/>
        <w:rPr>
          <w:noProof/>
          <w:sz w:val="22"/>
        </w:rPr>
      </w:pPr>
      <w:r w:rsidRPr="00627946">
        <w:rPr>
          <w:noProof/>
          <w:sz w:val="22"/>
        </w:rPr>
        <w:t>b) Deniz veya havayoluyla ya da Türkiye Gümrük Bölgesinden geçmeksizin karayoluyla doğrudan bir serbest bölgeye,</w:t>
      </w:r>
    </w:p>
    <w:p w14:paraId="3579E6E7" w14:textId="77777777" w:rsidR="0024311A" w:rsidRPr="00627946" w:rsidRDefault="0024311A" w:rsidP="0024311A">
      <w:pPr>
        <w:spacing w:before="120"/>
        <w:ind w:firstLine="709"/>
        <w:jc w:val="both"/>
        <w:rPr>
          <w:noProof/>
          <w:sz w:val="22"/>
        </w:rPr>
      </w:pPr>
      <w:r w:rsidRPr="00627946">
        <w:rPr>
          <w:noProof/>
          <w:sz w:val="22"/>
        </w:rPr>
        <w:t>Götürülür.</w:t>
      </w:r>
    </w:p>
    <w:p w14:paraId="209BF26E"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Türkiye Gümrük Bölgesine getirildikten sonra eşyanın aktarılması sonucunda nakliyesinden sorumlu olanlar yukarıda belirtilen hükümlere uymak zorundadır.</w:t>
      </w:r>
    </w:p>
    <w:p w14:paraId="19B01684"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Gümrük idarelerinin gözetim ve </w:t>
      </w:r>
      <w:r w:rsidRPr="00627946">
        <w:rPr>
          <w:rFonts w:cs="AngsanaUPC"/>
          <w:sz w:val="22"/>
          <w:szCs w:val="22"/>
        </w:rPr>
        <w:t>kontrolüne</w:t>
      </w:r>
      <w:r w:rsidRPr="00627946">
        <w:rPr>
          <w:rStyle w:val="DipnotBavurusu"/>
          <w:noProof/>
          <w:sz w:val="18"/>
          <w:highlight w:val="yellow"/>
        </w:rPr>
        <w:footnoteReference w:id="51"/>
      </w:r>
      <w:r w:rsidRPr="00627946">
        <w:rPr>
          <w:noProof/>
          <w:sz w:val="22"/>
        </w:rPr>
        <w:t xml:space="preserve"> ilişkin hükümler saklı kalmak kaydıyla, yolcu, sınır ahalisi ve posta eşyası ile ekonomik açıdan önem arz etmeyen eşya için özel hükümler getirmeye Müsteşarlık yetkilidir.</w:t>
      </w:r>
    </w:p>
    <w:p w14:paraId="135C9468"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4.</w:t>
      </w:r>
      <w:r w:rsidRPr="00627946">
        <w:rPr>
          <w:rFonts w:cs="AngsanaUPC"/>
          <w:sz w:val="22"/>
          <w:szCs w:val="22"/>
        </w:rPr>
        <w:t xml:space="preserve"> Yukarıdaki fıkralar ile </w:t>
      </w:r>
      <w:hyperlink w:anchor="MAdde35A" w:history="1">
        <w:r w:rsidRPr="00627946">
          <w:rPr>
            <w:rStyle w:val="Kpr"/>
            <w:rFonts w:cs="AngsanaUPC"/>
            <w:sz w:val="22"/>
            <w:szCs w:val="22"/>
          </w:rPr>
          <w:t>35/A</w:t>
        </w:r>
      </w:hyperlink>
      <w:r w:rsidRPr="00627946">
        <w:rPr>
          <w:rFonts w:cs="AngsanaUPC"/>
          <w:sz w:val="22"/>
          <w:szCs w:val="22"/>
        </w:rPr>
        <w:t xml:space="preserve"> ila 35/C ve 38 ila 50 nci madde hükümleri, Türkiye Gümrük Bölgesinin dışında durmaksızın, Gümrük Bölgesinin iki noktası arasında düzenli bir hava veya deniz seferiyle doğrudan yapılan taşımacılık nedeniyle Türkiye Gümrük Bölgesini geçici olarak terk eden eşyaya uygulanmaz.</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52"/>
      </w:r>
    </w:p>
    <w:p w14:paraId="61B61413" w14:textId="77777777" w:rsidR="0024311A" w:rsidRPr="00627946" w:rsidRDefault="0024311A" w:rsidP="0024311A">
      <w:pPr>
        <w:spacing w:before="120"/>
        <w:ind w:firstLine="709"/>
        <w:jc w:val="both"/>
        <w:rPr>
          <w:noProof/>
          <w:sz w:val="22"/>
        </w:rPr>
      </w:pPr>
      <w:r w:rsidRPr="00627946">
        <w:rPr>
          <w:b/>
          <w:noProof/>
          <w:sz w:val="22"/>
        </w:rPr>
        <w:t xml:space="preserve">5. </w:t>
      </w:r>
      <w:r w:rsidRPr="00627946">
        <w:rPr>
          <w:noProof/>
          <w:sz w:val="22"/>
        </w:rPr>
        <w:t>Bu maddenin 1 inci fıkrası hükmü, varış yeri bir Türk limanı veya havalimanı olmaksızın, Türkiye karasularını ya da hava sahasını geçen gemilerde veya hava araçlarında yüklü eşyaya uygulanmaz.</w:t>
      </w:r>
    </w:p>
    <w:p w14:paraId="212D02E2" w14:textId="70F13908" w:rsidR="0024311A" w:rsidRDefault="00BF1643" w:rsidP="0024311A">
      <w:pPr>
        <w:spacing w:before="120"/>
        <w:rPr>
          <w:i/>
          <w:noProof/>
          <w:sz w:val="20"/>
          <w:szCs w:val="20"/>
        </w:rPr>
      </w:pPr>
      <w:hyperlink r:id="rId270" w:anchor="m37"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noProof/>
          <w:sz w:val="20"/>
          <w:highlight w:val="green"/>
        </w:rPr>
        <w:tab/>
      </w:r>
      <w:hyperlink r:id="rId271" w:anchor="m073" w:history="1">
        <w:r w:rsidR="0024311A" w:rsidRPr="00627946">
          <w:rPr>
            <w:rStyle w:val="Kpr"/>
            <w:b/>
            <w:bCs/>
            <w:noProof/>
            <w:sz w:val="20"/>
            <w:highlight w:val="green"/>
          </w:rPr>
          <w:t>73-74</w:t>
        </w:r>
      </w:hyperlink>
      <w:r w:rsidR="0024311A">
        <w:rPr>
          <w:b/>
          <w:bCs/>
          <w:noProof/>
          <w:sz w:val="20"/>
        </w:rPr>
        <w:tab/>
      </w:r>
      <w:r w:rsidR="0024311A" w:rsidRPr="00627946">
        <w:rPr>
          <w:i/>
          <w:noProof/>
          <w:sz w:val="20"/>
          <w:szCs w:val="20"/>
          <w:highlight w:val="lightGray"/>
        </w:rPr>
        <w:t xml:space="preserve">Gümrük İşlemlerinin Kolaylaştırılması </w:t>
      </w:r>
      <w:hyperlink r:id="rId272" w:history="1">
        <w:r w:rsidR="0024311A" w:rsidRPr="00627946">
          <w:rPr>
            <w:rStyle w:val="Kpr"/>
            <w:i/>
            <w:noProof/>
            <w:sz w:val="20"/>
            <w:szCs w:val="20"/>
            <w:highlight w:val="lightGray"/>
          </w:rPr>
          <w:t>Yönetmeliği</w:t>
        </w:r>
      </w:hyperlink>
    </w:p>
    <w:p w14:paraId="56D453BE" w14:textId="77777777" w:rsidR="0024311A" w:rsidRPr="00627946" w:rsidRDefault="0024311A" w:rsidP="0024311A">
      <w:pPr>
        <w:spacing w:before="120"/>
        <w:jc w:val="both"/>
        <w:rPr>
          <w:noProof/>
          <w:color w:val="FF0000"/>
          <w:sz w:val="22"/>
        </w:rPr>
      </w:pPr>
      <w:r w:rsidRPr="00627946">
        <w:rPr>
          <w:noProof/>
          <w:color w:val="FF0000"/>
          <w:sz w:val="22"/>
        </w:rPr>
        <w:t>---------------------------------------------------------------------------------------------------------</w:t>
      </w:r>
    </w:p>
    <w:p w14:paraId="2A9D9058" w14:textId="77777777" w:rsidR="0024311A" w:rsidRPr="00627946" w:rsidRDefault="0024311A" w:rsidP="0024311A">
      <w:pPr>
        <w:spacing w:before="120"/>
        <w:ind w:firstLine="709"/>
        <w:jc w:val="both"/>
        <w:rPr>
          <w:noProof/>
          <w:sz w:val="22"/>
        </w:rPr>
      </w:pPr>
      <w:bookmarkStart w:id="53" w:name="Madde38"/>
      <w:r w:rsidRPr="00627946">
        <w:rPr>
          <w:b/>
          <w:noProof/>
          <w:sz w:val="22"/>
        </w:rPr>
        <w:t>MADDE 38</w:t>
      </w:r>
      <w:bookmarkEnd w:id="53"/>
      <w:r w:rsidRPr="00627946">
        <w:rPr>
          <w:b/>
          <w:noProof/>
          <w:sz w:val="22"/>
        </w:rPr>
        <w:t>- 1.</w:t>
      </w:r>
      <w:r w:rsidRPr="00627946">
        <w:rPr>
          <w:noProof/>
          <w:sz w:val="22"/>
        </w:rPr>
        <w:t xml:space="preserve"> Beklenmeyen haller veya mücbir sebep nedeniyle </w:t>
      </w:r>
      <w:hyperlink w:anchor="Madde33x34x35TaşıtlarınGirişÇıkışı" w:history="1">
        <w:r w:rsidRPr="00627946">
          <w:rPr>
            <w:rStyle w:val="Kpr"/>
            <w:noProof/>
            <w:sz w:val="22"/>
          </w:rPr>
          <w:t>33 üncü</w:t>
        </w:r>
      </w:hyperlink>
      <w:r w:rsidRPr="00627946">
        <w:rPr>
          <w:noProof/>
          <w:sz w:val="22"/>
        </w:rPr>
        <w:t xml:space="preserve"> madde ile 34 üncü maddenin 1 inci ve 3 üncü fıkralarında öngörülen yükümlülüklere uyulmadığı takdirde, söz konusu yükümlülüklere tabi kişi veya onun yerine hareket eden diğer kişiler, en yakın gümrük idaresini gecikmeksizin bu durumdan ve eşyanın bulunduğu hal ve yerden haberdar ederler.</w:t>
      </w:r>
    </w:p>
    <w:p w14:paraId="79B73E28"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Beklenmeyen haller veya mücbir sebep nedeniyle, Türkiye karasuları içinde taşıdığı eşyayı</w:t>
      </w:r>
      <w:r w:rsidRPr="00627946">
        <w:rPr>
          <w:b/>
          <w:noProof/>
          <w:sz w:val="22"/>
        </w:rPr>
        <w:t xml:space="preserve"> </w:t>
      </w:r>
      <w:r w:rsidRPr="00627946">
        <w:rPr>
          <w:noProof/>
          <w:sz w:val="22"/>
        </w:rPr>
        <w:t>denize atan, karaya çıkaran, başka bir taşıta aktaran veya bu eşyayı toplayan gemi kaptanları yahut diğer kişiler, eşyanın gümrük statüsünün belirlenmesi ve gereken diğer önlemlerin alınması amacıyla en yakın gümrük idaresini bu durumdan ve eşyanın bulunduğu hal ve yerden haberdar ederler.</w:t>
      </w:r>
    </w:p>
    <w:p w14:paraId="05D87B99"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 xml:space="preserve">34 üncü maddenin 5 inci fıkrasında belirtilen bir geminin veya hava gemisinin beklenmeyen haller veya mücbir sebep nedeniyle </w:t>
      </w:r>
      <w:hyperlink w:anchor="Madde34_3" w:history="1">
        <w:r w:rsidRPr="00627946">
          <w:rPr>
            <w:rStyle w:val="Kpr"/>
            <w:noProof/>
            <w:sz w:val="22"/>
          </w:rPr>
          <w:t>34 üncü</w:t>
        </w:r>
      </w:hyperlink>
      <w:r w:rsidRPr="00627946">
        <w:rPr>
          <w:noProof/>
          <w:sz w:val="22"/>
        </w:rPr>
        <w:t xml:space="preserve"> maddenin 1, 3 ve 4 üncü fıkralarında öngörülen yükümlülüklere uymaksızın geçici olarak Türkiye Gümrük Bölgesi içinde demir atmaya veya konaklamaya mecbur kalması halinde, bu gemiyi veya hava gemisini Gümrük Bölgesine getiren veya onun yerine hareket eden diğer kişiler, gümrük idaresini gecikmeksizin durumdan haberdar ederler.</w:t>
      </w:r>
    </w:p>
    <w:p w14:paraId="5D0A41D2"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 xml:space="preserve">1 inci fıkrada belirtilen eşya ile 2 nci fıkrada belirtilen gemi veya hava gemisine yüklü eşyanın gümrük </w:t>
      </w:r>
      <w:r w:rsidRPr="00627946">
        <w:rPr>
          <w:rFonts w:cs="AngsanaUPC"/>
          <w:sz w:val="22"/>
          <w:szCs w:val="22"/>
        </w:rPr>
        <w:t>kontrolüne</w:t>
      </w:r>
      <w:r w:rsidRPr="00627946">
        <w:rPr>
          <w:rStyle w:val="DipnotBavurusu"/>
          <w:noProof/>
          <w:sz w:val="18"/>
          <w:highlight w:val="yellow"/>
        </w:rPr>
        <w:footnoteReference w:id="53"/>
      </w:r>
      <w:r w:rsidRPr="00627946">
        <w:rPr>
          <w:noProof/>
          <w:sz w:val="22"/>
        </w:rPr>
        <w:t xml:space="preserve"> imkan verecek ve gerektiğinde daha sonra belirlenen veya uygun görülen bir gümrük idaresine götürülmelerini sağlayacak önlemler Müsteşarlıkça tespit edilir.</w:t>
      </w:r>
    </w:p>
    <w:p w14:paraId="6D8BF9B1" w14:textId="77777777" w:rsidR="0024311A" w:rsidRPr="00627946" w:rsidRDefault="0024311A" w:rsidP="0024311A">
      <w:pPr>
        <w:spacing w:before="120"/>
        <w:ind w:firstLine="709"/>
        <w:jc w:val="center"/>
        <w:rPr>
          <w:b/>
          <w:noProof/>
          <w:sz w:val="22"/>
          <w:szCs w:val="22"/>
        </w:rPr>
      </w:pPr>
      <w:bookmarkStart w:id="54" w:name="Madde39x40x41EşyanınGümrüğeSunulması"/>
      <w:bookmarkEnd w:id="54"/>
      <w:r w:rsidRPr="00627946">
        <w:rPr>
          <w:b/>
          <w:noProof/>
          <w:sz w:val="22"/>
          <w:szCs w:val="22"/>
        </w:rPr>
        <w:t xml:space="preserve">ÜÇÜNCÜ BÖLÜM </w:t>
      </w:r>
    </w:p>
    <w:p w14:paraId="2DF6E46D" w14:textId="77777777" w:rsidR="0024311A" w:rsidRPr="00627946" w:rsidRDefault="0024311A" w:rsidP="0024311A">
      <w:pPr>
        <w:spacing w:before="120"/>
        <w:ind w:firstLine="709"/>
        <w:jc w:val="center"/>
        <w:rPr>
          <w:b/>
          <w:noProof/>
          <w:sz w:val="22"/>
          <w:szCs w:val="22"/>
        </w:rPr>
      </w:pPr>
      <w:r w:rsidRPr="00627946">
        <w:rPr>
          <w:b/>
          <w:noProof/>
          <w:sz w:val="22"/>
          <w:szCs w:val="22"/>
        </w:rPr>
        <w:t>Eşyanın Gümrüğe Sunulması</w:t>
      </w:r>
    </w:p>
    <w:p w14:paraId="73A5FD71"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MADDE 39-</w:t>
      </w:r>
      <w:r w:rsidRPr="00627946">
        <w:rPr>
          <w:rFonts w:cs="AngsanaUPC"/>
          <w:sz w:val="22"/>
          <w:szCs w:val="22"/>
        </w:rPr>
        <w:t xml:space="preserve"> Türkiye Gümrük Bölgesinin kara suları veya hava sahasından durmaksızın geçen taşıt araçları ile taşınan eşya hariç olmak üzere, Türkiye Gümrük Bölgesine gelen eşya, getiren kişi ya da duruma göre eşyanın gelişinden sonra taşıma sorumluluğunu üstlenen kişi tarafından gümrüğe sunulur. Gümrüğe sunan kişi, eşyayı daha önce ibraz olunan özet beyan ya da gümrük beyannamesi ile ilişkilendirir.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54"/>
      </w:r>
    </w:p>
    <w:p w14:paraId="41F8BBB5" w14:textId="7AEE5298" w:rsidR="0024311A" w:rsidRDefault="00BF1643" w:rsidP="0024311A">
      <w:pPr>
        <w:spacing w:before="120"/>
        <w:rPr>
          <w:b/>
          <w:bCs/>
          <w:noProof/>
          <w:sz w:val="20"/>
          <w:szCs w:val="20"/>
        </w:rPr>
      </w:pPr>
      <w:hyperlink r:id="rId273" w:anchor="Madde039"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274" w:anchor="m073" w:history="1">
        <w:r w:rsidR="0024311A" w:rsidRPr="00627946">
          <w:rPr>
            <w:rStyle w:val="Kpr"/>
            <w:b/>
            <w:bCs/>
            <w:noProof/>
            <w:sz w:val="20"/>
            <w:szCs w:val="20"/>
            <w:highlight w:val="green"/>
          </w:rPr>
          <w:t>73</w:t>
        </w:r>
      </w:hyperlink>
      <w:r w:rsidR="0024311A" w:rsidRPr="00627946">
        <w:rPr>
          <w:b/>
          <w:bCs/>
          <w:noProof/>
          <w:sz w:val="20"/>
          <w:szCs w:val="20"/>
          <w:highlight w:val="green"/>
        </w:rPr>
        <w:t xml:space="preserve">,  </w:t>
      </w:r>
      <w:hyperlink r:id="rId275" w:anchor="m149" w:history="1">
        <w:r w:rsidR="0024311A" w:rsidRPr="00627946">
          <w:rPr>
            <w:rStyle w:val="Kpr"/>
            <w:b/>
            <w:bCs/>
            <w:noProof/>
            <w:sz w:val="20"/>
            <w:szCs w:val="20"/>
            <w:highlight w:val="green"/>
          </w:rPr>
          <w:t>149</w:t>
        </w:r>
      </w:hyperlink>
    </w:p>
    <w:p w14:paraId="7E45D8B4" w14:textId="2E2CDA8E" w:rsidR="0024311A" w:rsidRPr="00627946" w:rsidRDefault="0024311A" w:rsidP="0024311A">
      <w:pPr>
        <w:spacing w:before="120"/>
        <w:rPr>
          <w:noProof/>
          <w:sz w:val="20"/>
          <w:szCs w:val="20"/>
        </w:rPr>
      </w:pPr>
      <w:r>
        <w:rPr>
          <w:i/>
          <w:noProof/>
          <w:sz w:val="20"/>
          <w:szCs w:val="20"/>
          <w:highlight w:val="lightGray"/>
        </w:rPr>
        <w:t>GGT (Serbest Dolaşıma Giriş)</w:t>
      </w:r>
      <w:r w:rsidRPr="00627946">
        <w:rPr>
          <w:noProof/>
          <w:sz w:val="20"/>
          <w:szCs w:val="20"/>
          <w:highlight w:val="lightGray"/>
        </w:rPr>
        <w:t xml:space="preserve"> </w:t>
      </w:r>
      <w:hyperlink r:id="rId276" w:history="1">
        <w:r w:rsidRPr="007100EF">
          <w:rPr>
            <w:rStyle w:val="Kpr"/>
            <w:i/>
            <w:noProof/>
            <w:sz w:val="20"/>
            <w:szCs w:val="20"/>
            <w:highlight w:val="lightGray"/>
          </w:rPr>
          <w:t>Seri No 16</w:t>
        </w:r>
      </w:hyperlink>
    </w:p>
    <w:p w14:paraId="58977C4E" w14:textId="77777777" w:rsidR="0024311A" w:rsidRPr="00627946" w:rsidRDefault="0024311A" w:rsidP="0024311A">
      <w:pPr>
        <w:spacing w:before="120"/>
        <w:jc w:val="both"/>
        <w:rPr>
          <w:noProof/>
          <w:color w:val="FF0000"/>
          <w:sz w:val="22"/>
        </w:rPr>
      </w:pPr>
      <w:r w:rsidRPr="00627946">
        <w:rPr>
          <w:noProof/>
          <w:color w:val="FF0000"/>
          <w:sz w:val="22"/>
        </w:rPr>
        <w:t>---------------------------------------------------------------------------------------------------------</w:t>
      </w:r>
    </w:p>
    <w:p w14:paraId="4688B38C" w14:textId="77777777" w:rsidR="0024311A" w:rsidRPr="00627946" w:rsidRDefault="0024311A" w:rsidP="0024311A">
      <w:pPr>
        <w:spacing w:before="120"/>
        <w:ind w:firstLine="709"/>
        <w:jc w:val="both"/>
        <w:rPr>
          <w:noProof/>
          <w:sz w:val="22"/>
        </w:rPr>
      </w:pPr>
      <w:r w:rsidRPr="00627946">
        <w:rPr>
          <w:b/>
          <w:noProof/>
          <w:sz w:val="22"/>
        </w:rPr>
        <w:t xml:space="preserve">MADDE 40- </w:t>
      </w:r>
      <w:r w:rsidRPr="00627946">
        <w:rPr>
          <w:noProof/>
          <w:sz w:val="22"/>
        </w:rPr>
        <w:t>Müsteşarlık;</w:t>
      </w:r>
    </w:p>
    <w:p w14:paraId="055CDB54" w14:textId="77777777" w:rsidR="0024311A" w:rsidRPr="00627946" w:rsidRDefault="0024311A" w:rsidP="0024311A">
      <w:pPr>
        <w:spacing w:before="120"/>
        <w:ind w:firstLine="709"/>
        <w:jc w:val="both"/>
        <w:rPr>
          <w:noProof/>
          <w:sz w:val="22"/>
        </w:rPr>
      </w:pPr>
      <w:r w:rsidRPr="00627946">
        <w:rPr>
          <w:noProof/>
          <w:sz w:val="22"/>
        </w:rPr>
        <w:t>a) Yolcu beraberinde getirilecek,</w:t>
      </w:r>
    </w:p>
    <w:p w14:paraId="5656D458" w14:textId="77777777" w:rsidR="0024311A" w:rsidRPr="00627946" w:rsidRDefault="0024311A" w:rsidP="0024311A">
      <w:pPr>
        <w:spacing w:before="120"/>
        <w:ind w:firstLine="709"/>
        <w:jc w:val="both"/>
        <w:rPr>
          <w:noProof/>
          <w:sz w:val="22"/>
        </w:rPr>
      </w:pPr>
      <w:r w:rsidRPr="00627946">
        <w:rPr>
          <w:noProof/>
          <w:sz w:val="22"/>
        </w:rPr>
        <w:t>b) Gümrüğe sunulmaksızın bir gümrük rejimine tabi tutulabilecek,</w:t>
      </w:r>
    </w:p>
    <w:p w14:paraId="5C1D21F6" w14:textId="77777777" w:rsidR="0024311A" w:rsidRPr="00627946" w:rsidRDefault="0024311A" w:rsidP="0024311A">
      <w:pPr>
        <w:spacing w:before="120"/>
        <w:ind w:firstLine="709"/>
        <w:jc w:val="both"/>
        <w:rPr>
          <w:noProof/>
          <w:sz w:val="22"/>
        </w:rPr>
      </w:pPr>
      <w:r w:rsidRPr="00627946">
        <w:rPr>
          <w:noProof/>
          <w:sz w:val="22"/>
        </w:rPr>
        <w:t>Eşya hakkında, 39 uncu madde hükümleri dışında özel düzenlemeler yapabilir.</w:t>
      </w:r>
    </w:p>
    <w:p w14:paraId="64ACCD15" w14:textId="493FFFFA" w:rsidR="0024311A" w:rsidRDefault="00BF1643" w:rsidP="0024311A">
      <w:pPr>
        <w:spacing w:before="120"/>
        <w:rPr>
          <w:i/>
          <w:noProof/>
          <w:sz w:val="20"/>
          <w:szCs w:val="20"/>
        </w:rPr>
      </w:pPr>
      <w:hyperlink r:id="rId277" w:anchor="m040"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278" w:anchor="m080" w:history="1">
        <w:r w:rsidR="0024311A" w:rsidRPr="00627946">
          <w:rPr>
            <w:rStyle w:val="Kpr"/>
            <w:b/>
            <w:bCs/>
            <w:noProof/>
            <w:sz w:val="20"/>
            <w:szCs w:val="20"/>
            <w:highlight w:val="green"/>
          </w:rPr>
          <w:t>80-86</w:t>
        </w:r>
      </w:hyperlink>
      <w:r w:rsidR="0024311A" w:rsidRPr="00627946">
        <w:rPr>
          <w:b/>
          <w:bCs/>
          <w:noProof/>
          <w:sz w:val="20"/>
          <w:szCs w:val="20"/>
          <w:highlight w:val="green"/>
        </w:rPr>
        <w:t xml:space="preserve">,  </w:t>
      </w:r>
      <w:hyperlink r:id="rId279" w:anchor="m149" w:history="1">
        <w:r w:rsidR="0024311A" w:rsidRPr="00627946">
          <w:rPr>
            <w:rStyle w:val="Kpr"/>
            <w:b/>
            <w:bCs/>
            <w:noProof/>
            <w:sz w:val="20"/>
            <w:szCs w:val="20"/>
            <w:highlight w:val="green"/>
          </w:rPr>
          <w:t>149</w:t>
        </w:r>
      </w:hyperlink>
      <w:r w:rsidR="0024311A" w:rsidRPr="00F6594D">
        <w:rPr>
          <w:i/>
          <w:noProof/>
          <w:sz w:val="20"/>
          <w:szCs w:val="20"/>
        </w:rPr>
        <w:tab/>
      </w:r>
    </w:p>
    <w:p w14:paraId="54447BFD" w14:textId="6B4E16DA" w:rsidR="0024311A" w:rsidRPr="00627946" w:rsidRDefault="0024311A" w:rsidP="0024311A">
      <w:pPr>
        <w:spacing w:before="120"/>
        <w:rPr>
          <w:noProof/>
          <w:sz w:val="20"/>
          <w:szCs w:val="20"/>
        </w:rPr>
      </w:pPr>
      <w:r>
        <w:rPr>
          <w:i/>
          <w:noProof/>
          <w:sz w:val="20"/>
          <w:szCs w:val="20"/>
          <w:highlight w:val="lightGray"/>
        </w:rPr>
        <w:t>GGT (Serbest Dolaşıma Giriş)</w:t>
      </w:r>
      <w:r w:rsidRPr="00627946">
        <w:rPr>
          <w:noProof/>
          <w:sz w:val="20"/>
          <w:szCs w:val="20"/>
          <w:highlight w:val="lightGray"/>
        </w:rPr>
        <w:t xml:space="preserve"> </w:t>
      </w:r>
      <w:hyperlink r:id="rId280" w:history="1">
        <w:r w:rsidRPr="006D16BE">
          <w:rPr>
            <w:rStyle w:val="Kpr"/>
            <w:i/>
            <w:noProof/>
            <w:sz w:val="20"/>
            <w:szCs w:val="20"/>
            <w:highlight w:val="lightGray"/>
          </w:rPr>
          <w:t>Seri No 15</w:t>
        </w:r>
      </w:hyperlink>
      <w:r>
        <w:rPr>
          <w:i/>
          <w:noProof/>
          <w:sz w:val="20"/>
          <w:szCs w:val="20"/>
        </w:rPr>
        <w:t xml:space="preserve">   </w:t>
      </w:r>
      <w:r w:rsidRPr="00AE78D2">
        <w:rPr>
          <w:i/>
          <w:noProof/>
          <w:sz w:val="20"/>
          <w:szCs w:val="20"/>
          <w:highlight w:val="lightGray"/>
        </w:rPr>
        <w:t xml:space="preserve">GGT (Varış Öncesi Gİ) </w:t>
      </w:r>
      <w:hyperlink r:id="rId281" w:history="1">
        <w:r w:rsidRPr="00AE78D2">
          <w:rPr>
            <w:rStyle w:val="Kpr"/>
            <w:i/>
            <w:noProof/>
            <w:sz w:val="20"/>
            <w:szCs w:val="20"/>
            <w:highlight w:val="lightGray"/>
          </w:rPr>
          <w:t>Seri No 1</w:t>
        </w:r>
      </w:hyperlink>
    </w:p>
    <w:p w14:paraId="62557F2F" w14:textId="77777777" w:rsidR="0024311A" w:rsidRPr="00627946" w:rsidRDefault="0024311A" w:rsidP="0024311A">
      <w:pPr>
        <w:spacing w:before="120"/>
        <w:jc w:val="both"/>
        <w:rPr>
          <w:noProof/>
          <w:color w:val="FF0000"/>
          <w:sz w:val="22"/>
        </w:rPr>
      </w:pPr>
      <w:r w:rsidRPr="00627946">
        <w:rPr>
          <w:noProof/>
          <w:color w:val="FF0000"/>
          <w:sz w:val="22"/>
        </w:rPr>
        <w:t>---------------------------------------------------------------------------------------------------------</w:t>
      </w:r>
    </w:p>
    <w:p w14:paraId="04FD2BF5" w14:textId="77777777" w:rsidR="0024311A" w:rsidRPr="00627946" w:rsidRDefault="0024311A" w:rsidP="0024311A">
      <w:pPr>
        <w:spacing w:before="120"/>
        <w:ind w:firstLine="709"/>
        <w:jc w:val="both"/>
        <w:rPr>
          <w:noProof/>
          <w:sz w:val="22"/>
        </w:rPr>
      </w:pPr>
      <w:bookmarkStart w:id="55" w:name="Madde041"/>
      <w:r w:rsidRPr="00627946">
        <w:rPr>
          <w:b/>
          <w:noProof/>
          <w:sz w:val="22"/>
        </w:rPr>
        <w:t>MADDE 41</w:t>
      </w:r>
      <w:bookmarkEnd w:id="55"/>
      <w:r w:rsidRPr="00627946">
        <w:rPr>
          <w:b/>
          <w:noProof/>
          <w:sz w:val="22"/>
        </w:rPr>
        <w:t xml:space="preserve">- </w:t>
      </w:r>
      <w:r w:rsidRPr="00627946">
        <w:rPr>
          <w:noProof/>
          <w:sz w:val="22"/>
        </w:rPr>
        <w:t>Talep üzerine, gümrükçe onaylanmış bir işlem veya kullanıma tabi tutulmasından önce, gümrüğe sunulan eşyanın incelenmesi veya bundan numune alınması yönünden ilgili ve yetkili kişilere izin verilebilir.</w:t>
      </w:r>
    </w:p>
    <w:p w14:paraId="7F8C0F78" w14:textId="2615AE80" w:rsidR="0024311A" w:rsidRPr="00CB71B7" w:rsidRDefault="00BF1643" w:rsidP="0024311A">
      <w:pPr>
        <w:spacing w:before="120"/>
        <w:rPr>
          <w:i/>
          <w:sz w:val="20"/>
          <w:szCs w:val="22"/>
        </w:rPr>
      </w:pPr>
      <w:hyperlink r:id="rId282" w:anchor="m041"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i/>
          <w:iCs/>
          <w:noProof/>
          <w:sz w:val="20"/>
          <w:szCs w:val="20"/>
          <w:highlight w:val="green"/>
        </w:rPr>
        <w:tab/>
      </w:r>
      <w:hyperlink r:id="rId283" w:anchor="m087" w:history="1">
        <w:r w:rsidR="0024311A" w:rsidRPr="00627946">
          <w:rPr>
            <w:rStyle w:val="Kpr"/>
            <w:b/>
            <w:bCs/>
            <w:noProof/>
            <w:sz w:val="20"/>
            <w:szCs w:val="20"/>
            <w:highlight w:val="green"/>
          </w:rPr>
          <w:t>87-91</w:t>
        </w:r>
      </w:hyperlink>
      <w:r w:rsidR="0024311A">
        <w:rPr>
          <w:b/>
          <w:bCs/>
          <w:noProof/>
          <w:sz w:val="20"/>
          <w:szCs w:val="20"/>
        </w:rPr>
        <w:tab/>
      </w:r>
      <w:r w:rsidR="0024311A" w:rsidRPr="00CB71B7">
        <w:rPr>
          <w:bCs/>
          <w:i/>
          <w:noProof/>
          <w:sz w:val="20"/>
          <w:szCs w:val="20"/>
          <w:highlight w:val="cyan"/>
        </w:rPr>
        <w:t xml:space="preserve">Genelgeler </w:t>
      </w:r>
      <w:r w:rsidR="0024311A" w:rsidRPr="00CB71B7">
        <w:rPr>
          <w:bCs/>
          <w:i/>
          <w:noProof/>
          <w:sz w:val="20"/>
          <w:szCs w:val="20"/>
          <w:highlight w:val="cyan"/>
        </w:rPr>
        <w:tab/>
      </w:r>
      <w:hyperlink r:id="rId284" w:history="1">
        <w:r w:rsidR="0024311A" w:rsidRPr="00CB71B7">
          <w:rPr>
            <w:rStyle w:val="Kpr"/>
            <w:b/>
            <w:bCs/>
            <w:noProof/>
            <w:sz w:val="20"/>
            <w:szCs w:val="20"/>
            <w:highlight w:val="cyan"/>
          </w:rPr>
          <w:t>1</w:t>
        </w:r>
      </w:hyperlink>
      <w:r w:rsidR="0024311A" w:rsidRPr="00CB71B7">
        <w:rPr>
          <w:b/>
          <w:bCs/>
          <w:noProof/>
          <w:sz w:val="20"/>
          <w:szCs w:val="20"/>
          <w:highlight w:val="cyan"/>
        </w:rPr>
        <w:tab/>
      </w:r>
      <w:hyperlink r:id="rId285" w:history="1">
        <w:r w:rsidR="0024311A" w:rsidRPr="00CB71B7">
          <w:rPr>
            <w:rStyle w:val="Kpr"/>
            <w:b/>
            <w:sz w:val="20"/>
            <w:szCs w:val="22"/>
            <w:highlight w:val="cyan"/>
          </w:rPr>
          <w:t>2</w:t>
        </w:r>
      </w:hyperlink>
      <w:r w:rsidR="0024311A" w:rsidRPr="00CB71B7">
        <w:rPr>
          <w:b/>
          <w:sz w:val="20"/>
          <w:szCs w:val="22"/>
        </w:rPr>
        <w:tab/>
      </w:r>
      <w:r w:rsidR="0024311A" w:rsidRPr="00CB71B7">
        <w:rPr>
          <w:i/>
          <w:sz w:val="20"/>
          <w:szCs w:val="22"/>
          <w:highlight w:val="yellow"/>
        </w:rPr>
        <w:t>Tasarruflu Yazılar</w:t>
      </w:r>
      <w:r w:rsidR="0024311A" w:rsidRPr="00CB71B7">
        <w:rPr>
          <w:i/>
          <w:sz w:val="20"/>
          <w:szCs w:val="22"/>
          <w:highlight w:val="yellow"/>
        </w:rPr>
        <w:tab/>
      </w:r>
      <w:hyperlink r:id="rId286" w:history="1">
        <w:r w:rsidR="0024311A" w:rsidRPr="00CB71B7">
          <w:rPr>
            <w:rStyle w:val="Kpr"/>
            <w:b/>
            <w:sz w:val="20"/>
            <w:szCs w:val="22"/>
            <w:highlight w:val="yellow"/>
          </w:rPr>
          <w:t>1</w:t>
        </w:r>
      </w:hyperlink>
    </w:p>
    <w:p w14:paraId="3B3A7B03" w14:textId="77777777" w:rsidR="0024311A" w:rsidRPr="00627946" w:rsidRDefault="0024311A" w:rsidP="0024311A">
      <w:pPr>
        <w:spacing w:before="120"/>
        <w:jc w:val="both"/>
        <w:rPr>
          <w:noProof/>
          <w:color w:val="FF0000"/>
          <w:sz w:val="22"/>
        </w:rPr>
      </w:pPr>
      <w:r w:rsidRPr="00627946">
        <w:rPr>
          <w:noProof/>
          <w:color w:val="FF0000"/>
          <w:sz w:val="22"/>
        </w:rPr>
        <w:t>---------------------------------------------------------------------------------------------------------</w:t>
      </w:r>
    </w:p>
    <w:p w14:paraId="4D8DE4DA" w14:textId="77777777" w:rsidR="0024311A" w:rsidRPr="00627946" w:rsidRDefault="0024311A" w:rsidP="0024311A">
      <w:pPr>
        <w:spacing w:before="120"/>
        <w:ind w:firstLine="709"/>
        <w:jc w:val="center"/>
        <w:rPr>
          <w:b/>
          <w:noProof/>
          <w:sz w:val="22"/>
          <w:szCs w:val="22"/>
        </w:rPr>
      </w:pPr>
      <w:r w:rsidRPr="00627946">
        <w:rPr>
          <w:b/>
          <w:noProof/>
          <w:sz w:val="22"/>
          <w:szCs w:val="22"/>
        </w:rPr>
        <w:t xml:space="preserve">DÖRDÜNCÜ BÖLÜM </w:t>
      </w:r>
    </w:p>
    <w:p w14:paraId="579152F7" w14:textId="77777777" w:rsidR="0024311A" w:rsidRPr="00627946" w:rsidRDefault="0024311A" w:rsidP="0024311A">
      <w:pPr>
        <w:spacing w:before="120"/>
        <w:ind w:firstLine="709"/>
        <w:jc w:val="center"/>
        <w:rPr>
          <w:b/>
          <w:noProof/>
          <w:sz w:val="22"/>
          <w:szCs w:val="22"/>
        </w:rPr>
      </w:pPr>
      <w:bookmarkStart w:id="56" w:name="Madde42x43x44x45SunulanEşyanınBoşaltılma"/>
      <w:bookmarkEnd w:id="56"/>
      <w:r w:rsidRPr="00627946">
        <w:rPr>
          <w:rFonts w:cs="AngsanaUPC"/>
          <w:b/>
          <w:sz w:val="22"/>
          <w:szCs w:val="22"/>
        </w:rPr>
        <w:t>Gümrüğe Sunulan Eşyanın Boşaltılması</w:t>
      </w:r>
      <w:r w:rsidRPr="00627946">
        <w:rPr>
          <w:rStyle w:val="DipnotBavurusu"/>
          <w:rFonts w:cs="AngsanaUPC"/>
          <w:i/>
          <w:sz w:val="20"/>
          <w:szCs w:val="22"/>
          <w:highlight w:val="yellow"/>
        </w:rPr>
        <w:footnoteReference w:id="55"/>
      </w:r>
    </w:p>
    <w:p w14:paraId="7D28AA6A" w14:textId="77777777" w:rsidR="0024311A" w:rsidRPr="00627946" w:rsidRDefault="0024311A" w:rsidP="0024311A">
      <w:pPr>
        <w:spacing w:before="120"/>
        <w:ind w:firstLine="709"/>
        <w:jc w:val="both"/>
        <w:rPr>
          <w:rFonts w:cs="AngsanaUPC"/>
          <w:i/>
          <w:color w:val="FF0000"/>
          <w:sz w:val="20"/>
          <w:szCs w:val="22"/>
        </w:rPr>
      </w:pPr>
      <w:r w:rsidRPr="00627946">
        <w:rPr>
          <w:b/>
          <w:noProof/>
          <w:sz w:val="22"/>
        </w:rPr>
        <w:t xml:space="preserve">MADDE 42-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yürürlükten kaldırılmıştır.)</w:t>
      </w:r>
      <w:r w:rsidRPr="00627946">
        <w:rPr>
          <w:rStyle w:val="DipnotBavurusu"/>
          <w:rFonts w:cs="AngsanaUPC"/>
          <w:i/>
          <w:sz w:val="20"/>
          <w:szCs w:val="22"/>
          <w:highlight w:val="yellow"/>
        </w:rPr>
        <w:footnoteReference w:id="56"/>
      </w:r>
    </w:p>
    <w:p w14:paraId="1C1E98CD" w14:textId="77777777" w:rsidR="0024311A" w:rsidRPr="00627946" w:rsidRDefault="0024311A" w:rsidP="0024311A">
      <w:pPr>
        <w:spacing w:before="120"/>
        <w:ind w:firstLine="709"/>
        <w:jc w:val="both"/>
        <w:rPr>
          <w:rFonts w:cs="AngsanaUPC"/>
          <w:i/>
          <w:color w:val="FF0000"/>
          <w:sz w:val="20"/>
          <w:szCs w:val="22"/>
        </w:rPr>
      </w:pPr>
      <w:r w:rsidRPr="00627946">
        <w:rPr>
          <w:b/>
          <w:noProof/>
          <w:sz w:val="22"/>
        </w:rPr>
        <w:t xml:space="preserve">MADDE 43-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yürürlükten kaldırılmıştır.)</w:t>
      </w:r>
      <w:r w:rsidRPr="00627946">
        <w:rPr>
          <w:rStyle w:val="DipnotBavurusu"/>
          <w:rFonts w:cs="AngsanaUPC"/>
          <w:i/>
          <w:sz w:val="20"/>
          <w:szCs w:val="22"/>
          <w:highlight w:val="yellow"/>
        </w:rPr>
        <w:footnoteReference w:id="57"/>
      </w:r>
    </w:p>
    <w:p w14:paraId="5CD8A05A" w14:textId="77777777" w:rsidR="0024311A" w:rsidRPr="00627946" w:rsidRDefault="0024311A" w:rsidP="0024311A">
      <w:pPr>
        <w:spacing w:before="120"/>
        <w:ind w:firstLine="709"/>
        <w:jc w:val="both"/>
        <w:rPr>
          <w:rFonts w:cs="AngsanaUPC"/>
          <w:i/>
          <w:color w:val="FF0000"/>
          <w:sz w:val="20"/>
          <w:szCs w:val="22"/>
        </w:rPr>
      </w:pPr>
      <w:r w:rsidRPr="00627946">
        <w:rPr>
          <w:b/>
          <w:noProof/>
          <w:sz w:val="22"/>
        </w:rPr>
        <w:t xml:space="preserve">MADDE 44-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yürürlükten kaldırılmıştır.)</w:t>
      </w:r>
      <w:r w:rsidRPr="00627946">
        <w:rPr>
          <w:rStyle w:val="DipnotBavurusu"/>
          <w:rFonts w:cs="AngsanaUPC"/>
          <w:i/>
          <w:sz w:val="20"/>
          <w:szCs w:val="22"/>
          <w:highlight w:val="yellow"/>
        </w:rPr>
        <w:footnoteReference w:id="58"/>
      </w:r>
    </w:p>
    <w:p w14:paraId="7D8C7927" w14:textId="77777777" w:rsidR="0024311A" w:rsidRPr="00627946" w:rsidRDefault="0024311A" w:rsidP="0024311A">
      <w:pPr>
        <w:spacing w:before="120"/>
        <w:ind w:firstLine="709"/>
        <w:jc w:val="both"/>
        <w:rPr>
          <w:noProof/>
          <w:sz w:val="22"/>
        </w:rPr>
      </w:pPr>
      <w:bookmarkStart w:id="57" w:name="Madde45"/>
      <w:r w:rsidRPr="00627946">
        <w:rPr>
          <w:b/>
          <w:noProof/>
          <w:sz w:val="22"/>
        </w:rPr>
        <w:t>MADDE 45</w:t>
      </w:r>
      <w:bookmarkEnd w:id="57"/>
      <w:r w:rsidRPr="00627946">
        <w:rPr>
          <w:b/>
          <w:noProof/>
          <w:sz w:val="22"/>
        </w:rPr>
        <w:t xml:space="preserve">- 1. </w:t>
      </w:r>
      <w:r w:rsidRPr="00627946">
        <w:rPr>
          <w:noProof/>
          <w:sz w:val="22"/>
        </w:rPr>
        <w:t xml:space="preserve">Eşya bulunduğu taşıt araçlarından gümrük idarelerinin belirledikleri veya uygun gördükleri yerlerde söz konusu idarelerin izni ile boşaltılabilir veya aktarılabilir. </w:t>
      </w:r>
    </w:p>
    <w:p w14:paraId="1110D2EB" w14:textId="77777777" w:rsidR="0024311A" w:rsidRPr="00627946" w:rsidRDefault="0024311A" w:rsidP="0024311A">
      <w:pPr>
        <w:pStyle w:val="GvdeMetni"/>
        <w:widowControl/>
        <w:spacing w:before="120"/>
        <w:ind w:firstLine="709"/>
        <w:rPr>
          <w:noProof/>
          <w:szCs w:val="24"/>
          <w:lang w:val="tr-TR"/>
        </w:rPr>
      </w:pPr>
      <w:r>
        <w:rPr>
          <w:rFonts w:cs="AngsanaUPC"/>
          <w:i/>
          <w:color w:val="800000"/>
          <w:sz w:val="20"/>
          <w:lang w:val="tr-TR"/>
        </w:rPr>
        <w:t>(…)</w:t>
      </w:r>
      <w:r w:rsidRPr="009E156B">
        <w:rPr>
          <w:rStyle w:val="DipnotBavurusu"/>
          <w:rFonts w:cs="AngsanaUPC"/>
          <w:i/>
          <w:sz w:val="20"/>
          <w:highlight w:val="yellow"/>
        </w:rPr>
        <w:footnoteReference w:id="59"/>
      </w:r>
    </w:p>
    <w:p w14:paraId="4D783DB0" w14:textId="77777777" w:rsidR="0024311A" w:rsidRPr="00627946" w:rsidRDefault="0024311A" w:rsidP="0024311A">
      <w:pPr>
        <w:spacing w:before="120"/>
        <w:ind w:firstLine="709"/>
        <w:jc w:val="both"/>
        <w:rPr>
          <w:noProof/>
          <w:sz w:val="22"/>
        </w:rPr>
      </w:pPr>
      <w:r w:rsidRPr="00627946">
        <w:rPr>
          <w:noProof/>
          <w:sz w:val="22"/>
        </w:rPr>
        <w:t>Ancak, eşyanın tamamen veya kısmen acilen boşaltılmasını gerektiren kaçınılmaz bir tehlikenin varlığı durumunda bu izin aranmaz. Bu gibi durumlarda en yakın gümrük idaresi derhal haberdar edilir.</w:t>
      </w:r>
    </w:p>
    <w:p w14:paraId="18E36B3F"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Gümrük idareleri, eşyanın ve bulunduğu taşıma araçlarının muayenesi amacıyla gerektiğinde eşyanın boşaltılmasını ve kapların açılmasını isteyebilir.</w:t>
      </w:r>
    </w:p>
    <w:p w14:paraId="67960F59"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Eşya konulduğu ilk yerden gümrük idarelerinin izni olmaksızın kaldırılamaz.</w:t>
      </w:r>
    </w:p>
    <w:p w14:paraId="02D7C3C5" w14:textId="5D10F0FA" w:rsidR="0024311A" w:rsidRPr="00627946" w:rsidRDefault="00BF1643" w:rsidP="0024311A">
      <w:pPr>
        <w:spacing w:before="120"/>
        <w:rPr>
          <w:noProof/>
          <w:sz w:val="20"/>
          <w:szCs w:val="20"/>
        </w:rPr>
      </w:pPr>
      <w:hyperlink r:id="rId287" w:anchor="m045"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288" w:anchor="m074" w:history="1">
        <w:r w:rsidR="0024311A" w:rsidRPr="00627946">
          <w:rPr>
            <w:rStyle w:val="Kpr"/>
            <w:b/>
            <w:bCs/>
            <w:noProof/>
            <w:sz w:val="20"/>
            <w:szCs w:val="20"/>
            <w:highlight w:val="green"/>
          </w:rPr>
          <w:t>74-75</w:t>
        </w:r>
      </w:hyperlink>
      <w:r w:rsidR="0024311A">
        <w:rPr>
          <w:b/>
          <w:bCs/>
          <w:noProof/>
          <w:sz w:val="20"/>
          <w:szCs w:val="20"/>
        </w:rPr>
        <w:tab/>
      </w:r>
      <w:r w:rsidR="0024311A" w:rsidRPr="00627946">
        <w:rPr>
          <w:i/>
          <w:noProof/>
          <w:sz w:val="20"/>
          <w:szCs w:val="20"/>
          <w:highlight w:val="lightGray"/>
        </w:rPr>
        <w:t xml:space="preserve">Gümrük İşlemlerinin Kolaylaştırılması </w:t>
      </w:r>
      <w:hyperlink r:id="rId289" w:history="1">
        <w:r w:rsidR="0024311A" w:rsidRPr="00627946">
          <w:rPr>
            <w:rStyle w:val="Kpr"/>
            <w:i/>
            <w:noProof/>
            <w:sz w:val="20"/>
            <w:szCs w:val="20"/>
            <w:highlight w:val="lightGray"/>
          </w:rPr>
          <w:t>Yönetmeliği</w:t>
        </w:r>
      </w:hyperlink>
    </w:p>
    <w:p w14:paraId="2A7E0867" w14:textId="52914248" w:rsidR="0024311A" w:rsidRPr="00627946" w:rsidRDefault="0024311A" w:rsidP="0024311A">
      <w:pPr>
        <w:spacing w:before="120"/>
        <w:rPr>
          <w:bCs/>
          <w:i/>
          <w:noProof/>
          <w:sz w:val="20"/>
          <w:szCs w:val="20"/>
        </w:rPr>
      </w:pPr>
      <w:r w:rsidRPr="00627946">
        <w:rPr>
          <w:bCs/>
          <w:i/>
          <w:noProof/>
          <w:sz w:val="20"/>
          <w:szCs w:val="20"/>
          <w:highlight w:val="lightGray"/>
        </w:rPr>
        <w:t xml:space="preserve">Gümrük Genel Tebliği (Gümrük İşlemleri) </w:t>
      </w:r>
      <w:hyperlink r:id="rId290" w:history="1">
        <w:r w:rsidRPr="00627946">
          <w:rPr>
            <w:rStyle w:val="Kpr"/>
            <w:bCs/>
            <w:i/>
            <w:noProof/>
            <w:sz w:val="20"/>
            <w:szCs w:val="20"/>
            <w:highlight w:val="lightGray"/>
          </w:rPr>
          <w:t>Seri No 71</w:t>
        </w:r>
      </w:hyperlink>
      <w:r>
        <w:rPr>
          <w:bCs/>
          <w:i/>
          <w:noProof/>
          <w:sz w:val="20"/>
          <w:szCs w:val="20"/>
        </w:rPr>
        <w:tab/>
      </w:r>
      <w:r w:rsidRPr="00627946">
        <w:rPr>
          <w:bCs/>
          <w:i/>
          <w:noProof/>
          <w:sz w:val="20"/>
          <w:szCs w:val="20"/>
          <w:highlight w:val="cyan"/>
        </w:rPr>
        <w:t xml:space="preserve">Genelgeler </w:t>
      </w:r>
      <w:r w:rsidRPr="00627946">
        <w:rPr>
          <w:bCs/>
          <w:i/>
          <w:noProof/>
          <w:sz w:val="20"/>
          <w:szCs w:val="20"/>
          <w:highlight w:val="cyan"/>
        </w:rPr>
        <w:tab/>
      </w:r>
      <w:hyperlink r:id="rId291" w:history="1">
        <w:r w:rsidRPr="00627946">
          <w:rPr>
            <w:rStyle w:val="Kpr"/>
            <w:b/>
            <w:bCs/>
            <w:noProof/>
            <w:sz w:val="20"/>
            <w:szCs w:val="20"/>
            <w:highlight w:val="cyan"/>
          </w:rPr>
          <w:t>1</w:t>
        </w:r>
      </w:hyperlink>
    </w:p>
    <w:p w14:paraId="401514DD" w14:textId="77777777" w:rsidR="0024311A" w:rsidRPr="00627946" w:rsidRDefault="0024311A" w:rsidP="0024311A">
      <w:pPr>
        <w:spacing w:before="120"/>
        <w:jc w:val="both"/>
        <w:rPr>
          <w:noProof/>
          <w:color w:val="FF0000"/>
          <w:sz w:val="22"/>
        </w:rPr>
      </w:pPr>
      <w:r w:rsidRPr="00627946">
        <w:rPr>
          <w:noProof/>
          <w:color w:val="FF0000"/>
          <w:sz w:val="22"/>
        </w:rPr>
        <w:t>---------------------------------------------------------------------------------------------------------</w:t>
      </w:r>
    </w:p>
    <w:p w14:paraId="03CE2AAB" w14:textId="77777777" w:rsidR="0024311A" w:rsidRPr="00627946" w:rsidRDefault="0024311A" w:rsidP="0024311A">
      <w:pPr>
        <w:spacing w:before="120"/>
        <w:ind w:firstLine="709"/>
        <w:jc w:val="center"/>
        <w:rPr>
          <w:b/>
          <w:noProof/>
          <w:sz w:val="22"/>
          <w:szCs w:val="22"/>
        </w:rPr>
      </w:pPr>
      <w:bookmarkStart w:id="58" w:name="Madde46Süreler"/>
      <w:bookmarkEnd w:id="58"/>
      <w:r w:rsidRPr="00627946">
        <w:rPr>
          <w:b/>
          <w:noProof/>
          <w:sz w:val="22"/>
          <w:szCs w:val="22"/>
        </w:rPr>
        <w:t>BEŞİNCİ BÖLÜM</w:t>
      </w:r>
    </w:p>
    <w:p w14:paraId="1747A76F" w14:textId="77777777" w:rsidR="0024311A" w:rsidRPr="00627946" w:rsidRDefault="0024311A" w:rsidP="0024311A">
      <w:pPr>
        <w:spacing w:before="120"/>
        <w:ind w:firstLine="709"/>
        <w:jc w:val="center"/>
        <w:rPr>
          <w:b/>
          <w:noProof/>
          <w:sz w:val="22"/>
          <w:szCs w:val="22"/>
        </w:rPr>
      </w:pPr>
      <w:r w:rsidRPr="00627946">
        <w:rPr>
          <w:b/>
          <w:noProof/>
          <w:sz w:val="22"/>
          <w:szCs w:val="22"/>
        </w:rPr>
        <w:t xml:space="preserve">Gümrüğe Sunulan Eşyaya Gümrükçe Onaylanmış </w:t>
      </w:r>
    </w:p>
    <w:p w14:paraId="32EF017A" w14:textId="77777777" w:rsidR="0024311A" w:rsidRPr="00627946" w:rsidRDefault="0024311A" w:rsidP="0024311A">
      <w:pPr>
        <w:spacing w:before="120"/>
        <w:ind w:firstLine="709"/>
        <w:jc w:val="center"/>
        <w:rPr>
          <w:b/>
          <w:noProof/>
          <w:color w:val="3366FF"/>
          <w:sz w:val="22"/>
          <w:szCs w:val="22"/>
        </w:rPr>
      </w:pPr>
      <w:r w:rsidRPr="00627946">
        <w:rPr>
          <w:b/>
          <w:noProof/>
          <w:sz w:val="22"/>
          <w:szCs w:val="22"/>
        </w:rPr>
        <w:t>Bir İşlem veya Kullanım Belirlenmesi Zorunluluğu</w:t>
      </w:r>
    </w:p>
    <w:p w14:paraId="161868FC" w14:textId="77777777" w:rsidR="0024311A" w:rsidRPr="00627946" w:rsidRDefault="0024311A" w:rsidP="0024311A">
      <w:pPr>
        <w:spacing w:before="120"/>
        <w:ind w:firstLine="709"/>
        <w:jc w:val="both"/>
        <w:rPr>
          <w:noProof/>
          <w:sz w:val="22"/>
        </w:rPr>
      </w:pPr>
      <w:r w:rsidRPr="00627946">
        <w:rPr>
          <w:b/>
          <w:noProof/>
          <w:sz w:val="22"/>
        </w:rPr>
        <w:t xml:space="preserve">MADDE 46- l. </w:t>
      </w:r>
      <w:r w:rsidRPr="00627946">
        <w:rPr>
          <w:noProof/>
          <w:sz w:val="22"/>
        </w:rPr>
        <w:t>Gümrüğe sunulan eşyaya, gümrükçe onaylanmış bir işlem veya kullanım tayin edilir.</w:t>
      </w:r>
    </w:p>
    <w:p w14:paraId="41803FD9"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Özet beyan kapsamındaki eşyaya, gümrükçe onaylanmış bir işlem veya kullanım belirlenerek, buna ilişkin işlemler;</w:t>
      </w:r>
    </w:p>
    <w:p w14:paraId="701E396D" w14:textId="77777777" w:rsidR="0024311A" w:rsidRPr="00627946" w:rsidRDefault="0024311A" w:rsidP="0024311A">
      <w:pPr>
        <w:spacing w:before="120"/>
        <w:ind w:firstLine="709"/>
        <w:jc w:val="both"/>
        <w:rPr>
          <w:noProof/>
          <w:sz w:val="22"/>
        </w:rPr>
      </w:pPr>
      <w:r w:rsidRPr="00627946">
        <w:rPr>
          <w:noProof/>
          <w:sz w:val="22"/>
        </w:rPr>
        <w:t>a) Denizyolu ile gelen eşya için, özet beyan verildiği tarihten itibaren kırk beş gün,</w:t>
      </w:r>
    </w:p>
    <w:p w14:paraId="528E0362" w14:textId="77777777" w:rsidR="0024311A" w:rsidRPr="00627946" w:rsidRDefault="0024311A" w:rsidP="0024311A">
      <w:pPr>
        <w:spacing w:before="120"/>
        <w:ind w:firstLine="709"/>
        <w:jc w:val="both"/>
        <w:rPr>
          <w:noProof/>
          <w:sz w:val="22"/>
        </w:rPr>
      </w:pPr>
      <w:r w:rsidRPr="00627946">
        <w:rPr>
          <w:noProof/>
          <w:sz w:val="22"/>
        </w:rPr>
        <w:t>b) Diğer bir yolla gelen eşya için, özet beyanın verildiği tarihten itibaren yirmi gün,</w:t>
      </w:r>
    </w:p>
    <w:p w14:paraId="2D2498F3" w14:textId="77777777" w:rsidR="0024311A" w:rsidRPr="00627946" w:rsidRDefault="0024311A" w:rsidP="0024311A">
      <w:pPr>
        <w:spacing w:before="120"/>
        <w:ind w:firstLine="709"/>
        <w:jc w:val="both"/>
        <w:rPr>
          <w:i/>
          <w:iCs/>
          <w:noProof/>
          <w:color w:val="0000FF"/>
          <w:sz w:val="20"/>
        </w:rPr>
      </w:pPr>
      <w:r w:rsidRPr="00627946">
        <w:rPr>
          <w:noProof/>
          <w:sz w:val="22"/>
        </w:rPr>
        <w:t xml:space="preserve">İçinde tamamlanır. </w:t>
      </w:r>
    </w:p>
    <w:p w14:paraId="700C6DA7" w14:textId="77777777" w:rsidR="0024311A" w:rsidRPr="00241B94" w:rsidRDefault="0024311A" w:rsidP="0024311A">
      <w:pPr>
        <w:spacing w:before="120"/>
        <w:ind w:firstLine="709"/>
        <w:jc w:val="both"/>
        <w:rPr>
          <w:noProof/>
          <w:sz w:val="22"/>
        </w:rPr>
      </w:pPr>
      <w:r w:rsidRPr="00627946">
        <w:rPr>
          <w:b/>
          <w:noProof/>
          <w:sz w:val="22"/>
        </w:rPr>
        <w:t xml:space="preserve">3. </w:t>
      </w:r>
      <w:r w:rsidRPr="00627946">
        <w:rPr>
          <w:noProof/>
          <w:sz w:val="22"/>
        </w:rPr>
        <w:t xml:space="preserve">Şartlar gerektirdiği takdirde, Müsteşarlık 2 nci fıkrada </w:t>
      </w:r>
      <w:r w:rsidRPr="00627946">
        <w:rPr>
          <w:rFonts w:cs="AngsanaUPC"/>
          <w:sz w:val="22"/>
          <w:szCs w:val="22"/>
        </w:rPr>
        <w:t>ve 48 inci maddenin ikinci fıkrasında</w:t>
      </w:r>
      <w:r w:rsidRPr="00627946">
        <w:rPr>
          <w:rStyle w:val="DipnotBavurusu"/>
          <w:i/>
          <w:noProof/>
          <w:sz w:val="20"/>
          <w:highlight w:val="yellow"/>
        </w:rPr>
        <w:footnoteReference w:id="60"/>
      </w:r>
      <w:r w:rsidRPr="00627946">
        <w:rPr>
          <w:noProof/>
          <w:sz w:val="22"/>
        </w:rPr>
        <w:t xml:space="preserve"> belirtilen sürelerden daha kısa bir süre saptayabilir veya bu sürelerin uzatılmasına izin verebilir. Ancak, gerçek ihtiyaçları aşan süre uzatımı yapılamaz. </w:t>
      </w:r>
    </w:p>
    <w:p w14:paraId="27D79588" w14:textId="1A1850F6" w:rsidR="0024311A" w:rsidRDefault="00BF1643" w:rsidP="0024311A">
      <w:pPr>
        <w:spacing w:before="120"/>
        <w:jc w:val="both"/>
        <w:rPr>
          <w:i/>
          <w:noProof/>
          <w:sz w:val="20"/>
          <w:szCs w:val="20"/>
        </w:rPr>
      </w:pPr>
      <w:hyperlink r:id="rId292" w:anchor="m046" w:history="1">
        <w:r w:rsidR="0024311A" w:rsidRPr="00241B94">
          <w:rPr>
            <w:rStyle w:val="Kpr"/>
            <w:b/>
            <w:bCs/>
            <w:i/>
            <w:iCs/>
            <w:noProof/>
            <w:sz w:val="20"/>
            <w:szCs w:val="20"/>
            <w:highlight w:val="cyan"/>
          </w:rPr>
          <w:t>Gerekçe</w:t>
        </w:r>
      </w:hyperlink>
      <w:r w:rsidR="0024311A" w:rsidRPr="00241B94">
        <w:rPr>
          <w:b/>
          <w:bCs/>
          <w:i/>
          <w:iCs/>
          <w:noProof/>
          <w:sz w:val="20"/>
          <w:szCs w:val="20"/>
        </w:rPr>
        <w:t xml:space="preserve">  </w:t>
      </w:r>
      <w:r w:rsidR="0024311A" w:rsidRPr="00241B94">
        <w:rPr>
          <w:bCs/>
          <w:i/>
          <w:iCs/>
          <w:noProof/>
          <w:sz w:val="20"/>
          <w:szCs w:val="20"/>
          <w:highlight w:val="green"/>
        </w:rPr>
        <w:t>Yönetmelik Maddeleri</w:t>
      </w:r>
      <w:r w:rsidR="0024311A" w:rsidRPr="00241B94">
        <w:rPr>
          <w:b/>
          <w:bCs/>
          <w:noProof/>
          <w:sz w:val="20"/>
          <w:szCs w:val="20"/>
          <w:highlight w:val="green"/>
        </w:rPr>
        <w:t xml:space="preserve"> </w:t>
      </w:r>
      <w:r w:rsidR="0024311A" w:rsidRPr="00241B94">
        <w:rPr>
          <w:b/>
          <w:bCs/>
          <w:noProof/>
          <w:sz w:val="20"/>
          <w:szCs w:val="20"/>
          <w:highlight w:val="green"/>
        </w:rPr>
        <w:tab/>
      </w:r>
      <w:hyperlink r:id="rId293" w:anchor="m076" w:history="1">
        <w:r w:rsidR="0024311A" w:rsidRPr="00241B94">
          <w:rPr>
            <w:rStyle w:val="Kpr"/>
            <w:b/>
            <w:bCs/>
            <w:noProof/>
            <w:sz w:val="20"/>
            <w:szCs w:val="20"/>
            <w:highlight w:val="green"/>
          </w:rPr>
          <w:t>76-77</w:t>
        </w:r>
      </w:hyperlink>
      <w:r w:rsidR="0024311A" w:rsidRPr="00241B94">
        <w:rPr>
          <w:b/>
          <w:bCs/>
          <w:noProof/>
          <w:sz w:val="20"/>
          <w:szCs w:val="20"/>
          <w:highlight w:val="green"/>
        </w:rPr>
        <w:t xml:space="preserve">,    </w:t>
      </w:r>
      <w:hyperlink r:id="rId294" w:anchor="m085" w:history="1">
        <w:r w:rsidR="0024311A" w:rsidRPr="00241B94">
          <w:rPr>
            <w:rStyle w:val="Kpr"/>
            <w:b/>
            <w:bCs/>
            <w:noProof/>
            <w:sz w:val="20"/>
            <w:szCs w:val="20"/>
            <w:highlight w:val="green"/>
          </w:rPr>
          <w:t>8</w:t>
        </w:r>
        <w:r w:rsidR="0024311A">
          <w:rPr>
            <w:rStyle w:val="Kpr"/>
            <w:b/>
            <w:bCs/>
            <w:noProof/>
            <w:sz w:val="20"/>
            <w:szCs w:val="20"/>
            <w:highlight w:val="green"/>
          </w:rPr>
          <w:t>5-8</w:t>
        </w:r>
        <w:r w:rsidR="0024311A" w:rsidRPr="00241B94">
          <w:rPr>
            <w:rStyle w:val="Kpr"/>
            <w:b/>
            <w:bCs/>
            <w:noProof/>
            <w:sz w:val="20"/>
            <w:szCs w:val="20"/>
            <w:highlight w:val="green"/>
          </w:rPr>
          <w:t>6</w:t>
        </w:r>
      </w:hyperlink>
      <w:r w:rsidR="0024311A" w:rsidRPr="00241B94">
        <w:rPr>
          <w:b/>
          <w:bCs/>
          <w:noProof/>
          <w:sz w:val="20"/>
          <w:szCs w:val="20"/>
          <w:highlight w:val="green"/>
        </w:rPr>
        <w:t xml:space="preserve">,   </w:t>
      </w:r>
      <w:hyperlink r:id="rId295" w:anchor="m247" w:history="1">
        <w:r w:rsidR="0024311A" w:rsidRPr="00241B94">
          <w:rPr>
            <w:rStyle w:val="Kpr"/>
            <w:b/>
            <w:bCs/>
            <w:noProof/>
            <w:sz w:val="20"/>
            <w:szCs w:val="20"/>
            <w:highlight w:val="green"/>
          </w:rPr>
          <w:t>247</w:t>
        </w:r>
      </w:hyperlink>
      <w:r w:rsidR="0024311A">
        <w:rPr>
          <w:b/>
          <w:bCs/>
          <w:noProof/>
          <w:sz w:val="20"/>
          <w:szCs w:val="20"/>
        </w:rPr>
        <w:tab/>
      </w:r>
      <w:r w:rsidR="0024311A" w:rsidRPr="00627946">
        <w:rPr>
          <w:i/>
          <w:noProof/>
          <w:sz w:val="20"/>
          <w:szCs w:val="20"/>
          <w:highlight w:val="lightGray"/>
        </w:rPr>
        <w:t xml:space="preserve">Gümrük İşlemlerinin Kolaylaştırılması </w:t>
      </w:r>
      <w:hyperlink r:id="rId296" w:history="1">
        <w:r w:rsidR="0024311A" w:rsidRPr="00627946">
          <w:rPr>
            <w:rStyle w:val="Kpr"/>
            <w:i/>
            <w:noProof/>
            <w:sz w:val="20"/>
            <w:szCs w:val="20"/>
            <w:highlight w:val="lightGray"/>
          </w:rPr>
          <w:t>Yönetmeliği</w:t>
        </w:r>
      </w:hyperlink>
      <w:r w:rsidR="0024311A" w:rsidRPr="003C3813">
        <w:rPr>
          <w:i/>
          <w:noProof/>
          <w:sz w:val="20"/>
          <w:szCs w:val="20"/>
        </w:rPr>
        <w:t xml:space="preserve">      </w:t>
      </w:r>
    </w:p>
    <w:p w14:paraId="1490519C" w14:textId="5C7D5498" w:rsidR="0024311A" w:rsidRDefault="0024311A" w:rsidP="0024311A">
      <w:pPr>
        <w:spacing w:before="120"/>
        <w:jc w:val="both"/>
        <w:rPr>
          <w:i/>
          <w:iCs/>
          <w:noProof/>
          <w:sz w:val="20"/>
          <w:szCs w:val="20"/>
        </w:rPr>
      </w:pPr>
      <w:r>
        <w:rPr>
          <w:i/>
          <w:iCs/>
          <w:noProof/>
          <w:sz w:val="20"/>
          <w:szCs w:val="20"/>
          <w:highlight w:val="lightGray"/>
        </w:rPr>
        <w:t>GGT</w:t>
      </w:r>
      <w:r w:rsidRPr="00627946">
        <w:rPr>
          <w:i/>
          <w:iCs/>
          <w:noProof/>
          <w:sz w:val="20"/>
          <w:szCs w:val="20"/>
          <w:highlight w:val="lightGray"/>
        </w:rPr>
        <w:t xml:space="preserve"> (Süre Değişimi) </w:t>
      </w:r>
      <w:hyperlink r:id="rId297" w:history="1">
        <w:r w:rsidRPr="00627946">
          <w:rPr>
            <w:rStyle w:val="Kpr"/>
            <w:i/>
            <w:iCs/>
            <w:noProof/>
            <w:sz w:val="20"/>
            <w:szCs w:val="20"/>
            <w:highlight w:val="lightGray"/>
          </w:rPr>
          <w:t>Seri No 2</w:t>
        </w:r>
      </w:hyperlink>
      <w:r w:rsidRPr="006D16BE">
        <w:rPr>
          <w:i/>
          <w:iCs/>
          <w:noProof/>
          <w:sz w:val="20"/>
          <w:szCs w:val="20"/>
        </w:rPr>
        <w:tab/>
      </w:r>
      <w:r>
        <w:rPr>
          <w:i/>
          <w:noProof/>
          <w:sz w:val="20"/>
          <w:szCs w:val="20"/>
          <w:highlight w:val="lightGray"/>
        </w:rPr>
        <w:t>GGT (Serbest Dolaşıma Giriş)</w:t>
      </w:r>
      <w:r w:rsidRPr="00627946">
        <w:rPr>
          <w:noProof/>
          <w:sz w:val="20"/>
          <w:szCs w:val="20"/>
          <w:highlight w:val="lightGray"/>
        </w:rPr>
        <w:t xml:space="preserve"> </w:t>
      </w:r>
      <w:hyperlink r:id="rId298" w:history="1">
        <w:r w:rsidRPr="008357F4">
          <w:rPr>
            <w:rStyle w:val="Kpr"/>
            <w:i/>
            <w:noProof/>
            <w:sz w:val="20"/>
            <w:szCs w:val="20"/>
            <w:highlight w:val="lightGray"/>
          </w:rPr>
          <w:t>Seri No 16</w:t>
        </w:r>
      </w:hyperlink>
    </w:p>
    <w:p w14:paraId="7F9780EB" w14:textId="3EA45E46" w:rsidR="0024311A" w:rsidRPr="00627946" w:rsidRDefault="0024311A" w:rsidP="0024311A">
      <w:pPr>
        <w:spacing w:before="120"/>
        <w:jc w:val="both"/>
        <w:rPr>
          <w:bCs/>
          <w:i/>
          <w:iCs/>
          <w:noProof/>
          <w:color w:val="3366FF"/>
          <w:sz w:val="20"/>
          <w:szCs w:val="20"/>
          <w:highlight w:val="yellow"/>
        </w:rPr>
      </w:pPr>
      <w:r w:rsidRPr="00627946">
        <w:rPr>
          <w:i/>
          <w:iCs/>
          <w:noProof/>
          <w:color w:val="0000FF"/>
          <w:sz w:val="20"/>
          <w:szCs w:val="20"/>
          <w:highlight w:val="cyan"/>
        </w:rPr>
        <w:t xml:space="preserve">Genelgeler </w:t>
      </w:r>
      <w:r w:rsidRPr="00627946">
        <w:rPr>
          <w:i/>
          <w:iCs/>
          <w:noProof/>
          <w:color w:val="0000FF"/>
          <w:sz w:val="20"/>
          <w:szCs w:val="20"/>
          <w:highlight w:val="cyan"/>
        </w:rPr>
        <w:tab/>
      </w:r>
      <w:hyperlink r:id="rId299" w:history="1">
        <w:r w:rsidRPr="00627946">
          <w:rPr>
            <w:rStyle w:val="Kpr"/>
            <w:b/>
            <w:bCs/>
            <w:noProof/>
            <w:sz w:val="20"/>
            <w:szCs w:val="20"/>
            <w:highlight w:val="cyan"/>
          </w:rPr>
          <w:t>1</w:t>
        </w:r>
      </w:hyperlink>
      <w:r w:rsidRPr="00627946">
        <w:rPr>
          <w:b/>
          <w:bCs/>
          <w:noProof/>
          <w:color w:val="0000FF"/>
          <w:sz w:val="20"/>
          <w:szCs w:val="20"/>
          <w:highlight w:val="cyan"/>
        </w:rPr>
        <w:t xml:space="preserve"> </w:t>
      </w:r>
      <w:r w:rsidRPr="00627946">
        <w:rPr>
          <w:b/>
          <w:bCs/>
          <w:noProof/>
          <w:color w:val="0000FF"/>
          <w:sz w:val="20"/>
          <w:szCs w:val="20"/>
          <w:highlight w:val="cyan"/>
        </w:rPr>
        <w:tab/>
      </w:r>
      <w:hyperlink r:id="rId300" w:history="1">
        <w:r w:rsidRPr="00627946">
          <w:rPr>
            <w:rStyle w:val="Kpr"/>
            <w:b/>
            <w:bCs/>
            <w:noProof/>
            <w:sz w:val="20"/>
            <w:szCs w:val="20"/>
            <w:highlight w:val="cyan"/>
          </w:rPr>
          <w:t>2</w:t>
        </w:r>
      </w:hyperlink>
      <w:r w:rsidRPr="00627946">
        <w:rPr>
          <w:b/>
          <w:bCs/>
          <w:noProof/>
          <w:color w:val="0000FF"/>
          <w:sz w:val="20"/>
          <w:szCs w:val="20"/>
          <w:highlight w:val="cyan"/>
        </w:rPr>
        <w:t xml:space="preserve"> </w:t>
      </w:r>
      <w:r w:rsidRPr="00627946">
        <w:rPr>
          <w:b/>
          <w:bCs/>
          <w:noProof/>
          <w:color w:val="0000FF"/>
          <w:sz w:val="20"/>
          <w:szCs w:val="20"/>
          <w:highlight w:val="cyan"/>
        </w:rPr>
        <w:tab/>
      </w:r>
      <w:hyperlink r:id="rId301" w:history="1">
        <w:r w:rsidRPr="00627946">
          <w:rPr>
            <w:rStyle w:val="Kpr"/>
            <w:b/>
            <w:bCs/>
            <w:noProof/>
            <w:sz w:val="20"/>
            <w:szCs w:val="20"/>
            <w:highlight w:val="cyan"/>
          </w:rPr>
          <w:t>3</w:t>
        </w:r>
      </w:hyperlink>
      <w:r w:rsidRPr="00627946">
        <w:rPr>
          <w:b/>
          <w:bCs/>
          <w:noProof/>
          <w:color w:val="0000FF"/>
          <w:sz w:val="20"/>
          <w:szCs w:val="20"/>
          <w:highlight w:val="cyan"/>
        </w:rPr>
        <w:t xml:space="preserve"> </w:t>
      </w:r>
      <w:r w:rsidRPr="00627946">
        <w:rPr>
          <w:b/>
          <w:bCs/>
          <w:noProof/>
          <w:color w:val="0000FF"/>
          <w:sz w:val="20"/>
          <w:szCs w:val="20"/>
          <w:highlight w:val="cyan"/>
        </w:rPr>
        <w:tab/>
      </w:r>
      <w:hyperlink r:id="rId302" w:history="1">
        <w:r w:rsidRPr="00627946">
          <w:rPr>
            <w:rStyle w:val="Kpr"/>
            <w:b/>
            <w:noProof/>
            <w:sz w:val="20"/>
            <w:szCs w:val="20"/>
            <w:highlight w:val="cyan"/>
          </w:rPr>
          <w:t>4</w:t>
        </w:r>
      </w:hyperlink>
      <w:r w:rsidRPr="00627946">
        <w:rPr>
          <w:b/>
          <w:noProof/>
          <w:sz w:val="20"/>
          <w:szCs w:val="20"/>
          <w:highlight w:val="cyan"/>
        </w:rPr>
        <w:t xml:space="preserve"> </w:t>
      </w:r>
      <w:r w:rsidRPr="00627946">
        <w:rPr>
          <w:b/>
          <w:noProof/>
          <w:sz w:val="20"/>
          <w:szCs w:val="20"/>
          <w:highlight w:val="cyan"/>
        </w:rPr>
        <w:tab/>
      </w:r>
      <w:hyperlink r:id="rId303" w:history="1">
        <w:r w:rsidRPr="005800BD">
          <w:rPr>
            <w:rStyle w:val="Kpr"/>
            <w:b/>
            <w:bCs/>
            <w:noProof/>
            <w:sz w:val="20"/>
            <w:szCs w:val="20"/>
            <w:highlight w:val="cyan"/>
          </w:rPr>
          <w:t>5</w:t>
        </w:r>
      </w:hyperlink>
      <w:r w:rsidRPr="005800BD">
        <w:rPr>
          <w:b/>
          <w:bCs/>
          <w:noProof/>
          <w:sz w:val="20"/>
          <w:szCs w:val="20"/>
          <w:highlight w:val="cyan"/>
        </w:rPr>
        <w:tab/>
      </w:r>
      <w:hyperlink r:id="rId304" w:history="1">
        <w:r w:rsidRPr="00141DC8">
          <w:rPr>
            <w:rStyle w:val="Kpr"/>
            <w:b/>
            <w:sz w:val="20"/>
            <w:szCs w:val="22"/>
            <w:highlight w:val="cyan"/>
          </w:rPr>
          <w:t>6</w:t>
        </w:r>
      </w:hyperlink>
      <w:r w:rsidRPr="00A3593C">
        <w:rPr>
          <w:b/>
          <w:bCs/>
          <w:noProof/>
          <w:sz w:val="20"/>
          <w:szCs w:val="20"/>
        </w:rPr>
        <w:tab/>
      </w:r>
      <w:r w:rsidRPr="0050406E">
        <w:rPr>
          <w:bCs/>
          <w:i/>
          <w:noProof/>
          <w:sz w:val="20"/>
          <w:szCs w:val="20"/>
          <w:highlight w:val="yellow"/>
        </w:rPr>
        <w:t>Tasarruflu Yazılar</w:t>
      </w:r>
      <w:r w:rsidRPr="0050406E">
        <w:rPr>
          <w:b/>
          <w:bCs/>
          <w:noProof/>
          <w:sz w:val="20"/>
          <w:szCs w:val="20"/>
          <w:highlight w:val="yellow"/>
        </w:rPr>
        <w:tab/>
      </w:r>
      <w:hyperlink r:id="rId305" w:history="1">
        <w:r w:rsidRPr="0050406E">
          <w:rPr>
            <w:rStyle w:val="Kpr"/>
            <w:b/>
            <w:bCs/>
            <w:noProof/>
            <w:sz w:val="20"/>
            <w:szCs w:val="20"/>
            <w:highlight w:val="yellow"/>
          </w:rPr>
          <w:t>1</w:t>
        </w:r>
      </w:hyperlink>
    </w:p>
    <w:p w14:paraId="7239C0DD" w14:textId="77777777" w:rsidR="0024311A" w:rsidRPr="00627946" w:rsidRDefault="0024311A" w:rsidP="0024311A">
      <w:pPr>
        <w:spacing w:before="120"/>
        <w:jc w:val="both"/>
        <w:rPr>
          <w:noProof/>
          <w:color w:val="FF0000"/>
          <w:sz w:val="22"/>
        </w:rPr>
      </w:pPr>
      <w:r w:rsidRPr="00627946">
        <w:rPr>
          <w:noProof/>
          <w:color w:val="FF0000"/>
          <w:sz w:val="22"/>
        </w:rPr>
        <w:t>---------------------------------------------------------------------------------------------------------</w:t>
      </w:r>
    </w:p>
    <w:p w14:paraId="2CA8C41D" w14:textId="77777777" w:rsidR="0024311A" w:rsidRPr="00627946" w:rsidRDefault="0024311A" w:rsidP="0024311A">
      <w:pPr>
        <w:spacing w:before="120"/>
        <w:ind w:firstLine="709"/>
        <w:jc w:val="center"/>
        <w:rPr>
          <w:b/>
          <w:bCs/>
          <w:noProof/>
          <w:sz w:val="22"/>
          <w:szCs w:val="22"/>
        </w:rPr>
      </w:pPr>
      <w:r w:rsidRPr="00627946">
        <w:rPr>
          <w:b/>
          <w:bCs/>
          <w:noProof/>
          <w:sz w:val="22"/>
          <w:szCs w:val="22"/>
        </w:rPr>
        <w:t>ALTINCI BÖLÜM</w:t>
      </w:r>
    </w:p>
    <w:p w14:paraId="617860AE" w14:textId="77777777" w:rsidR="0024311A" w:rsidRPr="00627946" w:rsidRDefault="0024311A" w:rsidP="0024311A">
      <w:pPr>
        <w:spacing w:before="120"/>
        <w:ind w:firstLine="709"/>
        <w:jc w:val="center"/>
        <w:rPr>
          <w:b/>
          <w:bCs/>
          <w:noProof/>
          <w:sz w:val="22"/>
          <w:szCs w:val="22"/>
        </w:rPr>
      </w:pPr>
      <w:bookmarkStart w:id="59" w:name="Madde47x48x49x50EşyanınGeçiciDepolanması"/>
      <w:bookmarkEnd w:id="59"/>
      <w:r w:rsidRPr="00627946">
        <w:rPr>
          <w:b/>
          <w:bCs/>
          <w:noProof/>
          <w:sz w:val="22"/>
          <w:szCs w:val="22"/>
        </w:rPr>
        <w:t>Eşyanın Geçici Depolanması</w:t>
      </w:r>
    </w:p>
    <w:p w14:paraId="6221CC60" w14:textId="77777777" w:rsidR="0024311A" w:rsidRPr="00627946" w:rsidRDefault="0024311A" w:rsidP="0024311A">
      <w:pPr>
        <w:spacing w:before="120"/>
        <w:ind w:firstLine="709"/>
        <w:jc w:val="both"/>
        <w:rPr>
          <w:sz w:val="22"/>
        </w:rPr>
      </w:pPr>
      <w:r w:rsidRPr="00627946">
        <w:rPr>
          <w:b/>
          <w:bCs/>
          <w:noProof/>
          <w:sz w:val="22"/>
        </w:rPr>
        <w:t>MADDE 47-</w:t>
      </w:r>
      <w:r w:rsidRPr="00627946">
        <w:rPr>
          <w:noProof/>
          <w:sz w:val="22"/>
        </w:rPr>
        <w:t xml:space="preserve"> Eşya, gümrüğe sunulmasından sonra gümrükçe onaylanmış bir işlem veya kullanıma tabi </w:t>
      </w:r>
      <w:r w:rsidRPr="00627946">
        <w:rPr>
          <w:sz w:val="22"/>
        </w:rPr>
        <w:t xml:space="preserve">tutuluncaya kadar geçici depolanan eşya statüsünde bulunur ve bu şekilde adlandırılır. </w:t>
      </w:r>
    </w:p>
    <w:p w14:paraId="45AA5E8F" w14:textId="4EC9D813" w:rsidR="0024311A" w:rsidRPr="00627946" w:rsidRDefault="00BF1643" w:rsidP="0024311A">
      <w:pPr>
        <w:spacing w:before="120"/>
        <w:rPr>
          <w:noProof/>
          <w:sz w:val="20"/>
          <w:szCs w:val="20"/>
        </w:rPr>
      </w:pPr>
      <w:hyperlink r:id="rId306" w:anchor="m047"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307" w:anchor="m077" w:history="1">
        <w:r w:rsidR="0024311A" w:rsidRPr="00A90E0E">
          <w:rPr>
            <w:rStyle w:val="Kpr"/>
            <w:b/>
            <w:bCs/>
            <w:noProof/>
            <w:sz w:val="20"/>
            <w:szCs w:val="20"/>
            <w:highlight w:val="green"/>
          </w:rPr>
          <w:t>77-97</w:t>
        </w:r>
      </w:hyperlink>
      <w:r w:rsidR="0024311A" w:rsidRPr="00A90E0E">
        <w:rPr>
          <w:noProof/>
          <w:sz w:val="20"/>
          <w:szCs w:val="20"/>
          <w:highlight w:val="green"/>
        </w:rPr>
        <w:t xml:space="preserve">,     </w:t>
      </w:r>
      <w:hyperlink r:id="rId308" w:anchor="m098" w:history="1">
        <w:r w:rsidR="0024311A" w:rsidRPr="00A90E0E">
          <w:rPr>
            <w:rStyle w:val="Kpr"/>
            <w:b/>
            <w:bCs/>
            <w:noProof/>
            <w:sz w:val="20"/>
            <w:szCs w:val="20"/>
            <w:highlight w:val="green"/>
          </w:rPr>
          <w:t>98/A</w:t>
        </w:r>
      </w:hyperlink>
      <w:r w:rsidR="0024311A">
        <w:rPr>
          <w:b/>
          <w:bCs/>
          <w:noProof/>
          <w:sz w:val="20"/>
          <w:szCs w:val="20"/>
        </w:rPr>
        <w:tab/>
      </w:r>
      <w:r w:rsidR="0024311A" w:rsidRPr="00627946">
        <w:rPr>
          <w:i/>
          <w:iCs/>
          <w:noProof/>
          <w:sz w:val="20"/>
          <w:szCs w:val="20"/>
          <w:highlight w:val="cyan"/>
        </w:rPr>
        <w:t xml:space="preserve">Genelgeler </w:t>
      </w:r>
      <w:r w:rsidR="0024311A" w:rsidRPr="00627946">
        <w:rPr>
          <w:i/>
          <w:iCs/>
          <w:noProof/>
          <w:sz w:val="20"/>
          <w:szCs w:val="20"/>
          <w:highlight w:val="cyan"/>
        </w:rPr>
        <w:tab/>
      </w:r>
      <w:hyperlink r:id="rId309" w:history="1">
        <w:r w:rsidR="0024311A" w:rsidRPr="00627946">
          <w:rPr>
            <w:rStyle w:val="Kpr"/>
            <w:b/>
            <w:bCs/>
            <w:noProof/>
            <w:sz w:val="20"/>
            <w:szCs w:val="20"/>
            <w:highlight w:val="cyan"/>
          </w:rPr>
          <w:t>1</w:t>
        </w:r>
      </w:hyperlink>
      <w:r w:rsidR="0024311A" w:rsidRPr="00627946">
        <w:rPr>
          <w:noProof/>
          <w:sz w:val="20"/>
          <w:szCs w:val="20"/>
          <w:highlight w:val="cyan"/>
        </w:rPr>
        <w:tab/>
      </w:r>
      <w:hyperlink r:id="rId310" w:history="1">
        <w:r w:rsidR="0024311A" w:rsidRPr="00627946">
          <w:rPr>
            <w:rStyle w:val="Kpr"/>
            <w:b/>
            <w:noProof/>
            <w:sz w:val="20"/>
            <w:szCs w:val="20"/>
            <w:highlight w:val="cyan"/>
          </w:rPr>
          <w:t>2</w:t>
        </w:r>
      </w:hyperlink>
    </w:p>
    <w:p w14:paraId="33FA6C11" w14:textId="77777777" w:rsidR="0024311A" w:rsidRPr="00627946" w:rsidRDefault="0024311A" w:rsidP="0024311A">
      <w:pPr>
        <w:spacing w:before="120"/>
        <w:jc w:val="both"/>
        <w:rPr>
          <w:noProof/>
          <w:color w:val="FF0000"/>
          <w:sz w:val="22"/>
        </w:rPr>
      </w:pPr>
      <w:r w:rsidRPr="00627946">
        <w:rPr>
          <w:noProof/>
          <w:color w:val="FF0000"/>
          <w:sz w:val="22"/>
        </w:rPr>
        <w:t>---------------------------------------------------------------------------------------------------------</w:t>
      </w:r>
    </w:p>
    <w:p w14:paraId="29109308" w14:textId="77777777" w:rsidR="0024311A" w:rsidRPr="00627946" w:rsidRDefault="0024311A" w:rsidP="0024311A">
      <w:pPr>
        <w:spacing w:before="120"/>
        <w:ind w:firstLine="709"/>
        <w:jc w:val="both"/>
        <w:rPr>
          <w:noProof/>
          <w:sz w:val="22"/>
        </w:rPr>
      </w:pPr>
      <w:r w:rsidRPr="00627946">
        <w:rPr>
          <w:b/>
          <w:noProof/>
          <w:sz w:val="22"/>
        </w:rPr>
        <w:t xml:space="preserve">MADDE 48- 1. </w:t>
      </w:r>
      <w:r w:rsidRPr="00627946">
        <w:rPr>
          <w:noProof/>
          <w:sz w:val="22"/>
        </w:rPr>
        <w:t>Geçici depolanan eşya, sadece gümrük idarelerinin uygun gördüğü yerlerde ve bu idarelerin belirlediği koşullarda depolanabilir.</w:t>
      </w:r>
    </w:p>
    <w:p w14:paraId="7BE55EFD" w14:textId="77777777" w:rsidR="0024311A" w:rsidRPr="00627946" w:rsidRDefault="0024311A" w:rsidP="0024311A">
      <w:pPr>
        <w:spacing w:before="120"/>
        <w:ind w:firstLine="709"/>
        <w:jc w:val="both"/>
        <w:rPr>
          <w:noProof/>
          <w:sz w:val="22"/>
        </w:rPr>
      </w:pPr>
      <w:r w:rsidRPr="00627946">
        <w:rPr>
          <w:noProof/>
          <w:sz w:val="22"/>
        </w:rPr>
        <w:t xml:space="preserve">Gümrük idareleri, geçici depolanan eşya için </w:t>
      </w:r>
      <w:hyperlink w:anchor="Madde183" w:history="1">
        <w:r w:rsidRPr="00627946">
          <w:rPr>
            <w:rStyle w:val="Kpr"/>
            <w:rFonts w:cs="AngsanaUPC"/>
            <w:sz w:val="22"/>
            <w:szCs w:val="22"/>
          </w:rPr>
          <w:t>183 üncü</w:t>
        </w:r>
      </w:hyperlink>
      <w:r w:rsidRPr="00627946">
        <w:rPr>
          <w:rFonts w:cs="AngsanaUPC"/>
          <w:sz w:val="22"/>
          <w:szCs w:val="22"/>
        </w:rPr>
        <w:t xml:space="preserve"> veya 184 üncü madde hükümlerine göre</w:t>
      </w:r>
      <w:r w:rsidRPr="00627946">
        <w:rPr>
          <w:rStyle w:val="DipnotBavurusu"/>
          <w:i/>
          <w:noProof/>
          <w:sz w:val="20"/>
          <w:highlight w:val="yellow"/>
        </w:rPr>
        <w:footnoteReference w:id="61"/>
      </w:r>
      <w:r w:rsidRPr="00627946">
        <w:rPr>
          <w:noProof/>
          <w:sz w:val="22"/>
        </w:rPr>
        <w:t xml:space="preserve"> tahakkuk edebilecek gümrük vergilerinin ödenmesini sağlamak üzere eşya sahibinden teminat isteyebilir.</w:t>
      </w:r>
    </w:p>
    <w:p w14:paraId="2979FBE2"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Yolcu beraberinde getirilip gümrüğe sunulmasından sonra gümrükçe onaylanmış bir işlem veya kullanıma tabi tutuluncaya kadar yolcu eşyasına mahsus gümrük ambarlarına konulan eşyanın buralarda kalabileceği süre üç aydır.</w:t>
      </w:r>
    </w:p>
    <w:p w14:paraId="47C0DD33" w14:textId="10C9B97A" w:rsidR="0024311A" w:rsidRPr="00721BBC" w:rsidRDefault="00BF1643" w:rsidP="0024311A">
      <w:pPr>
        <w:spacing w:before="120"/>
        <w:jc w:val="both"/>
        <w:rPr>
          <w:b/>
          <w:bCs/>
          <w:noProof/>
          <w:sz w:val="20"/>
        </w:rPr>
      </w:pPr>
      <w:hyperlink r:id="rId311" w:anchor="m048"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noProof/>
          <w:sz w:val="20"/>
          <w:highlight w:val="green"/>
        </w:rPr>
        <w:t xml:space="preserve"> </w:t>
      </w:r>
      <w:r w:rsidR="0024311A" w:rsidRPr="00721BBC">
        <w:rPr>
          <w:b/>
          <w:bCs/>
          <w:noProof/>
          <w:sz w:val="20"/>
          <w:highlight w:val="green"/>
        </w:rPr>
        <w:tab/>
      </w:r>
      <w:hyperlink r:id="rId312" w:anchor="m078" w:history="1">
        <w:r w:rsidR="0024311A" w:rsidRPr="00721BBC">
          <w:rPr>
            <w:rStyle w:val="Kpr"/>
            <w:b/>
            <w:bCs/>
            <w:noProof/>
            <w:sz w:val="20"/>
            <w:highlight w:val="green"/>
          </w:rPr>
          <w:t>7</w:t>
        </w:r>
        <w:r w:rsidR="0024311A">
          <w:rPr>
            <w:rStyle w:val="Kpr"/>
            <w:b/>
            <w:bCs/>
            <w:noProof/>
            <w:sz w:val="20"/>
            <w:highlight w:val="green"/>
          </w:rPr>
          <w:t>9-81</w:t>
        </w:r>
      </w:hyperlink>
      <w:r w:rsidR="0024311A" w:rsidRPr="00721BBC">
        <w:rPr>
          <w:b/>
          <w:bCs/>
          <w:noProof/>
          <w:sz w:val="20"/>
          <w:highlight w:val="green"/>
        </w:rPr>
        <w:t xml:space="preserve">,    </w:t>
      </w:r>
      <w:r w:rsidR="0024311A">
        <w:rPr>
          <w:b/>
          <w:bCs/>
          <w:noProof/>
          <w:sz w:val="20"/>
          <w:highlight w:val="green"/>
        </w:rPr>
        <w:t xml:space="preserve">86,   </w:t>
      </w:r>
      <w:hyperlink r:id="rId313" w:anchor="m097" w:history="1">
        <w:r w:rsidR="0024311A" w:rsidRPr="00721BBC">
          <w:rPr>
            <w:rStyle w:val="Kpr"/>
            <w:b/>
            <w:bCs/>
            <w:noProof/>
            <w:sz w:val="20"/>
            <w:highlight w:val="green"/>
          </w:rPr>
          <w:t>97</w:t>
        </w:r>
      </w:hyperlink>
      <w:r w:rsidR="0024311A">
        <w:rPr>
          <w:b/>
          <w:bCs/>
          <w:noProof/>
          <w:sz w:val="20"/>
        </w:rPr>
        <w:t xml:space="preserve">     </w:t>
      </w:r>
      <w:r w:rsidR="0024311A" w:rsidRPr="00CB71B7">
        <w:rPr>
          <w:i/>
          <w:sz w:val="20"/>
          <w:szCs w:val="22"/>
          <w:highlight w:val="yellow"/>
        </w:rPr>
        <w:t>Tasarruflu Yazılar</w:t>
      </w:r>
      <w:r w:rsidR="0024311A" w:rsidRPr="00CB71B7">
        <w:rPr>
          <w:i/>
          <w:sz w:val="20"/>
          <w:szCs w:val="22"/>
          <w:highlight w:val="yellow"/>
        </w:rPr>
        <w:tab/>
      </w:r>
      <w:hyperlink r:id="rId314" w:history="1">
        <w:r w:rsidR="0024311A">
          <w:rPr>
            <w:rStyle w:val="Kpr"/>
            <w:b/>
            <w:iCs/>
            <w:noProof/>
            <w:sz w:val="20"/>
            <w:highlight w:val="yellow"/>
          </w:rPr>
          <w:t>1</w:t>
        </w:r>
      </w:hyperlink>
    </w:p>
    <w:p w14:paraId="4CF2CE09" w14:textId="77777777" w:rsidR="0024311A" w:rsidRPr="00627946" w:rsidRDefault="0024311A" w:rsidP="0024311A">
      <w:pPr>
        <w:spacing w:before="120"/>
        <w:jc w:val="both"/>
        <w:rPr>
          <w:noProof/>
          <w:color w:val="FF0000"/>
          <w:sz w:val="22"/>
        </w:rPr>
      </w:pPr>
      <w:r w:rsidRPr="00627946">
        <w:rPr>
          <w:noProof/>
          <w:color w:val="FF0000"/>
          <w:sz w:val="22"/>
        </w:rPr>
        <w:t>---------------------------------------------------------------------------------------------------------</w:t>
      </w:r>
    </w:p>
    <w:p w14:paraId="19D70750" w14:textId="77777777" w:rsidR="0024311A" w:rsidRPr="00627946" w:rsidRDefault="0024311A" w:rsidP="0024311A">
      <w:pPr>
        <w:spacing w:before="120"/>
        <w:ind w:firstLine="709"/>
        <w:jc w:val="both"/>
        <w:rPr>
          <w:noProof/>
          <w:sz w:val="22"/>
        </w:rPr>
      </w:pPr>
      <w:r w:rsidRPr="00627946">
        <w:rPr>
          <w:b/>
          <w:noProof/>
          <w:sz w:val="22"/>
        </w:rPr>
        <w:t xml:space="preserve">MADDE 49- </w:t>
      </w:r>
      <w:hyperlink w:anchor="Madde041" w:history="1">
        <w:r w:rsidRPr="00627946">
          <w:rPr>
            <w:rStyle w:val="Kpr"/>
            <w:noProof/>
            <w:sz w:val="22"/>
          </w:rPr>
          <w:t>41 inci</w:t>
        </w:r>
      </w:hyperlink>
      <w:r w:rsidRPr="00627946">
        <w:rPr>
          <w:noProof/>
          <w:sz w:val="22"/>
        </w:rPr>
        <w:t xml:space="preserve"> </w:t>
      </w:r>
      <w:r>
        <w:rPr>
          <w:noProof/>
          <w:sz w:val="22"/>
        </w:rPr>
        <w:t xml:space="preserve">madde </w:t>
      </w:r>
      <w:r w:rsidRPr="00627946">
        <w:rPr>
          <w:noProof/>
          <w:sz w:val="22"/>
        </w:rPr>
        <w:t>hükümleri saklı kalmak üzere, geçici depolanan eşya, görünüş ve teknik özelliklerinin değiştirilmemesi koşuluyla, aynı durumda muhafazalarını sağlamak üzere yönetmelikle belirlenen elleçlemeye tabi tutulabilir.</w:t>
      </w:r>
    </w:p>
    <w:p w14:paraId="69404BF2" w14:textId="002B9788" w:rsidR="0024311A" w:rsidRPr="00627946" w:rsidRDefault="00BF1643" w:rsidP="0024311A">
      <w:pPr>
        <w:spacing w:before="120"/>
        <w:rPr>
          <w:noProof/>
          <w:sz w:val="20"/>
          <w:szCs w:val="20"/>
        </w:rPr>
      </w:pPr>
      <w:hyperlink r:id="rId315" w:anchor="m049"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316" w:anchor="m090" w:history="1">
        <w:r w:rsidR="0024311A" w:rsidRPr="0006599F">
          <w:rPr>
            <w:rStyle w:val="Kpr"/>
            <w:b/>
            <w:bCs/>
            <w:noProof/>
            <w:sz w:val="20"/>
            <w:szCs w:val="20"/>
            <w:highlight w:val="green"/>
          </w:rPr>
          <w:t>90-91</w:t>
        </w:r>
      </w:hyperlink>
      <w:r w:rsidR="0024311A" w:rsidRPr="0006599F">
        <w:rPr>
          <w:noProof/>
          <w:sz w:val="20"/>
          <w:szCs w:val="20"/>
          <w:highlight w:val="green"/>
        </w:rPr>
        <w:t xml:space="preserve">,     </w:t>
      </w:r>
      <w:hyperlink r:id="rId317" w:anchor="m099" w:history="1">
        <w:r w:rsidR="0024311A" w:rsidRPr="0006599F">
          <w:rPr>
            <w:rStyle w:val="Kpr"/>
            <w:b/>
            <w:noProof/>
            <w:sz w:val="20"/>
            <w:szCs w:val="20"/>
            <w:highlight w:val="green"/>
          </w:rPr>
          <w:t>99</w:t>
        </w:r>
      </w:hyperlink>
    </w:p>
    <w:p w14:paraId="62AE727B" w14:textId="77777777" w:rsidR="0024311A" w:rsidRPr="00627946" w:rsidRDefault="0024311A" w:rsidP="0024311A">
      <w:pPr>
        <w:spacing w:before="120"/>
        <w:jc w:val="both"/>
        <w:rPr>
          <w:noProof/>
          <w:color w:val="FF0000"/>
          <w:sz w:val="22"/>
        </w:rPr>
      </w:pPr>
      <w:r w:rsidRPr="00627946">
        <w:rPr>
          <w:noProof/>
          <w:color w:val="FF0000"/>
          <w:sz w:val="22"/>
        </w:rPr>
        <w:t>---------------------------------------------------------------------------------------------------------</w:t>
      </w:r>
    </w:p>
    <w:p w14:paraId="596AC448" w14:textId="77777777" w:rsidR="0024311A" w:rsidRPr="00627946" w:rsidRDefault="0024311A" w:rsidP="0024311A">
      <w:pPr>
        <w:spacing w:before="120"/>
        <w:ind w:firstLine="709"/>
        <w:jc w:val="both"/>
        <w:rPr>
          <w:noProof/>
          <w:sz w:val="22"/>
        </w:rPr>
      </w:pPr>
      <w:bookmarkStart w:id="60" w:name="Madde50"/>
      <w:r w:rsidRPr="00627946">
        <w:rPr>
          <w:b/>
          <w:noProof/>
          <w:sz w:val="22"/>
        </w:rPr>
        <w:t>MADDE 50- 1</w:t>
      </w:r>
      <w:bookmarkEnd w:id="60"/>
      <w:r w:rsidRPr="00627946">
        <w:rPr>
          <w:b/>
          <w:noProof/>
          <w:sz w:val="22"/>
        </w:rPr>
        <w:t xml:space="preserve">. </w:t>
      </w:r>
      <w:r w:rsidRPr="00627946">
        <w:rPr>
          <w:noProof/>
          <w:sz w:val="22"/>
        </w:rPr>
        <w:t xml:space="preserve">46 ncı maddeye göre belirlenmiş süreler ile 48 inci maddenin 2 nci fıkrasında belirtilen süre içinde kendilerine gümrükçe onaylanmış bir işlem veya kullanım tayini için gerekli işlemlere başlanmamış eşya, herhangi bir adli veya idari takibata konu olmaması halinde, </w:t>
      </w:r>
      <w:hyperlink w:anchor="Madde177den180TasfiyeEdilecekEşya" w:history="1">
        <w:r w:rsidRPr="00627946">
          <w:rPr>
            <w:rStyle w:val="Kpr"/>
            <w:noProof/>
            <w:sz w:val="22"/>
          </w:rPr>
          <w:t>177 ila 180</w:t>
        </w:r>
      </w:hyperlink>
      <w:r w:rsidRPr="00627946">
        <w:rPr>
          <w:noProof/>
          <w:sz w:val="22"/>
        </w:rPr>
        <w:t xml:space="preserve"> inci madde hükümlerine göre tasfiye edilir.</w:t>
      </w:r>
    </w:p>
    <w:p w14:paraId="6FF8D1B3"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Gümrük idareleri, söz konusu eşyayı durumu belirleninceye kadar, eşya sahibinin risk ve hesabına gümrüğün </w:t>
      </w:r>
      <w:r w:rsidRPr="00627946">
        <w:rPr>
          <w:rFonts w:cs="AngsanaUPC"/>
          <w:sz w:val="22"/>
          <w:szCs w:val="22"/>
        </w:rPr>
        <w:t>gözetimindeki</w:t>
      </w:r>
      <w:r w:rsidRPr="00627946">
        <w:rPr>
          <w:rStyle w:val="DipnotBavurusu"/>
          <w:i/>
          <w:noProof/>
          <w:sz w:val="18"/>
          <w:highlight w:val="yellow"/>
        </w:rPr>
        <w:footnoteReference w:id="62"/>
      </w:r>
      <w:r w:rsidRPr="00627946">
        <w:rPr>
          <w:noProof/>
          <w:sz w:val="22"/>
        </w:rPr>
        <w:t xml:space="preserve"> özel bir yere sevk edebilir.</w:t>
      </w:r>
    </w:p>
    <w:p w14:paraId="3791AE2C" w14:textId="19BCD19B" w:rsidR="0024311A" w:rsidRPr="00627946" w:rsidRDefault="00BF1643" w:rsidP="0024311A">
      <w:pPr>
        <w:spacing w:before="120"/>
        <w:rPr>
          <w:noProof/>
          <w:sz w:val="20"/>
          <w:szCs w:val="20"/>
        </w:rPr>
      </w:pPr>
      <w:hyperlink r:id="rId318" w:anchor="m050"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012265">
        <w:rPr>
          <w:noProof/>
          <w:sz w:val="20"/>
          <w:szCs w:val="20"/>
          <w:highlight w:val="green"/>
        </w:rPr>
        <w:tab/>
      </w:r>
      <w:hyperlink r:id="rId319" w:anchor="m085" w:history="1">
        <w:r w:rsidR="0024311A" w:rsidRPr="00012265">
          <w:rPr>
            <w:rStyle w:val="Kpr"/>
            <w:b/>
            <w:bCs/>
            <w:noProof/>
            <w:sz w:val="20"/>
            <w:szCs w:val="20"/>
            <w:highlight w:val="green"/>
          </w:rPr>
          <w:t>85-86</w:t>
        </w:r>
      </w:hyperlink>
      <w:r w:rsidR="0024311A" w:rsidRPr="00012265">
        <w:rPr>
          <w:noProof/>
          <w:sz w:val="20"/>
          <w:szCs w:val="20"/>
          <w:highlight w:val="green"/>
        </w:rPr>
        <w:t xml:space="preserve">,     </w:t>
      </w:r>
      <w:hyperlink r:id="rId320" w:anchor="m098" w:history="1">
        <w:r w:rsidR="0024311A" w:rsidRPr="00012265">
          <w:rPr>
            <w:rStyle w:val="Kpr"/>
            <w:b/>
            <w:bCs/>
            <w:noProof/>
            <w:sz w:val="20"/>
            <w:szCs w:val="20"/>
            <w:highlight w:val="green"/>
          </w:rPr>
          <w:t>98/A</w:t>
        </w:r>
      </w:hyperlink>
    </w:p>
    <w:p w14:paraId="6AD3A86C" w14:textId="77777777" w:rsidR="0024311A" w:rsidRPr="00627946" w:rsidRDefault="0024311A" w:rsidP="0024311A">
      <w:pPr>
        <w:spacing w:before="120"/>
        <w:jc w:val="both"/>
        <w:rPr>
          <w:noProof/>
          <w:color w:val="FF0000"/>
          <w:sz w:val="22"/>
        </w:rPr>
      </w:pPr>
      <w:r w:rsidRPr="00627946">
        <w:rPr>
          <w:noProof/>
          <w:color w:val="FF0000"/>
          <w:sz w:val="22"/>
        </w:rPr>
        <w:t>---------------------------------------------------------------------------------------------------------</w:t>
      </w:r>
    </w:p>
    <w:p w14:paraId="54F11A4A" w14:textId="77777777" w:rsidR="0024311A" w:rsidRPr="00627946" w:rsidRDefault="0024311A" w:rsidP="0024311A">
      <w:pPr>
        <w:spacing w:before="120"/>
        <w:ind w:firstLine="709"/>
        <w:jc w:val="center"/>
        <w:rPr>
          <w:b/>
          <w:noProof/>
          <w:sz w:val="22"/>
        </w:rPr>
      </w:pPr>
      <w:bookmarkStart w:id="61" w:name="Madde51x52TransitRejimineuygulanacakhükü"/>
      <w:bookmarkEnd w:id="61"/>
      <w:r w:rsidRPr="00627946">
        <w:rPr>
          <w:b/>
          <w:noProof/>
          <w:sz w:val="22"/>
        </w:rPr>
        <w:t xml:space="preserve">YEDİNCİ BÖLÜM </w:t>
      </w:r>
    </w:p>
    <w:p w14:paraId="408A67D1" w14:textId="77777777" w:rsidR="0024311A" w:rsidRPr="00627946" w:rsidRDefault="0024311A" w:rsidP="0024311A">
      <w:pPr>
        <w:spacing w:before="120"/>
        <w:ind w:firstLine="709"/>
        <w:jc w:val="center"/>
        <w:rPr>
          <w:b/>
          <w:noProof/>
          <w:sz w:val="22"/>
        </w:rPr>
      </w:pPr>
      <w:r w:rsidRPr="00627946">
        <w:rPr>
          <w:b/>
          <w:noProof/>
          <w:sz w:val="22"/>
        </w:rPr>
        <w:t>Transit Rejimi Altında Taşınan Eşyaya Uygulanacak Hükümler</w:t>
      </w:r>
    </w:p>
    <w:p w14:paraId="18BD9C16" w14:textId="77777777" w:rsidR="0024311A" w:rsidRPr="00627946" w:rsidRDefault="0024311A" w:rsidP="0024311A">
      <w:pPr>
        <w:spacing w:before="120"/>
        <w:ind w:firstLine="709"/>
        <w:jc w:val="both"/>
        <w:rPr>
          <w:noProof/>
          <w:sz w:val="22"/>
        </w:rPr>
      </w:pPr>
      <w:r w:rsidRPr="00627946">
        <w:rPr>
          <w:b/>
          <w:noProof/>
          <w:sz w:val="22"/>
        </w:rPr>
        <w:t xml:space="preserve">MADDE 51- </w:t>
      </w:r>
      <w:r w:rsidRPr="002F45CE">
        <w:rPr>
          <w:noProof/>
          <w:sz w:val="22"/>
        </w:rPr>
        <w:t>37 nci</w:t>
      </w:r>
      <w:r w:rsidRPr="00627946">
        <w:rPr>
          <w:noProof/>
          <w:sz w:val="22"/>
        </w:rPr>
        <w:t xml:space="preserve"> </w:t>
      </w:r>
      <w:r>
        <w:rPr>
          <w:noProof/>
          <w:sz w:val="22"/>
        </w:rPr>
        <w:t xml:space="preserve">maddenin </w:t>
      </w:r>
      <w:r w:rsidRPr="00627946">
        <w:rPr>
          <w:noProof/>
          <w:sz w:val="22"/>
        </w:rPr>
        <w:t xml:space="preserve">1 inci fıkrasının (a) bendi hariç olmak üzere, </w:t>
      </w:r>
      <w:hyperlink w:anchor="Madde37" w:history="1">
        <w:r w:rsidRPr="002F45CE">
          <w:rPr>
            <w:rStyle w:val="Kpr"/>
            <w:noProof/>
            <w:sz w:val="22"/>
          </w:rPr>
          <w:t>37 ila 50</w:t>
        </w:r>
      </w:hyperlink>
      <w:r w:rsidRPr="00627946">
        <w:rPr>
          <w:noProof/>
          <w:sz w:val="22"/>
        </w:rPr>
        <w:t xml:space="preserve"> nci madde hükümleri, daha önce başlamış bir transit rejimi altında Türkiye Gümrük Bö1gesine getirilen eşyaya uygulanmaz.</w:t>
      </w:r>
    </w:p>
    <w:p w14:paraId="3D19C5B1" w14:textId="77777777" w:rsidR="0024311A" w:rsidRPr="00F65A3F" w:rsidRDefault="0024311A" w:rsidP="0024311A">
      <w:pPr>
        <w:pStyle w:val="metin0"/>
        <w:spacing w:before="120" w:beforeAutospacing="0" w:after="0" w:afterAutospacing="0"/>
        <w:ind w:firstLine="709"/>
        <w:jc w:val="both"/>
        <w:rPr>
          <w:bCs/>
          <w:i/>
          <w:color w:val="C00000"/>
          <w:sz w:val="20"/>
          <w:szCs w:val="22"/>
        </w:rPr>
      </w:pPr>
      <w:r w:rsidRPr="00927666">
        <w:rPr>
          <w:b/>
          <w:color w:val="000000"/>
          <w:sz w:val="22"/>
          <w:szCs w:val="22"/>
        </w:rPr>
        <w:t>MADDE 52 –</w:t>
      </w:r>
      <w:r w:rsidRPr="00BB0FA9">
        <w:rPr>
          <w:color w:val="000000"/>
          <w:sz w:val="22"/>
          <w:szCs w:val="22"/>
        </w:rPr>
        <w:t xml:space="preserve"> Türkiye Gümrük Bölgesinde bir yerden diğer bir yere transit rejimi kapsamında taşınarak varış gümrük idaresine sunulan serbest dolaşımda olmayan eşyaya </w:t>
      </w:r>
      <w:hyperlink w:anchor="Madde041" w:history="1">
        <w:r w:rsidRPr="00F65A3F">
          <w:rPr>
            <w:rStyle w:val="Kpr"/>
            <w:sz w:val="22"/>
            <w:szCs w:val="22"/>
          </w:rPr>
          <w:t>41 ila 50</w:t>
        </w:r>
      </w:hyperlink>
      <w:r w:rsidRPr="00BB0FA9">
        <w:rPr>
          <w:color w:val="000000"/>
          <w:sz w:val="22"/>
          <w:szCs w:val="22"/>
        </w:rPr>
        <w:t> </w:t>
      </w:r>
      <w:r w:rsidRPr="00BB0FA9">
        <w:rPr>
          <w:rStyle w:val="spelle"/>
          <w:color w:val="000000"/>
          <w:sz w:val="22"/>
          <w:szCs w:val="22"/>
        </w:rPr>
        <w:t>nci</w:t>
      </w:r>
      <w:r w:rsidRPr="00BB0FA9">
        <w:rPr>
          <w:color w:val="000000"/>
          <w:sz w:val="22"/>
          <w:szCs w:val="22"/>
        </w:rPr>
        <w:t> madde hükümleri uygulanır.</w:t>
      </w:r>
      <w:r w:rsidRPr="00927666">
        <w:rPr>
          <w:bCs/>
          <w:i/>
          <w:color w:val="C00000"/>
          <w:sz w:val="20"/>
          <w:szCs w:val="22"/>
        </w:rPr>
        <w:t xml:space="preserve"> (07.11.2019 tarihli, 30941 sayılı R.G. 7190 s.k. ile değişik)</w:t>
      </w:r>
      <w:r w:rsidRPr="00F65A3F">
        <w:rPr>
          <w:rStyle w:val="DipnotBavurusu"/>
          <w:bCs/>
          <w:i/>
          <w:color w:val="C00000"/>
          <w:sz w:val="20"/>
          <w:szCs w:val="22"/>
          <w:highlight w:val="yellow"/>
        </w:rPr>
        <w:footnoteReference w:id="63"/>
      </w:r>
    </w:p>
    <w:p w14:paraId="20C1FF01" w14:textId="45303F7E" w:rsidR="0024311A" w:rsidRPr="00627946" w:rsidRDefault="00BF1643" w:rsidP="0024311A">
      <w:pPr>
        <w:spacing w:before="120"/>
        <w:rPr>
          <w:noProof/>
          <w:sz w:val="20"/>
          <w:szCs w:val="20"/>
        </w:rPr>
      </w:pPr>
      <w:hyperlink r:id="rId321" w:anchor="m051"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D6789F">
        <w:rPr>
          <w:i/>
          <w:iCs/>
          <w:noProof/>
          <w:sz w:val="20"/>
          <w:szCs w:val="20"/>
          <w:highlight w:val="cyan"/>
        </w:rPr>
        <w:t>Değ.</w:t>
      </w:r>
      <w:hyperlink r:id="rId322" w:anchor="Madde01GK052" w:history="1">
        <w:r w:rsidR="0024311A" w:rsidRPr="00D6789F">
          <w:rPr>
            <w:rStyle w:val="Kpr"/>
            <w:i/>
            <w:iCs/>
            <w:noProof/>
            <w:sz w:val="20"/>
            <w:szCs w:val="20"/>
            <w:highlight w:val="cyan"/>
          </w:rPr>
          <w:t>Gerekçe</w:t>
        </w:r>
      </w:hyperlink>
      <w:r w:rsidR="0024311A">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323" w:anchor="m212" w:history="1">
        <w:r w:rsidR="0024311A" w:rsidRPr="00627946">
          <w:rPr>
            <w:rStyle w:val="Kpr"/>
            <w:b/>
            <w:bCs/>
            <w:noProof/>
            <w:sz w:val="20"/>
            <w:szCs w:val="20"/>
            <w:highlight w:val="green"/>
          </w:rPr>
          <w:t>212-307</w:t>
        </w:r>
      </w:hyperlink>
    </w:p>
    <w:p w14:paraId="4D608BD3" w14:textId="77777777" w:rsidR="0024311A" w:rsidRPr="00627946" w:rsidRDefault="0024311A" w:rsidP="0024311A">
      <w:pPr>
        <w:spacing w:before="120"/>
        <w:jc w:val="both"/>
        <w:rPr>
          <w:noProof/>
          <w:color w:val="FF0000"/>
          <w:sz w:val="22"/>
        </w:rPr>
      </w:pPr>
      <w:r w:rsidRPr="00627946">
        <w:rPr>
          <w:noProof/>
          <w:color w:val="FF0000"/>
          <w:sz w:val="22"/>
        </w:rPr>
        <w:t>---------------------------------------------------------------------------------------------------------</w:t>
      </w:r>
    </w:p>
    <w:p w14:paraId="0BE0FBEA" w14:textId="77777777" w:rsidR="0024311A" w:rsidRPr="00627946" w:rsidRDefault="0024311A" w:rsidP="0024311A">
      <w:pPr>
        <w:spacing w:before="120"/>
        <w:ind w:firstLine="709"/>
        <w:jc w:val="center"/>
        <w:rPr>
          <w:b/>
          <w:noProof/>
          <w:sz w:val="22"/>
        </w:rPr>
      </w:pPr>
      <w:bookmarkStart w:id="62" w:name="Madde53ve54İmhaveKaçakçılık"/>
      <w:bookmarkEnd w:id="62"/>
      <w:r w:rsidRPr="00627946">
        <w:rPr>
          <w:b/>
          <w:noProof/>
          <w:sz w:val="22"/>
        </w:rPr>
        <w:t xml:space="preserve">SEKİZİNCİ BÖLÜM </w:t>
      </w:r>
    </w:p>
    <w:p w14:paraId="512D06D0" w14:textId="77777777" w:rsidR="0024311A" w:rsidRPr="00627946" w:rsidRDefault="0024311A" w:rsidP="0024311A">
      <w:pPr>
        <w:spacing w:before="120"/>
        <w:ind w:firstLine="709"/>
        <w:jc w:val="center"/>
        <w:rPr>
          <w:b/>
          <w:noProof/>
          <w:sz w:val="22"/>
        </w:rPr>
      </w:pPr>
      <w:r w:rsidRPr="00627946">
        <w:rPr>
          <w:b/>
          <w:noProof/>
          <w:sz w:val="22"/>
        </w:rPr>
        <w:t>Diğer Hükümler</w:t>
      </w:r>
    </w:p>
    <w:p w14:paraId="476B4C5A" w14:textId="77777777" w:rsidR="0024311A" w:rsidRPr="00627946" w:rsidRDefault="0024311A" w:rsidP="0024311A">
      <w:pPr>
        <w:spacing w:before="120"/>
        <w:ind w:firstLine="709"/>
        <w:jc w:val="both"/>
        <w:rPr>
          <w:noProof/>
          <w:sz w:val="22"/>
        </w:rPr>
      </w:pPr>
      <w:r w:rsidRPr="00627946">
        <w:rPr>
          <w:b/>
          <w:noProof/>
          <w:sz w:val="22"/>
        </w:rPr>
        <w:t xml:space="preserve">MADDE 53- </w:t>
      </w:r>
      <w:r w:rsidRPr="00627946">
        <w:rPr>
          <w:noProof/>
          <w:sz w:val="22"/>
        </w:rPr>
        <w:t>Gümrük idareleri, şartlar gerektirdiği takdirde, gümrüğe sunulan eşyayı imha ettirebilir. Gümrük idareleri bu durumu eşya sahibine bildirir. Eşyanın imhasına ilişkin masraflar eşya sahibinden tahsil edilir.</w:t>
      </w:r>
    </w:p>
    <w:p w14:paraId="7A5CFD05" w14:textId="2131FA1A" w:rsidR="0024311A" w:rsidRPr="00FE4C83" w:rsidRDefault="00BF1643" w:rsidP="0024311A">
      <w:pPr>
        <w:spacing w:before="120"/>
        <w:rPr>
          <w:noProof/>
          <w:color w:val="FF0000"/>
          <w:sz w:val="22"/>
        </w:rPr>
      </w:pPr>
      <w:hyperlink r:id="rId324" w:anchor="m053"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 xml:space="preserve">Yönetmelik Maddeleri </w:t>
      </w:r>
      <w:r w:rsidR="0024311A" w:rsidRPr="00627946">
        <w:rPr>
          <w:noProof/>
          <w:sz w:val="20"/>
          <w:szCs w:val="20"/>
          <w:highlight w:val="green"/>
        </w:rPr>
        <w:t xml:space="preserve"> </w:t>
      </w:r>
      <w:r w:rsidR="0024311A" w:rsidRPr="00627946">
        <w:rPr>
          <w:noProof/>
          <w:sz w:val="20"/>
          <w:szCs w:val="20"/>
          <w:highlight w:val="green"/>
        </w:rPr>
        <w:tab/>
      </w:r>
      <w:hyperlink r:id="rId325" w:anchor="m098" w:history="1">
        <w:r w:rsidR="0024311A" w:rsidRPr="001B51AD">
          <w:rPr>
            <w:rStyle w:val="Kpr"/>
            <w:b/>
            <w:bCs/>
            <w:noProof/>
            <w:sz w:val="20"/>
            <w:szCs w:val="20"/>
            <w:highlight w:val="green"/>
          </w:rPr>
          <w:t>98</w:t>
        </w:r>
      </w:hyperlink>
      <w:r w:rsidR="0024311A" w:rsidRPr="001B51AD">
        <w:rPr>
          <w:b/>
          <w:bCs/>
          <w:noProof/>
          <w:sz w:val="20"/>
          <w:szCs w:val="20"/>
          <w:highlight w:val="green"/>
        </w:rPr>
        <w:t xml:space="preserve">,    </w:t>
      </w:r>
      <w:hyperlink r:id="rId326" w:anchor="m105" w:history="1">
        <w:r w:rsidR="0024311A" w:rsidRPr="00333413">
          <w:rPr>
            <w:rStyle w:val="Kpr"/>
            <w:b/>
            <w:bCs/>
            <w:noProof/>
            <w:sz w:val="20"/>
            <w:szCs w:val="20"/>
            <w:highlight w:val="green"/>
          </w:rPr>
          <w:t>105</w:t>
        </w:r>
      </w:hyperlink>
      <w:r w:rsidR="0024311A">
        <w:rPr>
          <w:b/>
          <w:bCs/>
          <w:noProof/>
          <w:sz w:val="20"/>
          <w:szCs w:val="20"/>
        </w:rPr>
        <w:tab/>
      </w:r>
      <w:r w:rsidR="0024311A" w:rsidRPr="00FE4C83">
        <w:rPr>
          <w:i/>
          <w:sz w:val="20"/>
          <w:highlight w:val="yellow"/>
        </w:rPr>
        <w:t>Tasarruflu Yazılar</w:t>
      </w:r>
      <w:r w:rsidR="0024311A">
        <w:rPr>
          <w:b/>
          <w:sz w:val="20"/>
          <w:highlight w:val="yellow"/>
        </w:rPr>
        <w:tab/>
      </w:r>
      <w:hyperlink r:id="rId327" w:history="1">
        <w:r w:rsidR="0024311A" w:rsidRPr="00FE4C83">
          <w:rPr>
            <w:rStyle w:val="Kpr"/>
            <w:b/>
            <w:sz w:val="20"/>
            <w:highlight w:val="yellow"/>
          </w:rPr>
          <w:t>1</w:t>
        </w:r>
      </w:hyperlink>
    </w:p>
    <w:p w14:paraId="5C63B156" w14:textId="77777777" w:rsidR="0024311A" w:rsidRPr="00627946" w:rsidRDefault="0024311A" w:rsidP="0024311A">
      <w:pPr>
        <w:spacing w:before="120"/>
        <w:jc w:val="both"/>
        <w:rPr>
          <w:noProof/>
          <w:color w:val="FF0000"/>
          <w:sz w:val="22"/>
        </w:rPr>
      </w:pPr>
      <w:r w:rsidRPr="00627946">
        <w:rPr>
          <w:noProof/>
          <w:color w:val="FF0000"/>
          <w:sz w:val="22"/>
        </w:rPr>
        <w:t>---------------------------------------------------------------------------------------------------------</w:t>
      </w:r>
    </w:p>
    <w:p w14:paraId="77970848" w14:textId="6AC490CC" w:rsidR="0024311A" w:rsidRPr="00627946" w:rsidRDefault="0024311A" w:rsidP="0024311A">
      <w:pPr>
        <w:spacing w:before="120"/>
        <w:ind w:firstLine="709"/>
        <w:jc w:val="both"/>
        <w:rPr>
          <w:noProof/>
          <w:sz w:val="22"/>
        </w:rPr>
      </w:pPr>
      <w:r w:rsidRPr="00627946">
        <w:rPr>
          <w:b/>
          <w:noProof/>
          <w:sz w:val="22"/>
        </w:rPr>
        <w:t xml:space="preserve">MADDE 54- </w:t>
      </w:r>
      <w:r w:rsidRPr="00627946">
        <w:rPr>
          <w:noProof/>
          <w:sz w:val="22"/>
        </w:rPr>
        <w:t xml:space="preserve">Bu Kanun hükümlerine aykırı olarak, Türkiye Gümrük Bölgesine getirildiği veya gümrük </w:t>
      </w:r>
      <w:r w:rsidRPr="00627946">
        <w:rPr>
          <w:rFonts w:cs="AngsanaUPC"/>
          <w:sz w:val="22"/>
          <w:szCs w:val="22"/>
        </w:rPr>
        <w:t>kontrolüne</w:t>
      </w:r>
      <w:r w:rsidRPr="005D4B2A">
        <w:rPr>
          <w:rStyle w:val="DipnotBavurusu"/>
          <w:i/>
          <w:noProof/>
          <w:sz w:val="18"/>
          <w:highlight w:val="yellow"/>
        </w:rPr>
        <w:footnoteReference w:id="64"/>
      </w:r>
      <w:r w:rsidRPr="005D4B2A">
        <w:rPr>
          <w:i/>
          <w:noProof/>
          <w:sz w:val="22"/>
        </w:rPr>
        <w:t xml:space="preserve"> </w:t>
      </w:r>
      <w:r w:rsidRPr="00627946">
        <w:rPr>
          <w:noProof/>
          <w:sz w:val="22"/>
        </w:rPr>
        <w:t xml:space="preserve">tabi tutulmadığı saptanan eşyaya, </w:t>
      </w:r>
      <w:r w:rsidRPr="00627946">
        <w:rPr>
          <w:rFonts w:cs="AngsanaUPC"/>
          <w:sz w:val="22"/>
          <w:szCs w:val="22"/>
        </w:rPr>
        <w:t xml:space="preserve">Kaçakçılıkla Mücadele </w:t>
      </w:r>
      <w:hyperlink r:id="rId328" w:history="1">
        <w:r w:rsidRPr="00627946">
          <w:rPr>
            <w:rStyle w:val="Kpr"/>
            <w:noProof/>
            <w:sz w:val="22"/>
          </w:rPr>
          <w:t>Kanunu</w:t>
        </w:r>
      </w:hyperlink>
      <w:r w:rsidRPr="00627946">
        <w:rPr>
          <w:rStyle w:val="DipnotBavurusu"/>
          <w:i/>
          <w:noProof/>
          <w:sz w:val="20"/>
          <w:highlight w:val="yellow"/>
        </w:rPr>
        <w:footnoteReference w:id="65"/>
      </w:r>
      <w:r w:rsidRPr="00627946">
        <w:rPr>
          <w:noProof/>
          <w:sz w:val="22"/>
        </w:rPr>
        <w:t xml:space="preserve"> ile ilgili diğer kanun hükümleri uygulanır.</w:t>
      </w:r>
    </w:p>
    <w:p w14:paraId="78259C67" w14:textId="5692E32F" w:rsidR="0024311A" w:rsidRPr="00627946" w:rsidRDefault="00BF1643" w:rsidP="0024311A">
      <w:pPr>
        <w:spacing w:before="120"/>
        <w:rPr>
          <w:noProof/>
          <w:sz w:val="20"/>
          <w:szCs w:val="20"/>
        </w:rPr>
      </w:pPr>
      <w:hyperlink r:id="rId329" w:anchor="m054"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 xml:space="preserve">Yönetmelik Maddeleri  </w:t>
      </w:r>
      <w:r w:rsidR="0024311A" w:rsidRPr="00627946">
        <w:rPr>
          <w:noProof/>
          <w:sz w:val="20"/>
          <w:szCs w:val="20"/>
          <w:highlight w:val="green"/>
        </w:rPr>
        <w:t xml:space="preserve"> </w:t>
      </w:r>
      <w:r w:rsidR="0024311A" w:rsidRPr="00627946">
        <w:rPr>
          <w:noProof/>
          <w:sz w:val="20"/>
          <w:szCs w:val="20"/>
          <w:highlight w:val="green"/>
        </w:rPr>
        <w:tab/>
      </w:r>
      <w:hyperlink r:id="rId330" w:anchor="m236" w:history="1">
        <w:r w:rsidR="0024311A" w:rsidRPr="00627946">
          <w:rPr>
            <w:rStyle w:val="Kpr"/>
            <w:b/>
            <w:bCs/>
            <w:noProof/>
            <w:sz w:val="20"/>
            <w:szCs w:val="20"/>
            <w:highlight w:val="green"/>
          </w:rPr>
          <w:t>235</w:t>
        </w:r>
      </w:hyperlink>
      <w:r w:rsidR="0024311A" w:rsidRPr="00627946">
        <w:rPr>
          <w:b/>
          <w:bCs/>
          <w:noProof/>
          <w:sz w:val="20"/>
          <w:szCs w:val="20"/>
          <w:highlight w:val="green"/>
        </w:rPr>
        <w:t>,</w:t>
      </w:r>
      <w:r w:rsidR="0024311A">
        <w:rPr>
          <w:b/>
          <w:bCs/>
          <w:noProof/>
          <w:sz w:val="20"/>
          <w:szCs w:val="20"/>
          <w:highlight w:val="green"/>
        </w:rPr>
        <w:t xml:space="preserve">     </w:t>
      </w:r>
      <w:hyperlink r:id="rId331" w:anchor="m247" w:history="1">
        <w:r w:rsidR="0024311A" w:rsidRPr="00627946">
          <w:rPr>
            <w:rStyle w:val="Kpr"/>
            <w:b/>
            <w:bCs/>
            <w:noProof/>
            <w:sz w:val="20"/>
            <w:szCs w:val="20"/>
            <w:highlight w:val="green"/>
          </w:rPr>
          <w:t>247</w:t>
        </w:r>
      </w:hyperlink>
      <w:r w:rsidR="0024311A" w:rsidRPr="00627946">
        <w:rPr>
          <w:b/>
          <w:bCs/>
          <w:noProof/>
          <w:sz w:val="20"/>
          <w:szCs w:val="20"/>
          <w:highlight w:val="green"/>
        </w:rPr>
        <w:t>,</w:t>
      </w:r>
      <w:r w:rsidR="0024311A">
        <w:rPr>
          <w:b/>
          <w:bCs/>
          <w:noProof/>
          <w:sz w:val="20"/>
          <w:szCs w:val="20"/>
          <w:highlight w:val="green"/>
        </w:rPr>
        <w:t xml:space="preserve">     </w:t>
      </w:r>
      <w:hyperlink r:id="rId332" w:anchor="m513" w:history="1">
        <w:r w:rsidR="0024311A" w:rsidRPr="004A486A">
          <w:rPr>
            <w:rStyle w:val="Kpr"/>
            <w:b/>
            <w:bCs/>
            <w:noProof/>
            <w:sz w:val="20"/>
            <w:szCs w:val="20"/>
            <w:highlight w:val="green"/>
          </w:rPr>
          <w:t>514</w:t>
        </w:r>
      </w:hyperlink>
      <w:r w:rsidR="0024311A">
        <w:rPr>
          <w:noProof/>
          <w:sz w:val="20"/>
          <w:szCs w:val="20"/>
          <w:highlight w:val="green"/>
        </w:rPr>
        <w:t>,</w:t>
      </w:r>
      <w:r w:rsidR="0024311A" w:rsidRPr="004A486A">
        <w:rPr>
          <w:noProof/>
          <w:sz w:val="20"/>
          <w:szCs w:val="20"/>
          <w:highlight w:val="green"/>
        </w:rPr>
        <w:t xml:space="preserve">    </w:t>
      </w:r>
      <w:hyperlink r:id="rId333" w:anchor="m579" w:history="1">
        <w:r w:rsidR="0024311A" w:rsidRPr="004A486A">
          <w:rPr>
            <w:rStyle w:val="Kpr"/>
            <w:b/>
            <w:noProof/>
            <w:sz w:val="20"/>
            <w:szCs w:val="20"/>
            <w:highlight w:val="green"/>
          </w:rPr>
          <w:t>579</w:t>
        </w:r>
      </w:hyperlink>
    </w:p>
    <w:p w14:paraId="55EE0B23" w14:textId="77777777" w:rsidR="0024311A" w:rsidRPr="00627946" w:rsidRDefault="0024311A" w:rsidP="0024311A">
      <w:pPr>
        <w:spacing w:before="120"/>
        <w:jc w:val="both"/>
        <w:rPr>
          <w:noProof/>
          <w:color w:val="FF0000"/>
          <w:sz w:val="22"/>
        </w:rPr>
      </w:pPr>
      <w:r w:rsidRPr="00627946">
        <w:rPr>
          <w:noProof/>
          <w:color w:val="FF0000"/>
          <w:sz w:val="22"/>
        </w:rPr>
        <w:t>---------------------------------------------------------------------------------------------------------</w:t>
      </w:r>
    </w:p>
    <w:p w14:paraId="282E10F6" w14:textId="77777777" w:rsidR="0024311A" w:rsidRPr="00627946" w:rsidRDefault="0024311A" w:rsidP="0024311A">
      <w:pPr>
        <w:spacing w:before="120"/>
        <w:ind w:firstLine="709"/>
        <w:jc w:val="center"/>
        <w:rPr>
          <w:b/>
          <w:noProof/>
          <w:sz w:val="22"/>
        </w:rPr>
      </w:pPr>
      <w:r w:rsidRPr="00627946">
        <w:rPr>
          <w:b/>
          <w:noProof/>
          <w:sz w:val="22"/>
        </w:rPr>
        <w:t xml:space="preserve">DÖRDÜNCÜ KISIM </w:t>
      </w:r>
    </w:p>
    <w:p w14:paraId="0A4D7FA4" w14:textId="77777777" w:rsidR="0024311A" w:rsidRPr="00627946" w:rsidRDefault="0024311A" w:rsidP="0024311A">
      <w:pPr>
        <w:spacing w:before="120"/>
        <w:ind w:firstLine="709"/>
        <w:jc w:val="center"/>
        <w:rPr>
          <w:noProof/>
          <w:sz w:val="22"/>
        </w:rPr>
      </w:pPr>
      <w:bookmarkStart w:id="63" w:name="Madde55x56x57OnaylanmışİşlemveKullanım"/>
      <w:r w:rsidRPr="00627946">
        <w:rPr>
          <w:b/>
          <w:noProof/>
          <w:sz w:val="22"/>
        </w:rPr>
        <w:t>Gümrükçe Onaylanmış İşlem veya Kullanım</w:t>
      </w:r>
      <w:bookmarkEnd w:id="63"/>
    </w:p>
    <w:p w14:paraId="5A267AFD" w14:textId="77777777" w:rsidR="0024311A" w:rsidRPr="00627946" w:rsidRDefault="0024311A" w:rsidP="0024311A">
      <w:pPr>
        <w:spacing w:before="120"/>
        <w:ind w:firstLine="709"/>
        <w:jc w:val="center"/>
        <w:rPr>
          <w:b/>
          <w:noProof/>
          <w:sz w:val="22"/>
        </w:rPr>
      </w:pPr>
      <w:r w:rsidRPr="00627946">
        <w:rPr>
          <w:b/>
          <w:noProof/>
          <w:sz w:val="22"/>
        </w:rPr>
        <w:t xml:space="preserve">BİRİNCİ BÖLÜM </w:t>
      </w:r>
    </w:p>
    <w:p w14:paraId="11490F89" w14:textId="77777777" w:rsidR="0024311A" w:rsidRPr="00627946" w:rsidRDefault="0024311A" w:rsidP="0024311A">
      <w:pPr>
        <w:spacing w:before="120"/>
        <w:ind w:firstLine="709"/>
        <w:jc w:val="center"/>
        <w:rPr>
          <w:b/>
          <w:noProof/>
          <w:sz w:val="22"/>
        </w:rPr>
      </w:pPr>
      <w:r w:rsidRPr="00627946">
        <w:rPr>
          <w:b/>
          <w:noProof/>
          <w:sz w:val="22"/>
        </w:rPr>
        <w:t>Genel Hükümler</w:t>
      </w:r>
    </w:p>
    <w:p w14:paraId="3AE5A328" w14:textId="77777777" w:rsidR="0024311A" w:rsidRPr="00627946" w:rsidRDefault="0024311A" w:rsidP="0024311A">
      <w:pPr>
        <w:spacing w:before="120"/>
        <w:ind w:firstLine="709"/>
        <w:jc w:val="both"/>
        <w:rPr>
          <w:noProof/>
          <w:sz w:val="22"/>
        </w:rPr>
      </w:pPr>
      <w:r w:rsidRPr="00627946">
        <w:rPr>
          <w:b/>
          <w:noProof/>
          <w:sz w:val="22"/>
        </w:rPr>
        <w:t xml:space="preserve">MADDE 55- 1. </w:t>
      </w:r>
      <w:r w:rsidRPr="00627946">
        <w:rPr>
          <w:noProof/>
          <w:sz w:val="22"/>
        </w:rPr>
        <w:t>Aksine hüküm bulunmadıkça; niteliğine, miktarına, menşeine, yükleme veya varış ülkesine bakılmaksızın, bir eşya, belirlenmiş şartlar altında her zaman gümrükçe onaylanmış işlem veya kullanımlardan birine tabi tutulabilir.</w:t>
      </w:r>
    </w:p>
    <w:p w14:paraId="16B10BB4" w14:textId="77777777" w:rsidR="0024311A" w:rsidRPr="00627946" w:rsidRDefault="0024311A" w:rsidP="0024311A">
      <w:pPr>
        <w:spacing w:before="120"/>
        <w:ind w:firstLine="709"/>
        <w:jc w:val="both"/>
        <w:rPr>
          <w:noProof/>
          <w:sz w:val="22"/>
        </w:rPr>
      </w:pPr>
      <w:r w:rsidRPr="00627946">
        <w:rPr>
          <w:b/>
          <w:noProof/>
          <w:sz w:val="22"/>
        </w:rPr>
        <w:t xml:space="preserve">2. </w:t>
      </w:r>
      <w:r>
        <w:rPr>
          <w:noProof/>
          <w:sz w:val="22"/>
        </w:rPr>
        <w:t>Cumhurbaşkanı</w:t>
      </w:r>
      <w:r w:rsidRPr="00653776">
        <w:rPr>
          <w:rStyle w:val="DipnotBavurusu"/>
          <w:i/>
          <w:noProof/>
          <w:sz w:val="20"/>
          <w:highlight w:val="yellow"/>
        </w:rPr>
        <w:footnoteReference w:id="66"/>
      </w:r>
      <w:r w:rsidRPr="00627946">
        <w:rPr>
          <w:noProof/>
          <w:sz w:val="22"/>
        </w:rPr>
        <w:t>;</w:t>
      </w:r>
      <w:r w:rsidRPr="00627946">
        <w:rPr>
          <w:b/>
          <w:noProof/>
          <w:sz w:val="22"/>
        </w:rPr>
        <w:t xml:space="preserve"> </w:t>
      </w:r>
      <w:r w:rsidRPr="00627946">
        <w:rPr>
          <w:noProof/>
          <w:sz w:val="22"/>
        </w:rPr>
        <w:t>kamu ahlakı, kamu düzeni, kamu güvenliği, insan, hayvan ve bitki sağlık ve hayatlarının korunması, sanatsal, tarihi veya arkeolojik değeri olan ulusal hazinelerin korunması, fikri ve sınai mülkiyet haklarının korunması gerekçeleri ile eşyanın</w:t>
      </w:r>
      <w:r w:rsidRPr="00627946">
        <w:rPr>
          <w:b/>
          <w:noProof/>
          <w:sz w:val="22"/>
        </w:rPr>
        <w:t xml:space="preserve"> </w:t>
      </w:r>
      <w:r w:rsidRPr="00627946">
        <w:rPr>
          <w:noProof/>
          <w:sz w:val="22"/>
        </w:rPr>
        <w:t>gümrükçe onaylanmış bir işlem veya kullanıma tabi tutulmasına yasaklama veya kısıtlamalar koyabilir.</w:t>
      </w:r>
    </w:p>
    <w:p w14:paraId="211AA786"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 xml:space="preserve">Türkiye ile ticaret, gümrük, taşımacılık anlaşması bulunmayan ve imzalanmış anlaşmaları süresinden önce tek taraflı olarak kısmen veya tamamen hükümsüz bırakan veya Türk kara, hava ve deniz taşıtlarına karşı yasaklama ve kısıtlamalar koyan veya bunlar hakkında farklı işlemler uygulayan yabancı ülkelere ait eşya ve taşıtlara, karşılık olmak üzere, yasaklama veya kısıtlamalar koymaya ve farklı işlemler veya farklı tarifeler uygulamaya </w:t>
      </w:r>
      <w:r>
        <w:rPr>
          <w:noProof/>
          <w:sz w:val="22"/>
        </w:rPr>
        <w:t>Cumhurbaşkanı</w:t>
      </w:r>
      <w:r w:rsidRPr="00653776">
        <w:rPr>
          <w:rStyle w:val="DipnotBavurusu"/>
          <w:i/>
          <w:noProof/>
          <w:sz w:val="20"/>
          <w:highlight w:val="yellow"/>
        </w:rPr>
        <w:footnoteReference w:id="67"/>
      </w:r>
      <w:r w:rsidRPr="00627946">
        <w:rPr>
          <w:noProof/>
          <w:sz w:val="22"/>
        </w:rPr>
        <w:t xml:space="preserve"> yetkilidir.</w:t>
      </w:r>
    </w:p>
    <w:p w14:paraId="16997CD3" w14:textId="082F4835" w:rsidR="0024311A" w:rsidRDefault="00BF1643" w:rsidP="0024311A">
      <w:pPr>
        <w:spacing w:before="120"/>
        <w:rPr>
          <w:b/>
          <w:noProof/>
          <w:sz w:val="20"/>
          <w:szCs w:val="20"/>
        </w:rPr>
      </w:pPr>
      <w:hyperlink r:id="rId334" w:anchor="m55"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335" w:anchor="m225" w:history="1">
        <w:r w:rsidR="0024311A" w:rsidRPr="00627946">
          <w:rPr>
            <w:rStyle w:val="Kpr"/>
            <w:b/>
            <w:bCs/>
            <w:noProof/>
            <w:sz w:val="20"/>
            <w:szCs w:val="20"/>
            <w:highlight w:val="green"/>
          </w:rPr>
          <w:t>2</w:t>
        </w:r>
        <w:r w:rsidR="0024311A">
          <w:rPr>
            <w:rStyle w:val="Kpr"/>
            <w:b/>
            <w:bCs/>
            <w:noProof/>
            <w:sz w:val="20"/>
            <w:szCs w:val="20"/>
            <w:highlight w:val="green"/>
          </w:rPr>
          <w:t>25</w:t>
        </w:r>
      </w:hyperlink>
      <w:r w:rsidR="0024311A" w:rsidRPr="00030754">
        <w:rPr>
          <w:b/>
          <w:bCs/>
          <w:noProof/>
          <w:sz w:val="20"/>
          <w:szCs w:val="20"/>
        </w:rPr>
        <w:t xml:space="preserve">      </w:t>
      </w:r>
      <w:r w:rsidR="0024311A">
        <w:rPr>
          <w:i/>
          <w:noProof/>
          <w:sz w:val="20"/>
          <w:szCs w:val="20"/>
          <w:highlight w:val="lightGray"/>
        </w:rPr>
        <w:t>Anayasa Mah.Kararı</w:t>
      </w:r>
      <w:r w:rsidR="0024311A" w:rsidRPr="00627946">
        <w:rPr>
          <w:i/>
          <w:noProof/>
          <w:sz w:val="20"/>
          <w:szCs w:val="20"/>
          <w:highlight w:val="lightGray"/>
        </w:rPr>
        <w:t xml:space="preserve">ı </w:t>
      </w:r>
      <w:r w:rsidR="0024311A" w:rsidRPr="00627946">
        <w:rPr>
          <w:i/>
          <w:noProof/>
          <w:sz w:val="20"/>
          <w:szCs w:val="20"/>
          <w:highlight w:val="lightGray"/>
        </w:rPr>
        <w:tab/>
      </w:r>
      <w:hyperlink r:id="rId336" w:history="1">
        <w:r w:rsidR="0024311A" w:rsidRPr="00627946">
          <w:rPr>
            <w:rStyle w:val="Kpr"/>
            <w:b/>
            <w:noProof/>
            <w:sz w:val="20"/>
            <w:szCs w:val="20"/>
            <w:highlight w:val="lightGray"/>
          </w:rPr>
          <w:t>1</w:t>
        </w:r>
      </w:hyperlink>
      <w:r w:rsidR="0024311A" w:rsidRPr="002E169D">
        <w:rPr>
          <w:b/>
          <w:noProof/>
          <w:sz w:val="20"/>
          <w:szCs w:val="20"/>
        </w:rPr>
        <w:t xml:space="preserve">   </w:t>
      </w:r>
      <w:r w:rsidR="0024311A">
        <w:rPr>
          <w:b/>
          <w:noProof/>
          <w:sz w:val="20"/>
          <w:szCs w:val="20"/>
        </w:rPr>
        <w:t xml:space="preserve"> </w:t>
      </w:r>
      <w:r w:rsidR="0024311A" w:rsidRPr="00750CBE">
        <w:rPr>
          <w:i/>
          <w:noProof/>
          <w:sz w:val="20"/>
          <w:szCs w:val="20"/>
          <w:highlight w:val="lightGray"/>
        </w:rPr>
        <w:t>Danıştay Kararı</w:t>
      </w:r>
      <w:r w:rsidR="0024311A" w:rsidRPr="00750CBE">
        <w:rPr>
          <w:b/>
          <w:noProof/>
          <w:sz w:val="20"/>
          <w:szCs w:val="20"/>
          <w:highlight w:val="lightGray"/>
        </w:rPr>
        <w:tab/>
      </w:r>
      <w:hyperlink r:id="rId337" w:history="1">
        <w:r w:rsidR="0024311A" w:rsidRPr="00750CBE">
          <w:rPr>
            <w:rStyle w:val="Kpr"/>
            <w:b/>
            <w:noProof/>
            <w:sz w:val="20"/>
            <w:szCs w:val="20"/>
            <w:highlight w:val="lightGray"/>
          </w:rPr>
          <w:t>1</w:t>
        </w:r>
      </w:hyperlink>
    </w:p>
    <w:p w14:paraId="19566686" w14:textId="7FA07EF8" w:rsidR="0024311A" w:rsidRPr="005E04E2" w:rsidRDefault="00BF1643" w:rsidP="0024311A">
      <w:pPr>
        <w:spacing w:before="120"/>
        <w:rPr>
          <w:noProof/>
          <w:sz w:val="20"/>
          <w:szCs w:val="18"/>
          <w:highlight w:val="yellow"/>
        </w:rPr>
      </w:pPr>
      <w:hyperlink r:id="rId338" w:history="1">
        <w:r w:rsidR="0024311A" w:rsidRPr="00627946">
          <w:rPr>
            <w:rStyle w:val="Kpr"/>
            <w:noProof/>
            <w:sz w:val="18"/>
            <w:szCs w:val="18"/>
            <w:highlight w:val="lightGray"/>
          </w:rPr>
          <w:t>2010/945</w:t>
        </w:r>
      </w:hyperlink>
      <w:r w:rsidR="0024311A" w:rsidRPr="00627946">
        <w:rPr>
          <w:noProof/>
          <w:sz w:val="18"/>
          <w:szCs w:val="18"/>
          <w:highlight w:val="lightGray"/>
        </w:rPr>
        <w:t xml:space="preserve"> Sayılı BKK</w:t>
      </w:r>
      <w:r w:rsidR="0024311A" w:rsidRPr="00627946">
        <w:rPr>
          <w:noProof/>
          <w:sz w:val="18"/>
          <w:szCs w:val="18"/>
        </w:rPr>
        <w:tab/>
      </w:r>
      <w:hyperlink r:id="rId339" w:history="1">
        <w:r w:rsidR="0024311A" w:rsidRPr="00627946">
          <w:rPr>
            <w:rStyle w:val="Kpr"/>
            <w:noProof/>
            <w:sz w:val="18"/>
            <w:szCs w:val="18"/>
            <w:highlight w:val="lightGray"/>
          </w:rPr>
          <w:t>2012/2914</w:t>
        </w:r>
      </w:hyperlink>
      <w:r w:rsidR="0024311A" w:rsidRPr="00627946">
        <w:rPr>
          <w:noProof/>
          <w:sz w:val="18"/>
          <w:szCs w:val="18"/>
          <w:highlight w:val="lightGray"/>
        </w:rPr>
        <w:t xml:space="preserve"> Sayılı BKK</w:t>
      </w:r>
      <w:r w:rsidR="0024311A" w:rsidRPr="00030754">
        <w:rPr>
          <w:noProof/>
          <w:sz w:val="18"/>
          <w:szCs w:val="18"/>
        </w:rPr>
        <w:tab/>
      </w:r>
      <w:r w:rsidR="0024311A" w:rsidRPr="005E04E2">
        <w:rPr>
          <w:i/>
          <w:noProof/>
          <w:sz w:val="20"/>
          <w:szCs w:val="18"/>
          <w:highlight w:val="yellow"/>
        </w:rPr>
        <w:t>Tasarruflu Yazılar</w:t>
      </w:r>
      <w:r w:rsidR="0024311A" w:rsidRPr="006E16E4">
        <w:rPr>
          <w:noProof/>
          <w:sz w:val="20"/>
          <w:szCs w:val="18"/>
          <w:highlight w:val="yellow"/>
        </w:rPr>
        <w:tab/>
      </w:r>
      <w:hyperlink r:id="rId340" w:history="1">
        <w:r w:rsidR="0024311A" w:rsidRPr="006E16E4">
          <w:rPr>
            <w:rStyle w:val="Kpr"/>
            <w:b/>
            <w:noProof/>
            <w:sz w:val="20"/>
            <w:szCs w:val="18"/>
            <w:highlight w:val="yellow"/>
          </w:rPr>
          <w:t>1</w:t>
        </w:r>
      </w:hyperlink>
    </w:p>
    <w:p w14:paraId="22A7DB2E" w14:textId="77777777" w:rsidR="0024311A" w:rsidRPr="00627946" w:rsidRDefault="0024311A" w:rsidP="0024311A">
      <w:pPr>
        <w:spacing w:before="120"/>
        <w:jc w:val="both"/>
        <w:rPr>
          <w:noProof/>
          <w:color w:val="FF0000"/>
          <w:sz w:val="22"/>
        </w:rPr>
      </w:pPr>
      <w:r w:rsidRPr="00627946">
        <w:rPr>
          <w:noProof/>
          <w:color w:val="FF0000"/>
          <w:sz w:val="22"/>
        </w:rPr>
        <w:t>---------------------------------------------------------------------------------------------------------</w:t>
      </w:r>
    </w:p>
    <w:p w14:paraId="1C90258A" w14:textId="77777777" w:rsidR="0024311A" w:rsidRPr="00627946" w:rsidRDefault="0024311A" w:rsidP="0024311A">
      <w:pPr>
        <w:spacing w:before="120"/>
        <w:ind w:firstLine="709"/>
        <w:jc w:val="both"/>
        <w:rPr>
          <w:noProof/>
          <w:sz w:val="22"/>
        </w:rPr>
      </w:pPr>
      <w:bookmarkStart w:id="64" w:name="Madde056"/>
      <w:bookmarkEnd w:id="64"/>
      <w:r w:rsidRPr="00627946">
        <w:rPr>
          <w:b/>
          <w:noProof/>
          <w:sz w:val="22"/>
        </w:rPr>
        <w:t xml:space="preserve">MADDE 56- 1. </w:t>
      </w:r>
      <w:r w:rsidRPr="00627946">
        <w:rPr>
          <w:noProof/>
          <w:sz w:val="22"/>
        </w:rPr>
        <w:t xml:space="preserve">Gerek üzerlerinde, gerek iç ve dış ambalajlarında üretildiği ülkeden başka bir ülke ürünü olduğunu gösteren veya böyle bir izlenim uyandıran isim ya da simgeler taşıyan eşyanın Türkiye'ye ithaline izin verilmez. Bu gibi eşyanın Türkiye'den transit geçişine veya antrepo ve benzeri yerlere konulmasına ya da yeniden ihracına Müsteşarlıkça izin verilebilir. </w:t>
      </w:r>
      <w:r w:rsidRPr="00627946">
        <w:rPr>
          <w:rFonts w:cs="AngsanaUPC"/>
          <w:sz w:val="22"/>
          <w:szCs w:val="22"/>
        </w:rPr>
        <w:t>Eşyanın bu fıkra kapsamında olup olmadığının belirlenmesinde tereddüt edilen durumlarda, Sanayi ve Ticaret Bakanlığının görüşü esas alınarak işlem yapılır. Söz konusu isim ve simgelerin kaldırılması veya eşyanın gerçek menşeinin gösterilmesi amacıyla, usul ve esasları yönetmelikle belirlenecek elleçleme faaliyetlerine izin verilebilir.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son iki cümle eklenmiştir)</w:t>
      </w:r>
    </w:p>
    <w:p w14:paraId="60FCF0F4"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Türk menşeli eşyada kullanılmak üzere ve bunların başka ülke menşeli olduğunu gösterecek veya böyle bir izlenim uyandıracak nitelikte, üzerleri yabancı dille yazılı veya basılı her türlü boş zarf, şerit, etiket, damga ve benzeri eşya ile Türkiye'de düzenlenebilecek belgeleri başka ülkelerde düzenlenmiş gibi gösterebilecek nitelikte, üzerleri imzalı veya imzasız olsun, Türkiye'de yerleşik olmayan yabancı firmalara ait proforma faturalar hariç boş faturaların Türkiye’ye ithaline izin verilmez. </w:t>
      </w:r>
    </w:p>
    <w:p w14:paraId="62B4A7F7" w14:textId="77777777" w:rsidR="0024311A" w:rsidRPr="00627946" w:rsidRDefault="0024311A" w:rsidP="0024311A">
      <w:pPr>
        <w:spacing w:before="120"/>
        <w:ind w:firstLine="709"/>
        <w:jc w:val="both"/>
        <w:rPr>
          <w:noProof/>
          <w:sz w:val="22"/>
        </w:rPr>
      </w:pPr>
      <w:r w:rsidRPr="00627946">
        <w:rPr>
          <w:noProof/>
          <w:sz w:val="22"/>
        </w:rPr>
        <w:t>Türkiye'de yerleşik firmalarla, lisans, royalti veya patent anlaşması imzalamış yabancı firmaların bu tür eşyası bu hükmün dışındadır.</w:t>
      </w:r>
    </w:p>
    <w:p w14:paraId="479C9B14" w14:textId="366559A2" w:rsidR="0024311A" w:rsidRDefault="00BF1643" w:rsidP="0024311A">
      <w:pPr>
        <w:spacing w:before="120"/>
        <w:rPr>
          <w:b/>
          <w:bCs/>
          <w:noProof/>
          <w:sz w:val="20"/>
          <w:szCs w:val="20"/>
        </w:rPr>
      </w:pPr>
      <w:hyperlink r:id="rId341" w:anchor="m56"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342" w:anchor="m099" w:history="1">
        <w:r w:rsidR="0024311A" w:rsidRPr="00627946">
          <w:rPr>
            <w:rStyle w:val="Kpr"/>
            <w:b/>
            <w:bCs/>
            <w:noProof/>
            <w:sz w:val="20"/>
            <w:szCs w:val="20"/>
            <w:highlight w:val="green"/>
          </w:rPr>
          <w:t>99</w:t>
        </w:r>
      </w:hyperlink>
      <w:r w:rsidR="0024311A" w:rsidRPr="00627946">
        <w:rPr>
          <w:noProof/>
          <w:sz w:val="20"/>
          <w:szCs w:val="20"/>
          <w:highlight w:val="green"/>
        </w:rPr>
        <w:t xml:space="preserve">, </w:t>
      </w:r>
      <w:r w:rsidR="0024311A">
        <w:rPr>
          <w:noProof/>
          <w:sz w:val="20"/>
          <w:szCs w:val="20"/>
          <w:highlight w:val="green"/>
        </w:rPr>
        <w:t xml:space="preserve"> </w:t>
      </w:r>
      <w:r w:rsidR="0024311A" w:rsidRPr="00627946">
        <w:rPr>
          <w:b/>
          <w:bCs/>
          <w:noProof/>
          <w:sz w:val="20"/>
          <w:szCs w:val="20"/>
          <w:highlight w:val="green"/>
        </w:rPr>
        <w:t xml:space="preserve"> </w:t>
      </w:r>
      <w:hyperlink r:id="rId343" w:anchor="m225" w:history="1">
        <w:r w:rsidR="0024311A" w:rsidRPr="00627946">
          <w:rPr>
            <w:rStyle w:val="Kpr"/>
            <w:b/>
            <w:bCs/>
            <w:noProof/>
            <w:sz w:val="20"/>
            <w:szCs w:val="20"/>
            <w:highlight w:val="green"/>
          </w:rPr>
          <w:t>2</w:t>
        </w:r>
        <w:r w:rsidR="0024311A">
          <w:rPr>
            <w:rStyle w:val="Kpr"/>
            <w:b/>
            <w:bCs/>
            <w:noProof/>
            <w:sz w:val="20"/>
            <w:szCs w:val="20"/>
            <w:highlight w:val="green"/>
          </w:rPr>
          <w:t>25</w:t>
        </w:r>
      </w:hyperlink>
      <w:r w:rsidR="0024311A" w:rsidRPr="0049027B">
        <w:rPr>
          <w:b/>
          <w:bCs/>
          <w:noProof/>
          <w:sz w:val="20"/>
          <w:szCs w:val="20"/>
          <w:highlight w:val="green"/>
        </w:rPr>
        <w:t xml:space="preserve">,   </w:t>
      </w:r>
      <w:hyperlink r:id="rId344" w:anchor="m331" w:history="1">
        <w:r w:rsidR="0024311A" w:rsidRPr="0049027B">
          <w:rPr>
            <w:rStyle w:val="Kpr"/>
            <w:b/>
            <w:bCs/>
            <w:noProof/>
            <w:sz w:val="20"/>
            <w:szCs w:val="20"/>
            <w:highlight w:val="green"/>
          </w:rPr>
          <w:t>331</w:t>
        </w:r>
      </w:hyperlink>
      <w:r w:rsidR="0024311A">
        <w:rPr>
          <w:b/>
          <w:bCs/>
          <w:noProof/>
          <w:sz w:val="20"/>
          <w:szCs w:val="20"/>
        </w:rPr>
        <w:tab/>
      </w:r>
    </w:p>
    <w:p w14:paraId="5DF61AC4" w14:textId="07495C63" w:rsidR="0024311A" w:rsidRPr="00377307" w:rsidRDefault="0024311A" w:rsidP="0024311A">
      <w:pPr>
        <w:spacing w:before="120"/>
        <w:jc w:val="both"/>
        <w:rPr>
          <w:b/>
          <w:sz w:val="22"/>
          <w:szCs w:val="22"/>
        </w:rPr>
      </w:pPr>
      <w:r w:rsidRPr="00627946">
        <w:rPr>
          <w:i/>
          <w:iCs/>
          <w:noProof/>
          <w:sz w:val="20"/>
          <w:szCs w:val="20"/>
          <w:highlight w:val="cyan"/>
        </w:rPr>
        <w:t xml:space="preserve">Genelgeler </w:t>
      </w:r>
      <w:r w:rsidRPr="00627946">
        <w:rPr>
          <w:i/>
          <w:iCs/>
          <w:noProof/>
          <w:sz w:val="20"/>
          <w:szCs w:val="20"/>
          <w:highlight w:val="cyan"/>
        </w:rPr>
        <w:tab/>
      </w:r>
      <w:hyperlink r:id="rId345" w:history="1">
        <w:r w:rsidRPr="00627946">
          <w:rPr>
            <w:rStyle w:val="Kpr"/>
            <w:b/>
            <w:bCs/>
            <w:noProof/>
            <w:sz w:val="20"/>
            <w:szCs w:val="20"/>
            <w:highlight w:val="cyan"/>
          </w:rPr>
          <w:t>1</w:t>
        </w:r>
      </w:hyperlink>
      <w:r w:rsidRPr="00627946">
        <w:rPr>
          <w:b/>
          <w:bCs/>
          <w:noProof/>
          <w:sz w:val="20"/>
          <w:szCs w:val="20"/>
          <w:highlight w:val="cyan"/>
        </w:rPr>
        <w:t xml:space="preserve"> </w:t>
      </w:r>
      <w:r w:rsidRPr="00627946">
        <w:rPr>
          <w:b/>
          <w:bCs/>
          <w:noProof/>
          <w:sz w:val="20"/>
          <w:szCs w:val="20"/>
          <w:highlight w:val="cyan"/>
        </w:rPr>
        <w:tab/>
      </w:r>
      <w:hyperlink r:id="rId346" w:history="1">
        <w:r w:rsidRPr="00627946">
          <w:rPr>
            <w:rStyle w:val="Kpr"/>
            <w:b/>
            <w:bCs/>
            <w:noProof/>
            <w:sz w:val="20"/>
            <w:szCs w:val="20"/>
            <w:highlight w:val="cyan"/>
          </w:rPr>
          <w:t>2</w:t>
        </w:r>
      </w:hyperlink>
      <w:r>
        <w:rPr>
          <w:b/>
          <w:bCs/>
          <w:noProof/>
          <w:sz w:val="20"/>
          <w:szCs w:val="20"/>
        </w:rPr>
        <w:tab/>
      </w:r>
      <w:r w:rsidRPr="00377307">
        <w:rPr>
          <w:bCs/>
          <w:i/>
          <w:noProof/>
          <w:sz w:val="20"/>
          <w:szCs w:val="20"/>
          <w:highlight w:val="yellow"/>
        </w:rPr>
        <w:t>Tasarruflu Yazılar</w:t>
      </w:r>
      <w:r w:rsidRPr="00377307">
        <w:rPr>
          <w:b/>
          <w:bCs/>
          <w:noProof/>
          <w:sz w:val="20"/>
          <w:szCs w:val="20"/>
          <w:highlight w:val="yellow"/>
        </w:rPr>
        <w:tab/>
      </w:r>
      <w:hyperlink r:id="rId347" w:history="1">
        <w:r w:rsidRPr="00377307">
          <w:rPr>
            <w:rStyle w:val="Kpr"/>
            <w:b/>
            <w:bCs/>
            <w:noProof/>
            <w:sz w:val="20"/>
            <w:szCs w:val="20"/>
            <w:highlight w:val="yellow"/>
          </w:rPr>
          <w:t>1</w:t>
        </w:r>
      </w:hyperlink>
      <w:r w:rsidRPr="00377307">
        <w:rPr>
          <w:b/>
          <w:bCs/>
          <w:noProof/>
          <w:sz w:val="20"/>
          <w:szCs w:val="20"/>
          <w:highlight w:val="yellow"/>
        </w:rPr>
        <w:tab/>
      </w:r>
      <w:hyperlink r:id="rId348" w:history="1">
        <w:r w:rsidRPr="00377307">
          <w:rPr>
            <w:rStyle w:val="Kpr"/>
            <w:b/>
            <w:bCs/>
            <w:noProof/>
            <w:sz w:val="20"/>
            <w:szCs w:val="20"/>
            <w:highlight w:val="yellow"/>
          </w:rPr>
          <w:t>2</w:t>
        </w:r>
      </w:hyperlink>
    </w:p>
    <w:p w14:paraId="456DBC80" w14:textId="77777777" w:rsidR="0024311A" w:rsidRPr="00627946" w:rsidRDefault="0024311A" w:rsidP="0024311A">
      <w:pPr>
        <w:spacing w:before="120"/>
        <w:jc w:val="both"/>
        <w:rPr>
          <w:noProof/>
          <w:color w:val="FF0000"/>
          <w:sz w:val="22"/>
        </w:rPr>
      </w:pPr>
      <w:bookmarkStart w:id="65" w:name="Madde57"/>
      <w:bookmarkEnd w:id="65"/>
      <w:r w:rsidRPr="00627946">
        <w:rPr>
          <w:noProof/>
          <w:color w:val="FF0000"/>
          <w:sz w:val="22"/>
        </w:rPr>
        <w:t>---------------------------------------------------------------------------------------------------------</w:t>
      </w:r>
    </w:p>
    <w:p w14:paraId="1DE5588A"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MADDE 57-</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68"/>
      </w:r>
      <w:r w:rsidRPr="00627946">
        <w:rPr>
          <w:rFonts w:cs="AngsanaUPC"/>
          <w:i/>
          <w:sz w:val="20"/>
          <w:szCs w:val="22"/>
        </w:rPr>
        <w:t xml:space="preserve"> </w:t>
      </w:r>
      <w:r w:rsidRPr="00627946">
        <w:rPr>
          <w:rFonts w:cs="AngsanaUPC"/>
          <w:sz w:val="22"/>
          <w:szCs w:val="22"/>
        </w:rPr>
        <w:t>1. a) Fikri ve sınaî haklar mevzuatına göre korunması gereken haklar ile ilgili olarak hak sahibinin yetkilerine tecavüz eder mahiyetteki eşyanın alıkonulması veya gümrük işlemlerinin durdurulması hak sahibinin veya temsilcisinin talebi üzerine gümrük idareleri tarafından gerçekleştirilir. Durdurma veya alıkoyma kararı hak sahibi veya temsilcisi ile beyan sahibi veya 37 nci maddede belirtilen kişilere bildirilir.</w:t>
      </w:r>
    </w:p>
    <w:p w14:paraId="0282580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Gümrük idaresine henüz bir talepte bulunulmadığı durumda ve söz konusu eşyanın fikri ve sınaî mülkiyet haklarını ihlal ettiğine dair açık deliller olması halinde, hak sahibinin geçerli bir başvuruda bulunabilmesini teminen, gümrük idareleri tarafından eşya üç işgünü süresince re’sen alıkonulabilir veya eşyanın gümrük işlemleri durdurulabilir.</w:t>
      </w:r>
    </w:p>
    <w:p w14:paraId="5D782A0F"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Fikri ve sınaî hakların ihlal edildiği gerekçesi ile gümrük idaresine yapılan başvurunun kabulü, söz konusu eşyanın gümrük idaresince gereğince muayene edilmeden bırakıldığı veya eşyanın alıkonulması için herhangi bir önlem alınmadığı gerekçesi ile hak sahibine tazminat hakkı doğurmaz. Fikri ve sınaî hakları ihlal eden eşya ile mücadele kapsamında, gümrük idaresince başvuru üzerine veya re’sen hareket edilmesi nedeniyle ilgili kişilerin zarara uğramasından gümrük idaresi ve yetkilileri sorumlu tutulamazlar.</w:t>
      </w:r>
    </w:p>
    <w:p w14:paraId="65F264A8"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3. Gümrük idaresince alınan durdurma veya alıkoyma kararının hak sahibine tebliğinden itibaren çabuk bozulabilir eşya için üç iş günü, diğer eşya için on iş günü içinde hak sahibince ihtiyati tedbir kararı getirilmemesi halinde, eşya hakkında beyan sahibinin talepte bulunduğu gümrük rejimi hükümlerine göre işlem yapılır. Haklı bir mazeretin bulunması halinde, hak sahibinin talebi üzerine, gümrük idaresince on iş gününe kadar ek süre verilebilir.</w:t>
      </w:r>
    </w:p>
    <w:p w14:paraId="1F0C5E65"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4. Gümrük idaresince gümrük işlemleri durdurulan veya alıkonulan eşya, yetkili mahkemece alınan karar doğrultusunda imha veya asli nitelikleri değiştirilerek tasfiye edilir.</w:t>
      </w:r>
    </w:p>
    <w:p w14:paraId="388E089B"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5. Yolcuların kendi kullanımlarına mahsus kişisel eşya ile ticari mahiyette olmayan ve gümrük vergisi muafiyeti sınırları içinde kalan hediyelik eşya için bu madde hükümleri uygulanmaz. Aynı şekilde, fikri ve sınaî haklar mevzuatına göre korunması gereken haklar ile korunmuş ve hak sahibinin izni ile üretilmiş eşyanın; hak sahibinin rızası dışında bir gümrük işlemine tabi tutulması veya hak sahibinin onayladığından farklı şartlarda üretilmesi veya başka şartlarda bir marka taşıması halinde, söz konusu eşya bu madde hükümleri kapsamı dışında tutulur.</w:t>
      </w:r>
    </w:p>
    <w:p w14:paraId="3BECF9D3"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6. Gümrük idaresince gümrük işlemleri durdurulan veya alıkonulan eşyanın mahkemece fikri ve sınaî hakları ihlal ettiğinin tespitine gerek olmaksızın kolaylaştırılmış imha kapsamında gümrük kontrolü altında imhasına gümrük idaresi tarafından izin verilebilir. Kolaylaştırılmış imhaya ilişkin usul ve esaslar yönetmelikle belirlenir.</w:t>
      </w:r>
    </w:p>
    <w:p w14:paraId="0D38F37D"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7. Gümrük idaresince gümrük işlemleri durdurulan veya alıkonulan eşyanın hak sahibinin belirlediği tutarda teminatla iadesine ilişkin usul ve esaslar yönetmelikle belirlenir.</w:t>
      </w:r>
    </w:p>
    <w:p w14:paraId="5CE1C219" w14:textId="15E83874" w:rsidR="0024311A" w:rsidRPr="00627946" w:rsidRDefault="00BF1643" w:rsidP="0024311A">
      <w:pPr>
        <w:spacing w:before="120"/>
        <w:rPr>
          <w:i/>
          <w:iCs/>
          <w:noProof/>
          <w:sz w:val="20"/>
        </w:rPr>
      </w:pPr>
      <w:hyperlink r:id="rId349" w:anchor="Madde057"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 xml:space="preserve">Yönetmelik Maddeleri </w:t>
      </w:r>
      <w:r w:rsidR="0024311A" w:rsidRPr="00627946">
        <w:rPr>
          <w:noProof/>
          <w:sz w:val="20"/>
          <w:szCs w:val="20"/>
          <w:highlight w:val="green"/>
        </w:rPr>
        <w:t xml:space="preserve"> </w:t>
      </w:r>
      <w:r w:rsidR="0024311A" w:rsidRPr="00627946">
        <w:rPr>
          <w:noProof/>
          <w:sz w:val="20"/>
          <w:szCs w:val="20"/>
          <w:highlight w:val="green"/>
        </w:rPr>
        <w:tab/>
      </w:r>
      <w:hyperlink r:id="rId350" w:anchor="m100" w:history="1">
        <w:r w:rsidR="0024311A" w:rsidRPr="00627946">
          <w:rPr>
            <w:rStyle w:val="Kpr"/>
            <w:b/>
            <w:bCs/>
            <w:noProof/>
            <w:sz w:val="20"/>
            <w:szCs w:val="20"/>
            <w:highlight w:val="green"/>
          </w:rPr>
          <w:t>100-111</w:t>
        </w:r>
      </w:hyperlink>
      <w:r w:rsidR="0024311A">
        <w:rPr>
          <w:b/>
          <w:bCs/>
          <w:noProof/>
          <w:sz w:val="20"/>
          <w:szCs w:val="20"/>
        </w:rPr>
        <w:tab/>
      </w:r>
      <w:r w:rsidR="0024311A">
        <w:rPr>
          <w:i/>
          <w:iCs/>
          <w:noProof/>
          <w:sz w:val="20"/>
          <w:highlight w:val="lightGray"/>
        </w:rPr>
        <w:t>GGT</w:t>
      </w:r>
      <w:r w:rsidR="0024311A" w:rsidRPr="00627946">
        <w:rPr>
          <w:i/>
          <w:iCs/>
          <w:noProof/>
          <w:sz w:val="20"/>
          <w:highlight w:val="lightGray"/>
        </w:rPr>
        <w:t xml:space="preserve"> (Fikri ve Sınai Haklar) </w:t>
      </w:r>
      <w:hyperlink r:id="rId351" w:history="1">
        <w:r w:rsidR="0024311A" w:rsidRPr="00627946">
          <w:rPr>
            <w:rStyle w:val="Kpr"/>
            <w:i/>
            <w:iCs/>
            <w:noProof/>
            <w:sz w:val="20"/>
            <w:highlight w:val="lightGray"/>
          </w:rPr>
          <w:t>Seri No 1</w:t>
        </w:r>
      </w:hyperlink>
    </w:p>
    <w:p w14:paraId="5BE0220E" w14:textId="7C27161C" w:rsidR="0024311A" w:rsidRPr="00627946" w:rsidRDefault="0024311A" w:rsidP="0024311A">
      <w:pPr>
        <w:spacing w:before="120"/>
        <w:rPr>
          <w:i/>
          <w:iCs/>
          <w:noProof/>
          <w:sz w:val="20"/>
          <w:szCs w:val="20"/>
        </w:rPr>
      </w:pPr>
      <w:r w:rsidRPr="00627946">
        <w:rPr>
          <w:i/>
          <w:iCs/>
          <w:noProof/>
          <w:sz w:val="20"/>
          <w:szCs w:val="20"/>
          <w:highlight w:val="cyan"/>
        </w:rPr>
        <w:t xml:space="preserve">Genelgeler </w:t>
      </w:r>
      <w:r w:rsidRPr="00627946">
        <w:rPr>
          <w:i/>
          <w:iCs/>
          <w:noProof/>
          <w:sz w:val="20"/>
          <w:szCs w:val="20"/>
          <w:highlight w:val="cyan"/>
        </w:rPr>
        <w:tab/>
      </w:r>
      <w:hyperlink r:id="rId352" w:history="1">
        <w:r w:rsidRPr="00627946">
          <w:rPr>
            <w:rStyle w:val="Kpr"/>
            <w:b/>
            <w:bCs/>
            <w:noProof/>
            <w:sz w:val="20"/>
            <w:szCs w:val="20"/>
            <w:highlight w:val="cyan"/>
          </w:rPr>
          <w:t>1</w:t>
        </w:r>
      </w:hyperlink>
      <w:r w:rsidRPr="00627946">
        <w:rPr>
          <w:b/>
          <w:bCs/>
          <w:noProof/>
          <w:sz w:val="20"/>
          <w:szCs w:val="20"/>
          <w:highlight w:val="cyan"/>
        </w:rPr>
        <w:t xml:space="preserve"> </w:t>
      </w:r>
      <w:r w:rsidRPr="00627946">
        <w:rPr>
          <w:b/>
          <w:bCs/>
          <w:noProof/>
          <w:sz w:val="20"/>
          <w:szCs w:val="20"/>
          <w:highlight w:val="cyan"/>
        </w:rPr>
        <w:tab/>
      </w:r>
      <w:hyperlink r:id="rId353" w:history="1">
        <w:r w:rsidRPr="00627946">
          <w:rPr>
            <w:rStyle w:val="Kpr"/>
            <w:b/>
            <w:bCs/>
            <w:noProof/>
            <w:sz w:val="20"/>
            <w:szCs w:val="20"/>
            <w:highlight w:val="cyan"/>
          </w:rPr>
          <w:t>2</w:t>
        </w:r>
      </w:hyperlink>
      <w:r w:rsidRPr="00627946">
        <w:rPr>
          <w:b/>
          <w:bCs/>
          <w:noProof/>
          <w:sz w:val="20"/>
          <w:szCs w:val="20"/>
          <w:highlight w:val="cyan"/>
        </w:rPr>
        <w:tab/>
      </w:r>
      <w:hyperlink r:id="rId354" w:history="1">
        <w:r w:rsidRPr="00601197">
          <w:rPr>
            <w:rStyle w:val="Kpr"/>
            <w:b/>
            <w:bCs/>
            <w:noProof/>
            <w:sz w:val="20"/>
            <w:szCs w:val="20"/>
            <w:highlight w:val="cyan"/>
          </w:rPr>
          <w:t>3</w:t>
        </w:r>
      </w:hyperlink>
      <w:r w:rsidRPr="00601197">
        <w:rPr>
          <w:b/>
          <w:bCs/>
          <w:noProof/>
          <w:sz w:val="20"/>
          <w:szCs w:val="20"/>
          <w:highlight w:val="cyan"/>
        </w:rPr>
        <w:tab/>
      </w:r>
      <w:hyperlink r:id="rId355" w:history="1">
        <w:r w:rsidRPr="00601197">
          <w:rPr>
            <w:rStyle w:val="Kpr"/>
            <w:b/>
            <w:bCs/>
            <w:noProof/>
            <w:sz w:val="20"/>
            <w:szCs w:val="20"/>
            <w:highlight w:val="cyan"/>
          </w:rPr>
          <w:t>4</w:t>
        </w:r>
      </w:hyperlink>
      <w:r>
        <w:rPr>
          <w:b/>
          <w:bCs/>
          <w:noProof/>
          <w:sz w:val="20"/>
          <w:szCs w:val="20"/>
        </w:rPr>
        <w:tab/>
      </w:r>
      <w:r w:rsidRPr="005652E7">
        <w:rPr>
          <w:bCs/>
          <w:i/>
          <w:noProof/>
          <w:sz w:val="20"/>
          <w:szCs w:val="20"/>
          <w:highlight w:val="yellow"/>
        </w:rPr>
        <w:t>Tasarruflu Yazılar</w:t>
      </w:r>
      <w:r w:rsidRPr="005652E7">
        <w:rPr>
          <w:b/>
          <w:bCs/>
          <w:noProof/>
          <w:sz w:val="20"/>
          <w:szCs w:val="20"/>
          <w:highlight w:val="yellow"/>
        </w:rPr>
        <w:tab/>
      </w:r>
      <w:hyperlink r:id="rId356" w:history="1">
        <w:r>
          <w:rPr>
            <w:rStyle w:val="Kpr"/>
            <w:b/>
            <w:bCs/>
            <w:noProof/>
            <w:sz w:val="20"/>
            <w:szCs w:val="20"/>
            <w:highlight w:val="yellow"/>
          </w:rPr>
          <w:t>1</w:t>
        </w:r>
      </w:hyperlink>
      <w:r w:rsidRPr="00B0724E">
        <w:rPr>
          <w:b/>
          <w:bCs/>
          <w:noProof/>
          <w:sz w:val="20"/>
          <w:szCs w:val="20"/>
          <w:highlight w:val="yellow"/>
        </w:rPr>
        <w:tab/>
      </w:r>
      <w:hyperlink r:id="rId357" w:history="1">
        <w:r>
          <w:rPr>
            <w:rStyle w:val="Kpr"/>
            <w:b/>
            <w:bCs/>
            <w:noProof/>
            <w:sz w:val="20"/>
            <w:szCs w:val="20"/>
            <w:highlight w:val="yellow"/>
          </w:rPr>
          <w:t>2</w:t>
        </w:r>
      </w:hyperlink>
      <w:r w:rsidRPr="006F07C7">
        <w:rPr>
          <w:b/>
          <w:bCs/>
          <w:noProof/>
          <w:sz w:val="20"/>
          <w:szCs w:val="20"/>
          <w:highlight w:val="yellow"/>
        </w:rPr>
        <w:tab/>
      </w:r>
      <w:hyperlink r:id="rId358" w:history="1">
        <w:r>
          <w:rPr>
            <w:rStyle w:val="Kpr"/>
            <w:b/>
            <w:bCs/>
            <w:noProof/>
            <w:sz w:val="20"/>
            <w:szCs w:val="20"/>
            <w:highlight w:val="yellow"/>
          </w:rPr>
          <w:t>3</w:t>
        </w:r>
      </w:hyperlink>
      <w:r w:rsidRPr="00403478">
        <w:rPr>
          <w:b/>
          <w:bCs/>
          <w:noProof/>
          <w:sz w:val="20"/>
          <w:szCs w:val="20"/>
          <w:highlight w:val="yellow"/>
        </w:rPr>
        <w:tab/>
      </w:r>
      <w:hyperlink r:id="rId359" w:history="1">
        <w:r w:rsidRPr="00FC5F42">
          <w:rPr>
            <w:rStyle w:val="Kpr"/>
            <w:b/>
            <w:bCs/>
            <w:noProof/>
            <w:sz w:val="20"/>
            <w:szCs w:val="20"/>
            <w:highlight w:val="yellow"/>
          </w:rPr>
          <w:t>4</w:t>
        </w:r>
      </w:hyperlink>
      <w:r w:rsidRPr="00FC5F42">
        <w:rPr>
          <w:b/>
          <w:bCs/>
          <w:noProof/>
          <w:sz w:val="20"/>
          <w:szCs w:val="20"/>
          <w:highlight w:val="yellow"/>
        </w:rPr>
        <w:tab/>
      </w:r>
      <w:hyperlink r:id="rId360" w:history="1">
        <w:r w:rsidRPr="00FC5F42">
          <w:rPr>
            <w:rStyle w:val="Kpr"/>
            <w:b/>
            <w:bCs/>
            <w:noProof/>
            <w:sz w:val="20"/>
            <w:szCs w:val="20"/>
            <w:highlight w:val="yellow"/>
          </w:rPr>
          <w:t>5</w:t>
        </w:r>
      </w:hyperlink>
    </w:p>
    <w:p w14:paraId="40875F48" w14:textId="77777777" w:rsidR="0024311A" w:rsidRPr="00627946" w:rsidRDefault="0024311A" w:rsidP="0024311A">
      <w:pPr>
        <w:spacing w:before="120"/>
        <w:jc w:val="both"/>
        <w:rPr>
          <w:noProof/>
          <w:color w:val="FF0000"/>
          <w:sz w:val="22"/>
        </w:rPr>
      </w:pPr>
      <w:r w:rsidRPr="00627946">
        <w:rPr>
          <w:noProof/>
          <w:color w:val="FF0000"/>
          <w:sz w:val="22"/>
        </w:rPr>
        <w:t>---------------------------------------------------------------------------------------------------------</w:t>
      </w:r>
    </w:p>
    <w:p w14:paraId="245F3216" w14:textId="77777777" w:rsidR="0024311A" w:rsidRPr="00627946" w:rsidRDefault="0024311A" w:rsidP="0024311A">
      <w:pPr>
        <w:spacing w:before="120"/>
        <w:ind w:firstLine="709"/>
        <w:jc w:val="center"/>
        <w:rPr>
          <w:b/>
          <w:noProof/>
          <w:sz w:val="22"/>
        </w:rPr>
      </w:pPr>
      <w:r w:rsidRPr="00627946">
        <w:rPr>
          <w:b/>
          <w:noProof/>
          <w:sz w:val="22"/>
        </w:rPr>
        <w:t>İKİNCİ BÖLÜM</w:t>
      </w:r>
    </w:p>
    <w:p w14:paraId="7311432A" w14:textId="77777777" w:rsidR="0024311A" w:rsidRPr="00627946" w:rsidRDefault="0024311A" w:rsidP="0024311A">
      <w:pPr>
        <w:spacing w:before="120"/>
        <w:ind w:firstLine="709"/>
        <w:jc w:val="center"/>
        <w:rPr>
          <w:b/>
          <w:noProof/>
          <w:sz w:val="22"/>
        </w:rPr>
      </w:pPr>
      <w:bookmarkStart w:id="66" w:name="Madde58den73kadarEşyanınGümRejmineTabiTu"/>
      <w:bookmarkEnd w:id="66"/>
      <w:r w:rsidRPr="00627946">
        <w:rPr>
          <w:b/>
          <w:noProof/>
          <w:sz w:val="22"/>
        </w:rPr>
        <w:t>Gümrük Rejimleri</w:t>
      </w:r>
    </w:p>
    <w:p w14:paraId="784AA5E7" w14:textId="77777777" w:rsidR="0024311A" w:rsidRPr="00627946" w:rsidRDefault="0024311A" w:rsidP="0024311A">
      <w:pPr>
        <w:spacing w:before="120"/>
        <w:ind w:firstLine="709"/>
        <w:jc w:val="center"/>
        <w:rPr>
          <w:b/>
          <w:noProof/>
          <w:sz w:val="22"/>
        </w:rPr>
      </w:pPr>
      <w:r w:rsidRPr="00627946">
        <w:rPr>
          <w:b/>
          <w:noProof/>
          <w:sz w:val="22"/>
        </w:rPr>
        <w:t xml:space="preserve">BİRİNCİ AYIRIM </w:t>
      </w:r>
    </w:p>
    <w:p w14:paraId="62CB94AA" w14:textId="77777777" w:rsidR="0024311A" w:rsidRPr="00627946" w:rsidRDefault="0024311A" w:rsidP="0024311A">
      <w:pPr>
        <w:spacing w:before="120"/>
        <w:ind w:firstLine="709"/>
        <w:jc w:val="center"/>
        <w:rPr>
          <w:b/>
          <w:noProof/>
          <w:sz w:val="22"/>
        </w:rPr>
      </w:pPr>
      <w:r w:rsidRPr="00627946">
        <w:rPr>
          <w:b/>
          <w:noProof/>
          <w:sz w:val="22"/>
        </w:rPr>
        <w:t>Eşyanın Bir Gümrük Rejimine Tabi Tutulması</w:t>
      </w:r>
    </w:p>
    <w:p w14:paraId="37132070" w14:textId="77777777" w:rsidR="0024311A" w:rsidRPr="00627946" w:rsidRDefault="0024311A" w:rsidP="0024311A">
      <w:pPr>
        <w:spacing w:before="120"/>
        <w:ind w:firstLine="709"/>
        <w:jc w:val="both"/>
        <w:rPr>
          <w:noProof/>
          <w:sz w:val="22"/>
        </w:rPr>
      </w:pPr>
      <w:r w:rsidRPr="00627946">
        <w:rPr>
          <w:b/>
          <w:noProof/>
          <w:sz w:val="22"/>
        </w:rPr>
        <w:t xml:space="preserve">MADDE 58- l. </w:t>
      </w:r>
      <w:r w:rsidRPr="00627946">
        <w:rPr>
          <w:noProof/>
          <w:sz w:val="22"/>
        </w:rPr>
        <w:t>Bir gümrük rejimine tabi tutulmak istenen eşya, bu rejime uygun şekilde yetkili gümrük idaresine beyan edilir.</w:t>
      </w:r>
    </w:p>
    <w:p w14:paraId="73D04AFE"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İhracat, hariçte işleme, transit veya antrepo rejimi için beyan edilen serbest dolaşımda bulunan eşya, gümrüğe verilen beyannamenin tescilinden itibaren Türkiye Gümrük Bölgesinden çıkıncaya veya imha edilinceye ya da gümrük beyannamesi iptal edilinceye kadar gümrük gözetimi altında kalır.</w:t>
      </w:r>
    </w:p>
    <w:p w14:paraId="18D9D81B" w14:textId="56A64AE8" w:rsidR="0024311A" w:rsidRPr="00627946" w:rsidRDefault="00BF1643" w:rsidP="0024311A">
      <w:pPr>
        <w:spacing w:before="120"/>
        <w:rPr>
          <w:noProof/>
          <w:sz w:val="20"/>
          <w:szCs w:val="20"/>
        </w:rPr>
      </w:pPr>
      <w:hyperlink r:id="rId361" w:anchor="m58"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362" w:anchor="m112" w:history="1">
        <w:r w:rsidR="0024311A" w:rsidRPr="00627946">
          <w:rPr>
            <w:rStyle w:val="Kpr"/>
            <w:b/>
            <w:bCs/>
            <w:noProof/>
            <w:sz w:val="20"/>
            <w:szCs w:val="20"/>
            <w:highlight w:val="green"/>
          </w:rPr>
          <w:t>112</w:t>
        </w:r>
      </w:hyperlink>
      <w:r w:rsidR="0024311A">
        <w:rPr>
          <w:b/>
          <w:bCs/>
          <w:noProof/>
          <w:sz w:val="20"/>
          <w:szCs w:val="20"/>
        </w:rPr>
        <w:tab/>
      </w:r>
      <w:r w:rsidR="0024311A" w:rsidRPr="006549C3">
        <w:rPr>
          <w:i/>
          <w:iCs/>
          <w:noProof/>
          <w:sz w:val="20"/>
          <w:szCs w:val="20"/>
          <w:highlight w:val="lightGray"/>
        </w:rPr>
        <w:t xml:space="preserve">Sayaç İşlemleri </w:t>
      </w:r>
      <w:r w:rsidR="0024311A" w:rsidRPr="00BB2C98">
        <w:rPr>
          <w:i/>
          <w:iCs/>
          <w:noProof/>
          <w:sz w:val="20"/>
          <w:szCs w:val="20"/>
          <w:highlight w:val="lightGray"/>
        </w:rPr>
        <w:t>Tebliği (</w:t>
      </w:r>
      <w:hyperlink r:id="rId363" w:history="1">
        <w:r w:rsidR="0024311A" w:rsidRPr="00BB2C98">
          <w:rPr>
            <w:rStyle w:val="Kpr"/>
            <w:i/>
            <w:iCs/>
            <w:noProof/>
            <w:sz w:val="20"/>
            <w:szCs w:val="20"/>
            <w:highlight w:val="lightGray"/>
          </w:rPr>
          <w:t>Seri No 1</w:t>
        </w:r>
      </w:hyperlink>
      <w:r w:rsidR="0024311A" w:rsidRPr="00BB2C98">
        <w:rPr>
          <w:i/>
          <w:iCs/>
          <w:noProof/>
          <w:sz w:val="20"/>
          <w:szCs w:val="20"/>
          <w:highlight w:val="lightGray"/>
        </w:rPr>
        <w:t>)</w:t>
      </w:r>
      <w:r w:rsidR="0024311A" w:rsidRPr="00BB2C98">
        <w:rPr>
          <w:i/>
          <w:iCs/>
          <w:noProof/>
          <w:sz w:val="20"/>
          <w:szCs w:val="20"/>
        </w:rPr>
        <w:tab/>
      </w:r>
      <w:r w:rsidR="0024311A" w:rsidRPr="00BB2C98">
        <w:rPr>
          <w:i/>
          <w:iCs/>
          <w:noProof/>
          <w:sz w:val="20"/>
          <w:szCs w:val="20"/>
          <w:highlight w:val="cyan"/>
        </w:rPr>
        <w:t>Genelgeler</w:t>
      </w:r>
      <w:r w:rsidR="0024311A" w:rsidRPr="00BB2C98">
        <w:rPr>
          <w:noProof/>
          <w:sz w:val="20"/>
          <w:szCs w:val="20"/>
          <w:highlight w:val="cyan"/>
        </w:rPr>
        <w:t xml:space="preserve"> </w:t>
      </w:r>
      <w:r w:rsidR="0024311A" w:rsidRPr="00BB2C98">
        <w:rPr>
          <w:noProof/>
          <w:sz w:val="20"/>
          <w:szCs w:val="20"/>
          <w:highlight w:val="cyan"/>
        </w:rPr>
        <w:tab/>
      </w:r>
      <w:hyperlink r:id="rId364" w:history="1">
        <w:r w:rsidR="0024311A" w:rsidRPr="00BB2C98">
          <w:rPr>
            <w:rStyle w:val="Kpr"/>
            <w:b/>
            <w:bCs/>
            <w:noProof/>
            <w:sz w:val="20"/>
            <w:szCs w:val="20"/>
            <w:highlight w:val="cyan"/>
          </w:rPr>
          <w:t>1</w:t>
        </w:r>
      </w:hyperlink>
    </w:p>
    <w:p w14:paraId="78443196" w14:textId="77777777" w:rsidR="0024311A" w:rsidRPr="00627946" w:rsidRDefault="0024311A" w:rsidP="0024311A">
      <w:pPr>
        <w:spacing w:before="120"/>
        <w:jc w:val="both"/>
        <w:rPr>
          <w:noProof/>
          <w:color w:val="FF0000"/>
          <w:sz w:val="22"/>
        </w:rPr>
      </w:pPr>
      <w:r w:rsidRPr="00627946">
        <w:rPr>
          <w:noProof/>
          <w:color w:val="FF0000"/>
          <w:sz w:val="22"/>
        </w:rPr>
        <w:t>---------------------------------------------------------------------------------------------------------</w:t>
      </w:r>
    </w:p>
    <w:p w14:paraId="6B2F4705" w14:textId="77777777" w:rsidR="0024311A" w:rsidRPr="00627946" w:rsidRDefault="0024311A" w:rsidP="0024311A">
      <w:pPr>
        <w:spacing w:before="120"/>
        <w:ind w:firstLine="709"/>
        <w:jc w:val="both"/>
        <w:rPr>
          <w:noProof/>
          <w:sz w:val="22"/>
        </w:rPr>
      </w:pPr>
      <w:bookmarkStart w:id="67" w:name="Madde59BeyanŞekilleri"/>
      <w:bookmarkEnd w:id="67"/>
      <w:r w:rsidRPr="00627946">
        <w:rPr>
          <w:b/>
          <w:noProof/>
          <w:sz w:val="22"/>
        </w:rPr>
        <w:t xml:space="preserve">MADDE 59- l. </w:t>
      </w:r>
      <w:r w:rsidRPr="00627946">
        <w:rPr>
          <w:noProof/>
          <w:sz w:val="22"/>
        </w:rPr>
        <w:t>Gümrük beyanı;</w:t>
      </w:r>
    </w:p>
    <w:p w14:paraId="0FC46AA7" w14:textId="77777777" w:rsidR="0024311A" w:rsidRPr="00627946" w:rsidRDefault="0024311A" w:rsidP="0024311A">
      <w:pPr>
        <w:spacing w:before="120"/>
        <w:ind w:firstLine="709"/>
        <w:jc w:val="both"/>
        <w:rPr>
          <w:noProof/>
          <w:sz w:val="22"/>
        </w:rPr>
      </w:pPr>
      <w:r w:rsidRPr="00627946">
        <w:rPr>
          <w:noProof/>
          <w:sz w:val="22"/>
        </w:rPr>
        <w:t>a) Yazılı olarak,</w:t>
      </w:r>
    </w:p>
    <w:p w14:paraId="7D3C486E" w14:textId="77777777" w:rsidR="0024311A" w:rsidRPr="00627946" w:rsidRDefault="0024311A" w:rsidP="0024311A">
      <w:pPr>
        <w:spacing w:before="120"/>
        <w:ind w:firstLine="709"/>
        <w:jc w:val="both"/>
        <w:rPr>
          <w:noProof/>
          <w:sz w:val="22"/>
        </w:rPr>
      </w:pPr>
      <w:r w:rsidRPr="00627946">
        <w:rPr>
          <w:noProof/>
          <w:sz w:val="22"/>
        </w:rPr>
        <w:t>b) Bilgisayar veri işleme tekniği yoluyla,</w:t>
      </w:r>
    </w:p>
    <w:p w14:paraId="0CB393E8" w14:textId="77777777" w:rsidR="0024311A" w:rsidRPr="00627946" w:rsidRDefault="0024311A" w:rsidP="0024311A">
      <w:pPr>
        <w:spacing w:before="120"/>
        <w:ind w:firstLine="709"/>
        <w:jc w:val="both"/>
        <w:rPr>
          <w:noProof/>
          <w:sz w:val="22"/>
        </w:rPr>
      </w:pPr>
      <w:r w:rsidRPr="00627946">
        <w:rPr>
          <w:noProof/>
          <w:sz w:val="22"/>
        </w:rPr>
        <w:t>c) Sözlü olarak,</w:t>
      </w:r>
    </w:p>
    <w:p w14:paraId="603DED24" w14:textId="77777777" w:rsidR="0024311A" w:rsidRPr="00627946" w:rsidRDefault="0024311A" w:rsidP="0024311A">
      <w:pPr>
        <w:spacing w:before="120"/>
        <w:ind w:firstLine="709"/>
        <w:jc w:val="both"/>
        <w:rPr>
          <w:noProof/>
          <w:sz w:val="22"/>
        </w:rPr>
      </w:pPr>
      <w:r w:rsidRPr="00627946">
        <w:rPr>
          <w:noProof/>
          <w:sz w:val="22"/>
        </w:rPr>
        <w:t>d) Eşya sahibinin bu eşyayı bir gümrük rejimine tabi tutma isteğini ifade ettiği herhangi bir tasarruf yoluyla,</w:t>
      </w:r>
    </w:p>
    <w:p w14:paraId="42BF7151" w14:textId="77777777" w:rsidR="0024311A" w:rsidRPr="00627946" w:rsidRDefault="0024311A" w:rsidP="0024311A">
      <w:pPr>
        <w:spacing w:before="120"/>
        <w:ind w:firstLine="709"/>
        <w:jc w:val="both"/>
        <w:rPr>
          <w:noProof/>
          <w:sz w:val="22"/>
        </w:rPr>
      </w:pPr>
      <w:r w:rsidRPr="00627946">
        <w:rPr>
          <w:noProof/>
          <w:sz w:val="22"/>
        </w:rPr>
        <w:t>Yapılabilir.</w:t>
      </w:r>
    </w:p>
    <w:p w14:paraId="456B1834"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yürürlükten kaldırılmıştır.)</w:t>
      </w:r>
      <w:r w:rsidRPr="00627946">
        <w:rPr>
          <w:rStyle w:val="DipnotBavurusu"/>
          <w:rFonts w:cs="AngsanaUPC"/>
          <w:i/>
          <w:sz w:val="20"/>
          <w:szCs w:val="22"/>
          <w:highlight w:val="yellow"/>
        </w:rPr>
        <w:footnoteReference w:id="69"/>
      </w:r>
    </w:p>
    <w:p w14:paraId="388C4C52" w14:textId="2B1BA7D7" w:rsidR="0024311A" w:rsidRPr="00627946" w:rsidRDefault="00BF1643" w:rsidP="0024311A">
      <w:pPr>
        <w:spacing w:before="120"/>
        <w:rPr>
          <w:i/>
          <w:iCs/>
          <w:noProof/>
          <w:sz w:val="20"/>
          <w:szCs w:val="20"/>
          <w:highlight w:val="green"/>
        </w:rPr>
      </w:pPr>
      <w:hyperlink r:id="rId365" w:anchor="m59"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366" w:anchor="m112" w:history="1">
        <w:r w:rsidR="0024311A" w:rsidRPr="00627946">
          <w:rPr>
            <w:rStyle w:val="Kpr"/>
            <w:b/>
            <w:bCs/>
            <w:noProof/>
            <w:sz w:val="20"/>
            <w:szCs w:val="20"/>
            <w:highlight w:val="green"/>
          </w:rPr>
          <w:t>112-179</w:t>
        </w:r>
      </w:hyperlink>
    </w:p>
    <w:p w14:paraId="7958BFED" w14:textId="77777777" w:rsidR="0024311A" w:rsidRPr="00627946" w:rsidRDefault="0024311A" w:rsidP="0024311A">
      <w:pPr>
        <w:spacing w:before="120"/>
        <w:jc w:val="both"/>
        <w:rPr>
          <w:noProof/>
          <w:color w:val="FF0000"/>
          <w:sz w:val="22"/>
        </w:rPr>
      </w:pPr>
      <w:r w:rsidRPr="00627946">
        <w:rPr>
          <w:noProof/>
          <w:color w:val="FF0000"/>
          <w:sz w:val="22"/>
        </w:rPr>
        <w:t>---------------------------------------------------------------------------------------------------------</w:t>
      </w:r>
    </w:p>
    <w:p w14:paraId="5CC7D4A4" w14:textId="77777777" w:rsidR="0024311A" w:rsidRPr="00627946" w:rsidRDefault="0024311A" w:rsidP="0024311A">
      <w:pPr>
        <w:pStyle w:val="Balk4"/>
        <w:widowControl/>
        <w:spacing w:before="120"/>
        <w:ind w:firstLine="709"/>
        <w:rPr>
          <w:bCs w:val="0"/>
          <w:noProof/>
          <w:sz w:val="22"/>
          <w:szCs w:val="22"/>
        </w:rPr>
      </w:pPr>
      <w:r w:rsidRPr="00627946">
        <w:rPr>
          <w:bCs w:val="0"/>
          <w:noProof/>
          <w:sz w:val="22"/>
          <w:szCs w:val="22"/>
        </w:rPr>
        <w:t>A. Yazılı Beyanlar</w:t>
      </w:r>
    </w:p>
    <w:p w14:paraId="793586FE" w14:textId="77777777" w:rsidR="0024311A" w:rsidRPr="00627946" w:rsidRDefault="0024311A" w:rsidP="0024311A">
      <w:pPr>
        <w:spacing w:before="120"/>
        <w:ind w:firstLine="709"/>
        <w:jc w:val="both"/>
        <w:rPr>
          <w:b/>
          <w:noProof/>
          <w:sz w:val="22"/>
          <w:szCs w:val="22"/>
        </w:rPr>
      </w:pPr>
      <w:bookmarkStart w:id="68" w:name="Madde60YazılıBeyanNormalUsul"/>
      <w:bookmarkEnd w:id="68"/>
      <w:r w:rsidRPr="00627946">
        <w:rPr>
          <w:b/>
          <w:noProof/>
          <w:sz w:val="22"/>
          <w:szCs w:val="22"/>
        </w:rPr>
        <w:t>I. Normal Usul</w:t>
      </w:r>
    </w:p>
    <w:p w14:paraId="1588C24D" w14:textId="77777777" w:rsidR="0024311A" w:rsidRPr="00627946" w:rsidRDefault="0024311A" w:rsidP="0024311A">
      <w:pPr>
        <w:spacing w:before="120"/>
        <w:ind w:firstLine="709"/>
        <w:jc w:val="both"/>
        <w:rPr>
          <w:noProof/>
          <w:sz w:val="22"/>
        </w:rPr>
      </w:pPr>
      <w:r w:rsidRPr="00627946">
        <w:rPr>
          <w:b/>
          <w:noProof/>
          <w:sz w:val="22"/>
        </w:rPr>
        <w:t xml:space="preserve">MADDE 60- 1. </w:t>
      </w:r>
      <w:r w:rsidRPr="00627946">
        <w:rPr>
          <w:noProof/>
          <w:sz w:val="22"/>
        </w:rPr>
        <w:t>Yazılı beyan, 4 üncü fıkrada belirtilen beyanname ile yapılır. Bu beyannamenin eşyanın beyan edildiği gümrük rejimini düzenleyen hükümlerin uygulanması için gerekli bütün bilgileri ihtiva etmesi ve imzalanması gerekir.</w:t>
      </w:r>
    </w:p>
    <w:p w14:paraId="3A92B98C"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70"/>
      </w:r>
      <w:r w:rsidRPr="00627946">
        <w:rPr>
          <w:rFonts w:cs="AngsanaUPC"/>
          <w:i/>
          <w:color w:val="FF0000"/>
          <w:sz w:val="20"/>
          <w:szCs w:val="22"/>
        </w:rPr>
        <w:t xml:space="preserve"> </w:t>
      </w:r>
      <w:r w:rsidRPr="00627946">
        <w:rPr>
          <w:rFonts w:cs="AngsanaUPC"/>
          <w:sz w:val="22"/>
          <w:szCs w:val="22"/>
        </w:rPr>
        <w:t>a) Eşyanın beyan edildiği gümrük rejimini düzenleyen hükümlerin uygulanması için gerekli bütün belgeler beyannameye eklenir.</w:t>
      </w:r>
    </w:p>
    <w:p w14:paraId="29E504D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Gümrük beyanı bilgisayar veri işleme tekniği yoluyla yapıldığında gümrük idaresi beyannameye eklenmesi gereken belgelerin beyanname ile birlikte ibrazını istemeyebilir. Bu durumda söz konusu belgeler gümrük idaresi istediğinde ibraz edilmek üzere beyan sahibince muhafaza edilir.</w:t>
      </w:r>
    </w:p>
    <w:p w14:paraId="51F7121B"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Kazıntılı ve silintili beyannameler gümrük idarelerince kabul edilmez. Ancak, beyannameler hatalı yazının üzeri okunacak şekilde çizilerek yanına doğrusu yazılıp beyan sahibi tarafından imzalanarak ve tescil sırasında resmi mühürle mühürlenerek düzeltilir.</w:t>
      </w:r>
    </w:p>
    <w:p w14:paraId="0E7E6E87" w14:textId="77777777" w:rsidR="0024311A" w:rsidRPr="00627946" w:rsidRDefault="0024311A" w:rsidP="0024311A">
      <w:pPr>
        <w:spacing w:before="120"/>
        <w:ind w:firstLine="709"/>
        <w:jc w:val="both"/>
        <w:rPr>
          <w:noProof/>
          <w:sz w:val="22"/>
        </w:rPr>
      </w:pPr>
      <w:r w:rsidRPr="00627946">
        <w:rPr>
          <w:b/>
          <w:noProof/>
          <w:sz w:val="22"/>
        </w:rPr>
        <w:t>4.</w:t>
      </w:r>
      <w:r w:rsidRPr="00627946">
        <w:rPr>
          <w:noProof/>
          <w:sz w:val="22"/>
        </w:rPr>
        <w:t xml:space="preserve"> Gümrük işlemleri, şekil ve içeriği yönetmelikle belirlenen beyanname ve diğer belgelerle yapılmak zorundadır. Bu belgelerin basımı ve dağıtımına ilişkin usul ve esaslar Müsteşarlıkça belirlenir. Bilgisayar ortamında hazırlanan söz konusu belgelerin kabulüne Müsteşarlık yetkilidir.</w:t>
      </w:r>
    </w:p>
    <w:p w14:paraId="2362E6EB"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 xml:space="preserve">5.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eklenmiştir) </w:t>
      </w:r>
      <w:r w:rsidRPr="00627946">
        <w:rPr>
          <w:rFonts w:cs="AngsanaUPC"/>
          <w:sz w:val="22"/>
          <w:szCs w:val="22"/>
        </w:rPr>
        <w:t>Aşağıda yazılı hallerde yetkili makamlardan gönderilecek resmi yazılar beyanname kabul edilerek eşyanın gümrük işlemleri, bu yazılara dayanılarak yürütülür.</w:t>
      </w:r>
    </w:p>
    <w:p w14:paraId="24418FD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a) Cumhurbaşkanının zat ve ikametgâhına ait eşya hakkında </w:t>
      </w:r>
      <w:r>
        <w:rPr>
          <w:noProof/>
          <w:sz w:val="22"/>
        </w:rPr>
        <w:t>Cumhurbaşkanlığından</w:t>
      </w:r>
      <w:r w:rsidRPr="00653776">
        <w:rPr>
          <w:rStyle w:val="DipnotBavurusu"/>
          <w:i/>
          <w:noProof/>
          <w:sz w:val="20"/>
          <w:highlight w:val="yellow"/>
        </w:rPr>
        <w:footnoteReference w:id="71"/>
      </w:r>
      <w:r w:rsidRPr="00627946">
        <w:rPr>
          <w:rFonts w:cs="AngsanaUPC"/>
          <w:b/>
          <w:bCs/>
          <w:sz w:val="22"/>
          <w:szCs w:val="22"/>
        </w:rPr>
        <w:t xml:space="preserve"> </w:t>
      </w:r>
      <w:r w:rsidRPr="00627946">
        <w:rPr>
          <w:rFonts w:cs="AngsanaUPC"/>
          <w:sz w:val="22"/>
          <w:szCs w:val="22"/>
        </w:rPr>
        <w:t>gönderilecek yazılar.</w:t>
      </w:r>
    </w:p>
    <w:p w14:paraId="023866CE"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Diplomatik muaflık ve ayrıcalıklardan yararlananların ancak kendi adlarına veya elçilik adına gelecek eşya için karşılıklı olmak şartıyla misyon şeflerinden veya muaflık hakkı tanınmış heyet başkanlarınca gönderilen yazılar ile şekli, kapsayacağı bilgiler ve göreceği işlemler Dışişleri Bakanlığı ve Müsteşarlıkça müştereken tespit olunan kurye çantalarına ait kurye mektupları.</w:t>
      </w:r>
    </w:p>
    <w:p w14:paraId="48CCA0B0" w14:textId="2008721E" w:rsidR="0024311A" w:rsidRPr="00245DC6" w:rsidRDefault="00BF1643" w:rsidP="0024311A">
      <w:pPr>
        <w:spacing w:before="120"/>
        <w:jc w:val="both"/>
        <w:rPr>
          <w:b/>
          <w:bCs/>
          <w:color w:val="800000"/>
          <w:sz w:val="20"/>
          <w:szCs w:val="20"/>
        </w:rPr>
      </w:pPr>
      <w:hyperlink r:id="rId367" w:anchor="m060"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bCs/>
          <w:i/>
          <w:iCs/>
          <w:noProof/>
          <w:sz w:val="20"/>
          <w:szCs w:val="20"/>
          <w:highlight w:val="magenta"/>
        </w:rPr>
        <w:t>Değ</w:t>
      </w:r>
      <w:r w:rsidR="0024311A" w:rsidRPr="00627946">
        <w:rPr>
          <w:b/>
          <w:bCs/>
          <w:i/>
          <w:iCs/>
          <w:noProof/>
          <w:sz w:val="20"/>
          <w:szCs w:val="20"/>
          <w:highlight w:val="magenta"/>
        </w:rPr>
        <w:t>.</w:t>
      </w:r>
      <w:hyperlink r:id="rId368" w:anchor="Madde060" w:history="1">
        <w:r w:rsidR="0024311A" w:rsidRPr="00627946">
          <w:rPr>
            <w:rStyle w:val="Kpr"/>
            <w:b/>
            <w:bCs/>
            <w:i/>
            <w:iCs/>
            <w:noProof/>
            <w:sz w:val="20"/>
            <w:szCs w:val="20"/>
            <w:highlight w:val="magenta"/>
          </w:rPr>
          <w:t>Gerekçe</w:t>
        </w:r>
      </w:hyperlink>
      <w:r w:rsidR="0024311A" w:rsidRPr="00627946">
        <w:rPr>
          <w:b/>
          <w:bCs/>
          <w:i/>
          <w:iCs/>
          <w:noProof/>
          <w:sz w:val="20"/>
          <w:szCs w:val="20"/>
        </w:rPr>
        <w:t xml:space="preserve">   </w:t>
      </w:r>
      <w:r w:rsidR="0024311A" w:rsidRPr="00627946">
        <w:rPr>
          <w:bCs/>
          <w:i/>
          <w:iCs/>
          <w:noProof/>
          <w:sz w:val="20"/>
          <w:szCs w:val="20"/>
          <w:highlight w:val="green"/>
        </w:rPr>
        <w:t xml:space="preserve">Yönetmelik </w:t>
      </w:r>
      <w:r w:rsidR="0024311A" w:rsidRPr="00245DC6">
        <w:rPr>
          <w:bCs/>
          <w:i/>
          <w:iCs/>
          <w:noProof/>
          <w:sz w:val="20"/>
          <w:szCs w:val="20"/>
          <w:highlight w:val="green"/>
        </w:rPr>
        <w:t>Maddeleri</w:t>
      </w:r>
      <w:r w:rsidR="0024311A" w:rsidRPr="00245DC6">
        <w:rPr>
          <w:bCs/>
          <w:noProof/>
          <w:sz w:val="20"/>
          <w:szCs w:val="20"/>
          <w:highlight w:val="green"/>
        </w:rPr>
        <w:t xml:space="preserve">  </w:t>
      </w:r>
      <w:r w:rsidR="0024311A">
        <w:rPr>
          <w:bCs/>
          <w:noProof/>
          <w:sz w:val="20"/>
          <w:szCs w:val="20"/>
          <w:highlight w:val="green"/>
        </w:rPr>
        <w:t xml:space="preserve">      </w:t>
      </w:r>
      <w:hyperlink r:id="rId369" w:anchor="m112" w:history="1">
        <w:r w:rsidR="0024311A" w:rsidRPr="00245DC6">
          <w:rPr>
            <w:rStyle w:val="Kpr"/>
            <w:b/>
            <w:bCs/>
            <w:noProof/>
            <w:sz w:val="20"/>
            <w:szCs w:val="20"/>
            <w:highlight w:val="green"/>
          </w:rPr>
          <w:t>112-179</w:t>
        </w:r>
      </w:hyperlink>
      <w:r w:rsidR="0024311A" w:rsidRPr="00245DC6">
        <w:rPr>
          <w:b/>
          <w:bCs/>
          <w:noProof/>
          <w:sz w:val="20"/>
          <w:szCs w:val="20"/>
          <w:highlight w:val="green"/>
        </w:rPr>
        <w:t xml:space="preserve">, </w:t>
      </w:r>
      <w:r w:rsidR="0024311A">
        <w:rPr>
          <w:b/>
          <w:bCs/>
          <w:noProof/>
          <w:sz w:val="20"/>
          <w:szCs w:val="20"/>
          <w:highlight w:val="green"/>
        </w:rPr>
        <w:t xml:space="preserve">  </w:t>
      </w:r>
      <w:r w:rsidR="0024311A" w:rsidRPr="00245DC6">
        <w:rPr>
          <w:b/>
          <w:bCs/>
          <w:noProof/>
          <w:sz w:val="20"/>
          <w:szCs w:val="20"/>
          <w:highlight w:val="green"/>
        </w:rPr>
        <w:t xml:space="preserve">  </w:t>
      </w:r>
      <w:hyperlink r:id="rId370" w:anchor="m356" w:history="1">
        <w:r w:rsidR="0024311A" w:rsidRPr="00245DC6">
          <w:rPr>
            <w:rStyle w:val="Kpr"/>
            <w:b/>
            <w:bCs/>
            <w:noProof/>
            <w:sz w:val="20"/>
            <w:szCs w:val="20"/>
            <w:highlight w:val="green"/>
          </w:rPr>
          <w:t>356</w:t>
        </w:r>
      </w:hyperlink>
      <w:r w:rsidR="0024311A" w:rsidRPr="00C60C4A">
        <w:rPr>
          <w:b/>
          <w:bCs/>
          <w:noProof/>
          <w:sz w:val="20"/>
          <w:szCs w:val="20"/>
        </w:rPr>
        <w:tab/>
      </w:r>
      <w:r w:rsidR="0024311A" w:rsidRPr="00245DC6">
        <w:rPr>
          <w:i/>
          <w:iCs/>
          <w:noProof/>
          <w:sz w:val="20"/>
          <w:szCs w:val="20"/>
          <w:highlight w:val="cyan"/>
        </w:rPr>
        <w:t>Genelgeler</w:t>
      </w:r>
      <w:r w:rsidR="0024311A" w:rsidRPr="00245DC6">
        <w:rPr>
          <w:noProof/>
          <w:sz w:val="20"/>
          <w:szCs w:val="20"/>
          <w:highlight w:val="cyan"/>
        </w:rPr>
        <w:t xml:space="preserve"> </w:t>
      </w:r>
      <w:r w:rsidR="0024311A" w:rsidRPr="00245DC6">
        <w:rPr>
          <w:noProof/>
          <w:sz w:val="20"/>
          <w:szCs w:val="20"/>
          <w:highlight w:val="cyan"/>
        </w:rPr>
        <w:tab/>
      </w:r>
      <w:hyperlink r:id="rId371" w:history="1">
        <w:r w:rsidR="0024311A" w:rsidRPr="00245DC6">
          <w:rPr>
            <w:rStyle w:val="Kpr"/>
            <w:b/>
            <w:bCs/>
            <w:sz w:val="20"/>
            <w:szCs w:val="20"/>
            <w:highlight w:val="cyan"/>
          </w:rPr>
          <w:t>1</w:t>
        </w:r>
      </w:hyperlink>
      <w:r w:rsidR="0024311A" w:rsidRPr="00245DC6">
        <w:rPr>
          <w:b/>
          <w:bCs/>
          <w:sz w:val="20"/>
          <w:szCs w:val="20"/>
          <w:highlight w:val="cyan"/>
        </w:rPr>
        <w:tab/>
      </w:r>
      <w:hyperlink r:id="rId372" w:history="1">
        <w:r w:rsidR="0024311A" w:rsidRPr="00245DC6">
          <w:rPr>
            <w:rStyle w:val="Kpr"/>
            <w:b/>
            <w:bCs/>
            <w:sz w:val="20"/>
            <w:szCs w:val="20"/>
            <w:highlight w:val="cyan"/>
          </w:rPr>
          <w:t>2</w:t>
        </w:r>
      </w:hyperlink>
      <w:r w:rsidR="0024311A" w:rsidRPr="00245DC6">
        <w:rPr>
          <w:b/>
          <w:bCs/>
          <w:sz w:val="20"/>
          <w:szCs w:val="20"/>
          <w:highlight w:val="cyan"/>
        </w:rPr>
        <w:tab/>
      </w:r>
      <w:hyperlink r:id="rId373" w:history="1">
        <w:r w:rsidR="0024311A" w:rsidRPr="00245DC6">
          <w:rPr>
            <w:rStyle w:val="Kpr"/>
            <w:b/>
            <w:bCs/>
            <w:sz w:val="20"/>
            <w:szCs w:val="20"/>
            <w:highlight w:val="cyan"/>
          </w:rPr>
          <w:t>3</w:t>
        </w:r>
      </w:hyperlink>
    </w:p>
    <w:p w14:paraId="6D3D4E16" w14:textId="77777777" w:rsidR="0024311A" w:rsidRPr="00245DC6" w:rsidRDefault="0024311A" w:rsidP="0024311A">
      <w:pPr>
        <w:spacing w:before="120"/>
        <w:jc w:val="both"/>
        <w:rPr>
          <w:noProof/>
          <w:color w:val="FF0000"/>
          <w:sz w:val="22"/>
        </w:rPr>
      </w:pPr>
      <w:r w:rsidRPr="00245DC6">
        <w:rPr>
          <w:noProof/>
          <w:color w:val="FF0000"/>
          <w:sz w:val="22"/>
        </w:rPr>
        <w:t>---------------------------------------------------------------------------------------------------------</w:t>
      </w:r>
    </w:p>
    <w:p w14:paraId="63E9A424" w14:textId="77777777" w:rsidR="0024311A" w:rsidRPr="00245DC6" w:rsidRDefault="0024311A" w:rsidP="0024311A">
      <w:pPr>
        <w:spacing w:before="120"/>
        <w:ind w:firstLine="709"/>
        <w:jc w:val="both"/>
        <w:rPr>
          <w:rFonts w:cs="AngsanaUPC"/>
          <w:i/>
          <w:color w:val="FF0000"/>
          <w:sz w:val="20"/>
          <w:szCs w:val="22"/>
        </w:rPr>
      </w:pPr>
      <w:bookmarkStart w:id="69" w:name="Madde061"/>
      <w:bookmarkEnd w:id="69"/>
      <w:r w:rsidRPr="00245DC6">
        <w:rPr>
          <w:b/>
          <w:noProof/>
          <w:sz w:val="22"/>
        </w:rPr>
        <w:t xml:space="preserve">MADDE 61- </w:t>
      </w:r>
      <w:r w:rsidRPr="00245DC6">
        <w:rPr>
          <w:rFonts w:cs="AngsanaUPC"/>
          <w:b/>
          <w:sz w:val="22"/>
          <w:szCs w:val="22"/>
        </w:rPr>
        <w:t>1.</w:t>
      </w:r>
      <w:r w:rsidRPr="00245DC6">
        <w:rPr>
          <w:rFonts w:cs="AngsanaUPC"/>
          <w:sz w:val="22"/>
          <w:szCs w:val="22"/>
        </w:rPr>
        <w:t xml:space="preserve"> 60 ıncı maddede belirtilen şartlara uygun beyannameler, ait oldukları eşyanın gümrüğe sunulmuş olması halinde tescil edilir. Tescil işlemi, beyana ilişkin bilgilerin yerel alan ağı veya geniş alan ağı üzerinden gümrük bilgisayar sistemine girilerek sistem tarafından tescil tarihi ve sayısı verilmesini ya da beyanname veya beyanname hükmündeki belgenin üzerine mühür vurularak, sıra numarası ile tarih konulması ve bu beyannameye ait bilgilerin tescil defterine yazılmasını ifade eder.</w:t>
      </w:r>
      <w:r w:rsidRPr="00245DC6">
        <w:rPr>
          <w:rFonts w:cs="AngsanaUPC"/>
          <w:i/>
          <w:color w:val="FF0000"/>
          <w:sz w:val="20"/>
          <w:szCs w:val="22"/>
        </w:rPr>
        <w:t xml:space="preserve"> (07.07.2009/27281 R.G. </w:t>
      </w:r>
      <w:r>
        <w:rPr>
          <w:rFonts w:cs="AngsanaUPC"/>
          <w:i/>
          <w:color w:val="FF0000"/>
          <w:sz w:val="20"/>
          <w:szCs w:val="22"/>
        </w:rPr>
        <w:t xml:space="preserve">5911 s.k. ile </w:t>
      </w:r>
      <w:r w:rsidRPr="00245DC6">
        <w:rPr>
          <w:rFonts w:cs="AngsanaUPC"/>
          <w:i/>
          <w:color w:val="FF0000"/>
          <w:sz w:val="20"/>
          <w:szCs w:val="22"/>
        </w:rPr>
        <w:t>değişik)</w:t>
      </w:r>
      <w:r w:rsidRPr="00245DC6">
        <w:rPr>
          <w:rStyle w:val="DipnotBavurusu"/>
          <w:rFonts w:cs="AngsanaUPC"/>
          <w:i/>
          <w:sz w:val="20"/>
          <w:szCs w:val="22"/>
          <w:highlight w:val="yellow"/>
        </w:rPr>
        <w:footnoteReference w:id="72"/>
      </w:r>
    </w:p>
    <w:p w14:paraId="154AE68D" w14:textId="77777777" w:rsidR="0024311A" w:rsidRPr="00245DC6" w:rsidRDefault="0024311A" w:rsidP="0024311A">
      <w:pPr>
        <w:spacing w:before="120"/>
        <w:ind w:firstLine="709"/>
        <w:jc w:val="both"/>
        <w:rPr>
          <w:noProof/>
          <w:sz w:val="22"/>
        </w:rPr>
      </w:pPr>
      <w:r w:rsidRPr="00245DC6">
        <w:rPr>
          <w:b/>
          <w:noProof/>
          <w:sz w:val="22"/>
        </w:rPr>
        <w:t>2.</w:t>
      </w:r>
      <w:r w:rsidRPr="00245DC6">
        <w:rPr>
          <w:noProof/>
          <w:sz w:val="22"/>
        </w:rPr>
        <w:t xml:space="preserve"> Aksine hüküm bulunmadıkça, eşyanın beyan edildiği gümrük rejimine ilişkin tüm hükümlerin uygulanmasında esas alınacak tarih, beyannamenin </w:t>
      </w:r>
      <w:r w:rsidRPr="00245DC6">
        <w:rPr>
          <w:i/>
          <w:iCs/>
          <w:noProof/>
          <w:color w:val="800000"/>
          <w:sz w:val="20"/>
          <w:szCs w:val="22"/>
        </w:rPr>
        <w:t>(..)</w:t>
      </w:r>
      <w:r w:rsidRPr="00245DC6">
        <w:rPr>
          <w:noProof/>
          <w:color w:val="800000"/>
          <w:sz w:val="22"/>
        </w:rPr>
        <w:t xml:space="preserve"> </w:t>
      </w:r>
      <w:r w:rsidRPr="00245DC6">
        <w:rPr>
          <w:noProof/>
          <w:sz w:val="22"/>
        </w:rPr>
        <w:t>tescil edildiği tarihtir.</w:t>
      </w:r>
      <w:r w:rsidRPr="00245DC6">
        <w:rPr>
          <w:rFonts w:cs="AngsanaUPC"/>
          <w:i/>
          <w:color w:val="FF0000"/>
          <w:sz w:val="20"/>
          <w:szCs w:val="22"/>
        </w:rPr>
        <w:t xml:space="preserve"> (07.07.2009/27281 R.G. </w:t>
      </w:r>
      <w:r>
        <w:rPr>
          <w:rFonts w:cs="AngsanaUPC"/>
          <w:i/>
          <w:color w:val="FF0000"/>
          <w:sz w:val="20"/>
          <w:szCs w:val="22"/>
        </w:rPr>
        <w:t xml:space="preserve">5911 s.k. ile </w:t>
      </w:r>
      <w:r w:rsidRPr="00245DC6">
        <w:rPr>
          <w:rFonts w:cs="AngsanaUPC"/>
          <w:i/>
          <w:color w:val="FF0000"/>
          <w:sz w:val="20"/>
          <w:szCs w:val="22"/>
        </w:rPr>
        <w:t>değişik)</w:t>
      </w:r>
      <w:r w:rsidRPr="00245DC6">
        <w:rPr>
          <w:rStyle w:val="DipnotBavurusu"/>
          <w:rFonts w:cs="AngsanaUPC"/>
          <w:i/>
          <w:sz w:val="20"/>
          <w:szCs w:val="22"/>
          <w:highlight w:val="yellow"/>
        </w:rPr>
        <w:footnoteReference w:id="73"/>
      </w:r>
    </w:p>
    <w:p w14:paraId="757B7128" w14:textId="77777777" w:rsidR="0024311A" w:rsidRPr="00245DC6" w:rsidRDefault="0024311A" w:rsidP="0024311A">
      <w:pPr>
        <w:spacing w:before="120"/>
        <w:ind w:firstLine="709"/>
        <w:jc w:val="both"/>
        <w:rPr>
          <w:noProof/>
          <w:sz w:val="22"/>
        </w:rPr>
      </w:pPr>
      <w:r w:rsidRPr="00245DC6">
        <w:rPr>
          <w:b/>
          <w:noProof/>
          <w:sz w:val="22"/>
        </w:rPr>
        <w:t xml:space="preserve">3. </w:t>
      </w:r>
      <w:r w:rsidRPr="00245DC6">
        <w:rPr>
          <w:i/>
          <w:noProof/>
          <w:color w:val="800000"/>
          <w:sz w:val="20"/>
        </w:rPr>
        <w:t>(..)</w:t>
      </w:r>
      <w:r w:rsidRPr="00245DC6">
        <w:rPr>
          <w:i/>
          <w:noProof/>
          <w:sz w:val="20"/>
        </w:rPr>
        <w:t xml:space="preserve"> </w:t>
      </w:r>
      <w:r w:rsidRPr="00245DC6">
        <w:rPr>
          <w:noProof/>
          <w:sz w:val="22"/>
        </w:rPr>
        <w:t xml:space="preserve">Tescil edilmiş </w:t>
      </w:r>
      <w:r w:rsidRPr="00245DC6">
        <w:rPr>
          <w:i/>
          <w:noProof/>
          <w:color w:val="800000"/>
          <w:sz w:val="20"/>
        </w:rPr>
        <w:t>(..)</w:t>
      </w:r>
      <w:r w:rsidRPr="00245DC6">
        <w:rPr>
          <w:noProof/>
          <w:sz w:val="22"/>
        </w:rPr>
        <w:t xml:space="preserve"> beyanname, ait olduğu eşyanın vergileri ve para cezalarından dolayı taahhüt niteliğinde beyan sahibini bağlar ve gümrük vergileri tahakkukuna esas tutulur.</w:t>
      </w:r>
      <w:r w:rsidRPr="00245DC6">
        <w:rPr>
          <w:rFonts w:cs="AngsanaUPC"/>
          <w:i/>
          <w:color w:val="FF0000"/>
          <w:sz w:val="20"/>
          <w:szCs w:val="22"/>
        </w:rPr>
        <w:t xml:space="preserve"> (07.07.2009/27281 R.G. </w:t>
      </w:r>
      <w:r>
        <w:rPr>
          <w:rFonts w:cs="AngsanaUPC"/>
          <w:i/>
          <w:color w:val="FF0000"/>
          <w:sz w:val="20"/>
          <w:szCs w:val="22"/>
        </w:rPr>
        <w:t xml:space="preserve">5911 s.k. ile </w:t>
      </w:r>
      <w:r w:rsidRPr="00245DC6">
        <w:rPr>
          <w:rFonts w:cs="AngsanaUPC"/>
          <w:i/>
          <w:color w:val="FF0000"/>
          <w:sz w:val="20"/>
          <w:szCs w:val="22"/>
        </w:rPr>
        <w:t>değişik)</w:t>
      </w:r>
      <w:r w:rsidRPr="00245DC6">
        <w:rPr>
          <w:rStyle w:val="DipnotBavurusu"/>
          <w:rFonts w:cs="AngsanaUPC"/>
          <w:i/>
          <w:sz w:val="20"/>
          <w:szCs w:val="22"/>
          <w:highlight w:val="yellow"/>
        </w:rPr>
        <w:footnoteReference w:id="74"/>
      </w:r>
    </w:p>
    <w:p w14:paraId="1BB105BE" w14:textId="06219B22" w:rsidR="0024311A" w:rsidRPr="00627946" w:rsidRDefault="00BF1643" w:rsidP="0024311A">
      <w:pPr>
        <w:tabs>
          <w:tab w:val="left" w:pos="5245"/>
          <w:tab w:val="left" w:pos="6663"/>
          <w:tab w:val="left" w:pos="7230"/>
          <w:tab w:val="left" w:pos="7797"/>
          <w:tab w:val="left" w:pos="8364"/>
          <w:tab w:val="left" w:pos="8931"/>
          <w:tab w:val="left" w:pos="9498"/>
          <w:tab w:val="left" w:pos="10065"/>
        </w:tabs>
        <w:spacing w:before="120"/>
        <w:rPr>
          <w:noProof/>
          <w:sz w:val="20"/>
          <w:szCs w:val="20"/>
        </w:rPr>
      </w:pPr>
      <w:hyperlink r:id="rId374" w:anchor="m61" w:history="1">
        <w:r w:rsidR="0024311A" w:rsidRPr="00245DC6">
          <w:rPr>
            <w:rStyle w:val="Kpr"/>
            <w:b/>
            <w:bCs/>
            <w:i/>
            <w:iCs/>
            <w:noProof/>
            <w:sz w:val="20"/>
            <w:szCs w:val="20"/>
            <w:highlight w:val="cyan"/>
          </w:rPr>
          <w:t>Gerekçe</w:t>
        </w:r>
      </w:hyperlink>
      <w:r w:rsidR="0024311A" w:rsidRPr="00245DC6">
        <w:rPr>
          <w:i/>
          <w:iCs/>
          <w:noProof/>
          <w:sz w:val="20"/>
          <w:szCs w:val="20"/>
        </w:rPr>
        <w:t xml:space="preserve">  </w:t>
      </w:r>
      <w:r w:rsidR="0024311A" w:rsidRPr="00245DC6">
        <w:rPr>
          <w:bCs/>
          <w:i/>
          <w:iCs/>
          <w:noProof/>
          <w:sz w:val="20"/>
          <w:szCs w:val="20"/>
          <w:highlight w:val="magenta"/>
        </w:rPr>
        <w:t>Değ</w:t>
      </w:r>
      <w:r w:rsidR="0024311A" w:rsidRPr="00245DC6">
        <w:rPr>
          <w:b/>
          <w:bCs/>
          <w:i/>
          <w:iCs/>
          <w:noProof/>
          <w:sz w:val="20"/>
          <w:szCs w:val="20"/>
          <w:highlight w:val="magenta"/>
        </w:rPr>
        <w:t>.</w:t>
      </w:r>
      <w:hyperlink r:id="rId375" w:anchor="Madde061" w:history="1">
        <w:r w:rsidR="0024311A" w:rsidRPr="00245DC6">
          <w:rPr>
            <w:rStyle w:val="Kpr"/>
            <w:b/>
            <w:bCs/>
            <w:i/>
            <w:iCs/>
            <w:noProof/>
            <w:sz w:val="20"/>
            <w:szCs w:val="20"/>
            <w:highlight w:val="magenta"/>
          </w:rPr>
          <w:t>Gerekçe</w:t>
        </w:r>
      </w:hyperlink>
      <w:r w:rsidR="0024311A" w:rsidRPr="00245DC6">
        <w:rPr>
          <w:b/>
          <w:bCs/>
          <w:i/>
          <w:iCs/>
          <w:noProof/>
          <w:sz w:val="20"/>
          <w:szCs w:val="20"/>
        </w:rPr>
        <w:t xml:space="preserve">  </w:t>
      </w:r>
      <w:r w:rsidR="0024311A" w:rsidRPr="00245DC6">
        <w:rPr>
          <w:i/>
          <w:iCs/>
          <w:noProof/>
          <w:sz w:val="20"/>
          <w:szCs w:val="20"/>
          <w:highlight w:val="green"/>
        </w:rPr>
        <w:t>Yönetmelik Maddeleri</w:t>
      </w:r>
      <w:r w:rsidR="0024311A">
        <w:rPr>
          <w:i/>
          <w:iCs/>
          <w:noProof/>
          <w:sz w:val="20"/>
          <w:szCs w:val="20"/>
          <w:highlight w:val="green"/>
        </w:rPr>
        <w:t xml:space="preserve">       </w:t>
      </w:r>
      <w:hyperlink r:id="rId376" w:anchor="m113" w:history="1">
        <w:r w:rsidR="0024311A" w:rsidRPr="00245DC6">
          <w:rPr>
            <w:rStyle w:val="Kpr"/>
            <w:b/>
            <w:bCs/>
            <w:noProof/>
            <w:sz w:val="20"/>
            <w:szCs w:val="20"/>
            <w:highlight w:val="green"/>
          </w:rPr>
          <w:t>113</w:t>
        </w:r>
      </w:hyperlink>
      <w:r w:rsidR="0024311A" w:rsidRPr="00245DC6">
        <w:rPr>
          <w:b/>
          <w:bCs/>
          <w:noProof/>
          <w:sz w:val="20"/>
          <w:szCs w:val="20"/>
          <w:highlight w:val="green"/>
        </w:rPr>
        <w:t xml:space="preserve">, </w:t>
      </w:r>
      <w:r w:rsidR="0024311A">
        <w:rPr>
          <w:b/>
          <w:bCs/>
          <w:noProof/>
          <w:sz w:val="20"/>
          <w:szCs w:val="20"/>
          <w:highlight w:val="green"/>
        </w:rPr>
        <w:t xml:space="preserve">  </w:t>
      </w:r>
      <w:hyperlink r:id="rId377" w:anchor="m178" w:history="1">
        <w:r w:rsidR="0024311A" w:rsidRPr="00245DC6">
          <w:rPr>
            <w:rStyle w:val="Kpr"/>
            <w:b/>
            <w:bCs/>
            <w:noProof/>
            <w:sz w:val="20"/>
            <w:szCs w:val="20"/>
            <w:highlight w:val="green"/>
          </w:rPr>
          <w:t>178</w:t>
        </w:r>
      </w:hyperlink>
      <w:r w:rsidR="0024311A">
        <w:rPr>
          <w:b/>
          <w:bCs/>
          <w:noProof/>
          <w:sz w:val="20"/>
          <w:szCs w:val="20"/>
        </w:rPr>
        <w:tab/>
        <w:t xml:space="preserve">   </w:t>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378" w:history="1">
        <w:r w:rsidR="0024311A" w:rsidRPr="00627946">
          <w:rPr>
            <w:rStyle w:val="Kpr"/>
            <w:b/>
            <w:noProof/>
            <w:sz w:val="20"/>
            <w:szCs w:val="20"/>
            <w:highlight w:val="cyan"/>
          </w:rPr>
          <w:t>1</w:t>
        </w:r>
      </w:hyperlink>
      <w:r w:rsidR="0024311A" w:rsidRPr="00627946">
        <w:rPr>
          <w:b/>
          <w:noProof/>
          <w:sz w:val="20"/>
          <w:szCs w:val="20"/>
          <w:highlight w:val="cyan"/>
        </w:rPr>
        <w:t xml:space="preserve"> </w:t>
      </w:r>
      <w:r w:rsidR="0024311A" w:rsidRPr="00627946">
        <w:rPr>
          <w:b/>
          <w:noProof/>
          <w:sz w:val="20"/>
          <w:szCs w:val="20"/>
          <w:highlight w:val="cyan"/>
        </w:rPr>
        <w:tab/>
      </w:r>
      <w:hyperlink r:id="rId379" w:history="1">
        <w:r w:rsidR="0024311A" w:rsidRPr="005E5871">
          <w:rPr>
            <w:rStyle w:val="Kpr"/>
            <w:b/>
            <w:bCs/>
            <w:sz w:val="20"/>
            <w:szCs w:val="20"/>
            <w:highlight w:val="cyan"/>
          </w:rPr>
          <w:t>2</w:t>
        </w:r>
      </w:hyperlink>
      <w:r w:rsidR="0024311A" w:rsidRPr="00F87494">
        <w:rPr>
          <w:b/>
          <w:bCs/>
          <w:sz w:val="20"/>
          <w:szCs w:val="20"/>
          <w:highlight w:val="cyan"/>
        </w:rPr>
        <w:tab/>
      </w:r>
      <w:hyperlink r:id="rId380" w:history="1">
        <w:r w:rsidR="0024311A" w:rsidRPr="00F87494">
          <w:rPr>
            <w:rStyle w:val="Kpr"/>
            <w:b/>
            <w:bCs/>
            <w:noProof/>
            <w:sz w:val="20"/>
            <w:szCs w:val="20"/>
            <w:highlight w:val="cyan"/>
          </w:rPr>
          <w:t>3</w:t>
        </w:r>
      </w:hyperlink>
      <w:r w:rsidR="0024311A" w:rsidRPr="00F87494">
        <w:rPr>
          <w:noProof/>
          <w:sz w:val="20"/>
          <w:szCs w:val="20"/>
          <w:highlight w:val="cyan"/>
        </w:rPr>
        <w:tab/>
      </w:r>
      <w:hyperlink r:id="rId381" w:history="1">
        <w:r w:rsidR="0024311A" w:rsidRPr="00FF55A5">
          <w:rPr>
            <w:rStyle w:val="Kpr"/>
            <w:b/>
            <w:noProof/>
            <w:sz w:val="20"/>
            <w:highlight w:val="cyan"/>
          </w:rPr>
          <w:t>4</w:t>
        </w:r>
      </w:hyperlink>
      <w:r w:rsidR="0024311A" w:rsidRPr="00FF55A5">
        <w:rPr>
          <w:b/>
          <w:noProof/>
          <w:sz w:val="20"/>
          <w:highlight w:val="cyan"/>
        </w:rPr>
        <w:tab/>
      </w:r>
      <w:hyperlink r:id="rId382" w:history="1">
        <w:r w:rsidR="0024311A" w:rsidRPr="00FF55A5">
          <w:rPr>
            <w:rStyle w:val="Kpr"/>
            <w:b/>
            <w:sz w:val="20"/>
            <w:szCs w:val="22"/>
            <w:highlight w:val="cyan"/>
          </w:rPr>
          <w:t>5</w:t>
        </w:r>
      </w:hyperlink>
    </w:p>
    <w:p w14:paraId="71360763" w14:textId="77777777" w:rsidR="0024311A" w:rsidRPr="00627946" w:rsidRDefault="0024311A" w:rsidP="0024311A">
      <w:pPr>
        <w:spacing w:before="120"/>
        <w:jc w:val="both"/>
        <w:rPr>
          <w:noProof/>
          <w:color w:val="FF0000"/>
          <w:sz w:val="22"/>
        </w:rPr>
      </w:pPr>
      <w:r w:rsidRPr="00627946">
        <w:rPr>
          <w:noProof/>
          <w:color w:val="FF0000"/>
          <w:sz w:val="22"/>
        </w:rPr>
        <w:t>---------------------------------------------------------------------------------------------------------</w:t>
      </w:r>
    </w:p>
    <w:p w14:paraId="40C6581A" w14:textId="77777777" w:rsidR="0024311A" w:rsidRPr="00627946" w:rsidRDefault="0024311A" w:rsidP="0024311A">
      <w:pPr>
        <w:spacing w:before="120"/>
        <w:ind w:firstLine="709"/>
        <w:jc w:val="both"/>
        <w:rPr>
          <w:noProof/>
          <w:sz w:val="22"/>
        </w:rPr>
      </w:pPr>
      <w:r w:rsidRPr="00627946">
        <w:rPr>
          <w:b/>
          <w:noProof/>
          <w:sz w:val="22"/>
        </w:rPr>
        <w:t>MADDE 62- l.</w:t>
      </w:r>
      <w:r w:rsidRPr="00627946">
        <w:rPr>
          <w:noProof/>
          <w:sz w:val="22"/>
        </w:rPr>
        <w:t xml:space="preserve"> </w:t>
      </w:r>
      <w:hyperlink w:anchor="Madde5TemsilHakkı" w:history="1">
        <w:r w:rsidRPr="00627946">
          <w:rPr>
            <w:rStyle w:val="Kpr"/>
            <w:noProof/>
            <w:sz w:val="22"/>
          </w:rPr>
          <w:t>5 inci</w:t>
        </w:r>
      </w:hyperlink>
      <w:r w:rsidRPr="00627946">
        <w:rPr>
          <w:noProof/>
          <w:sz w:val="22"/>
        </w:rPr>
        <w:t xml:space="preserve"> </w:t>
      </w:r>
      <w:r>
        <w:rPr>
          <w:noProof/>
          <w:sz w:val="22"/>
        </w:rPr>
        <w:t xml:space="preserve">madde hükümleri </w:t>
      </w:r>
      <w:r w:rsidRPr="00627946">
        <w:rPr>
          <w:noProof/>
          <w:sz w:val="22"/>
        </w:rPr>
        <w:t>saklı kalmak üzere; gümrük beyannamesi, ilgili eşyayı ve eşyanın beyan edildiği gümrük rejimine ilişkin hükümlerin uygulanması için gerekli belgeleri yetkili gümrük idarelerine verme yetkisine sahip olan veya verilmesini sağlayabilen kişiler tarafından verilebilir.</w:t>
      </w:r>
    </w:p>
    <w:p w14:paraId="142EB018"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Ancak, bir beyannamenin tescilinin belirli bir kişi için özel yükümlülükler getirmesi halinde, bu beyanın söz konusu kişi tarafından ya da bu kişi hesabına yapılması ve beyan sahibinin Türkiye Gümrük Bölgesinde yerleşik olması gerekir.</w:t>
      </w:r>
    </w:p>
    <w:p w14:paraId="5E26499B" w14:textId="77777777" w:rsidR="0024311A" w:rsidRPr="00627946" w:rsidRDefault="0024311A" w:rsidP="0024311A">
      <w:pPr>
        <w:spacing w:before="120"/>
        <w:ind w:firstLine="709"/>
        <w:jc w:val="both"/>
        <w:rPr>
          <w:noProof/>
          <w:sz w:val="22"/>
        </w:rPr>
      </w:pPr>
      <w:r w:rsidRPr="00627946">
        <w:rPr>
          <w:noProof/>
          <w:sz w:val="22"/>
        </w:rPr>
        <w:t>Bununla birlikte, yerleşik olma koşulu, transit ya da geçici ithalat beyanında bulunan veya gümrük idarelerinin uygun bulması koşuluyla arızi olarak beyanda bulunan kişilere uygulanmaz.</w:t>
      </w:r>
    </w:p>
    <w:p w14:paraId="7DE2A4AF" w14:textId="6053129A" w:rsidR="0024311A" w:rsidRPr="00627946" w:rsidRDefault="00BF1643" w:rsidP="0024311A">
      <w:pPr>
        <w:spacing w:before="120"/>
        <w:rPr>
          <w:noProof/>
          <w:sz w:val="20"/>
          <w:szCs w:val="20"/>
        </w:rPr>
      </w:pPr>
      <w:hyperlink r:id="rId383" w:anchor="m062"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i/>
          <w:iCs/>
          <w:noProof/>
          <w:sz w:val="20"/>
          <w:szCs w:val="20"/>
          <w:highlight w:val="green"/>
        </w:rPr>
        <w:tab/>
      </w:r>
      <w:hyperlink r:id="rId384" w:anchor="m114" w:history="1">
        <w:r w:rsidR="0024311A" w:rsidRPr="00627946">
          <w:rPr>
            <w:rStyle w:val="Kpr"/>
            <w:b/>
            <w:bCs/>
            <w:noProof/>
            <w:sz w:val="20"/>
            <w:szCs w:val="20"/>
            <w:highlight w:val="green"/>
          </w:rPr>
          <w:t>114-120</w:t>
        </w:r>
      </w:hyperlink>
      <w:r w:rsidR="0024311A">
        <w:rPr>
          <w:b/>
          <w:bCs/>
          <w:noProof/>
          <w:sz w:val="20"/>
          <w:szCs w:val="20"/>
        </w:rPr>
        <w:tab/>
      </w:r>
      <w:r w:rsidR="0024311A" w:rsidRPr="009D2FD7">
        <w:rPr>
          <w:i/>
          <w:iCs/>
          <w:noProof/>
          <w:sz w:val="20"/>
          <w:szCs w:val="20"/>
          <w:highlight w:val="lightGray"/>
        </w:rPr>
        <w:t xml:space="preserve">G.G.T.(Yükümlü Kayıt ve Takip Sistemi) </w:t>
      </w:r>
      <w:hyperlink r:id="rId385" w:history="1">
        <w:r w:rsidR="0024311A" w:rsidRPr="009D2FD7">
          <w:rPr>
            <w:rStyle w:val="Kpr"/>
            <w:iCs/>
            <w:noProof/>
            <w:sz w:val="20"/>
            <w:szCs w:val="20"/>
            <w:highlight w:val="lightGray"/>
          </w:rPr>
          <w:t xml:space="preserve">Seri No </w:t>
        </w:r>
        <w:r w:rsidR="0024311A">
          <w:rPr>
            <w:rStyle w:val="Kpr"/>
            <w:iCs/>
            <w:noProof/>
            <w:sz w:val="20"/>
            <w:szCs w:val="20"/>
            <w:highlight w:val="lightGray"/>
          </w:rPr>
          <w:t>1</w:t>
        </w:r>
      </w:hyperlink>
    </w:p>
    <w:p w14:paraId="7AD4C48F" w14:textId="77777777" w:rsidR="0024311A" w:rsidRPr="00627946" w:rsidRDefault="0024311A" w:rsidP="0024311A">
      <w:pPr>
        <w:spacing w:before="120"/>
        <w:jc w:val="both"/>
        <w:rPr>
          <w:noProof/>
          <w:color w:val="FF0000"/>
          <w:sz w:val="22"/>
        </w:rPr>
      </w:pPr>
      <w:r w:rsidRPr="00627946">
        <w:rPr>
          <w:noProof/>
          <w:color w:val="FF0000"/>
          <w:sz w:val="22"/>
        </w:rPr>
        <w:t>---------------------------------------------------------------------------------------------------------</w:t>
      </w:r>
    </w:p>
    <w:p w14:paraId="4F858CDF" w14:textId="77777777" w:rsidR="0024311A" w:rsidRPr="00627946" w:rsidRDefault="0024311A" w:rsidP="0024311A">
      <w:pPr>
        <w:spacing w:before="120"/>
        <w:ind w:firstLine="709"/>
        <w:jc w:val="both"/>
        <w:rPr>
          <w:rFonts w:cs="AngsanaUPC"/>
          <w:sz w:val="22"/>
          <w:szCs w:val="22"/>
        </w:rPr>
      </w:pPr>
      <w:bookmarkStart w:id="70" w:name="Madde63BeyannamelerinDüzeltilebilmesi"/>
      <w:bookmarkEnd w:id="70"/>
      <w:r w:rsidRPr="00627946">
        <w:rPr>
          <w:rFonts w:cs="AngsanaUPC"/>
          <w:b/>
          <w:sz w:val="22"/>
          <w:szCs w:val="22"/>
        </w:rPr>
        <w:t>MADDE 63-</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75"/>
      </w:r>
      <w:r w:rsidRPr="00627946">
        <w:rPr>
          <w:rFonts w:cs="AngsanaUPC"/>
          <w:i/>
          <w:color w:val="FF0000"/>
          <w:sz w:val="20"/>
          <w:szCs w:val="22"/>
        </w:rPr>
        <w:t xml:space="preserve"> </w:t>
      </w:r>
      <w:r w:rsidRPr="00627946">
        <w:rPr>
          <w:rFonts w:cs="AngsanaUPC"/>
          <w:sz w:val="22"/>
          <w:szCs w:val="22"/>
        </w:rPr>
        <w:t>Başka bir eşyanın beyanı sonucunu doğurmaması kaydıyla, beyan sahibinin talebi üzerine beyannamede yer alan bir veya daha fazla bilginin düzeltilmesine, gümrük idarelerince izin verilir. Ancak;</w:t>
      </w:r>
    </w:p>
    <w:p w14:paraId="517A28A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Beyan sahibine eşyanın muayene edileceğinin bildirilmesinden,</w:t>
      </w:r>
    </w:p>
    <w:p w14:paraId="56760F6B" w14:textId="77777777" w:rsidR="0024311A" w:rsidRPr="00EC15E2" w:rsidRDefault="0024311A" w:rsidP="0024311A">
      <w:pPr>
        <w:spacing w:before="120"/>
        <w:ind w:firstLine="709"/>
        <w:jc w:val="both"/>
        <w:rPr>
          <w:rFonts w:cs="AngsanaUPC"/>
          <w:sz w:val="22"/>
          <w:szCs w:val="22"/>
        </w:rPr>
      </w:pPr>
      <w:r w:rsidRPr="00627946">
        <w:rPr>
          <w:rFonts w:cs="AngsanaUPC"/>
          <w:sz w:val="22"/>
          <w:szCs w:val="22"/>
        </w:rPr>
        <w:t xml:space="preserve">b) </w:t>
      </w:r>
      <w:r w:rsidRPr="00EC15E2">
        <w:rPr>
          <w:rFonts w:cs="AngsanaUPC"/>
          <w:sz w:val="22"/>
          <w:szCs w:val="22"/>
        </w:rPr>
        <w:t>Söz konusu bilgilerin yanlış olduğunun tespit edilmesinden,</w:t>
      </w:r>
    </w:p>
    <w:p w14:paraId="0A3A4EAC" w14:textId="77777777" w:rsidR="0024311A" w:rsidRPr="00627946" w:rsidRDefault="0024311A" w:rsidP="0024311A">
      <w:pPr>
        <w:spacing w:before="120"/>
        <w:ind w:firstLine="709"/>
        <w:jc w:val="both"/>
        <w:rPr>
          <w:rFonts w:cs="AngsanaUPC"/>
          <w:sz w:val="22"/>
          <w:szCs w:val="22"/>
        </w:rPr>
      </w:pPr>
      <w:r w:rsidRPr="00EC15E2">
        <w:rPr>
          <w:rFonts w:cs="AngsanaUPC"/>
          <w:sz w:val="22"/>
          <w:szCs w:val="22"/>
        </w:rPr>
        <w:t xml:space="preserve">c) </w:t>
      </w:r>
      <w:hyperlink w:anchor="Madde73EşyaTeslimindensonraBeyanKontrolü" w:history="1">
        <w:r w:rsidRPr="00EC15E2">
          <w:rPr>
            <w:rStyle w:val="Kpr"/>
            <w:rFonts w:cs="AngsanaUPC"/>
            <w:sz w:val="22"/>
            <w:szCs w:val="22"/>
          </w:rPr>
          <w:t>73 üncü</w:t>
        </w:r>
      </w:hyperlink>
      <w:r w:rsidRPr="00627946">
        <w:rPr>
          <w:rFonts w:cs="AngsanaUPC"/>
          <w:sz w:val="22"/>
          <w:szCs w:val="22"/>
        </w:rPr>
        <w:t xml:space="preserve"> madde hükümleri saklı kalmak üzere, eşyanın teslim edilmesinden,</w:t>
      </w:r>
    </w:p>
    <w:p w14:paraId="79E8C4F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sonra beyannamede düzeltme yapılmasına izin verilmez.</w:t>
      </w:r>
    </w:p>
    <w:p w14:paraId="71D8550C" w14:textId="01D15E95" w:rsidR="0024311A" w:rsidRPr="00C60C4A" w:rsidRDefault="00BF1643" w:rsidP="0024311A">
      <w:pPr>
        <w:suppressAutoHyphens/>
        <w:spacing w:before="120"/>
        <w:jc w:val="both"/>
        <w:rPr>
          <w:b/>
          <w:noProof/>
          <w:color w:val="FF0000"/>
          <w:sz w:val="20"/>
          <w:szCs w:val="20"/>
        </w:rPr>
      </w:pPr>
      <w:hyperlink r:id="rId386" w:anchor="Madde063" w:history="1">
        <w:r w:rsidR="0024311A" w:rsidRPr="00C60C4A">
          <w:rPr>
            <w:rStyle w:val="Kpr"/>
            <w:b/>
            <w:bCs/>
            <w:i/>
            <w:iCs/>
            <w:noProof/>
            <w:sz w:val="20"/>
            <w:szCs w:val="20"/>
            <w:highlight w:val="cyan"/>
          </w:rPr>
          <w:t>Gerekçe</w:t>
        </w:r>
      </w:hyperlink>
      <w:r w:rsidR="0024311A" w:rsidRPr="00C60C4A">
        <w:rPr>
          <w:b/>
          <w:bCs/>
          <w:i/>
          <w:iCs/>
          <w:noProof/>
          <w:sz w:val="20"/>
          <w:szCs w:val="20"/>
        </w:rPr>
        <w:t xml:space="preserve">  </w:t>
      </w:r>
      <w:r w:rsidR="0024311A" w:rsidRPr="00C60C4A">
        <w:rPr>
          <w:i/>
          <w:iCs/>
          <w:noProof/>
          <w:sz w:val="20"/>
          <w:szCs w:val="20"/>
          <w:highlight w:val="green"/>
        </w:rPr>
        <w:t>Yönetmelik Maddeleri</w:t>
      </w:r>
      <w:r w:rsidR="0024311A" w:rsidRPr="00C60C4A">
        <w:rPr>
          <w:b/>
          <w:bCs/>
          <w:noProof/>
          <w:sz w:val="20"/>
          <w:szCs w:val="20"/>
          <w:highlight w:val="green"/>
        </w:rPr>
        <w:t xml:space="preserve"> </w:t>
      </w:r>
      <w:r w:rsidR="0024311A" w:rsidRPr="00C60C4A">
        <w:rPr>
          <w:b/>
          <w:bCs/>
          <w:noProof/>
          <w:sz w:val="20"/>
          <w:szCs w:val="20"/>
          <w:highlight w:val="green"/>
        </w:rPr>
        <w:tab/>
      </w:r>
      <w:hyperlink r:id="rId387" w:anchor="m121" w:history="1">
        <w:r w:rsidR="0024311A" w:rsidRPr="00C60C4A">
          <w:rPr>
            <w:rStyle w:val="Kpr"/>
            <w:b/>
            <w:bCs/>
            <w:noProof/>
            <w:sz w:val="20"/>
            <w:szCs w:val="20"/>
            <w:highlight w:val="green"/>
          </w:rPr>
          <w:t>121</w:t>
        </w:r>
      </w:hyperlink>
      <w:r w:rsidR="0024311A" w:rsidRPr="00C60C4A">
        <w:rPr>
          <w:b/>
          <w:bCs/>
          <w:noProof/>
          <w:sz w:val="20"/>
          <w:szCs w:val="20"/>
          <w:highlight w:val="green"/>
        </w:rPr>
        <w:t xml:space="preserve">,    </w:t>
      </w:r>
      <w:hyperlink r:id="rId388" w:anchor="m193" w:history="1">
        <w:r w:rsidR="0024311A" w:rsidRPr="00C60C4A">
          <w:rPr>
            <w:rStyle w:val="Kpr"/>
            <w:b/>
            <w:bCs/>
            <w:noProof/>
            <w:sz w:val="20"/>
            <w:szCs w:val="20"/>
            <w:highlight w:val="green"/>
          </w:rPr>
          <w:t>193-194</w:t>
        </w:r>
      </w:hyperlink>
      <w:r w:rsidR="0024311A" w:rsidRPr="00C60C4A">
        <w:rPr>
          <w:b/>
          <w:bCs/>
          <w:noProof/>
          <w:sz w:val="20"/>
          <w:szCs w:val="20"/>
        </w:rPr>
        <w:tab/>
      </w:r>
      <w:r w:rsidR="0024311A" w:rsidRPr="00C60C4A">
        <w:rPr>
          <w:b/>
          <w:bCs/>
          <w:noProof/>
          <w:sz w:val="20"/>
          <w:szCs w:val="20"/>
        </w:rPr>
        <w:tab/>
      </w:r>
      <w:r w:rsidR="0024311A" w:rsidRPr="00C60C4A">
        <w:rPr>
          <w:i/>
          <w:noProof/>
          <w:sz w:val="20"/>
          <w:szCs w:val="20"/>
          <w:highlight w:val="lightGray"/>
        </w:rPr>
        <w:t>Danıştay Kararları</w:t>
      </w:r>
      <w:r w:rsidR="0024311A" w:rsidRPr="00C60C4A">
        <w:rPr>
          <w:i/>
          <w:noProof/>
          <w:sz w:val="20"/>
          <w:szCs w:val="20"/>
          <w:highlight w:val="lightGray"/>
        </w:rPr>
        <w:tab/>
        <w:t xml:space="preserve"> </w:t>
      </w:r>
      <w:hyperlink r:id="rId389" w:history="1">
        <w:r w:rsidR="0024311A" w:rsidRPr="00C60C4A">
          <w:rPr>
            <w:rStyle w:val="Kpr"/>
            <w:b/>
            <w:noProof/>
            <w:sz w:val="20"/>
            <w:szCs w:val="20"/>
            <w:highlight w:val="lightGray"/>
          </w:rPr>
          <w:t>1</w:t>
        </w:r>
      </w:hyperlink>
    </w:p>
    <w:p w14:paraId="1343A52C" w14:textId="5C6B4283" w:rsidR="0024311A" w:rsidRPr="00C60C4A" w:rsidRDefault="0024311A" w:rsidP="0024311A">
      <w:pPr>
        <w:suppressAutoHyphens/>
        <w:spacing w:before="120"/>
        <w:jc w:val="both"/>
        <w:rPr>
          <w:b/>
          <w:bCs/>
          <w:noProof/>
          <w:sz w:val="20"/>
          <w:szCs w:val="20"/>
        </w:rPr>
      </w:pPr>
      <w:r w:rsidRPr="00C60C4A">
        <w:rPr>
          <w:i/>
          <w:iCs/>
          <w:noProof/>
          <w:sz w:val="20"/>
          <w:szCs w:val="20"/>
          <w:highlight w:val="cyan"/>
        </w:rPr>
        <w:t>Genelgeler</w:t>
      </w:r>
      <w:r w:rsidRPr="00C60C4A">
        <w:rPr>
          <w:noProof/>
          <w:sz w:val="20"/>
          <w:szCs w:val="20"/>
          <w:highlight w:val="cyan"/>
        </w:rPr>
        <w:t xml:space="preserve"> </w:t>
      </w:r>
      <w:r w:rsidRPr="00C60C4A">
        <w:rPr>
          <w:noProof/>
          <w:sz w:val="20"/>
          <w:szCs w:val="20"/>
          <w:highlight w:val="cyan"/>
        </w:rPr>
        <w:tab/>
      </w:r>
      <w:hyperlink r:id="rId390" w:history="1">
        <w:r w:rsidRPr="00C60C4A">
          <w:rPr>
            <w:rStyle w:val="Kpr"/>
            <w:b/>
            <w:bCs/>
            <w:noProof/>
            <w:sz w:val="20"/>
            <w:szCs w:val="20"/>
            <w:highlight w:val="cyan"/>
          </w:rPr>
          <w:t>1</w:t>
        </w:r>
      </w:hyperlink>
      <w:r w:rsidRPr="00C60C4A">
        <w:rPr>
          <w:noProof/>
          <w:sz w:val="20"/>
          <w:szCs w:val="20"/>
          <w:highlight w:val="cyan"/>
        </w:rPr>
        <w:tab/>
      </w:r>
      <w:hyperlink r:id="rId391" w:history="1">
        <w:r w:rsidRPr="00C60C4A">
          <w:rPr>
            <w:rStyle w:val="Kpr"/>
            <w:b/>
            <w:noProof/>
            <w:sz w:val="20"/>
            <w:szCs w:val="20"/>
            <w:highlight w:val="cyan"/>
          </w:rPr>
          <w:t>2</w:t>
        </w:r>
      </w:hyperlink>
      <w:r w:rsidRPr="00360224">
        <w:rPr>
          <w:b/>
          <w:noProof/>
          <w:sz w:val="20"/>
          <w:szCs w:val="20"/>
          <w:highlight w:val="cyan"/>
        </w:rPr>
        <w:tab/>
      </w:r>
      <w:hyperlink r:id="rId392" w:history="1">
        <w:r w:rsidRPr="00360224">
          <w:rPr>
            <w:rStyle w:val="Kpr"/>
            <w:b/>
            <w:noProof/>
            <w:sz w:val="20"/>
            <w:szCs w:val="20"/>
            <w:highlight w:val="cyan"/>
          </w:rPr>
          <w:t>3</w:t>
        </w:r>
      </w:hyperlink>
      <w:r w:rsidRPr="00360224">
        <w:rPr>
          <w:b/>
          <w:noProof/>
          <w:sz w:val="20"/>
          <w:szCs w:val="20"/>
          <w:highlight w:val="cyan"/>
        </w:rPr>
        <w:tab/>
      </w:r>
      <w:hyperlink r:id="rId393" w:history="1">
        <w:r>
          <w:rPr>
            <w:rStyle w:val="Kpr"/>
            <w:b/>
            <w:noProof/>
            <w:sz w:val="20"/>
            <w:szCs w:val="20"/>
            <w:highlight w:val="cyan"/>
          </w:rPr>
          <w:t>4</w:t>
        </w:r>
      </w:hyperlink>
      <w:r w:rsidRPr="00C60C4A">
        <w:rPr>
          <w:noProof/>
          <w:sz w:val="20"/>
          <w:szCs w:val="20"/>
        </w:rPr>
        <w:tab/>
      </w:r>
      <w:r w:rsidRPr="00C60C4A">
        <w:rPr>
          <w:bCs/>
          <w:i/>
          <w:noProof/>
          <w:sz w:val="20"/>
          <w:szCs w:val="20"/>
          <w:highlight w:val="yellow"/>
        </w:rPr>
        <w:t>Tasarruflu Yazılar</w:t>
      </w:r>
      <w:r w:rsidRPr="00C60C4A">
        <w:rPr>
          <w:b/>
          <w:bCs/>
          <w:noProof/>
          <w:sz w:val="20"/>
          <w:szCs w:val="20"/>
          <w:highlight w:val="yellow"/>
        </w:rPr>
        <w:tab/>
      </w:r>
      <w:hyperlink r:id="rId394" w:history="1">
        <w:r w:rsidRPr="00C60C4A">
          <w:rPr>
            <w:rStyle w:val="Kpr"/>
            <w:b/>
            <w:bCs/>
            <w:noProof/>
            <w:sz w:val="20"/>
            <w:szCs w:val="20"/>
            <w:highlight w:val="yellow"/>
          </w:rPr>
          <w:t>1</w:t>
        </w:r>
      </w:hyperlink>
    </w:p>
    <w:p w14:paraId="25244D8C" w14:textId="77777777" w:rsidR="0024311A" w:rsidRPr="00531749" w:rsidRDefault="0024311A" w:rsidP="0024311A">
      <w:pPr>
        <w:spacing w:before="120"/>
        <w:jc w:val="both"/>
        <w:rPr>
          <w:noProof/>
          <w:color w:val="FF0000"/>
          <w:sz w:val="22"/>
        </w:rPr>
      </w:pPr>
      <w:r w:rsidRPr="00531749">
        <w:rPr>
          <w:noProof/>
          <w:color w:val="FF0000"/>
          <w:sz w:val="22"/>
        </w:rPr>
        <w:t>---------------------------------------------------------------------------------------------------------</w:t>
      </w:r>
    </w:p>
    <w:p w14:paraId="7CBFAF0D" w14:textId="77777777" w:rsidR="0024311A" w:rsidRPr="00531749" w:rsidRDefault="0024311A" w:rsidP="0024311A">
      <w:pPr>
        <w:spacing w:before="120"/>
        <w:ind w:firstLine="709"/>
        <w:jc w:val="both"/>
        <w:rPr>
          <w:noProof/>
          <w:sz w:val="22"/>
        </w:rPr>
      </w:pPr>
      <w:bookmarkStart w:id="71" w:name="Madde64BeyannamelerinİptalEdilebilmesi"/>
      <w:r w:rsidRPr="00531749">
        <w:rPr>
          <w:b/>
          <w:noProof/>
          <w:sz w:val="22"/>
        </w:rPr>
        <w:t>MADDE 64</w:t>
      </w:r>
      <w:bookmarkEnd w:id="71"/>
      <w:r w:rsidRPr="00531749">
        <w:rPr>
          <w:b/>
          <w:noProof/>
          <w:sz w:val="22"/>
        </w:rPr>
        <w:t xml:space="preserve">- 1. </w:t>
      </w:r>
      <w:r w:rsidRPr="00531749">
        <w:rPr>
          <w:noProof/>
          <w:sz w:val="22"/>
        </w:rPr>
        <w:t>Gümrük idareleri, beyan sahibinin talebi üzerine ve eşyanın yanlışlıkla beyanname konusu gümrük rejimine tabi tutulmasına veya beyan edildiği rejime tabi tutulmasının özel nedenlerle artık mümkün olmadığına ilişkin kanıtlayıcı belgeleri ibraz etmesi halinde, tescil edilmiş bir beyannameyi iptal ederek, gerektiğinde yeni bir rejim beyanında bulunulmasına izin verebilirler.</w:t>
      </w:r>
    </w:p>
    <w:p w14:paraId="60AB7298" w14:textId="77777777" w:rsidR="0024311A" w:rsidRPr="00531749" w:rsidRDefault="0024311A" w:rsidP="0024311A">
      <w:pPr>
        <w:spacing w:before="120"/>
        <w:ind w:firstLine="709"/>
        <w:jc w:val="both"/>
        <w:rPr>
          <w:noProof/>
          <w:sz w:val="22"/>
        </w:rPr>
      </w:pPr>
      <w:r w:rsidRPr="00531749">
        <w:rPr>
          <w:noProof/>
          <w:sz w:val="22"/>
        </w:rPr>
        <w:t>Ancak, gümrük idarelerince beyan sahibine eşyanın muayene edileceğinin bildirilmiş olduğu hallerde, muayenenin sonucu alınmadan beyannamenin iptaline ilişkin talep kabul edilmez.</w:t>
      </w:r>
    </w:p>
    <w:p w14:paraId="2C580836" w14:textId="77777777" w:rsidR="0024311A" w:rsidRPr="00531749" w:rsidRDefault="0024311A" w:rsidP="0024311A">
      <w:pPr>
        <w:spacing w:before="120"/>
        <w:ind w:firstLine="709"/>
        <w:jc w:val="both"/>
        <w:rPr>
          <w:noProof/>
          <w:sz w:val="22"/>
        </w:rPr>
      </w:pPr>
      <w:r w:rsidRPr="00531749">
        <w:rPr>
          <w:b/>
          <w:noProof/>
          <w:sz w:val="22"/>
        </w:rPr>
        <w:t>2.</w:t>
      </w:r>
      <w:r w:rsidRPr="00531749">
        <w:rPr>
          <w:noProof/>
          <w:sz w:val="22"/>
        </w:rPr>
        <w:t xml:space="preserve"> Hiçbir şekilde kullanılamaz hale gelmiş eşyanın, talep halinde imhasına veya Gümrük Bölgesi dışına çıkarılmasına izin verilir.</w:t>
      </w:r>
    </w:p>
    <w:p w14:paraId="483FD509" w14:textId="77777777" w:rsidR="0024311A" w:rsidRPr="00531749" w:rsidRDefault="0024311A" w:rsidP="0024311A">
      <w:pPr>
        <w:spacing w:before="120"/>
        <w:ind w:firstLine="709"/>
        <w:jc w:val="both"/>
        <w:rPr>
          <w:noProof/>
          <w:sz w:val="22"/>
        </w:rPr>
      </w:pPr>
      <w:r w:rsidRPr="00531749">
        <w:rPr>
          <w:b/>
          <w:noProof/>
          <w:sz w:val="22"/>
        </w:rPr>
        <w:t>3.</w:t>
      </w:r>
      <w:r w:rsidRPr="00531749">
        <w:rPr>
          <w:noProof/>
          <w:sz w:val="22"/>
        </w:rPr>
        <w:t xml:space="preserve"> Beyannamenin tescilinden sonra, eşyanın niteliklerinde meydana gelen değişiklikler veya bozulmalar nedeniyle ithalat vergilerinden indirim yapılmaz.</w:t>
      </w:r>
    </w:p>
    <w:p w14:paraId="53DC96CE" w14:textId="77777777" w:rsidR="0024311A" w:rsidRPr="00531749" w:rsidRDefault="0024311A" w:rsidP="0024311A">
      <w:pPr>
        <w:spacing w:before="120"/>
        <w:ind w:firstLine="709"/>
        <w:jc w:val="both"/>
        <w:rPr>
          <w:noProof/>
          <w:sz w:val="22"/>
        </w:rPr>
      </w:pPr>
      <w:r w:rsidRPr="00531749">
        <w:rPr>
          <w:noProof/>
          <w:sz w:val="22"/>
        </w:rPr>
        <w:t>Ancak;</w:t>
      </w:r>
    </w:p>
    <w:p w14:paraId="50924330" w14:textId="77777777" w:rsidR="0024311A" w:rsidRPr="00531749" w:rsidRDefault="0024311A" w:rsidP="0024311A">
      <w:pPr>
        <w:spacing w:before="120"/>
        <w:ind w:firstLine="709"/>
        <w:jc w:val="both"/>
        <w:rPr>
          <w:noProof/>
          <w:sz w:val="22"/>
        </w:rPr>
      </w:pPr>
      <w:r w:rsidRPr="00531749">
        <w:rPr>
          <w:noProof/>
          <w:sz w:val="22"/>
        </w:rPr>
        <w:t>a) Özellikle ilk madde olarak kullanılması mümkün hale gelen eşyanın ilk madde olarak beyan edilmesine gümrük idarelerince izin verilir. Gerekli görülmesi halinde, gümrük idareleri bu eşyanın ilk madde şeklinden başka bir şekilde kullanılmasını önleyici tedbirleri alır.</w:t>
      </w:r>
    </w:p>
    <w:p w14:paraId="162866ED" w14:textId="77777777" w:rsidR="0024311A" w:rsidRPr="00531749" w:rsidRDefault="0024311A" w:rsidP="0024311A">
      <w:pPr>
        <w:pStyle w:val="GvdeMetni"/>
        <w:widowControl/>
        <w:spacing w:before="120"/>
        <w:ind w:firstLine="709"/>
        <w:rPr>
          <w:noProof/>
          <w:szCs w:val="24"/>
          <w:lang w:val="tr-TR"/>
        </w:rPr>
      </w:pPr>
      <w:r w:rsidRPr="00531749">
        <w:rPr>
          <w:noProof/>
          <w:szCs w:val="24"/>
          <w:lang w:val="tr-TR"/>
        </w:rPr>
        <w:t>b) Kısmen hasara uğrayan eşyanın ayrılması mümkün ise hasara uğramış kısmı için (a) bendi hükümlerine göre işlem yapılır. Eşyanın hasarlı ve hasarsız şekilde ayrılmasının mümkün olmadığı hallerde, beyan sahibinin talebi doğrultusunda (a) bendi hükmü uygulanabileceği gibi, bu eşyanın Gümrük Bölgesi dışına çıkarılmasına veya imhasına da izin verilir.</w:t>
      </w:r>
    </w:p>
    <w:p w14:paraId="27014773" w14:textId="77777777" w:rsidR="0024311A" w:rsidRPr="00531749" w:rsidRDefault="0024311A" w:rsidP="0024311A">
      <w:pPr>
        <w:spacing w:before="120"/>
        <w:ind w:firstLine="709"/>
        <w:jc w:val="both"/>
        <w:rPr>
          <w:noProof/>
          <w:sz w:val="22"/>
        </w:rPr>
      </w:pPr>
      <w:r w:rsidRPr="00531749">
        <w:rPr>
          <w:b/>
          <w:noProof/>
          <w:sz w:val="22"/>
        </w:rPr>
        <w:t xml:space="preserve">4. </w:t>
      </w:r>
      <w:r w:rsidRPr="00531749">
        <w:rPr>
          <w:noProof/>
          <w:sz w:val="22"/>
        </w:rPr>
        <w:t>Yönetmelikle belirlenen haller dışında, eşyanın tesliminden sonra beyannameler iptal edilemez.</w:t>
      </w:r>
    </w:p>
    <w:p w14:paraId="771EC6D7" w14:textId="77777777" w:rsidR="0024311A" w:rsidRPr="00531749" w:rsidRDefault="0024311A" w:rsidP="0024311A">
      <w:pPr>
        <w:spacing w:before="120"/>
        <w:ind w:firstLine="709"/>
        <w:jc w:val="both"/>
        <w:rPr>
          <w:noProof/>
          <w:sz w:val="22"/>
        </w:rPr>
      </w:pPr>
      <w:r w:rsidRPr="00531749">
        <w:rPr>
          <w:b/>
          <w:noProof/>
          <w:sz w:val="22"/>
        </w:rPr>
        <w:t>5.</w:t>
      </w:r>
      <w:r w:rsidRPr="00531749">
        <w:rPr>
          <w:noProof/>
          <w:sz w:val="22"/>
        </w:rPr>
        <w:t xml:space="preserve"> Beyannamenin iptali, yürürlükteki cezai hükümlerin uygulanmasına engel oluşturmaz.</w:t>
      </w:r>
    </w:p>
    <w:p w14:paraId="72BF0B8E" w14:textId="72FF9CF4" w:rsidR="0024311A" w:rsidRPr="00531749" w:rsidRDefault="00BF1643" w:rsidP="0024311A">
      <w:pPr>
        <w:spacing w:before="120"/>
        <w:rPr>
          <w:noProof/>
          <w:sz w:val="20"/>
          <w:szCs w:val="20"/>
          <w:highlight w:val="green"/>
        </w:rPr>
      </w:pPr>
      <w:hyperlink r:id="rId395" w:anchor="m64" w:history="1">
        <w:r w:rsidR="0024311A" w:rsidRPr="00531749">
          <w:rPr>
            <w:rStyle w:val="Kpr"/>
            <w:b/>
            <w:bCs/>
            <w:i/>
            <w:iCs/>
            <w:noProof/>
            <w:sz w:val="20"/>
            <w:szCs w:val="20"/>
            <w:highlight w:val="cyan"/>
          </w:rPr>
          <w:t>Gerekçe</w:t>
        </w:r>
      </w:hyperlink>
      <w:r w:rsidR="0024311A" w:rsidRPr="00531749">
        <w:rPr>
          <w:i/>
          <w:iCs/>
          <w:noProof/>
          <w:sz w:val="20"/>
          <w:szCs w:val="20"/>
        </w:rPr>
        <w:t xml:space="preserve">  </w:t>
      </w:r>
      <w:r w:rsidR="0024311A" w:rsidRPr="00531749">
        <w:rPr>
          <w:i/>
          <w:iCs/>
          <w:noProof/>
          <w:sz w:val="20"/>
          <w:szCs w:val="20"/>
          <w:highlight w:val="green"/>
        </w:rPr>
        <w:t>Yönetmelik Maddeleri</w:t>
      </w:r>
      <w:r w:rsidR="0024311A" w:rsidRPr="00531749">
        <w:rPr>
          <w:noProof/>
          <w:sz w:val="20"/>
          <w:szCs w:val="20"/>
          <w:highlight w:val="green"/>
        </w:rPr>
        <w:t xml:space="preserve"> </w:t>
      </w:r>
      <w:r w:rsidR="0024311A" w:rsidRPr="00531749">
        <w:rPr>
          <w:noProof/>
          <w:sz w:val="20"/>
          <w:szCs w:val="20"/>
          <w:highlight w:val="green"/>
        </w:rPr>
        <w:tab/>
      </w:r>
      <w:hyperlink r:id="rId396" w:anchor="m123" w:history="1">
        <w:r w:rsidR="0024311A" w:rsidRPr="00531749">
          <w:rPr>
            <w:rStyle w:val="Kpr"/>
            <w:b/>
            <w:bCs/>
            <w:noProof/>
            <w:sz w:val="20"/>
            <w:szCs w:val="20"/>
            <w:highlight w:val="green"/>
          </w:rPr>
          <w:t>123-129</w:t>
        </w:r>
      </w:hyperlink>
      <w:r w:rsidR="0024311A" w:rsidRPr="00531749">
        <w:rPr>
          <w:b/>
          <w:bCs/>
          <w:noProof/>
          <w:sz w:val="20"/>
          <w:szCs w:val="20"/>
          <w:highlight w:val="green"/>
        </w:rPr>
        <w:t xml:space="preserve">,   </w:t>
      </w:r>
      <w:hyperlink r:id="rId397" w:anchor="m346" w:history="1">
        <w:r w:rsidR="0024311A" w:rsidRPr="00531749">
          <w:rPr>
            <w:rStyle w:val="Kpr"/>
            <w:b/>
            <w:bCs/>
            <w:noProof/>
            <w:sz w:val="20"/>
            <w:szCs w:val="20"/>
            <w:highlight w:val="green"/>
          </w:rPr>
          <w:t>346</w:t>
        </w:r>
      </w:hyperlink>
      <w:r w:rsidR="0024311A" w:rsidRPr="00531749">
        <w:rPr>
          <w:b/>
          <w:bCs/>
          <w:noProof/>
          <w:sz w:val="20"/>
          <w:szCs w:val="20"/>
          <w:highlight w:val="green"/>
        </w:rPr>
        <w:t xml:space="preserve">,   </w:t>
      </w:r>
      <w:hyperlink r:id="rId398" w:anchor="m434" w:history="1">
        <w:r w:rsidR="0024311A" w:rsidRPr="00531749">
          <w:rPr>
            <w:rStyle w:val="Kpr"/>
            <w:b/>
            <w:bCs/>
            <w:noProof/>
            <w:sz w:val="20"/>
            <w:szCs w:val="20"/>
            <w:highlight w:val="green"/>
          </w:rPr>
          <w:t>434</w:t>
        </w:r>
      </w:hyperlink>
      <w:r w:rsidR="0024311A" w:rsidRPr="00531749">
        <w:rPr>
          <w:b/>
          <w:bCs/>
          <w:noProof/>
          <w:sz w:val="20"/>
          <w:szCs w:val="20"/>
          <w:highlight w:val="green"/>
        </w:rPr>
        <w:t xml:space="preserve">,   </w:t>
      </w:r>
      <w:hyperlink r:id="rId399" w:anchor="m499" w:history="1">
        <w:r w:rsidR="0024311A" w:rsidRPr="00531749">
          <w:rPr>
            <w:rStyle w:val="Kpr"/>
            <w:b/>
            <w:bCs/>
            <w:noProof/>
            <w:sz w:val="20"/>
            <w:szCs w:val="20"/>
            <w:highlight w:val="green"/>
          </w:rPr>
          <w:t>499</w:t>
        </w:r>
      </w:hyperlink>
      <w:r w:rsidR="0024311A" w:rsidRPr="008A41B5">
        <w:rPr>
          <w:b/>
          <w:bCs/>
          <w:noProof/>
          <w:sz w:val="20"/>
          <w:szCs w:val="20"/>
        </w:rPr>
        <w:tab/>
      </w:r>
      <w:r w:rsidR="0024311A">
        <w:rPr>
          <w:i/>
          <w:noProof/>
          <w:sz w:val="20"/>
          <w:szCs w:val="20"/>
          <w:highlight w:val="lightGray"/>
        </w:rPr>
        <w:t>Yargıtay</w:t>
      </w:r>
      <w:r w:rsidR="0024311A" w:rsidRPr="00C60C4A">
        <w:rPr>
          <w:i/>
          <w:noProof/>
          <w:sz w:val="20"/>
          <w:szCs w:val="20"/>
          <w:highlight w:val="lightGray"/>
        </w:rPr>
        <w:t xml:space="preserve"> Kararları</w:t>
      </w:r>
      <w:r w:rsidR="0024311A" w:rsidRPr="00C60C4A">
        <w:rPr>
          <w:i/>
          <w:noProof/>
          <w:sz w:val="20"/>
          <w:szCs w:val="20"/>
          <w:highlight w:val="lightGray"/>
        </w:rPr>
        <w:tab/>
        <w:t xml:space="preserve"> </w:t>
      </w:r>
      <w:hyperlink r:id="rId400" w:history="1">
        <w:r w:rsidR="0024311A" w:rsidRPr="00C60C4A">
          <w:rPr>
            <w:rStyle w:val="Kpr"/>
            <w:b/>
            <w:noProof/>
            <w:sz w:val="20"/>
            <w:szCs w:val="20"/>
            <w:highlight w:val="lightGray"/>
          </w:rPr>
          <w:t>1</w:t>
        </w:r>
      </w:hyperlink>
    </w:p>
    <w:p w14:paraId="262B44B1" w14:textId="38BAC671" w:rsidR="0024311A" w:rsidRPr="00531749" w:rsidRDefault="0024311A" w:rsidP="0024311A">
      <w:pPr>
        <w:spacing w:before="120"/>
        <w:rPr>
          <w:i/>
          <w:noProof/>
          <w:sz w:val="20"/>
        </w:rPr>
      </w:pPr>
      <w:r w:rsidRPr="00531749">
        <w:rPr>
          <w:i/>
          <w:iCs/>
          <w:noProof/>
          <w:sz w:val="20"/>
          <w:szCs w:val="20"/>
          <w:highlight w:val="lightGray"/>
        </w:rPr>
        <w:t xml:space="preserve">GGT (Mahrece İade) </w:t>
      </w:r>
      <w:hyperlink r:id="rId401" w:history="1">
        <w:r w:rsidRPr="00531749">
          <w:rPr>
            <w:rStyle w:val="Kpr"/>
            <w:i/>
            <w:iCs/>
            <w:noProof/>
            <w:sz w:val="20"/>
            <w:szCs w:val="20"/>
            <w:highlight w:val="lightGray"/>
          </w:rPr>
          <w:t>Seri No: 2</w:t>
        </w:r>
      </w:hyperlink>
      <w:r w:rsidRPr="00531749">
        <w:rPr>
          <w:i/>
          <w:iCs/>
          <w:noProof/>
          <w:sz w:val="20"/>
          <w:szCs w:val="20"/>
        </w:rPr>
        <w:t xml:space="preserve"> </w:t>
      </w:r>
      <w:r w:rsidRPr="00531749">
        <w:rPr>
          <w:i/>
          <w:iCs/>
          <w:noProof/>
          <w:sz w:val="20"/>
          <w:szCs w:val="20"/>
        </w:rPr>
        <w:tab/>
        <w:t xml:space="preserve"> </w:t>
      </w:r>
      <w:r w:rsidRPr="00531749">
        <w:rPr>
          <w:i/>
          <w:noProof/>
          <w:sz w:val="20"/>
          <w:highlight w:val="cyan"/>
        </w:rPr>
        <w:t>Genelgeler</w:t>
      </w:r>
      <w:r w:rsidRPr="00531749">
        <w:rPr>
          <w:i/>
          <w:noProof/>
          <w:sz w:val="20"/>
          <w:highlight w:val="cyan"/>
        </w:rPr>
        <w:tab/>
      </w:r>
      <w:hyperlink r:id="rId402" w:history="1">
        <w:r w:rsidRPr="00531749">
          <w:rPr>
            <w:rStyle w:val="Kpr"/>
            <w:b/>
            <w:noProof/>
            <w:sz w:val="20"/>
            <w:highlight w:val="cyan"/>
          </w:rPr>
          <w:t>1</w:t>
        </w:r>
      </w:hyperlink>
      <w:r w:rsidRPr="005800BD">
        <w:rPr>
          <w:b/>
          <w:noProof/>
          <w:sz w:val="20"/>
          <w:highlight w:val="cyan"/>
        </w:rPr>
        <w:tab/>
      </w:r>
      <w:hyperlink r:id="rId403" w:history="1">
        <w:r w:rsidRPr="005800BD">
          <w:rPr>
            <w:rStyle w:val="Kpr"/>
            <w:b/>
            <w:noProof/>
            <w:sz w:val="20"/>
            <w:szCs w:val="20"/>
            <w:highlight w:val="cyan"/>
          </w:rPr>
          <w:t>2</w:t>
        </w:r>
      </w:hyperlink>
      <w:r w:rsidRPr="005800BD">
        <w:rPr>
          <w:b/>
          <w:noProof/>
          <w:sz w:val="20"/>
          <w:szCs w:val="20"/>
          <w:highlight w:val="cyan"/>
        </w:rPr>
        <w:tab/>
      </w:r>
      <w:hyperlink r:id="rId404" w:history="1">
        <w:r>
          <w:rPr>
            <w:rStyle w:val="Kpr"/>
            <w:b/>
            <w:sz w:val="20"/>
            <w:szCs w:val="22"/>
            <w:highlight w:val="cyan"/>
          </w:rPr>
          <w:t>3</w:t>
        </w:r>
      </w:hyperlink>
    </w:p>
    <w:p w14:paraId="64F708C0" w14:textId="77777777" w:rsidR="0024311A" w:rsidRPr="00627946" w:rsidRDefault="0024311A" w:rsidP="0024311A">
      <w:pPr>
        <w:spacing w:before="120"/>
        <w:jc w:val="both"/>
        <w:rPr>
          <w:noProof/>
          <w:color w:val="FF0000"/>
          <w:sz w:val="22"/>
        </w:rPr>
      </w:pPr>
      <w:r w:rsidRPr="00627946">
        <w:rPr>
          <w:noProof/>
          <w:color w:val="FF0000"/>
          <w:sz w:val="22"/>
        </w:rPr>
        <w:t>---------------------------------------------------------------------------------------------------------</w:t>
      </w:r>
    </w:p>
    <w:p w14:paraId="74178E68" w14:textId="77777777" w:rsidR="0024311A" w:rsidRPr="00627946" w:rsidRDefault="0024311A" w:rsidP="0024311A">
      <w:pPr>
        <w:spacing w:before="120"/>
        <w:ind w:firstLine="709"/>
        <w:jc w:val="both"/>
        <w:rPr>
          <w:noProof/>
          <w:sz w:val="22"/>
        </w:rPr>
      </w:pPr>
      <w:bookmarkStart w:id="72" w:name="Madde065"/>
      <w:bookmarkEnd w:id="72"/>
      <w:r w:rsidRPr="00627946">
        <w:rPr>
          <w:b/>
          <w:noProof/>
          <w:sz w:val="22"/>
        </w:rPr>
        <w:t xml:space="preserve">MADDE 65- 1. </w:t>
      </w:r>
      <w:r w:rsidRPr="00627946">
        <w:rPr>
          <w:noProof/>
          <w:sz w:val="22"/>
        </w:rPr>
        <w:t>Gümrük idareleri, beyanın doğruluğunu araştırmak üzere;</w:t>
      </w:r>
    </w:p>
    <w:p w14:paraId="46BF11C2" w14:textId="77777777" w:rsidR="0024311A" w:rsidRPr="00627946" w:rsidRDefault="0024311A" w:rsidP="0024311A">
      <w:pPr>
        <w:spacing w:before="120"/>
        <w:ind w:firstLine="709"/>
        <w:jc w:val="both"/>
        <w:rPr>
          <w:noProof/>
          <w:sz w:val="22"/>
        </w:rPr>
      </w:pPr>
      <w:r w:rsidRPr="00627946">
        <w:rPr>
          <w:noProof/>
          <w:sz w:val="22"/>
        </w:rPr>
        <w:t>a) Beyanname ile ilgili ve beyannameye ekli belgeleri kontrol edebilir ve beyannamenin içerdiği bilgilerin doğruluğunu araştırmak amacı ile beyan sahibinden diğer belgeleri de vermesini isteyebilir,</w:t>
      </w:r>
    </w:p>
    <w:p w14:paraId="2B19218F" w14:textId="77777777" w:rsidR="0024311A" w:rsidRPr="00627946" w:rsidRDefault="0024311A" w:rsidP="0024311A">
      <w:pPr>
        <w:spacing w:before="120"/>
        <w:ind w:firstLine="709"/>
        <w:jc w:val="both"/>
        <w:rPr>
          <w:noProof/>
          <w:sz w:val="22"/>
        </w:rPr>
      </w:pPr>
      <w:r w:rsidRPr="00627946">
        <w:rPr>
          <w:noProof/>
          <w:sz w:val="22"/>
        </w:rPr>
        <w:t xml:space="preserve">b) Eşyayı muayene edebilir ve ayrıntılı muayene veya tahlil amacıyla numune alabilirler. </w:t>
      </w:r>
    </w:p>
    <w:p w14:paraId="7E293BDE"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Beyanname kapsamı eşyanın muayene edilmesi halinde, muayene sonuçları, muayene edilmemesi halinde ise beyannamede yer alan bilgiler, eşyanın tabi olduğu gümrük rejimi hükümlerinin uygulanmasında esas alınır.</w:t>
      </w:r>
    </w:p>
    <w:p w14:paraId="0EEABA73"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 xml:space="preserve">Kontrol amacıyla gümrük müfettişleri, gümrük müfettiş yardımcıları, </w:t>
      </w:r>
      <w:r w:rsidRPr="00627946">
        <w:rPr>
          <w:rFonts w:cs="AngsanaUPC"/>
          <w:sz w:val="22"/>
          <w:szCs w:val="22"/>
        </w:rPr>
        <w:t>kontrolörler, stajyer kontrolörler</w:t>
      </w:r>
      <w:r w:rsidRPr="00627946">
        <w:rPr>
          <w:rStyle w:val="DipnotBavurusu"/>
          <w:i/>
          <w:noProof/>
          <w:sz w:val="20"/>
          <w:highlight w:val="yellow"/>
        </w:rPr>
        <w:footnoteReference w:id="76"/>
      </w:r>
      <w:r w:rsidRPr="00627946">
        <w:rPr>
          <w:noProof/>
          <w:sz w:val="22"/>
        </w:rPr>
        <w:t xml:space="preserve"> ve gümrük idare amirleri muayenesi yapılmış ve işlemleri tamamlanmış eşyanın ikinci muayenesini her zaman yapabilirler. Keza, sözü edilenler gümrük işlemlerini her aşamada denetlemeye yetkilidirler.</w:t>
      </w:r>
    </w:p>
    <w:p w14:paraId="5DFF788F" w14:textId="77777777" w:rsidR="0024311A" w:rsidRPr="00627946" w:rsidRDefault="0024311A" w:rsidP="0024311A">
      <w:pPr>
        <w:spacing w:before="120"/>
        <w:ind w:firstLine="709"/>
        <w:jc w:val="both"/>
        <w:rPr>
          <w:b/>
          <w:noProof/>
          <w:sz w:val="22"/>
        </w:rPr>
      </w:pPr>
      <w:r w:rsidRPr="00627946">
        <w:rPr>
          <w:b/>
          <w:noProof/>
          <w:sz w:val="22"/>
        </w:rPr>
        <w:t xml:space="preserve">4. </w:t>
      </w:r>
      <w:r w:rsidRPr="00627946">
        <w:rPr>
          <w:noProof/>
          <w:sz w:val="22"/>
        </w:rPr>
        <w:t>Beyannameyi kontrol edenler ile muayeneyi ve ikinci muayeneyi yapanlar, yaptıkları kontrolden veya muayeneden, gümrük vergilerinin hesaplanmasından ya da muafiyet hükümlerinin uygulanmasından, duruma göre tek başlarına veya müteselsilen sorumludurlar.</w:t>
      </w:r>
    </w:p>
    <w:p w14:paraId="2CC0FB4A" w14:textId="696E6D45" w:rsidR="0024311A" w:rsidRPr="0007513D" w:rsidRDefault="00BF1643" w:rsidP="0024311A">
      <w:pPr>
        <w:spacing w:before="120"/>
        <w:rPr>
          <w:b/>
          <w:noProof/>
          <w:color w:val="FF0000"/>
          <w:sz w:val="20"/>
          <w:szCs w:val="20"/>
        </w:rPr>
      </w:pPr>
      <w:hyperlink r:id="rId405" w:anchor="m65" w:history="1">
        <w:r w:rsidR="0024311A" w:rsidRPr="0007513D">
          <w:rPr>
            <w:rStyle w:val="Kpr"/>
            <w:b/>
            <w:bCs/>
            <w:i/>
            <w:iCs/>
            <w:noProof/>
            <w:sz w:val="20"/>
            <w:szCs w:val="20"/>
            <w:highlight w:val="cyan"/>
          </w:rPr>
          <w:t>Gerekçe</w:t>
        </w:r>
      </w:hyperlink>
      <w:r w:rsidR="0024311A" w:rsidRPr="0007513D">
        <w:rPr>
          <w:i/>
          <w:iCs/>
          <w:noProof/>
          <w:sz w:val="20"/>
          <w:szCs w:val="20"/>
        </w:rPr>
        <w:t xml:space="preserve">  </w:t>
      </w:r>
      <w:r w:rsidR="0024311A" w:rsidRPr="0007513D">
        <w:rPr>
          <w:i/>
          <w:iCs/>
          <w:noProof/>
          <w:sz w:val="20"/>
          <w:szCs w:val="20"/>
          <w:highlight w:val="green"/>
        </w:rPr>
        <w:t>Yönetmelik Maddeleri</w:t>
      </w:r>
      <w:r w:rsidR="0024311A" w:rsidRPr="0007513D">
        <w:rPr>
          <w:noProof/>
          <w:sz w:val="20"/>
          <w:szCs w:val="20"/>
          <w:highlight w:val="green"/>
        </w:rPr>
        <w:t xml:space="preserve"> </w:t>
      </w:r>
      <w:r w:rsidR="0024311A" w:rsidRPr="0007513D">
        <w:rPr>
          <w:noProof/>
          <w:sz w:val="20"/>
          <w:szCs w:val="20"/>
          <w:highlight w:val="green"/>
        </w:rPr>
        <w:tab/>
      </w:r>
      <w:hyperlink r:id="rId406" w:anchor="m088" w:history="1">
        <w:r w:rsidR="0024311A" w:rsidRPr="0007513D">
          <w:rPr>
            <w:rStyle w:val="Kpr"/>
            <w:b/>
            <w:noProof/>
            <w:sz w:val="20"/>
            <w:szCs w:val="20"/>
            <w:highlight w:val="green"/>
          </w:rPr>
          <w:t>88</w:t>
        </w:r>
      </w:hyperlink>
      <w:r w:rsidR="0024311A" w:rsidRPr="0007513D">
        <w:rPr>
          <w:noProof/>
          <w:sz w:val="20"/>
          <w:szCs w:val="20"/>
          <w:highlight w:val="green"/>
        </w:rPr>
        <w:t xml:space="preserve">,   </w:t>
      </w:r>
      <w:hyperlink r:id="rId407" w:anchor="m180" w:history="1">
        <w:r w:rsidR="0024311A" w:rsidRPr="0007513D">
          <w:rPr>
            <w:rStyle w:val="Kpr"/>
            <w:b/>
            <w:bCs/>
            <w:noProof/>
            <w:sz w:val="20"/>
            <w:szCs w:val="20"/>
            <w:highlight w:val="green"/>
          </w:rPr>
          <w:t>180-18</w:t>
        </w:r>
        <w:r w:rsidR="0024311A">
          <w:rPr>
            <w:rStyle w:val="Kpr"/>
            <w:b/>
            <w:bCs/>
            <w:noProof/>
            <w:sz w:val="20"/>
            <w:szCs w:val="20"/>
            <w:highlight w:val="green"/>
          </w:rPr>
          <w:t>6</w:t>
        </w:r>
      </w:hyperlink>
      <w:r w:rsidR="0024311A" w:rsidRPr="0007513D">
        <w:rPr>
          <w:b/>
          <w:bCs/>
          <w:noProof/>
          <w:sz w:val="20"/>
          <w:szCs w:val="20"/>
          <w:highlight w:val="green"/>
        </w:rPr>
        <w:t xml:space="preserve">,    </w:t>
      </w:r>
      <w:hyperlink r:id="rId408" w:anchor="m191" w:history="1">
        <w:r w:rsidR="0024311A" w:rsidRPr="0007513D">
          <w:rPr>
            <w:rStyle w:val="Kpr"/>
            <w:b/>
            <w:bCs/>
            <w:noProof/>
            <w:sz w:val="20"/>
            <w:szCs w:val="20"/>
            <w:highlight w:val="green"/>
          </w:rPr>
          <w:t>191</w:t>
        </w:r>
      </w:hyperlink>
      <w:r w:rsidR="0024311A" w:rsidRPr="0007513D">
        <w:rPr>
          <w:b/>
          <w:bCs/>
          <w:noProof/>
          <w:sz w:val="20"/>
          <w:szCs w:val="20"/>
          <w:highlight w:val="green"/>
        </w:rPr>
        <w:t xml:space="preserve">,    </w:t>
      </w:r>
      <w:hyperlink r:id="rId409" w:anchor="m241" w:history="1">
        <w:r w:rsidR="0024311A" w:rsidRPr="0007513D">
          <w:rPr>
            <w:rStyle w:val="Kpr"/>
            <w:b/>
            <w:bCs/>
            <w:noProof/>
            <w:sz w:val="20"/>
            <w:szCs w:val="20"/>
            <w:highlight w:val="green"/>
          </w:rPr>
          <w:t>241</w:t>
        </w:r>
      </w:hyperlink>
      <w:r w:rsidR="0024311A" w:rsidRPr="0007513D">
        <w:rPr>
          <w:b/>
          <w:bCs/>
          <w:noProof/>
          <w:sz w:val="20"/>
          <w:szCs w:val="20"/>
        </w:rPr>
        <w:tab/>
      </w:r>
      <w:r w:rsidR="0024311A" w:rsidRPr="0007513D">
        <w:rPr>
          <w:i/>
          <w:noProof/>
          <w:sz w:val="20"/>
          <w:szCs w:val="20"/>
          <w:highlight w:val="lightGray"/>
        </w:rPr>
        <w:t xml:space="preserve">Danıştay Kararları </w:t>
      </w:r>
      <w:r w:rsidR="0024311A" w:rsidRPr="0007513D">
        <w:rPr>
          <w:i/>
          <w:noProof/>
          <w:sz w:val="20"/>
          <w:szCs w:val="20"/>
          <w:highlight w:val="lightGray"/>
        </w:rPr>
        <w:tab/>
      </w:r>
      <w:hyperlink r:id="rId410" w:history="1">
        <w:r w:rsidR="0024311A" w:rsidRPr="0007513D">
          <w:rPr>
            <w:rStyle w:val="Kpr"/>
            <w:b/>
            <w:noProof/>
            <w:sz w:val="20"/>
            <w:szCs w:val="20"/>
            <w:highlight w:val="lightGray"/>
          </w:rPr>
          <w:t>1</w:t>
        </w:r>
      </w:hyperlink>
      <w:r w:rsidR="0024311A" w:rsidRPr="0007513D">
        <w:rPr>
          <w:b/>
          <w:noProof/>
          <w:color w:val="FF0000"/>
          <w:sz w:val="20"/>
          <w:szCs w:val="20"/>
          <w:highlight w:val="lightGray"/>
        </w:rPr>
        <w:tab/>
      </w:r>
      <w:hyperlink r:id="rId411" w:history="1">
        <w:r w:rsidR="0024311A" w:rsidRPr="0007513D">
          <w:rPr>
            <w:rStyle w:val="Kpr"/>
            <w:b/>
            <w:noProof/>
            <w:sz w:val="20"/>
            <w:szCs w:val="20"/>
            <w:highlight w:val="lightGray"/>
          </w:rPr>
          <w:t>2</w:t>
        </w:r>
      </w:hyperlink>
    </w:p>
    <w:p w14:paraId="02750A99" w14:textId="73070C4B" w:rsidR="0024311A" w:rsidRPr="0007513D" w:rsidRDefault="0024311A" w:rsidP="0024311A">
      <w:pPr>
        <w:pStyle w:val="NormalWeb"/>
        <w:tabs>
          <w:tab w:val="left" w:pos="2618"/>
        </w:tabs>
        <w:suppressAutoHyphens/>
        <w:spacing w:before="120" w:beforeAutospacing="0" w:after="0" w:afterAutospacing="0"/>
        <w:rPr>
          <w:noProof/>
          <w:sz w:val="20"/>
          <w:szCs w:val="20"/>
        </w:rPr>
      </w:pPr>
      <w:r w:rsidRPr="0007513D">
        <w:rPr>
          <w:i/>
          <w:noProof/>
          <w:sz w:val="20"/>
          <w:szCs w:val="20"/>
          <w:highlight w:val="lightGray"/>
        </w:rPr>
        <w:t xml:space="preserve">GGT (Serbest Dolaşıma Giriş) </w:t>
      </w:r>
      <w:hyperlink r:id="rId412" w:history="1">
        <w:r w:rsidRPr="0007513D">
          <w:rPr>
            <w:rStyle w:val="Kpr"/>
            <w:i/>
            <w:noProof/>
            <w:sz w:val="20"/>
            <w:szCs w:val="20"/>
            <w:highlight w:val="lightGray"/>
          </w:rPr>
          <w:t>Seri No 3</w:t>
        </w:r>
      </w:hyperlink>
      <w:r w:rsidRPr="0007513D">
        <w:rPr>
          <w:b/>
          <w:noProof/>
          <w:sz w:val="20"/>
          <w:szCs w:val="20"/>
        </w:rPr>
        <w:tab/>
      </w:r>
      <w:r w:rsidRPr="0007513D">
        <w:rPr>
          <w:b/>
          <w:noProof/>
          <w:sz w:val="20"/>
          <w:szCs w:val="20"/>
        </w:rPr>
        <w:tab/>
      </w:r>
      <w:r w:rsidRPr="0007513D">
        <w:rPr>
          <w:i/>
          <w:iCs/>
          <w:noProof/>
          <w:sz w:val="20"/>
          <w:szCs w:val="20"/>
          <w:highlight w:val="cyan"/>
          <w:lang w:val="de-DE"/>
        </w:rPr>
        <w:t>Genelgeler</w:t>
      </w:r>
      <w:r w:rsidRPr="0007513D">
        <w:rPr>
          <w:noProof/>
          <w:sz w:val="20"/>
          <w:szCs w:val="20"/>
          <w:highlight w:val="cyan"/>
          <w:lang w:val="de-DE"/>
        </w:rPr>
        <w:t xml:space="preserve"> </w:t>
      </w:r>
      <w:r w:rsidRPr="0007513D">
        <w:rPr>
          <w:noProof/>
          <w:sz w:val="20"/>
          <w:szCs w:val="20"/>
          <w:highlight w:val="cyan"/>
          <w:lang w:val="de-DE"/>
        </w:rPr>
        <w:tab/>
      </w:r>
      <w:hyperlink r:id="rId413" w:history="1">
        <w:r w:rsidRPr="0007513D">
          <w:rPr>
            <w:rStyle w:val="Kpr"/>
            <w:b/>
            <w:bCs/>
            <w:noProof/>
            <w:sz w:val="20"/>
            <w:szCs w:val="20"/>
            <w:highlight w:val="cyan"/>
            <w:lang w:val="de-DE"/>
          </w:rPr>
          <w:t>1</w:t>
        </w:r>
      </w:hyperlink>
      <w:r w:rsidRPr="0007513D">
        <w:rPr>
          <w:noProof/>
          <w:sz w:val="20"/>
          <w:szCs w:val="20"/>
          <w:highlight w:val="cyan"/>
        </w:rPr>
        <w:t xml:space="preserve"> </w:t>
      </w:r>
      <w:r w:rsidRPr="0007513D">
        <w:rPr>
          <w:noProof/>
          <w:sz w:val="20"/>
          <w:szCs w:val="20"/>
          <w:highlight w:val="cyan"/>
        </w:rPr>
        <w:tab/>
      </w:r>
      <w:hyperlink r:id="rId414" w:history="1">
        <w:r w:rsidRPr="0007513D">
          <w:rPr>
            <w:rStyle w:val="Kpr"/>
            <w:b/>
            <w:bCs/>
            <w:noProof/>
            <w:sz w:val="20"/>
            <w:szCs w:val="20"/>
            <w:highlight w:val="cyan"/>
          </w:rPr>
          <w:t>2</w:t>
        </w:r>
      </w:hyperlink>
      <w:r w:rsidRPr="0007513D">
        <w:rPr>
          <w:b/>
          <w:bCs/>
          <w:noProof/>
          <w:sz w:val="20"/>
          <w:szCs w:val="20"/>
          <w:highlight w:val="cyan"/>
        </w:rPr>
        <w:tab/>
      </w:r>
      <w:hyperlink r:id="rId415" w:history="1">
        <w:r w:rsidRPr="0007513D">
          <w:rPr>
            <w:rStyle w:val="Kpr"/>
            <w:b/>
            <w:bCs/>
            <w:sz w:val="20"/>
            <w:szCs w:val="20"/>
            <w:highlight w:val="cyan"/>
          </w:rPr>
          <w:t>3</w:t>
        </w:r>
      </w:hyperlink>
    </w:p>
    <w:p w14:paraId="5F243259" w14:textId="77777777" w:rsidR="0024311A" w:rsidRPr="00627946" w:rsidRDefault="0024311A" w:rsidP="0024311A">
      <w:pPr>
        <w:spacing w:before="120"/>
        <w:jc w:val="both"/>
        <w:rPr>
          <w:noProof/>
          <w:color w:val="FF0000"/>
          <w:sz w:val="22"/>
        </w:rPr>
      </w:pPr>
      <w:r w:rsidRPr="00627946">
        <w:rPr>
          <w:noProof/>
          <w:color w:val="FF0000"/>
          <w:sz w:val="22"/>
        </w:rPr>
        <w:t>---------------------------------------------------------------------------------------------------------</w:t>
      </w:r>
    </w:p>
    <w:p w14:paraId="0AAC64F7" w14:textId="77777777" w:rsidR="0024311A" w:rsidRPr="00627946" w:rsidRDefault="0024311A" w:rsidP="0024311A">
      <w:pPr>
        <w:spacing w:before="120"/>
        <w:ind w:firstLine="709"/>
        <w:jc w:val="both"/>
        <w:rPr>
          <w:noProof/>
          <w:sz w:val="22"/>
        </w:rPr>
      </w:pPr>
      <w:bookmarkStart w:id="73" w:name="Madde66x67x68x69x70EşyanınMuayenesi"/>
      <w:r w:rsidRPr="00627946">
        <w:rPr>
          <w:b/>
          <w:noProof/>
          <w:sz w:val="22"/>
        </w:rPr>
        <w:t>MADDE 66</w:t>
      </w:r>
      <w:bookmarkEnd w:id="73"/>
      <w:r w:rsidRPr="00627946">
        <w:rPr>
          <w:b/>
          <w:noProof/>
          <w:sz w:val="22"/>
        </w:rPr>
        <w:t xml:space="preserve">- 1. </w:t>
      </w:r>
      <w:r w:rsidRPr="00627946">
        <w:rPr>
          <w:noProof/>
          <w:sz w:val="22"/>
        </w:rPr>
        <w:t>Eşyanın muayenesi, bunların gümrük idarelerince konulmasına izin verilen yerlerde veya antrepolarda yapılır. Bu yerler dışında da eşya muayenesi yapılmasına ilişkin usul ve esaslar yönetmelikle belirlenir.</w:t>
      </w:r>
    </w:p>
    <w:p w14:paraId="12AA200A" w14:textId="77777777" w:rsidR="0024311A" w:rsidRPr="00627946" w:rsidRDefault="0024311A" w:rsidP="0024311A">
      <w:pPr>
        <w:spacing w:before="120"/>
        <w:ind w:firstLine="709"/>
        <w:jc w:val="both"/>
        <w:rPr>
          <w:noProof/>
          <w:sz w:val="22"/>
        </w:rPr>
      </w:pPr>
      <w:r w:rsidRPr="00627946">
        <w:rPr>
          <w:noProof/>
          <w:sz w:val="22"/>
        </w:rPr>
        <w:t>Kurye çantalarının gümrük işlemleri, Milli Savunma ve Dışişleri Bakanlıkları ile Gümrük Müsteşarlığı tarafından müştereken belirlenir.</w:t>
      </w:r>
    </w:p>
    <w:p w14:paraId="239BDDFA"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Eşyanın muayene edileceği ve numunelerin alınacağı yerlere taşınması ile bu muayene ve numune alma işlemleri için gerekli tüm elleçleme </w:t>
      </w:r>
      <w:r w:rsidRPr="00627946">
        <w:rPr>
          <w:rFonts w:cs="AngsanaUPC"/>
          <w:sz w:val="22"/>
          <w:szCs w:val="22"/>
        </w:rPr>
        <w:t>ile numunelerin ambalajlanmasına ve gönderilmesine ilişkin</w:t>
      </w:r>
      <w:r w:rsidRPr="00627946">
        <w:rPr>
          <w:rStyle w:val="DipnotBavurusu"/>
          <w:i/>
          <w:noProof/>
          <w:sz w:val="20"/>
          <w:highlight w:val="yellow"/>
        </w:rPr>
        <w:footnoteReference w:id="77"/>
      </w:r>
      <w:r w:rsidRPr="00627946">
        <w:rPr>
          <w:noProof/>
          <w:sz w:val="22"/>
        </w:rPr>
        <w:t xml:space="preserve"> giderleri beyan sahibi tarafından karşılanır.</w:t>
      </w:r>
    </w:p>
    <w:p w14:paraId="2D9F7818"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Beyan sahibi eşyanın muayenesi ve numune alınması sırasında hazır bulunabilir. Gümrük idareleri, uygun gördükleri takdirde muayene ve numune alma işlemini kolaylaştırmak için gerekli yardımı sağlamak üzere, beyan sahibinin söz konusu muayenede veya numune alımında hazır bulunmasını veya temsil edilmesini zorunlu tutabilirler.</w:t>
      </w:r>
    </w:p>
    <w:p w14:paraId="59CEF401"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 xml:space="preserve">Numunelerin yürürlükteki hükümlere uygun olarak alınması şartıyla, gümrük idareleri, numuneler karşılığında herhangi bir tazminat ödemekle yükümlü değildir. </w:t>
      </w:r>
      <w:r w:rsidRPr="00627946">
        <w:rPr>
          <w:rFonts w:cs="AngsanaUPC"/>
          <w:sz w:val="22"/>
          <w:szCs w:val="22"/>
        </w:rPr>
        <w:t>Gümrük idareleri tarafından gümrük laboratuvarlarında yapılacak veya hariçte yaptırılacak tahlil veya inceleme masrafı beyan sahibi tarafından karşılanır.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78"/>
      </w:r>
    </w:p>
    <w:p w14:paraId="7373A88C" w14:textId="77777777" w:rsidR="0024311A" w:rsidRPr="00627946" w:rsidRDefault="0024311A" w:rsidP="0024311A">
      <w:pPr>
        <w:spacing w:before="120"/>
        <w:ind w:firstLine="709"/>
        <w:jc w:val="both"/>
        <w:rPr>
          <w:noProof/>
          <w:sz w:val="22"/>
        </w:rPr>
      </w:pPr>
      <w:bookmarkStart w:id="74" w:name="Madde66_5"/>
      <w:bookmarkEnd w:id="74"/>
      <w:r w:rsidRPr="00627946">
        <w:rPr>
          <w:b/>
          <w:noProof/>
          <w:sz w:val="22"/>
        </w:rPr>
        <w:t xml:space="preserve">5. </w:t>
      </w:r>
      <w:r w:rsidRPr="00627946">
        <w:rPr>
          <w:noProof/>
          <w:sz w:val="22"/>
        </w:rPr>
        <w:t>Tahlilden arta kalan numuneler, tahlil sonuçlarının ilgilisine bildirilmesinden sonra bir ay içinde alınmadığı takdirde gümrüğe terk edilmiş sayılır.</w:t>
      </w:r>
    </w:p>
    <w:p w14:paraId="3715E910" w14:textId="2F95A44B"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6.</w:t>
      </w:r>
      <w:r w:rsidRPr="00627946">
        <w:rPr>
          <w:rFonts w:cs="AngsanaUPC"/>
          <w:sz w:val="22"/>
          <w:szCs w:val="22"/>
        </w:rPr>
        <w:t xml:space="preserve"> Laboratuvar tahlillerine ve ilgili kuruluşların görüşü alınmak suretiyle gümrük laboratuvarları ücret tarifesinin saptanmasına ilişkin usul ve esaslar </w:t>
      </w:r>
      <w:hyperlink r:id="rId416" w:history="1">
        <w:r w:rsidRPr="00627946">
          <w:rPr>
            <w:rStyle w:val="Kpr"/>
            <w:rFonts w:cs="AngsanaUPC"/>
            <w:sz w:val="22"/>
            <w:szCs w:val="22"/>
          </w:rPr>
          <w:t>yönetmelikle</w:t>
        </w:r>
      </w:hyperlink>
      <w:r w:rsidRPr="00627946">
        <w:rPr>
          <w:rFonts w:cs="AngsanaUPC"/>
          <w:sz w:val="22"/>
          <w:szCs w:val="22"/>
        </w:rPr>
        <w:t xml:space="preserve"> belirlenir.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79"/>
      </w:r>
    </w:p>
    <w:p w14:paraId="5E9ADB5C" w14:textId="702D1514" w:rsidR="0024311A" w:rsidRPr="00627946" w:rsidRDefault="00BF1643" w:rsidP="0024311A">
      <w:pPr>
        <w:spacing w:before="120"/>
        <w:rPr>
          <w:b/>
          <w:bCs/>
          <w:noProof/>
          <w:sz w:val="20"/>
          <w:szCs w:val="20"/>
          <w:lang w:val="de-DE"/>
        </w:rPr>
      </w:pPr>
      <w:hyperlink r:id="rId417" w:anchor="m66"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418" w:anchor="m182" w:history="1">
        <w:r w:rsidR="0024311A" w:rsidRPr="00627946">
          <w:rPr>
            <w:rStyle w:val="Kpr"/>
            <w:b/>
            <w:bCs/>
            <w:noProof/>
            <w:sz w:val="20"/>
            <w:szCs w:val="20"/>
            <w:highlight w:val="green"/>
          </w:rPr>
          <w:t>182-191</w:t>
        </w:r>
      </w:hyperlink>
      <w:r w:rsidR="0024311A" w:rsidRPr="00627946">
        <w:rPr>
          <w:b/>
          <w:bCs/>
          <w:noProof/>
          <w:sz w:val="20"/>
          <w:szCs w:val="20"/>
          <w:highlight w:val="green"/>
        </w:rPr>
        <w:t xml:space="preserve">,  </w:t>
      </w:r>
      <w:hyperlink r:id="rId419" w:anchor="m196" w:history="1">
        <w:r w:rsidR="0024311A" w:rsidRPr="00627946">
          <w:rPr>
            <w:rStyle w:val="Kpr"/>
            <w:b/>
            <w:bCs/>
            <w:noProof/>
            <w:sz w:val="20"/>
            <w:szCs w:val="20"/>
            <w:highlight w:val="green"/>
          </w:rPr>
          <w:t>196-203</w:t>
        </w:r>
      </w:hyperlink>
      <w:r w:rsidR="0024311A" w:rsidRPr="002B362C">
        <w:rPr>
          <w:b/>
          <w:bCs/>
          <w:noProof/>
          <w:sz w:val="20"/>
          <w:szCs w:val="20"/>
        </w:rPr>
        <w:t xml:space="preserve">     </w:t>
      </w:r>
      <w:r w:rsidR="0024311A" w:rsidRPr="00627946">
        <w:rPr>
          <w:i/>
          <w:iCs/>
          <w:noProof/>
          <w:sz w:val="20"/>
          <w:szCs w:val="20"/>
          <w:highlight w:val="cyan"/>
          <w:lang w:val="de-DE"/>
        </w:rPr>
        <w:t>Genelgeler</w:t>
      </w:r>
      <w:r w:rsidR="0024311A" w:rsidRPr="00627946">
        <w:rPr>
          <w:noProof/>
          <w:sz w:val="20"/>
          <w:szCs w:val="20"/>
          <w:highlight w:val="cyan"/>
          <w:lang w:val="de-DE"/>
        </w:rPr>
        <w:t xml:space="preserve"> </w:t>
      </w:r>
      <w:r w:rsidR="0024311A" w:rsidRPr="00627946">
        <w:rPr>
          <w:noProof/>
          <w:sz w:val="20"/>
          <w:szCs w:val="20"/>
          <w:highlight w:val="cyan"/>
          <w:lang w:val="de-DE"/>
        </w:rPr>
        <w:tab/>
      </w:r>
      <w:hyperlink r:id="rId420" w:history="1">
        <w:r w:rsidR="0024311A" w:rsidRPr="00627946">
          <w:rPr>
            <w:rStyle w:val="Kpr"/>
            <w:b/>
            <w:bCs/>
            <w:noProof/>
            <w:sz w:val="20"/>
            <w:szCs w:val="20"/>
            <w:highlight w:val="cyan"/>
            <w:lang w:val="de-DE"/>
          </w:rPr>
          <w:t>1</w:t>
        </w:r>
      </w:hyperlink>
      <w:r w:rsidR="0024311A" w:rsidRPr="00627946">
        <w:rPr>
          <w:b/>
          <w:bCs/>
          <w:noProof/>
          <w:sz w:val="20"/>
          <w:szCs w:val="20"/>
          <w:highlight w:val="cyan"/>
          <w:lang w:val="de-DE"/>
        </w:rPr>
        <w:t xml:space="preserve"> </w:t>
      </w:r>
      <w:r w:rsidR="0024311A" w:rsidRPr="00627946">
        <w:rPr>
          <w:b/>
          <w:bCs/>
          <w:noProof/>
          <w:sz w:val="20"/>
          <w:szCs w:val="20"/>
          <w:highlight w:val="cyan"/>
          <w:lang w:val="de-DE"/>
        </w:rPr>
        <w:tab/>
      </w:r>
      <w:hyperlink r:id="rId421" w:history="1">
        <w:r w:rsidR="0024311A">
          <w:rPr>
            <w:rStyle w:val="Kpr"/>
            <w:b/>
            <w:bCs/>
            <w:noProof/>
            <w:sz w:val="20"/>
            <w:szCs w:val="20"/>
            <w:highlight w:val="cyan"/>
            <w:lang w:val="de-DE"/>
          </w:rPr>
          <w:t>2</w:t>
        </w:r>
      </w:hyperlink>
      <w:r w:rsidR="0024311A" w:rsidRPr="00627946">
        <w:rPr>
          <w:b/>
          <w:bCs/>
          <w:noProof/>
          <w:sz w:val="20"/>
          <w:szCs w:val="20"/>
          <w:highlight w:val="cyan"/>
        </w:rPr>
        <w:tab/>
      </w:r>
      <w:hyperlink r:id="rId422" w:history="1">
        <w:r w:rsidR="0024311A">
          <w:rPr>
            <w:rStyle w:val="Kpr"/>
            <w:b/>
            <w:bCs/>
            <w:noProof/>
            <w:sz w:val="20"/>
            <w:szCs w:val="20"/>
            <w:highlight w:val="cyan"/>
          </w:rPr>
          <w:t>3</w:t>
        </w:r>
      </w:hyperlink>
    </w:p>
    <w:p w14:paraId="75DE3C60" w14:textId="77777777" w:rsidR="0024311A" w:rsidRPr="00627946" w:rsidRDefault="0024311A" w:rsidP="0024311A">
      <w:pPr>
        <w:spacing w:before="120"/>
        <w:jc w:val="both"/>
        <w:rPr>
          <w:noProof/>
          <w:color w:val="FF0000"/>
          <w:sz w:val="22"/>
        </w:rPr>
      </w:pPr>
      <w:r w:rsidRPr="00627946">
        <w:rPr>
          <w:noProof/>
          <w:color w:val="FF0000"/>
          <w:sz w:val="22"/>
        </w:rPr>
        <w:t>---------------------------------------------------------------------------------------------------------</w:t>
      </w:r>
    </w:p>
    <w:p w14:paraId="69BF148D" w14:textId="77777777" w:rsidR="0024311A" w:rsidRPr="00627946" w:rsidRDefault="0024311A" w:rsidP="0024311A">
      <w:pPr>
        <w:spacing w:before="120"/>
        <w:ind w:firstLine="709"/>
        <w:jc w:val="both"/>
        <w:rPr>
          <w:noProof/>
          <w:sz w:val="22"/>
        </w:rPr>
      </w:pPr>
      <w:bookmarkStart w:id="75" w:name="Madde067"/>
      <w:bookmarkEnd w:id="75"/>
      <w:r w:rsidRPr="00627946">
        <w:rPr>
          <w:b/>
          <w:noProof/>
          <w:sz w:val="22"/>
        </w:rPr>
        <w:t xml:space="preserve">MADDE 67- 1. </w:t>
      </w:r>
      <w:r w:rsidRPr="00627946">
        <w:rPr>
          <w:noProof/>
          <w:sz w:val="22"/>
        </w:rPr>
        <w:t>Bir beyanname kapsamı eşyanın tek kalemden oluşması ve kısmen muayene edilmesi halinde, muayene sonuçları söz konusu beyanname kapsamı eşyanın tümüne uygulanır.</w:t>
      </w:r>
    </w:p>
    <w:p w14:paraId="628451CB" w14:textId="77777777" w:rsidR="0024311A" w:rsidRPr="00627946" w:rsidRDefault="0024311A" w:rsidP="0024311A">
      <w:pPr>
        <w:spacing w:before="120"/>
        <w:ind w:firstLine="709"/>
        <w:jc w:val="both"/>
        <w:rPr>
          <w:noProof/>
          <w:sz w:val="22"/>
        </w:rPr>
      </w:pPr>
      <w:r w:rsidRPr="00627946">
        <w:rPr>
          <w:noProof/>
          <w:sz w:val="22"/>
        </w:rPr>
        <w:t>Bununla birlikte, beyan sahibi, kısmi muayene sonuçlarının beyan edilen eşyanın kalan kısmı için geçerli olmadığı düşüncesinde ise eşyanın tamamının muayenesini talep edebilir.</w:t>
      </w:r>
    </w:p>
    <w:p w14:paraId="0942BA28"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Bir beyannamenin iki veya daha fazla kalemi kapsaması halinde, her kaleme ilişkin bilgiler ayrı bir beyan sayılır. Bir kalemin eksik veya fazlası, diğer kalemin fazla veya eksiğine mahsup edilemez.</w:t>
      </w:r>
    </w:p>
    <w:p w14:paraId="5FEC491A" w14:textId="423AE794" w:rsidR="0024311A" w:rsidRPr="00627946" w:rsidRDefault="0024311A" w:rsidP="0024311A">
      <w:pPr>
        <w:spacing w:before="120"/>
        <w:ind w:firstLine="709"/>
        <w:jc w:val="both"/>
        <w:rPr>
          <w:noProof/>
          <w:sz w:val="22"/>
        </w:rPr>
      </w:pPr>
      <w:r w:rsidRPr="00627946">
        <w:rPr>
          <w:noProof/>
          <w:sz w:val="22"/>
        </w:rPr>
        <w:t xml:space="preserve">Türk Gümrük Tarife Cetvelinde aynı tarife </w:t>
      </w:r>
      <w:hyperlink r:id="rId423" w:anchor="m032" w:history="1">
        <w:r w:rsidRPr="00627946">
          <w:rPr>
            <w:rStyle w:val="Kpr"/>
            <w:noProof/>
            <w:sz w:val="22"/>
          </w:rPr>
          <w:t>pozisyonunun</w:t>
        </w:r>
      </w:hyperlink>
      <w:r w:rsidRPr="00627946">
        <w:rPr>
          <w:noProof/>
          <w:sz w:val="22"/>
        </w:rPr>
        <w:t xml:space="preserve"> alt açılımında bulunan ve aynı kanuni veya tercihli vergi oranına tabi olan eşya bir kalem sayılır.</w:t>
      </w:r>
    </w:p>
    <w:p w14:paraId="06BD499C" w14:textId="1CBD0E4F" w:rsidR="0024311A" w:rsidRPr="006F7089" w:rsidRDefault="00BF1643" w:rsidP="0024311A">
      <w:pPr>
        <w:spacing w:before="120"/>
        <w:rPr>
          <w:b/>
          <w:sz w:val="20"/>
          <w:szCs w:val="20"/>
        </w:rPr>
      </w:pPr>
      <w:hyperlink r:id="rId424" w:anchor="m067" w:history="1">
        <w:r w:rsidR="0024311A" w:rsidRPr="006F7089">
          <w:rPr>
            <w:rStyle w:val="Kpr"/>
            <w:b/>
            <w:bCs/>
            <w:i/>
            <w:iCs/>
            <w:noProof/>
            <w:sz w:val="20"/>
            <w:szCs w:val="20"/>
            <w:highlight w:val="cyan"/>
          </w:rPr>
          <w:t>Gerekçe</w:t>
        </w:r>
      </w:hyperlink>
      <w:r w:rsidR="0024311A" w:rsidRPr="006F7089">
        <w:rPr>
          <w:i/>
          <w:iCs/>
          <w:noProof/>
          <w:sz w:val="20"/>
          <w:szCs w:val="20"/>
        </w:rPr>
        <w:t xml:space="preserve"> </w:t>
      </w:r>
      <w:r w:rsidR="0024311A" w:rsidRPr="006F7089">
        <w:rPr>
          <w:i/>
          <w:iCs/>
          <w:noProof/>
          <w:sz w:val="20"/>
          <w:szCs w:val="20"/>
          <w:highlight w:val="green"/>
        </w:rPr>
        <w:t>Yönetmelik Maddeleri</w:t>
      </w:r>
      <w:r w:rsidR="0024311A" w:rsidRPr="006F7089">
        <w:rPr>
          <w:noProof/>
          <w:sz w:val="20"/>
          <w:szCs w:val="20"/>
          <w:highlight w:val="green"/>
        </w:rPr>
        <w:t xml:space="preserve"> </w:t>
      </w:r>
      <w:r w:rsidR="0024311A" w:rsidRPr="006F7089">
        <w:rPr>
          <w:noProof/>
          <w:sz w:val="20"/>
          <w:szCs w:val="20"/>
          <w:highlight w:val="green"/>
        </w:rPr>
        <w:tab/>
      </w:r>
      <w:hyperlink r:id="rId425" w:anchor="m023" w:history="1">
        <w:r w:rsidR="0024311A" w:rsidRPr="006F7089">
          <w:rPr>
            <w:rStyle w:val="Kpr"/>
            <w:b/>
            <w:noProof/>
            <w:sz w:val="20"/>
            <w:szCs w:val="20"/>
            <w:highlight w:val="green"/>
          </w:rPr>
          <w:t>23</w:t>
        </w:r>
      </w:hyperlink>
      <w:r w:rsidR="0024311A" w:rsidRPr="006F7089">
        <w:rPr>
          <w:b/>
          <w:noProof/>
          <w:sz w:val="20"/>
          <w:szCs w:val="20"/>
          <w:highlight w:val="green"/>
        </w:rPr>
        <w:t>,</w:t>
      </w:r>
      <w:r w:rsidR="0024311A" w:rsidRPr="006F7089">
        <w:rPr>
          <w:noProof/>
          <w:sz w:val="20"/>
          <w:szCs w:val="20"/>
          <w:highlight w:val="green"/>
        </w:rPr>
        <w:t xml:space="preserve">    </w:t>
      </w:r>
      <w:hyperlink r:id="rId426" w:anchor="m121" w:history="1">
        <w:r w:rsidR="0024311A" w:rsidRPr="00836ADA">
          <w:rPr>
            <w:rStyle w:val="Kpr"/>
            <w:b/>
            <w:noProof/>
            <w:sz w:val="20"/>
            <w:szCs w:val="20"/>
            <w:highlight w:val="green"/>
          </w:rPr>
          <w:t>121-122</w:t>
        </w:r>
      </w:hyperlink>
      <w:r w:rsidR="0024311A" w:rsidRPr="00836ADA">
        <w:rPr>
          <w:noProof/>
          <w:sz w:val="20"/>
          <w:szCs w:val="20"/>
          <w:highlight w:val="green"/>
        </w:rPr>
        <w:t>,</w:t>
      </w:r>
      <w:r w:rsidR="0024311A">
        <w:rPr>
          <w:noProof/>
          <w:sz w:val="20"/>
          <w:szCs w:val="20"/>
          <w:highlight w:val="green"/>
        </w:rPr>
        <w:t xml:space="preserve">   </w:t>
      </w:r>
      <w:hyperlink r:id="rId427" w:anchor="m182" w:history="1">
        <w:r w:rsidR="0024311A" w:rsidRPr="006F7089">
          <w:rPr>
            <w:rStyle w:val="Kpr"/>
            <w:b/>
            <w:bCs/>
            <w:noProof/>
            <w:sz w:val="20"/>
            <w:szCs w:val="20"/>
            <w:highlight w:val="green"/>
          </w:rPr>
          <w:t>18</w:t>
        </w:r>
        <w:r w:rsidR="0024311A">
          <w:rPr>
            <w:rStyle w:val="Kpr"/>
            <w:b/>
            <w:bCs/>
            <w:noProof/>
            <w:sz w:val="20"/>
            <w:szCs w:val="20"/>
            <w:highlight w:val="green"/>
          </w:rPr>
          <w:t>0-183</w:t>
        </w:r>
      </w:hyperlink>
      <w:r w:rsidR="0024311A" w:rsidRPr="006F7089">
        <w:rPr>
          <w:b/>
          <w:bCs/>
          <w:noProof/>
          <w:sz w:val="20"/>
          <w:szCs w:val="20"/>
        </w:rPr>
        <w:tab/>
      </w:r>
      <w:r w:rsidR="0024311A">
        <w:rPr>
          <w:b/>
          <w:bCs/>
          <w:noProof/>
          <w:sz w:val="20"/>
          <w:szCs w:val="20"/>
        </w:rPr>
        <w:t xml:space="preserve">    </w:t>
      </w:r>
      <w:r w:rsidR="0024311A" w:rsidRPr="006F7089">
        <w:rPr>
          <w:bCs/>
          <w:i/>
          <w:iCs/>
          <w:sz w:val="20"/>
          <w:szCs w:val="20"/>
          <w:highlight w:val="cyan"/>
        </w:rPr>
        <w:t>Genelgeler</w:t>
      </w:r>
      <w:r w:rsidR="0024311A" w:rsidRPr="006F7089">
        <w:rPr>
          <w:b/>
          <w:sz w:val="20"/>
          <w:szCs w:val="20"/>
          <w:highlight w:val="cyan"/>
        </w:rPr>
        <w:tab/>
      </w:r>
      <w:r w:rsidR="0024311A">
        <w:rPr>
          <w:b/>
          <w:sz w:val="20"/>
          <w:szCs w:val="20"/>
          <w:highlight w:val="cyan"/>
        </w:rPr>
        <w:t xml:space="preserve">    </w:t>
      </w:r>
      <w:hyperlink r:id="rId428" w:history="1">
        <w:r w:rsidR="0024311A" w:rsidRPr="006F7089">
          <w:rPr>
            <w:rStyle w:val="Kpr"/>
            <w:rFonts w:cs="Arial"/>
            <w:b/>
            <w:sz w:val="20"/>
            <w:szCs w:val="20"/>
            <w:highlight w:val="cyan"/>
          </w:rPr>
          <w:t>1</w:t>
        </w:r>
      </w:hyperlink>
      <w:r w:rsidR="0024311A" w:rsidRPr="006F7089">
        <w:rPr>
          <w:b/>
          <w:sz w:val="20"/>
          <w:szCs w:val="20"/>
        </w:rPr>
        <w:tab/>
      </w:r>
      <w:r w:rsidR="0024311A" w:rsidRPr="006F7089">
        <w:rPr>
          <w:i/>
          <w:sz w:val="20"/>
          <w:szCs w:val="20"/>
          <w:highlight w:val="yellow"/>
        </w:rPr>
        <w:t>Tasarruflu Yazılar</w:t>
      </w:r>
      <w:r w:rsidR="0024311A" w:rsidRPr="006F7089">
        <w:rPr>
          <w:b/>
          <w:sz w:val="20"/>
          <w:szCs w:val="20"/>
          <w:highlight w:val="yellow"/>
        </w:rPr>
        <w:tab/>
      </w:r>
      <w:hyperlink r:id="rId429" w:history="1">
        <w:r w:rsidR="0024311A" w:rsidRPr="00F66218">
          <w:rPr>
            <w:rStyle w:val="Kpr"/>
            <w:b/>
            <w:iCs/>
            <w:noProof/>
            <w:sz w:val="20"/>
            <w:szCs w:val="20"/>
            <w:highlight w:val="yellow"/>
          </w:rPr>
          <w:t>1</w:t>
        </w:r>
      </w:hyperlink>
    </w:p>
    <w:p w14:paraId="26BD8D03" w14:textId="77777777" w:rsidR="0024311A" w:rsidRPr="00627946" w:rsidRDefault="0024311A" w:rsidP="0024311A">
      <w:pPr>
        <w:spacing w:before="120"/>
        <w:jc w:val="both"/>
        <w:rPr>
          <w:noProof/>
          <w:color w:val="FF0000"/>
          <w:sz w:val="22"/>
        </w:rPr>
      </w:pPr>
      <w:r w:rsidRPr="00627946">
        <w:rPr>
          <w:noProof/>
          <w:color w:val="FF0000"/>
          <w:sz w:val="22"/>
        </w:rPr>
        <w:t>---------------------------------------------------------------------------------------------------------</w:t>
      </w:r>
    </w:p>
    <w:p w14:paraId="50D76D6D" w14:textId="77777777" w:rsidR="0024311A" w:rsidRPr="00627946" w:rsidRDefault="0024311A" w:rsidP="0024311A">
      <w:pPr>
        <w:spacing w:before="120"/>
        <w:ind w:firstLine="709"/>
        <w:jc w:val="both"/>
        <w:rPr>
          <w:noProof/>
          <w:sz w:val="22"/>
        </w:rPr>
      </w:pPr>
      <w:r w:rsidRPr="00627946">
        <w:rPr>
          <w:b/>
          <w:noProof/>
          <w:sz w:val="22"/>
        </w:rPr>
        <w:t xml:space="preserve">MADDE 68- 1. </w:t>
      </w:r>
      <w:r w:rsidRPr="00627946">
        <w:rPr>
          <w:noProof/>
          <w:sz w:val="22"/>
        </w:rPr>
        <w:t>Gümrük idareleri, eşyanın beyan edildiği gümrük rejimi şartlarına uyulmasını sağlamak üzere zorunlu olan hallerde, eşyanın ayniyetini tespite yönelik önlemleri alırlar.</w:t>
      </w:r>
    </w:p>
    <w:p w14:paraId="738DD76B"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Eşyaya veya taşıtlara ayniyet tespitine yönelik olarak tatbik edilen etiket, mühür ve benzeri araçlar, beklenmeyen hal veya mücbir sebep nedeniyle, eşyanın veya taşıtların korunmasını sağlamak için sökülmeleri veya imhaları zorunlu olmadıkça, yalnız gümrük idareleri tarafından veya bu idarelerin izni ile sökülebilir ya da imha edilebilir. </w:t>
      </w:r>
    </w:p>
    <w:p w14:paraId="238E287F" w14:textId="43528813" w:rsidR="0024311A" w:rsidRPr="00627946" w:rsidRDefault="00BF1643" w:rsidP="0024311A">
      <w:pPr>
        <w:spacing w:before="120"/>
        <w:rPr>
          <w:noProof/>
          <w:sz w:val="20"/>
          <w:szCs w:val="20"/>
        </w:rPr>
      </w:pPr>
      <w:hyperlink r:id="rId430" w:anchor="m068"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431" w:anchor="m195" w:history="1">
        <w:r w:rsidR="0024311A" w:rsidRPr="00627946">
          <w:rPr>
            <w:rStyle w:val="Kpr"/>
            <w:b/>
            <w:bCs/>
            <w:noProof/>
            <w:sz w:val="20"/>
            <w:szCs w:val="20"/>
            <w:highlight w:val="green"/>
          </w:rPr>
          <w:t>195</w:t>
        </w:r>
      </w:hyperlink>
    </w:p>
    <w:p w14:paraId="1FB45719" w14:textId="77777777" w:rsidR="0024311A" w:rsidRPr="00627946" w:rsidRDefault="0024311A" w:rsidP="0024311A">
      <w:pPr>
        <w:spacing w:before="120"/>
        <w:jc w:val="both"/>
        <w:rPr>
          <w:noProof/>
          <w:color w:val="FF0000"/>
          <w:sz w:val="22"/>
        </w:rPr>
      </w:pPr>
      <w:r w:rsidRPr="00627946">
        <w:rPr>
          <w:noProof/>
          <w:color w:val="FF0000"/>
          <w:sz w:val="22"/>
        </w:rPr>
        <w:t>---------------------------------------------------------------------------------------------------------</w:t>
      </w:r>
    </w:p>
    <w:p w14:paraId="647E0E15" w14:textId="77777777" w:rsidR="0024311A" w:rsidRPr="00627946" w:rsidRDefault="0024311A" w:rsidP="0024311A">
      <w:pPr>
        <w:spacing w:before="120"/>
        <w:ind w:firstLine="709"/>
        <w:jc w:val="both"/>
        <w:rPr>
          <w:noProof/>
          <w:sz w:val="22"/>
        </w:rPr>
      </w:pPr>
      <w:bookmarkStart w:id="76" w:name="Madde69"/>
      <w:r w:rsidRPr="00627946">
        <w:rPr>
          <w:b/>
          <w:noProof/>
          <w:sz w:val="22"/>
        </w:rPr>
        <w:t>MADD</w:t>
      </w:r>
      <w:bookmarkEnd w:id="76"/>
      <w:r w:rsidRPr="00627946">
        <w:rPr>
          <w:b/>
          <w:noProof/>
          <w:sz w:val="22"/>
        </w:rPr>
        <w:t xml:space="preserve">E 69- 1. </w:t>
      </w:r>
      <w:r w:rsidRPr="00627946">
        <w:rPr>
          <w:noProof/>
          <w:sz w:val="22"/>
        </w:rPr>
        <w:t>Eşyanın ilgili rejime tabi tutulma şartlarının yerine getirilmesi ve eşyanın yasaklayıcı veya kısıtlayıcı önlemlere tabi olmaması kaydıyla, gümrük idareleri, tescilden sonra beyannamedeki bilgileri kontrol ederek veya belli hallerde kontrol etmeksizin, eşyayı teslim ederler. Ancak, beyannamenin incelenmesinin makul bir süre içinde tamamlanamadığı ve bu inceleme sırasında eşyanın hazır bulundurulmasına gerek olmadığı hallerde de eşya teslim edilir.</w:t>
      </w:r>
    </w:p>
    <w:p w14:paraId="52EF17B7" w14:textId="77777777" w:rsidR="0024311A" w:rsidRPr="00627946" w:rsidRDefault="0024311A" w:rsidP="0024311A">
      <w:pPr>
        <w:spacing w:before="120"/>
        <w:ind w:firstLine="709"/>
        <w:jc w:val="both"/>
        <w:rPr>
          <w:noProof/>
          <w:sz w:val="22"/>
        </w:rPr>
      </w:pPr>
      <w:r w:rsidRPr="00627946">
        <w:rPr>
          <w:noProof/>
          <w:sz w:val="22"/>
        </w:rPr>
        <w:t>Yasaklama veya kısıtlamaya tabi olması nedeniyle teslimine imkan bulunmayan eşyanın tabi olacağı işlemlere ilişkin usul ve esaslar yönetmelikle belirlenir.</w:t>
      </w:r>
    </w:p>
    <w:p w14:paraId="396DAA63"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Aynı beyanname kapsamı eşyanın tümünün aynı anda teslimi esastır.</w:t>
      </w:r>
    </w:p>
    <w:p w14:paraId="3F2E68D0" w14:textId="77777777" w:rsidR="0024311A" w:rsidRPr="00627946" w:rsidRDefault="0024311A" w:rsidP="0024311A">
      <w:pPr>
        <w:spacing w:before="120"/>
        <w:ind w:firstLine="709"/>
        <w:jc w:val="both"/>
        <w:rPr>
          <w:noProof/>
          <w:sz w:val="22"/>
        </w:rPr>
      </w:pPr>
      <w:r w:rsidRPr="00627946">
        <w:rPr>
          <w:noProof/>
          <w:sz w:val="22"/>
        </w:rPr>
        <w:t>Bu fıkranın uygulamasında, bir beyannamenin iki veya daha fazla kalemi kapsaması halinde, her kaleme ilişkin bilgiler ayrı bir beyanname konusu eşya gibi değerlendirilir.</w:t>
      </w:r>
    </w:p>
    <w:p w14:paraId="7277CD06"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Beyannamenin tescilinin bir gümrük yükümlülüğü</w:t>
      </w:r>
      <w:r w:rsidRPr="00627946">
        <w:rPr>
          <w:rStyle w:val="DipnotBavurusu"/>
          <w:i/>
          <w:noProof/>
          <w:sz w:val="20"/>
          <w:highlight w:val="yellow"/>
        </w:rPr>
        <w:footnoteReference w:id="80"/>
      </w:r>
      <w:r w:rsidRPr="00627946">
        <w:rPr>
          <w:noProof/>
          <w:sz w:val="22"/>
        </w:rPr>
        <w:t xml:space="preserve"> doğurması halinde, gümrük vergileri ödenmedikçe veya teminata bağlanmadıkça beyanname kapsamı eşya teslim edilemez. Ancak, bu hüküm kısmi muafiyete tabi geçici ithalat </w:t>
      </w:r>
      <w:hyperlink w:anchor="Madde131" w:history="1">
        <w:r w:rsidRPr="006134E0">
          <w:rPr>
            <w:rStyle w:val="Kpr"/>
            <w:noProof/>
            <w:sz w:val="22"/>
          </w:rPr>
          <w:t>rejimine</w:t>
        </w:r>
      </w:hyperlink>
      <w:r w:rsidRPr="006134E0">
        <w:rPr>
          <w:noProof/>
          <w:sz w:val="22"/>
        </w:rPr>
        <w:t xml:space="preserve"> uygulanamaz</w:t>
      </w:r>
      <w:r w:rsidRPr="00627946">
        <w:rPr>
          <w:noProof/>
          <w:sz w:val="22"/>
        </w:rPr>
        <w:t>.</w:t>
      </w:r>
    </w:p>
    <w:p w14:paraId="79015ABC"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Beyan edilen gümrük rejimi hükümlerine göre teminat istenmesi halinde, söz konusu teminat alınmadan eşya teslim edilemez.</w:t>
      </w:r>
    </w:p>
    <w:p w14:paraId="4402CC5E" w14:textId="60FDFEFE" w:rsidR="0024311A" w:rsidRPr="008E35D9" w:rsidRDefault="00BF1643" w:rsidP="0024311A">
      <w:pPr>
        <w:spacing w:before="120"/>
        <w:rPr>
          <w:noProof/>
          <w:sz w:val="20"/>
          <w:szCs w:val="20"/>
        </w:rPr>
      </w:pPr>
      <w:hyperlink r:id="rId432" w:anchor="m069" w:history="1">
        <w:r w:rsidR="0024311A" w:rsidRPr="008E35D9">
          <w:rPr>
            <w:rStyle w:val="Kpr"/>
            <w:b/>
            <w:bCs/>
            <w:i/>
            <w:iCs/>
            <w:noProof/>
            <w:sz w:val="20"/>
            <w:szCs w:val="20"/>
            <w:highlight w:val="cyan"/>
          </w:rPr>
          <w:t>Gerekçe</w:t>
        </w:r>
      </w:hyperlink>
      <w:r w:rsidR="0024311A" w:rsidRPr="008E35D9">
        <w:rPr>
          <w:noProof/>
          <w:sz w:val="20"/>
          <w:szCs w:val="20"/>
        </w:rPr>
        <w:t xml:space="preserve">  </w:t>
      </w:r>
      <w:r w:rsidR="0024311A" w:rsidRPr="008E35D9">
        <w:rPr>
          <w:i/>
          <w:iCs/>
          <w:noProof/>
          <w:sz w:val="20"/>
          <w:szCs w:val="20"/>
          <w:highlight w:val="green"/>
        </w:rPr>
        <w:t>Yönetmelik Maddeleri</w:t>
      </w:r>
      <w:r w:rsidR="0024311A" w:rsidRPr="008E35D9">
        <w:rPr>
          <w:noProof/>
          <w:sz w:val="20"/>
          <w:szCs w:val="20"/>
          <w:highlight w:val="green"/>
        </w:rPr>
        <w:t xml:space="preserve"> </w:t>
      </w:r>
      <w:r w:rsidR="0024311A" w:rsidRPr="008E35D9">
        <w:rPr>
          <w:noProof/>
          <w:sz w:val="20"/>
          <w:szCs w:val="20"/>
          <w:highlight w:val="green"/>
        </w:rPr>
        <w:tab/>
      </w:r>
      <w:hyperlink r:id="rId433" w:anchor="m122" w:history="1">
        <w:r w:rsidR="0024311A" w:rsidRPr="008E35D9">
          <w:rPr>
            <w:rStyle w:val="Kpr"/>
            <w:b/>
            <w:bCs/>
            <w:noProof/>
            <w:sz w:val="20"/>
            <w:szCs w:val="20"/>
            <w:highlight w:val="green"/>
          </w:rPr>
          <w:t>122</w:t>
        </w:r>
      </w:hyperlink>
      <w:r w:rsidR="0024311A" w:rsidRPr="008E35D9">
        <w:rPr>
          <w:b/>
          <w:bCs/>
          <w:noProof/>
          <w:sz w:val="20"/>
          <w:szCs w:val="20"/>
          <w:highlight w:val="green"/>
        </w:rPr>
        <w:t xml:space="preserve">,     </w:t>
      </w:r>
      <w:hyperlink r:id="rId434" w:anchor="m130" w:history="1">
        <w:r w:rsidR="0024311A" w:rsidRPr="008E35D9">
          <w:rPr>
            <w:rStyle w:val="Kpr"/>
            <w:b/>
            <w:bCs/>
            <w:noProof/>
            <w:sz w:val="20"/>
            <w:szCs w:val="20"/>
            <w:highlight w:val="green"/>
          </w:rPr>
          <w:t>130</w:t>
        </w:r>
      </w:hyperlink>
      <w:r w:rsidR="0024311A" w:rsidRPr="008E35D9">
        <w:rPr>
          <w:b/>
          <w:bCs/>
          <w:noProof/>
          <w:sz w:val="20"/>
          <w:szCs w:val="20"/>
          <w:highlight w:val="green"/>
        </w:rPr>
        <w:t xml:space="preserve">,    </w:t>
      </w:r>
      <w:hyperlink r:id="rId435" w:anchor="m147" w:history="1">
        <w:r w:rsidR="0024311A" w:rsidRPr="008E35D9">
          <w:rPr>
            <w:rStyle w:val="Kpr"/>
            <w:b/>
            <w:bCs/>
            <w:noProof/>
            <w:sz w:val="20"/>
            <w:szCs w:val="20"/>
            <w:highlight w:val="green"/>
          </w:rPr>
          <w:t>147</w:t>
        </w:r>
      </w:hyperlink>
      <w:r w:rsidR="0024311A" w:rsidRPr="008E35D9">
        <w:rPr>
          <w:b/>
          <w:bCs/>
          <w:noProof/>
          <w:sz w:val="20"/>
          <w:szCs w:val="20"/>
          <w:highlight w:val="green"/>
        </w:rPr>
        <w:t xml:space="preserve">,   </w:t>
      </w:r>
      <w:hyperlink r:id="rId436" w:anchor="m379" w:history="1">
        <w:r w:rsidR="0024311A" w:rsidRPr="008E35D9">
          <w:rPr>
            <w:rStyle w:val="Kpr"/>
            <w:b/>
            <w:bCs/>
            <w:noProof/>
            <w:sz w:val="20"/>
            <w:szCs w:val="20"/>
            <w:highlight w:val="green"/>
          </w:rPr>
          <w:t>379</w:t>
        </w:r>
      </w:hyperlink>
      <w:r w:rsidR="0024311A">
        <w:rPr>
          <w:b/>
          <w:bCs/>
          <w:noProof/>
          <w:sz w:val="20"/>
          <w:szCs w:val="20"/>
        </w:rPr>
        <w:tab/>
      </w:r>
      <w:r w:rsidR="0024311A" w:rsidRPr="008E35D9">
        <w:rPr>
          <w:i/>
          <w:iCs/>
          <w:noProof/>
          <w:sz w:val="20"/>
          <w:szCs w:val="20"/>
          <w:highlight w:val="lightGray"/>
        </w:rPr>
        <w:t>Danıştay Kararları</w:t>
      </w:r>
      <w:r w:rsidR="0024311A" w:rsidRPr="008E35D9">
        <w:rPr>
          <w:i/>
          <w:iCs/>
          <w:noProof/>
          <w:sz w:val="20"/>
          <w:szCs w:val="20"/>
          <w:highlight w:val="lightGray"/>
        </w:rPr>
        <w:tab/>
      </w:r>
      <w:hyperlink r:id="rId437" w:history="1">
        <w:r w:rsidR="0024311A" w:rsidRPr="008E35D9">
          <w:rPr>
            <w:rStyle w:val="Kpr"/>
            <w:b/>
            <w:bCs/>
            <w:noProof/>
            <w:sz w:val="20"/>
            <w:szCs w:val="20"/>
            <w:highlight w:val="lightGray"/>
          </w:rPr>
          <w:t>1</w:t>
        </w:r>
      </w:hyperlink>
      <w:r w:rsidR="0024311A" w:rsidRPr="008E35D9">
        <w:rPr>
          <w:b/>
          <w:bCs/>
          <w:noProof/>
          <w:sz w:val="20"/>
          <w:szCs w:val="20"/>
        </w:rPr>
        <w:tab/>
      </w:r>
      <w:r w:rsidR="0024311A" w:rsidRPr="008E35D9">
        <w:rPr>
          <w:i/>
          <w:iCs/>
          <w:noProof/>
          <w:sz w:val="20"/>
          <w:szCs w:val="20"/>
          <w:highlight w:val="cyan"/>
        </w:rPr>
        <w:t xml:space="preserve">Genelgeler </w:t>
      </w:r>
      <w:r w:rsidR="0024311A" w:rsidRPr="008E35D9">
        <w:rPr>
          <w:i/>
          <w:iCs/>
          <w:noProof/>
          <w:sz w:val="20"/>
          <w:szCs w:val="20"/>
          <w:highlight w:val="cyan"/>
        </w:rPr>
        <w:tab/>
      </w:r>
      <w:hyperlink r:id="rId438" w:history="1">
        <w:r w:rsidR="0024311A" w:rsidRPr="008E35D9">
          <w:rPr>
            <w:rStyle w:val="Kpr"/>
            <w:b/>
            <w:bCs/>
            <w:iCs/>
            <w:noProof/>
            <w:sz w:val="20"/>
            <w:szCs w:val="20"/>
            <w:highlight w:val="cyan"/>
          </w:rPr>
          <w:t>1</w:t>
        </w:r>
      </w:hyperlink>
    </w:p>
    <w:p w14:paraId="3A67058B" w14:textId="77777777" w:rsidR="0024311A" w:rsidRPr="00627946" w:rsidRDefault="0024311A" w:rsidP="0024311A">
      <w:pPr>
        <w:spacing w:before="120"/>
        <w:jc w:val="both"/>
        <w:rPr>
          <w:noProof/>
          <w:color w:val="FF0000"/>
          <w:sz w:val="22"/>
        </w:rPr>
      </w:pPr>
      <w:r w:rsidRPr="00627946">
        <w:rPr>
          <w:noProof/>
          <w:color w:val="FF0000"/>
          <w:sz w:val="22"/>
        </w:rPr>
        <w:t>---------------------------------------------------------------------------------------------------------</w:t>
      </w:r>
    </w:p>
    <w:p w14:paraId="1D4C85B5" w14:textId="77777777" w:rsidR="0024311A" w:rsidRPr="00627946" w:rsidRDefault="0024311A" w:rsidP="0024311A">
      <w:pPr>
        <w:spacing w:before="120"/>
        <w:ind w:firstLine="709"/>
        <w:jc w:val="both"/>
        <w:rPr>
          <w:noProof/>
          <w:sz w:val="22"/>
        </w:rPr>
      </w:pPr>
      <w:bookmarkStart w:id="77" w:name="Madde70"/>
      <w:r w:rsidRPr="00627946">
        <w:rPr>
          <w:b/>
          <w:noProof/>
          <w:sz w:val="22"/>
        </w:rPr>
        <w:t>MADDE 70</w:t>
      </w:r>
      <w:bookmarkEnd w:id="77"/>
      <w:r w:rsidRPr="00627946">
        <w:rPr>
          <w:b/>
          <w:noProof/>
          <w:sz w:val="22"/>
        </w:rPr>
        <w:t xml:space="preserve">- 1. </w:t>
      </w:r>
      <w:r w:rsidRPr="00627946">
        <w:rPr>
          <w:noProof/>
          <w:sz w:val="22"/>
        </w:rPr>
        <w:t xml:space="preserve">Beyan sahibinden kaynaklanan sebeplerle </w:t>
      </w:r>
      <w:hyperlink w:anchor="Madde46Süreler" w:history="1">
        <w:r w:rsidRPr="00627946">
          <w:rPr>
            <w:rStyle w:val="Kpr"/>
            <w:noProof/>
            <w:sz w:val="22"/>
          </w:rPr>
          <w:t>46 ncı</w:t>
        </w:r>
      </w:hyperlink>
      <w:r w:rsidRPr="00627946">
        <w:rPr>
          <w:noProof/>
          <w:sz w:val="22"/>
        </w:rPr>
        <w:t xml:space="preserve"> maddede belirtilen süreler içerisinde, tescil edilmiş beyanname kapsamı eşyanın;</w:t>
      </w:r>
    </w:p>
    <w:p w14:paraId="1BB22CED" w14:textId="77777777" w:rsidR="0024311A" w:rsidRPr="00627946" w:rsidRDefault="0024311A" w:rsidP="0024311A">
      <w:pPr>
        <w:spacing w:before="120"/>
        <w:ind w:firstLine="709"/>
        <w:jc w:val="both"/>
        <w:rPr>
          <w:noProof/>
          <w:sz w:val="22"/>
        </w:rPr>
      </w:pPr>
      <w:r w:rsidRPr="00627946">
        <w:rPr>
          <w:noProof/>
          <w:sz w:val="22"/>
        </w:rPr>
        <w:t>a) Muayenesine başlanamaması veya devam edilememesi,</w:t>
      </w:r>
    </w:p>
    <w:p w14:paraId="1D722E1B" w14:textId="77777777" w:rsidR="0024311A" w:rsidRPr="00627946" w:rsidRDefault="0024311A" w:rsidP="0024311A">
      <w:pPr>
        <w:spacing w:before="120"/>
        <w:ind w:firstLine="709"/>
        <w:jc w:val="both"/>
        <w:rPr>
          <w:noProof/>
          <w:sz w:val="22"/>
        </w:rPr>
      </w:pPr>
      <w:r w:rsidRPr="00627946">
        <w:rPr>
          <w:noProof/>
          <w:sz w:val="22"/>
        </w:rPr>
        <w:t>b) Beyan edildiği gümrük rejimine tabi tutulması için verilmesi gereken belgelerin verilmemiş olması,</w:t>
      </w:r>
    </w:p>
    <w:p w14:paraId="405F8984" w14:textId="77777777" w:rsidR="0024311A" w:rsidRPr="00627946" w:rsidRDefault="0024311A" w:rsidP="0024311A">
      <w:pPr>
        <w:spacing w:before="120"/>
        <w:ind w:firstLine="709"/>
        <w:jc w:val="both"/>
        <w:rPr>
          <w:noProof/>
          <w:sz w:val="22"/>
        </w:rPr>
      </w:pPr>
      <w:r w:rsidRPr="00627946">
        <w:rPr>
          <w:noProof/>
          <w:sz w:val="22"/>
        </w:rPr>
        <w:t>c) Ödenmesi veya teminat altına alınması gereken ithalat veya ihracat vergilerinin ödenmemesi veya teminatın verilmemesi,</w:t>
      </w:r>
    </w:p>
    <w:p w14:paraId="2C2B6046" w14:textId="77777777" w:rsidR="0024311A" w:rsidRPr="00627946" w:rsidRDefault="0024311A" w:rsidP="0024311A">
      <w:pPr>
        <w:spacing w:before="120"/>
        <w:ind w:firstLine="709"/>
        <w:jc w:val="both"/>
        <w:rPr>
          <w:noProof/>
          <w:sz w:val="22"/>
        </w:rPr>
      </w:pPr>
      <w:r w:rsidRPr="00627946">
        <w:rPr>
          <w:noProof/>
          <w:sz w:val="22"/>
        </w:rPr>
        <w:t xml:space="preserve">Hallerinde, eşya muayene edilir. Muayene sonucunda gümrük idarelerince alınacak para cezasını veya diğer takipleri gerektiren veya gerektirmeyen durumlar bir tutanağa bağlanır ve daha sonra eşya </w:t>
      </w:r>
      <w:hyperlink w:anchor="Madde177den180TasfiyeEdilecekEşya" w:history="1">
        <w:r w:rsidRPr="00627946">
          <w:rPr>
            <w:rStyle w:val="Kpr"/>
            <w:noProof/>
            <w:sz w:val="22"/>
          </w:rPr>
          <w:t>177 ila 180</w:t>
        </w:r>
      </w:hyperlink>
      <w:r w:rsidRPr="00627946">
        <w:rPr>
          <w:noProof/>
          <w:sz w:val="22"/>
        </w:rPr>
        <w:t xml:space="preserve"> inci madde hükümlerine göre tasfiye edilir. </w:t>
      </w:r>
    </w:p>
    <w:p w14:paraId="171936AC" w14:textId="77777777" w:rsidR="0024311A" w:rsidRPr="00627946" w:rsidRDefault="0024311A" w:rsidP="0024311A">
      <w:pPr>
        <w:spacing w:before="120"/>
        <w:ind w:firstLine="709"/>
        <w:jc w:val="both"/>
        <w:rPr>
          <w:noProof/>
          <w:sz w:val="22"/>
        </w:rPr>
      </w:pPr>
      <w:bookmarkStart w:id="78" w:name="Madde70_2"/>
      <w:bookmarkEnd w:id="78"/>
      <w:r w:rsidRPr="00627946">
        <w:rPr>
          <w:b/>
          <w:noProof/>
          <w:sz w:val="22"/>
        </w:rPr>
        <w:t xml:space="preserve">2. </w:t>
      </w:r>
      <w:r w:rsidRPr="00627946">
        <w:rPr>
          <w:noProof/>
          <w:sz w:val="22"/>
        </w:rPr>
        <w:t xml:space="preserve">Gümrük antrepolarında bulunan eşya için, </w:t>
      </w:r>
      <w:r w:rsidRPr="00627946">
        <w:rPr>
          <w:rFonts w:cs="AngsanaUPC"/>
          <w:sz w:val="22"/>
          <w:szCs w:val="22"/>
        </w:rPr>
        <w:t>gümrükçe onaylanmış bir işlem veya kullanım tayin edilmesine</w:t>
      </w:r>
      <w:r w:rsidRPr="00627946">
        <w:rPr>
          <w:rStyle w:val="DipnotBavurusu"/>
          <w:i/>
          <w:noProof/>
          <w:sz w:val="20"/>
          <w:highlight w:val="yellow"/>
        </w:rPr>
        <w:footnoteReference w:id="81"/>
      </w:r>
      <w:r w:rsidRPr="00627946">
        <w:rPr>
          <w:noProof/>
          <w:sz w:val="22"/>
        </w:rPr>
        <w:t xml:space="preserve"> ilişkin beyanname verilmesi halinde, gümrük işlemlerinin beyannamenin tescil tarihinden itibaren otuz gün içinde bitirilmesi gerekir. Bu süre içinde işlemleri bitirilemeyen eşya ile ilgili olarak 1 inci fıkra hükümleri uygulanır.</w:t>
      </w:r>
    </w:p>
    <w:p w14:paraId="3D5324C6" w14:textId="77A235AB" w:rsidR="0024311A" w:rsidRDefault="00BF1643" w:rsidP="0024311A">
      <w:pPr>
        <w:spacing w:before="120"/>
        <w:jc w:val="both"/>
        <w:rPr>
          <w:noProof/>
          <w:sz w:val="20"/>
          <w:szCs w:val="20"/>
        </w:rPr>
      </w:pPr>
      <w:hyperlink r:id="rId439" w:anchor="m070"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i/>
          <w:iCs/>
          <w:noProof/>
          <w:sz w:val="20"/>
          <w:szCs w:val="20"/>
          <w:highlight w:val="green"/>
        </w:rPr>
        <w:t>Yönetmelik Maddeleri</w:t>
      </w:r>
      <w:r w:rsidR="0024311A" w:rsidRPr="00627946">
        <w:rPr>
          <w:b/>
          <w:bCs/>
          <w:noProof/>
          <w:sz w:val="20"/>
          <w:szCs w:val="20"/>
          <w:highlight w:val="green"/>
        </w:rPr>
        <w:t xml:space="preserve"> </w:t>
      </w:r>
      <w:r w:rsidR="0024311A" w:rsidRPr="00627946">
        <w:rPr>
          <w:b/>
          <w:bCs/>
          <w:noProof/>
          <w:sz w:val="20"/>
          <w:szCs w:val="20"/>
          <w:highlight w:val="green"/>
        </w:rPr>
        <w:tab/>
      </w:r>
      <w:hyperlink r:id="rId440" w:anchor="m123" w:history="1">
        <w:r w:rsidR="0024311A" w:rsidRPr="00627946">
          <w:rPr>
            <w:rStyle w:val="Kpr"/>
            <w:b/>
            <w:bCs/>
            <w:noProof/>
            <w:sz w:val="20"/>
            <w:szCs w:val="20"/>
            <w:highlight w:val="green"/>
          </w:rPr>
          <w:t>12</w:t>
        </w:r>
        <w:r w:rsidR="0024311A">
          <w:rPr>
            <w:rStyle w:val="Kpr"/>
            <w:b/>
            <w:bCs/>
            <w:noProof/>
            <w:sz w:val="20"/>
            <w:szCs w:val="20"/>
            <w:highlight w:val="green"/>
          </w:rPr>
          <w:t>3</w:t>
        </w:r>
      </w:hyperlink>
      <w:r w:rsidR="0024311A">
        <w:rPr>
          <w:b/>
          <w:bCs/>
          <w:noProof/>
          <w:sz w:val="20"/>
          <w:szCs w:val="20"/>
          <w:highlight w:val="green"/>
        </w:rPr>
        <w:t xml:space="preserve">,    </w:t>
      </w:r>
      <w:hyperlink r:id="rId441" w:anchor="m346" w:history="1">
        <w:r w:rsidR="0024311A" w:rsidRPr="00627946">
          <w:rPr>
            <w:rStyle w:val="Kpr"/>
            <w:b/>
            <w:bCs/>
            <w:noProof/>
            <w:sz w:val="20"/>
            <w:szCs w:val="20"/>
            <w:highlight w:val="green"/>
          </w:rPr>
          <w:t>346</w:t>
        </w:r>
      </w:hyperlink>
      <w:r w:rsidR="0024311A" w:rsidRPr="00627946">
        <w:rPr>
          <w:b/>
          <w:bCs/>
          <w:noProof/>
          <w:sz w:val="20"/>
          <w:szCs w:val="20"/>
          <w:highlight w:val="green"/>
        </w:rPr>
        <w:t xml:space="preserve">, </w:t>
      </w:r>
      <w:r w:rsidR="0024311A">
        <w:rPr>
          <w:b/>
          <w:bCs/>
          <w:noProof/>
          <w:sz w:val="20"/>
          <w:szCs w:val="20"/>
          <w:highlight w:val="green"/>
        </w:rPr>
        <w:t xml:space="preserve">  </w:t>
      </w:r>
      <w:hyperlink r:id="rId442" w:anchor="m417" w:history="1">
        <w:r w:rsidR="0024311A" w:rsidRPr="00627946">
          <w:rPr>
            <w:rStyle w:val="Kpr"/>
            <w:b/>
            <w:bCs/>
            <w:noProof/>
            <w:sz w:val="20"/>
            <w:szCs w:val="20"/>
            <w:highlight w:val="green"/>
          </w:rPr>
          <w:t>417</w:t>
        </w:r>
      </w:hyperlink>
      <w:r w:rsidR="0024311A">
        <w:rPr>
          <w:b/>
          <w:bCs/>
          <w:noProof/>
          <w:sz w:val="20"/>
          <w:szCs w:val="20"/>
        </w:rPr>
        <w:tab/>
      </w:r>
      <w:r w:rsidR="0024311A" w:rsidRPr="00661938">
        <w:rPr>
          <w:i/>
          <w:noProof/>
          <w:sz w:val="20"/>
          <w:szCs w:val="20"/>
          <w:highlight w:val="lightGray"/>
        </w:rPr>
        <w:t>GGT (Süre Değişimi)</w:t>
      </w:r>
      <w:r w:rsidR="0024311A">
        <w:rPr>
          <w:noProof/>
          <w:sz w:val="20"/>
          <w:szCs w:val="20"/>
          <w:highlight w:val="lightGray"/>
        </w:rPr>
        <w:t xml:space="preserve"> </w:t>
      </w:r>
      <w:hyperlink r:id="rId443" w:history="1">
        <w:r w:rsidR="0024311A" w:rsidRPr="00661938">
          <w:rPr>
            <w:rStyle w:val="Kpr"/>
            <w:iCs/>
            <w:noProof/>
            <w:sz w:val="20"/>
            <w:szCs w:val="20"/>
            <w:highlight w:val="lightGray"/>
          </w:rPr>
          <w:t>Seri No:1</w:t>
        </w:r>
      </w:hyperlink>
      <w:r w:rsidR="0024311A" w:rsidRPr="00627946">
        <w:rPr>
          <w:noProof/>
          <w:sz w:val="20"/>
          <w:szCs w:val="20"/>
        </w:rPr>
        <w:t xml:space="preserve"> </w:t>
      </w:r>
      <w:r w:rsidR="0024311A">
        <w:rPr>
          <w:noProof/>
          <w:sz w:val="20"/>
          <w:szCs w:val="20"/>
        </w:rPr>
        <w:tab/>
      </w:r>
    </w:p>
    <w:p w14:paraId="39B693ED" w14:textId="6E769B5A" w:rsidR="0024311A" w:rsidRDefault="0024311A" w:rsidP="0024311A">
      <w:pPr>
        <w:spacing w:before="120"/>
        <w:jc w:val="both"/>
        <w:rPr>
          <w:b/>
          <w:bCs/>
          <w:noProof/>
          <w:sz w:val="20"/>
          <w:szCs w:val="20"/>
        </w:rPr>
      </w:pPr>
      <w:r w:rsidRPr="00273D05">
        <w:rPr>
          <w:i/>
          <w:noProof/>
          <w:sz w:val="20"/>
          <w:highlight w:val="cyan"/>
        </w:rPr>
        <w:t>Genelgeler</w:t>
      </w:r>
      <w:r w:rsidRPr="00273D05">
        <w:rPr>
          <w:i/>
          <w:noProof/>
          <w:sz w:val="20"/>
          <w:highlight w:val="cyan"/>
        </w:rPr>
        <w:tab/>
      </w:r>
      <w:hyperlink r:id="rId444" w:history="1">
        <w:r w:rsidRPr="00273D05">
          <w:rPr>
            <w:rStyle w:val="Kpr"/>
            <w:b/>
            <w:noProof/>
            <w:sz w:val="20"/>
            <w:highlight w:val="cyan"/>
          </w:rPr>
          <w:t>1</w:t>
        </w:r>
      </w:hyperlink>
      <w:r w:rsidRPr="00273D05">
        <w:rPr>
          <w:b/>
          <w:noProof/>
          <w:sz w:val="20"/>
          <w:highlight w:val="cyan"/>
        </w:rPr>
        <w:tab/>
      </w:r>
      <w:hyperlink r:id="rId445" w:history="1">
        <w:r w:rsidRPr="00E52C08">
          <w:rPr>
            <w:rStyle w:val="Kpr"/>
            <w:b/>
            <w:noProof/>
            <w:sz w:val="20"/>
            <w:highlight w:val="cyan"/>
          </w:rPr>
          <w:t>2</w:t>
        </w:r>
      </w:hyperlink>
      <w:r w:rsidRPr="00E52C08">
        <w:rPr>
          <w:b/>
          <w:noProof/>
          <w:sz w:val="20"/>
          <w:highlight w:val="cyan"/>
        </w:rPr>
        <w:tab/>
      </w:r>
      <w:hyperlink r:id="rId446" w:history="1">
        <w:r>
          <w:rPr>
            <w:rStyle w:val="Kpr"/>
            <w:b/>
            <w:sz w:val="20"/>
            <w:szCs w:val="22"/>
            <w:highlight w:val="cyan"/>
          </w:rPr>
          <w:t>3</w:t>
        </w:r>
      </w:hyperlink>
      <w:r w:rsidRPr="00273D05">
        <w:rPr>
          <w:b/>
          <w:noProof/>
          <w:sz w:val="20"/>
        </w:rPr>
        <w:tab/>
      </w:r>
      <w:r w:rsidRPr="00273D05">
        <w:rPr>
          <w:i/>
          <w:noProof/>
          <w:sz w:val="20"/>
          <w:highlight w:val="yellow"/>
        </w:rPr>
        <w:t>Tasarruflu Yazılar</w:t>
      </w:r>
      <w:r w:rsidRPr="00273D05">
        <w:rPr>
          <w:b/>
          <w:noProof/>
          <w:sz w:val="20"/>
          <w:highlight w:val="yellow"/>
        </w:rPr>
        <w:tab/>
      </w:r>
      <w:hyperlink r:id="rId447" w:history="1">
        <w:r w:rsidRPr="00273D05">
          <w:rPr>
            <w:rStyle w:val="Kpr"/>
            <w:b/>
            <w:noProof/>
            <w:sz w:val="20"/>
            <w:highlight w:val="yellow"/>
          </w:rPr>
          <w:t>1</w:t>
        </w:r>
      </w:hyperlink>
      <w:r w:rsidRPr="00CB608B">
        <w:rPr>
          <w:b/>
          <w:noProof/>
          <w:sz w:val="20"/>
          <w:highlight w:val="yellow"/>
        </w:rPr>
        <w:tab/>
      </w:r>
      <w:hyperlink r:id="rId448" w:history="1">
        <w:r w:rsidRPr="00CB608B">
          <w:rPr>
            <w:rStyle w:val="Kpr"/>
            <w:b/>
            <w:sz w:val="20"/>
            <w:szCs w:val="20"/>
            <w:highlight w:val="yellow"/>
          </w:rPr>
          <w:t>2</w:t>
        </w:r>
      </w:hyperlink>
      <w:r w:rsidRPr="00CB608B">
        <w:rPr>
          <w:b/>
          <w:sz w:val="20"/>
          <w:szCs w:val="20"/>
          <w:highlight w:val="yellow"/>
        </w:rPr>
        <w:tab/>
      </w:r>
      <w:hyperlink r:id="rId449" w:history="1">
        <w:r w:rsidRPr="00CB608B">
          <w:rPr>
            <w:rStyle w:val="Kpr"/>
            <w:b/>
            <w:bCs/>
            <w:noProof/>
            <w:sz w:val="20"/>
            <w:szCs w:val="20"/>
            <w:highlight w:val="yellow"/>
          </w:rPr>
          <w:t>3</w:t>
        </w:r>
      </w:hyperlink>
    </w:p>
    <w:p w14:paraId="2C55B654" w14:textId="77777777" w:rsidR="0024311A" w:rsidRPr="00627946" w:rsidRDefault="0024311A" w:rsidP="0024311A">
      <w:pPr>
        <w:spacing w:before="120"/>
        <w:jc w:val="both"/>
        <w:rPr>
          <w:noProof/>
          <w:color w:val="FF0000"/>
          <w:sz w:val="22"/>
        </w:rPr>
      </w:pPr>
      <w:r w:rsidRPr="00627946">
        <w:rPr>
          <w:noProof/>
          <w:color w:val="FF0000"/>
          <w:sz w:val="22"/>
        </w:rPr>
        <w:t>---------------------------------------------------------------------------------------------------------</w:t>
      </w:r>
    </w:p>
    <w:p w14:paraId="6F407613" w14:textId="77777777" w:rsidR="0024311A" w:rsidRPr="00627946" w:rsidRDefault="0024311A" w:rsidP="0024311A">
      <w:pPr>
        <w:numPr>
          <w:ilvl w:val="0"/>
          <w:numId w:val="29"/>
        </w:numPr>
        <w:tabs>
          <w:tab w:val="clear" w:pos="1290"/>
          <w:tab w:val="left" w:pos="1122"/>
        </w:tabs>
        <w:spacing w:before="120"/>
        <w:ind w:left="0" w:firstLine="709"/>
        <w:jc w:val="both"/>
        <w:rPr>
          <w:b/>
          <w:noProof/>
          <w:sz w:val="22"/>
        </w:rPr>
      </w:pPr>
      <w:bookmarkStart w:id="79" w:name="Madde71BasitleştirilmişUsul"/>
      <w:bookmarkEnd w:id="79"/>
      <w:r w:rsidRPr="00627946">
        <w:rPr>
          <w:b/>
          <w:noProof/>
          <w:sz w:val="22"/>
        </w:rPr>
        <w:t>Basitleştirilmiş Usul</w:t>
      </w:r>
    </w:p>
    <w:p w14:paraId="16FEB4A3" w14:textId="77777777" w:rsidR="0024311A" w:rsidRPr="00627946" w:rsidRDefault="0024311A" w:rsidP="0024311A">
      <w:pPr>
        <w:spacing w:before="120"/>
        <w:ind w:firstLine="709"/>
        <w:jc w:val="both"/>
        <w:rPr>
          <w:noProof/>
          <w:sz w:val="22"/>
        </w:rPr>
      </w:pPr>
      <w:bookmarkStart w:id="80" w:name="Madde071"/>
      <w:bookmarkEnd w:id="80"/>
      <w:r w:rsidRPr="00627946">
        <w:rPr>
          <w:b/>
          <w:noProof/>
          <w:sz w:val="22"/>
        </w:rPr>
        <w:t xml:space="preserve">MADDE 71- 1. </w:t>
      </w:r>
      <w:r w:rsidRPr="00627946">
        <w:rPr>
          <w:noProof/>
          <w:sz w:val="22"/>
        </w:rPr>
        <w:t>Gümrük idareleri, usul ve formalitelerin mümkün olduğunca basitleştirilmesi için ve gümrük işlemlerinin yürürlükteki hükümlere uygun olarak yürütülmesini sağlayacak şekilde, yönetmelikle belirlenen şartlar altında;</w:t>
      </w:r>
    </w:p>
    <w:p w14:paraId="44647CE6" w14:textId="77777777" w:rsidR="0024311A" w:rsidRPr="00627946" w:rsidRDefault="0024311A" w:rsidP="0024311A">
      <w:pPr>
        <w:spacing w:before="120"/>
        <w:ind w:firstLine="709"/>
        <w:jc w:val="both"/>
        <w:rPr>
          <w:noProof/>
          <w:sz w:val="22"/>
        </w:rPr>
      </w:pPr>
      <w:r w:rsidRPr="00627946">
        <w:rPr>
          <w:noProof/>
          <w:sz w:val="22"/>
        </w:rPr>
        <w:t xml:space="preserve">a) </w:t>
      </w:r>
      <w:hyperlink w:anchor="Madde60YazılıBeyanNormalUsul" w:history="1">
        <w:r w:rsidRPr="00627946">
          <w:rPr>
            <w:rStyle w:val="Kpr"/>
            <w:noProof/>
            <w:sz w:val="22"/>
          </w:rPr>
          <w:t xml:space="preserve">60 ıncı </w:t>
        </w:r>
      </w:hyperlink>
      <w:r>
        <w:rPr>
          <w:noProof/>
          <w:sz w:val="22"/>
        </w:rPr>
        <w:t xml:space="preserve">maddede </w:t>
      </w:r>
      <w:r w:rsidRPr="00627946">
        <w:rPr>
          <w:noProof/>
          <w:sz w:val="22"/>
        </w:rPr>
        <w:t>sözü edilen beyannameye eklenmesi gereken belgelerden bazılarının eklenmemesine ve kaydedilmesi gereken bazı bilgilerin beyannameye yazılmamasına,</w:t>
      </w:r>
    </w:p>
    <w:p w14:paraId="5E18596C" w14:textId="77777777" w:rsidR="0024311A" w:rsidRPr="00627946" w:rsidRDefault="0024311A" w:rsidP="0024311A">
      <w:pPr>
        <w:spacing w:before="120"/>
        <w:ind w:firstLine="709"/>
        <w:jc w:val="both"/>
        <w:rPr>
          <w:noProof/>
          <w:sz w:val="22"/>
        </w:rPr>
      </w:pPr>
      <w:r w:rsidRPr="00627946">
        <w:rPr>
          <w:noProof/>
          <w:sz w:val="22"/>
        </w:rPr>
        <w:t>b) Sözü edilen beyanname yerine, eşyanın ilgili gümrük rejimine tabi tutulması talebi ile birlikte, ticari veya idari bir belgenin verilmesine,</w:t>
      </w:r>
    </w:p>
    <w:p w14:paraId="672B6437" w14:textId="77777777" w:rsidR="0024311A" w:rsidRPr="00627946" w:rsidRDefault="0024311A" w:rsidP="0024311A">
      <w:pPr>
        <w:spacing w:before="120"/>
        <w:ind w:firstLine="709"/>
        <w:jc w:val="both"/>
        <w:rPr>
          <w:noProof/>
          <w:sz w:val="22"/>
        </w:rPr>
      </w:pPr>
      <w:r w:rsidRPr="00627946">
        <w:rPr>
          <w:noProof/>
          <w:sz w:val="22"/>
        </w:rPr>
        <w:t>c) Eşyanın ilgili rejime geçişinin kayıt yoluyla yapılmasına,</w:t>
      </w:r>
    </w:p>
    <w:p w14:paraId="06B085F9" w14:textId="77777777" w:rsidR="0024311A" w:rsidRPr="00627946" w:rsidRDefault="0024311A" w:rsidP="0024311A">
      <w:pPr>
        <w:spacing w:before="120"/>
        <w:ind w:firstLine="709"/>
        <w:jc w:val="both"/>
        <w:rPr>
          <w:noProof/>
          <w:sz w:val="22"/>
        </w:rPr>
      </w:pPr>
      <w:r w:rsidRPr="00627946">
        <w:rPr>
          <w:noProof/>
          <w:sz w:val="22"/>
        </w:rPr>
        <w:t xml:space="preserve">İzin verebilirler. </w:t>
      </w:r>
    </w:p>
    <w:p w14:paraId="3D105BD4" w14:textId="77777777" w:rsidR="0024311A" w:rsidRPr="00627946" w:rsidRDefault="0024311A" w:rsidP="0024311A">
      <w:pPr>
        <w:spacing w:before="120"/>
        <w:ind w:firstLine="709"/>
        <w:jc w:val="both"/>
        <w:rPr>
          <w:noProof/>
          <w:sz w:val="22"/>
        </w:rPr>
      </w:pPr>
      <w:r w:rsidRPr="00627946">
        <w:rPr>
          <w:noProof/>
          <w:sz w:val="22"/>
        </w:rPr>
        <w:t>(c) bendinin uygulanmasında beyan sahibi eşyayı gümrüğe sunma yükümlülüğünden muaf tutulabilir.</w:t>
      </w:r>
    </w:p>
    <w:p w14:paraId="379F9A99" w14:textId="77777777" w:rsidR="0024311A" w:rsidRPr="00627946" w:rsidRDefault="0024311A" w:rsidP="0024311A">
      <w:pPr>
        <w:spacing w:before="120"/>
        <w:ind w:firstLine="709"/>
        <w:jc w:val="both"/>
        <w:rPr>
          <w:noProof/>
          <w:sz w:val="22"/>
        </w:rPr>
      </w:pPr>
      <w:r w:rsidRPr="00627946">
        <w:rPr>
          <w:noProof/>
          <w:sz w:val="22"/>
        </w:rPr>
        <w:t>Basitleştirilmiş usulle beyan, ticari veya idari belge yahut kayıt, eşyanın teşhisi için gerekli bilgileri kapsamak zorundadır. Kayıt yoluyla işlem yapılan hallerde kayıt tarihinin yazılması şarttır.</w:t>
      </w:r>
    </w:p>
    <w:p w14:paraId="00FABD79"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Beyan sahibi genel, dönemsel veya özet niteliğinde bir tamamlayıcı beyanda bulunur. Tamamlayıcı beyanın aranmayacağı haller yönetmelikle belirlenir.</w:t>
      </w:r>
    </w:p>
    <w:p w14:paraId="2E436EED" w14:textId="77777777" w:rsidR="0024311A" w:rsidRPr="00627946" w:rsidRDefault="0024311A" w:rsidP="0024311A">
      <w:pPr>
        <w:spacing w:before="120"/>
        <w:ind w:firstLine="709"/>
        <w:jc w:val="both"/>
        <w:rPr>
          <w:noProof/>
          <w:sz w:val="22"/>
        </w:rPr>
      </w:pPr>
      <w:bookmarkStart w:id="81" w:name="Madde71_3"/>
      <w:r w:rsidRPr="00627946">
        <w:rPr>
          <w:b/>
          <w:noProof/>
          <w:sz w:val="22"/>
        </w:rPr>
        <w:t xml:space="preserve">3. </w:t>
      </w:r>
      <w:bookmarkEnd w:id="81"/>
      <w:r w:rsidRPr="00627946">
        <w:rPr>
          <w:noProof/>
          <w:sz w:val="22"/>
        </w:rPr>
        <w:t xml:space="preserve">Tamamlayıcı beyanlar ile 1 inci fıkranın (a), (b) ve (c) bentlerinde sözü edilen beyanlar, ayrılmaz bir bütündür ve basitleştirilmiş işleme ilişkin beyannamelerin tescil tarihinden itibaren hüküm ifade ederler. 1 inci fıkranın (c) bendinde belirtilen hallerde kayıt işlemi, </w:t>
      </w:r>
      <w:hyperlink w:anchor="Madde60YazılıBeyanNormalUsul" w:history="1">
        <w:r w:rsidRPr="00627946">
          <w:rPr>
            <w:rStyle w:val="Kpr"/>
            <w:noProof/>
            <w:sz w:val="22"/>
          </w:rPr>
          <w:t>60 ıncı</w:t>
        </w:r>
      </w:hyperlink>
      <w:r w:rsidRPr="00627946">
        <w:rPr>
          <w:noProof/>
          <w:sz w:val="22"/>
        </w:rPr>
        <w:t xml:space="preserve"> </w:t>
      </w:r>
      <w:r>
        <w:rPr>
          <w:noProof/>
          <w:sz w:val="22"/>
        </w:rPr>
        <w:t xml:space="preserve">maddede </w:t>
      </w:r>
      <w:r w:rsidRPr="00627946">
        <w:rPr>
          <w:noProof/>
          <w:sz w:val="22"/>
        </w:rPr>
        <w:t>sözü edilen beyannamenin tescili ile aynı hukuki sonucu doğurur.</w:t>
      </w:r>
    </w:p>
    <w:p w14:paraId="6C0334C4" w14:textId="6A9B80A2" w:rsidR="0024311A" w:rsidRPr="00627946" w:rsidRDefault="00BF1643" w:rsidP="0024311A">
      <w:pPr>
        <w:spacing w:before="120"/>
        <w:jc w:val="both"/>
        <w:rPr>
          <w:b/>
          <w:bCs/>
          <w:noProof/>
          <w:sz w:val="20"/>
          <w:szCs w:val="20"/>
        </w:rPr>
      </w:pPr>
      <w:hyperlink r:id="rId450" w:anchor="m71"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i/>
          <w:iCs/>
          <w:noProof/>
          <w:sz w:val="20"/>
          <w:szCs w:val="20"/>
          <w:highlight w:val="green"/>
        </w:rPr>
        <w:t>Yönetmelik Maddeleri</w:t>
      </w:r>
      <w:r w:rsidR="0024311A" w:rsidRPr="00627946">
        <w:rPr>
          <w:b/>
          <w:bCs/>
          <w:noProof/>
          <w:sz w:val="20"/>
          <w:szCs w:val="20"/>
          <w:highlight w:val="green"/>
        </w:rPr>
        <w:t xml:space="preserve"> </w:t>
      </w:r>
      <w:r w:rsidR="0024311A" w:rsidRPr="00627946">
        <w:rPr>
          <w:b/>
          <w:bCs/>
          <w:noProof/>
          <w:sz w:val="20"/>
          <w:szCs w:val="20"/>
          <w:highlight w:val="green"/>
        </w:rPr>
        <w:tab/>
      </w:r>
      <w:hyperlink r:id="rId451" w:anchor="m140" w:history="1">
        <w:r w:rsidR="0024311A" w:rsidRPr="00627946">
          <w:rPr>
            <w:rStyle w:val="Kpr"/>
            <w:b/>
            <w:bCs/>
            <w:noProof/>
            <w:sz w:val="20"/>
            <w:szCs w:val="20"/>
            <w:highlight w:val="green"/>
          </w:rPr>
          <w:t>140-168</w:t>
        </w:r>
      </w:hyperlink>
      <w:r w:rsidR="0024311A" w:rsidRPr="00627946">
        <w:rPr>
          <w:b/>
          <w:bCs/>
          <w:noProof/>
          <w:sz w:val="20"/>
          <w:szCs w:val="20"/>
          <w:highlight w:val="green"/>
        </w:rPr>
        <w:t>,</w:t>
      </w:r>
      <w:r w:rsidR="0024311A">
        <w:rPr>
          <w:b/>
          <w:bCs/>
          <w:noProof/>
          <w:sz w:val="20"/>
          <w:szCs w:val="20"/>
          <w:highlight w:val="green"/>
        </w:rPr>
        <w:t xml:space="preserve">  </w:t>
      </w:r>
      <w:r w:rsidR="0024311A" w:rsidRPr="00627946">
        <w:rPr>
          <w:b/>
          <w:bCs/>
          <w:noProof/>
          <w:sz w:val="20"/>
          <w:szCs w:val="20"/>
          <w:highlight w:val="green"/>
        </w:rPr>
        <w:t xml:space="preserve">  </w:t>
      </w:r>
      <w:hyperlink r:id="rId452" w:anchor="m229" w:history="1">
        <w:r w:rsidR="0024311A">
          <w:rPr>
            <w:rStyle w:val="Kpr"/>
            <w:b/>
            <w:bCs/>
            <w:noProof/>
            <w:sz w:val="20"/>
            <w:szCs w:val="20"/>
            <w:highlight w:val="green"/>
          </w:rPr>
          <w:t>229-238</w:t>
        </w:r>
      </w:hyperlink>
      <w:r w:rsidR="0024311A">
        <w:rPr>
          <w:b/>
          <w:bCs/>
          <w:noProof/>
          <w:sz w:val="20"/>
          <w:szCs w:val="20"/>
          <w:highlight w:val="green"/>
        </w:rPr>
        <w:t xml:space="preserve">,    </w:t>
      </w:r>
      <w:hyperlink r:id="rId453" w:anchor="m345" w:history="1">
        <w:r w:rsidR="0024311A" w:rsidRPr="00627946">
          <w:rPr>
            <w:rStyle w:val="Kpr"/>
            <w:b/>
            <w:bCs/>
            <w:noProof/>
            <w:sz w:val="20"/>
            <w:szCs w:val="20"/>
            <w:highlight w:val="green"/>
          </w:rPr>
          <w:t>345</w:t>
        </w:r>
      </w:hyperlink>
      <w:r w:rsidR="0024311A" w:rsidRPr="00627946">
        <w:rPr>
          <w:b/>
          <w:bCs/>
          <w:noProof/>
          <w:sz w:val="20"/>
          <w:szCs w:val="20"/>
          <w:highlight w:val="green"/>
        </w:rPr>
        <w:t xml:space="preserve">,  </w:t>
      </w:r>
      <w:r w:rsidR="0024311A">
        <w:rPr>
          <w:b/>
          <w:bCs/>
          <w:noProof/>
          <w:sz w:val="20"/>
          <w:szCs w:val="20"/>
          <w:highlight w:val="green"/>
        </w:rPr>
        <w:t xml:space="preserve">  </w:t>
      </w:r>
      <w:hyperlink r:id="rId454" w:anchor="m365" w:history="1">
        <w:r w:rsidR="0024311A" w:rsidRPr="00627946">
          <w:rPr>
            <w:rStyle w:val="Kpr"/>
            <w:b/>
            <w:bCs/>
            <w:noProof/>
            <w:sz w:val="20"/>
            <w:szCs w:val="20"/>
            <w:highlight w:val="green"/>
          </w:rPr>
          <w:t>365</w:t>
        </w:r>
      </w:hyperlink>
      <w:r w:rsidR="0024311A" w:rsidRPr="00627946">
        <w:rPr>
          <w:b/>
          <w:bCs/>
          <w:noProof/>
          <w:sz w:val="20"/>
          <w:szCs w:val="20"/>
          <w:highlight w:val="green"/>
        </w:rPr>
        <w:t xml:space="preserve">, </w:t>
      </w:r>
      <w:r w:rsidR="0024311A">
        <w:rPr>
          <w:b/>
          <w:bCs/>
          <w:noProof/>
          <w:sz w:val="20"/>
          <w:szCs w:val="20"/>
          <w:highlight w:val="green"/>
        </w:rPr>
        <w:t xml:space="preserve">  </w:t>
      </w:r>
      <w:r w:rsidR="0024311A" w:rsidRPr="00627946">
        <w:rPr>
          <w:b/>
          <w:bCs/>
          <w:noProof/>
          <w:sz w:val="20"/>
          <w:szCs w:val="20"/>
          <w:highlight w:val="green"/>
        </w:rPr>
        <w:t xml:space="preserve"> </w:t>
      </w:r>
      <w:hyperlink r:id="rId455" w:anchor="m368" w:history="1">
        <w:r w:rsidR="0024311A" w:rsidRPr="00627946">
          <w:rPr>
            <w:rStyle w:val="Kpr"/>
            <w:b/>
            <w:bCs/>
            <w:noProof/>
            <w:sz w:val="20"/>
            <w:szCs w:val="20"/>
            <w:highlight w:val="green"/>
          </w:rPr>
          <w:t>368</w:t>
        </w:r>
      </w:hyperlink>
      <w:r w:rsidR="0024311A" w:rsidRPr="00627946">
        <w:rPr>
          <w:b/>
          <w:bCs/>
          <w:noProof/>
          <w:sz w:val="20"/>
          <w:szCs w:val="20"/>
          <w:highlight w:val="green"/>
        </w:rPr>
        <w:t xml:space="preserve">,  </w:t>
      </w:r>
      <w:r w:rsidR="0024311A">
        <w:rPr>
          <w:b/>
          <w:bCs/>
          <w:noProof/>
          <w:sz w:val="20"/>
          <w:szCs w:val="20"/>
          <w:highlight w:val="green"/>
        </w:rPr>
        <w:t xml:space="preserve"> </w:t>
      </w:r>
      <w:hyperlink r:id="rId456" w:anchor="m400" w:history="1">
        <w:r w:rsidR="0024311A" w:rsidRPr="00627946">
          <w:rPr>
            <w:rStyle w:val="Kpr"/>
            <w:b/>
            <w:bCs/>
            <w:noProof/>
            <w:sz w:val="20"/>
            <w:szCs w:val="20"/>
            <w:highlight w:val="green"/>
          </w:rPr>
          <w:t>400</w:t>
        </w:r>
      </w:hyperlink>
    </w:p>
    <w:p w14:paraId="520C3129" w14:textId="71BF1781" w:rsidR="0024311A" w:rsidRPr="00386CBD" w:rsidRDefault="0024311A" w:rsidP="0024311A">
      <w:pPr>
        <w:spacing w:before="120"/>
        <w:rPr>
          <w:i/>
          <w:noProof/>
          <w:sz w:val="20"/>
          <w:szCs w:val="20"/>
        </w:rPr>
      </w:pPr>
      <w:r w:rsidRPr="00386CBD">
        <w:rPr>
          <w:i/>
          <w:noProof/>
          <w:sz w:val="20"/>
          <w:szCs w:val="20"/>
          <w:highlight w:val="lightGray"/>
        </w:rPr>
        <w:t xml:space="preserve">GİK </w:t>
      </w:r>
      <w:hyperlink r:id="rId457" w:history="1">
        <w:r w:rsidRPr="00386CBD">
          <w:rPr>
            <w:rStyle w:val="Kpr"/>
            <w:i/>
            <w:noProof/>
            <w:sz w:val="20"/>
            <w:szCs w:val="20"/>
            <w:highlight w:val="lightGray"/>
          </w:rPr>
          <w:t>Yönetmeliği</w:t>
        </w:r>
      </w:hyperlink>
      <w:r w:rsidRPr="00386CBD">
        <w:rPr>
          <w:i/>
          <w:noProof/>
          <w:sz w:val="20"/>
          <w:szCs w:val="20"/>
        </w:rPr>
        <w:t xml:space="preserve">       </w:t>
      </w:r>
      <w:r>
        <w:rPr>
          <w:i/>
          <w:noProof/>
          <w:sz w:val="20"/>
          <w:szCs w:val="20"/>
          <w:highlight w:val="lightGray"/>
        </w:rPr>
        <w:t>KKTC Kara Kargo Temsil 2017/</w:t>
      </w:r>
      <w:hyperlink r:id="rId458" w:history="1">
        <w:r w:rsidRPr="00386CBD">
          <w:rPr>
            <w:rStyle w:val="Kpr"/>
            <w:i/>
            <w:noProof/>
            <w:sz w:val="20"/>
            <w:szCs w:val="20"/>
            <w:highlight w:val="lightGray"/>
          </w:rPr>
          <w:t>10999 s</w:t>
        </w:r>
      </w:hyperlink>
      <w:r w:rsidRPr="00386CBD">
        <w:rPr>
          <w:i/>
          <w:noProof/>
          <w:sz w:val="20"/>
          <w:szCs w:val="20"/>
          <w:highlight w:val="lightGray"/>
        </w:rPr>
        <w:t>.BKK</w:t>
      </w:r>
      <w:r w:rsidRPr="00386CBD">
        <w:rPr>
          <w:i/>
          <w:noProof/>
          <w:sz w:val="20"/>
          <w:szCs w:val="20"/>
        </w:rPr>
        <w:tab/>
      </w:r>
    </w:p>
    <w:p w14:paraId="38C6CDFB" w14:textId="6470906D" w:rsidR="0024311A" w:rsidRPr="00386CBD" w:rsidRDefault="0024311A" w:rsidP="0024311A">
      <w:pPr>
        <w:spacing w:before="120"/>
        <w:rPr>
          <w:noProof/>
          <w:sz w:val="20"/>
          <w:szCs w:val="20"/>
        </w:rPr>
      </w:pPr>
      <w:r w:rsidRPr="00386CBD">
        <w:rPr>
          <w:i/>
          <w:iCs/>
          <w:noProof/>
          <w:sz w:val="20"/>
          <w:szCs w:val="20"/>
          <w:highlight w:val="lightGray"/>
        </w:rPr>
        <w:t xml:space="preserve">OKS İlişkin GGT </w:t>
      </w:r>
      <w:hyperlink r:id="rId459" w:history="1">
        <w:r w:rsidRPr="00386CBD">
          <w:rPr>
            <w:rStyle w:val="Kpr"/>
            <w:i/>
            <w:iCs/>
            <w:noProof/>
            <w:sz w:val="20"/>
            <w:szCs w:val="20"/>
            <w:highlight w:val="lightGray"/>
          </w:rPr>
          <w:t>(Sıra No 1)</w:t>
        </w:r>
      </w:hyperlink>
      <w:r w:rsidRPr="00386CBD">
        <w:rPr>
          <w:i/>
          <w:iCs/>
          <w:noProof/>
          <w:sz w:val="20"/>
          <w:szCs w:val="20"/>
        </w:rPr>
        <w:t xml:space="preserve">       </w:t>
      </w:r>
      <w:r w:rsidRPr="00386CBD">
        <w:rPr>
          <w:i/>
          <w:iCs/>
          <w:noProof/>
          <w:sz w:val="20"/>
          <w:szCs w:val="20"/>
          <w:highlight w:val="cyan"/>
        </w:rPr>
        <w:t xml:space="preserve">Genelgeler </w:t>
      </w:r>
      <w:r w:rsidRPr="00386CBD">
        <w:rPr>
          <w:i/>
          <w:iCs/>
          <w:noProof/>
          <w:sz w:val="20"/>
          <w:szCs w:val="20"/>
          <w:highlight w:val="cyan"/>
        </w:rPr>
        <w:tab/>
      </w:r>
      <w:hyperlink r:id="rId460" w:history="1">
        <w:r w:rsidRPr="00386CBD">
          <w:rPr>
            <w:rStyle w:val="Kpr"/>
            <w:b/>
            <w:bCs/>
            <w:noProof/>
            <w:sz w:val="20"/>
            <w:szCs w:val="20"/>
            <w:highlight w:val="cyan"/>
          </w:rPr>
          <w:t>1</w:t>
        </w:r>
      </w:hyperlink>
      <w:r w:rsidRPr="00386CBD">
        <w:rPr>
          <w:noProof/>
          <w:sz w:val="20"/>
          <w:szCs w:val="20"/>
          <w:highlight w:val="cyan"/>
        </w:rPr>
        <w:t xml:space="preserve"> </w:t>
      </w:r>
      <w:r w:rsidRPr="00386CBD">
        <w:rPr>
          <w:noProof/>
          <w:sz w:val="20"/>
          <w:szCs w:val="20"/>
          <w:highlight w:val="cyan"/>
        </w:rPr>
        <w:tab/>
      </w:r>
      <w:hyperlink r:id="rId461" w:history="1">
        <w:r w:rsidRPr="00386CBD">
          <w:rPr>
            <w:rStyle w:val="Kpr"/>
            <w:b/>
            <w:noProof/>
            <w:sz w:val="20"/>
            <w:szCs w:val="20"/>
            <w:highlight w:val="cyan"/>
          </w:rPr>
          <w:t>2</w:t>
        </w:r>
      </w:hyperlink>
    </w:p>
    <w:p w14:paraId="3DD8F917" w14:textId="77777777" w:rsidR="0024311A" w:rsidRPr="00627946" w:rsidRDefault="0024311A" w:rsidP="0024311A">
      <w:pPr>
        <w:spacing w:before="120"/>
        <w:jc w:val="both"/>
        <w:rPr>
          <w:noProof/>
          <w:color w:val="FF0000"/>
          <w:sz w:val="22"/>
        </w:rPr>
      </w:pPr>
      <w:r w:rsidRPr="00627946">
        <w:rPr>
          <w:noProof/>
          <w:color w:val="FF0000"/>
          <w:sz w:val="22"/>
        </w:rPr>
        <w:t>---------------------------------------------------------------------------------------------------------</w:t>
      </w:r>
    </w:p>
    <w:p w14:paraId="47D8B834" w14:textId="77777777" w:rsidR="0024311A" w:rsidRPr="00627946" w:rsidRDefault="0024311A" w:rsidP="0024311A">
      <w:pPr>
        <w:spacing w:before="120"/>
        <w:ind w:firstLine="709"/>
        <w:jc w:val="center"/>
        <w:rPr>
          <w:noProof/>
          <w:sz w:val="22"/>
          <w:szCs w:val="22"/>
        </w:rPr>
      </w:pPr>
      <w:bookmarkStart w:id="82" w:name="Madde72DiğerBeyanlar"/>
      <w:bookmarkEnd w:id="82"/>
      <w:r w:rsidRPr="00627946">
        <w:rPr>
          <w:b/>
          <w:noProof/>
          <w:sz w:val="22"/>
          <w:szCs w:val="22"/>
        </w:rPr>
        <w:t>B. Diğer Beyanlar</w:t>
      </w:r>
    </w:p>
    <w:p w14:paraId="601F7C5A"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MADDE 72</w:t>
      </w:r>
      <w:r w:rsidRPr="00627946">
        <w:rPr>
          <w:rFonts w:cs="AngsanaUPC"/>
          <w:b/>
          <w:bCs/>
          <w:sz w:val="22"/>
          <w:szCs w:val="22"/>
        </w:rPr>
        <w:t>-</w:t>
      </w:r>
      <w:r w:rsidRPr="00627946">
        <w:rPr>
          <w:rFonts w:cs="AngsanaUPC"/>
          <w:b/>
          <w:sz w:val="22"/>
          <w:szCs w:val="22"/>
        </w:rPr>
        <w:t xml:space="preserve"> </w:t>
      </w:r>
      <w:r w:rsidRPr="00627946">
        <w:rPr>
          <w:rFonts w:cs="AngsanaUPC"/>
          <w:sz w:val="22"/>
          <w:szCs w:val="22"/>
        </w:rPr>
        <w:t xml:space="preserve">59 uncu maddenin birinci fıkrasının </w:t>
      </w:r>
      <w:hyperlink w:anchor="Madde59BeyanŞekilleri" w:history="1">
        <w:r w:rsidRPr="00627946">
          <w:rPr>
            <w:rStyle w:val="Kpr"/>
            <w:rFonts w:cs="AngsanaUPC"/>
            <w:sz w:val="22"/>
            <w:szCs w:val="22"/>
          </w:rPr>
          <w:t>(b), (c)</w:t>
        </w:r>
      </w:hyperlink>
      <w:r w:rsidRPr="00627946">
        <w:rPr>
          <w:rFonts w:cs="AngsanaUPC"/>
          <w:sz w:val="22"/>
          <w:szCs w:val="22"/>
        </w:rPr>
        <w:t xml:space="preserve"> ve (d) bentlerinde belirtilen şekilde yapılan beyanlara ilişkin usuller </w:t>
      </w:r>
      <w:hyperlink w:anchor="Madde60YazılıBeyanNormalUsul" w:history="1">
        <w:r w:rsidRPr="00627946">
          <w:rPr>
            <w:rStyle w:val="Kpr"/>
            <w:rFonts w:cs="AngsanaUPC"/>
            <w:sz w:val="22"/>
            <w:szCs w:val="22"/>
          </w:rPr>
          <w:t>60 ila 71</w:t>
        </w:r>
      </w:hyperlink>
      <w:r w:rsidRPr="00627946">
        <w:rPr>
          <w:rFonts w:cs="AngsanaUPC"/>
          <w:sz w:val="22"/>
          <w:szCs w:val="22"/>
        </w:rPr>
        <w:t xml:space="preserve"> inci madde hükümleri çerçevesinde yönetmelikle belirlenir.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82"/>
      </w:r>
    </w:p>
    <w:p w14:paraId="32F28441" w14:textId="2139154C" w:rsidR="0024311A" w:rsidRPr="00627946" w:rsidRDefault="00BF1643" w:rsidP="0024311A">
      <w:pPr>
        <w:spacing w:before="120"/>
        <w:rPr>
          <w:noProof/>
          <w:sz w:val="20"/>
          <w:szCs w:val="20"/>
        </w:rPr>
      </w:pPr>
      <w:hyperlink r:id="rId462" w:anchor="Madde072"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463" w:anchor="m169" w:history="1">
        <w:r w:rsidR="0024311A" w:rsidRPr="00627946">
          <w:rPr>
            <w:rStyle w:val="Kpr"/>
            <w:b/>
            <w:bCs/>
            <w:noProof/>
            <w:sz w:val="20"/>
            <w:szCs w:val="20"/>
            <w:highlight w:val="green"/>
          </w:rPr>
          <w:t>169-179</w:t>
        </w:r>
      </w:hyperlink>
      <w:r w:rsidR="0024311A">
        <w:rPr>
          <w:b/>
          <w:bCs/>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464" w:history="1">
        <w:r w:rsidR="0024311A" w:rsidRPr="00627946">
          <w:rPr>
            <w:rStyle w:val="Kpr"/>
            <w:b/>
            <w:bCs/>
            <w:noProof/>
            <w:sz w:val="20"/>
            <w:szCs w:val="20"/>
            <w:highlight w:val="cyan"/>
          </w:rPr>
          <w:t>1</w:t>
        </w:r>
      </w:hyperlink>
      <w:r w:rsidR="0024311A" w:rsidRPr="00627946">
        <w:rPr>
          <w:noProof/>
          <w:sz w:val="20"/>
          <w:szCs w:val="20"/>
          <w:highlight w:val="cyan"/>
        </w:rPr>
        <w:t xml:space="preserve"> </w:t>
      </w:r>
      <w:r w:rsidR="0024311A" w:rsidRPr="00627946">
        <w:rPr>
          <w:noProof/>
          <w:sz w:val="20"/>
          <w:szCs w:val="20"/>
          <w:highlight w:val="cyan"/>
        </w:rPr>
        <w:tab/>
      </w:r>
      <w:hyperlink r:id="rId465" w:history="1">
        <w:r w:rsidR="0024311A" w:rsidRPr="00627946">
          <w:rPr>
            <w:rStyle w:val="Kpr"/>
            <w:b/>
            <w:bCs/>
            <w:noProof/>
            <w:sz w:val="20"/>
            <w:szCs w:val="20"/>
            <w:highlight w:val="cyan"/>
          </w:rPr>
          <w:t>2</w:t>
        </w:r>
      </w:hyperlink>
    </w:p>
    <w:p w14:paraId="1CC8793F" w14:textId="77777777" w:rsidR="0024311A" w:rsidRPr="00627946" w:rsidRDefault="0024311A" w:rsidP="0024311A">
      <w:pPr>
        <w:spacing w:before="120"/>
        <w:jc w:val="both"/>
        <w:rPr>
          <w:noProof/>
          <w:color w:val="FF0000"/>
          <w:sz w:val="22"/>
        </w:rPr>
      </w:pPr>
      <w:r w:rsidRPr="00627946">
        <w:rPr>
          <w:noProof/>
          <w:color w:val="FF0000"/>
          <w:sz w:val="22"/>
        </w:rPr>
        <w:t>---------------------------------------------------------------------------------------------------------</w:t>
      </w:r>
    </w:p>
    <w:p w14:paraId="51E0323D" w14:textId="77777777" w:rsidR="0024311A" w:rsidRPr="00627946" w:rsidRDefault="0024311A" w:rsidP="0024311A">
      <w:pPr>
        <w:spacing w:before="120"/>
        <w:ind w:firstLine="709"/>
        <w:jc w:val="center"/>
        <w:rPr>
          <w:noProof/>
          <w:sz w:val="22"/>
          <w:szCs w:val="22"/>
        </w:rPr>
      </w:pPr>
      <w:bookmarkStart w:id="83" w:name="Madde73EşyaTeslimindensonraBeyanKontrolü"/>
      <w:bookmarkEnd w:id="83"/>
      <w:r w:rsidRPr="00627946">
        <w:rPr>
          <w:b/>
          <w:noProof/>
          <w:sz w:val="22"/>
          <w:szCs w:val="22"/>
        </w:rPr>
        <w:t>C. Eşyanın Tesliminden Sonra Beyanın Kontrolü</w:t>
      </w:r>
    </w:p>
    <w:p w14:paraId="20F42B86" w14:textId="77777777" w:rsidR="0024311A" w:rsidRPr="00627946" w:rsidRDefault="0024311A" w:rsidP="0024311A">
      <w:pPr>
        <w:spacing w:before="120"/>
        <w:ind w:firstLine="709"/>
        <w:jc w:val="both"/>
        <w:rPr>
          <w:noProof/>
          <w:sz w:val="22"/>
        </w:rPr>
      </w:pPr>
      <w:r w:rsidRPr="00627946">
        <w:rPr>
          <w:b/>
          <w:noProof/>
          <w:sz w:val="22"/>
        </w:rPr>
        <w:t xml:space="preserve">MADDE 73- 1. </w:t>
      </w:r>
      <w:r w:rsidRPr="00627946">
        <w:rPr>
          <w:noProof/>
          <w:sz w:val="22"/>
        </w:rPr>
        <w:t>Gümrük idareleri, eşyanın tesliminden sonra ve beyannamedeki bilgilerin doğruluğunu saptamak amacıyla, eşyanın ithal veya ihraç işlemlerini veya sonraki ticari işlemlere ilişkin ticari belge ve verileri kontrol edebilirler. Bu kontroller beyan sahibine, söz konusu işlemler ile doğrudan ya da dolaylı olarak ticari yönden ilgili diğer kişilere veya belge ve verileri ticari amaçla elinde bulunduran diğer kişilere ait yerlerde yapılabilir. Mümkün olduğu takdirde eşya muayene de edilebilir.</w:t>
      </w:r>
    </w:p>
    <w:p w14:paraId="52367398"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Gümrük idareleri, kendi yetkileri doğrultusunda veya beyan sahibinin talebi üzerine, yönetmelikle belirlenen usul ve esaslar çerçevesinde, beyannamenin düzeltilmesini eşyanın tesliminden sonra da yapabilirler.</w:t>
      </w:r>
    </w:p>
    <w:p w14:paraId="0DFD65BD"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Beyannamenin incelenmesi veya eşyanın tesliminden sonraki kontrolü sonucunda, ilgili gümrük rejimine ilişkin hükümlerin yanlış veya eksik bilgilere dayanarak uygulandığının saptanması halinde, gümrük idareleri, bu Kanunda yer alan ceza hükümleri saklı kalmak üzere, beyanı yeni bulgulara göre düzeltmek için gerekli işlemleri yaparlar.</w:t>
      </w:r>
    </w:p>
    <w:p w14:paraId="4D34BD21" w14:textId="7CEB234A" w:rsidR="0024311A" w:rsidRPr="00627946" w:rsidRDefault="00BF1643" w:rsidP="0024311A">
      <w:pPr>
        <w:spacing w:before="120"/>
        <w:rPr>
          <w:noProof/>
          <w:sz w:val="20"/>
          <w:szCs w:val="20"/>
        </w:rPr>
      </w:pPr>
      <w:hyperlink r:id="rId466" w:anchor="m073"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i/>
          <w:iCs/>
          <w:noProof/>
          <w:sz w:val="20"/>
          <w:szCs w:val="20"/>
          <w:highlight w:val="green"/>
        </w:rPr>
        <w:tab/>
      </w:r>
      <w:hyperlink r:id="rId467" w:anchor="m121" w:history="1">
        <w:r w:rsidR="0024311A" w:rsidRPr="00627946">
          <w:rPr>
            <w:rStyle w:val="Kpr"/>
            <w:b/>
            <w:bCs/>
            <w:noProof/>
            <w:sz w:val="20"/>
            <w:szCs w:val="20"/>
            <w:highlight w:val="green"/>
          </w:rPr>
          <w:t>12</w:t>
        </w:r>
        <w:r w:rsidR="0024311A">
          <w:rPr>
            <w:rStyle w:val="Kpr"/>
            <w:b/>
            <w:bCs/>
            <w:noProof/>
            <w:sz w:val="20"/>
            <w:szCs w:val="20"/>
            <w:highlight w:val="green"/>
          </w:rPr>
          <w:t>1-129</w:t>
        </w:r>
      </w:hyperlink>
      <w:r w:rsidR="0024311A" w:rsidRPr="00627946">
        <w:rPr>
          <w:b/>
          <w:bCs/>
          <w:noProof/>
          <w:sz w:val="20"/>
          <w:szCs w:val="20"/>
          <w:highlight w:val="green"/>
        </w:rPr>
        <w:t>,</w:t>
      </w:r>
      <w:r w:rsidR="0024311A">
        <w:rPr>
          <w:b/>
          <w:bCs/>
          <w:noProof/>
          <w:sz w:val="20"/>
          <w:szCs w:val="20"/>
          <w:highlight w:val="green"/>
        </w:rPr>
        <w:t xml:space="preserve">   </w:t>
      </w:r>
      <w:hyperlink r:id="rId468" w:anchor="m184" w:history="1">
        <w:r w:rsidR="0024311A" w:rsidRPr="00627946">
          <w:rPr>
            <w:rStyle w:val="Kpr"/>
            <w:b/>
            <w:bCs/>
            <w:noProof/>
            <w:sz w:val="20"/>
            <w:szCs w:val="20"/>
            <w:highlight w:val="green"/>
          </w:rPr>
          <w:t>184</w:t>
        </w:r>
      </w:hyperlink>
      <w:r w:rsidR="0024311A" w:rsidRPr="00627946">
        <w:rPr>
          <w:b/>
          <w:bCs/>
          <w:noProof/>
          <w:sz w:val="20"/>
          <w:szCs w:val="20"/>
          <w:highlight w:val="green"/>
        </w:rPr>
        <w:t xml:space="preserve">,   </w:t>
      </w:r>
      <w:hyperlink r:id="rId469" w:anchor="m194" w:history="1">
        <w:r w:rsidR="0024311A" w:rsidRPr="00627946">
          <w:rPr>
            <w:rStyle w:val="Kpr"/>
            <w:b/>
            <w:bCs/>
            <w:noProof/>
            <w:sz w:val="20"/>
            <w:szCs w:val="20"/>
            <w:highlight w:val="green"/>
          </w:rPr>
          <w:t>194</w:t>
        </w:r>
      </w:hyperlink>
      <w:r w:rsidR="0024311A" w:rsidRPr="00627946">
        <w:rPr>
          <w:b/>
          <w:bCs/>
          <w:noProof/>
          <w:sz w:val="20"/>
          <w:szCs w:val="20"/>
          <w:highlight w:val="green"/>
        </w:rPr>
        <w:t xml:space="preserve">,  </w:t>
      </w:r>
      <w:hyperlink r:id="rId470" w:anchor="m345" w:history="1">
        <w:r w:rsidR="0024311A" w:rsidRPr="00627946">
          <w:rPr>
            <w:rStyle w:val="Kpr"/>
            <w:b/>
            <w:bCs/>
            <w:noProof/>
            <w:sz w:val="20"/>
            <w:szCs w:val="20"/>
            <w:highlight w:val="green"/>
          </w:rPr>
          <w:t>345</w:t>
        </w:r>
      </w:hyperlink>
    </w:p>
    <w:p w14:paraId="7B48810A" w14:textId="60571D62" w:rsidR="0024311A" w:rsidRPr="00627946" w:rsidRDefault="0024311A" w:rsidP="0024311A">
      <w:pPr>
        <w:spacing w:before="120"/>
        <w:rPr>
          <w:i/>
          <w:noProof/>
          <w:sz w:val="20"/>
          <w:szCs w:val="20"/>
        </w:rPr>
      </w:pPr>
      <w:r w:rsidRPr="00627946">
        <w:rPr>
          <w:i/>
          <w:noProof/>
          <w:sz w:val="20"/>
          <w:szCs w:val="20"/>
          <w:highlight w:val="lightGray"/>
        </w:rPr>
        <w:t xml:space="preserve">Sonradan Kontrol Ve Riskli İşlemlerin </w:t>
      </w:r>
      <w:hyperlink r:id="rId471" w:history="1">
        <w:r w:rsidRPr="00627946">
          <w:rPr>
            <w:rStyle w:val="Kpr"/>
            <w:i/>
            <w:noProof/>
            <w:sz w:val="20"/>
            <w:szCs w:val="20"/>
            <w:highlight w:val="lightGray"/>
          </w:rPr>
          <w:t>Kontrolü Yönetmeliği</w:t>
        </w:r>
      </w:hyperlink>
    </w:p>
    <w:p w14:paraId="278B459C" w14:textId="0446AD60" w:rsidR="0024311A" w:rsidRPr="00D80425" w:rsidRDefault="0024311A" w:rsidP="0024311A">
      <w:pPr>
        <w:spacing w:before="120"/>
        <w:rPr>
          <w:noProof/>
          <w:sz w:val="20"/>
          <w:szCs w:val="20"/>
        </w:rPr>
      </w:pPr>
      <w:r w:rsidRPr="00386CBD">
        <w:rPr>
          <w:i/>
          <w:iCs/>
          <w:noProof/>
          <w:sz w:val="20"/>
          <w:szCs w:val="20"/>
          <w:highlight w:val="lightGray"/>
        </w:rPr>
        <w:t xml:space="preserve">OKS İlişkin GGT </w:t>
      </w:r>
      <w:hyperlink r:id="rId472" w:history="1">
        <w:r w:rsidRPr="00386CBD">
          <w:rPr>
            <w:rStyle w:val="Kpr"/>
            <w:i/>
            <w:iCs/>
            <w:noProof/>
            <w:sz w:val="20"/>
            <w:szCs w:val="20"/>
            <w:highlight w:val="lightGray"/>
          </w:rPr>
          <w:t>(Sıra No 1)</w:t>
        </w:r>
      </w:hyperlink>
      <w:r w:rsidRPr="00386CBD">
        <w:rPr>
          <w:i/>
          <w:iCs/>
          <w:noProof/>
          <w:sz w:val="20"/>
          <w:szCs w:val="20"/>
        </w:rPr>
        <w:t xml:space="preserve">       </w:t>
      </w:r>
      <w:bookmarkStart w:id="84" w:name="Madde74x75x76x77x78x79SerDolaşımaGirişRe"/>
      <w:bookmarkEnd w:id="84"/>
      <w:r w:rsidRPr="00627946">
        <w:rPr>
          <w:i/>
          <w:iCs/>
          <w:noProof/>
          <w:sz w:val="20"/>
          <w:szCs w:val="20"/>
          <w:highlight w:val="cyan"/>
        </w:rPr>
        <w:t>Genelgeler</w:t>
      </w:r>
      <w:r w:rsidRPr="00627946">
        <w:rPr>
          <w:noProof/>
          <w:sz w:val="20"/>
          <w:szCs w:val="20"/>
          <w:highlight w:val="cyan"/>
        </w:rPr>
        <w:t xml:space="preserve"> </w:t>
      </w:r>
      <w:r w:rsidRPr="00627946">
        <w:rPr>
          <w:noProof/>
          <w:sz w:val="20"/>
          <w:szCs w:val="20"/>
          <w:highlight w:val="cyan"/>
        </w:rPr>
        <w:tab/>
      </w:r>
      <w:hyperlink r:id="rId473" w:history="1">
        <w:r w:rsidRPr="00D80425">
          <w:rPr>
            <w:rStyle w:val="Kpr"/>
            <w:b/>
            <w:noProof/>
            <w:sz w:val="20"/>
            <w:szCs w:val="20"/>
            <w:highlight w:val="cyan"/>
          </w:rPr>
          <w:t>1</w:t>
        </w:r>
      </w:hyperlink>
      <w:r w:rsidRPr="00D80425">
        <w:rPr>
          <w:noProof/>
          <w:sz w:val="20"/>
          <w:szCs w:val="20"/>
          <w:highlight w:val="cyan"/>
        </w:rPr>
        <w:tab/>
      </w:r>
      <w:hyperlink r:id="rId474" w:history="1">
        <w:r w:rsidRPr="00D80425">
          <w:rPr>
            <w:rStyle w:val="Kpr"/>
            <w:b/>
            <w:bCs/>
            <w:noProof/>
            <w:sz w:val="20"/>
            <w:szCs w:val="20"/>
            <w:highlight w:val="cyan"/>
          </w:rPr>
          <w:t>2</w:t>
        </w:r>
      </w:hyperlink>
      <w:r w:rsidRPr="00D80425">
        <w:rPr>
          <w:noProof/>
          <w:sz w:val="20"/>
          <w:szCs w:val="20"/>
          <w:highlight w:val="cyan"/>
        </w:rPr>
        <w:t xml:space="preserve"> </w:t>
      </w:r>
    </w:p>
    <w:p w14:paraId="24FA3795" w14:textId="77777777" w:rsidR="0024311A" w:rsidRPr="00D80425" w:rsidRDefault="0024311A" w:rsidP="0024311A">
      <w:pPr>
        <w:spacing w:before="120"/>
        <w:jc w:val="both"/>
        <w:rPr>
          <w:noProof/>
          <w:color w:val="FF0000"/>
          <w:sz w:val="22"/>
        </w:rPr>
      </w:pPr>
      <w:r w:rsidRPr="00D80425">
        <w:rPr>
          <w:noProof/>
          <w:color w:val="FF0000"/>
          <w:sz w:val="22"/>
        </w:rPr>
        <w:t>---------------------------------------------------------------------------------------------------------</w:t>
      </w:r>
    </w:p>
    <w:p w14:paraId="2E3314AA" w14:textId="77777777" w:rsidR="0024311A" w:rsidRPr="00627946" w:rsidRDefault="0024311A" w:rsidP="0024311A">
      <w:pPr>
        <w:spacing w:before="120"/>
        <w:ind w:firstLine="709"/>
        <w:jc w:val="center"/>
        <w:rPr>
          <w:b/>
          <w:noProof/>
          <w:sz w:val="22"/>
          <w:szCs w:val="22"/>
        </w:rPr>
      </w:pPr>
      <w:r w:rsidRPr="00627946">
        <w:rPr>
          <w:b/>
          <w:noProof/>
          <w:sz w:val="22"/>
          <w:szCs w:val="22"/>
        </w:rPr>
        <w:t xml:space="preserve">İKİNCİ AYIRIM </w:t>
      </w:r>
    </w:p>
    <w:p w14:paraId="78AC86CF" w14:textId="77777777" w:rsidR="0024311A" w:rsidRPr="00627946" w:rsidRDefault="0024311A" w:rsidP="0024311A">
      <w:pPr>
        <w:spacing w:before="120"/>
        <w:ind w:firstLine="709"/>
        <w:jc w:val="center"/>
        <w:rPr>
          <w:noProof/>
          <w:sz w:val="22"/>
          <w:szCs w:val="22"/>
        </w:rPr>
      </w:pPr>
      <w:r w:rsidRPr="00627946">
        <w:rPr>
          <w:b/>
          <w:noProof/>
          <w:sz w:val="22"/>
          <w:szCs w:val="22"/>
        </w:rPr>
        <w:t>Serbest Dolaşıma Giriş Rejimi</w:t>
      </w:r>
    </w:p>
    <w:p w14:paraId="0DBCB73A" w14:textId="6D19B00C" w:rsidR="0024311A" w:rsidRPr="00246777" w:rsidRDefault="0024311A" w:rsidP="0024311A">
      <w:pPr>
        <w:spacing w:before="120"/>
        <w:ind w:firstLine="709"/>
        <w:jc w:val="both"/>
        <w:rPr>
          <w:noProof/>
          <w:sz w:val="22"/>
        </w:rPr>
      </w:pPr>
      <w:r w:rsidRPr="00627946">
        <w:rPr>
          <w:b/>
          <w:noProof/>
          <w:sz w:val="22"/>
        </w:rPr>
        <w:t xml:space="preserve">MADDE 74- </w:t>
      </w:r>
      <w:r w:rsidRPr="00627946">
        <w:rPr>
          <w:noProof/>
          <w:sz w:val="22"/>
        </w:rPr>
        <w:t xml:space="preserve">Türkiye Gümrük Bölgesine gelen eşyanın serbest dolaşıma girişi; ticaret </w:t>
      </w:r>
      <w:r w:rsidRPr="00246777">
        <w:rPr>
          <w:noProof/>
          <w:sz w:val="22"/>
        </w:rPr>
        <w:t xml:space="preserve">politikası </w:t>
      </w:r>
      <w:hyperlink r:id="rId475" w:anchor="m003n" w:history="1">
        <w:r w:rsidRPr="00246777">
          <w:rPr>
            <w:rStyle w:val="Kpr"/>
            <w:noProof/>
            <w:sz w:val="22"/>
          </w:rPr>
          <w:t>önlemleri</w:t>
        </w:r>
      </w:hyperlink>
      <w:r w:rsidRPr="00246777">
        <w:rPr>
          <w:noProof/>
          <w:sz w:val="22"/>
        </w:rPr>
        <w:t xml:space="preserve">nin uygulanması, eşyanın ithali için öngörülen diğer işlemlerin tamamlanması ve kanunen ödenmesi gereken vergilerin tahsili ile mümkündür. </w:t>
      </w:r>
    </w:p>
    <w:p w14:paraId="1BCDE1A6" w14:textId="77777777" w:rsidR="0024311A" w:rsidRPr="00627946" w:rsidRDefault="0024311A" w:rsidP="0024311A">
      <w:pPr>
        <w:spacing w:before="120"/>
        <w:ind w:firstLine="709"/>
        <w:jc w:val="both"/>
        <w:rPr>
          <w:rFonts w:cs="AngsanaUPC"/>
          <w:i/>
          <w:color w:val="FF0000"/>
          <w:sz w:val="20"/>
          <w:szCs w:val="22"/>
        </w:rPr>
      </w:pPr>
      <w:r w:rsidRPr="00627946">
        <w:rPr>
          <w:rFonts w:cs="AngsanaUPC"/>
          <w:sz w:val="22"/>
          <w:szCs w:val="22"/>
        </w:rPr>
        <w:t xml:space="preserve">Eşyanın Türkiye Gümrük Bölgesine getirilmeden serbest dolaşıma girişine ilişkin usul ve esasları belirlemeye </w:t>
      </w:r>
      <w:r>
        <w:rPr>
          <w:noProof/>
          <w:sz w:val="22"/>
        </w:rPr>
        <w:t>Cumhurbaşkanı</w:t>
      </w:r>
      <w:r w:rsidRPr="00653776">
        <w:rPr>
          <w:rStyle w:val="DipnotBavurusu"/>
          <w:i/>
          <w:noProof/>
          <w:sz w:val="20"/>
          <w:highlight w:val="yellow"/>
        </w:rPr>
        <w:footnoteReference w:id="83"/>
      </w:r>
      <w:r w:rsidRPr="00627946">
        <w:rPr>
          <w:rFonts w:cs="AngsanaUPC"/>
          <w:sz w:val="22"/>
          <w:szCs w:val="22"/>
        </w:rPr>
        <w:t xml:space="preserve"> </w:t>
      </w:r>
      <w:hyperlink r:id="rId476" w:anchor="Madde013" w:history="1">
        <w:r w:rsidRPr="00B970BD">
          <w:rPr>
            <w:rStyle w:val="Kpr"/>
            <w:rFonts w:cs="AngsanaUPC"/>
            <w:sz w:val="22"/>
            <w:szCs w:val="22"/>
          </w:rPr>
          <w:t>yetkilidir</w:t>
        </w:r>
      </w:hyperlink>
      <w:r w:rsidRPr="00627946">
        <w:rPr>
          <w:rFonts w:cs="AngsanaUPC"/>
          <w:sz w:val="22"/>
          <w:szCs w:val="22"/>
        </w:rPr>
        <w:t>.</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44564BE9" w14:textId="65FDF764" w:rsidR="0024311A" w:rsidRPr="00627946" w:rsidRDefault="00BF1643" w:rsidP="0024311A">
      <w:pPr>
        <w:spacing w:before="120"/>
        <w:jc w:val="both"/>
        <w:rPr>
          <w:b/>
          <w:bCs/>
          <w:noProof/>
          <w:sz w:val="20"/>
          <w:szCs w:val="20"/>
          <w:highlight w:val="green"/>
        </w:rPr>
      </w:pPr>
      <w:hyperlink r:id="rId477" w:anchor="m74"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i/>
          <w:iCs/>
          <w:noProof/>
          <w:sz w:val="20"/>
          <w:szCs w:val="20"/>
          <w:highlight w:val="green"/>
        </w:rPr>
        <w:t>Yönetmelik Maddeleri</w:t>
      </w:r>
      <w:r w:rsidR="0024311A" w:rsidRPr="00627946">
        <w:rPr>
          <w:b/>
          <w:bCs/>
          <w:noProof/>
          <w:sz w:val="20"/>
          <w:szCs w:val="20"/>
          <w:highlight w:val="green"/>
        </w:rPr>
        <w:t xml:space="preserve"> </w:t>
      </w:r>
      <w:r w:rsidR="0024311A" w:rsidRPr="00627946">
        <w:rPr>
          <w:b/>
          <w:bCs/>
          <w:noProof/>
          <w:sz w:val="20"/>
          <w:szCs w:val="20"/>
          <w:highlight w:val="green"/>
        </w:rPr>
        <w:tab/>
      </w:r>
      <w:hyperlink r:id="rId478" w:anchor="m098" w:history="1">
        <w:r w:rsidR="0024311A" w:rsidRPr="001E5E1D">
          <w:rPr>
            <w:rStyle w:val="Kpr"/>
            <w:b/>
            <w:bCs/>
            <w:noProof/>
            <w:sz w:val="20"/>
            <w:szCs w:val="20"/>
            <w:highlight w:val="green"/>
          </w:rPr>
          <w:t>98/A</w:t>
        </w:r>
      </w:hyperlink>
      <w:r w:rsidR="0024311A">
        <w:rPr>
          <w:b/>
          <w:bCs/>
          <w:noProof/>
          <w:sz w:val="20"/>
          <w:szCs w:val="20"/>
          <w:highlight w:val="green"/>
        </w:rPr>
        <w:t xml:space="preserve">,     </w:t>
      </w:r>
      <w:hyperlink r:id="rId479" w:anchor="m204" w:history="1">
        <w:r w:rsidR="0024311A" w:rsidRPr="00627946">
          <w:rPr>
            <w:rStyle w:val="Kpr"/>
            <w:b/>
            <w:bCs/>
            <w:noProof/>
            <w:sz w:val="20"/>
            <w:szCs w:val="20"/>
            <w:highlight w:val="green"/>
          </w:rPr>
          <w:t>204-206</w:t>
        </w:r>
      </w:hyperlink>
      <w:r w:rsidR="0024311A" w:rsidRPr="00627946">
        <w:rPr>
          <w:b/>
          <w:bCs/>
          <w:noProof/>
          <w:sz w:val="20"/>
          <w:szCs w:val="20"/>
          <w:highlight w:val="green"/>
        </w:rPr>
        <w:t xml:space="preserve">,   </w:t>
      </w:r>
      <w:hyperlink r:id="rId480" w:anchor="m516" w:history="1">
        <w:r w:rsidR="0024311A" w:rsidRPr="00627946">
          <w:rPr>
            <w:rStyle w:val="Kpr"/>
            <w:b/>
            <w:bCs/>
            <w:noProof/>
            <w:sz w:val="20"/>
            <w:szCs w:val="20"/>
            <w:highlight w:val="green"/>
          </w:rPr>
          <w:t>516</w:t>
        </w:r>
      </w:hyperlink>
      <w:r w:rsidR="0024311A" w:rsidRPr="00627946">
        <w:rPr>
          <w:b/>
          <w:bCs/>
          <w:noProof/>
          <w:sz w:val="20"/>
          <w:szCs w:val="20"/>
          <w:highlight w:val="green"/>
        </w:rPr>
        <w:t xml:space="preserve">,   </w:t>
      </w:r>
      <w:hyperlink r:id="rId481" w:anchor="m523" w:history="1">
        <w:r w:rsidR="0024311A" w:rsidRPr="00627946">
          <w:rPr>
            <w:rStyle w:val="Kpr"/>
            <w:b/>
            <w:bCs/>
            <w:noProof/>
            <w:sz w:val="20"/>
            <w:szCs w:val="20"/>
            <w:highlight w:val="green"/>
          </w:rPr>
          <w:t>523</w:t>
        </w:r>
      </w:hyperlink>
      <w:r w:rsidR="0024311A" w:rsidRPr="00D67B51">
        <w:rPr>
          <w:b/>
          <w:bCs/>
          <w:noProof/>
          <w:sz w:val="20"/>
          <w:szCs w:val="20"/>
        </w:rPr>
        <w:tab/>
      </w:r>
      <w:r w:rsidR="0024311A" w:rsidRPr="00AE78D2">
        <w:rPr>
          <w:i/>
          <w:noProof/>
          <w:sz w:val="20"/>
          <w:szCs w:val="20"/>
          <w:highlight w:val="lightGray"/>
        </w:rPr>
        <w:t xml:space="preserve">GGT (Varış Öncesi Gİ) </w:t>
      </w:r>
      <w:hyperlink r:id="rId482" w:history="1">
        <w:r w:rsidR="0024311A" w:rsidRPr="00AE78D2">
          <w:rPr>
            <w:rStyle w:val="Kpr"/>
            <w:i/>
            <w:noProof/>
            <w:sz w:val="20"/>
            <w:szCs w:val="20"/>
            <w:highlight w:val="lightGray"/>
          </w:rPr>
          <w:t>Seri No 1</w:t>
        </w:r>
      </w:hyperlink>
    </w:p>
    <w:p w14:paraId="3DAB02BC" w14:textId="77777777" w:rsidR="0024311A" w:rsidRPr="00627946" w:rsidRDefault="0024311A" w:rsidP="0024311A">
      <w:pPr>
        <w:spacing w:before="120"/>
        <w:jc w:val="both"/>
        <w:rPr>
          <w:noProof/>
          <w:color w:val="FF0000"/>
          <w:sz w:val="22"/>
        </w:rPr>
      </w:pPr>
      <w:r w:rsidRPr="00627946">
        <w:rPr>
          <w:noProof/>
          <w:color w:val="FF0000"/>
          <w:sz w:val="22"/>
        </w:rPr>
        <w:t>---------------------------------------------------------------------------------------------------------</w:t>
      </w:r>
    </w:p>
    <w:p w14:paraId="6494BF03" w14:textId="77777777" w:rsidR="0024311A" w:rsidRPr="00627946" w:rsidRDefault="0024311A" w:rsidP="0024311A">
      <w:pPr>
        <w:spacing w:before="120"/>
        <w:ind w:firstLine="709"/>
        <w:jc w:val="both"/>
        <w:rPr>
          <w:noProof/>
          <w:sz w:val="22"/>
        </w:rPr>
      </w:pPr>
      <w:r w:rsidRPr="00627946">
        <w:rPr>
          <w:b/>
          <w:noProof/>
          <w:sz w:val="22"/>
        </w:rPr>
        <w:t xml:space="preserve">MADDE 75- l. </w:t>
      </w:r>
      <w:r w:rsidRPr="00627946">
        <w:rPr>
          <w:noProof/>
          <w:sz w:val="22"/>
        </w:rPr>
        <w:t>Beyan sahibi, tarımsal mali yükler dışında kalan ithalat vergilerinin oranlarının serbest dolaşıma giriş beyannamesinin tescil tarihinden sonra, fakat eşyaya ilişkin gümrük vergilerinin ödenmesinden veya teminata bağlanmasından önce indirilmesi halinde, lehine olan oranın uygulanmasını isteyebilir.</w:t>
      </w:r>
    </w:p>
    <w:p w14:paraId="3970B254"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Beyan sahibinden kaynaklanan nedenlerle gümrük işlemlerinin tamamlanamaması halinde, 1 inci fıkra hükmü uygulanmaz.</w:t>
      </w:r>
    </w:p>
    <w:p w14:paraId="33760AFF" w14:textId="77777777" w:rsidR="0024311A" w:rsidRPr="00627946" w:rsidRDefault="0024311A" w:rsidP="0024311A">
      <w:pPr>
        <w:spacing w:before="120"/>
        <w:ind w:firstLine="709"/>
        <w:jc w:val="both"/>
        <w:rPr>
          <w:noProof/>
          <w:sz w:val="22"/>
        </w:rPr>
      </w:pPr>
      <w:r w:rsidRPr="00627946">
        <w:rPr>
          <w:b/>
          <w:noProof/>
          <w:sz w:val="22"/>
        </w:rPr>
        <w:t xml:space="preserve">MADDE 76- </w:t>
      </w:r>
      <w:r w:rsidRPr="00627946">
        <w:rPr>
          <w:noProof/>
          <w:sz w:val="22"/>
        </w:rPr>
        <w:t xml:space="preserve">Bir </w:t>
      </w:r>
      <w:r w:rsidRPr="00627946">
        <w:rPr>
          <w:rFonts w:cs="AngsanaUPC"/>
          <w:sz w:val="22"/>
          <w:szCs w:val="22"/>
        </w:rPr>
        <w:t>taşıma belgesi</w:t>
      </w:r>
      <w:r w:rsidRPr="00627946">
        <w:rPr>
          <w:rStyle w:val="DipnotBavurusu"/>
          <w:i/>
          <w:noProof/>
          <w:sz w:val="20"/>
          <w:highlight w:val="yellow"/>
        </w:rPr>
        <w:footnoteReference w:id="84"/>
      </w:r>
      <w:r w:rsidRPr="00627946">
        <w:rPr>
          <w:noProof/>
          <w:sz w:val="22"/>
        </w:rPr>
        <w:t xml:space="preserve"> içeriği eşyanın değişik tarife pozisyonlarına girdiği hallerde; her bir eşya için kendi tarife pozisyonuna göre işlem yapılmasının ek bir iş yükü ve masrafa sebep olması halinde, beyan sahibinin talebi üzerine, gümrük idareleri, eşyanın tamamına en yüksek ithalat vergi oranına tabi eşyanın tarife pozisyonuna göre vergi uygulayabilirler.</w:t>
      </w:r>
    </w:p>
    <w:p w14:paraId="5290A13E" w14:textId="29339C55" w:rsidR="0024311A" w:rsidRPr="00627946" w:rsidRDefault="00BF1643" w:rsidP="0024311A">
      <w:pPr>
        <w:spacing w:before="120"/>
        <w:rPr>
          <w:noProof/>
          <w:sz w:val="20"/>
          <w:szCs w:val="20"/>
        </w:rPr>
      </w:pPr>
      <w:hyperlink r:id="rId483" w:anchor="m076"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484" w:anchor="m204" w:history="1">
        <w:r w:rsidR="0024311A" w:rsidRPr="00627946">
          <w:rPr>
            <w:rStyle w:val="Kpr"/>
            <w:b/>
            <w:bCs/>
            <w:noProof/>
            <w:sz w:val="20"/>
            <w:szCs w:val="20"/>
            <w:highlight w:val="green"/>
          </w:rPr>
          <w:t>204</w:t>
        </w:r>
      </w:hyperlink>
      <w:r w:rsidR="0024311A">
        <w:rPr>
          <w:b/>
          <w:bCs/>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485" w:history="1">
        <w:r w:rsidR="0024311A" w:rsidRPr="00627946">
          <w:rPr>
            <w:rStyle w:val="Kpr"/>
            <w:b/>
            <w:noProof/>
            <w:sz w:val="20"/>
            <w:szCs w:val="20"/>
            <w:highlight w:val="cyan"/>
          </w:rPr>
          <w:t>1</w:t>
        </w:r>
      </w:hyperlink>
      <w:r w:rsidR="0024311A" w:rsidRPr="00627946">
        <w:rPr>
          <w:noProof/>
          <w:sz w:val="20"/>
          <w:szCs w:val="20"/>
          <w:highlight w:val="cyan"/>
        </w:rPr>
        <w:tab/>
      </w:r>
      <w:hyperlink r:id="rId486" w:history="1">
        <w:r w:rsidR="0024311A" w:rsidRPr="00627946">
          <w:rPr>
            <w:rStyle w:val="Kpr"/>
            <w:b/>
            <w:iCs/>
            <w:sz w:val="20"/>
            <w:szCs w:val="20"/>
            <w:highlight w:val="cyan"/>
          </w:rPr>
          <w:t>2</w:t>
        </w:r>
      </w:hyperlink>
      <w:r w:rsidR="0024311A">
        <w:rPr>
          <w:b/>
          <w:iCs/>
          <w:sz w:val="20"/>
          <w:szCs w:val="20"/>
        </w:rPr>
        <w:tab/>
      </w:r>
      <w:r w:rsidR="0024311A" w:rsidRPr="00AE78D2">
        <w:rPr>
          <w:i/>
          <w:noProof/>
          <w:sz w:val="20"/>
          <w:szCs w:val="20"/>
          <w:highlight w:val="lightGray"/>
        </w:rPr>
        <w:t xml:space="preserve">GGT (Varış Öncesi Gİ) </w:t>
      </w:r>
      <w:hyperlink r:id="rId487" w:history="1">
        <w:r w:rsidR="0024311A" w:rsidRPr="00AE78D2">
          <w:rPr>
            <w:rStyle w:val="Kpr"/>
            <w:i/>
            <w:noProof/>
            <w:sz w:val="20"/>
            <w:szCs w:val="20"/>
            <w:highlight w:val="lightGray"/>
          </w:rPr>
          <w:t>Seri No 1</w:t>
        </w:r>
      </w:hyperlink>
    </w:p>
    <w:p w14:paraId="1186A1BE" w14:textId="77777777" w:rsidR="0024311A" w:rsidRPr="00627946" w:rsidRDefault="0024311A" w:rsidP="0024311A">
      <w:pPr>
        <w:spacing w:before="120"/>
        <w:jc w:val="both"/>
        <w:rPr>
          <w:noProof/>
          <w:color w:val="FF0000"/>
          <w:sz w:val="22"/>
        </w:rPr>
      </w:pPr>
      <w:r w:rsidRPr="00627946">
        <w:rPr>
          <w:noProof/>
          <w:color w:val="FF0000"/>
          <w:sz w:val="22"/>
        </w:rPr>
        <w:t>---------------------------------------------------------------------------------------------------------</w:t>
      </w:r>
    </w:p>
    <w:p w14:paraId="74F79DCF" w14:textId="77777777" w:rsidR="0024311A" w:rsidRPr="00627946" w:rsidRDefault="0024311A" w:rsidP="0024311A">
      <w:pPr>
        <w:spacing w:before="120"/>
        <w:ind w:firstLine="709"/>
        <w:jc w:val="both"/>
        <w:rPr>
          <w:noProof/>
          <w:sz w:val="22"/>
        </w:rPr>
      </w:pPr>
      <w:bookmarkStart w:id="85" w:name="Madde77"/>
      <w:r w:rsidRPr="00627946">
        <w:rPr>
          <w:b/>
          <w:noProof/>
          <w:sz w:val="22"/>
        </w:rPr>
        <w:t>MADDE 77</w:t>
      </w:r>
      <w:bookmarkEnd w:id="85"/>
      <w:r w:rsidRPr="00627946">
        <w:rPr>
          <w:b/>
          <w:noProof/>
          <w:sz w:val="22"/>
        </w:rPr>
        <w:t xml:space="preserve">- 1. </w:t>
      </w:r>
      <w:r w:rsidRPr="00627946">
        <w:rPr>
          <w:noProof/>
          <w:sz w:val="22"/>
        </w:rPr>
        <w:t>Nihai</w:t>
      </w:r>
      <w:r w:rsidRPr="00627946">
        <w:rPr>
          <w:rStyle w:val="DipnotBavurusu"/>
          <w:i/>
          <w:noProof/>
          <w:sz w:val="20"/>
          <w:highlight w:val="yellow"/>
        </w:rPr>
        <w:footnoteReference w:id="85"/>
      </w:r>
      <w:r w:rsidRPr="00627946">
        <w:rPr>
          <w:i/>
          <w:noProof/>
          <w:sz w:val="20"/>
        </w:rPr>
        <w:t xml:space="preserve"> </w:t>
      </w:r>
      <w:r w:rsidRPr="00627946">
        <w:rPr>
          <w:noProof/>
          <w:sz w:val="22"/>
        </w:rPr>
        <w:t>kullanım nedeniyle indirimli veya sıfır vergi oranından yararlanarak serbest dolaşıma girmiş eşyanın gümrük gözetimi, nihai kullanım olarak kabul edilen üretim veya kullanım faaliyetiyle sona erer. Ayrıca, indirimli veya sıfır vergi uygulamasına ilişkin koşulların sona erdiği, eşyanın ihraç veya imha edildiği, eşyanın indirimli veya sıfır vergi uygulaması için belirlenmiş amaçlar dışında kullanılması nedeniyle tahsili gereken vergilerin ödendiği hallerde de gümrük gözetimi sona erer.</w:t>
      </w:r>
    </w:p>
    <w:p w14:paraId="5A6DF958"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Nihai kullanım nedeniyle serbest dolaşıma giren eşyaya, duruma göre </w:t>
      </w:r>
      <w:hyperlink w:anchor="Madde81_2" w:history="1">
        <w:r w:rsidRPr="00627946">
          <w:rPr>
            <w:rStyle w:val="Kpr"/>
            <w:noProof/>
            <w:sz w:val="22"/>
          </w:rPr>
          <w:t>81 inci</w:t>
        </w:r>
      </w:hyperlink>
      <w:r w:rsidRPr="00627946">
        <w:rPr>
          <w:noProof/>
          <w:sz w:val="22"/>
        </w:rPr>
        <w:t xml:space="preserve"> maddenin 2 nci</w:t>
      </w:r>
      <w:r w:rsidRPr="00627946">
        <w:rPr>
          <w:i/>
          <w:noProof/>
          <w:sz w:val="20"/>
        </w:rPr>
        <w:t xml:space="preserve"> </w:t>
      </w:r>
      <w:r w:rsidRPr="00627946">
        <w:rPr>
          <w:noProof/>
          <w:sz w:val="22"/>
        </w:rPr>
        <w:t xml:space="preserve">fıkrası veya </w:t>
      </w:r>
      <w:hyperlink w:anchor="Madde83" w:history="1">
        <w:r w:rsidRPr="00627946">
          <w:rPr>
            <w:rStyle w:val="Kpr"/>
            <w:noProof/>
            <w:sz w:val="22"/>
          </w:rPr>
          <w:t>83 üncü</w:t>
        </w:r>
      </w:hyperlink>
      <w:r w:rsidRPr="00627946">
        <w:rPr>
          <w:noProof/>
          <w:sz w:val="22"/>
        </w:rPr>
        <w:t xml:space="preserve"> madde hükümleri uygulanır.</w:t>
      </w:r>
    </w:p>
    <w:p w14:paraId="48039B94" w14:textId="087312BC" w:rsidR="0024311A" w:rsidRDefault="00BF1643" w:rsidP="0024311A">
      <w:pPr>
        <w:spacing w:before="120"/>
        <w:rPr>
          <w:b/>
          <w:bCs/>
          <w:noProof/>
          <w:sz w:val="20"/>
          <w:szCs w:val="20"/>
        </w:rPr>
      </w:pPr>
      <w:hyperlink r:id="rId488" w:anchor="m077"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489" w:anchor="m207" w:history="1">
        <w:r w:rsidR="0024311A" w:rsidRPr="00627946">
          <w:rPr>
            <w:rStyle w:val="Kpr"/>
            <w:b/>
            <w:bCs/>
            <w:noProof/>
            <w:sz w:val="20"/>
            <w:szCs w:val="20"/>
            <w:highlight w:val="green"/>
          </w:rPr>
          <w:t>207-211</w:t>
        </w:r>
      </w:hyperlink>
      <w:r w:rsidR="0024311A" w:rsidRPr="00627946">
        <w:rPr>
          <w:b/>
          <w:bCs/>
          <w:noProof/>
          <w:sz w:val="20"/>
          <w:szCs w:val="20"/>
          <w:highlight w:val="green"/>
        </w:rPr>
        <w:t xml:space="preserve">,   </w:t>
      </w:r>
      <w:hyperlink r:id="rId490" w:anchor="m434" w:history="1">
        <w:r w:rsidR="0024311A" w:rsidRPr="00627946">
          <w:rPr>
            <w:rStyle w:val="Kpr"/>
            <w:b/>
            <w:bCs/>
            <w:noProof/>
            <w:sz w:val="20"/>
            <w:szCs w:val="20"/>
            <w:highlight w:val="green"/>
          </w:rPr>
          <w:t>434</w:t>
        </w:r>
      </w:hyperlink>
      <w:r w:rsidR="0024311A">
        <w:rPr>
          <w:b/>
          <w:bCs/>
          <w:noProof/>
          <w:sz w:val="20"/>
          <w:szCs w:val="20"/>
        </w:rPr>
        <w:tab/>
      </w:r>
    </w:p>
    <w:p w14:paraId="4D746B36" w14:textId="74D1105A" w:rsidR="0024311A" w:rsidRPr="00700484" w:rsidRDefault="0024311A" w:rsidP="0024311A">
      <w:pPr>
        <w:spacing w:before="120"/>
        <w:rPr>
          <w:i/>
          <w:noProof/>
          <w:sz w:val="20"/>
          <w:szCs w:val="20"/>
        </w:rPr>
      </w:pPr>
      <w:r w:rsidRPr="00700484">
        <w:rPr>
          <w:i/>
          <w:noProof/>
          <w:sz w:val="20"/>
          <w:szCs w:val="20"/>
          <w:highlight w:val="lightGray"/>
        </w:rPr>
        <w:t xml:space="preserve">G.G.T. (Nihai Kullanım) </w:t>
      </w:r>
      <w:hyperlink r:id="rId491" w:history="1">
        <w:r w:rsidRPr="00700484">
          <w:rPr>
            <w:rStyle w:val="Kpr"/>
            <w:i/>
            <w:noProof/>
            <w:sz w:val="20"/>
            <w:szCs w:val="20"/>
            <w:highlight w:val="lightGray"/>
          </w:rPr>
          <w:t>Seri No 1</w:t>
        </w:r>
      </w:hyperlink>
      <w:r>
        <w:rPr>
          <w:i/>
          <w:noProof/>
          <w:sz w:val="20"/>
          <w:szCs w:val="20"/>
        </w:rPr>
        <w:tab/>
      </w:r>
      <w:r w:rsidRPr="00AE78D2">
        <w:rPr>
          <w:i/>
          <w:noProof/>
          <w:sz w:val="20"/>
          <w:szCs w:val="20"/>
          <w:highlight w:val="lightGray"/>
        </w:rPr>
        <w:t xml:space="preserve">GGT (Varış Öncesi Gİ) </w:t>
      </w:r>
      <w:hyperlink r:id="rId492" w:history="1">
        <w:r w:rsidRPr="00AE78D2">
          <w:rPr>
            <w:rStyle w:val="Kpr"/>
            <w:i/>
            <w:noProof/>
            <w:sz w:val="20"/>
            <w:szCs w:val="20"/>
            <w:highlight w:val="lightGray"/>
          </w:rPr>
          <w:t>Seri No 1</w:t>
        </w:r>
      </w:hyperlink>
    </w:p>
    <w:p w14:paraId="0641C66B" w14:textId="77777777" w:rsidR="0024311A" w:rsidRPr="00627946" w:rsidRDefault="0024311A" w:rsidP="0024311A">
      <w:pPr>
        <w:spacing w:before="120"/>
        <w:jc w:val="both"/>
        <w:rPr>
          <w:noProof/>
          <w:color w:val="FF0000"/>
          <w:sz w:val="22"/>
        </w:rPr>
      </w:pPr>
      <w:r w:rsidRPr="00627946">
        <w:rPr>
          <w:noProof/>
          <w:color w:val="FF0000"/>
          <w:sz w:val="22"/>
        </w:rPr>
        <w:t>---------------------------------------------------------------------------------------------------------</w:t>
      </w:r>
    </w:p>
    <w:p w14:paraId="2465BB82" w14:textId="77777777" w:rsidR="0024311A" w:rsidRPr="00627946" w:rsidRDefault="0024311A" w:rsidP="0024311A">
      <w:pPr>
        <w:spacing w:before="120"/>
        <w:ind w:firstLine="709"/>
        <w:jc w:val="both"/>
        <w:rPr>
          <w:noProof/>
          <w:sz w:val="22"/>
        </w:rPr>
      </w:pPr>
      <w:r w:rsidRPr="00627946">
        <w:rPr>
          <w:b/>
          <w:noProof/>
          <w:sz w:val="22"/>
        </w:rPr>
        <w:t xml:space="preserve">MADDE 78- </w:t>
      </w:r>
      <w:r w:rsidRPr="00627946">
        <w:rPr>
          <w:noProof/>
          <w:sz w:val="22"/>
        </w:rPr>
        <w:t>Serbest dolaşımda bulunan eşya, aşağıda belirtilen hallerde bu statüsünü kaybeder:</w:t>
      </w:r>
    </w:p>
    <w:p w14:paraId="6DD72C63" w14:textId="77777777" w:rsidR="0024311A" w:rsidRPr="00627946" w:rsidRDefault="0024311A" w:rsidP="0024311A">
      <w:pPr>
        <w:spacing w:before="120"/>
        <w:ind w:firstLine="709"/>
        <w:jc w:val="both"/>
        <w:rPr>
          <w:noProof/>
          <w:sz w:val="22"/>
        </w:rPr>
      </w:pPr>
      <w:r w:rsidRPr="00627946">
        <w:rPr>
          <w:noProof/>
          <w:sz w:val="22"/>
        </w:rPr>
        <w:t>a) Serbest dolaşıma giriş beyannamesinin iptal edilmesi,</w:t>
      </w:r>
    </w:p>
    <w:p w14:paraId="72CEBAB6"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b) Geri ödeme sisteminin uygulandığı dahilde işleme rejimi çerçevesinde işlendikten sonra ihraç edilen eşyaya ilişkin gümrük vergilerinin geri verilmesi veya kaldırılması,</w:t>
      </w:r>
    </w:p>
    <w:p w14:paraId="7FDDD5EB" w14:textId="77777777" w:rsidR="0024311A" w:rsidRPr="00627946" w:rsidRDefault="0024311A" w:rsidP="0024311A">
      <w:pPr>
        <w:spacing w:before="120"/>
        <w:ind w:firstLine="709"/>
        <w:jc w:val="both"/>
        <w:rPr>
          <w:noProof/>
          <w:sz w:val="22"/>
        </w:rPr>
      </w:pPr>
      <w:r w:rsidRPr="00627946">
        <w:rPr>
          <w:noProof/>
          <w:sz w:val="22"/>
        </w:rPr>
        <w:t xml:space="preserve">c) </w:t>
      </w:r>
      <w:hyperlink w:anchor="Madde213" w:history="1">
        <w:r w:rsidRPr="00627946">
          <w:rPr>
            <w:rStyle w:val="Kpr"/>
            <w:noProof/>
            <w:sz w:val="22"/>
          </w:rPr>
          <w:t>213 üncü</w:t>
        </w:r>
      </w:hyperlink>
      <w:r w:rsidRPr="00627946">
        <w:rPr>
          <w:noProof/>
          <w:sz w:val="22"/>
        </w:rPr>
        <w:t xml:space="preserve"> </w:t>
      </w:r>
      <w:r>
        <w:rPr>
          <w:noProof/>
          <w:sz w:val="22"/>
        </w:rPr>
        <w:t xml:space="preserve">madde </w:t>
      </w:r>
      <w:r w:rsidRPr="00627946">
        <w:rPr>
          <w:noProof/>
          <w:sz w:val="22"/>
        </w:rPr>
        <w:t>hükmü uyarınca, eşyanın kusurlu veya satış sözleşmesi hükümlerine uygun olmaması nedeniyle, gümrük vergilerinin geri verilmesi veya kaldırılması,</w:t>
      </w:r>
    </w:p>
    <w:p w14:paraId="7C6497AC" w14:textId="77777777" w:rsidR="0024311A" w:rsidRPr="00627946" w:rsidRDefault="0024311A" w:rsidP="0024311A">
      <w:pPr>
        <w:spacing w:before="120"/>
        <w:ind w:firstLine="709"/>
        <w:jc w:val="both"/>
        <w:rPr>
          <w:b/>
          <w:noProof/>
          <w:sz w:val="22"/>
        </w:rPr>
      </w:pPr>
      <w:r w:rsidRPr="00627946">
        <w:rPr>
          <w:noProof/>
          <w:sz w:val="22"/>
        </w:rPr>
        <w:t xml:space="preserve">d) </w:t>
      </w:r>
      <w:hyperlink w:anchor="MAdde214" w:history="1">
        <w:r w:rsidRPr="00627946">
          <w:rPr>
            <w:rStyle w:val="Kpr"/>
            <w:noProof/>
            <w:sz w:val="22"/>
          </w:rPr>
          <w:t>214 üncü</w:t>
        </w:r>
      </w:hyperlink>
      <w:r>
        <w:rPr>
          <w:noProof/>
          <w:sz w:val="22"/>
        </w:rPr>
        <w:t xml:space="preserve"> madde</w:t>
      </w:r>
      <w:r w:rsidRPr="00627946">
        <w:rPr>
          <w:noProof/>
          <w:sz w:val="22"/>
        </w:rPr>
        <w:t xml:space="preserve"> hükmü uyarınca, eşyanın ihracına, geri gönderilmesine veya gümrükçe onaylanmış başka bir işlem veya kullanıma tabi tutulması nedeniyle gümrük vergilerinin geri verilmesi veya kaldırılması.</w:t>
      </w:r>
    </w:p>
    <w:p w14:paraId="3A1B92B4" w14:textId="77777777" w:rsidR="0024311A" w:rsidRPr="00627946" w:rsidRDefault="0024311A" w:rsidP="0024311A">
      <w:pPr>
        <w:spacing w:before="120"/>
        <w:ind w:firstLine="709"/>
        <w:jc w:val="center"/>
        <w:rPr>
          <w:b/>
          <w:noProof/>
          <w:sz w:val="22"/>
          <w:szCs w:val="22"/>
        </w:rPr>
      </w:pPr>
      <w:r w:rsidRPr="00627946">
        <w:rPr>
          <w:b/>
          <w:noProof/>
          <w:sz w:val="22"/>
          <w:szCs w:val="22"/>
        </w:rPr>
        <w:t>ÜÇÜNCÜ AYIRIM</w:t>
      </w:r>
    </w:p>
    <w:p w14:paraId="4ED7C88D" w14:textId="77777777" w:rsidR="0024311A" w:rsidRPr="00627946" w:rsidRDefault="0024311A" w:rsidP="0024311A">
      <w:pPr>
        <w:spacing w:before="120"/>
        <w:ind w:firstLine="709"/>
        <w:jc w:val="center"/>
        <w:rPr>
          <w:b/>
          <w:noProof/>
          <w:sz w:val="22"/>
          <w:szCs w:val="22"/>
        </w:rPr>
      </w:pPr>
      <w:bookmarkStart w:id="86" w:name="Madde79x80x81x82x83EkoEtkiliGümRejimleri"/>
      <w:bookmarkEnd w:id="86"/>
      <w:r w:rsidRPr="00627946">
        <w:rPr>
          <w:b/>
          <w:noProof/>
          <w:sz w:val="22"/>
          <w:szCs w:val="22"/>
        </w:rPr>
        <w:t>Şartlı Muafiyet Düzenlemeleri ve Ekonomik Etkili Gümrük Rejimleri</w:t>
      </w:r>
    </w:p>
    <w:p w14:paraId="473595CD" w14:textId="77777777" w:rsidR="0024311A" w:rsidRPr="00627946" w:rsidRDefault="0024311A" w:rsidP="0024311A">
      <w:pPr>
        <w:spacing w:before="120"/>
        <w:ind w:firstLine="709"/>
        <w:jc w:val="center"/>
        <w:rPr>
          <w:noProof/>
          <w:sz w:val="22"/>
          <w:szCs w:val="22"/>
        </w:rPr>
      </w:pPr>
      <w:r w:rsidRPr="00627946">
        <w:rPr>
          <w:b/>
          <w:noProof/>
          <w:sz w:val="22"/>
          <w:szCs w:val="22"/>
        </w:rPr>
        <w:t>A. Ortak Hükümler</w:t>
      </w:r>
    </w:p>
    <w:p w14:paraId="6DC0A55F" w14:textId="77777777" w:rsidR="0024311A" w:rsidRPr="00627946" w:rsidRDefault="0024311A" w:rsidP="0024311A">
      <w:pPr>
        <w:spacing w:before="120"/>
        <w:ind w:firstLine="709"/>
        <w:jc w:val="both"/>
        <w:rPr>
          <w:noProof/>
          <w:sz w:val="22"/>
        </w:rPr>
      </w:pPr>
      <w:r w:rsidRPr="00627946">
        <w:rPr>
          <w:b/>
          <w:noProof/>
          <w:sz w:val="22"/>
        </w:rPr>
        <w:t xml:space="preserve">MADDE 79- 1. </w:t>
      </w:r>
      <w:r w:rsidRPr="00627946">
        <w:rPr>
          <w:noProof/>
          <w:sz w:val="22"/>
        </w:rPr>
        <w:t>Bu Kanunun 80 ila 83 üncü maddelerinde geçen;</w:t>
      </w:r>
    </w:p>
    <w:p w14:paraId="12952DCB" w14:textId="77777777" w:rsidR="0024311A" w:rsidRPr="00627946" w:rsidRDefault="0024311A" w:rsidP="0024311A">
      <w:pPr>
        <w:spacing w:before="120"/>
        <w:ind w:firstLine="709"/>
        <w:jc w:val="both"/>
        <w:rPr>
          <w:noProof/>
          <w:sz w:val="22"/>
        </w:rPr>
      </w:pPr>
      <w:r w:rsidRPr="00627946">
        <w:rPr>
          <w:noProof/>
          <w:sz w:val="22"/>
        </w:rPr>
        <w:t>a) “</w:t>
      </w:r>
      <w:r w:rsidRPr="00627946">
        <w:rPr>
          <w:rFonts w:cs="AngsanaUPC"/>
          <w:sz w:val="22"/>
          <w:szCs w:val="22"/>
        </w:rPr>
        <w:t>Şartlı muafiyet düzenlemesi</w:t>
      </w:r>
      <w:r w:rsidRPr="00627946">
        <w:rPr>
          <w:noProof/>
          <w:sz w:val="22"/>
        </w:rPr>
        <w:t>”</w:t>
      </w:r>
      <w:r w:rsidRPr="00F90673">
        <w:rPr>
          <w:rStyle w:val="DipnotBavurusu"/>
          <w:i/>
          <w:noProof/>
          <w:sz w:val="20"/>
          <w:highlight w:val="yellow"/>
        </w:rPr>
        <w:footnoteReference w:id="86"/>
      </w:r>
      <w:r w:rsidRPr="00627946">
        <w:rPr>
          <w:noProof/>
          <w:sz w:val="22"/>
        </w:rPr>
        <w:t xml:space="preserve"> deyimi, serbest dolaşımda olmayan eşyaya,</w:t>
      </w:r>
    </w:p>
    <w:p w14:paraId="000A7707" w14:textId="77777777" w:rsidR="0024311A" w:rsidRPr="00627946" w:rsidRDefault="0024311A" w:rsidP="0024311A">
      <w:pPr>
        <w:spacing w:before="120"/>
        <w:ind w:firstLine="709"/>
        <w:jc w:val="both"/>
        <w:rPr>
          <w:noProof/>
          <w:sz w:val="22"/>
        </w:rPr>
      </w:pPr>
      <w:r w:rsidRPr="00627946">
        <w:rPr>
          <w:noProof/>
          <w:sz w:val="22"/>
        </w:rPr>
        <w:t>- Transit,</w:t>
      </w:r>
    </w:p>
    <w:p w14:paraId="2C84F673" w14:textId="77777777" w:rsidR="0024311A" w:rsidRPr="00627946" w:rsidRDefault="0024311A" w:rsidP="0024311A">
      <w:pPr>
        <w:spacing w:before="120"/>
        <w:ind w:firstLine="709"/>
        <w:jc w:val="both"/>
        <w:rPr>
          <w:noProof/>
          <w:sz w:val="22"/>
        </w:rPr>
      </w:pPr>
      <w:r w:rsidRPr="00627946">
        <w:rPr>
          <w:noProof/>
          <w:sz w:val="22"/>
        </w:rPr>
        <w:t>- Antrepo,</w:t>
      </w:r>
    </w:p>
    <w:p w14:paraId="03EF6862" w14:textId="77777777" w:rsidR="0024311A" w:rsidRPr="00627946" w:rsidRDefault="0024311A" w:rsidP="0024311A">
      <w:pPr>
        <w:spacing w:before="120"/>
        <w:ind w:firstLine="709"/>
        <w:jc w:val="both"/>
        <w:rPr>
          <w:b/>
          <w:noProof/>
          <w:sz w:val="22"/>
        </w:rPr>
      </w:pPr>
      <w:r w:rsidRPr="00627946">
        <w:rPr>
          <w:noProof/>
          <w:sz w:val="22"/>
        </w:rPr>
        <w:t>- Şartlı muafiyet sistemi kapsamında dahilde işleme,</w:t>
      </w:r>
    </w:p>
    <w:p w14:paraId="1284271C" w14:textId="77777777" w:rsidR="0024311A" w:rsidRPr="00627946" w:rsidRDefault="0024311A" w:rsidP="0024311A">
      <w:pPr>
        <w:spacing w:before="120"/>
        <w:ind w:firstLine="709"/>
        <w:jc w:val="both"/>
        <w:rPr>
          <w:noProof/>
          <w:sz w:val="22"/>
        </w:rPr>
      </w:pPr>
      <w:r w:rsidRPr="00627946">
        <w:rPr>
          <w:noProof/>
          <w:sz w:val="22"/>
        </w:rPr>
        <w:t>- Gümrük kontrolü altında işleme,</w:t>
      </w:r>
    </w:p>
    <w:p w14:paraId="72DD16CA" w14:textId="77777777" w:rsidR="0024311A" w:rsidRPr="00627946" w:rsidRDefault="0024311A" w:rsidP="0024311A">
      <w:pPr>
        <w:spacing w:before="120"/>
        <w:ind w:firstLine="709"/>
        <w:jc w:val="both"/>
        <w:rPr>
          <w:noProof/>
          <w:sz w:val="22"/>
        </w:rPr>
      </w:pPr>
      <w:r w:rsidRPr="00627946">
        <w:rPr>
          <w:noProof/>
          <w:sz w:val="22"/>
        </w:rPr>
        <w:t>- Geçici ithalat;</w:t>
      </w:r>
    </w:p>
    <w:p w14:paraId="26C03760" w14:textId="77777777" w:rsidR="0024311A" w:rsidRPr="00627946" w:rsidRDefault="0024311A" w:rsidP="0024311A">
      <w:pPr>
        <w:spacing w:before="120"/>
        <w:ind w:firstLine="709"/>
        <w:jc w:val="both"/>
        <w:rPr>
          <w:noProof/>
          <w:sz w:val="22"/>
        </w:rPr>
      </w:pPr>
      <w:r w:rsidRPr="00627946">
        <w:rPr>
          <w:noProof/>
          <w:sz w:val="22"/>
        </w:rPr>
        <w:t>b) “Ekonomik etkili gümrük rejimi” deyimi,</w:t>
      </w:r>
    </w:p>
    <w:p w14:paraId="3719183F" w14:textId="77777777" w:rsidR="0024311A" w:rsidRPr="00627946" w:rsidRDefault="0024311A" w:rsidP="0024311A">
      <w:pPr>
        <w:spacing w:before="120"/>
        <w:ind w:firstLine="709"/>
        <w:jc w:val="both"/>
        <w:rPr>
          <w:noProof/>
          <w:sz w:val="22"/>
        </w:rPr>
      </w:pPr>
      <w:r w:rsidRPr="00627946">
        <w:rPr>
          <w:noProof/>
          <w:sz w:val="22"/>
        </w:rPr>
        <w:t>- Antrepo,</w:t>
      </w:r>
    </w:p>
    <w:p w14:paraId="58C3EF78" w14:textId="77777777" w:rsidR="0024311A" w:rsidRPr="00627946" w:rsidRDefault="0024311A" w:rsidP="0024311A">
      <w:pPr>
        <w:spacing w:before="120"/>
        <w:ind w:firstLine="709"/>
        <w:jc w:val="both"/>
        <w:rPr>
          <w:noProof/>
          <w:sz w:val="22"/>
        </w:rPr>
      </w:pPr>
      <w:r w:rsidRPr="00627946">
        <w:rPr>
          <w:noProof/>
          <w:sz w:val="22"/>
        </w:rPr>
        <w:t>- Dahilde işleme,</w:t>
      </w:r>
    </w:p>
    <w:p w14:paraId="6FC6AC7A" w14:textId="77777777" w:rsidR="0024311A" w:rsidRPr="00627946" w:rsidRDefault="0024311A" w:rsidP="0024311A">
      <w:pPr>
        <w:spacing w:before="120"/>
        <w:ind w:firstLine="709"/>
        <w:jc w:val="both"/>
        <w:rPr>
          <w:noProof/>
          <w:sz w:val="22"/>
        </w:rPr>
      </w:pPr>
      <w:r w:rsidRPr="00627946">
        <w:rPr>
          <w:noProof/>
          <w:sz w:val="22"/>
        </w:rPr>
        <w:t>- Gümrük kontrolü altında işleme,</w:t>
      </w:r>
    </w:p>
    <w:p w14:paraId="33D3B503" w14:textId="77777777" w:rsidR="0024311A" w:rsidRPr="00627946" w:rsidRDefault="0024311A" w:rsidP="0024311A">
      <w:pPr>
        <w:spacing w:before="120"/>
        <w:ind w:firstLine="709"/>
        <w:jc w:val="both"/>
        <w:rPr>
          <w:noProof/>
          <w:sz w:val="22"/>
        </w:rPr>
      </w:pPr>
      <w:r w:rsidRPr="00627946">
        <w:rPr>
          <w:noProof/>
          <w:sz w:val="22"/>
        </w:rPr>
        <w:t>- Geçici ithalat,</w:t>
      </w:r>
    </w:p>
    <w:p w14:paraId="5BD4151F" w14:textId="77777777" w:rsidR="0024311A" w:rsidRPr="00627946" w:rsidRDefault="0024311A" w:rsidP="0024311A">
      <w:pPr>
        <w:spacing w:before="120"/>
        <w:ind w:firstLine="709"/>
        <w:jc w:val="both"/>
        <w:rPr>
          <w:noProof/>
          <w:sz w:val="22"/>
        </w:rPr>
      </w:pPr>
      <w:r w:rsidRPr="00627946">
        <w:rPr>
          <w:noProof/>
          <w:sz w:val="22"/>
        </w:rPr>
        <w:t>- Hariçte işleme;</w:t>
      </w:r>
    </w:p>
    <w:p w14:paraId="723B28B7" w14:textId="77777777" w:rsidR="0024311A" w:rsidRPr="00627946" w:rsidRDefault="0024311A" w:rsidP="0024311A">
      <w:pPr>
        <w:spacing w:before="120"/>
        <w:ind w:firstLine="709"/>
        <w:jc w:val="both"/>
        <w:rPr>
          <w:noProof/>
          <w:sz w:val="22"/>
        </w:rPr>
      </w:pPr>
      <w:r w:rsidRPr="00627946">
        <w:rPr>
          <w:noProof/>
          <w:sz w:val="22"/>
        </w:rPr>
        <w:t>rejimlerinin</w:t>
      </w:r>
      <w:r w:rsidRPr="00F90673">
        <w:rPr>
          <w:rStyle w:val="DipnotBavurusu"/>
          <w:i/>
          <w:noProof/>
          <w:sz w:val="20"/>
          <w:highlight w:val="yellow"/>
        </w:rPr>
        <w:footnoteReference w:id="87"/>
      </w:r>
      <w:r w:rsidRPr="00F90673">
        <w:rPr>
          <w:i/>
          <w:noProof/>
          <w:sz w:val="22"/>
        </w:rPr>
        <w:t xml:space="preserve"> </w:t>
      </w:r>
      <w:r w:rsidRPr="00627946">
        <w:rPr>
          <w:noProof/>
          <w:sz w:val="22"/>
        </w:rPr>
        <w:t>uygulanması anlamına gelir.</w:t>
      </w:r>
    </w:p>
    <w:p w14:paraId="6295E83E"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“İthal eşyası” deyimi, şartlı muafiyet düzenlemelerine tabi tutulan eşya ile geri ödeme sisteminin uygulandığı dahilde işleme rejiminde, </w:t>
      </w:r>
      <w:hyperlink w:anchor="MAdde118" w:history="1">
        <w:r w:rsidRPr="00627946">
          <w:rPr>
            <w:rStyle w:val="Kpr"/>
            <w:noProof/>
            <w:sz w:val="22"/>
          </w:rPr>
          <w:t>118 inci</w:t>
        </w:r>
      </w:hyperlink>
      <w:r w:rsidRPr="00627946">
        <w:rPr>
          <w:i/>
          <w:noProof/>
          <w:sz w:val="20"/>
        </w:rPr>
        <w:t xml:space="preserve"> </w:t>
      </w:r>
      <w:r w:rsidRPr="00627946">
        <w:rPr>
          <w:noProof/>
          <w:sz w:val="22"/>
        </w:rPr>
        <w:t>maddede belirtilen işlemlere tabi tutularak serbest dolaşıma giren eşya anlamına gelir.</w:t>
      </w:r>
    </w:p>
    <w:p w14:paraId="2BFB84CA" w14:textId="77777777" w:rsidR="0024311A" w:rsidRPr="00627946" w:rsidRDefault="0024311A" w:rsidP="0024311A">
      <w:pPr>
        <w:spacing w:before="120"/>
        <w:ind w:firstLine="709"/>
        <w:jc w:val="both"/>
        <w:rPr>
          <w:noProof/>
          <w:sz w:val="22"/>
        </w:rPr>
      </w:pPr>
      <w:r w:rsidRPr="00627946">
        <w:rPr>
          <w:b/>
          <w:noProof/>
          <w:sz w:val="22"/>
        </w:rPr>
        <w:t>3. “</w:t>
      </w:r>
      <w:r w:rsidRPr="00627946">
        <w:rPr>
          <w:noProof/>
          <w:sz w:val="22"/>
        </w:rPr>
        <w:t>Değişmemiş eşya” deyimi, dahilde</w:t>
      </w:r>
      <w:r w:rsidRPr="00627946">
        <w:rPr>
          <w:b/>
          <w:noProof/>
          <w:sz w:val="22"/>
        </w:rPr>
        <w:t xml:space="preserve"> </w:t>
      </w:r>
      <w:r w:rsidRPr="00627946">
        <w:rPr>
          <w:noProof/>
          <w:sz w:val="22"/>
        </w:rPr>
        <w:t>işleme veya gümrük kontrolü altında işleme rejimleri çerçevesinde hiçbir şekilde işçilik görmemiş ithal eşyası anlamına gelir.</w:t>
      </w:r>
    </w:p>
    <w:p w14:paraId="6B22134B" w14:textId="603C0FEE" w:rsidR="0024311A" w:rsidRPr="00627946" w:rsidRDefault="00BF1643" w:rsidP="0024311A">
      <w:pPr>
        <w:spacing w:before="120"/>
        <w:rPr>
          <w:noProof/>
          <w:sz w:val="20"/>
          <w:szCs w:val="20"/>
        </w:rPr>
      </w:pPr>
      <w:hyperlink r:id="rId493" w:anchor="m79"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494" w:anchor="m308" w:history="1">
        <w:r w:rsidR="0024311A" w:rsidRPr="00627946">
          <w:rPr>
            <w:rStyle w:val="Kpr"/>
            <w:b/>
            <w:bCs/>
            <w:noProof/>
            <w:sz w:val="20"/>
            <w:szCs w:val="20"/>
            <w:highlight w:val="green"/>
          </w:rPr>
          <w:t>308-327</w:t>
        </w:r>
      </w:hyperlink>
    </w:p>
    <w:p w14:paraId="154B2341" w14:textId="77777777" w:rsidR="0024311A" w:rsidRPr="00627946" w:rsidRDefault="0024311A" w:rsidP="0024311A">
      <w:pPr>
        <w:spacing w:before="120"/>
        <w:jc w:val="both"/>
        <w:rPr>
          <w:noProof/>
          <w:color w:val="FF0000"/>
          <w:sz w:val="22"/>
        </w:rPr>
      </w:pPr>
      <w:r w:rsidRPr="00627946">
        <w:rPr>
          <w:noProof/>
          <w:color w:val="FF0000"/>
          <w:sz w:val="22"/>
        </w:rPr>
        <w:t>---------------------------------------------------------------------------------------------------------</w:t>
      </w:r>
    </w:p>
    <w:p w14:paraId="7E942397" w14:textId="20063615" w:rsidR="0024311A" w:rsidRPr="00627946" w:rsidRDefault="0024311A" w:rsidP="0024311A">
      <w:pPr>
        <w:spacing w:before="120"/>
        <w:ind w:firstLine="709"/>
        <w:jc w:val="both"/>
        <w:rPr>
          <w:b/>
          <w:noProof/>
          <w:sz w:val="22"/>
        </w:rPr>
      </w:pPr>
      <w:bookmarkStart w:id="87" w:name="Madde80"/>
      <w:bookmarkEnd w:id="87"/>
      <w:r w:rsidRPr="00627946">
        <w:rPr>
          <w:b/>
          <w:noProof/>
          <w:sz w:val="22"/>
        </w:rPr>
        <w:t xml:space="preserve">MADDE 80- 1. </w:t>
      </w:r>
      <w:r w:rsidRPr="00627946">
        <w:rPr>
          <w:noProof/>
          <w:sz w:val="22"/>
        </w:rPr>
        <w:t xml:space="preserve">Dahilde </w:t>
      </w:r>
      <w:hyperlink r:id="rId495" w:history="1">
        <w:r w:rsidRPr="00627946">
          <w:rPr>
            <w:rStyle w:val="Kpr"/>
            <w:noProof/>
            <w:sz w:val="22"/>
          </w:rPr>
          <w:t>işleme</w:t>
        </w:r>
      </w:hyperlink>
      <w:r w:rsidRPr="00627946">
        <w:rPr>
          <w:noProof/>
          <w:sz w:val="22"/>
        </w:rPr>
        <w:t xml:space="preserve"> ve hariçte </w:t>
      </w:r>
      <w:hyperlink r:id="rId496" w:history="1">
        <w:r w:rsidRPr="00627946">
          <w:rPr>
            <w:rStyle w:val="Kpr"/>
            <w:noProof/>
            <w:sz w:val="22"/>
          </w:rPr>
          <w:t>işleme</w:t>
        </w:r>
      </w:hyperlink>
      <w:r w:rsidRPr="00627946">
        <w:rPr>
          <w:noProof/>
          <w:sz w:val="22"/>
        </w:rPr>
        <w:t xml:space="preserve"> rejimleriyle ilgili usul ve</w:t>
      </w:r>
      <w:r w:rsidRPr="00627946">
        <w:rPr>
          <w:b/>
          <w:noProof/>
          <w:sz w:val="22"/>
        </w:rPr>
        <w:t xml:space="preserve"> </w:t>
      </w:r>
      <w:r w:rsidRPr="00627946">
        <w:rPr>
          <w:noProof/>
          <w:sz w:val="22"/>
        </w:rPr>
        <w:t xml:space="preserve">esaslar </w:t>
      </w:r>
      <w:r>
        <w:rPr>
          <w:noProof/>
          <w:sz w:val="22"/>
        </w:rPr>
        <w:t>Cumhurbaşkanınca</w:t>
      </w:r>
      <w:r w:rsidRPr="00653776">
        <w:rPr>
          <w:rStyle w:val="DipnotBavurusu"/>
          <w:i/>
          <w:noProof/>
          <w:sz w:val="20"/>
          <w:highlight w:val="yellow"/>
        </w:rPr>
        <w:footnoteReference w:id="88"/>
      </w:r>
      <w:r w:rsidRPr="00627946">
        <w:rPr>
          <w:noProof/>
          <w:sz w:val="22"/>
        </w:rPr>
        <w:t xml:space="preserve"> belirlenir.</w:t>
      </w:r>
    </w:p>
    <w:p w14:paraId="142653CA"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Yararlanılacak rejime ilişkin özel hükümler saklı kalmak üzere, ekonomik etkili rejimlerin kullanımına ilişkin izinler ile 95 inci </w:t>
      </w:r>
      <w:hyperlink w:anchor="Madde95" w:history="1">
        <w:r w:rsidRPr="00627946">
          <w:rPr>
            <w:rStyle w:val="Kpr"/>
            <w:noProof/>
            <w:sz w:val="22"/>
          </w:rPr>
          <w:t>maddenin 1</w:t>
        </w:r>
      </w:hyperlink>
      <w:r w:rsidRPr="00627946">
        <w:rPr>
          <w:noProof/>
          <w:sz w:val="22"/>
        </w:rPr>
        <w:t xml:space="preserve"> inci fıkrasında belirtilen antrepo işletme izni; </w:t>
      </w:r>
    </w:p>
    <w:p w14:paraId="1D6930A5" w14:textId="77777777" w:rsidR="0024311A" w:rsidRPr="00627946" w:rsidRDefault="0024311A" w:rsidP="0024311A">
      <w:pPr>
        <w:spacing w:before="120"/>
        <w:ind w:firstLine="709"/>
        <w:jc w:val="both"/>
        <w:rPr>
          <w:noProof/>
          <w:sz w:val="22"/>
        </w:rPr>
      </w:pPr>
      <w:r w:rsidRPr="00627946">
        <w:rPr>
          <w:noProof/>
          <w:sz w:val="22"/>
        </w:rPr>
        <w:t>a) İşlemlerin usulüne uygun olarak yürütülmesi için gerekli taahhütnamelerin ve teminatların verilmesi,</w:t>
      </w:r>
    </w:p>
    <w:p w14:paraId="677BEF9F" w14:textId="77777777" w:rsidR="0024311A" w:rsidRPr="00627946" w:rsidRDefault="0024311A" w:rsidP="0024311A">
      <w:pPr>
        <w:spacing w:before="120"/>
        <w:ind w:firstLine="709"/>
        <w:jc w:val="both"/>
        <w:rPr>
          <w:noProof/>
          <w:sz w:val="22"/>
        </w:rPr>
      </w:pPr>
      <w:r w:rsidRPr="00627946">
        <w:rPr>
          <w:noProof/>
          <w:sz w:val="22"/>
        </w:rPr>
        <w:t>b) Gümrük idarelerinin, rejimi denetim altında tutabilmesi veya izleyebilmesi için yapması gereken idari düzenlemelerin, söz konusu rejimden hedeflenen ekonomik amaçlarla orantılı olması,</w:t>
      </w:r>
    </w:p>
    <w:p w14:paraId="18A4A41F" w14:textId="77777777" w:rsidR="0024311A" w:rsidRPr="00627946" w:rsidRDefault="0024311A" w:rsidP="0024311A">
      <w:pPr>
        <w:spacing w:before="120"/>
        <w:ind w:firstLine="709"/>
        <w:jc w:val="both"/>
        <w:rPr>
          <w:noProof/>
          <w:sz w:val="22"/>
        </w:rPr>
      </w:pPr>
      <w:r w:rsidRPr="00627946">
        <w:rPr>
          <w:noProof/>
          <w:sz w:val="22"/>
        </w:rPr>
        <w:t>Halinde verilir.</w:t>
      </w:r>
    </w:p>
    <w:p w14:paraId="7F38E850" w14:textId="0B8722DE" w:rsidR="0024311A" w:rsidRPr="00627946" w:rsidRDefault="00BF1643" w:rsidP="0024311A">
      <w:pPr>
        <w:spacing w:before="120"/>
        <w:rPr>
          <w:noProof/>
          <w:sz w:val="20"/>
          <w:szCs w:val="20"/>
        </w:rPr>
      </w:pPr>
      <w:hyperlink r:id="rId497" w:anchor="m80"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498" w:anchor="m312" w:history="1">
        <w:r w:rsidR="0024311A" w:rsidRPr="00627946">
          <w:rPr>
            <w:rStyle w:val="Kpr"/>
            <w:b/>
            <w:bCs/>
            <w:noProof/>
            <w:sz w:val="20"/>
            <w:szCs w:val="20"/>
            <w:highlight w:val="green"/>
          </w:rPr>
          <w:t>312</w:t>
        </w:r>
      </w:hyperlink>
      <w:r w:rsidR="0024311A" w:rsidRPr="00627946">
        <w:rPr>
          <w:b/>
          <w:bCs/>
          <w:noProof/>
          <w:sz w:val="20"/>
          <w:szCs w:val="20"/>
          <w:highlight w:val="green"/>
        </w:rPr>
        <w:t>,</w:t>
      </w:r>
      <w:r w:rsidR="0024311A" w:rsidRPr="00627946">
        <w:rPr>
          <w:noProof/>
          <w:sz w:val="20"/>
          <w:szCs w:val="20"/>
          <w:highlight w:val="green"/>
        </w:rPr>
        <w:t xml:space="preserve">   </w:t>
      </w:r>
      <w:hyperlink r:id="rId499" w:anchor="m350" w:history="1">
        <w:r w:rsidR="0024311A" w:rsidRPr="00627946">
          <w:rPr>
            <w:rStyle w:val="Kpr"/>
            <w:b/>
            <w:bCs/>
            <w:noProof/>
            <w:sz w:val="20"/>
            <w:szCs w:val="20"/>
            <w:highlight w:val="green"/>
          </w:rPr>
          <w:t>350</w:t>
        </w:r>
      </w:hyperlink>
      <w:r w:rsidR="0024311A" w:rsidRPr="00627946">
        <w:rPr>
          <w:b/>
          <w:bCs/>
          <w:noProof/>
          <w:sz w:val="20"/>
          <w:szCs w:val="20"/>
          <w:highlight w:val="green"/>
        </w:rPr>
        <w:t>,</w:t>
      </w:r>
      <w:r w:rsidR="0024311A" w:rsidRPr="00627946">
        <w:rPr>
          <w:noProof/>
          <w:sz w:val="20"/>
          <w:szCs w:val="20"/>
          <w:highlight w:val="green"/>
        </w:rPr>
        <w:t xml:space="preserve">   </w:t>
      </w:r>
      <w:hyperlink r:id="rId500" w:anchor="m396" w:history="1">
        <w:r w:rsidR="0024311A" w:rsidRPr="00627946">
          <w:rPr>
            <w:rStyle w:val="Kpr"/>
            <w:b/>
            <w:bCs/>
            <w:noProof/>
            <w:sz w:val="20"/>
            <w:szCs w:val="20"/>
            <w:highlight w:val="green"/>
          </w:rPr>
          <w:t>396</w:t>
        </w:r>
      </w:hyperlink>
      <w:r w:rsidR="0024311A" w:rsidRPr="00627946">
        <w:rPr>
          <w:noProof/>
          <w:sz w:val="20"/>
          <w:szCs w:val="20"/>
          <w:highlight w:val="green"/>
        </w:rPr>
        <w:t xml:space="preserve">,   </w:t>
      </w:r>
      <w:hyperlink r:id="rId501" w:anchor="m519" w:history="1">
        <w:r w:rsidR="0024311A" w:rsidRPr="00627946">
          <w:rPr>
            <w:rStyle w:val="Kpr"/>
            <w:b/>
            <w:bCs/>
            <w:noProof/>
            <w:sz w:val="20"/>
            <w:szCs w:val="20"/>
            <w:highlight w:val="green"/>
          </w:rPr>
          <w:t>519</w:t>
        </w:r>
      </w:hyperlink>
    </w:p>
    <w:p w14:paraId="453547F6" w14:textId="77777777" w:rsidR="0024311A" w:rsidRPr="00627946" w:rsidRDefault="0024311A" w:rsidP="0024311A">
      <w:pPr>
        <w:spacing w:before="120"/>
        <w:jc w:val="both"/>
        <w:rPr>
          <w:noProof/>
          <w:color w:val="FF0000"/>
          <w:sz w:val="22"/>
        </w:rPr>
      </w:pPr>
      <w:r w:rsidRPr="00627946">
        <w:rPr>
          <w:noProof/>
          <w:color w:val="FF0000"/>
          <w:sz w:val="22"/>
        </w:rPr>
        <w:t>---------------------------------------------------------------------------------------------------------</w:t>
      </w:r>
    </w:p>
    <w:p w14:paraId="28168ECC" w14:textId="77777777" w:rsidR="0024311A" w:rsidRPr="00627946" w:rsidRDefault="0024311A" w:rsidP="0024311A">
      <w:pPr>
        <w:spacing w:before="120"/>
        <w:ind w:firstLine="709"/>
        <w:jc w:val="both"/>
        <w:rPr>
          <w:noProof/>
          <w:sz w:val="22"/>
        </w:rPr>
      </w:pPr>
      <w:r w:rsidRPr="00627946">
        <w:rPr>
          <w:b/>
          <w:noProof/>
          <w:sz w:val="22"/>
        </w:rPr>
        <w:t xml:space="preserve">MADDE 81- 1. </w:t>
      </w:r>
      <w:r w:rsidRPr="00627946">
        <w:rPr>
          <w:noProof/>
          <w:sz w:val="22"/>
        </w:rPr>
        <w:t>İlgili rejimin kullanılmasına ilişkin şartlar verilen izinde belirtilir. İzin hak sahibi, iznin verilmesinden sonra ortaya çıkan ve iznin devamını veya içeriğini etkileyebilecek olan her türlü gelişmeleri ilgili mercilere bildirmek zorundadır.</w:t>
      </w:r>
    </w:p>
    <w:p w14:paraId="0470E734" w14:textId="77777777" w:rsidR="0024311A" w:rsidRPr="00627946" w:rsidRDefault="0024311A" w:rsidP="0024311A">
      <w:pPr>
        <w:spacing w:before="120"/>
        <w:ind w:firstLine="709"/>
        <w:jc w:val="both"/>
        <w:rPr>
          <w:noProof/>
          <w:sz w:val="22"/>
        </w:rPr>
      </w:pPr>
      <w:bookmarkStart w:id="88" w:name="Madde81_2"/>
      <w:r w:rsidRPr="00627946">
        <w:rPr>
          <w:b/>
          <w:noProof/>
          <w:sz w:val="22"/>
        </w:rPr>
        <w:t xml:space="preserve">2. </w:t>
      </w:r>
      <w:bookmarkEnd w:id="88"/>
      <w:r w:rsidRPr="00627946">
        <w:rPr>
          <w:noProof/>
          <w:sz w:val="22"/>
        </w:rPr>
        <w:t>Eşyanın bir şartlı muafiyet düzenlemesine tabi tutulması, söz konusu eşya için tahakkuk edebilecek her türlü gümrük vergilerine karşılık teminat verilmesi şartına bağlıdır.</w:t>
      </w:r>
    </w:p>
    <w:p w14:paraId="7A62671E"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3.</w:t>
      </w:r>
      <w:r w:rsidRPr="00627946">
        <w:rPr>
          <w:rFonts w:cs="AngsanaUPC"/>
          <w:sz w:val="22"/>
          <w:szCs w:val="22"/>
        </w:rPr>
        <w:t xml:space="preserve"> Şartlı muafiyet düzenlemelerine tabi tutulan eşyadan elde edilen ve tabi olduğu rejim hükümleri uyarınca özel ekonomik değer taşıdığı tespit edilen eşya, aynı rejime tabi tutulmuş sayılır.</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eklenmiştir)</w:t>
      </w:r>
    </w:p>
    <w:p w14:paraId="2C1AD0B4" w14:textId="13CF830D" w:rsidR="0024311A" w:rsidRPr="00627946" w:rsidRDefault="00BF1643" w:rsidP="0024311A">
      <w:pPr>
        <w:spacing w:before="120"/>
        <w:rPr>
          <w:noProof/>
          <w:sz w:val="20"/>
          <w:szCs w:val="20"/>
        </w:rPr>
      </w:pPr>
      <w:hyperlink r:id="rId502" w:anchor="m081"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03" w:anchor="m313" w:history="1">
        <w:r w:rsidR="0024311A" w:rsidRPr="00627946">
          <w:rPr>
            <w:rStyle w:val="Kpr"/>
            <w:b/>
            <w:bCs/>
            <w:noProof/>
            <w:sz w:val="20"/>
            <w:szCs w:val="20"/>
            <w:highlight w:val="green"/>
          </w:rPr>
          <w:t>313-319</w:t>
        </w:r>
      </w:hyperlink>
    </w:p>
    <w:p w14:paraId="1BC544F6" w14:textId="77777777" w:rsidR="0024311A" w:rsidRPr="00627946" w:rsidRDefault="0024311A" w:rsidP="0024311A">
      <w:pPr>
        <w:spacing w:before="120"/>
        <w:jc w:val="both"/>
        <w:rPr>
          <w:noProof/>
          <w:color w:val="FF0000"/>
          <w:sz w:val="22"/>
        </w:rPr>
      </w:pPr>
      <w:r w:rsidRPr="00627946">
        <w:rPr>
          <w:noProof/>
          <w:color w:val="FF0000"/>
          <w:sz w:val="22"/>
        </w:rPr>
        <w:t>---------------------------------------------------------------------------------------------------------</w:t>
      </w:r>
    </w:p>
    <w:p w14:paraId="79F3545A" w14:textId="77777777" w:rsidR="0024311A" w:rsidRPr="00627946" w:rsidRDefault="0024311A" w:rsidP="0024311A">
      <w:pPr>
        <w:spacing w:before="120"/>
        <w:ind w:firstLine="709"/>
        <w:jc w:val="both"/>
        <w:rPr>
          <w:noProof/>
          <w:sz w:val="22"/>
        </w:rPr>
      </w:pPr>
      <w:r w:rsidRPr="00627946">
        <w:rPr>
          <w:b/>
          <w:noProof/>
          <w:sz w:val="22"/>
        </w:rPr>
        <w:t xml:space="preserve">MADDE 82- </w:t>
      </w:r>
      <w:r w:rsidRPr="00627946">
        <w:rPr>
          <w:noProof/>
          <w:sz w:val="22"/>
        </w:rPr>
        <w:t>Ekonomik etkili bir şartlı muafiyet düzenlemesi, bu düzenlemeye tabi tutulmakta olan eşyaya veya eşdeğer eşyaya ya da işlenmiş ürünlere, gümrükçe onaylanmış yeni bir işlem veya kullanım tayin edildiği takdirde sona erer.</w:t>
      </w:r>
    </w:p>
    <w:p w14:paraId="06F7E960" w14:textId="77777777" w:rsidR="0024311A" w:rsidRPr="00627946" w:rsidRDefault="0024311A" w:rsidP="0024311A">
      <w:pPr>
        <w:spacing w:before="120"/>
        <w:ind w:firstLine="709"/>
        <w:jc w:val="both"/>
        <w:rPr>
          <w:noProof/>
          <w:sz w:val="22"/>
        </w:rPr>
      </w:pPr>
      <w:r w:rsidRPr="00627946">
        <w:rPr>
          <w:noProof/>
          <w:sz w:val="22"/>
        </w:rPr>
        <w:t xml:space="preserve">Gümrük idareleri, bir rejimin öngörülen şartlar altında sona ermemiş olduğu hallerde, Onbirinci Kısımdaki </w:t>
      </w:r>
      <w:hyperlink w:anchor="Madde231den233CezalarGenelHükümler" w:history="1">
        <w:r w:rsidRPr="00627946">
          <w:rPr>
            <w:rStyle w:val="Kpr"/>
            <w:noProof/>
            <w:sz w:val="22"/>
          </w:rPr>
          <w:t>cezai hükümlere</w:t>
        </w:r>
      </w:hyperlink>
      <w:r w:rsidRPr="00627946">
        <w:rPr>
          <w:noProof/>
          <w:sz w:val="22"/>
        </w:rPr>
        <w:t xml:space="preserve"> göre işlem yaparlar.</w:t>
      </w:r>
    </w:p>
    <w:p w14:paraId="6FC0B1E8" w14:textId="1EEADB4B" w:rsidR="0024311A" w:rsidRPr="00627946" w:rsidRDefault="00BF1643" w:rsidP="0024311A">
      <w:pPr>
        <w:spacing w:before="120"/>
        <w:rPr>
          <w:noProof/>
          <w:sz w:val="20"/>
          <w:szCs w:val="20"/>
        </w:rPr>
      </w:pPr>
      <w:hyperlink r:id="rId504" w:anchor="m082"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05" w:anchor="m352" w:history="1">
        <w:r w:rsidR="0024311A" w:rsidRPr="00627946">
          <w:rPr>
            <w:rStyle w:val="Kpr"/>
            <w:b/>
            <w:bCs/>
            <w:noProof/>
            <w:sz w:val="20"/>
            <w:szCs w:val="20"/>
            <w:highlight w:val="green"/>
          </w:rPr>
          <w:t>352</w:t>
        </w:r>
      </w:hyperlink>
      <w:r w:rsidR="0024311A" w:rsidRPr="00627946">
        <w:rPr>
          <w:b/>
          <w:bCs/>
          <w:noProof/>
          <w:sz w:val="20"/>
          <w:szCs w:val="20"/>
          <w:highlight w:val="green"/>
        </w:rPr>
        <w:t xml:space="preserve">,    </w:t>
      </w:r>
      <w:hyperlink r:id="rId506" w:anchor="m355" w:history="1">
        <w:r w:rsidR="0024311A" w:rsidRPr="00627946">
          <w:rPr>
            <w:rStyle w:val="Kpr"/>
            <w:b/>
            <w:bCs/>
            <w:noProof/>
            <w:sz w:val="20"/>
            <w:szCs w:val="20"/>
            <w:highlight w:val="green"/>
          </w:rPr>
          <w:t>355</w:t>
        </w:r>
      </w:hyperlink>
    </w:p>
    <w:p w14:paraId="4E760DA9" w14:textId="77777777" w:rsidR="0024311A" w:rsidRPr="00627946" w:rsidRDefault="0024311A" w:rsidP="0024311A">
      <w:pPr>
        <w:spacing w:before="120"/>
        <w:jc w:val="both"/>
        <w:rPr>
          <w:noProof/>
          <w:color w:val="FF0000"/>
          <w:sz w:val="22"/>
        </w:rPr>
      </w:pPr>
      <w:r w:rsidRPr="00627946">
        <w:rPr>
          <w:noProof/>
          <w:color w:val="FF0000"/>
          <w:sz w:val="22"/>
        </w:rPr>
        <w:t>---------------------------------------------------------------------------------------------------------</w:t>
      </w:r>
    </w:p>
    <w:p w14:paraId="21F6FA51" w14:textId="77777777" w:rsidR="0024311A" w:rsidRPr="00627946" w:rsidRDefault="0024311A" w:rsidP="0024311A">
      <w:pPr>
        <w:spacing w:before="120"/>
        <w:ind w:firstLine="709"/>
        <w:jc w:val="both"/>
        <w:rPr>
          <w:noProof/>
          <w:sz w:val="22"/>
        </w:rPr>
      </w:pPr>
      <w:r w:rsidRPr="00627946">
        <w:rPr>
          <w:b/>
          <w:noProof/>
          <w:sz w:val="22"/>
        </w:rPr>
        <w:t>MADDE 83</w:t>
      </w:r>
      <w:bookmarkStart w:id="89" w:name="Madde83"/>
      <w:bookmarkEnd w:id="89"/>
      <w:r w:rsidRPr="00627946">
        <w:rPr>
          <w:b/>
          <w:noProof/>
          <w:sz w:val="22"/>
        </w:rPr>
        <w:t xml:space="preserve">- </w:t>
      </w:r>
      <w:r w:rsidRPr="00627946">
        <w:rPr>
          <w:noProof/>
          <w:sz w:val="22"/>
        </w:rPr>
        <w:t>Ekonomik etkili bir gümrük rejimi hak sahibinin hak ve yükümlülükleri, yönetmelikle belirlenen usul ve esaslara göre, söz konusu rejimden yararlanma koşullarını taşıyan kişilere devredilebilir. Yeni hak sahibi bu hakkı, aynı koşulları taşıyan diğer kişilere de devredebilir.</w:t>
      </w:r>
    </w:p>
    <w:p w14:paraId="1AEDBAD0" w14:textId="4D0D72EE" w:rsidR="0024311A" w:rsidRPr="00DE3720" w:rsidRDefault="00BF1643" w:rsidP="0024311A">
      <w:pPr>
        <w:spacing w:before="120"/>
        <w:rPr>
          <w:b/>
          <w:bCs/>
          <w:noProof/>
          <w:sz w:val="20"/>
          <w:szCs w:val="20"/>
          <w:highlight w:val="green"/>
        </w:rPr>
      </w:pPr>
      <w:hyperlink r:id="rId507" w:anchor="m083" w:history="1">
        <w:r w:rsidR="0024311A" w:rsidRPr="00DE3720">
          <w:rPr>
            <w:rStyle w:val="Kpr"/>
            <w:b/>
            <w:bCs/>
            <w:i/>
            <w:iCs/>
            <w:noProof/>
            <w:sz w:val="20"/>
            <w:szCs w:val="20"/>
            <w:highlight w:val="cyan"/>
          </w:rPr>
          <w:t>Gerekçe</w:t>
        </w:r>
      </w:hyperlink>
      <w:r w:rsidR="0024311A" w:rsidRPr="00DE3720">
        <w:rPr>
          <w:noProof/>
          <w:sz w:val="20"/>
          <w:szCs w:val="20"/>
        </w:rPr>
        <w:t xml:space="preserve"> </w:t>
      </w:r>
      <w:r w:rsidR="0024311A" w:rsidRPr="00DE3720">
        <w:rPr>
          <w:i/>
          <w:iCs/>
          <w:noProof/>
          <w:sz w:val="20"/>
          <w:szCs w:val="20"/>
          <w:highlight w:val="green"/>
        </w:rPr>
        <w:t>Yönetmelik Maddeleri</w:t>
      </w:r>
      <w:r w:rsidR="0024311A" w:rsidRPr="00DE3720">
        <w:rPr>
          <w:noProof/>
          <w:sz w:val="20"/>
          <w:szCs w:val="20"/>
          <w:highlight w:val="green"/>
        </w:rPr>
        <w:t xml:space="preserve"> </w:t>
      </w:r>
      <w:r w:rsidR="0024311A" w:rsidRPr="00DE3720">
        <w:rPr>
          <w:noProof/>
          <w:sz w:val="20"/>
          <w:szCs w:val="20"/>
          <w:highlight w:val="green"/>
        </w:rPr>
        <w:tab/>
      </w:r>
      <w:hyperlink r:id="rId508" w:anchor="m320" w:history="1">
        <w:r w:rsidR="0024311A" w:rsidRPr="00DE3720">
          <w:rPr>
            <w:rStyle w:val="Kpr"/>
            <w:b/>
            <w:bCs/>
            <w:noProof/>
            <w:sz w:val="20"/>
            <w:szCs w:val="20"/>
            <w:highlight w:val="green"/>
          </w:rPr>
          <w:t>320</w:t>
        </w:r>
      </w:hyperlink>
      <w:r w:rsidR="0024311A" w:rsidRPr="00DE3720">
        <w:rPr>
          <w:b/>
          <w:bCs/>
          <w:noProof/>
          <w:sz w:val="20"/>
          <w:szCs w:val="20"/>
        </w:rPr>
        <w:tab/>
      </w:r>
      <w:r w:rsidR="0024311A" w:rsidRPr="00DE3720">
        <w:rPr>
          <w:i/>
          <w:noProof/>
          <w:sz w:val="20"/>
          <w:szCs w:val="20"/>
          <w:highlight w:val="yellow"/>
        </w:rPr>
        <w:t>Tasarruflu Yazılar</w:t>
      </w:r>
      <w:r w:rsidR="0024311A" w:rsidRPr="00DE3720">
        <w:rPr>
          <w:i/>
          <w:noProof/>
          <w:sz w:val="20"/>
          <w:szCs w:val="20"/>
          <w:highlight w:val="yellow"/>
        </w:rPr>
        <w:tab/>
      </w:r>
      <w:hyperlink r:id="rId509" w:history="1">
        <w:r w:rsidR="0024311A" w:rsidRPr="00DE3720">
          <w:rPr>
            <w:rStyle w:val="Kpr"/>
            <w:b/>
            <w:bCs/>
            <w:sz w:val="20"/>
            <w:szCs w:val="20"/>
            <w:highlight w:val="yellow"/>
          </w:rPr>
          <w:t>1</w:t>
        </w:r>
      </w:hyperlink>
    </w:p>
    <w:p w14:paraId="2D2478AF" w14:textId="77777777" w:rsidR="0024311A" w:rsidRPr="00627946" w:rsidRDefault="0024311A" w:rsidP="0024311A">
      <w:pPr>
        <w:spacing w:before="120"/>
        <w:jc w:val="both"/>
        <w:rPr>
          <w:noProof/>
          <w:color w:val="FF0000"/>
          <w:sz w:val="22"/>
        </w:rPr>
      </w:pPr>
      <w:r w:rsidRPr="00627946">
        <w:rPr>
          <w:noProof/>
          <w:color w:val="FF0000"/>
          <w:sz w:val="22"/>
        </w:rPr>
        <w:t>---------------------------------------------------------------------------------------------------------</w:t>
      </w:r>
    </w:p>
    <w:p w14:paraId="6B36911C" w14:textId="77777777" w:rsidR="0024311A" w:rsidRPr="00627946" w:rsidRDefault="0024311A" w:rsidP="0024311A">
      <w:pPr>
        <w:numPr>
          <w:ilvl w:val="0"/>
          <w:numId w:val="30"/>
        </w:numPr>
        <w:tabs>
          <w:tab w:val="clear" w:pos="930"/>
        </w:tabs>
        <w:spacing w:before="120"/>
        <w:ind w:firstLine="5"/>
        <w:jc w:val="center"/>
        <w:rPr>
          <w:b/>
          <w:noProof/>
          <w:sz w:val="22"/>
          <w:szCs w:val="22"/>
        </w:rPr>
      </w:pPr>
      <w:bookmarkStart w:id="90" w:name="Madde84TransitRejimi"/>
      <w:bookmarkEnd w:id="90"/>
      <w:r w:rsidRPr="00627946">
        <w:rPr>
          <w:b/>
          <w:noProof/>
          <w:sz w:val="22"/>
          <w:szCs w:val="22"/>
        </w:rPr>
        <w:t>Transit Rejimi</w:t>
      </w:r>
    </w:p>
    <w:p w14:paraId="2769E093" w14:textId="77777777" w:rsidR="0024311A" w:rsidRPr="00627946" w:rsidRDefault="0024311A" w:rsidP="0024311A">
      <w:pPr>
        <w:spacing w:before="120"/>
        <w:ind w:firstLine="709"/>
        <w:jc w:val="both"/>
        <w:rPr>
          <w:noProof/>
          <w:sz w:val="22"/>
          <w:szCs w:val="22"/>
        </w:rPr>
      </w:pPr>
      <w:r w:rsidRPr="00627946">
        <w:rPr>
          <w:b/>
          <w:noProof/>
          <w:sz w:val="22"/>
          <w:szCs w:val="22"/>
        </w:rPr>
        <w:t>I. Genel Hükümler</w:t>
      </w:r>
      <w:r w:rsidRPr="00627946">
        <w:rPr>
          <w:noProof/>
          <w:sz w:val="22"/>
          <w:szCs w:val="22"/>
        </w:rPr>
        <w:t xml:space="preserve"> </w:t>
      </w:r>
    </w:p>
    <w:p w14:paraId="23D9358E"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MADDE 84</w:t>
      </w:r>
      <w:r w:rsidRPr="00627946">
        <w:rPr>
          <w:rFonts w:cs="AngsanaUPC"/>
          <w:b/>
          <w:bCs/>
          <w:sz w:val="22"/>
          <w:szCs w:val="22"/>
        </w:rPr>
        <w:t>-</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89"/>
      </w:r>
      <w:r w:rsidRPr="00627946">
        <w:rPr>
          <w:rFonts w:cs="AngsanaUPC"/>
          <w:sz w:val="22"/>
          <w:szCs w:val="22"/>
        </w:rPr>
        <w:t xml:space="preserve"> </w:t>
      </w:r>
      <w:r w:rsidRPr="00627946">
        <w:rPr>
          <w:rFonts w:cs="AngsanaUPC"/>
          <w:b/>
          <w:sz w:val="22"/>
          <w:szCs w:val="22"/>
        </w:rPr>
        <w:t>1.</w:t>
      </w:r>
      <w:r w:rsidRPr="00627946">
        <w:rPr>
          <w:rFonts w:cs="AngsanaUPC"/>
          <w:sz w:val="22"/>
          <w:szCs w:val="22"/>
        </w:rPr>
        <w:t xml:space="preserve"> Transit rejimi;</w:t>
      </w:r>
    </w:p>
    <w:p w14:paraId="5EE84D5E"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İthalat vergileri ve ticaret politikası önlemlerine tabi tutulmayan serbest dolaşıma girmemiş,</w:t>
      </w:r>
    </w:p>
    <w:p w14:paraId="10ED059D"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İhracatla ilgili gümrük işlemleri tamamlanmış,</w:t>
      </w:r>
    </w:p>
    <w:p w14:paraId="6FFD122D"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eşyanın, gümrük gözetimi altında Türkiye Gümrük Bölgesi içindeki bir noktadan diğerine taşınmasına uygulanır.</w:t>
      </w:r>
    </w:p>
    <w:p w14:paraId="5AAF46C0"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w:t>
      </w:r>
      <w:r w:rsidRPr="00627946">
        <w:rPr>
          <w:rFonts w:cs="AngsanaUPC"/>
          <w:sz w:val="22"/>
          <w:szCs w:val="22"/>
        </w:rPr>
        <w:t xml:space="preserve"> Gümrük idareleri, transit rejimine tabi tutulan eşyanın Türkiye Gümrük Bölgesi içinde;</w:t>
      </w:r>
    </w:p>
    <w:p w14:paraId="113A1E1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Yabancı bir ülkeden yabancı bir ülkeye,</w:t>
      </w:r>
    </w:p>
    <w:p w14:paraId="7DA08F12"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Yabancı bir ülkeden Türkiye’ye,</w:t>
      </w:r>
    </w:p>
    <w:p w14:paraId="139DB362"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Türkiye’den yabancı bir ülkeye,</w:t>
      </w:r>
    </w:p>
    <w:p w14:paraId="23F7643C"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d) Bir iç gümrük idaresinden diğer bir iç gümrük idaresine,</w:t>
      </w:r>
    </w:p>
    <w:p w14:paraId="64CD1D06"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taşınmasına izin verir.</w:t>
      </w:r>
    </w:p>
    <w:p w14:paraId="2BDF571B"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3.</w:t>
      </w:r>
      <w:r w:rsidRPr="00627946">
        <w:rPr>
          <w:rFonts w:cs="AngsanaUPC"/>
          <w:sz w:val="22"/>
          <w:szCs w:val="22"/>
        </w:rPr>
        <w:t xml:space="preserve"> Transit rejimine tabi eşyanın Türkiye Gümrük Bölgesinde taşınması;</w:t>
      </w:r>
    </w:p>
    <w:p w14:paraId="321D7E2D"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Transit rejimi beyanı kapsamında,</w:t>
      </w:r>
    </w:p>
    <w:p w14:paraId="307E563F"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TIR karnesi kapsamında,</w:t>
      </w:r>
    </w:p>
    <w:p w14:paraId="79BF76D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Transit belgesi olarak kullanılan ATA karnesi kapsamında,</w:t>
      </w:r>
    </w:p>
    <w:p w14:paraId="413E1827"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d) Kuvvetlerin Statüsüne Dair Kuzey Atlantik Anlaşmasına Taraf Devletler Arasındaki Sözleşme ile öngörülen form 302 kapsamında,</w:t>
      </w:r>
    </w:p>
    <w:p w14:paraId="06315D20"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e) Posta kolileri dâhil olmak üzere posta yoluyla,</w:t>
      </w:r>
    </w:p>
    <w:p w14:paraId="2ECE36A5"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f) Yönetmelik ile belirlenecek hallerde, demiryolu ile taşımada CIM Taşıma Belgesi, büyük konteynerler ile taşımada TR Transfer Notu, havayolu ve denizyolu ile taşımada eşya manifestosu kapsamında,</w:t>
      </w:r>
    </w:p>
    <w:p w14:paraId="38131D40"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yapılır.</w:t>
      </w:r>
    </w:p>
    <w:p w14:paraId="5055FAC3"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4.</w:t>
      </w:r>
      <w:r w:rsidRPr="00627946">
        <w:rPr>
          <w:rFonts w:cs="AngsanaUPC"/>
          <w:sz w:val="22"/>
          <w:szCs w:val="22"/>
        </w:rPr>
        <w:t xml:space="preserve"> a) Transit rejimine tabi tutulan eşya ve gerekli belgeler, rejimi düzenleyen hükümlere uygun olarak varış gümrük idaresine sunulduğunda, transit rejimi sona erer.</w:t>
      </w:r>
    </w:p>
    <w:p w14:paraId="0D81F4DE"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Hareket gümrük idaresindeki bilgi ve belgeler ile varış gümrük idaresindeki bilgi ve belgelerin karşılaştırılması sonucunda, transit rejiminin usulüne uygun olarak sonlandırıldığının belirlenmesi halinde rejim ibra edilir.</w:t>
      </w:r>
    </w:p>
    <w:p w14:paraId="4D9B9CF3"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5.</w:t>
      </w:r>
      <w:r w:rsidRPr="00627946">
        <w:rPr>
          <w:rFonts w:cs="AngsanaUPC"/>
          <w:sz w:val="22"/>
          <w:szCs w:val="22"/>
        </w:rPr>
        <w:t xml:space="preserve"> Transit rejiminin uygulanmasında ekonomik etkili bir gümrük rejimine tabi eşyanın taşınmasına ilişkin olarak Müsteşarlıkça belirlenecek özel hükümler saklıdır. Müsteşarlık, transit eşyanın cinsine, niteliğine ve taşımanın özelliğine göre veya Türkiye’nin uluslararası anlaşmalardan kaynaklanan yükümlülü</w:t>
      </w:r>
      <w:r>
        <w:rPr>
          <w:rFonts w:cs="AngsanaUPC"/>
          <w:sz w:val="22"/>
          <w:szCs w:val="22"/>
        </w:rPr>
        <w:t>kleri çerçevesinde, bu B</w:t>
      </w:r>
      <w:r w:rsidRPr="00627946">
        <w:rPr>
          <w:rFonts w:cs="AngsanaUPC"/>
          <w:sz w:val="22"/>
          <w:szCs w:val="22"/>
        </w:rPr>
        <w:t>ölümdeki madde hükümlerine bağlı kalmaksızın transit rejimine ilişkin düzenlemeler yapılması konusunda yetkilidir.</w:t>
      </w:r>
    </w:p>
    <w:p w14:paraId="65E0E7DF" w14:textId="6B9F09FC" w:rsidR="0024311A" w:rsidRPr="00627946" w:rsidRDefault="00BF1643" w:rsidP="0024311A">
      <w:pPr>
        <w:spacing w:before="120"/>
        <w:rPr>
          <w:b/>
          <w:bCs/>
          <w:noProof/>
          <w:sz w:val="20"/>
          <w:szCs w:val="20"/>
          <w:highlight w:val="green"/>
        </w:rPr>
      </w:pPr>
      <w:hyperlink r:id="rId510" w:anchor="Madde084"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11" w:anchor="m077" w:history="1">
        <w:r w:rsidR="0024311A" w:rsidRPr="00C92D66">
          <w:rPr>
            <w:rStyle w:val="Kpr"/>
            <w:b/>
            <w:noProof/>
            <w:sz w:val="20"/>
            <w:szCs w:val="20"/>
            <w:highlight w:val="green"/>
          </w:rPr>
          <w:t>77</w:t>
        </w:r>
      </w:hyperlink>
      <w:r w:rsidR="0024311A" w:rsidRPr="00C92D66">
        <w:rPr>
          <w:noProof/>
          <w:sz w:val="20"/>
          <w:szCs w:val="20"/>
          <w:highlight w:val="green"/>
        </w:rPr>
        <w:t xml:space="preserve">,  </w:t>
      </w:r>
      <w:r w:rsidR="0024311A">
        <w:rPr>
          <w:noProof/>
          <w:sz w:val="20"/>
          <w:szCs w:val="20"/>
          <w:highlight w:val="green"/>
        </w:rPr>
        <w:t xml:space="preserve">  </w:t>
      </w:r>
      <w:hyperlink r:id="rId512" w:anchor="m212" w:history="1">
        <w:r w:rsidR="0024311A" w:rsidRPr="00627946">
          <w:rPr>
            <w:rStyle w:val="Kpr"/>
            <w:b/>
            <w:bCs/>
            <w:noProof/>
            <w:sz w:val="20"/>
            <w:szCs w:val="20"/>
            <w:highlight w:val="green"/>
          </w:rPr>
          <w:t>21</w:t>
        </w:r>
        <w:r w:rsidR="0024311A">
          <w:rPr>
            <w:rStyle w:val="Kpr"/>
            <w:b/>
            <w:bCs/>
            <w:noProof/>
            <w:sz w:val="20"/>
            <w:szCs w:val="20"/>
            <w:highlight w:val="green"/>
          </w:rPr>
          <w:t>2-244</w:t>
        </w:r>
      </w:hyperlink>
    </w:p>
    <w:p w14:paraId="002C4ECD" w14:textId="126F5DE0" w:rsidR="0024311A" w:rsidRPr="0069307E" w:rsidRDefault="0024311A" w:rsidP="0024311A">
      <w:pPr>
        <w:spacing w:before="120"/>
        <w:rPr>
          <w:bCs/>
          <w:i/>
          <w:iCs/>
          <w:sz w:val="20"/>
          <w:szCs w:val="20"/>
        </w:rPr>
      </w:pPr>
      <w:r w:rsidRPr="0069307E">
        <w:rPr>
          <w:bCs/>
          <w:i/>
          <w:iCs/>
          <w:sz w:val="20"/>
          <w:szCs w:val="20"/>
          <w:highlight w:val="lightGray"/>
        </w:rPr>
        <w:t xml:space="preserve">Ortak Transit </w:t>
      </w:r>
      <w:hyperlink r:id="rId513" w:history="1">
        <w:r w:rsidRPr="0069307E">
          <w:rPr>
            <w:rStyle w:val="Kpr"/>
            <w:bCs/>
            <w:i/>
            <w:iCs/>
            <w:sz w:val="20"/>
            <w:szCs w:val="20"/>
            <w:highlight w:val="lightGray"/>
          </w:rPr>
          <w:t>Sözleşmesi</w:t>
        </w:r>
      </w:hyperlink>
      <w:r w:rsidRPr="0069307E">
        <w:rPr>
          <w:bCs/>
          <w:i/>
          <w:iCs/>
          <w:sz w:val="20"/>
          <w:szCs w:val="20"/>
        </w:rPr>
        <w:t xml:space="preserve">     </w:t>
      </w:r>
      <w:r w:rsidRPr="0069307E">
        <w:rPr>
          <w:i/>
          <w:sz w:val="20"/>
          <w:szCs w:val="20"/>
          <w:highlight w:val="lightGray"/>
        </w:rPr>
        <w:t>GGT (Transit Rejimi) (</w:t>
      </w:r>
      <w:hyperlink r:id="rId514" w:history="1">
        <w:r w:rsidRPr="0069307E">
          <w:rPr>
            <w:rStyle w:val="Kpr"/>
            <w:i/>
            <w:sz w:val="20"/>
            <w:szCs w:val="20"/>
            <w:highlight w:val="lightGray"/>
          </w:rPr>
          <w:t>Seri No 4</w:t>
        </w:r>
      </w:hyperlink>
      <w:r w:rsidRPr="0069307E">
        <w:rPr>
          <w:i/>
          <w:sz w:val="20"/>
          <w:szCs w:val="20"/>
          <w:highlight w:val="lightGray"/>
        </w:rPr>
        <w:t>)</w:t>
      </w:r>
      <w:r w:rsidRPr="0069307E">
        <w:rPr>
          <w:bCs/>
          <w:i/>
          <w:iCs/>
          <w:sz w:val="20"/>
          <w:szCs w:val="20"/>
        </w:rPr>
        <w:tab/>
        <w:t xml:space="preserve">  </w:t>
      </w:r>
      <w:r w:rsidRPr="0069307E">
        <w:rPr>
          <w:i/>
          <w:sz w:val="20"/>
          <w:szCs w:val="20"/>
          <w:highlight w:val="lightGray"/>
        </w:rPr>
        <w:t>(</w:t>
      </w:r>
      <w:hyperlink r:id="rId515" w:history="1">
        <w:r w:rsidRPr="0069307E">
          <w:rPr>
            <w:rStyle w:val="Kpr"/>
            <w:i/>
            <w:sz w:val="20"/>
            <w:szCs w:val="20"/>
            <w:highlight w:val="lightGray"/>
          </w:rPr>
          <w:t>Seri No 5</w:t>
        </w:r>
      </w:hyperlink>
      <w:r w:rsidRPr="0069307E">
        <w:rPr>
          <w:i/>
          <w:sz w:val="20"/>
          <w:szCs w:val="20"/>
          <w:highlight w:val="lightGray"/>
        </w:rPr>
        <w:t>)</w:t>
      </w:r>
      <w:r w:rsidRPr="0069307E">
        <w:rPr>
          <w:bCs/>
          <w:i/>
          <w:iCs/>
          <w:sz w:val="20"/>
          <w:szCs w:val="20"/>
        </w:rPr>
        <w:t xml:space="preserve">  </w:t>
      </w:r>
      <w:r w:rsidRPr="0069307E">
        <w:rPr>
          <w:i/>
          <w:sz w:val="20"/>
          <w:szCs w:val="20"/>
          <w:highlight w:val="lightGray"/>
        </w:rPr>
        <w:t>(</w:t>
      </w:r>
      <w:hyperlink r:id="rId516" w:history="1">
        <w:r w:rsidRPr="0069307E">
          <w:rPr>
            <w:rStyle w:val="Kpr"/>
            <w:i/>
            <w:sz w:val="20"/>
            <w:szCs w:val="20"/>
            <w:highlight w:val="lightGray"/>
          </w:rPr>
          <w:t>Seri No 6</w:t>
        </w:r>
      </w:hyperlink>
      <w:r w:rsidRPr="0069307E">
        <w:rPr>
          <w:i/>
          <w:sz w:val="20"/>
          <w:szCs w:val="20"/>
          <w:highlight w:val="lightGray"/>
        </w:rPr>
        <w:t>)</w:t>
      </w:r>
      <w:r w:rsidRPr="0069307E">
        <w:rPr>
          <w:i/>
          <w:sz w:val="20"/>
          <w:szCs w:val="20"/>
        </w:rPr>
        <w:t xml:space="preserve">  </w:t>
      </w:r>
      <w:r w:rsidRPr="0069307E">
        <w:rPr>
          <w:i/>
          <w:sz w:val="20"/>
          <w:szCs w:val="20"/>
          <w:highlight w:val="lightGray"/>
        </w:rPr>
        <w:t>(</w:t>
      </w:r>
      <w:hyperlink r:id="rId517" w:history="1">
        <w:r w:rsidRPr="0069307E">
          <w:rPr>
            <w:rStyle w:val="Kpr"/>
            <w:i/>
            <w:sz w:val="20"/>
            <w:szCs w:val="20"/>
            <w:highlight w:val="lightGray"/>
          </w:rPr>
          <w:t>Seri No 8</w:t>
        </w:r>
      </w:hyperlink>
      <w:r w:rsidRPr="0069307E">
        <w:rPr>
          <w:i/>
          <w:sz w:val="20"/>
          <w:szCs w:val="20"/>
          <w:highlight w:val="lightGray"/>
        </w:rPr>
        <w:t>)</w:t>
      </w:r>
      <w:r w:rsidRPr="0069307E">
        <w:rPr>
          <w:b/>
          <w:sz w:val="20"/>
          <w:szCs w:val="20"/>
        </w:rPr>
        <w:tab/>
      </w:r>
    </w:p>
    <w:p w14:paraId="3ED7BA75" w14:textId="4315E052" w:rsidR="0024311A" w:rsidRPr="00EF48CB" w:rsidRDefault="0024311A" w:rsidP="0024311A">
      <w:pPr>
        <w:spacing w:before="120"/>
        <w:rPr>
          <w:b/>
          <w:noProof/>
          <w:sz w:val="20"/>
          <w:szCs w:val="20"/>
        </w:rPr>
      </w:pPr>
      <w:r w:rsidRPr="00EF48CB">
        <w:rPr>
          <w:bCs/>
          <w:i/>
          <w:iCs/>
          <w:sz w:val="20"/>
          <w:szCs w:val="20"/>
          <w:highlight w:val="cyan"/>
        </w:rPr>
        <w:t>Genelgeler</w:t>
      </w:r>
      <w:r w:rsidRPr="00EF48CB">
        <w:rPr>
          <w:bCs/>
          <w:i/>
          <w:iCs/>
          <w:sz w:val="20"/>
          <w:szCs w:val="20"/>
          <w:highlight w:val="cyan"/>
        </w:rPr>
        <w:tab/>
      </w:r>
      <w:hyperlink r:id="rId518" w:history="1">
        <w:r w:rsidRPr="00EF48CB">
          <w:rPr>
            <w:rStyle w:val="Kpr"/>
            <w:b/>
            <w:sz w:val="20"/>
            <w:szCs w:val="20"/>
            <w:highlight w:val="cyan"/>
          </w:rPr>
          <w:t>1</w:t>
        </w:r>
      </w:hyperlink>
      <w:r w:rsidRPr="00EF48CB">
        <w:rPr>
          <w:b/>
          <w:sz w:val="20"/>
          <w:szCs w:val="20"/>
          <w:highlight w:val="cyan"/>
        </w:rPr>
        <w:tab/>
      </w:r>
      <w:hyperlink r:id="rId519" w:history="1">
        <w:r w:rsidRPr="0070733B">
          <w:rPr>
            <w:rStyle w:val="Kpr"/>
            <w:b/>
            <w:sz w:val="20"/>
            <w:szCs w:val="20"/>
            <w:highlight w:val="cyan"/>
          </w:rPr>
          <w:t>2</w:t>
        </w:r>
      </w:hyperlink>
      <w:r w:rsidRPr="00A7392E">
        <w:rPr>
          <w:b/>
          <w:sz w:val="20"/>
          <w:szCs w:val="20"/>
          <w:highlight w:val="cyan"/>
        </w:rPr>
        <w:tab/>
      </w:r>
      <w:hyperlink r:id="rId520" w:history="1">
        <w:r w:rsidRPr="00A7392E">
          <w:rPr>
            <w:rStyle w:val="Kpr"/>
            <w:b/>
            <w:sz w:val="20"/>
            <w:szCs w:val="20"/>
            <w:highlight w:val="cyan"/>
          </w:rPr>
          <w:t>3</w:t>
        </w:r>
      </w:hyperlink>
      <w:r w:rsidRPr="00A7392E">
        <w:rPr>
          <w:b/>
          <w:sz w:val="20"/>
          <w:szCs w:val="20"/>
          <w:highlight w:val="cyan"/>
        </w:rPr>
        <w:t xml:space="preserve">   </w:t>
      </w:r>
      <w:r w:rsidRPr="00A7392E">
        <w:rPr>
          <w:b/>
          <w:sz w:val="20"/>
          <w:szCs w:val="20"/>
          <w:highlight w:val="cyan"/>
        </w:rPr>
        <w:tab/>
      </w:r>
      <w:hyperlink r:id="rId521" w:history="1">
        <w:r w:rsidRPr="00A7392E">
          <w:rPr>
            <w:rStyle w:val="Kpr"/>
            <w:b/>
            <w:sz w:val="20"/>
            <w:szCs w:val="20"/>
            <w:highlight w:val="cyan"/>
          </w:rPr>
          <w:t>4</w:t>
        </w:r>
      </w:hyperlink>
      <w:r w:rsidRPr="00EF48CB">
        <w:rPr>
          <w:b/>
          <w:sz w:val="20"/>
          <w:szCs w:val="20"/>
        </w:rPr>
        <w:t xml:space="preserve">   </w:t>
      </w:r>
      <w:r w:rsidRPr="00EF48CB">
        <w:rPr>
          <w:bCs/>
          <w:i/>
          <w:iCs/>
          <w:sz w:val="20"/>
          <w:szCs w:val="20"/>
          <w:highlight w:val="yellow"/>
        </w:rPr>
        <w:t>Tasarruflu Yazılar</w:t>
      </w:r>
      <w:r w:rsidRPr="00297087">
        <w:rPr>
          <w:b/>
          <w:sz w:val="20"/>
          <w:szCs w:val="20"/>
          <w:highlight w:val="yellow"/>
        </w:rPr>
        <w:tab/>
      </w:r>
      <w:hyperlink r:id="rId522" w:history="1">
        <w:r w:rsidRPr="00297087">
          <w:rPr>
            <w:rStyle w:val="Kpr"/>
            <w:b/>
            <w:bCs/>
            <w:sz w:val="20"/>
            <w:szCs w:val="20"/>
            <w:highlight w:val="yellow"/>
          </w:rPr>
          <w:t>1</w:t>
        </w:r>
      </w:hyperlink>
      <w:r w:rsidRPr="00A75DBC">
        <w:rPr>
          <w:b/>
          <w:bCs/>
          <w:sz w:val="20"/>
          <w:szCs w:val="20"/>
          <w:highlight w:val="yellow"/>
        </w:rPr>
        <w:tab/>
      </w:r>
      <w:hyperlink r:id="rId523" w:history="1">
        <w:r w:rsidRPr="00A75DBC">
          <w:rPr>
            <w:rStyle w:val="Kpr"/>
            <w:b/>
            <w:bCs/>
            <w:sz w:val="20"/>
            <w:szCs w:val="20"/>
            <w:highlight w:val="yellow"/>
          </w:rPr>
          <w:t>2</w:t>
        </w:r>
      </w:hyperlink>
      <w:r w:rsidRPr="00A75DBC">
        <w:rPr>
          <w:b/>
          <w:bCs/>
          <w:sz w:val="20"/>
          <w:szCs w:val="20"/>
          <w:highlight w:val="yellow"/>
        </w:rPr>
        <w:tab/>
      </w:r>
      <w:hyperlink r:id="rId524" w:history="1">
        <w:r w:rsidRPr="00A75DBC">
          <w:rPr>
            <w:rStyle w:val="Kpr"/>
            <w:b/>
            <w:bCs/>
            <w:sz w:val="20"/>
            <w:szCs w:val="20"/>
            <w:highlight w:val="yellow"/>
          </w:rPr>
          <w:t>3</w:t>
        </w:r>
      </w:hyperlink>
    </w:p>
    <w:p w14:paraId="7518E5E1" w14:textId="77777777" w:rsidR="0024311A" w:rsidRPr="00627946" w:rsidRDefault="0024311A" w:rsidP="0024311A">
      <w:pPr>
        <w:spacing w:before="120"/>
        <w:jc w:val="both"/>
        <w:rPr>
          <w:noProof/>
          <w:color w:val="FF0000"/>
          <w:sz w:val="22"/>
        </w:rPr>
      </w:pPr>
      <w:r w:rsidRPr="00627946">
        <w:rPr>
          <w:noProof/>
          <w:color w:val="FF0000"/>
          <w:sz w:val="22"/>
        </w:rPr>
        <w:t>---------------------------------------------------------------------------------------------------------</w:t>
      </w:r>
    </w:p>
    <w:p w14:paraId="5737ECFC" w14:textId="77777777" w:rsidR="0024311A" w:rsidRPr="00627946" w:rsidRDefault="0024311A" w:rsidP="0024311A">
      <w:pPr>
        <w:spacing w:before="120"/>
        <w:ind w:firstLine="709"/>
        <w:jc w:val="both"/>
        <w:rPr>
          <w:noProof/>
          <w:sz w:val="22"/>
        </w:rPr>
      </w:pPr>
      <w:r w:rsidRPr="00627946">
        <w:rPr>
          <w:b/>
          <w:noProof/>
          <w:sz w:val="22"/>
        </w:rPr>
        <w:t>II. Özel Hükümler</w:t>
      </w:r>
      <w:r w:rsidRPr="00627946">
        <w:rPr>
          <w:noProof/>
          <w:sz w:val="22"/>
        </w:rPr>
        <w:t xml:space="preserve"> </w:t>
      </w:r>
    </w:p>
    <w:p w14:paraId="178B7051" w14:textId="77777777" w:rsidR="0024311A" w:rsidRPr="00627946" w:rsidRDefault="0024311A" w:rsidP="0024311A">
      <w:pPr>
        <w:spacing w:before="120"/>
        <w:ind w:firstLine="709"/>
        <w:jc w:val="both"/>
        <w:rPr>
          <w:rFonts w:cs="AngsanaUPC"/>
          <w:sz w:val="22"/>
          <w:szCs w:val="22"/>
        </w:rPr>
      </w:pPr>
      <w:bookmarkStart w:id="91" w:name="Madde85"/>
      <w:bookmarkEnd w:id="91"/>
      <w:r w:rsidRPr="00627946">
        <w:rPr>
          <w:rFonts w:cs="AngsanaUPC"/>
          <w:b/>
          <w:sz w:val="22"/>
          <w:szCs w:val="22"/>
        </w:rPr>
        <w:t>MADDE 85-</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90"/>
      </w:r>
      <w:r w:rsidRPr="00627946">
        <w:rPr>
          <w:rFonts w:cs="AngsanaUPC"/>
          <w:i/>
          <w:color w:val="FF0000"/>
          <w:sz w:val="20"/>
          <w:szCs w:val="22"/>
        </w:rPr>
        <w:t xml:space="preserve"> </w:t>
      </w:r>
      <w:r w:rsidRPr="00627946">
        <w:rPr>
          <w:rFonts w:cs="AngsanaUPC"/>
          <w:sz w:val="22"/>
          <w:szCs w:val="22"/>
        </w:rPr>
        <w:t>1. Transit eşyası için tahakkuk edebilecek gümrük vergilerinin ödenmesini sağlamak üzere teminat verilmesi zorunludur. Ancak;</w:t>
      </w:r>
    </w:p>
    <w:p w14:paraId="5B609510"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Havayoluyla,</w:t>
      </w:r>
    </w:p>
    <w:p w14:paraId="23436526"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Boru hattıyla,</w:t>
      </w:r>
    </w:p>
    <w:p w14:paraId="6B8C309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Demiryoluyla,</w:t>
      </w:r>
    </w:p>
    <w:p w14:paraId="7C308C6E"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d) Denizyoluyla,</w:t>
      </w:r>
    </w:p>
    <w:p w14:paraId="6D88631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yapılan taşımalar için, yönetmelikle belirlenen haller dışında teminat aranmaz.</w:t>
      </w:r>
    </w:p>
    <w:p w14:paraId="244EC220"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Teminat:</w:t>
      </w:r>
    </w:p>
    <w:p w14:paraId="7C7A0BD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Tek bir transit işlemi için bireysel teminat,</w:t>
      </w:r>
    </w:p>
    <w:p w14:paraId="7124CBC8"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Müsteşarlık tarafından izin verilmesi halinde, birden fazla transit işlemi için kapsamlı teminat,</w:t>
      </w:r>
    </w:p>
    <w:p w14:paraId="2BAABCF5"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şekillerinde olabilir.</w:t>
      </w:r>
    </w:p>
    <w:p w14:paraId="501FBBE0"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3. İkinci fıkranın (b) bendinde belirtilen izin sadece;</w:t>
      </w:r>
    </w:p>
    <w:p w14:paraId="6C77550B"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Türkiye Gümrük Bölgesinde yerleşik olan,</w:t>
      </w:r>
    </w:p>
    <w:p w14:paraId="39066A9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Transit rejimini düzenli olarak kullanan veya gümrük idaresince bu rejime ilişkin yükümlülüklerini yerine getirebileceği belirlenen,</w:t>
      </w:r>
    </w:p>
    <w:p w14:paraId="463372AD"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Gümrük veya vergi mevzuatını yönetmelikte belirlenen surette ihlal etmemiş olan,</w:t>
      </w:r>
    </w:p>
    <w:p w14:paraId="3EC3388E"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kişilere verilir.</w:t>
      </w:r>
    </w:p>
    <w:p w14:paraId="625D7407"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4. Güvenilirlik standartlarına sahip oldukları gümrük idaresince belirlenen kişilere indirilmiş tutarda kapsamlı teminat veya teminattan vazgeçme izni verilebilir. İndirilmiş tutarda kapsamlı teminat veya teminattan vazgeçme izni için ayrıca;</w:t>
      </w:r>
    </w:p>
    <w:p w14:paraId="36392595"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Belirli bir sürede transit rejiminin doğru kullanımı,</w:t>
      </w:r>
    </w:p>
    <w:p w14:paraId="4963945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Gümrük idareleri ile işbirliği,</w:t>
      </w:r>
    </w:p>
    <w:p w14:paraId="0C3E3422"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Anılan kişilerin taahhütlerini yerine getirebilecek mali güce sahip olduklarını kanıtlaması,</w:t>
      </w:r>
    </w:p>
    <w:p w14:paraId="4962B91E"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gerekir. Bu fıkra kapsamında verilen izin ile ilgili usul ve esaslar yönetmelikle belirlenir.</w:t>
      </w:r>
    </w:p>
    <w:p w14:paraId="6B6499A6"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5. Dördüncü fıkraya göre verilen teminattan vazgeçme izni, Müsteşarlıkça yüksek risk içerdiği belirlenen eşyanın transit işlemlerinde uygulanmaz.</w:t>
      </w:r>
    </w:p>
    <w:p w14:paraId="0D6768C6"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6. Müsteşarlık;</w:t>
      </w:r>
    </w:p>
    <w:p w14:paraId="532B23F5"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Özel durumlarda istisnai önlem olarak dördüncü fıkra hükümleri doğrultusundaki indirilmiş tutarda kapsamlı teminat uygulamasını,</w:t>
      </w:r>
    </w:p>
    <w:p w14:paraId="390F5867"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Büyük ölçekli kaçakçılığa konu olabilecek eşya için kapsamlı teminat uygulamasını,</w:t>
      </w:r>
    </w:p>
    <w:p w14:paraId="1CBF3E90"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geçici olarak kaldırmaya yetkilidir.</w:t>
      </w:r>
    </w:p>
    <w:p w14:paraId="6FCFD74D" w14:textId="1829A67B" w:rsidR="0024311A" w:rsidRPr="00627946" w:rsidRDefault="00BF1643" w:rsidP="0024311A">
      <w:pPr>
        <w:spacing w:before="120"/>
        <w:rPr>
          <w:noProof/>
          <w:sz w:val="20"/>
          <w:szCs w:val="20"/>
        </w:rPr>
      </w:pPr>
      <w:hyperlink r:id="rId525" w:anchor="Madde085"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26" w:anchor="m221" w:history="1">
        <w:r w:rsidR="0024311A" w:rsidRPr="00627946">
          <w:rPr>
            <w:rStyle w:val="Kpr"/>
            <w:b/>
            <w:noProof/>
            <w:sz w:val="20"/>
            <w:szCs w:val="20"/>
            <w:highlight w:val="green"/>
          </w:rPr>
          <w:t>2</w:t>
        </w:r>
        <w:r w:rsidR="0024311A">
          <w:rPr>
            <w:rStyle w:val="Kpr"/>
            <w:b/>
            <w:noProof/>
            <w:sz w:val="20"/>
            <w:szCs w:val="20"/>
            <w:highlight w:val="green"/>
          </w:rPr>
          <w:t>22</w:t>
        </w:r>
      </w:hyperlink>
      <w:r w:rsidR="0024311A" w:rsidRPr="00627946">
        <w:rPr>
          <w:noProof/>
          <w:sz w:val="20"/>
          <w:szCs w:val="20"/>
        </w:rPr>
        <w:t xml:space="preserve"> </w:t>
      </w:r>
      <w:r w:rsidR="0024311A">
        <w:rPr>
          <w:noProof/>
          <w:sz w:val="20"/>
          <w:szCs w:val="20"/>
        </w:rPr>
        <w:tab/>
      </w:r>
      <w:r w:rsidR="0024311A">
        <w:rPr>
          <w:i/>
          <w:sz w:val="20"/>
          <w:szCs w:val="22"/>
          <w:highlight w:val="lightGray"/>
        </w:rPr>
        <w:t>GGT</w:t>
      </w:r>
      <w:r w:rsidR="0024311A" w:rsidRPr="00974881">
        <w:rPr>
          <w:i/>
          <w:sz w:val="20"/>
          <w:szCs w:val="22"/>
          <w:highlight w:val="lightGray"/>
        </w:rPr>
        <w:t xml:space="preserve"> (Transit Rejimi) (</w:t>
      </w:r>
      <w:hyperlink r:id="rId527" w:history="1">
        <w:r w:rsidR="0024311A" w:rsidRPr="00974881">
          <w:rPr>
            <w:rStyle w:val="Kpr"/>
            <w:i/>
            <w:sz w:val="20"/>
            <w:szCs w:val="22"/>
            <w:highlight w:val="lightGray"/>
          </w:rPr>
          <w:t>Seri No 4</w:t>
        </w:r>
      </w:hyperlink>
      <w:r w:rsidR="0024311A" w:rsidRPr="00974881">
        <w:rPr>
          <w:i/>
          <w:sz w:val="20"/>
          <w:szCs w:val="22"/>
          <w:highlight w:val="lightGray"/>
        </w:rPr>
        <w:t>)</w:t>
      </w:r>
      <w:r w:rsidR="0024311A" w:rsidRPr="00627946">
        <w:rPr>
          <w:bCs/>
          <w:i/>
          <w:iCs/>
          <w:sz w:val="20"/>
          <w:szCs w:val="20"/>
        </w:rPr>
        <w:tab/>
      </w:r>
      <w:r w:rsidR="0024311A">
        <w:rPr>
          <w:bCs/>
          <w:i/>
          <w:iCs/>
          <w:sz w:val="20"/>
          <w:szCs w:val="20"/>
        </w:rPr>
        <w:t xml:space="preserve">  </w:t>
      </w:r>
    </w:p>
    <w:p w14:paraId="13839FA2" w14:textId="77777777" w:rsidR="0024311A" w:rsidRPr="00627946" w:rsidRDefault="0024311A" w:rsidP="0024311A">
      <w:pPr>
        <w:spacing w:before="120"/>
        <w:jc w:val="both"/>
        <w:rPr>
          <w:noProof/>
          <w:color w:val="FF0000"/>
          <w:sz w:val="22"/>
        </w:rPr>
      </w:pPr>
      <w:r w:rsidRPr="00627946">
        <w:rPr>
          <w:noProof/>
          <w:color w:val="FF0000"/>
          <w:sz w:val="22"/>
        </w:rPr>
        <w:t>---------------------------------------------------------------------------------------------------------</w:t>
      </w:r>
    </w:p>
    <w:p w14:paraId="3B8FCAAA" w14:textId="77777777" w:rsidR="0024311A" w:rsidRPr="00627946" w:rsidRDefault="0024311A" w:rsidP="0024311A">
      <w:pPr>
        <w:spacing w:before="120"/>
        <w:ind w:firstLine="709"/>
        <w:jc w:val="both"/>
        <w:rPr>
          <w:noProof/>
          <w:sz w:val="22"/>
        </w:rPr>
      </w:pPr>
      <w:r w:rsidRPr="00627946">
        <w:rPr>
          <w:b/>
          <w:noProof/>
          <w:sz w:val="22"/>
        </w:rPr>
        <w:t xml:space="preserve">MADDE 86- l. </w:t>
      </w:r>
      <w:r w:rsidRPr="00627946">
        <w:rPr>
          <w:rFonts w:cs="AngsanaUPC"/>
          <w:sz w:val="22"/>
          <w:szCs w:val="22"/>
        </w:rPr>
        <w:t>Asıl sorumlu,</w:t>
      </w:r>
      <w:r w:rsidRPr="00627946">
        <w:rPr>
          <w:noProof/>
          <w:sz w:val="22"/>
        </w:rPr>
        <w:t xml:space="preserve"> eşyayı öngörülen süre içerisinde ve gümrük idareleri tarafından eşyanın ayniyetinin tespiti amacıyla alınan önlemlere uymak suretiyle, </w:t>
      </w:r>
      <w:r w:rsidRPr="00627946">
        <w:rPr>
          <w:rFonts w:cs="AngsanaUPC"/>
          <w:sz w:val="22"/>
          <w:szCs w:val="22"/>
        </w:rPr>
        <w:t>varış gümrük idaresine</w:t>
      </w:r>
      <w:r w:rsidRPr="00627946">
        <w:rPr>
          <w:noProof/>
          <w:sz w:val="22"/>
        </w:rPr>
        <w:t xml:space="preserve"> sağlam ve noksansız olarak sunmak ve transit rejimine ilişkin hükümlere uymakla yükümlüdür.</w:t>
      </w:r>
      <w:r w:rsidRPr="00627946">
        <w:rPr>
          <w:rStyle w:val="DipnotBavurusu"/>
          <w:i/>
          <w:noProof/>
          <w:sz w:val="20"/>
          <w:highlight w:val="yellow"/>
        </w:rPr>
        <w:footnoteReference w:id="91"/>
      </w:r>
    </w:p>
    <w:p w14:paraId="165EBA2C" w14:textId="77777777" w:rsidR="0024311A" w:rsidRPr="00F70045" w:rsidRDefault="0024311A" w:rsidP="0024311A">
      <w:pPr>
        <w:spacing w:before="120"/>
        <w:ind w:firstLine="709"/>
        <w:jc w:val="both"/>
        <w:rPr>
          <w:noProof/>
          <w:sz w:val="22"/>
        </w:rPr>
      </w:pPr>
      <w:r w:rsidRPr="00627946">
        <w:rPr>
          <w:b/>
          <w:noProof/>
          <w:sz w:val="22"/>
        </w:rPr>
        <w:t xml:space="preserve">2. </w:t>
      </w:r>
      <w:r w:rsidRPr="00627946">
        <w:rPr>
          <w:rFonts w:cs="AngsanaUPC"/>
          <w:sz w:val="22"/>
          <w:szCs w:val="22"/>
        </w:rPr>
        <w:t>Asıl sorumlunun birinci fıkrada belirtilen</w:t>
      </w:r>
      <w:r w:rsidRPr="00627946">
        <w:rPr>
          <w:noProof/>
          <w:sz w:val="22"/>
        </w:rPr>
        <w:t xml:space="preserve"> yükümlülükleri saklı kalmak üzere, transit rejimine göre taşındığını bilerek eşyayı kabul eden taşıyıcı veya alıcı da, eşyayı öngörülen süre içerisinde ve gümrük idareleri tarafından eşyanın ayniyetinin </w:t>
      </w:r>
      <w:r w:rsidRPr="00F70045">
        <w:rPr>
          <w:noProof/>
          <w:sz w:val="22"/>
        </w:rPr>
        <w:t xml:space="preserve">tespiti amacıyla alınan tedbirlere uymak suretiyle, </w:t>
      </w:r>
      <w:r w:rsidRPr="00F70045">
        <w:rPr>
          <w:rFonts w:cs="AngsanaUPC"/>
          <w:sz w:val="22"/>
          <w:szCs w:val="22"/>
        </w:rPr>
        <w:t>varış gümrük idaresine</w:t>
      </w:r>
      <w:r w:rsidRPr="00F70045">
        <w:rPr>
          <w:noProof/>
          <w:sz w:val="22"/>
        </w:rPr>
        <w:t xml:space="preserve"> sağlam ve noksansız olarak sunmakla yükümlüdür.</w:t>
      </w:r>
      <w:r w:rsidRPr="00F70045">
        <w:rPr>
          <w:rStyle w:val="DipnotBavurusu"/>
          <w:i/>
          <w:noProof/>
          <w:sz w:val="20"/>
          <w:highlight w:val="yellow"/>
        </w:rPr>
        <w:footnoteReference w:id="92"/>
      </w:r>
    </w:p>
    <w:p w14:paraId="4B18D85D" w14:textId="42036407" w:rsidR="0024311A" w:rsidRDefault="0024311A" w:rsidP="0024311A">
      <w:pPr>
        <w:pStyle w:val="metin0"/>
        <w:spacing w:before="120" w:beforeAutospacing="0" w:after="0" w:afterAutospacing="0"/>
        <w:ind w:firstLine="709"/>
        <w:jc w:val="both"/>
        <w:rPr>
          <w:bCs/>
          <w:i/>
          <w:color w:val="C00000"/>
          <w:sz w:val="20"/>
          <w:szCs w:val="22"/>
        </w:rPr>
      </w:pPr>
      <w:r w:rsidRPr="006521F8">
        <w:rPr>
          <w:b/>
          <w:color w:val="000000"/>
          <w:sz w:val="22"/>
          <w:szCs w:val="22"/>
        </w:rPr>
        <w:t>3</w:t>
      </w:r>
      <w:r w:rsidRPr="00BB0FA9">
        <w:rPr>
          <w:color w:val="000000"/>
          <w:sz w:val="22"/>
          <w:szCs w:val="22"/>
        </w:rPr>
        <w:t xml:space="preserve">. </w:t>
      </w:r>
      <w:hyperlink w:anchor="Madde183" w:history="1">
        <w:r w:rsidRPr="00D60F2D">
          <w:rPr>
            <w:rStyle w:val="Kpr"/>
            <w:sz w:val="22"/>
            <w:szCs w:val="22"/>
          </w:rPr>
          <w:t>183 ve</w:t>
        </w:r>
      </w:hyperlink>
      <w:r w:rsidRPr="00BB0FA9">
        <w:rPr>
          <w:color w:val="000000"/>
          <w:sz w:val="22"/>
          <w:szCs w:val="22"/>
        </w:rPr>
        <w:t xml:space="preserve"> 184 üncü maddeler kapsamında bir gümrük yükümlülüğü doğduğunda, asıl sorumlu, transit rejimine tabi tutulan eşya ile ilgili olarak gümrük idaresine karşı mali olarak sorumludur. </w:t>
      </w:r>
      <w:hyperlink r:id="rId528" w:history="1">
        <w:r w:rsidRPr="00D60F2D">
          <w:rPr>
            <w:rStyle w:val="Kpr"/>
            <w:sz w:val="22"/>
            <w:szCs w:val="22"/>
          </w:rPr>
          <w:t>5607</w:t>
        </w:r>
      </w:hyperlink>
      <w:r w:rsidRPr="00BB0FA9">
        <w:rPr>
          <w:color w:val="000000"/>
          <w:sz w:val="22"/>
          <w:szCs w:val="22"/>
        </w:rPr>
        <w:t xml:space="preserve"> sayılı Kanun uyarınca gümrük idaresince işlem yapıldığı hâllerde, asıl sorumlunun sorumluluğunun belirlenmesinde fiilin işlenmesinde </w:t>
      </w:r>
      <w:r w:rsidRPr="00BB0FA9">
        <w:rPr>
          <w:rStyle w:val="spelle"/>
          <w:color w:val="000000"/>
          <w:sz w:val="22"/>
          <w:szCs w:val="22"/>
        </w:rPr>
        <w:t>dahlinin</w:t>
      </w:r>
      <w:r w:rsidRPr="00BB0FA9">
        <w:rPr>
          <w:color w:val="000000"/>
          <w:sz w:val="22"/>
          <w:szCs w:val="22"/>
        </w:rPr>
        <w:t> olup olmadığı hususu dikkate alınır.</w:t>
      </w:r>
      <w:r w:rsidRPr="00166EE1">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eklenmiştir</w:t>
      </w:r>
      <w:r w:rsidRPr="00927666">
        <w:rPr>
          <w:bCs/>
          <w:i/>
          <w:color w:val="C00000"/>
          <w:sz w:val="20"/>
          <w:szCs w:val="22"/>
        </w:rPr>
        <w:t>)</w:t>
      </w:r>
    </w:p>
    <w:p w14:paraId="13315256" w14:textId="2F3FB5B0" w:rsidR="0024311A" w:rsidRDefault="00BF1643" w:rsidP="0024311A">
      <w:pPr>
        <w:spacing w:before="120"/>
        <w:rPr>
          <w:noProof/>
          <w:sz w:val="20"/>
          <w:szCs w:val="20"/>
        </w:rPr>
      </w:pPr>
      <w:hyperlink r:id="rId529" w:anchor="m086" w:history="1">
        <w:r w:rsidR="0024311A" w:rsidRPr="00F70045">
          <w:rPr>
            <w:rStyle w:val="Kpr"/>
            <w:b/>
            <w:bCs/>
            <w:i/>
            <w:iCs/>
            <w:noProof/>
            <w:sz w:val="20"/>
            <w:szCs w:val="20"/>
            <w:highlight w:val="cyan"/>
          </w:rPr>
          <w:t>Gerekçe</w:t>
        </w:r>
      </w:hyperlink>
      <w:r w:rsidR="0024311A" w:rsidRPr="00F70045">
        <w:rPr>
          <w:noProof/>
          <w:sz w:val="20"/>
          <w:szCs w:val="20"/>
        </w:rPr>
        <w:t xml:space="preserve"> </w:t>
      </w:r>
      <w:r w:rsidR="0024311A" w:rsidRPr="00D6789F">
        <w:rPr>
          <w:i/>
          <w:iCs/>
          <w:noProof/>
          <w:sz w:val="20"/>
          <w:szCs w:val="20"/>
          <w:highlight w:val="cyan"/>
        </w:rPr>
        <w:t>Değ.</w:t>
      </w:r>
      <w:hyperlink r:id="rId530" w:anchor="Madde02GK086" w:history="1">
        <w:r w:rsidR="0024311A" w:rsidRPr="00D6789F">
          <w:rPr>
            <w:rStyle w:val="Kpr"/>
            <w:i/>
            <w:iCs/>
            <w:noProof/>
            <w:sz w:val="20"/>
            <w:szCs w:val="20"/>
            <w:highlight w:val="cyan"/>
          </w:rPr>
          <w:t>Gerekçe</w:t>
        </w:r>
      </w:hyperlink>
      <w:r w:rsidR="0024311A">
        <w:rPr>
          <w:i/>
          <w:iCs/>
          <w:noProof/>
          <w:sz w:val="20"/>
          <w:szCs w:val="20"/>
        </w:rPr>
        <w:t xml:space="preserve"> </w:t>
      </w:r>
      <w:r w:rsidR="0024311A" w:rsidRPr="00F70045">
        <w:rPr>
          <w:noProof/>
          <w:sz w:val="20"/>
          <w:szCs w:val="20"/>
        </w:rPr>
        <w:t xml:space="preserve"> </w:t>
      </w:r>
      <w:r w:rsidR="0024311A" w:rsidRPr="00F70045">
        <w:rPr>
          <w:i/>
          <w:iCs/>
          <w:noProof/>
          <w:sz w:val="20"/>
          <w:szCs w:val="20"/>
          <w:highlight w:val="green"/>
        </w:rPr>
        <w:t>Yönetmelik Maddeleri</w:t>
      </w:r>
      <w:r w:rsidR="0024311A" w:rsidRPr="00F70045">
        <w:rPr>
          <w:noProof/>
          <w:sz w:val="20"/>
          <w:szCs w:val="20"/>
          <w:highlight w:val="green"/>
        </w:rPr>
        <w:t xml:space="preserve"> </w:t>
      </w:r>
      <w:r w:rsidR="0024311A" w:rsidRPr="00F70045">
        <w:rPr>
          <w:noProof/>
          <w:sz w:val="20"/>
          <w:szCs w:val="20"/>
          <w:highlight w:val="green"/>
        </w:rPr>
        <w:tab/>
      </w:r>
      <w:hyperlink r:id="rId531" w:anchor="m221" w:history="1">
        <w:r w:rsidR="0024311A" w:rsidRPr="00F70045">
          <w:rPr>
            <w:rStyle w:val="Kpr"/>
            <w:b/>
            <w:bCs/>
            <w:noProof/>
            <w:sz w:val="20"/>
            <w:szCs w:val="20"/>
            <w:highlight w:val="green"/>
          </w:rPr>
          <w:t>2</w:t>
        </w:r>
        <w:r w:rsidR="0024311A">
          <w:rPr>
            <w:rStyle w:val="Kpr"/>
            <w:b/>
            <w:bCs/>
            <w:noProof/>
            <w:sz w:val="20"/>
            <w:szCs w:val="20"/>
            <w:highlight w:val="green"/>
          </w:rPr>
          <w:t>21</w:t>
        </w:r>
      </w:hyperlink>
      <w:r w:rsidR="0024311A" w:rsidRPr="00F90673">
        <w:rPr>
          <w:noProof/>
          <w:sz w:val="20"/>
          <w:szCs w:val="20"/>
        </w:rPr>
        <w:t xml:space="preserve"> </w:t>
      </w:r>
      <w:r w:rsidR="0024311A">
        <w:rPr>
          <w:noProof/>
          <w:sz w:val="20"/>
          <w:szCs w:val="20"/>
        </w:rPr>
        <w:tab/>
      </w:r>
    </w:p>
    <w:p w14:paraId="66306BF5" w14:textId="6B231AA3" w:rsidR="0024311A" w:rsidRPr="00627946" w:rsidRDefault="0024311A" w:rsidP="0024311A">
      <w:pPr>
        <w:spacing w:before="120"/>
        <w:rPr>
          <w:i/>
          <w:noProof/>
          <w:sz w:val="20"/>
          <w:szCs w:val="20"/>
        </w:rPr>
      </w:pPr>
      <w:r>
        <w:rPr>
          <w:i/>
          <w:noProof/>
          <w:sz w:val="20"/>
          <w:szCs w:val="20"/>
          <w:highlight w:val="lightGray"/>
        </w:rPr>
        <w:t>GGT</w:t>
      </w:r>
      <w:r w:rsidRPr="00627946">
        <w:rPr>
          <w:i/>
          <w:noProof/>
          <w:sz w:val="20"/>
          <w:szCs w:val="20"/>
          <w:highlight w:val="lightGray"/>
        </w:rPr>
        <w:t xml:space="preserve">  (Transit Rejimi) </w:t>
      </w:r>
      <w:hyperlink r:id="rId532" w:history="1">
        <w:r w:rsidRPr="00627946">
          <w:rPr>
            <w:rStyle w:val="Kpr"/>
            <w:i/>
            <w:noProof/>
            <w:sz w:val="20"/>
            <w:szCs w:val="20"/>
            <w:highlight w:val="lightGray"/>
          </w:rPr>
          <w:t>Seri No 1</w:t>
        </w:r>
      </w:hyperlink>
      <w:r>
        <w:rPr>
          <w:i/>
          <w:noProof/>
          <w:sz w:val="20"/>
          <w:szCs w:val="20"/>
        </w:rPr>
        <w:tab/>
      </w:r>
      <w:r w:rsidRPr="00AF40D2">
        <w:rPr>
          <w:rFonts w:cs="AngsanaUPC"/>
          <w:i/>
          <w:sz w:val="20"/>
          <w:szCs w:val="22"/>
          <w:highlight w:val="yellow"/>
        </w:rPr>
        <w:t>Tasarruflu Yazılar</w:t>
      </w:r>
      <w:r w:rsidRPr="00AF40D2">
        <w:rPr>
          <w:rFonts w:cs="AngsanaUPC"/>
          <w:i/>
          <w:sz w:val="20"/>
          <w:szCs w:val="22"/>
          <w:highlight w:val="yellow"/>
        </w:rPr>
        <w:tab/>
      </w:r>
      <w:hyperlink r:id="rId533" w:history="1">
        <w:r w:rsidRPr="00AF40D2">
          <w:rPr>
            <w:rStyle w:val="Kpr"/>
            <w:rFonts w:cs="AngsanaUPC"/>
            <w:b/>
            <w:sz w:val="20"/>
            <w:szCs w:val="22"/>
            <w:highlight w:val="yellow"/>
          </w:rPr>
          <w:t>1</w:t>
        </w:r>
      </w:hyperlink>
    </w:p>
    <w:p w14:paraId="6AAA711D" w14:textId="77777777" w:rsidR="0024311A" w:rsidRPr="00627946" w:rsidRDefault="0024311A" w:rsidP="0024311A">
      <w:pPr>
        <w:spacing w:before="120"/>
        <w:jc w:val="both"/>
        <w:rPr>
          <w:noProof/>
          <w:color w:val="FF0000"/>
          <w:sz w:val="22"/>
        </w:rPr>
      </w:pPr>
      <w:r w:rsidRPr="00627946">
        <w:rPr>
          <w:noProof/>
          <w:color w:val="FF0000"/>
          <w:sz w:val="22"/>
        </w:rPr>
        <w:t>---------------------------------------------------------------------------------------------------------</w:t>
      </w:r>
    </w:p>
    <w:p w14:paraId="27C260F2" w14:textId="77777777" w:rsidR="0024311A" w:rsidRPr="00627946" w:rsidRDefault="0024311A" w:rsidP="0024311A">
      <w:pPr>
        <w:spacing w:before="120"/>
        <w:ind w:firstLine="709"/>
        <w:jc w:val="both"/>
        <w:rPr>
          <w:noProof/>
          <w:sz w:val="22"/>
        </w:rPr>
      </w:pPr>
      <w:r w:rsidRPr="00627946">
        <w:rPr>
          <w:b/>
          <w:noProof/>
          <w:sz w:val="22"/>
        </w:rPr>
        <w:t xml:space="preserve">MADDE 87- l. </w:t>
      </w:r>
      <w:r w:rsidRPr="00627946">
        <w:rPr>
          <w:noProof/>
          <w:sz w:val="22"/>
        </w:rPr>
        <w:t>Transit rejiminin işleyişine ilişkin usul ve esaslar ile istisnalar yönetmelikle belirlenir.</w:t>
      </w:r>
    </w:p>
    <w:p w14:paraId="670DDD9B"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Transit rejimine konu olan eşyanın, gümrük gözetimi altındaki antrepolarda veya gümrük idarelerince eşya konulmasına izin verilen yerlerde bir süre kalması veya bir taşıttan diğer bir taşıta aktarılması mümkündür.</w:t>
      </w:r>
    </w:p>
    <w:p w14:paraId="19FB7E45" w14:textId="3EA7B2CE" w:rsidR="0024311A" w:rsidRPr="00627946" w:rsidRDefault="00BF1643" w:rsidP="0024311A">
      <w:pPr>
        <w:spacing w:before="120"/>
        <w:rPr>
          <w:noProof/>
        </w:rPr>
      </w:pPr>
      <w:hyperlink r:id="rId534" w:anchor="m087" w:history="1">
        <w:r w:rsidR="0024311A" w:rsidRPr="00627946">
          <w:rPr>
            <w:rStyle w:val="Kpr"/>
            <w:b/>
            <w:bCs/>
            <w:i/>
            <w:iCs/>
            <w:noProof/>
            <w:sz w:val="20"/>
            <w:highlight w:val="cyan"/>
          </w:rPr>
          <w:t>Gerekçe</w:t>
        </w:r>
      </w:hyperlink>
      <w:r w:rsidR="0024311A" w:rsidRPr="00627946">
        <w:rPr>
          <w:i/>
          <w:iCs/>
          <w:noProof/>
        </w:rPr>
        <w:t xml:space="preserve"> </w:t>
      </w:r>
      <w:r w:rsidR="0024311A" w:rsidRPr="00627946">
        <w:rPr>
          <w:i/>
          <w:iCs/>
          <w:noProof/>
          <w:sz w:val="20"/>
          <w:highlight w:val="green"/>
        </w:rPr>
        <w:t>Yönetmelik Maddeleri</w:t>
      </w:r>
      <w:r w:rsidR="0024311A" w:rsidRPr="00627946">
        <w:rPr>
          <w:noProof/>
          <w:sz w:val="20"/>
          <w:highlight w:val="green"/>
        </w:rPr>
        <w:t xml:space="preserve"> </w:t>
      </w:r>
      <w:r w:rsidR="0024311A" w:rsidRPr="00627946">
        <w:rPr>
          <w:noProof/>
          <w:sz w:val="20"/>
          <w:highlight w:val="green"/>
        </w:rPr>
        <w:tab/>
      </w:r>
      <w:hyperlink r:id="rId535" w:anchor="m227" w:history="1">
        <w:r w:rsidR="0024311A" w:rsidRPr="00627946">
          <w:rPr>
            <w:rStyle w:val="Kpr"/>
            <w:b/>
            <w:noProof/>
            <w:sz w:val="20"/>
            <w:szCs w:val="20"/>
            <w:highlight w:val="green"/>
          </w:rPr>
          <w:t>2</w:t>
        </w:r>
        <w:r w:rsidR="0024311A">
          <w:rPr>
            <w:rStyle w:val="Kpr"/>
            <w:b/>
            <w:noProof/>
            <w:sz w:val="20"/>
            <w:szCs w:val="20"/>
            <w:highlight w:val="green"/>
          </w:rPr>
          <w:t>27</w:t>
        </w:r>
        <w:r w:rsidR="0024311A" w:rsidRPr="00627946">
          <w:rPr>
            <w:rStyle w:val="Kpr"/>
            <w:b/>
            <w:noProof/>
            <w:sz w:val="20"/>
            <w:szCs w:val="20"/>
            <w:highlight w:val="green"/>
          </w:rPr>
          <w:t>-2</w:t>
        </w:r>
        <w:r w:rsidR="0024311A">
          <w:rPr>
            <w:rStyle w:val="Kpr"/>
            <w:b/>
            <w:noProof/>
            <w:sz w:val="20"/>
            <w:szCs w:val="20"/>
            <w:highlight w:val="green"/>
          </w:rPr>
          <w:t>44</w:t>
        </w:r>
      </w:hyperlink>
    </w:p>
    <w:p w14:paraId="6027D350" w14:textId="77777777" w:rsidR="0024311A" w:rsidRPr="00627946" w:rsidRDefault="0024311A" w:rsidP="0024311A">
      <w:pPr>
        <w:spacing w:before="120"/>
        <w:jc w:val="both"/>
        <w:rPr>
          <w:noProof/>
          <w:color w:val="FF0000"/>
          <w:sz w:val="22"/>
        </w:rPr>
      </w:pPr>
      <w:r w:rsidRPr="00627946">
        <w:rPr>
          <w:noProof/>
          <w:color w:val="FF0000"/>
          <w:sz w:val="22"/>
        </w:rPr>
        <w:t>---------------------------------------------------------------------------------------------------------</w:t>
      </w:r>
    </w:p>
    <w:p w14:paraId="72E29161" w14:textId="77777777" w:rsidR="0024311A" w:rsidRPr="00627946" w:rsidRDefault="0024311A" w:rsidP="0024311A">
      <w:pPr>
        <w:spacing w:before="120"/>
        <w:ind w:firstLine="709"/>
        <w:jc w:val="both"/>
        <w:rPr>
          <w:noProof/>
          <w:sz w:val="20"/>
        </w:rPr>
      </w:pPr>
      <w:bookmarkStart w:id="92" w:name="Madde88x89x90x91x92TransitGümİşlemleri"/>
      <w:bookmarkEnd w:id="92"/>
      <w:r w:rsidRPr="00627946">
        <w:rPr>
          <w:b/>
          <w:noProof/>
          <w:sz w:val="22"/>
        </w:rPr>
        <w:t>III. Transite İlişkin Gümrük İşlemleri</w:t>
      </w:r>
      <w:r w:rsidRPr="00627946">
        <w:rPr>
          <w:noProof/>
          <w:sz w:val="22"/>
        </w:rPr>
        <w:t xml:space="preserve"> </w:t>
      </w:r>
    </w:p>
    <w:p w14:paraId="78F036F6" w14:textId="77777777" w:rsidR="0024311A" w:rsidRPr="00627946" w:rsidRDefault="0024311A" w:rsidP="0024311A">
      <w:pPr>
        <w:spacing w:before="120"/>
        <w:ind w:firstLine="709"/>
        <w:jc w:val="both"/>
        <w:rPr>
          <w:noProof/>
          <w:sz w:val="22"/>
        </w:rPr>
      </w:pPr>
      <w:r w:rsidRPr="00627946">
        <w:rPr>
          <w:b/>
          <w:noProof/>
          <w:sz w:val="22"/>
        </w:rPr>
        <w:t xml:space="preserve">MADDE 88- 1. </w:t>
      </w:r>
      <w:r w:rsidRPr="00627946">
        <w:rPr>
          <w:noProof/>
          <w:sz w:val="22"/>
        </w:rPr>
        <w:t xml:space="preserve">Transit rejimine tabi eşya, şüphe veya ihbar durumları hariç olmak üzere, </w:t>
      </w:r>
      <w:r w:rsidRPr="00627946">
        <w:t>varış gümrük idaresine</w:t>
      </w:r>
      <w:r w:rsidRPr="00627946">
        <w:rPr>
          <w:rStyle w:val="DipnotBavurusu"/>
          <w:i/>
          <w:noProof/>
          <w:sz w:val="20"/>
          <w:highlight w:val="yellow"/>
        </w:rPr>
        <w:footnoteReference w:id="93"/>
      </w:r>
      <w:r w:rsidRPr="00627946">
        <w:rPr>
          <w:noProof/>
          <w:sz w:val="22"/>
        </w:rPr>
        <w:t xml:space="preserve"> kadar muayene edilmeksizin ve gerektiğinde mühür altına alınarak veya memur eşliğinde sevk edilir.</w:t>
      </w:r>
    </w:p>
    <w:p w14:paraId="32797DF8"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Antrepolardan veya gümrük idarelerince konulmasına izin verilen diğer yerlerden transit rejimi kapsamında taşınan eşya, gerek görülmesi halinde muayene edilir. </w:t>
      </w:r>
      <w:r w:rsidRPr="00627946">
        <w:rPr>
          <w:rFonts w:cs="AngsanaUPC"/>
          <w:sz w:val="22"/>
          <w:szCs w:val="22"/>
        </w:rPr>
        <w:t>Transit rejimi kapsamında</w:t>
      </w:r>
      <w:r w:rsidRPr="00627946">
        <w:rPr>
          <w:noProof/>
          <w:sz w:val="22"/>
        </w:rPr>
        <w:t xml:space="preserve"> taşınacak eşyanın muayenesi </w:t>
      </w:r>
      <w:hyperlink w:anchor="Madde66x67x68x69x70EşyanınMuayenesi" w:history="1">
        <w:r w:rsidRPr="00627946">
          <w:rPr>
            <w:rStyle w:val="Kpr"/>
            <w:noProof/>
            <w:sz w:val="22"/>
          </w:rPr>
          <w:t>61 ila 70 inci</w:t>
        </w:r>
      </w:hyperlink>
      <w:r w:rsidRPr="00627946">
        <w:rPr>
          <w:noProof/>
          <w:sz w:val="22"/>
        </w:rPr>
        <w:t xml:space="preserve"> </w:t>
      </w:r>
      <w:r>
        <w:rPr>
          <w:noProof/>
          <w:sz w:val="22"/>
        </w:rPr>
        <w:t xml:space="preserve">madde </w:t>
      </w:r>
      <w:r w:rsidRPr="00627946">
        <w:rPr>
          <w:noProof/>
          <w:sz w:val="22"/>
        </w:rPr>
        <w:t xml:space="preserve">hükümlerine göre yapılır. Bu madde uyarınca yapılacak gümrük muayenesinde, </w:t>
      </w:r>
      <w:r w:rsidRPr="00627946">
        <w:rPr>
          <w:rFonts w:cs="AngsanaUPC"/>
          <w:sz w:val="22"/>
          <w:szCs w:val="22"/>
        </w:rPr>
        <w:t>asıl sorumlu</w:t>
      </w:r>
      <w:r w:rsidRPr="00627946">
        <w:rPr>
          <w:noProof/>
          <w:sz w:val="22"/>
        </w:rPr>
        <w:t>, temsilcisi veya eşyanın taşınmasından sorumlu kişiler de bulunabilir.</w:t>
      </w:r>
      <w:r w:rsidRPr="00627946">
        <w:rPr>
          <w:rStyle w:val="DipnotBavurusu"/>
          <w:i/>
          <w:noProof/>
          <w:sz w:val="20"/>
          <w:highlight w:val="yellow"/>
        </w:rPr>
        <w:footnoteReference w:id="94"/>
      </w:r>
    </w:p>
    <w:p w14:paraId="79E25DA5" w14:textId="759A2CF6" w:rsidR="0024311A" w:rsidRPr="00627946" w:rsidRDefault="00BF1643" w:rsidP="0024311A">
      <w:pPr>
        <w:spacing w:before="120"/>
        <w:rPr>
          <w:noProof/>
          <w:sz w:val="20"/>
          <w:szCs w:val="20"/>
        </w:rPr>
      </w:pPr>
      <w:hyperlink r:id="rId536" w:anchor="m088"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37" w:anchor="m072" w:history="1">
        <w:r w:rsidR="0024311A" w:rsidRPr="00A60D8D">
          <w:rPr>
            <w:rStyle w:val="Kpr"/>
            <w:b/>
            <w:bCs/>
            <w:noProof/>
            <w:sz w:val="20"/>
            <w:szCs w:val="20"/>
            <w:highlight w:val="green"/>
          </w:rPr>
          <w:t>72-72R</w:t>
        </w:r>
      </w:hyperlink>
      <w:r w:rsidR="0024311A" w:rsidRPr="00A60D8D">
        <w:rPr>
          <w:b/>
          <w:bCs/>
          <w:noProof/>
          <w:sz w:val="20"/>
          <w:szCs w:val="20"/>
          <w:highlight w:val="green"/>
        </w:rPr>
        <w:t xml:space="preserve">,      </w:t>
      </w:r>
      <w:hyperlink r:id="rId538" w:anchor="m223" w:history="1">
        <w:r w:rsidR="0024311A" w:rsidRPr="00A60D8D">
          <w:rPr>
            <w:rStyle w:val="Kpr"/>
            <w:b/>
            <w:bCs/>
            <w:noProof/>
            <w:sz w:val="20"/>
            <w:szCs w:val="20"/>
            <w:highlight w:val="green"/>
          </w:rPr>
          <w:t>223</w:t>
        </w:r>
      </w:hyperlink>
      <w:r w:rsidR="0024311A" w:rsidRPr="00A60D8D">
        <w:rPr>
          <w:b/>
          <w:bCs/>
          <w:noProof/>
          <w:sz w:val="20"/>
          <w:szCs w:val="20"/>
          <w:highlight w:val="green"/>
        </w:rPr>
        <w:t>,</w:t>
      </w:r>
    </w:p>
    <w:p w14:paraId="7C2F78E0" w14:textId="77777777" w:rsidR="0024311A" w:rsidRPr="00627946" w:rsidRDefault="0024311A" w:rsidP="0024311A">
      <w:pPr>
        <w:spacing w:before="120"/>
        <w:jc w:val="both"/>
        <w:rPr>
          <w:noProof/>
          <w:color w:val="FF0000"/>
          <w:sz w:val="22"/>
        </w:rPr>
      </w:pPr>
      <w:r w:rsidRPr="00627946">
        <w:rPr>
          <w:noProof/>
          <w:color w:val="FF0000"/>
          <w:sz w:val="22"/>
        </w:rPr>
        <w:t>---------------------------------------------------------------------------------------------------------</w:t>
      </w:r>
    </w:p>
    <w:p w14:paraId="443D25FB" w14:textId="77777777" w:rsidR="0024311A" w:rsidRPr="00627946" w:rsidRDefault="0024311A" w:rsidP="0024311A">
      <w:pPr>
        <w:spacing w:before="120"/>
        <w:ind w:firstLine="709"/>
        <w:jc w:val="both"/>
        <w:rPr>
          <w:noProof/>
          <w:sz w:val="22"/>
        </w:rPr>
      </w:pPr>
      <w:r w:rsidRPr="00627946">
        <w:rPr>
          <w:b/>
          <w:noProof/>
          <w:sz w:val="22"/>
        </w:rPr>
        <w:t xml:space="preserve">MADDE 89- </w:t>
      </w:r>
      <w:r w:rsidRPr="00627946">
        <w:rPr>
          <w:noProof/>
          <w:sz w:val="22"/>
        </w:rPr>
        <w:t xml:space="preserve">Bu Kanunun </w:t>
      </w:r>
      <w:hyperlink w:anchor="Madde55x56x57OnaylanmışİşlemveKullanım" w:history="1">
        <w:r w:rsidRPr="00627946">
          <w:rPr>
            <w:rStyle w:val="Kpr"/>
            <w:noProof/>
            <w:sz w:val="22"/>
          </w:rPr>
          <w:t>55 inci</w:t>
        </w:r>
      </w:hyperlink>
      <w:r w:rsidRPr="00627946">
        <w:rPr>
          <w:noProof/>
          <w:sz w:val="22"/>
        </w:rPr>
        <w:t xml:space="preserve"> maddesinin 2 nci, </w:t>
      </w:r>
      <w:hyperlink w:anchor="Madde056" w:history="1">
        <w:r w:rsidRPr="00627946">
          <w:rPr>
            <w:rStyle w:val="Kpr"/>
            <w:noProof/>
            <w:sz w:val="22"/>
          </w:rPr>
          <w:t>56 ncı</w:t>
        </w:r>
      </w:hyperlink>
      <w:r w:rsidRPr="00627946">
        <w:rPr>
          <w:noProof/>
          <w:sz w:val="22"/>
        </w:rPr>
        <w:t xml:space="preserve"> maddesinin 1 inci fıkralarında belirtilen hallerde, transit rejimi kapsamında taşınan eşyanın gümrük muayenesine tabi tutulması, teminat alınması, eşyanın memur eşliğinde sevki veya diğer önlemler alınması hususlarında düzenleme yapmaya Müsteşarlık yetkilidir.</w:t>
      </w:r>
    </w:p>
    <w:p w14:paraId="78E6EAB8" w14:textId="741955FF" w:rsidR="0024311A" w:rsidRPr="00627946" w:rsidRDefault="00BF1643" w:rsidP="0024311A">
      <w:pPr>
        <w:spacing w:before="120"/>
        <w:rPr>
          <w:b/>
          <w:bCs/>
          <w:spacing w:val="-3"/>
          <w:sz w:val="22"/>
          <w:szCs w:val="22"/>
        </w:rPr>
      </w:pPr>
      <w:hyperlink r:id="rId539" w:anchor="m089"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40" w:anchor="m225" w:history="1">
        <w:r w:rsidR="0024311A" w:rsidRPr="00627946">
          <w:rPr>
            <w:rStyle w:val="Kpr"/>
            <w:b/>
            <w:bCs/>
            <w:noProof/>
            <w:sz w:val="20"/>
            <w:szCs w:val="20"/>
            <w:highlight w:val="green"/>
          </w:rPr>
          <w:t>2</w:t>
        </w:r>
        <w:r w:rsidR="0024311A">
          <w:rPr>
            <w:rStyle w:val="Kpr"/>
            <w:b/>
            <w:bCs/>
            <w:noProof/>
            <w:sz w:val="20"/>
            <w:szCs w:val="20"/>
            <w:highlight w:val="green"/>
          </w:rPr>
          <w:t>25</w:t>
        </w:r>
      </w:hyperlink>
      <w:r w:rsidR="0024311A" w:rsidRPr="00627946">
        <w:rPr>
          <w:noProof/>
          <w:sz w:val="20"/>
          <w:szCs w:val="20"/>
        </w:rPr>
        <w:t xml:space="preserve"> </w:t>
      </w:r>
    </w:p>
    <w:p w14:paraId="4DC77B32" w14:textId="77777777" w:rsidR="0024311A" w:rsidRPr="00627946" w:rsidRDefault="0024311A" w:rsidP="0024311A">
      <w:pPr>
        <w:spacing w:before="120"/>
        <w:jc w:val="both"/>
        <w:rPr>
          <w:noProof/>
          <w:color w:val="FF0000"/>
          <w:sz w:val="22"/>
        </w:rPr>
      </w:pPr>
      <w:r w:rsidRPr="00627946">
        <w:rPr>
          <w:noProof/>
          <w:color w:val="FF0000"/>
          <w:sz w:val="22"/>
        </w:rPr>
        <w:t>---------------------------------------------------------------------------------------------------------</w:t>
      </w:r>
    </w:p>
    <w:p w14:paraId="78CE0BCC" w14:textId="77777777" w:rsidR="0024311A" w:rsidRPr="00627946" w:rsidRDefault="0024311A" w:rsidP="0024311A">
      <w:pPr>
        <w:spacing w:before="120"/>
        <w:ind w:firstLine="709"/>
        <w:jc w:val="both"/>
        <w:rPr>
          <w:noProof/>
          <w:sz w:val="22"/>
        </w:rPr>
      </w:pPr>
      <w:r w:rsidRPr="00627946">
        <w:rPr>
          <w:b/>
          <w:noProof/>
          <w:sz w:val="22"/>
        </w:rPr>
        <w:t xml:space="preserve">MADDE 90- </w:t>
      </w:r>
      <w:r w:rsidRPr="00627946">
        <w:rPr>
          <w:noProof/>
          <w:sz w:val="22"/>
        </w:rPr>
        <w:t>Türkiye karasularından geçen ve hakkında ihbar bulunan veya şüphe edilen transit eşya yüklü gemilerin ambar kapakları veya bu gibi eşya konulan diğer yerleri, gümrük idarelerince mühür altına alınabilir. Bu gemilere memur eşlik ettirilebilir veya gemiler seyir halinde iken dış gözetim altında tutulabilir.</w:t>
      </w:r>
    </w:p>
    <w:p w14:paraId="13A77AC3" w14:textId="77777777" w:rsidR="0024311A" w:rsidRPr="00627946" w:rsidRDefault="0024311A" w:rsidP="0024311A">
      <w:pPr>
        <w:spacing w:before="120"/>
        <w:ind w:firstLine="709"/>
        <w:jc w:val="both"/>
        <w:rPr>
          <w:noProof/>
          <w:sz w:val="22"/>
        </w:rPr>
      </w:pPr>
      <w:r w:rsidRPr="00627946">
        <w:rPr>
          <w:noProof/>
          <w:sz w:val="22"/>
        </w:rPr>
        <w:t>Yukarıda belirtilen önlemler, gemilerin Türkiye karasularından çıkışı üzerine kaldırılır.</w:t>
      </w:r>
    </w:p>
    <w:p w14:paraId="1B1D42D0" w14:textId="06A62FCC" w:rsidR="0024311A" w:rsidRPr="00627946" w:rsidRDefault="00BF1643" w:rsidP="0024311A">
      <w:pPr>
        <w:spacing w:before="120"/>
        <w:rPr>
          <w:noProof/>
          <w:sz w:val="20"/>
          <w:szCs w:val="20"/>
        </w:rPr>
      </w:pPr>
      <w:hyperlink r:id="rId541" w:anchor="m090"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42" w:anchor="m072" w:history="1">
        <w:r w:rsidR="0024311A">
          <w:rPr>
            <w:rStyle w:val="Kpr"/>
            <w:b/>
            <w:bCs/>
            <w:noProof/>
            <w:sz w:val="20"/>
            <w:szCs w:val="20"/>
            <w:highlight w:val="green"/>
          </w:rPr>
          <w:t>72-72R</w:t>
        </w:r>
      </w:hyperlink>
    </w:p>
    <w:p w14:paraId="4C98F356" w14:textId="77777777" w:rsidR="0024311A" w:rsidRPr="00627946" w:rsidRDefault="0024311A" w:rsidP="0024311A">
      <w:pPr>
        <w:spacing w:before="120"/>
        <w:jc w:val="both"/>
        <w:rPr>
          <w:noProof/>
          <w:color w:val="FF0000"/>
          <w:sz w:val="22"/>
        </w:rPr>
      </w:pPr>
      <w:r w:rsidRPr="00627946">
        <w:rPr>
          <w:noProof/>
          <w:color w:val="FF0000"/>
          <w:sz w:val="22"/>
        </w:rPr>
        <w:t>---------------------------------------------------------------------------------------------------------</w:t>
      </w:r>
    </w:p>
    <w:p w14:paraId="22BC18EA" w14:textId="4B7302AB" w:rsidR="0024311A" w:rsidRPr="00627946" w:rsidRDefault="0024311A" w:rsidP="0024311A">
      <w:pPr>
        <w:spacing w:before="120"/>
        <w:ind w:firstLine="709"/>
        <w:jc w:val="both"/>
        <w:rPr>
          <w:noProof/>
          <w:sz w:val="22"/>
        </w:rPr>
      </w:pPr>
      <w:bookmarkStart w:id="93" w:name="MAdde91"/>
      <w:r w:rsidRPr="00627946">
        <w:rPr>
          <w:b/>
          <w:noProof/>
          <w:sz w:val="22"/>
        </w:rPr>
        <w:t>MADDE</w:t>
      </w:r>
      <w:bookmarkEnd w:id="93"/>
      <w:r w:rsidRPr="00627946">
        <w:rPr>
          <w:b/>
          <w:noProof/>
          <w:sz w:val="22"/>
        </w:rPr>
        <w:t xml:space="preserve"> 91- </w:t>
      </w:r>
      <w:r w:rsidRPr="00627946">
        <w:rPr>
          <w:noProof/>
          <w:sz w:val="22"/>
        </w:rPr>
        <w:t xml:space="preserve">Türkiye Gümrük Bölgesinde karayolu ile transit eşya taşıyan taşıtların transit süreleri, izleyecekleri </w:t>
      </w:r>
      <w:hyperlink r:id="rId543" w:history="1">
        <w:r w:rsidRPr="00627946">
          <w:rPr>
            <w:rStyle w:val="Kpr"/>
            <w:noProof/>
            <w:sz w:val="22"/>
          </w:rPr>
          <w:t>yollar</w:t>
        </w:r>
      </w:hyperlink>
      <w:r w:rsidRPr="00627946">
        <w:rPr>
          <w:noProof/>
          <w:sz w:val="22"/>
        </w:rPr>
        <w:t xml:space="preserve">, kontrol noktaları ve konaklama yerleri ile ilgili olarak </w:t>
      </w:r>
      <w:hyperlink r:id="rId544" w:history="1">
        <w:r w:rsidRPr="00627946">
          <w:rPr>
            <w:rStyle w:val="Kpr"/>
            <w:noProof/>
            <w:sz w:val="22"/>
          </w:rPr>
          <w:t>düzenlemeler</w:t>
        </w:r>
      </w:hyperlink>
      <w:r w:rsidRPr="00627946">
        <w:rPr>
          <w:noProof/>
          <w:sz w:val="22"/>
        </w:rPr>
        <w:t xml:space="preserve"> yapmaya Müsteşarlık yetkilidir.</w:t>
      </w:r>
    </w:p>
    <w:p w14:paraId="2514875A" w14:textId="391F790A" w:rsidR="0024311A" w:rsidRPr="00627946" w:rsidRDefault="00BF1643" w:rsidP="0024311A">
      <w:pPr>
        <w:spacing w:before="120"/>
        <w:rPr>
          <w:sz w:val="22"/>
        </w:rPr>
      </w:pPr>
      <w:hyperlink r:id="rId545" w:anchor="m091"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Pr>
          <w:i/>
          <w:iCs/>
          <w:noProof/>
          <w:sz w:val="20"/>
          <w:szCs w:val="20"/>
        </w:rPr>
        <w:t xml:space="preserve">   </w:t>
      </w:r>
      <w:r w:rsidR="0024311A">
        <w:rPr>
          <w:i/>
          <w:iCs/>
          <w:sz w:val="20"/>
          <w:highlight w:val="lightGray"/>
        </w:rPr>
        <w:t>GGT</w:t>
      </w:r>
      <w:r w:rsidR="0024311A" w:rsidRPr="00C17665">
        <w:rPr>
          <w:i/>
          <w:iCs/>
          <w:sz w:val="20"/>
          <w:highlight w:val="lightGray"/>
        </w:rPr>
        <w:t xml:space="preserve"> (TIR İşlemleri) </w:t>
      </w:r>
      <w:hyperlink r:id="rId546" w:history="1">
        <w:r w:rsidR="0024311A" w:rsidRPr="00C17665">
          <w:rPr>
            <w:rStyle w:val="Kpr"/>
            <w:i/>
            <w:iCs/>
            <w:sz w:val="20"/>
            <w:highlight w:val="lightGray"/>
          </w:rPr>
          <w:t xml:space="preserve">Seri No </w:t>
        </w:r>
        <w:r w:rsidR="0024311A">
          <w:rPr>
            <w:rStyle w:val="Kpr"/>
            <w:i/>
            <w:iCs/>
            <w:sz w:val="20"/>
            <w:highlight w:val="lightGray"/>
          </w:rPr>
          <w:t>1</w:t>
        </w:r>
      </w:hyperlink>
    </w:p>
    <w:p w14:paraId="1F993FF8" w14:textId="77777777" w:rsidR="0024311A" w:rsidRPr="00627946" w:rsidRDefault="0024311A" w:rsidP="0024311A">
      <w:pPr>
        <w:spacing w:before="120"/>
        <w:jc w:val="both"/>
        <w:rPr>
          <w:noProof/>
          <w:color w:val="FF0000"/>
          <w:sz w:val="22"/>
        </w:rPr>
      </w:pPr>
      <w:r w:rsidRPr="00627946">
        <w:rPr>
          <w:noProof/>
          <w:color w:val="FF0000"/>
          <w:sz w:val="22"/>
        </w:rPr>
        <w:t>---------------------------------------------------------------------------------------------------------</w:t>
      </w:r>
    </w:p>
    <w:p w14:paraId="5537D061" w14:textId="77777777" w:rsidR="0024311A" w:rsidRPr="00627946" w:rsidRDefault="0024311A" w:rsidP="0024311A">
      <w:pPr>
        <w:spacing w:before="120"/>
        <w:ind w:firstLine="709"/>
        <w:jc w:val="both"/>
        <w:rPr>
          <w:noProof/>
          <w:sz w:val="22"/>
        </w:rPr>
      </w:pPr>
      <w:r w:rsidRPr="00627946">
        <w:rPr>
          <w:b/>
          <w:noProof/>
          <w:sz w:val="22"/>
        </w:rPr>
        <w:t xml:space="preserve">MADDE 92- l. </w:t>
      </w:r>
      <w:r w:rsidRPr="00627946">
        <w:rPr>
          <w:noProof/>
          <w:sz w:val="22"/>
        </w:rPr>
        <w:t>Transit eşya taşıyan seyir halindeki bir taşıtın beklenmeyen haller veya mücbir sebeplerle yoluna devam edemediği durumlarda, bu husus gecikmeksizin en yakın gümrük idaresine bildirilir.</w:t>
      </w:r>
    </w:p>
    <w:p w14:paraId="5941F76C" w14:textId="77777777" w:rsidR="0024311A" w:rsidRPr="00627946" w:rsidRDefault="0024311A" w:rsidP="0024311A">
      <w:pPr>
        <w:spacing w:before="120"/>
        <w:ind w:firstLine="709"/>
        <w:jc w:val="both"/>
        <w:rPr>
          <w:noProof/>
          <w:sz w:val="22"/>
        </w:rPr>
      </w:pPr>
      <w:r w:rsidRPr="00627946">
        <w:rPr>
          <w:noProof/>
          <w:sz w:val="22"/>
        </w:rPr>
        <w:t>Transit eşyanın, söz konusu taşıttan diğer bir taşıta aktarılması gümrük idarelerinin gözetimi altında yapılarak, bu durum bir tutanakla belgelendirilir.</w:t>
      </w:r>
    </w:p>
    <w:p w14:paraId="52BDD070" w14:textId="77777777" w:rsidR="0024311A" w:rsidRPr="00E72A4F" w:rsidRDefault="0024311A" w:rsidP="0024311A">
      <w:pPr>
        <w:spacing w:before="120"/>
        <w:ind w:firstLine="709"/>
        <w:jc w:val="both"/>
        <w:rPr>
          <w:rFonts w:cs="AngsanaUPC"/>
          <w:i/>
          <w:color w:val="FF0000"/>
          <w:sz w:val="20"/>
          <w:szCs w:val="22"/>
        </w:rPr>
      </w:pPr>
      <w:r w:rsidRPr="00627946">
        <w:rPr>
          <w:rFonts w:cs="AngsanaUPC"/>
          <w:b/>
          <w:sz w:val="22"/>
          <w:szCs w:val="22"/>
        </w:rPr>
        <w:t>2.</w:t>
      </w:r>
      <w:r w:rsidRPr="00627946">
        <w:rPr>
          <w:rFonts w:cs="AngsanaUPC"/>
          <w:sz w:val="22"/>
          <w:szCs w:val="22"/>
        </w:rPr>
        <w:t xml:space="preserve"> Türkiye Gümrük </w:t>
      </w:r>
      <w:r w:rsidRPr="00E72A4F">
        <w:rPr>
          <w:rFonts w:cs="AngsanaUPC"/>
          <w:sz w:val="22"/>
          <w:szCs w:val="22"/>
        </w:rPr>
        <w:t>Bölgesi içinde transit halindeki eşyanın beklenmeyen haller veya mücbir sebeplerle telef veya kaybının kanıtlanması halinde, gümrük vergileri aranmaz.</w:t>
      </w:r>
      <w:r w:rsidRPr="00E72A4F">
        <w:rPr>
          <w:rFonts w:cs="AngsanaUPC"/>
          <w:i/>
          <w:color w:val="FF0000"/>
          <w:sz w:val="20"/>
          <w:szCs w:val="22"/>
        </w:rPr>
        <w:t xml:space="preserve"> (07.07.2009/27281 R.G. </w:t>
      </w:r>
      <w:r>
        <w:rPr>
          <w:rFonts w:cs="AngsanaUPC"/>
          <w:i/>
          <w:color w:val="FF0000"/>
          <w:sz w:val="20"/>
          <w:szCs w:val="22"/>
        </w:rPr>
        <w:t xml:space="preserve">5911 s.k. ile </w:t>
      </w:r>
      <w:r w:rsidRPr="00E72A4F">
        <w:rPr>
          <w:rFonts w:cs="AngsanaUPC"/>
          <w:i/>
          <w:color w:val="FF0000"/>
          <w:sz w:val="20"/>
          <w:szCs w:val="22"/>
        </w:rPr>
        <w:t>değişik)</w:t>
      </w:r>
      <w:r w:rsidRPr="00E72A4F">
        <w:rPr>
          <w:rStyle w:val="DipnotBavurusu"/>
          <w:rFonts w:cs="AngsanaUPC"/>
          <w:sz w:val="20"/>
          <w:szCs w:val="22"/>
          <w:highlight w:val="yellow"/>
        </w:rPr>
        <w:footnoteReference w:id="95"/>
      </w:r>
    </w:p>
    <w:p w14:paraId="56F2293C" w14:textId="6F346295" w:rsidR="0024311A" w:rsidRPr="00E72A4F" w:rsidRDefault="00BF1643" w:rsidP="0024311A">
      <w:pPr>
        <w:spacing w:before="120"/>
        <w:rPr>
          <w:noProof/>
          <w:sz w:val="20"/>
          <w:szCs w:val="20"/>
        </w:rPr>
      </w:pPr>
      <w:hyperlink r:id="rId547" w:anchor="m092" w:history="1">
        <w:r w:rsidR="0024311A" w:rsidRPr="00E72A4F">
          <w:rPr>
            <w:rStyle w:val="Kpr"/>
            <w:b/>
            <w:bCs/>
            <w:i/>
            <w:iCs/>
            <w:noProof/>
            <w:sz w:val="20"/>
            <w:szCs w:val="20"/>
            <w:highlight w:val="cyan"/>
          </w:rPr>
          <w:t>Gerekçe</w:t>
        </w:r>
      </w:hyperlink>
      <w:r w:rsidR="0024311A" w:rsidRPr="00E72A4F">
        <w:rPr>
          <w:noProof/>
          <w:sz w:val="20"/>
          <w:szCs w:val="20"/>
        </w:rPr>
        <w:t xml:space="preserve">  </w:t>
      </w:r>
      <w:r w:rsidR="0024311A" w:rsidRPr="00E72A4F">
        <w:rPr>
          <w:i/>
          <w:iCs/>
          <w:noProof/>
          <w:sz w:val="20"/>
          <w:szCs w:val="20"/>
          <w:highlight w:val="green"/>
        </w:rPr>
        <w:t>Yönetmelik Maddeleri</w:t>
      </w:r>
      <w:r w:rsidR="0024311A" w:rsidRPr="00E72A4F">
        <w:rPr>
          <w:i/>
          <w:iCs/>
          <w:noProof/>
          <w:sz w:val="20"/>
          <w:szCs w:val="20"/>
          <w:highlight w:val="green"/>
        </w:rPr>
        <w:tab/>
      </w:r>
      <w:r w:rsidR="0024311A" w:rsidRPr="00E72A4F">
        <w:rPr>
          <w:noProof/>
          <w:sz w:val="20"/>
          <w:szCs w:val="20"/>
          <w:highlight w:val="green"/>
        </w:rPr>
        <w:t xml:space="preserve"> </w:t>
      </w:r>
      <w:hyperlink r:id="rId548" w:anchor="m228" w:history="1">
        <w:r w:rsidR="0024311A" w:rsidRPr="00E72A4F">
          <w:rPr>
            <w:rStyle w:val="Kpr"/>
            <w:b/>
            <w:bCs/>
            <w:noProof/>
            <w:sz w:val="20"/>
            <w:szCs w:val="20"/>
            <w:highlight w:val="green"/>
          </w:rPr>
          <w:t>2</w:t>
        </w:r>
        <w:r w:rsidR="0024311A">
          <w:rPr>
            <w:rStyle w:val="Kpr"/>
            <w:b/>
            <w:bCs/>
            <w:noProof/>
            <w:sz w:val="20"/>
            <w:szCs w:val="20"/>
            <w:highlight w:val="green"/>
          </w:rPr>
          <w:t>28</w:t>
        </w:r>
      </w:hyperlink>
      <w:r w:rsidR="0024311A" w:rsidRPr="00E72A4F">
        <w:rPr>
          <w:b/>
          <w:bCs/>
          <w:noProof/>
          <w:sz w:val="20"/>
          <w:szCs w:val="20"/>
          <w:highlight w:val="green"/>
        </w:rPr>
        <w:t xml:space="preserve">, </w:t>
      </w:r>
      <w:r w:rsidR="0024311A">
        <w:rPr>
          <w:b/>
          <w:bCs/>
          <w:noProof/>
          <w:sz w:val="20"/>
          <w:szCs w:val="20"/>
          <w:highlight w:val="green"/>
        </w:rPr>
        <w:t xml:space="preserve">  </w:t>
      </w:r>
      <w:hyperlink r:id="rId549" w:anchor="m241" w:history="1">
        <w:r w:rsidR="0024311A" w:rsidRPr="00E72A4F">
          <w:rPr>
            <w:rStyle w:val="Kpr"/>
            <w:b/>
            <w:bCs/>
            <w:noProof/>
            <w:sz w:val="20"/>
            <w:szCs w:val="20"/>
            <w:highlight w:val="green"/>
          </w:rPr>
          <w:t>241</w:t>
        </w:r>
      </w:hyperlink>
    </w:p>
    <w:p w14:paraId="2324C6C1" w14:textId="77777777" w:rsidR="0024311A" w:rsidRPr="00627946" w:rsidRDefault="0024311A" w:rsidP="0024311A">
      <w:pPr>
        <w:spacing w:before="120"/>
        <w:jc w:val="both"/>
        <w:rPr>
          <w:noProof/>
          <w:color w:val="FF0000"/>
          <w:sz w:val="22"/>
        </w:rPr>
      </w:pPr>
      <w:r w:rsidRPr="00E72A4F">
        <w:rPr>
          <w:noProof/>
          <w:color w:val="FF0000"/>
          <w:sz w:val="22"/>
        </w:rPr>
        <w:t>---------------------------------------------------------------------------------------------------------</w:t>
      </w:r>
    </w:p>
    <w:p w14:paraId="54E9996D" w14:textId="77777777" w:rsidR="0024311A" w:rsidRPr="00627946" w:rsidRDefault="0024311A" w:rsidP="0024311A">
      <w:pPr>
        <w:spacing w:before="120"/>
        <w:ind w:firstLine="709"/>
        <w:jc w:val="center"/>
        <w:rPr>
          <w:noProof/>
          <w:sz w:val="22"/>
          <w:szCs w:val="22"/>
        </w:rPr>
      </w:pPr>
      <w:bookmarkStart w:id="94" w:name="Madde93den107GümrükAntrepoRejimi"/>
      <w:bookmarkEnd w:id="94"/>
      <w:r w:rsidRPr="00627946">
        <w:rPr>
          <w:b/>
          <w:noProof/>
          <w:sz w:val="22"/>
          <w:szCs w:val="22"/>
        </w:rPr>
        <w:t>C. Gümrük Antrepo Rejimi</w:t>
      </w:r>
    </w:p>
    <w:p w14:paraId="20AFD719" w14:textId="77777777" w:rsidR="0024311A" w:rsidRPr="00627946" w:rsidRDefault="0024311A" w:rsidP="0024311A">
      <w:pPr>
        <w:spacing w:before="120"/>
        <w:ind w:firstLine="709"/>
        <w:jc w:val="both"/>
        <w:rPr>
          <w:noProof/>
          <w:sz w:val="22"/>
        </w:rPr>
      </w:pPr>
      <w:r w:rsidRPr="00627946">
        <w:rPr>
          <w:b/>
          <w:noProof/>
          <w:sz w:val="22"/>
        </w:rPr>
        <w:t xml:space="preserve">MADDE 93- 1. </w:t>
      </w:r>
      <w:r w:rsidRPr="00627946">
        <w:rPr>
          <w:noProof/>
          <w:sz w:val="22"/>
        </w:rPr>
        <w:t>Gümrük antrepo rejimi;</w:t>
      </w:r>
    </w:p>
    <w:p w14:paraId="14DB8E29" w14:textId="77777777" w:rsidR="0024311A" w:rsidRPr="00627946" w:rsidRDefault="0024311A" w:rsidP="0024311A">
      <w:pPr>
        <w:spacing w:before="120"/>
        <w:ind w:firstLine="709"/>
        <w:jc w:val="both"/>
        <w:rPr>
          <w:noProof/>
          <w:sz w:val="22"/>
        </w:rPr>
      </w:pPr>
      <w:r w:rsidRPr="00627946">
        <w:rPr>
          <w:noProof/>
          <w:sz w:val="22"/>
        </w:rPr>
        <w:t xml:space="preserve">a) İthalat vergilerine ve ticaret politikası önlemlerine tabi tutulmamış ve serbest dolaşıma girmemiş eşyanın, </w:t>
      </w:r>
    </w:p>
    <w:p w14:paraId="45E97796" w14:textId="77777777" w:rsidR="0024311A" w:rsidRPr="00627946" w:rsidRDefault="0024311A" w:rsidP="0024311A">
      <w:pPr>
        <w:spacing w:before="120"/>
        <w:ind w:firstLine="709"/>
        <w:jc w:val="both"/>
        <w:rPr>
          <w:noProof/>
          <w:sz w:val="22"/>
        </w:rPr>
      </w:pPr>
      <w:r w:rsidRPr="00627946">
        <w:rPr>
          <w:noProof/>
          <w:sz w:val="22"/>
        </w:rPr>
        <w:t xml:space="preserve">b) Gümrük antreposuna alınması halinde ihracata ilişkin önlemlerden yararlanabilecek </w:t>
      </w:r>
      <w:r w:rsidRPr="00627946">
        <w:rPr>
          <w:rFonts w:cs="AngsanaUPC"/>
          <w:sz w:val="22"/>
          <w:szCs w:val="22"/>
        </w:rPr>
        <w:t>serbest dolaşımda bulunan eşyanın</w:t>
      </w:r>
      <w:r w:rsidRPr="00627946">
        <w:rPr>
          <w:noProof/>
          <w:sz w:val="22"/>
        </w:rPr>
        <w:t>,</w:t>
      </w:r>
      <w:r w:rsidRPr="00627946">
        <w:rPr>
          <w:rStyle w:val="DipnotBavurusu"/>
          <w:noProof/>
          <w:sz w:val="20"/>
          <w:highlight w:val="yellow"/>
        </w:rPr>
        <w:footnoteReference w:id="96"/>
      </w:r>
    </w:p>
    <w:p w14:paraId="289D9447" w14:textId="77777777" w:rsidR="0024311A" w:rsidRPr="00627946" w:rsidRDefault="0024311A" w:rsidP="0024311A">
      <w:pPr>
        <w:spacing w:before="120"/>
        <w:ind w:firstLine="709"/>
        <w:jc w:val="both"/>
        <w:rPr>
          <w:noProof/>
          <w:sz w:val="22"/>
        </w:rPr>
      </w:pPr>
      <w:r w:rsidRPr="00627946">
        <w:rPr>
          <w:noProof/>
          <w:sz w:val="22"/>
        </w:rPr>
        <w:t>Bir gümrük antreposuna konulmasına ilişkin hükümleri belirler.</w:t>
      </w:r>
    </w:p>
    <w:p w14:paraId="404E3904"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Antrepo işleticisi, gümrük antreposu işletmesine izin verilen kişidir.</w:t>
      </w:r>
    </w:p>
    <w:p w14:paraId="13EE2466" w14:textId="77777777" w:rsidR="0024311A" w:rsidRPr="00627946" w:rsidRDefault="0024311A" w:rsidP="0024311A">
      <w:pPr>
        <w:spacing w:before="120"/>
        <w:ind w:firstLine="709"/>
        <w:jc w:val="both"/>
        <w:rPr>
          <w:noProof/>
          <w:sz w:val="22"/>
        </w:rPr>
      </w:pPr>
      <w:r w:rsidRPr="00627946">
        <w:rPr>
          <w:noProof/>
          <w:sz w:val="22"/>
        </w:rPr>
        <w:t>Kullanıcı, eşyanın antrepo rejimi beyanında bulunan kişi veya bu kişinin hak ve yükümlülüklerinin devredildiği kişidir.</w:t>
      </w:r>
    </w:p>
    <w:p w14:paraId="31F71DA5"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Gümrük antreposu, gümrük gözetimi altında bulunan eşyanın konulması amacıyla kurulan ve kuruluşunda aranılacak koşulları ve nitelikleri yönetmelikle belirlenen yerdir.</w:t>
      </w:r>
    </w:p>
    <w:p w14:paraId="70390C72"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1 inci fıkrada belirtilen eşyanın gümrük antreposu olmayan, ancak gümrük idaresince antrepo addedilen bir yere konularak antrepo rejimi hükümlerine tabi tutulabileceği haller, yönetmelikle belirlenir.</w:t>
      </w:r>
    </w:p>
    <w:p w14:paraId="579F5285" w14:textId="2B2CFA99" w:rsidR="0024311A" w:rsidRPr="00627946" w:rsidRDefault="00BF1643" w:rsidP="0024311A">
      <w:pPr>
        <w:spacing w:before="120"/>
        <w:jc w:val="both"/>
        <w:rPr>
          <w:b/>
          <w:bCs/>
          <w:noProof/>
          <w:sz w:val="20"/>
          <w:szCs w:val="20"/>
          <w:highlight w:val="green"/>
        </w:rPr>
      </w:pPr>
      <w:hyperlink r:id="rId550" w:anchor="m93"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i/>
          <w:iCs/>
          <w:noProof/>
          <w:sz w:val="20"/>
          <w:szCs w:val="20"/>
          <w:highlight w:val="green"/>
        </w:rPr>
        <w:t>Yönetmelik Maddeleri</w:t>
      </w:r>
      <w:r w:rsidR="0024311A" w:rsidRPr="00627946">
        <w:rPr>
          <w:b/>
          <w:bCs/>
          <w:noProof/>
          <w:sz w:val="20"/>
          <w:szCs w:val="20"/>
          <w:highlight w:val="green"/>
        </w:rPr>
        <w:t xml:space="preserve"> </w:t>
      </w:r>
      <w:r w:rsidR="0024311A" w:rsidRPr="00627946">
        <w:rPr>
          <w:b/>
          <w:bCs/>
          <w:noProof/>
          <w:sz w:val="20"/>
          <w:szCs w:val="20"/>
          <w:highlight w:val="green"/>
        </w:rPr>
        <w:tab/>
      </w:r>
      <w:hyperlink r:id="rId551" w:anchor="m310" w:history="1">
        <w:r w:rsidR="0024311A">
          <w:rPr>
            <w:rStyle w:val="Kpr"/>
            <w:b/>
            <w:bCs/>
            <w:noProof/>
            <w:sz w:val="20"/>
            <w:szCs w:val="20"/>
            <w:highlight w:val="green"/>
          </w:rPr>
          <w:t>310</w:t>
        </w:r>
      </w:hyperlink>
      <w:r w:rsidR="0024311A" w:rsidRPr="00EF374E">
        <w:rPr>
          <w:b/>
          <w:bCs/>
          <w:noProof/>
          <w:sz w:val="20"/>
          <w:szCs w:val="20"/>
          <w:highlight w:val="green"/>
        </w:rPr>
        <w:t xml:space="preserve">,   </w:t>
      </w:r>
      <w:hyperlink r:id="rId552" w:anchor="m315" w:history="1">
        <w:r w:rsidR="0024311A" w:rsidRPr="00627946">
          <w:rPr>
            <w:rStyle w:val="Kpr"/>
            <w:b/>
            <w:bCs/>
            <w:noProof/>
            <w:sz w:val="20"/>
            <w:szCs w:val="20"/>
            <w:highlight w:val="green"/>
          </w:rPr>
          <w:t>31</w:t>
        </w:r>
        <w:r w:rsidR="0024311A">
          <w:rPr>
            <w:rStyle w:val="Kpr"/>
            <w:b/>
            <w:bCs/>
            <w:noProof/>
            <w:sz w:val="20"/>
            <w:szCs w:val="20"/>
            <w:highlight w:val="green"/>
          </w:rPr>
          <w:t>5</w:t>
        </w:r>
      </w:hyperlink>
      <w:r w:rsidR="0024311A" w:rsidRPr="00627946">
        <w:rPr>
          <w:noProof/>
          <w:sz w:val="20"/>
          <w:szCs w:val="20"/>
          <w:highlight w:val="green"/>
        </w:rPr>
        <w:t>,</w:t>
      </w:r>
      <w:r w:rsidR="0024311A">
        <w:rPr>
          <w:noProof/>
          <w:sz w:val="20"/>
          <w:szCs w:val="20"/>
          <w:highlight w:val="green"/>
        </w:rPr>
        <w:t xml:space="preserve"> </w:t>
      </w:r>
      <w:r w:rsidR="0024311A" w:rsidRPr="00EF374E">
        <w:rPr>
          <w:b/>
          <w:bCs/>
          <w:noProof/>
          <w:sz w:val="20"/>
          <w:szCs w:val="20"/>
          <w:highlight w:val="green"/>
        </w:rPr>
        <w:t xml:space="preserve"> </w:t>
      </w:r>
      <w:hyperlink r:id="rId553" w:anchor="m328" w:history="1">
        <w:r w:rsidR="0024311A" w:rsidRPr="00EF374E">
          <w:rPr>
            <w:rStyle w:val="Kpr"/>
            <w:b/>
            <w:bCs/>
            <w:noProof/>
            <w:sz w:val="20"/>
            <w:szCs w:val="20"/>
            <w:highlight w:val="green"/>
          </w:rPr>
          <w:t>328-348</w:t>
        </w:r>
      </w:hyperlink>
    </w:p>
    <w:p w14:paraId="162DA1BE" w14:textId="6B155BF0" w:rsidR="0024311A" w:rsidRPr="00627946" w:rsidRDefault="0024311A" w:rsidP="0024311A">
      <w:pPr>
        <w:spacing w:before="120"/>
        <w:rPr>
          <w:noProof/>
          <w:sz w:val="20"/>
          <w:szCs w:val="20"/>
        </w:rPr>
      </w:pPr>
      <w:r w:rsidRPr="006549C3">
        <w:rPr>
          <w:i/>
          <w:iCs/>
          <w:noProof/>
          <w:sz w:val="20"/>
          <w:szCs w:val="20"/>
          <w:highlight w:val="lightGray"/>
        </w:rPr>
        <w:t>Sayaç İşlemleri Tebliği (</w:t>
      </w:r>
      <w:hyperlink r:id="rId554" w:history="1">
        <w:r w:rsidRPr="006549C3">
          <w:rPr>
            <w:rStyle w:val="Kpr"/>
            <w:i/>
            <w:iCs/>
            <w:noProof/>
            <w:sz w:val="20"/>
            <w:szCs w:val="20"/>
            <w:highlight w:val="lightGray"/>
          </w:rPr>
          <w:t>Seri No 1</w:t>
        </w:r>
      </w:hyperlink>
      <w:r w:rsidRPr="006549C3">
        <w:rPr>
          <w:i/>
          <w:iCs/>
          <w:noProof/>
          <w:sz w:val="20"/>
          <w:szCs w:val="20"/>
          <w:highlight w:val="lightGray"/>
        </w:rPr>
        <w:t>)</w:t>
      </w:r>
      <w:r w:rsidRPr="00352B0D">
        <w:rPr>
          <w:i/>
          <w:iCs/>
          <w:noProof/>
          <w:sz w:val="20"/>
          <w:szCs w:val="20"/>
        </w:rPr>
        <w:tab/>
      </w:r>
      <w:r w:rsidRPr="00627946">
        <w:rPr>
          <w:bCs/>
          <w:i/>
          <w:iCs/>
          <w:noProof/>
          <w:sz w:val="20"/>
          <w:szCs w:val="20"/>
          <w:highlight w:val="cyan"/>
        </w:rPr>
        <w:t>Genelgeler</w:t>
      </w:r>
      <w:r w:rsidRPr="00627946">
        <w:rPr>
          <w:bCs/>
          <w:noProof/>
          <w:sz w:val="20"/>
          <w:szCs w:val="20"/>
          <w:highlight w:val="cyan"/>
        </w:rPr>
        <w:t xml:space="preserve"> </w:t>
      </w:r>
      <w:r w:rsidRPr="00627946">
        <w:rPr>
          <w:bCs/>
          <w:noProof/>
          <w:sz w:val="20"/>
          <w:szCs w:val="20"/>
          <w:highlight w:val="cyan"/>
        </w:rPr>
        <w:tab/>
      </w:r>
      <w:hyperlink r:id="rId555" w:history="1">
        <w:r>
          <w:rPr>
            <w:rStyle w:val="Kpr"/>
            <w:b/>
            <w:noProof/>
            <w:sz w:val="20"/>
            <w:szCs w:val="20"/>
            <w:highlight w:val="cyan"/>
          </w:rPr>
          <w:t>1</w:t>
        </w:r>
      </w:hyperlink>
      <w:r w:rsidRPr="00627946">
        <w:rPr>
          <w:noProof/>
          <w:sz w:val="20"/>
          <w:szCs w:val="20"/>
        </w:rPr>
        <w:t xml:space="preserve"> </w:t>
      </w:r>
    </w:p>
    <w:p w14:paraId="6FA2BF4D" w14:textId="703123F1" w:rsidR="0024311A" w:rsidRPr="00671F6F" w:rsidRDefault="0024311A" w:rsidP="0024311A">
      <w:pPr>
        <w:spacing w:before="120"/>
        <w:jc w:val="both"/>
        <w:rPr>
          <w:bCs/>
          <w:i/>
          <w:color w:val="800000"/>
          <w:sz w:val="20"/>
          <w:szCs w:val="22"/>
        </w:rPr>
      </w:pPr>
      <w:r w:rsidRPr="00671F6F">
        <w:rPr>
          <w:bCs/>
          <w:i/>
          <w:color w:val="800000"/>
          <w:sz w:val="20"/>
          <w:szCs w:val="22"/>
          <w:highlight w:val="lightGray"/>
        </w:rPr>
        <w:t xml:space="preserve">Danıştay İdari Dava Daireleri Kurulu </w:t>
      </w:r>
      <w:hyperlink r:id="rId556" w:history="1">
        <w:r w:rsidRPr="00B47A18">
          <w:rPr>
            <w:rStyle w:val="Kpr"/>
            <w:bCs/>
            <w:i/>
            <w:sz w:val="20"/>
            <w:szCs w:val="22"/>
            <w:highlight w:val="lightGray"/>
          </w:rPr>
          <w:t>2018-5551</w:t>
        </w:r>
      </w:hyperlink>
      <w:r w:rsidRPr="00671F6F">
        <w:rPr>
          <w:bCs/>
          <w:i/>
          <w:color w:val="800000"/>
          <w:sz w:val="20"/>
          <w:szCs w:val="22"/>
          <w:highlight w:val="lightGray"/>
        </w:rPr>
        <w:t xml:space="preserve"> Kararı</w:t>
      </w:r>
    </w:p>
    <w:p w14:paraId="5191DF8A" w14:textId="77777777" w:rsidR="0024311A" w:rsidRPr="00627946" w:rsidRDefault="0024311A" w:rsidP="0024311A">
      <w:pPr>
        <w:spacing w:before="120"/>
        <w:jc w:val="both"/>
        <w:rPr>
          <w:noProof/>
          <w:color w:val="FF0000"/>
          <w:sz w:val="22"/>
        </w:rPr>
      </w:pPr>
      <w:r w:rsidRPr="00627946">
        <w:rPr>
          <w:noProof/>
          <w:color w:val="FF0000"/>
          <w:sz w:val="22"/>
        </w:rPr>
        <w:t>---------------------------------------------------------------------------------------------------------</w:t>
      </w:r>
    </w:p>
    <w:p w14:paraId="643980A1" w14:textId="77777777" w:rsidR="0024311A" w:rsidRPr="00627946" w:rsidRDefault="0024311A" w:rsidP="0024311A">
      <w:pPr>
        <w:spacing w:before="120"/>
        <w:ind w:firstLine="709"/>
        <w:jc w:val="both"/>
        <w:rPr>
          <w:noProof/>
          <w:sz w:val="22"/>
        </w:rPr>
      </w:pPr>
      <w:bookmarkStart w:id="95" w:name="Madde94"/>
      <w:bookmarkEnd w:id="95"/>
      <w:r w:rsidRPr="00627946">
        <w:rPr>
          <w:b/>
          <w:noProof/>
          <w:sz w:val="22"/>
        </w:rPr>
        <w:t xml:space="preserve">MADDE 94- 1. </w:t>
      </w:r>
      <w:r w:rsidRPr="00627946">
        <w:rPr>
          <w:noProof/>
          <w:sz w:val="22"/>
        </w:rPr>
        <w:t>Gümrük antreposu, genel antrepo veya özel antrepo olabilir.</w:t>
      </w:r>
    </w:p>
    <w:p w14:paraId="0D0895FB" w14:textId="77777777" w:rsidR="0024311A" w:rsidRPr="00627946" w:rsidRDefault="0024311A" w:rsidP="0024311A">
      <w:pPr>
        <w:spacing w:before="120"/>
        <w:ind w:firstLine="709"/>
        <w:jc w:val="both"/>
        <w:rPr>
          <w:noProof/>
          <w:sz w:val="22"/>
        </w:rPr>
      </w:pPr>
      <w:r w:rsidRPr="00627946">
        <w:rPr>
          <w:noProof/>
          <w:sz w:val="22"/>
        </w:rPr>
        <w:t>a) Genel Antrepolar, eşyanın konulması için herkes tarafından kullanılabilen;</w:t>
      </w:r>
    </w:p>
    <w:p w14:paraId="1D6E6A78" w14:textId="77777777" w:rsidR="0024311A" w:rsidRPr="00627946" w:rsidRDefault="0024311A" w:rsidP="0024311A">
      <w:pPr>
        <w:spacing w:before="120"/>
        <w:ind w:firstLine="709"/>
        <w:jc w:val="both"/>
        <w:rPr>
          <w:noProof/>
          <w:sz w:val="22"/>
        </w:rPr>
      </w:pPr>
      <w:r w:rsidRPr="00627946">
        <w:rPr>
          <w:noProof/>
          <w:sz w:val="22"/>
        </w:rPr>
        <w:t>b) Özel Antrepolar, yalnız antrepo işleticisine ait eşyanın konulması amacıyla kurulan;</w:t>
      </w:r>
    </w:p>
    <w:p w14:paraId="2FF73E7C" w14:textId="77777777" w:rsidR="0024311A" w:rsidRPr="00627946" w:rsidRDefault="0024311A" w:rsidP="0024311A">
      <w:pPr>
        <w:spacing w:before="120"/>
        <w:ind w:firstLine="709"/>
        <w:jc w:val="both"/>
        <w:rPr>
          <w:noProof/>
          <w:sz w:val="22"/>
        </w:rPr>
      </w:pPr>
      <w:r w:rsidRPr="00627946">
        <w:rPr>
          <w:noProof/>
          <w:sz w:val="22"/>
        </w:rPr>
        <w:t>Gümrük antrepolarıdır.</w:t>
      </w:r>
    </w:p>
    <w:p w14:paraId="3B24DA10"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Parlayıcı ve patlayıcı veya bir arada bulundukları eşya için tehlikeli olan veya korunmaları özel düzenek ve yapılara gerek gösteren eşya, ancak bu niteliklerine uygun genel veya özel antrepolara konulabilir. Bu tür eşya bir liste halinde yönetmelikle belirlenir.</w:t>
      </w:r>
    </w:p>
    <w:p w14:paraId="0FCE6870"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Serbest dolaşımda olmayan eşyanın sergilendiği fuar ve sergiler de </w:t>
      </w:r>
      <w:r w:rsidRPr="00627946">
        <w:rPr>
          <w:i/>
          <w:noProof/>
          <w:color w:val="800000"/>
          <w:sz w:val="20"/>
        </w:rPr>
        <w:t>(..)</w:t>
      </w:r>
      <w:r w:rsidRPr="0006786B">
        <w:rPr>
          <w:rStyle w:val="DipnotBavurusu"/>
          <w:i/>
          <w:noProof/>
          <w:sz w:val="18"/>
          <w:highlight w:val="yellow"/>
        </w:rPr>
        <w:footnoteReference w:id="97"/>
      </w:r>
      <w:r w:rsidRPr="00627946">
        <w:rPr>
          <w:noProof/>
          <w:sz w:val="22"/>
        </w:rPr>
        <w:t xml:space="preserve"> antrepo sayılır.</w:t>
      </w:r>
    </w:p>
    <w:p w14:paraId="7C89553E" w14:textId="5100370F" w:rsidR="0024311A" w:rsidRPr="00627946" w:rsidRDefault="00BF1643" w:rsidP="0024311A">
      <w:pPr>
        <w:spacing w:before="120"/>
        <w:jc w:val="both"/>
        <w:rPr>
          <w:b/>
          <w:bCs/>
          <w:noProof/>
          <w:sz w:val="20"/>
          <w:szCs w:val="20"/>
          <w:highlight w:val="green"/>
        </w:rPr>
      </w:pPr>
      <w:hyperlink r:id="rId557" w:anchor="m094"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noProof/>
          <w:sz w:val="20"/>
          <w:highlight w:val="green"/>
        </w:rPr>
        <w:t xml:space="preserve"> </w:t>
      </w:r>
      <w:r w:rsidR="0024311A" w:rsidRPr="00627946">
        <w:rPr>
          <w:b/>
          <w:bCs/>
          <w:noProof/>
          <w:sz w:val="20"/>
          <w:highlight w:val="green"/>
        </w:rPr>
        <w:tab/>
      </w:r>
      <w:hyperlink r:id="rId558" w:anchor="m329" w:history="1">
        <w:r w:rsidR="0024311A" w:rsidRPr="00627946">
          <w:rPr>
            <w:rStyle w:val="Kpr"/>
            <w:b/>
            <w:bCs/>
            <w:noProof/>
            <w:sz w:val="20"/>
            <w:szCs w:val="20"/>
            <w:highlight w:val="green"/>
          </w:rPr>
          <w:t>329-331</w:t>
        </w:r>
      </w:hyperlink>
      <w:r w:rsidR="0024311A" w:rsidRPr="00627946">
        <w:rPr>
          <w:b/>
          <w:bCs/>
          <w:noProof/>
          <w:sz w:val="20"/>
          <w:szCs w:val="20"/>
          <w:highlight w:val="green"/>
        </w:rPr>
        <w:t xml:space="preserve">,   </w:t>
      </w:r>
      <w:hyperlink r:id="rId559" w:anchor="m518" w:history="1">
        <w:r w:rsidR="0024311A" w:rsidRPr="00627946">
          <w:rPr>
            <w:rStyle w:val="Kpr"/>
            <w:b/>
            <w:bCs/>
            <w:noProof/>
            <w:sz w:val="20"/>
            <w:szCs w:val="20"/>
            <w:highlight w:val="green"/>
          </w:rPr>
          <w:t>518-552</w:t>
        </w:r>
      </w:hyperlink>
    </w:p>
    <w:p w14:paraId="3B983372" w14:textId="77777777" w:rsidR="0024311A" w:rsidRPr="00627946" w:rsidRDefault="0024311A" w:rsidP="0024311A">
      <w:pPr>
        <w:spacing w:before="120"/>
        <w:jc w:val="both"/>
        <w:rPr>
          <w:noProof/>
          <w:color w:val="FF0000"/>
          <w:sz w:val="22"/>
        </w:rPr>
      </w:pPr>
      <w:r w:rsidRPr="00627946">
        <w:rPr>
          <w:noProof/>
          <w:color w:val="FF0000"/>
          <w:sz w:val="22"/>
        </w:rPr>
        <w:t>---------------------------------------------------------------------------------------------------------</w:t>
      </w:r>
    </w:p>
    <w:p w14:paraId="58FA6312" w14:textId="654CA159" w:rsidR="0024311A" w:rsidRPr="00627946" w:rsidRDefault="0024311A" w:rsidP="0024311A">
      <w:pPr>
        <w:spacing w:before="120"/>
        <w:ind w:firstLine="709"/>
        <w:jc w:val="both"/>
        <w:rPr>
          <w:rFonts w:cs="AngsanaUPC"/>
          <w:i/>
          <w:color w:val="FF0000"/>
          <w:sz w:val="20"/>
          <w:szCs w:val="22"/>
        </w:rPr>
      </w:pPr>
      <w:bookmarkStart w:id="96" w:name="Madde95"/>
      <w:r w:rsidRPr="00627946">
        <w:rPr>
          <w:b/>
          <w:noProof/>
          <w:sz w:val="22"/>
        </w:rPr>
        <w:t>MADDE 95</w:t>
      </w:r>
      <w:bookmarkEnd w:id="96"/>
      <w:r w:rsidRPr="00627946">
        <w:rPr>
          <w:b/>
          <w:noProof/>
          <w:sz w:val="22"/>
        </w:rPr>
        <w:t xml:space="preserve">- </w:t>
      </w:r>
      <w:r w:rsidRPr="00627946">
        <w:rPr>
          <w:rFonts w:cs="AngsanaUPC"/>
          <w:b/>
          <w:sz w:val="22"/>
          <w:szCs w:val="22"/>
        </w:rPr>
        <w:t>1.</w:t>
      </w:r>
      <w:r w:rsidRPr="00627946">
        <w:rPr>
          <w:rFonts w:cs="AngsanaUPC"/>
          <w:sz w:val="22"/>
          <w:szCs w:val="22"/>
        </w:rPr>
        <w:t xml:space="preserve"> Gümrük antrepoları ile gümrük kapılarında eşya satışı yapmak üzere özel antrepo statüsünde mağaza ve bunların depolarının açılması ve işletilmesine izin vermeye Müsteşarlık </w:t>
      </w:r>
      <w:hyperlink r:id="rId560" w:history="1">
        <w:r w:rsidRPr="00627946">
          <w:rPr>
            <w:rStyle w:val="Kpr"/>
            <w:rFonts w:cs="AngsanaUPC"/>
            <w:sz w:val="22"/>
            <w:szCs w:val="22"/>
          </w:rPr>
          <w:t>yetkilidir</w:t>
        </w:r>
      </w:hyperlink>
      <w:r w:rsidRPr="00627946">
        <w:rPr>
          <w:rFonts w:cs="AngsanaUPC"/>
          <w:sz w:val="22"/>
          <w:szCs w:val="22"/>
        </w:rPr>
        <w:t>. İznin verilmesine, bu iznin geçici veya sürekli geri alınmasına, faaliyet, belge ve kayıt düzenine ilişkin usul ve esaslar ile eşya alabilecek kişiler ve bu kişilere satılabilecek eşyanın cins ve miktarı yönetmelikle belirlenir.</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98"/>
      </w:r>
    </w:p>
    <w:p w14:paraId="18B78E65"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Gümrük antreposu işletmek isteyen kişiler, izin verilmesi için gerekli bilgileri ihtiva eden ve özellikle antrepoculuğa ekonomik yönden ihtiyaç bulunduğunu belirten yazılı bir talepte bulunmak zorundadır. Gümrük antreposunun işletilmesine ilişkin şartlar verilen izinde gösterilir.</w:t>
      </w:r>
    </w:p>
    <w:p w14:paraId="54DE7EE6" w14:textId="77777777" w:rsidR="0024311A" w:rsidRPr="00627946" w:rsidRDefault="0024311A" w:rsidP="0024311A">
      <w:pPr>
        <w:spacing w:before="120"/>
        <w:ind w:firstLine="709"/>
        <w:rPr>
          <w:noProof/>
          <w:sz w:val="22"/>
        </w:rPr>
      </w:pPr>
      <w:r w:rsidRPr="00627946">
        <w:rPr>
          <w:b/>
          <w:noProof/>
          <w:sz w:val="22"/>
        </w:rPr>
        <w:t>3.</w:t>
      </w:r>
      <w:r w:rsidRPr="00627946">
        <w:rPr>
          <w:noProof/>
          <w:sz w:val="22"/>
        </w:rPr>
        <w:t xml:space="preserve"> İzin, yalnızca Türkiye'de yerleşik kişilere verilir.</w:t>
      </w:r>
    </w:p>
    <w:p w14:paraId="76B71EF5"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Antrepo işleticisinin hak ve yükümlülükleri, Gümrük Müsteşarlığının izni ile başka bir kişiye devredilebilir.</w:t>
      </w:r>
    </w:p>
    <w:p w14:paraId="6A2BA24D" w14:textId="7FEF38FA" w:rsidR="0024311A" w:rsidRPr="00627946" w:rsidRDefault="00BF1643" w:rsidP="0024311A">
      <w:pPr>
        <w:spacing w:before="120"/>
        <w:jc w:val="both"/>
        <w:rPr>
          <w:b/>
          <w:bCs/>
          <w:noProof/>
          <w:sz w:val="20"/>
          <w:szCs w:val="20"/>
        </w:rPr>
      </w:pPr>
      <w:hyperlink r:id="rId561" w:anchor="m095"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bCs/>
          <w:i/>
          <w:iCs/>
          <w:noProof/>
          <w:sz w:val="20"/>
          <w:szCs w:val="20"/>
          <w:highlight w:val="green"/>
        </w:rPr>
        <w:t>Yönetmelik Maddeleri</w:t>
      </w:r>
      <w:r w:rsidR="0024311A" w:rsidRPr="00627946">
        <w:rPr>
          <w:b/>
          <w:bCs/>
          <w:noProof/>
          <w:sz w:val="20"/>
          <w:szCs w:val="20"/>
          <w:highlight w:val="green"/>
        </w:rPr>
        <w:t xml:space="preserve"> </w:t>
      </w:r>
      <w:r w:rsidR="0024311A" w:rsidRPr="00627946">
        <w:rPr>
          <w:b/>
          <w:bCs/>
          <w:noProof/>
          <w:sz w:val="20"/>
          <w:szCs w:val="20"/>
          <w:highlight w:val="green"/>
        </w:rPr>
        <w:tab/>
      </w:r>
      <w:hyperlink r:id="rId562" w:anchor="m316" w:history="1">
        <w:r w:rsidR="0024311A" w:rsidRPr="00627946">
          <w:rPr>
            <w:rStyle w:val="Kpr"/>
            <w:b/>
            <w:bCs/>
            <w:noProof/>
            <w:sz w:val="20"/>
            <w:szCs w:val="20"/>
            <w:highlight w:val="green"/>
          </w:rPr>
          <w:t>316</w:t>
        </w:r>
      </w:hyperlink>
      <w:r w:rsidR="0024311A" w:rsidRPr="00627946">
        <w:rPr>
          <w:noProof/>
          <w:sz w:val="20"/>
          <w:szCs w:val="20"/>
          <w:highlight w:val="green"/>
        </w:rPr>
        <w:t xml:space="preserve">,   </w:t>
      </w:r>
      <w:hyperlink r:id="rId563" w:anchor="m519" w:history="1">
        <w:r w:rsidR="0024311A" w:rsidRPr="00627946">
          <w:rPr>
            <w:rStyle w:val="Kpr"/>
            <w:b/>
            <w:bCs/>
            <w:noProof/>
            <w:sz w:val="20"/>
            <w:szCs w:val="20"/>
            <w:highlight w:val="green"/>
          </w:rPr>
          <w:t>519</w:t>
        </w:r>
      </w:hyperlink>
      <w:r w:rsidR="0024311A" w:rsidRPr="00627946">
        <w:rPr>
          <w:noProof/>
          <w:sz w:val="20"/>
          <w:szCs w:val="20"/>
          <w:highlight w:val="green"/>
        </w:rPr>
        <w:t xml:space="preserve">,   </w:t>
      </w:r>
      <w:hyperlink r:id="rId564" w:anchor="m552" w:history="1">
        <w:r w:rsidR="0024311A" w:rsidRPr="00627946">
          <w:rPr>
            <w:rStyle w:val="Kpr"/>
            <w:b/>
            <w:bCs/>
            <w:noProof/>
            <w:sz w:val="20"/>
            <w:szCs w:val="20"/>
            <w:highlight w:val="green"/>
          </w:rPr>
          <w:t>552</w:t>
        </w:r>
      </w:hyperlink>
    </w:p>
    <w:p w14:paraId="26FE4335" w14:textId="0529B812" w:rsidR="0024311A" w:rsidRPr="00627946" w:rsidRDefault="0024311A" w:rsidP="0024311A">
      <w:pPr>
        <w:spacing w:before="120"/>
        <w:rPr>
          <w:noProof/>
          <w:sz w:val="20"/>
          <w:szCs w:val="20"/>
        </w:rPr>
      </w:pPr>
      <w:r w:rsidRPr="00B60A38">
        <w:rPr>
          <w:i/>
          <w:iCs/>
          <w:noProof/>
          <w:sz w:val="20"/>
          <w:szCs w:val="20"/>
          <w:highlight w:val="lightGray"/>
        </w:rPr>
        <w:t xml:space="preserve">Gümrüksüz Satış Mağazaları </w:t>
      </w:r>
      <w:hyperlink r:id="rId565" w:history="1">
        <w:r w:rsidRPr="00B60A38">
          <w:rPr>
            <w:rStyle w:val="Kpr"/>
            <w:i/>
            <w:iCs/>
            <w:noProof/>
            <w:sz w:val="20"/>
            <w:szCs w:val="20"/>
            <w:highlight w:val="lightGray"/>
          </w:rPr>
          <w:t>Yönetmeliği</w:t>
        </w:r>
      </w:hyperlink>
      <w:r>
        <w:rPr>
          <w:i/>
          <w:iCs/>
          <w:noProof/>
          <w:sz w:val="20"/>
          <w:szCs w:val="20"/>
        </w:rPr>
        <w:tab/>
      </w:r>
      <w:r>
        <w:rPr>
          <w:i/>
          <w:iCs/>
          <w:noProof/>
          <w:sz w:val="20"/>
          <w:szCs w:val="20"/>
        </w:rPr>
        <w:tab/>
      </w:r>
      <w:r w:rsidRPr="00627946">
        <w:rPr>
          <w:i/>
          <w:iCs/>
          <w:noProof/>
          <w:sz w:val="20"/>
          <w:szCs w:val="20"/>
          <w:highlight w:val="cyan"/>
        </w:rPr>
        <w:t>Genelgeler</w:t>
      </w:r>
      <w:r w:rsidRPr="00627946">
        <w:rPr>
          <w:noProof/>
          <w:sz w:val="20"/>
          <w:szCs w:val="20"/>
          <w:highlight w:val="cyan"/>
        </w:rPr>
        <w:t xml:space="preserve"> </w:t>
      </w:r>
      <w:r w:rsidRPr="00627946">
        <w:rPr>
          <w:noProof/>
          <w:sz w:val="20"/>
          <w:szCs w:val="20"/>
          <w:highlight w:val="cyan"/>
        </w:rPr>
        <w:tab/>
      </w:r>
      <w:hyperlink r:id="rId566" w:history="1">
        <w:r w:rsidRPr="00627946">
          <w:rPr>
            <w:rStyle w:val="Kpr"/>
            <w:b/>
            <w:bCs/>
            <w:noProof/>
            <w:sz w:val="20"/>
            <w:szCs w:val="20"/>
            <w:highlight w:val="cyan"/>
          </w:rPr>
          <w:t>1</w:t>
        </w:r>
      </w:hyperlink>
      <w:r>
        <w:rPr>
          <w:noProof/>
          <w:sz w:val="20"/>
          <w:szCs w:val="20"/>
        </w:rPr>
        <w:tab/>
      </w:r>
      <w:r w:rsidRPr="00EE4D8F">
        <w:rPr>
          <w:bCs/>
          <w:i/>
          <w:iCs/>
          <w:sz w:val="20"/>
          <w:highlight w:val="yellow"/>
        </w:rPr>
        <w:t>Tasarruflu Yazılar</w:t>
      </w:r>
      <w:r w:rsidRPr="00EE4D8F">
        <w:rPr>
          <w:b/>
          <w:bCs/>
          <w:iCs/>
          <w:sz w:val="20"/>
          <w:highlight w:val="yellow"/>
        </w:rPr>
        <w:tab/>
      </w:r>
      <w:hyperlink r:id="rId567" w:history="1">
        <w:r w:rsidRPr="00845438">
          <w:rPr>
            <w:rStyle w:val="Kpr"/>
            <w:b/>
            <w:bCs/>
            <w:sz w:val="20"/>
            <w:highlight w:val="yellow"/>
          </w:rPr>
          <w:t>1</w:t>
        </w:r>
      </w:hyperlink>
    </w:p>
    <w:p w14:paraId="03651CED" w14:textId="77777777" w:rsidR="0024311A" w:rsidRPr="00627946" w:rsidRDefault="0024311A" w:rsidP="0024311A">
      <w:pPr>
        <w:spacing w:before="120"/>
        <w:jc w:val="both"/>
        <w:rPr>
          <w:noProof/>
          <w:color w:val="FF0000"/>
          <w:sz w:val="22"/>
        </w:rPr>
      </w:pPr>
      <w:r w:rsidRPr="00627946">
        <w:rPr>
          <w:noProof/>
          <w:color w:val="FF0000"/>
          <w:sz w:val="22"/>
        </w:rPr>
        <w:t>---------------------------------------------------------------------------------------------------------</w:t>
      </w:r>
    </w:p>
    <w:p w14:paraId="59136D50" w14:textId="77777777" w:rsidR="0024311A" w:rsidRPr="00627946" w:rsidRDefault="0024311A" w:rsidP="0024311A">
      <w:pPr>
        <w:spacing w:before="120"/>
        <w:ind w:firstLine="709"/>
        <w:jc w:val="both"/>
        <w:rPr>
          <w:noProof/>
          <w:sz w:val="22"/>
        </w:rPr>
      </w:pPr>
      <w:bookmarkStart w:id="97" w:name="Madde96Antrepoİşleticisi"/>
      <w:r w:rsidRPr="00627946">
        <w:rPr>
          <w:b/>
          <w:noProof/>
          <w:sz w:val="22"/>
        </w:rPr>
        <w:t>MADDE 96</w:t>
      </w:r>
      <w:bookmarkEnd w:id="97"/>
      <w:r w:rsidRPr="00627946">
        <w:rPr>
          <w:b/>
          <w:noProof/>
          <w:sz w:val="22"/>
        </w:rPr>
        <w:t xml:space="preserve">- </w:t>
      </w:r>
      <w:r w:rsidRPr="00627946">
        <w:rPr>
          <w:noProof/>
          <w:sz w:val="22"/>
        </w:rPr>
        <w:t>Antrepo işleticisi;</w:t>
      </w:r>
    </w:p>
    <w:p w14:paraId="59557F43" w14:textId="77777777" w:rsidR="0024311A" w:rsidRPr="00627946" w:rsidRDefault="0024311A" w:rsidP="0024311A">
      <w:pPr>
        <w:spacing w:before="120"/>
        <w:ind w:firstLine="709"/>
        <w:jc w:val="both"/>
        <w:rPr>
          <w:noProof/>
          <w:sz w:val="22"/>
        </w:rPr>
      </w:pPr>
      <w:r w:rsidRPr="00627946">
        <w:rPr>
          <w:noProof/>
          <w:sz w:val="22"/>
        </w:rPr>
        <w:t>a) Gümrük antreposunda bulunduğu süre içerisinde eşyanın gümrük gözetimi altında bulunmasını sağlamaktan,</w:t>
      </w:r>
    </w:p>
    <w:p w14:paraId="40000814" w14:textId="77777777" w:rsidR="0024311A" w:rsidRPr="00627946" w:rsidRDefault="0024311A" w:rsidP="0024311A">
      <w:pPr>
        <w:spacing w:before="120"/>
        <w:ind w:firstLine="709"/>
        <w:jc w:val="both"/>
        <w:rPr>
          <w:noProof/>
          <w:sz w:val="22"/>
        </w:rPr>
      </w:pPr>
      <w:r w:rsidRPr="00627946">
        <w:rPr>
          <w:noProof/>
          <w:sz w:val="22"/>
        </w:rPr>
        <w:t>b) Gümrük antrepo rejimi kapsamında eşyanın muhafaza edilmesiyle ilgili yükümlülükleri yerine getirmekten,</w:t>
      </w:r>
    </w:p>
    <w:p w14:paraId="5C42BFD4" w14:textId="77777777" w:rsidR="0024311A" w:rsidRPr="00627946" w:rsidRDefault="0024311A" w:rsidP="0024311A">
      <w:pPr>
        <w:spacing w:before="120"/>
        <w:ind w:firstLine="709"/>
        <w:jc w:val="both"/>
        <w:rPr>
          <w:noProof/>
          <w:sz w:val="22"/>
        </w:rPr>
      </w:pPr>
      <w:r w:rsidRPr="00627946">
        <w:rPr>
          <w:noProof/>
          <w:sz w:val="22"/>
        </w:rPr>
        <w:t>c) İzinde belirtilen özel şartlara uymaktan,</w:t>
      </w:r>
    </w:p>
    <w:p w14:paraId="07C61CAF" w14:textId="77777777" w:rsidR="0024311A" w:rsidRPr="00627946" w:rsidRDefault="0024311A" w:rsidP="0024311A">
      <w:pPr>
        <w:spacing w:before="120"/>
        <w:ind w:firstLine="709"/>
        <w:jc w:val="both"/>
        <w:rPr>
          <w:noProof/>
          <w:sz w:val="22"/>
        </w:rPr>
      </w:pPr>
      <w:r w:rsidRPr="00627946">
        <w:rPr>
          <w:noProof/>
          <w:sz w:val="22"/>
        </w:rPr>
        <w:t>Sorumludur.</w:t>
      </w:r>
    </w:p>
    <w:p w14:paraId="564711EE" w14:textId="562EFCA2" w:rsidR="0024311A" w:rsidRPr="00627946" w:rsidRDefault="00BF1643" w:rsidP="0024311A">
      <w:pPr>
        <w:spacing w:before="120"/>
        <w:rPr>
          <w:noProof/>
          <w:sz w:val="20"/>
          <w:szCs w:val="20"/>
        </w:rPr>
      </w:pPr>
      <w:hyperlink r:id="rId568" w:anchor="m096"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69" w:anchor="m526" w:history="1">
        <w:r w:rsidR="0024311A" w:rsidRPr="00627946">
          <w:rPr>
            <w:rStyle w:val="Kpr"/>
            <w:b/>
            <w:bCs/>
            <w:noProof/>
            <w:sz w:val="20"/>
            <w:szCs w:val="20"/>
            <w:highlight w:val="green"/>
          </w:rPr>
          <w:t>526</w:t>
        </w:r>
      </w:hyperlink>
      <w:r w:rsidR="0024311A" w:rsidRPr="00627946">
        <w:rPr>
          <w:b/>
          <w:bCs/>
          <w:noProof/>
          <w:sz w:val="20"/>
          <w:szCs w:val="20"/>
          <w:highlight w:val="green"/>
        </w:rPr>
        <w:t xml:space="preserve">,   </w:t>
      </w:r>
      <w:hyperlink r:id="rId570" w:anchor="m533" w:history="1">
        <w:r w:rsidR="0024311A" w:rsidRPr="00627946">
          <w:rPr>
            <w:rStyle w:val="Kpr"/>
            <w:b/>
            <w:bCs/>
            <w:noProof/>
            <w:sz w:val="20"/>
            <w:szCs w:val="20"/>
            <w:highlight w:val="green"/>
          </w:rPr>
          <w:t>533</w:t>
        </w:r>
      </w:hyperlink>
      <w:r w:rsidR="0024311A">
        <w:rPr>
          <w:b/>
          <w:bCs/>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571" w:history="1">
        <w:r w:rsidR="0024311A" w:rsidRPr="001A6391">
          <w:rPr>
            <w:rStyle w:val="Kpr"/>
            <w:b/>
            <w:bCs/>
            <w:noProof/>
            <w:sz w:val="20"/>
            <w:szCs w:val="20"/>
            <w:highlight w:val="cyan"/>
          </w:rPr>
          <w:t>1</w:t>
        </w:r>
      </w:hyperlink>
      <w:r w:rsidR="0024311A" w:rsidRPr="001A6391">
        <w:rPr>
          <w:noProof/>
          <w:sz w:val="20"/>
          <w:szCs w:val="20"/>
          <w:highlight w:val="cyan"/>
        </w:rPr>
        <w:tab/>
      </w:r>
      <w:hyperlink r:id="rId572" w:history="1">
        <w:r w:rsidR="0024311A" w:rsidRPr="001A6391">
          <w:rPr>
            <w:rStyle w:val="Kpr"/>
            <w:b/>
            <w:noProof/>
            <w:sz w:val="20"/>
            <w:szCs w:val="20"/>
            <w:highlight w:val="cyan"/>
          </w:rPr>
          <w:t>2</w:t>
        </w:r>
      </w:hyperlink>
    </w:p>
    <w:p w14:paraId="7F87C5AD" w14:textId="77777777" w:rsidR="0024311A" w:rsidRPr="00627946" w:rsidRDefault="0024311A" w:rsidP="0024311A">
      <w:pPr>
        <w:spacing w:before="120"/>
        <w:jc w:val="both"/>
        <w:rPr>
          <w:noProof/>
          <w:color w:val="FF0000"/>
          <w:sz w:val="22"/>
        </w:rPr>
      </w:pPr>
      <w:r w:rsidRPr="00627946">
        <w:rPr>
          <w:noProof/>
          <w:color w:val="FF0000"/>
          <w:sz w:val="22"/>
        </w:rPr>
        <w:t>---------------------------------------------------------------------------------------------------------</w:t>
      </w:r>
    </w:p>
    <w:p w14:paraId="16B78579" w14:textId="77777777" w:rsidR="0024311A" w:rsidRPr="00627946" w:rsidRDefault="0024311A" w:rsidP="0024311A">
      <w:pPr>
        <w:spacing w:before="120"/>
        <w:ind w:firstLine="709"/>
        <w:jc w:val="both"/>
        <w:rPr>
          <w:noProof/>
          <w:sz w:val="22"/>
        </w:rPr>
      </w:pPr>
      <w:bookmarkStart w:id="98" w:name="Madde97"/>
      <w:bookmarkEnd w:id="98"/>
      <w:r w:rsidRPr="00627946">
        <w:rPr>
          <w:b/>
          <w:noProof/>
          <w:sz w:val="22"/>
        </w:rPr>
        <w:t xml:space="preserve">MADDE 97- l. </w:t>
      </w:r>
      <w:r w:rsidRPr="00627946">
        <w:rPr>
          <w:noProof/>
          <w:sz w:val="22"/>
        </w:rPr>
        <w:t xml:space="preserve">Bir genel antrepo işletilmesi için izin verildiğinde, antrepo veya eşyanın özelliklerine göre 96 ncı maddenin bir istisnası olarak, aynı maddenin (a) veya (b) bentlerinde belirtilen yükümlülüklerin </w:t>
      </w:r>
      <w:r w:rsidRPr="00627946">
        <w:rPr>
          <w:rFonts w:cs="AngsanaUPC"/>
          <w:sz w:val="22"/>
          <w:szCs w:val="22"/>
        </w:rPr>
        <w:t>münhasıran</w:t>
      </w:r>
      <w:r w:rsidRPr="00627946">
        <w:rPr>
          <w:rStyle w:val="DipnotBavurusu"/>
          <w:noProof/>
          <w:sz w:val="20"/>
          <w:highlight w:val="yellow"/>
        </w:rPr>
        <w:footnoteReference w:id="99"/>
      </w:r>
      <w:r w:rsidRPr="00627946">
        <w:rPr>
          <w:noProof/>
          <w:sz w:val="20"/>
        </w:rPr>
        <w:t xml:space="preserve"> </w:t>
      </w:r>
      <w:r w:rsidRPr="00627946">
        <w:rPr>
          <w:noProof/>
          <w:sz w:val="22"/>
        </w:rPr>
        <w:t>kullanıcıya ait olduğu, işletme izninde belirtilebilir.</w:t>
      </w:r>
    </w:p>
    <w:p w14:paraId="19881DBE"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Kullanıcı, eşyanın antrepo rejimine tabi tutulmasına ilişkin yükümlülüklerini yerine getirmekten her halükarda sorumludur.</w:t>
      </w:r>
    </w:p>
    <w:p w14:paraId="15E9D100" w14:textId="1F3E6953" w:rsidR="0024311A" w:rsidRPr="00627946" w:rsidRDefault="00BF1643" w:rsidP="0024311A">
      <w:pPr>
        <w:spacing w:before="120"/>
        <w:rPr>
          <w:noProof/>
          <w:sz w:val="20"/>
          <w:szCs w:val="20"/>
        </w:rPr>
      </w:pPr>
      <w:hyperlink r:id="rId573" w:anchor="m097"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74" w:anchor="m328" w:history="1">
        <w:r w:rsidR="0024311A" w:rsidRPr="00627946">
          <w:rPr>
            <w:rStyle w:val="Kpr"/>
            <w:b/>
            <w:bCs/>
            <w:noProof/>
            <w:sz w:val="20"/>
            <w:szCs w:val="20"/>
            <w:highlight w:val="green"/>
          </w:rPr>
          <w:t>329</w:t>
        </w:r>
      </w:hyperlink>
      <w:r w:rsidR="0024311A" w:rsidRPr="00627946">
        <w:rPr>
          <w:b/>
          <w:bCs/>
          <w:noProof/>
          <w:sz w:val="20"/>
          <w:szCs w:val="20"/>
          <w:highlight w:val="green"/>
        </w:rPr>
        <w:t xml:space="preserve">,   </w:t>
      </w:r>
      <w:hyperlink r:id="rId575" w:anchor="m526" w:history="1">
        <w:r w:rsidR="0024311A" w:rsidRPr="00627946">
          <w:rPr>
            <w:rStyle w:val="Kpr"/>
            <w:b/>
            <w:bCs/>
            <w:noProof/>
            <w:sz w:val="20"/>
            <w:szCs w:val="20"/>
            <w:highlight w:val="green"/>
          </w:rPr>
          <w:t>526</w:t>
        </w:r>
      </w:hyperlink>
      <w:r w:rsidR="0024311A">
        <w:rPr>
          <w:b/>
          <w:bCs/>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576" w:history="1">
        <w:r w:rsidR="0024311A" w:rsidRPr="00627946">
          <w:rPr>
            <w:rStyle w:val="Kpr"/>
            <w:b/>
            <w:bCs/>
            <w:noProof/>
            <w:sz w:val="20"/>
            <w:szCs w:val="20"/>
            <w:highlight w:val="cyan"/>
          </w:rPr>
          <w:t>1</w:t>
        </w:r>
      </w:hyperlink>
    </w:p>
    <w:p w14:paraId="4603B1B6" w14:textId="77777777" w:rsidR="0024311A" w:rsidRPr="00627946" w:rsidRDefault="0024311A" w:rsidP="0024311A">
      <w:pPr>
        <w:spacing w:before="120"/>
        <w:jc w:val="both"/>
        <w:rPr>
          <w:noProof/>
          <w:color w:val="FF0000"/>
          <w:sz w:val="22"/>
        </w:rPr>
      </w:pPr>
      <w:r w:rsidRPr="00627946">
        <w:rPr>
          <w:noProof/>
          <w:color w:val="FF0000"/>
          <w:sz w:val="22"/>
        </w:rPr>
        <w:t>---------------------------------------------------------------------------------------------------------</w:t>
      </w:r>
    </w:p>
    <w:p w14:paraId="16C55C40" w14:textId="77777777" w:rsidR="0024311A" w:rsidRPr="00627946" w:rsidRDefault="0024311A" w:rsidP="0024311A">
      <w:pPr>
        <w:spacing w:before="120"/>
        <w:ind w:firstLine="709"/>
        <w:jc w:val="both"/>
        <w:rPr>
          <w:noProof/>
          <w:sz w:val="22"/>
        </w:rPr>
      </w:pPr>
      <w:bookmarkStart w:id="99" w:name="MAdde98"/>
      <w:bookmarkEnd w:id="99"/>
      <w:r w:rsidRPr="00627946">
        <w:rPr>
          <w:b/>
          <w:noProof/>
          <w:sz w:val="22"/>
        </w:rPr>
        <w:t xml:space="preserve">MADDE 98- </w:t>
      </w:r>
      <w:hyperlink w:anchor="Madde81_2" w:history="1">
        <w:r w:rsidRPr="00627946">
          <w:rPr>
            <w:rStyle w:val="Kpr"/>
            <w:noProof/>
            <w:sz w:val="22"/>
          </w:rPr>
          <w:t>81 inci</w:t>
        </w:r>
      </w:hyperlink>
      <w:r w:rsidRPr="00627946">
        <w:rPr>
          <w:noProof/>
          <w:sz w:val="22"/>
        </w:rPr>
        <w:t xml:space="preserve"> </w:t>
      </w:r>
      <w:r>
        <w:rPr>
          <w:noProof/>
          <w:sz w:val="22"/>
        </w:rPr>
        <w:t xml:space="preserve">maddenin </w:t>
      </w:r>
      <w:r w:rsidRPr="00627946">
        <w:rPr>
          <w:noProof/>
          <w:sz w:val="22"/>
        </w:rPr>
        <w:t>2 nci</w:t>
      </w:r>
      <w:r w:rsidRPr="00627946">
        <w:rPr>
          <w:noProof/>
          <w:sz w:val="20"/>
        </w:rPr>
        <w:t xml:space="preserve"> </w:t>
      </w:r>
      <w:r w:rsidRPr="00627946">
        <w:rPr>
          <w:noProof/>
          <w:sz w:val="22"/>
        </w:rPr>
        <w:t>fıkrası hükmü saklı kalmak kaydıyla, gümrük idareleri, antrepo işleticisinden 96 ncı maddede belirtilen sorumluluklarla ilgili olarak yönetmelikle belirlenen esaslar çerçevesinde bir teminat ister.</w:t>
      </w:r>
    </w:p>
    <w:p w14:paraId="2C70C184" w14:textId="77777777" w:rsidR="0024311A" w:rsidRPr="00627946" w:rsidRDefault="0024311A" w:rsidP="0024311A">
      <w:pPr>
        <w:spacing w:before="120"/>
        <w:ind w:firstLine="709"/>
        <w:jc w:val="both"/>
        <w:rPr>
          <w:noProof/>
          <w:sz w:val="22"/>
        </w:rPr>
      </w:pPr>
      <w:r w:rsidRPr="00627946">
        <w:rPr>
          <w:noProof/>
          <w:sz w:val="22"/>
        </w:rPr>
        <w:t>Ancak, fuar ve sergilere konulan veya ithalat vergilerinden muaf olan yahut ihraç edilmek üzere antrepolara konulan eşya için teminat aranmaz.</w:t>
      </w:r>
    </w:p>
    <w:p w14:paraId="7CBCBC9E"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Teminat alınmış olsa bile, gümrük işlemlerine başlanmadan ve bu işlemler bitirilip gümrük idaresinin izni alınmadan, antrepolardan kısmen veya tamamen eşya çıkartılamaz.</w:t>
      </w:r>
    </w:p>
    <w:p w14:paraId="6F9CE72A" w14:textId="1D286694" w:rsidR="0024311A" w:rsidRPr="00627946" w:rsidRDefault="00BF1643" w:rsidP="0024311A">
      <w:pPr>
        <w:spacing w:before="120"/>
        <w:rPr>
          <w:noProof/>
          <w:sz w:val="20"/>
          <w:szCs w:val="20"/>
        </w:rPr>
      </w:pPr>
      <w:hyperlink r:id="rId577" w:anchor="m098"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78" w:anchor="m522" w:history="1">
        <w:r w:rsidR="0024311A" w:rsidRPr="00627946">
          <w:rPr>
            <w:rStyle w:val="Kpr"/>
            <w:b/>
            <w:bCs/>
            <w:noProof/>
            <w:sz w:val="20"/>
            <w:szCs w:val="20"/>
            <w:highlight w:val="green"/>
          </w:rPr>
          <w:t>522</w:t>
        </w:r>
      </w:hyperlink>
      <w:r w:rsidR="0024311A">
        <w:rPr>
          <w:b/>
          <w:bCs/>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E12419">
        <w:rPr>
          <w:noProof/>
          <w:sz w:val="20"/>
          <w:szCs w:val="20"/>
          <w:highlight w:val="cyan"/>
        </w:rPr>
        <w:tab/>
      </w:r>
      <w:hyperlink r:id="rId579" w:history="1">
        <w:r w:rsidR="0024311A" w:rsidRPr="00E12419">
          <w:rPr>
            <w:rStyle w:val="Kpr"/>
            <w:b/>
            <w:bCs/>
            <w:noProof/>
            <w:sz w:val="20"/>
            <w:szCs w:val="20"/>
            <w:highlight w:val="cyan"/>
          </w:rPr>
          <w:t>1</w:t>
        </w:r>
      </w:hyperlink>
      <w:r w:rsidR="0024311A" w:rsidRPr="00E12419">
        <w:rPr>
          <w:noProof/>
          <w:sz w:val="20"/>
          <w:szCs w:val="20"/>
          <w:highlight w:val="cyan"/>
        </w:rPr>
        <w:tab/>
      </w:r>
      <w:hyperlink r:id="rId580" w:history="1">
        <w:r w:rsidR="0024311A" w:rsidRPr="00352F12">
          <w:rPr>
            <w:rStyle w:val="Kpr"/>
            <w:b/>
            <w:noProof/>
            <w:sz w:val="20"/>
            <w:szCs w:val="20"/>
            <w:highlight w:val="cyan"/>
          </w:rPr>
          <w:t>2</w:t>
        </w:r>
      </w:hyperlink>
    </w:p>
    <w:p w14:paraId="715D3A81" w14:textId="77777777" w:rsidR="0024311A" w:rsidRPr="00627946" w:rsidRDefault="0024311A" w:rsidP="0024311A">
      <w:pPr>
        <w:spacing w:before="120"/>
        <w:jc w:val="both"/>
        <w:rPr>
          <w:noProof/>
          <w:color w:val="FF0000"/>
          <w:sz w:val="22"/>
        </w:rPr>
      </w:pPr>
      <w:r w:rsidRPr="00627946">
        <w:rPr>
          <w:noProof/>
          <w:color w:val="FF0000"/>
          <w:sz w:val="22"/>
        </w:rPr>
        <w:t>---------------------------------------------------------------------------------------------------------</w:t>
      </w:r>
    </w:p>
    <w:p w14:paraId="209A57A2" w14:textId="77777777" w:rsidR="0024311A" w:rsidRPr="00573385" w:rsidRDefault="0024311A" w:rsidP="0024311A">
      <w:pPr>
        <w:spacing w:before="120"/>
        <w:ind w:firstLine="709"/>
        <w:jc w:val="both"/>
        <w:rPr>
          <w:noProof/>
          <w:sz w:val="22"/>
        </w:rPr>
      </w:pPr>
      <w:r w:rsidRPr="00627946">
        <w:rPr>
          <w:b/>
          <w:noProof/>
          <w:sz w:val="22"/>
        </w:rPr>
        <w:t xml:space="preserve">MADDE 99- </w:t>
      </w:r>
      <w:r w:rsidRPr="00627946">
        <w:rPr>
          <w:noProof/>
          <w:sz w:val="22"/>
        </w:rPr>
        <w:t>Antrepo rejimine tabi tutulan eşya, gümrük antreposuna konuldukları tarihte işletici tarafından kayıtlara geçirilir. Gümrük idareleri tarafından işletilmeyen antrepolardaki tüm eşyanın antrepo kayıtları işletici tarafından tutulur. Bu kayıtlar her zaman gümrüğün denetlemesine hazır halde bulundurulur. Söz konusu antrepo kayıtları ile 100 üncü maddede belirtilen antrepo kayıtlarına ilişkin usul ve esaslar yönetmelikle belirlenir.</w:t>
      </w:r>
    </w:p>
    <w:p w14:paraId="5C20A390" w14:textId="746D71E4" w:rsidR="0024311A" w:rsidRPr="00573385" w:rsidRDefault="00BF1643" w:rsidP="0024311A">
      <w:pPr>
        <w:spacing w:before="120"/>
        <w:rPr>
          <w:b/>
          <w:bCs/>
          <w:noProof/>
          <w:sz w:val="20"/>
          <w:szCs w:val="20"/>
          <w:highlight w:val="green"/>
        </w:rPr>
      </w:pPr>
      <w:hyperlink r:id="rId581" w:anchor="m099" w:history="1">
        <w:r w:rsidR="0024311A" w:rsidRPr="00573385">
          <w:rPr>
            <w:rStyle w:val="Kpr"/>
            <w:b/>
            <w:bCs/>
            <w:i/>
            <w:iCs/>
            <w:noProof/>
            <w:sz w:val="20"/>
            <w:szCs w:val="20"/>
            <w:highlight w:val="cyan"/>
          </w:rPr>
          <w:t>Gerekçe</w:t>
        </w:r>
      </w:hyperlink>
      <w:r w:rsidR="0024311A" w:rsidRPr="00573385">
        <w:rPr>
          <w:i/>
          <w:iCs/>
          <w:noProof/>
          <w:sz w:val="20"/>
          <w:szCs w:val="20"/>
        </w:rPr>
        <w:t xml:space="preserve">  </w:t>
      </w:r>
      <w:r w:rsidR="0024311A" w:rsidRPr="00573385">
        <w:rPr>
          <w:i/>
          <w:iCs/>
          <w:noProof/>
          <w:sz w:val="20"/>
          <w:szCs w:val="20"/>
          <w:highlight w:val="green"/>
        </w:rPr>
        <w:t>Yönetmelik Maddeleri</w:t>
      </w:r>
      <w:r w:rsidR="0024311A" w:rsidRPr="00573385">
        <w:rPr>
          <w:noProof/>
          <w:sz w:val="20"/>
          <w:szCs w:val="20"/>
          <w:highlight w:val="green"/>
        </w:rPr>
        <w:t xml:space="preserve"> </w:t>
      </w:r>
      <w:r w:rsidR="0024311A" w:rsidRPr="00573385">
        <w:rPr>
          <w:noProof/>
          <w:sz w:val="20"/>
          <w:szCs w:val="20"/>
          <w:highlight w:val="green"/>
        </w:rPr>
        <w:tab/>
      </w:r>
      <w:hyperlink r:id="rId582" w:anchor="m533" w:history="1">
        <w:r w:rsidR="0024311A" w:rsidRPr="00573385">
          <w:rPr>
            <w:rStyle w:val="Kpr"/>
            <w:b/>
            <w:noProof/>
            <w:sz w:val="20"/>
            <w:szCs w:val="20"/>
            <w:highlight w:val="green"/>
          </w:rPr>
          <w:t>533</w:t>
        </w:r>
      </w:hyperlink>
      <w:r w:rsidR="0024311A" w:rsidRPr="00573385">
        <w:rPr>
          <w:b/>
          <w:noProof/>
          <w:sz w:val="20"/>
          <w:szCs w:val="20"/>
          <w:highlight w:val="green"/>
        </w:rPr>
        <w:t xml:space="preserve">,    </w:t>
      </w:r>
      <w:hyperlink r:id="rId583" w:anchor="m536" w:history="1">
        <w:r w:rsidR="0024311A" w:rsidRPr="00573385">
          <w:rPr>
            <w:rStyle w:val="Kpr"/>
            <w:b/>
            <w:bCs/>
            <w:noProof/>
            <w:sz w:val="20"/>
            <w:szCs w:val="20"/>
            <w:highlight w:val="green"/>
          </w:rPr>
          <w:t>536-539</w:t>
        </w:r>
      </w:hyperlink>
    </w:p>
    <w:p w14:paraId="6B2FB09D" w14:textId="77777777" w:rsidR="0024311A" w:rsidRPr="00627946" w:rsidRDefault="0024311A" w:rsidP="0024311A">
      <w:pPr>
        <w:spacing w:before="120"/>
        <w:jc w:val="both"/>
        <w:rPr>
          <w:noProof/>
          <w:color w:val="FF0000"/>
          <w:sz w:val="22"/>
        </w:rPr>
      </w:pPr>
      <w:r w:rsidRPr="00627946">
        <w:rPr>
          <w:noProof/>
          <w:color w:val="FF0000"/>
          <w:sz w:val="22"/>
        </w:rPr>
        <w:t>---------------------------------------------------------------------------------------------------------</w:t>
      </w:r>
    </w:p>
    <w:p w14:paraId="1F97670E" w14:textId="77777777" w:rsidR="0024311A" w:rsidRPr="00627946" w:rsidRDefault="0024311A" w:rsidP="0024311A">
      <w:pPr>
        <w:spacing w:before="120"/>
        <w:ind w:firstLine="709"/>
        <w:jc w:val="both"/>
        <w:rPr>
          <w:noProof/>
          <w:sz w:val="22"/>
        </w:rPr>
      </w:pPr>
      <w:r w:rsidRPr="00627946">
        <w:rPr>
          <w:b/>
          <w:noProof/>
          <w:sz w:val="22"/>
        </w:rPr>
        <w:t xml:space="preserve">MADDE 100- </w:t>
      </w:r>
      <w:r w:rsidRPr="00627946">
        <w:rPr>
          <w:i/>
          <w:noProof/>
          <w:color w:val="800000"/>
          <w:sz w:val="20"/>
        </w:rPr>
        <w:t>(..)</w:t>
      </w:r>
      <w:r w:rsidRPr="00627946">
        <w:rPr>
          <w:rStyle w:val="DipnotBavurusu"/>
          <w:noProof/>
          <w:sz w:val="20"/>
          <w:highlight w:val="yellow"/>
        </w:rPr>
        <w:footnoteReference w:id="100"/>
      </w:r>
      <w:r w:rsidRPr="00627946">
        <w:rPr>
          <w:noProof/>
          <w:sz w:val="22"/>
        </w:rPr>
        <w:t xml:space="preserve"> Ekonomik yönden bir ihtiyaç bulunması ve gümrük gözetiminin olumsuz etkilenmemesi koşuluyla;</w:t>
      </w:r>
    </w:p>
    <w:p w14:paraId="0E594CD8" w14:textId="77777777" w:rsidR="0024311A" w:rsidRPr="00627946" w:rsidRDefault="0024311A" w:rsidP="0024311A">
      <w:pPr>
        <w:spacing w:before="120"/>
        <w:ind w:firstLine="709"/>
        <w:jc w:val="both"/>
        <w:rPr>
          <w:noProof/>
          <w:sz w:val="22"/>
        </w:rPr>
      </w:pPr>
      <w:r w:rsidRPr="00627946">
        <w:rPr>
          <w:noProof/>
          <w:sz w:val="22"/>
        </w:rPr>
        <w:t xml:space="preserve">a) İhraç amacı dışında, serbest dolaşımda bulunan eşyanın </w:t>
      </w:r>
      <w:r w:rsidRPr="00627946">
        <w:rPr>
          <w:rFonts w:cs="AngsanaUPC"/>
          <w:sz w:val="22"/>
          <w:szCs w:val="22"/>
        </w:rPr>
        <w:t>gümrüklü antrepoya</w:t>
      </w:r>
      <w:r w:rsidRPr="00627946">
        <w:rPr>
          <w:rStyle w:val="DipnotBavurusu"/>
          <w:noProof/>
          <w:sz w:val="20"/>
          <w:highlight w:val="yellow"/>
        </w:rPr>
        <w:footnoteReference w:id="101"/>
      </w:r>
      <w:r w:rsidRPr="00627946">
        <w:rPr>
          <w:noProof/>
          <w:sz w:val="20"/>
        </w:rPr>
        <w:t xml:space="preserve"> </w:t>
      </w:r>
      <w:r w:rsidRPr="00627946">
        <w:rPr>
          <w:noProof/>
          <w:sz w:val="22"/>
        </w:rPr>
        <w:t>konulmasına,</w:t>
      </w:r>
    </w:p>
    <w:p w14:paraId="12E5BC42" w14:textId="77777777" w:rsidR="0024311A" w:rsidRPr="00627946" w:rsidRDefault="0024311A" w:rsidP="0024311A">
      <w:pPr>
        <w:spacing w:before="120"/>
        <w:ind w:firstLine="709"/>
        <w:jc w:val="both"/>
        <w:rPr>
          <w:noProof/>
          <w:sz w:val="22"/>
        </w:rPr>
      </w:pPr>
      <w:r w:rsidRPr="00627946">
        <w:rPr>
          <w:noProof/>
          <w:sz w:val="22"/>
        </w:rPr>
        <w:t xml:space="preserve">b) Serbest dolaşımda olmayan eşyanın, </w:t>
      </w:r>
      <w:r w:rsidRPr="00627946">
        <w:rPr>
          <w:rFonts w:cs="AngsanaUPC"/>
          <w:sz w:val="22"/>
          <w:szCs w:val="22"/>
        </w:rPr>
        <w:t>gümrüklü antreposunda</w:t>
      </w:r>
      <w:r w:rsidRPr="00627946">
        <w:rPr>
          <w:rStyle w:val="DipnotBavurusu"/>
          <w:noProof/>
          <w:sz w:val="20"/>
          <w:highlight w:val="yellow"/>
        </w:rPr>
        <w:footnoteReference w:id="102"/>
      </w:r>
      <w:r w:rsidRPr="00627946">
        <w:rPr>
          <w:noProof/>
          <w:sz w:val="22"/>
        </w:rPr>
        <w:t xml:space="preserve"> dahilde işleme veya gümrük kontrolü altında işleme rejimlerine ilişkin hükümler çerçevesinde işçiliğe tabi tutulmasına,</w:t>
      </w:r>
    </w:p>
    <w:p w14:paraId="1273F5E3" w14:textId="77777777" w:rsidR="0024311A" w:rsidRPr="00627946" w:rsidRDefault="0024311A" w:rsidP="0024311A">
      <w:pPr>
        <w:spacing w:before="120"/>
        <w:ind w:firstLine="709"/>
        <w:jc w:val="both"/>
        <w:rPr>
          <w:noProof/>
          <w:sz w:val="22"/>
        </w:rPr>
      </w:pPr>
      <w:r w:rsidRPr="00627946">
        <w:rPr>
          <w:noProof/>
          <w:sz w:val="22"/>
        </w:rPr>
        <w:t>Müsteşarlıkça belirlenecek şartlar altında izin verilebilir.</w:t>
      </w:r>
    </w:p>
    <w:p w14:paraId="05ACCB0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Birinci fıkrada belirtilen durumlarda eşya, gümrük antrepo rejimine tabi değildir.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50F4880E" w14:textId="77777777" w:rsidR="0024311A" w:rsidRPr="00627946" w:rsidRDefault="0024311A" w:rsidP="0024311A">
      <w:pPr>
        <w:spacing w:before="120"/>
        <w:ind w:firstLine="709"/>
        <w:jc w:val="both"/>
        <w:rPr>
          <w:rFonts w:cs="AngsanaUPC"/>
          <w:i/>
          <w:color w:val="FF0000"/>
          <w:sz w:val="20"/>
          <w:szCs w:val="22"/>
        </w:rPr>
      </w:pPr>
      <w:r w:rsidRPr="00627946">
        <w:rPr>
          <w:rFonts w:cs="AngsanaUPC"/>
          <w:sz w:val="22"/>
          <w:szCs w:val="22"/>
        </w:rPr>
        <w:t>Gümrük idareleri, birinci fıkrada belirtilen eşyanın 99 uncu maddede belirtilen şekilde antrepo kayıtlarına geçirilmesini zorunlu tutabilir.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50145EBF" w14:textId="03649A0C" w:rsidR="0024311A" w:rsidRPr="00627946" w:rsidRDefault="00BF1643" w:rsidP="0024311A">
      <w:pPr>
        <w:spacing w:before="120"/>
        <w:rPr>
          <w:b/>
          <w:bCs/>
          <w:noProof/>
          <w:sz w:val="20"/>
          <w:szCs w:val="20"/>
          <w:highlight w:val="green"/>
        </w:rPr>
      </w:pPr>
      <w:hyperlink r:id="rId584" w:anchor="m100"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85" w:anchor="m330" w:history="1">
        <w:r w:rsidR="0024311A" w:rsidRPr="00627946">
          <w:rPr>
            <w:rStyle w:val="Kpr"/>
            <w:b/>
            <w:bCs/>
            <w:noProof/>
            <w:sz w:val="20"/>
            <w:szCs w:val="20"/>
            <w:highlight w:val="green"/>
          </w:rPr>
          <w:t>330-332</w:t>
        </w:r>
      </w:hyperlink>
      <w:r w:rsidR="0024311A" w:rsidRPr="00627946">
        <w:rPr>
          <w:b/>
          <w:bCs/>
          <w:noProof/>
          <w:sz w:val="20"/>
          <w:szCs w:val="20"/>
          <w:highlight w:val="green"/>
        </w:rPr>
        <w:t xml:space="preserve">,   </w:t>
      </w:r>
      <w:hyperlink r:id="rId586" w:anchor="m343" w:history="1">
        <w:r w:rsidR="0024311A" w:rsidRPr="00627946">
          <w:rPr>
            <w:rStyle w:val="Kpr"/>
            <w:b/>
            <w:bCs/>
            <w:noProof/>
            <w:sz w:val="20"/>
            <w:szCs w:val="20"/>
            <w:highlight w:val="green"/>
          </w:rPr>
          <w:t>342-344</w:t>
        </w:r>
      </w:hyperlink>
    </w:p>
    <w:p w14:paraId="3883A12D" w14:textId="77777777" w:rsidR="0024311A" w:rsidRPr="00627946" w:rsidRDefault="0024311A" w:rsidP="0024311A">
      <w:pPr>
        <w:spacing w:before="120"/>
        <w:jc w:val="both"/>
        <w:rPr>
          <w:noProof/>
          <w:color w:val="FF0000"/>
          <w:sz w:val="22"/>
        </w:rPr>
      </w:pPr>
      <w:r w:rsidRPr="00627946">
        <w:rPr>
          <w:noProof/>
          <w:color w:val="FF0000"/>
          <w:sz w:val="22"/>
        </w:rPr>
        <w:t>---------------------------------------------------------------------------------------------------------</w:t>
      </w:r>
    </w:p>
    <w:p w14:paraId="2CCB0262" w14:textId="77777777" w:rsidR="0024311A" w:rsidRPr="00627946" w:rsidRDefault="0024311A" w:rsidP="0024311A">
      <w:pPr>
        <w:spacing w:before="120"/>
        <w:ind w:firstLine="709"/>
        <w:jc w:val="both"/>
        <w:rPr>
          <w:noProof/>
          <w:sz w:val="22"/>
        </w:rPr>
      </w:pPr>
      <w:bookmarkStart w:id="100" w:name="Madde101AntrepodaEşyanınKalmaSüresi"/>
      <w:r w:rsidRPr="00627946">
        <w:rPr>
          <w:b/>
          <w:noProof/>
          <w:sz w:val="22"/>
        </w:rPr>
        <w:t>MADDE 101</w:t>
      </w:r>
      <w:bookmarkEnd w:id="100"/>
      <w:r w:rsidRPr="00627946">
        <w:rPr>
          <w:b/>
          <w:noProof/>
          <w:sz w:val="22"/>
        </w:rPr>
        <w:t xml:space="preserve">- 1. </w:t>
      </w:r>
      <w:r w:rsidRPr="00627946">
        <w:rPr>
          <w:noProof/>
          <w:sz w:val="22"/>
        </w:rPr>
        <w:t>Eşyanın antrepo rejimi altında kalış süresi sınırsızdır. Ancak, gümrük idarelerince gerek görülen hallerde, eşyaya gümrükçe onaylanmış yeni bir işlem veya kullanım tayin edilmesi için bir süre belirlenebilir.</w:t>
      </w:r>
    </w:p>
    <w:p w14:paraId="03272493"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İhracata bağlı önlemlerden yararlanabilecek tarım ürünleri için Müsteşarlıkça özel süreler belirlenebilir.</w:t>
      </w:r>
    </w:p>
    <w:p w14:paraId="0FB2CD02" w14:textId="60C26803" w:rsidR="0024311A" w:rsidRPr="00627946" w:rsidRDefault="00BF1643" w:rsidP="0024311A">
      <w:pPr>
        <w:spacing w:before="120"/>
        <w:rPr>
          <w:noProof/>
          <w:sz w:val="20"/>
          <w:szCs w:val="20"/>
        </w:rPr>
      </w:pPr>
      <w:hyperlink r:id="rId587" w:anchor="m101"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88" w:anchor="m346" w:history="1">
        <w:r w:rsidR="0024311A" w:rsidRPr="00627946">
          <w:rPr>
            <w:rStyle w:val="Kpr"/>
            <w:b/>
            <w:bCs/>
            <w:noProof/>
            <w:sz w:val="20"/>
            <w:szCs w:val="20"/>
            <w:highlight w:val="green"/>
          </w:rPr>
          <w:t>346</w:t>
        </w:r>
      </w:hyperlink>
      <w:r w:rsidR="0024311A">
        <w:rPr>
          <w:b/>
          <w:bCs/>
          <w:noProof/>
          <w:sz w:val="20"/>
          <w:szCs w:val="20"/>
        </w:rPr>
        <w:tab/>
      </w:r>
      <w:r w:rsidR="0024311A" w:rsidRPr="00627946">
        <w:rPr>
          <w:i/>
          <w:iCs/>
          <w:noProof/>
          <w:sz w:val="20"/>
          <w:szCs w:val="20"/>
          <w:highlight w:val="cyan"/>
        </w:rPr>
        <w:t>Genelgeler</w:t>
      </w:r>
      <w:r w:rsidR="0024311A" w:rsidRPr="00627946">
        <w:rPr>
          <w:b/>
          <w:bCs/>
          <w:noProof/>
          <w:sz w:val="20"/>
          <w:szCs w:val="20"/>
          <w:highlight w:val="cyan"/>
        </w:rPr>
        <w:tab/>
      </w:r>
      <w:hyperlink r:id="rId589" w:history="1">
        <w:r w:rsidR="0024311A" w:rsidRPr="00627946">
          <w:rPr>
            <w:rStyle w:val="Kpr"/>
            <w:b/>
            <w:bCs/>
            <w:noProof/>
            <w:sz w:val="20"/>
            <w:szCs w:val="20"/>
            <w:highlight w:val="cyan"/>
          </w:rPr>
          <w:t>1</w:t>
        </w:r>
      </w:hyperlink>
    </w:p>
    <w:p w14:paraId="596F82A5" w14:textId="77777777" w:rsidR="0024311A" w:rsidRPr="00627946" w:rsidRDefault="0024311A" w:rsidP="0024311A">
      <w:pPr>
        <w:spacing w:before="120"/>
        <w:jc w:val="both"/>
        <w:rPr>
          <w:noProof/>
          <w:color w:val="FF0000"/>
          <w:sz w:val="22"/>
        </w:rPr>
      </w:pPr>
      <w:r w:rsidRPr="00627946">
        <w:rPr>
          <w:noProof/>
          <w:color w:val="FF0000"/>
          <w:sz w:val="22"/>
        </w:rPr>
        <w:t>---------------------------------------------------------------------------------------------------------</w:t>
      </w:r>
    </w:p>
    <w:p w14:paraId="25F3D846" w14:textId="77777777" w:rsidR="0024311A" w:rsidRPr="00627946" w:rsidRDefault="0024311A" w:rsidP="0024311A">
      <w:pPr>
        <w:spacing w:before="120"/>
        <w:ind w:firstLine="709"/>
        <w:jc w:val="both"/>
        <w:rPr>
          <w:noProof/>
          <w:sz w:val="22"/>
        </w:rPr>
      </w:pPr>
      <w:bookmarkStart w:id="101" w:name="Madde102"/>
      <w:r w:rsidRPr="00627946">
        <w:rPr>
          <w:b/>
          <w:noProof/>
          <w:sz w:val="22"/>
        </w:rPr>
        <w:t>MADDE 102</w:t>
      </w:r>
      <w:bookmarkEnd w:id="101"/>
      <w:r w:rsidRPr="00627946">
        <w:rPr>
          <w:b/>
          <w:noProof/>
          <w:sz w:val="22"/>
        </w:rPr>
        <w:t xml:space="preserve">- 1. </w:t>
      </w:r>
      <w:r w:rsidRPr="00627946">
        <w:rPr>
          <w:noProof/>
          <w:sz w:val="22"/>
        </w:rPr>
        <w:t>İthal eşyası, iyi korunmaları, görünüşlerinin veya pazarlama kalitelerinin geliştirilmesi ya da dağıtım veya yeniden satışa hazırlanmaları yönünden yönetmelikle belirlenen mutat elleçleme işlemlerine tabi tutulabilir.</w:t>
      </w:r>
    </w:p>
    <w:p w14:paraId="16BCB13A" w14:textId="77777777" w:rsidR="0024311A" w:rsidRPr="00627946" w:rsidRDefault="0024311A" w:rsidP="0024311A">
      <w:pPr>
        <w:spacing w:before="120"/>
        <w:ind w:firstLine="709"/>
        <w:jc w:val="both"/>
        <w:rPr>
          <w:noProof/>
          <w:sz w:val="22"/>
        </w:rPr>
      </w:pPr>
      <w:r w:rsidRPr="00627946">
        <w:rPr>
          <w:noProof/>
          <w:sz w:val="22"/>
        </w:rPr>
        <w:t>Piyasa düzeninin aksamadan işleyişini sağlamak amacıyla, tarım ürünlerinin antrepolarda tabi tutulacağı elleçleme işlemleri Müsteşarlıkça sınırlandırılabilir.</w:t>
      </w:r>
    </w:p>
    <w:p w14:paraId="5FE7AF99"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İhracata bağlı önlemlerden yararlanabilecek ve antrepo rejimine tabi tutulmuş tarım ürünlerine uygulanacak elleçleme işlemleri yönetmelikle belirlenir.</w:t>
      </w:r>
    </w:p>
    <w:p w14:paraId="56485CE5"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Bu maddede belirtilen elleçleme işlemleri, gümrük idarelerinin izniyle yapılabilir.</w:t>
      </w:r>
    </w:p>
    <w:p w14:paraId="31208EA4" w14:textId="684E042C" w:rsidR="0024311A" w:rsidRPr="00EE4D8F" w:rsidRDefault="00BF1643" w:rsidP="0024311A">
      <w:pPr>
        <w:spacing w:before="120"/>
        <w:rPr>
          <w:bCs/>
          <w:i/>
          <w:iCs/>
          <w:sz w:val="20"/>
          <w:highlight w:val="yellow"/>
        </w:rPr>
      </w:pPr>
      <w:hyperlink r:id="rId590" w:anchor="m102"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91" w:anchor="m334" w:history="1">
        <w:r w:rsidR="0024311A" w:rsidRPr="007D3628">
          <w:rPr>
            <w:rStyle w:val="Kpr"/>
            <w:b/>
            <w:bCs/>
            <w:noProof/>
            <w:sz w:val="20"/>
            <w:szCs w:val="20"/>
            <w:highlight w:val="green"/>
          </w:rPr>
          <w:t>334-336</w:t>
        </w:r>
      </w:hyperlink>
      <w:r w:rsidR="0024311A" w:rsidRPr="004461CC">
        <w:rPr>
          <w:b/>
          <w:bCs/>
          <w:noProof/>
          <w:sz w:val="20"/>
          <w:szCs w:val="20"/>
        </w:rPr>
        <w:tab/>
      </w:r>
      <w:r w:rsidR="0024311A" w:rsidRPr="00627946">
        <w:rPr>
          <w:bCs/>
          <w:i/>
          <w:iCs/>
          <w:sz w:val="20"/>
          <w:highlight w:val="cyan"/>
        </w:rPr>
        <w:t>Genelgeler</w:t>
      </w:r>
      <w:r w:rsidR="0024311A" w:rsidRPr="00627946">
        <w:rPr>
          <w:bCs/>
          <w:i/>
          <w:iCs/>
          <w:sz w:val="20"/>
          <w:highlight w:val="cyan"/>
        </w:rPr>
        <w:tab/>
      </w:r>
      <w:hyperlink r:id="rId592" w:history="1">
        <w:r w:rsidR="0024311A" w:rsidRPr="00627946">
          <w:rPr>
            <w:rStyle w:val="Kpr"/>
            <w:b/>
            <w:bCs/>
            <w:iCs/>
            <w:sz w:val="20"/>
            <w:highlight w:val="cyan"/>
          </w:rPr>
          <w:t>1</w:t>
        </w:r>
      </w:hyperlink>
      <w:r w:rsidR="0024311A" w:rsidRPr="00EE4D8F">
        <w:rPr>
          <w:b/>
          <w:bCs/>
          <w:iCs/>
          <w:sz w:val="20"/>
        </w:rPr>
        <w:tab/>
      </w:r>
      <w:r w:rsidR="0024311A" w:rsidRPr="00EE4D8F">
        <w:rPr>
          <w:bCs/>
          <w:i/>
          <w:iCs/>
          <w:sz w:val="20"/>
          <w:highlight w:val="yellow"/>
        </w:rPr>
        <w:t>Tasarruflu Yazılar</w:t>
      </w:r>
      <w:r w:rsidR="0024311A" w:rsidRPr="00EE4D8F">
        <w:rPr>
          <w:b/>
          <w:bCs/>
          <w:iCs/>
          <w:sz w:val="20"/>
          <w:highlight w:val="yellow"/>
        </w:rPr>
        <w:tab/>
      </w:r>
      <w:hyperlink r:id="rId593" w:history="1">
        <w:r w:rsidR="0024311A" w:rsidRPr="00845438">
          <w:rPr>
            <w:rStyle w:val="Kpr"/>
            <w:b/>
            <w:bCs/>
            <w:sz w:val="20"/>
            <w:highlight w:val="yellow"/>
          </w:rPr>
          <w:t>1</w:t>
        </w:r>
      </w:hyperlink>
    </w:p>
    <w:p w14:paraId="490CEE10" w14:textId="77777777" w:rsidR="0024311A" w:rsidRPr="00627946" w:rsidRDefault="0024311A" w:rsidP="0024311A">
      <w:pPr>
        <w:spacing w:before="120"/>
        <w:jc w:val="both"/>
        <w:rPr>
          <w:noProof/>
          <w:color w:val="FF0000"/>
          <w:sz w:val="22"/>
        </w:rPr>
      </w:pPr>
      <w:r w:rsidRPr="00627946">
        <w:rPr>
          <w:noProof/>
          <w:color w:val="FF0000"/>
          <w:sz w:val="22"/>
        </w:rPr>
        <w:t>---------------------------------------------------------------------------------------------------------</w:t>
      </w:r>
    </w:p>
    <w:p w14:paraId="1015B667" w14:textId="77777777" w:rsidR="0024311A" w:rsidRPr="00627946" w:rsidRDefault="0024311A" w:rsidP="0024311A">
      <w:pPr>
        <w:spacing w:before="120"/>
        <w:ind w:firstLine="709"/>
        <w:jc w:val="both"/>
        <w:rPr>
          <w:noProof/>
          <w:sz w:val="22"/>
        </w:rPr>
      </w:pPr>
      <w:r w:rsidRPr="00627946">
        <w:rPr>
          <w:b/>
          <w:noProof/>
          <w:sz w:val="22"/>
        </w:rPr>
        <w:t xml:space="preserve">MADDE 103- 1. </w:t>
      </w:r>
      <w:r w:rsidRPr="00627946">
        <w:rPr>
          <w:noProof/>
          <w:sz w:val="22"/>
        </w:rPr>
        <w:t>Antrepo rejimine tabi tutulan eşya, gümrük idarelerinden izin alınmak şartıyla geçici olarak gümrük antreposundan çıkarılabilir.</w:t>
      </w:r>
    </w:p>
    <w:p w14:paraId="2C03580C" w14:textId="77777777" w:rsidR="0024311A" w:rsidRPr="00627946" w:rsidRDefault="0024311A" w:rsidP="0024311A">
      <w:pPr>
        <w:spacing w:before="120"/>
        <w:ind w:firstLine="709"/>
        <w:jc w:val="both"/>
        <w:rPr>
          <w:noProof/>
          <w:sz w:val="22"/>
        </w:rPr>
      </w:pPr>
      <w:r w:rsidRPr="00627946">
        <w:rPr>
          <w:noProof/>
          <w:sz w:val="22"/>
        </w:rPr>
        <w:t>Eşya gümrük antreposu dışında bulunduğu süre içinde 102 nci maddede belirtilen şartlar altında elleçleme işlemlerine tabi tutulabilir.</w:t>
      </w:r>
    </w:p>
    <w:p w14:paraId="17559AE8"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Antrepo rejimine tabi tutulmuş eşyanın bir gümrük antreposundan diğerine nakli, gümrük idarelerinin iznine bağlıdır.</w:t>
      </w:r>
    </w:p>
    <w:p w14:paraId="4A2461E4" w14:textId="6D4CBE2A" w:rsidR="0024311A" w:rsidRPr="00627946" w:rsidRDefault="00BF1643" w:rsidP="0024311A">
      <w:pPr>
        <w:spacing w:before="120"/>
        <w:rPr>
          <w:noProof/>
          <w:sz w:val="20"/>
          <w:szCs w:val="20"/>
        </w:rPr>
      </w:pPr>
      <w:hyperlink r:id="rId594" w:anchor="m103"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95" w:anchor="m338" w:history="1">
        <w:r w:rsidR="0024311A" w:rsidRPr="00627946">
          <w:rPr>
            <w:rStyle w:val="Kpr"/>
            <w:b/>
            <w:bCs/>
            <w:noProof/>
            <w:sz w:val="20"/>
            <w:szCs w:val="20"/>
            <w:highlight w:val="green"/>
          </w:rPr>
          <w:t>338-339</w:t>
        </w:r>
      </w:hyperlink>
      <w:r w:rsidR="0024311A">
        <w:rPr>
          <w:b/>
          <w:bCs/>
          <w:noProof/>
          <w:sz w:val="20"/>
          <w:szCs w:val="20"/>
        </w:rPr>
        <w:tab/>
      </w:r>
      <w:r w:rsidR="0024311A" w:rsidRPr="00155D5A">
        <w:rPr>
          <w:i/>
          <w:sz w:val="20"/>
          <w:szCs w:val="20"/>
          <w:highlight w:val="cyan"/>
        </w:rPr>
        <w:t>Genelgeler</w:t>
      </w:r>
      <w:r w:rsidR="0024311A" w:rsidRPr="00155D5A">
        <w:rPr>
          <w:b/>
          <w:sz w:val="20"/>
          <w:szCs w:val="20"/>
          <w:highlight w:val="cyan"/>
        </w:rPr>
        <w:tab/>
      </w:r>
      <w:hyperlink r:id="rId596" w:history="1">
        <w:r w:rsidR="0024311A" w:rsidRPr="008C5A77">
          <w:rPr>
            <w:rStyle w:val="Kpr"/>
            <w:b/>
            <w:sz w:val="20"/>
            <w:szCs w:val="20"/>
            <w:highlight w:val="cyan"/>
          </w:rPr>
          <w:t>1</w:t>
        </w:r>
      </w:hyperlink>
    </w:p>
    <w:p w14:paraId="70CC36BA" w14:textId="77777777" w:rsidR="0024311A" w:rsidRPr="00627946" w:rsidRDefault="0024311A" w:rsidP="0024311A">
      <w:pPr>
        <w:spacing w:before="120"/>
        <w:jc w:val="both"/>
        <w:rPr>
          <w:noProof/>
          <w:color w:val="FF0000"/>
          <w:sz w:val="22"/>
        </w:rPr>
      </w:pPr>
      <w:r w:rsidRPr="00627946">
        <w:rPr>
          <w:noProof/>
          <w:color w:val="FF0000"/>
          <w:sz w:val="22"/>
        </w:rPr>
        <w:t>---------------------------------------------------------------------------------------------------------</w:t>
      </w:r>
    </w:p>
    <w:p w14:paraId="655C61AC" w14:textId="77777777" w:rsidR="0024311A" w:rsidRPr="00627946" w:rsidRDefault="0024311A" w:rsidP="0024311A">
      <w:pPr>
        <w:spacing w:before="120"/>
        <w:ind w:firstLine="709"/>
        <w:jc w:val="both"/>
        <w:rPr>
          <w:noProof/>
          <w:sz w:val="22"/>
        </w:rPr>
      </w:pPr>
      <w:bookmarkStart w:id="102" w:name="Madde104"/>
      <w:bookmarkEnd w:id="102"/>
      <w:r w:rsidRPr="00627946">
        <w:rPr>
          <w:b/>
          <w:noProof/>
          <w:sz w:val="22"/>
        </w:rPr>
        <w:t xml:space="preserve">MADDE 104- 1. </w:t>
      </w:r>
      <w:r w:rsidRPr="00627946">
        <w:rPr>
          <w:noProof/>
          <w:sz w:val="22"/>
        </w:rPr>
        <w:t>İthal eşyası için bir gümrük yükümlülüğü doğduğunda, eşyanın antrepo masrafları ile antrepoda kaldığı sürece muhafazası için yapılan masraflar, fiilen ödenen veya ödenecek fiyattan ayrı olarak gösterilmeleri şartıyla gümrük kıymetine dahil edilmez.</w:t>
      </w:r>
    </w:p>
    <w:p w14:paraId="241BF71A"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Söz konusu eşyanın 102 nci madde çerçevesinde elleçleme işlemlerine tabi tutulması halinde, eşyanın ithalat vergileri tutarının belirlenmesinde dikkate alınacak niteliği, gümrük kıymeti ve miktarı, beyan sahibinin talebi üzerine, </w:t>
      </w:r>
      <w:hyperlink w:anchor="Madde193" w:history="1">
        <w:r w:rsidRPr="00627946">
          <w:rPr>
            <w:rStyle w:val="Kpr"/>
            <w:noProof/>
            <w:sz w:val="22"/>
          </w:rPr>
          <w:t>193 üncü maddede</w:t>
        </w:r>
      </w:hyperlink>
      <w:r w:rsidRPr="00627946">
        <w:rPr>
          <w:noProof/>
          <w:sz w:val="22"/>
        </w:rPr>
        <w:t xml:space="preserve"> belirtilen tarihte, eşya söz konusu elleçleme işlemlerine tabi tutulmamış gibi tespit edilir. Ancak, bu hükümlere Müsteşarlıkça istisnalar getirilebilir. </w:t>
      </w:r>
    </w:p>
    <w:p w14:paraId="5FE35E56"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Gümrük antrepo rejimine tabi tutulmuş ithal eşyasının 71 inci maddenin </w:t>
      </w:r>
      <w:hyperlink w:anchor="Madde71BasitleştirilmişUsul" w:history="1">
        <w:r w:rsidRPr="00627946">
          <w:rPr>
            <w:rStyle w:val="Kpr"/>
            <w:noProof/>
            <w:sz w:val="22"/>
          </w:rPr>
          <w:t>1 inci fıkrasının</w:t>
        </w:r>
      </w:hyperlink>
      <w:r w:rsidRPr="00627946">
        <w:rPr>
          <w:noProof/>
          <w:sz w:val="22"/>
        </w:rPr>
        <w:t xml:space="preserve"> (c) bendi hükmüne göre, gümrüğe sunulmaksızın ve beyannamesi verilmeden önce serbest dolaşıma girmek üzere teslim edildiği hallerde, gümrük vergileri, eşyanın antrepo rejimine tabi tutulduğu tarihte yürürlükte bulunan vergi oranları ve diğer vergilendirme unsurlarına dayanarak hesaplanır. Bu hükmün uygulanması, eşyanın nitelik, gümrük kıymeti ve miktarı gibi vergilendirme unsurlarının, eşyanın antrepo rejimine tabi tutulduğu tarihte tespit edilmesi şartına bağlıdır. </w:t>
      </w:r>
    </w:p>
    <w:p w14:paraId="30A6E46E" w14:textId="77777777" w:rsidR="0024311A" w:rsidRPr="00627946" w:rsidRDefault="0024311A" w:rsidP="0024311A">
      <w:pPr>
        <w:spacing w:before="120"/>
        <w:ind w:firstLine="709"/>
        <w:jc w:val="both"/>
        <w:rPr>
          <w:noProof/>
          <w:sz w:val="22"/>
        </w:rPr>
      </w:pPr>
      <w:r w:rsidRPr="00627946">
        <w:rPr>
          <w:noProof/>
          <w:sz w:val="22"/>
        </w:rPr>
        <w:t>Ancak, yükümlünün serbest dolaşıma giriş beyannamesinin tescil tarihinde eşyanın bulunduğu hal ve niteliği ile diğer vergilendirme unsurlarına göre işlem yapılması yönünde talepte bulunması halinde, bu yönde işlem yapılır.</w:t>
      </w:r>
    </w:p>
    <w:p w14:paraId="0D962BFA" w14:textId="77777777" w:rsidR="0024311A" w:rsidRPr="00627946" w:rsidRDefault="00BF1643" w:rsidP="0024311A">
      <w:pPr>
        <w:spacing w:before="120"/>
        <w:ind w:firstLine="709"/>
        <w:jc w:val="both"/>
        <w:rPr>
          <w:noProof/>
          <w:sz w:val="22"/>
        </w:rPr>
      </w:pPr>
      <w:hyperlink w:anchor="Madde73EşyaTeslimindensonraBeyanKontrolü" w:history="1">
        <w:r w:rsidR="0024311A" w:rsidRPr="00627946">
          <w:rPr>
            <w:rStyle w:val="Kpr"/>
            <w:noProof/>
            <w:sz w:val="22"/>
          </w:rPr>
          <w:t>73 üncü</w:t>
        </w:r>
      </w:hyperlink>
      <w:r w:rsidR="0024311A" w:rsidRPr="00627946">
        <w:rPr>
          <w:noProof/>
          <w:sz w:val="22"/>
        </w:rPr>
        <w:t xml:space="preserve"> </w:t>
      </w:r>
      <w:r w:rsidR="0024311A">
        <w:rPr>
          <w:noProof/>
          <w:sz w:val="22"/>
        </w:rPr>
        <w:t xml:space="preserve">maddeye </w:t>
      </w:r>
      <w:r w:rsidR="0024311A" w:rsidRPr="00627946">
        <w:rPr>
          <w:noProof/>
          <w:sz w:val="22"/>
        </w:rPr>
        <w:t>göre eşyanın tesliminden sonra kontrol hükümleri saklıdır.</w:t>
      </w:r>
    </w:p>
    <w:p w14:paraId="5521CB65" w14:textId="742E4C7A" w:rsidR="0024311A" w:rsidRPr="00627946" w:rsidRDefault="00BF1643" w:rsidP="0024311A">
      <w:pPr>
        <w:spacing w:before="120"/>
        <w:rPr>
          <w:noProof/>
          <w:sz w:val="20"/>
          <w:szCs w:val="20"/>
        </w:rPr>
      </w:pPr>
      <w:hyperlink r:id="rId597" w:anchor="m104"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598" w:anchor="m329" w:history="1">
        <w:r w:rsidR="0024311A" w:rsidRPr="00012CC8">
          <w:rPr>
            <w:rStyle w:val="Kpr"/>
            <w:b/>
            <w:noProof/>
            <w:sz w:val="20"/>
            <w:szCs w:val="20"/>
            <w:highlight w:val="green"/>
          </w:rPr>
          <w:t>329</w:t>
        </w:r>
      </w:hyperlink>
      <w:r w:rsidR="0024311A">
        <w:rPr>
          <w:noProof/>
          <w:sz w:val="20"/>
          <w:szCs w:val="20"/>
          <w:highlight w:val="green"/>
        </w:rPr>
        <w:t xml:space="preserve">,     </w:t>
      </w:r>
      <w:hyperlink r:id="rId599" w:anchor="m345" w:history="1">
        <w:r w:rsidR="0024311A" w:rsidRPr="00627946">
          <w:rPr>
            <w:rStyle w:val="Kpr"/>
            <w:b/>
            <w:bCs/>
            <w:noProof/>
            <w:sz w:val="20"/>
            <w:szCs w:val="20"/>
            <w:highlight w:val="green"/>
          </w:rPr>
          <w:t>345</w:t>
        </w:r>
      </w:hyperlink>
    </w:p>
    <w:p w14:paraId="0C84B6AA" w14:textId="77777777" w:rsidR="0024311A" w:rsidRPr="00627946" w:rsidRDefault="0024311A" w:rsidP="0024311A">
      <w:pPr>
        <w:spacing w:before="120"/>
        <w:jc w:val="both"/>
        <w:rPr>
          <w:noProof/>
          <w:color w:val="FF0000"/>
          <w:sz w:val="22"/>
        </w:rPr>
      </w:pPr>
      <w:r w:rsidRPr="00627946">
        <w:rPr>
          <w:noProof/>
          <w:color w:val="FF0000"/>
          <w:sz w:val="22"/>
        </w:rPr>
        <w:t>---------------------------------------------------------------------------------------------------------</w:t>
      </w:r>
    </w:p>
    <w:p w14:paraId="5A604A7C" w14:textId="77777777" w:rsidR="0024311A" w:rsidRPr="00627946" w:rsidRDefault="0024311A" w:rsidP="0024311A">
      <w:pPr>
        <w:spacing w:before="120"/>
        <w:ind w:firstLine="709"/>
        <w:jc w:val="both"/>
        <w:rPr>
          <w:noProof/>
          <w:sz w:val="22"/>
        </w:rPr>
      </w:pPr>
      <w:bookmarkStart w:id="103" w:name="Madde105AntrepolardaYılSonuSayımları"/>
      <w:r w:rsidRPr="00627946">
        <w:rPr>
          <w:b/>
          <w:noProof/>
          <w:sz w:val="22"/>
        </w:rPr>
        <w:t>MADDE 105</w:t>
      </w:r>
      <w:bookmarkEnd w:id="103"/>
      <w:r w:rsidRPr="00627946">
        <w:rPr>
          <w:b/>
          <w:noProof/>
          <w:sz w:val="22"/>
        </w:rPr>
        <w:t xml:space="preserve">- 1. </w:t>
      </w:r>
      <w:r w:rsidRPr="00627946">
        <w:rPr>
          <w:noProof/>
          <w:sz w:val="22"/>
        </w:rPr>
        <w:t>Genel ve özel antrepo işleticileri yıl sonunda antrepo mevcutlarına ilişkin bir listeyi gümrük idaresine verir. Her yıl, genel ve özel antrepolardaki eşya gümrük idaresince, işletici tarafından verilen liste göz önünde bulundurulmak suretiyle sayılır. Genel antrepolardaki eşyanın kısa sürede sayılamayacak kadar çok olması halinde, bunların gümrük idareleri tarafından örnekleme yöntemiyle sayılması mümkündür.</w:t>
      </w:r>
    </w:p>
    <w:p w14:paraId="3B164FC3"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Antrepolarda yapılan sayım sonucunda noksan çıkan eşyanın gümrük vergileri, duruma göre işletici veya kullanıcıdan tahsil edilir.</w:t>
      </w:r>
    </w:p>
    <w:p w14:paraId="61FEC813"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Yapılan sayım sonucunda fazla çıkan eşya kayıtlara alınır. Bu fazlalığın geçerli nedenlerden ileri geldiğine gümrük idaresince kanaat getirilmediği takdirde, söz konusu eşya </w:t>
      </w:r>
      <w:hyperlink w:anchor="Madde177den180TasfiyeEdilecekEşya" w:history="1">
        <w:r w:rsidRPr="00627946">
          <w:rPr>
            <w:rStyle w:val="Kpr"/>
            <w:noProof/>
            <w:sz w:val="22"/>
          </w:rPr>
          <w:t>177 ila 180</w:t>
        </w:r>
      </w:hyperlink>
      <w:r w:rsidRPr="00627946">
        <w:rPr>
          <w:noProof/>
          <w:sz w:val="22"/>
        </w:rPr>
        <w:t xml:space="preserve"> </w:t>
      </w:r>
      <w:r>
        <w:rPr>
          <w:noProof/>
          <w:sz w:val="22"/>
        </w:rPr>
        <w:t xml:space="preserve">inci madde </w:t>
      </w:r>
      <w:r w:rsidRPr="00627946">
        <w:rPr>
          <w:noProof/>
          <w:sz w:val="22"/>
        </w:rPr>
        <w:t>hükümlerine göre tasfiyeye tabi tutulur.</w:t>
      </w:r>
    </w:p>
    <w:p w14:paraId="064E71C0" w14:textId="1CB3DB3F" w:rsidR="0024311A" w:rsidRPr="00627946" w:rsidRDefault="00BF1643" w:rsidP="0024311A">
      <w:pPr>
        <w:spacing w:before="120"/>
        <w:rPr>
          <w:noProof/>
          <w:sz w:val="20"/>
          <w:szCs w:val="20"/>
        </w:rPr>
      </w:pPr>
      <w:hyperlink r:id="rId600" w:anchor="m105"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01" w:anchor="m538" w:history="1">
        <w:r w:rsidR="0024311A" w:rsidRPr="00627946">
          <w:rPr>
            <w:rStyle w:val="Kpr"/>
            <w:b/>
            <w:bCs/>
            <w:noProof/>
            <w:sz w:val="20"/>
            <w:szCs w:val="20"/>
            <w:highlight w:val="green"/>
          </w:rPr>
          <w:t>538</w:t>
        </w:r>
      </w:hyperlink>
      <w:r w:rsidR="0024311A" w:rsidRPr="00627946">
        <w:rPr>
          <w:b/>
          <w:bCs/>
          <w:noProof/>
          <w:sz w:val="20"/>
          <w:szCs w:val="20"/>
          <w:highlight w:val="green"/>
        </w:rPr>
        <w:t xml:space="preserve">,   </w:t>
      </w:r>
      <w:hyperlink r:id="rId602" w:anchor="m550" w:history="1">
        <w:r w:rsidR="0024311A" w:rsidRPr="00627946">
          <w:rPr>
            <w:rStyle w:val="Kpr"/>
            <w:b/>
            <w:bCs/>
            <w:noProof/>
            <w:sz w:val="20"/>
            <w:szCs w:val="20"/>
            <w:highlight w:val="green"/>
          </w:rPr>
          <w:t>550</w:t>
        </w:r>
      </w:hyperlink>
      <w:r w:rsidR="0024311A">
        <w:rPr>
          <w:b/>
          <w:bCs/>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603" w:history="1">
        <w:r w:rsidR="0024311A" w:rsidRPr="00280E54">
          <w:rPr>
            <w:rStyle w:val="Kpr"/>
            <w:b/>
            <w:bCs/>
            <w:noProof/>
            <w:sz w:val="20"/>
            <w:szCs w:val="20"/>
            <w:highlight w:val="cyan"/>
          </w:rPr>
          <w:t>1</w:t>
        </w:r>
      </w:hyperlink>
      <w:r w:rsidR="0024311A" w:rsidRPr="00280E54">
        <w:rPr>
          <w:noProof/>
          <w:sz w:val="20"/>
          <w:szCs w:val="20"/>
          <w:highlight w:val="cyan"/>
        </w:rPr>
        <w:tab/>
      </w:r>
      <w:hyperlink r:id="rId604" w:history="1">
        <w:r w:rsidR="0024311A" w:rsidRPr="0052700E">
          <w:rPr>
            <w:rStyle w:val="Kpr"/>
            <w:b/>
            <w:sz w:val="20"/>
            <w:szCs w:val="20"/>
            <w:highlight w:val="cyan"/>
          </w:rPr>
          <w:t>2</w:t>
        </w:r>
      </w:hyperlink>
    </w:p>
    <w:p w14:paraId="0A6E74FF" w14:textId="77777777" w:rsidR="0024311A" w:rsidRPr="00627946" w:rsidRDefault="0024311A" w:rsidP="0024311A">
      <w:pPr>
        <w:spacing w:before="120"/>
        <w:jc w:val="both"/>
        <w:rPr>
          <w:noProof/>
          <w:color w:val="FF0000"/>
          <w:sz w:val="22"/>
        </w:rPr>
      </w:pPr>
      <w:r w:rsidRPr="00627946">
        <w:rPr>
          <w:noProof/>
          <w:color w:val="FF0000"/>
          <w:sz w:val="22"/>
        </w:rPr>
        <w:t>---------------------------------------------------------------------------------------------------------</w:t>
      </w:r>
    </w:p>
    <w:p w14:paraId="4A8B0E7D" w14:textId="77777777" w:rsidR="0024311A" w:rsidRPr="00627946" w:rsidRDefault="0024311A" w:rsidP="0024311A">
      <w:pPr>
        <w:spacing w:before="120"/>
        <w:ind w:firstLine="709"/>
        <w:jc w:val="both"/>
        <w:rPr>
          <w:noProof/>
          <w:sz w:val="22"/>
        </w:rPr>
      </w:pPr>
      <w:r w:rsidRPr="00627946">
        <w:rPr>
          <w:b/>
          <w:noProof/>
          <w:sz w:val="22"/>
        </w:rPr>
        <w:t xml:space="preserve">MADDE 106- 1. </w:t>
      </w:r>
      <w:r w:rsidRPr="00627946">
        <w:rPr>
          <w:noProof/>
          <w:sz w:val="22"/>
        </w:rPr>
        <w:t xml:space="preserve">İşleticiler ile </w:t>
      </w:r>
      <w:hyperlink w:anchor="Madde97" w:history="1">
        <w:r w:rsidRPr="00627946">
          <w:rPr>
            <w:rStyle w:val="Kpr"/>
            <w:noProof/>
            <w:sz w:val="22"/>
          </w:rPr>
          <w:t>97 nci</w:t>
        </w:r>
      </w:hyperlink>
      <w:r w:rsidRPr="00627946">
        <w:rPr>
          <w:noProof/>
          <w:sz w:val="22"/>
        </w:rPr>
        <w:t xml:space="preserve"> </w:t>
      </w:r>
      <w:r>
        <w:rPr>
          <w:noProof/>
          <w:sz w:val="22"/>
        </w:rPr>
        <w:t xml:space="preserve">maddenin </w:t>
      </w:r>
      <w:r w:rsidRPr="00627946">
        <w:rPr>
          <w:noProof/>
          <w:sz w:val="22"/>
        </w:rPr>
        <w:t xml:space="preserve">1 inci fıkrasına göre kullanıcılar antrepolara konulan eşyanın, gümrük idarelerince miktarı belirlenmiş ise bu miktardan, belirlenmemiş ise belgelerinde yazılı miktarlar üzerinden gümrük idaresine karşı sorumludur. </w:t>
      </w:r>
    </w:p>
    <w:p w14:paraId="53B79F8F"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Eşyanın niteliğinden kaynaklanan kayıplar ve fireler ile gümrüğün </w:t>
      </w:r>
      <w:r w:rsidRPr="00627946">
        <w:rPr>
          <w:rFonts w:cs="AngsanaUPC"/>
          <w:sz w:val="22"/>
          <w:szCs w:val="22"/>
        </w:rPr>
        <w:t>kontrolü</w:t>
      </w:r>
      <w:r w:rsidRPr="00627946">
        <w:rPr>
          <w:rStyle w:val="DipnotBavurusu"/>
          <w:i/>
          <w:noProof/>
          <w:sz w:val="18"/>
          <w:highlight w:val="yellow"/>
        </w:rPr>
        <w:footnoteReference w:id="103"/>
      </w:r>
      <w:r w:rsidRPr="00627946">
        <w:rPr>
          <w:noProof/>
          <w:sz w:val="22"/>
        </w:rPr>
        <w:t xml:space="preserve"> altında yapılan işleme faaliyeti sonucunda ortaya çıkan noksanlıklar ve antrepo işleticileri ile kullanıcılarının kusur ve hatalarından ileri gelmediği gümrük idaresine kanıtlanan telef, kayıp ve çalınmalar için gümrük vergileri aranmaz.</w:t>
      </w:r>
    </w:p>
    <w:p w14:paraId="46711C19" w14:textId="77777777" w:rsidR="0024311A" w:rsidRPr="00627946" w:rsidRDefault="0024311A" w:rsidP="0024311A">
      <w:pPr>
        <w:spacing w:before="120"/>
        <w:ind w:firstLine="709"/>
        <w:jc w:val="both"/>
        <w:rPr>
          <w:noProof/>
          <w:sz w:val="22"/>
        </w:rPr>
      </w:pPr>
      <w:r w:rsidRPr="00627946">
        <w:rPr>
          <w:noProof/>
          <w:sz w:val="22"/>
        </w:rPr>
        <w:t>Eşya, gümrüklenmiş kıymeti üzerinden sigorta ettirilmiş ise noksan çıkan eşyanın vergileri sigorta ettirenden veya lehine sigorta ettirilenden alınır.</w:t>
      </w:r>
    </w:p>
    <w:p w14:paraId="7C4FBB2D"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1 inci veya 2 nci fıkralarda yazılı nedenler dışında kalan noksanlıklar kabul edilmez. Bunların vergi ve cezaları toplamından oluşan tutar, yerine göre işletici veya kullanıcıya tazmin ettirilir.</w:t>
      </w:r>
    </w:p>
    <w:p w14:paraId="19CCB439"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Nitelikleri itibariyle antrepolarda ve antrepolar arası taşımalarda fire veren eşya ile antrepolarda yapılmasına izin verilen elleçlemeden dolayı noksanlaşan eşyanın fire oranları ilgili kuruluşların görüşleri alınarak Müsteşarlıkça belirlenir.</w:t>
      </w:r>
    </w:p>
    <w:p w14:paraId="5D2AA062" w14:textId="6F8F49B0" w:rsidR="0024311A" w:rsidRPr="00627946" w:rsidRDefault="00BF1643" w:rsidP="0024311A">
      <w:pPr>
        <w:spacing w:before="120"/>
        <w:rPr>
          <w:noProof/>
          <w:sz w:val="20"/>
          <w:szCs w:val="20"/>
        </w:rPr>
      </w:pPr>
      <w:hyperlink r:id="rId605" w:anchor="m106"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06" w:anchor="m487" w:history="1">
        <w:r w:rsidR="0024311A" w:rsidRPr="00F66218">
          <w:rPr>
            <w:rStyle w:val="Kpr"/>
            <w:b/>
            <w:noProof/>
            <w:sz w:val="20"/>
            <w:szCs w:val="20"/>
            <w:highlight w:val="green"/>
          </w:rPr>
          <w:t>487</w:t>
        </w:r>
      </w:hyperlink>
      <w:r w:rsidR="0024311A" w:rsidRPr="00F66218">
        <w:rPr>
          <w:noProof/>
          <w:sz w:val="20"/>
          <w:szCs w:val="20"/>
          <w:highlight w:val="green"/>
        </w:rPr>
        <w:t>,</w:t>
      </w:r>
      <w:r w:rsidR="0024311A">
        <w:rPr>
          <w:noProof/>
          <w:sz w:val="20"/>
          <w:szCs w:val="20"/>
          <w:highlight w:val="green"/>
        </w:rPr>
        <w:tab/>
      </w:r>
      <w:hyperlink r:id="rId607" w:anchor="m522" w:history="1">
        <w:r w:rsidR="0024311A" w:rsidRPr="00627946">
          <w:rPr>
            <w:rStyle w:val="Kpr"/>
            <w:b/>
            <w:bCs/>
            <w:noProof/>
            <w:sz w:val="20"/>
            <w:szCs w:val="20"/>
            <w:highlight w:val="green"/>
          </w:rPr>
          <w:t>522</w:t>
        </w:r>
      </w:hyperlink>
      <w:r w:rsidR="0024311A" w:rsidRPr="00627946">
        <w:rPr>
          <w:b/>
          <w:bCs/>
          <w:noProof/>
          <w:sz w:val="20"/>
          <w:szCs w:val="20"/>
          <w:highlight w:val="green"/>
        </w:rPr>
        <w:t xml:space="preserve">,   </w:t>
      </w:r>
    </w:p>
    <w:p w14:paraId="4757B9DA" w14:textId="77777777" w:rsidR="0024311A" w:rsidRPr="00627946" w:rsidRDefault="0024311A" w:rsidP="0024311A">
      <w:pPr>
        <w:spacing w:before="120"/>
        <w:jc w:val="both"/>
        <w:rPr>
          <w:noProof/>
          <w:color w:val="FF0000"/>
          <w:sz w:val="22"/>
        </w:rPr>
      </w:pPr>
      <w:r w:rsidRPr="00627946">
        <w:rPr>
          <w:noProof/>
          <w:color w:val="FF0000"/>
          <w:sz w:val="22"/>
        </w:rPr>
        <w:t>---------------------------------------------------------------------------------------------------------</w:t>
      </w:r>
    </w:p>
    <w:p w14:paraId="0B81A967" w14:textId="77777777" w:rsidR="0024311A" w:rsidRPr="00627946" w:rsidRDefault="0024311A" w:rsidP="0024311A">
      <w:pPr>
        <w:spacing w:before="120"/>
        <w:ind w:firstLine="709"/>
        <w:jc w:val="both"/>
        <w:rPr>
          <w:noProof/>
          <w:sz w:val="22"/>
        </w:rPr>
      </w:pPr>
      <w:r w:rsidRPr="00627946">
        <w:rPr>
          <w:b/>
          <w:noProof/>
          <w:sz w:val="22"/>
        </w:rPr>
        <w:t xml:space="preserve">MADDE 107- </w:t>
      </w:r>
      <w:r w:rsidRPr="00627946">
        <w:rPr>
          <w:rFonts w:cs="AngsanaUPC"/>
          <w:sz w:val="22"/>
          <w:szCs w:val="22"/>
        </w:rPr>
        <w:t>Tarım politikası kapsamı eşya dâhil,</w:t>
      </w:r>
      <w:r w:rsidRPr="00627946">
        <w:rPr>
          <w:rStyle w:val="DipnotBavurusu"/>
          <w:i/>
          <w:noProof/>
          <w:sz w:val="20"/>
          <w:highlight w:val="yellow"/>
        </w:rPr>
        <w:footnoteReference w:id="104"/>
      </w:r>
      <w:r w:rsidRPr="00627946">
        <w:rPr>
          <w:rFonts w:cs="AngsanaUPC"/>
          <w:sz w:val="22"/>
          <w:szCs w:val="22"/>
        </w:rPr>
        <w:t xml:space="preserve"> </w:t>
      </w:r>
      <w:r w:rsidRPr="00627946">
        <w:rPr>
          <w:noProof/>
          <w:sz w:val="22"/>
        </w:rPr>
        <w:t xml:space="preserve">Gümrük antrepo rejimine tabi tutulup ihracata ilişkin önlemlerden yararlanabilen </w:t>
      </w:r>
      <w:r w:rsidRPr="00627946">
        <w:rPr>
          <w:rFonts w:cs="AngsanaUPC"/>
          <w:sz w:val="22"/>
          <w:szCs w:val="22"/>
        </w:rPr>
        <w:t>serbest dolaşımda bulunan eşyanın</w:t>
      </w:r>
      <w:r w:rsidRPr="00627946">
        <w:rPr>
          <w:noProof/>
          <w:sz w:val="22"/>
        </w:rPr>
        <w:t>,</w:t>
      </w:r>
      <w:r w:rsidRPr="00627946">
        <w:rPr>
          <w:rStyle w:val="DipnotBavurusu"/>
          <w:i/>
          <w:noProof/>
          <w:sz w:val="20"/>
          <w:highlight w:val="yellow"/>
        </w:rPr>
        <w:footnoteReference w:id="105"/>
      </w:r>
      <w:r w:rsidRPr="00627946">
        <w:rPr>
          <w:noProof/>
          <w:sz w:val="22"/>
        </w:rPr>
        <w:t xml:space="preserve"> ihraç edilmesi veya bu Kanunda öngörülen gümrükçe onaylanmış diğer bir işlem ya da kullanıma tabi tutulması zorunludur.</w:t>
      </w:r>
    </w:p>
    <w:p w14:paraId="084C99A8" w14:textId="4A03E4B1" w:rsidR="0024311A" w:rsidRPr="00627946" w:rsidRDefault="00BF1643" w:rsidP="0024311A">
      <w:pPr>
        <w:spacing w:before="120"/>
        <w:rPr>
          <w:noProof/>
          <w:sz w:val="20"/>
          <w:szCs w:val="20"/>
        </w:rPr>
      </w:pPr>
      <w:hyperlink r:id="rId608" w:anchor="m107"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09" w:anchor="m339" w:history="1">
        <w:r w:rsidR="0024311A" w:rsidRPr="00627946">
          <w:rPr>
            <w:rStyle w:val="Kpr"/>
            <w:b/>
            <w:bCs/>
            <w:noProof/>
            <w:sz w:val="20"/>
            <w:szCs w:val="20"/>
            <w:highlight w:val="green"/>
          </w:rPr>
          <w:t>340</w:t>
        </w:r>
      </w:hyperlink>
      <w:r w:rsidR="0024311A" w:rsidRPr="00627946">
        <w:rPr>
          <w:b/>
          <w:bCs/>
          <w:noProof/>
          <w:sz w:val="20"/>
          <w:szCs w:val="20"/>
          <w:highlight w:val="green"/>
        </w:rPr>
        <w:t xml:space="preserve">, </w:t>
      </w:r>
    </w:p>
    <w:p w14:paraId="7DAF6F36" w14:textId="77777777" w:rsidR="0024311A" w:rsidRPr="00627946" w:rsidRDefault="0024311A" w:rsidP="0024311A">
      <w:pPr>
        <w:spacing w:before="120"/>
        <w:jc w:val="both"/>
        <w:rPr>
          <w:noProof/>
          <w:color w:val="FF0000"/>
          <w:sz w:val="22"/>
        </w:rPr>
      </w:pPr>
      <w:bookmarkStart w:id="104" w:name="Madde108den122DahildeİşlemeRejimi"/>
      <w:bookmarkEnd w:id="104"/>
      <w:r w:rsidRPr="00627946">
        <w:rPr>
          <w:noProof/>
          <w:color w:val="FF0000"/>
          <w:sz w:val="22"/>
        </w:rPr>
        <w:t>---------------------------------------------------------------------------------------------------------</w:t>
      </w:r>
    </w:p>
    <w:p w14:paraId="4E4A58C3" w14:textId="77777777" w:rsidR="0024311A" w:rsidRPr="00627946" w:rsidRDefault="0024311A" w:rsidP="0024311A">
      <w:pPr>
        <w:numPr>
          <w:ilvl w:val="0"/>
          <w:numId w:val="14"/>
        </w:numPr>
        <w:tabs>
          <w:tab w:val="clear" w:pos="930"/>
          <w:tab w:val="left" w:pos="1870"/>
        </w:tabs>
        <w:spacing w:before="120"/>
        <w:ind w:firstLine="709"/>
        <w:jc w:val="center"/>
        <w:rPr>
          <w:b/>
          <w:noProof/>
          <w:sz w:val="22"/>
          <w:szCs w:val="22"/>
        </w:rPr>
      </w:pPr>
      <w:r w:rsidRPr="00627946">
        <w:rPr>
          <w:b/>
          <w:noProof/>
          <w:sz w:val="22"/>
          <w:szCs w:val="22"/>
        </w:rPr>
        <w:t>Dahilde İşleme Rejimi</w:t>
      </w:r>
    </w:p>
    <w:p w14:paraId="153C0B48" w14:textId="77777777" w:rsidR="0024311A" w:rsidRPr="00627946" w:rsidRDefault="0024311A" w:rsidP="0024311A">
      <w:pPr>
        <w:spacing w:before="120"/>
        <w:ind w:firstLine="709"/>
        <w:rPr>
          <w:noProof/>
          <w:sz w:val="22"/>
          <w:szCs w:val="22"/>
        </w:rPr>
      </w:pPr>
      <w:r w:rsidRPr="00627946">
        <w:rPr>
          <w:b/>
          <w:noProof/>
          <w:sz w:val="22"/>
          <w:szCs w:val="22"/>
        </w:rPr>
        <w:t>I. Genel Hükümler</w:t>
      </w:r>
      <w:r w:rsidRPr="00627946">
        <w:rPr>
          <w:noProof/>
          <w:sz w:val="22"/>
          <w:szCs w:val="22"/>
        </w:rPr>
        <w:t xml:space="preserve"> </w:t>
      </w:r>
    </w:p>
    <w:p w14:paraId="3B8985D9" w14:textId="18B8D7B3" w:rsidR="0024311A" w:rsidRPr="00627946" w:rsidRDefault="0024311A" w:rsidP="0024311A">
      <w:pPr>
        <w:spacing w:before="120"/>
        <w:ind w:firstLine="709"/>
        <w:jc w:val="both"/>
        <w:rPr>
          <w:noProof/>
          <w:sz w:val="22"/>
        </w:rPr>
      </w:pPr>
      <w:r w:rsidRPr="00627946">
        <w:rPr>
          <w:b/>
          <w:noProof/>
          <w:sz w:val="22"/>
        </w:rPr>
        <w:t xml:space="preserve">MADDE 108- 1. </w:t>
      </w:r>
      <w:r w:rsidRPr="00627946">
        <w:rPr>
          <w:noProof/>
          <w:sz w:val="22"/>
        </w:rPr>
        <w:t xml:space="preserve">Serbest dolaşımda olmayan eşya, işlem görmüş ürünlerin üretiminde kullanılmasından sonra Türkiye Gümrük Bölgesinden yeniden ihraç edilmesi amacıyla, gümrük vergileri ve ticaret </w:t>
      </w:r>
      <w:hyperlink r:id="rId610" w:anchor="m04" w:history="1">
        <w:r w:rsidRPr="005B2E5A">
          <w:rPr>
            <w:rStyle w:val="Kpr"/>
            <w:noProof/>
            <w:sz w:val="22"/>
          </w:rPr>
          <w:t>politikası</w:t>
        </w:r>
      </w:hyperlink>
      <w:r w:rsidRPr="00627946">
        <w:rPr>
          <w:noProof/>
          <w:sz w:val="22"/>
        </w:rPr>
        <w:t xml:space="preserve"> önlemlerine tabi tutulmaksızın ve vergileri teminata bağlanmak suretiyle, dahilde işleme rejimi kapsamında geçici olarak ithal edilebilir. Eşyanın işlem görmüş ürünler şeklinde ihracı halinde, teminat iade olunur. Eşyanın bu şekilde dahilde işleme rejiminden yararlanmasına şartlı muafiyet sistemi denir.</w:t>
      </w:r>
    </w:p>
    <w:p w14:paraId="25E0B49E"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Serbest dolaşımda bulunan eşyanın işlem görmüş ürünlerin üretiminde kullanılmasından sonra Türkiye Gümrük Bölgesinden ihraç edilmesi halinde, bu eşyanın serbest dolaşıma girişi esnasında tahsil edilmiş olan ithalat vergileri, dahilde işleme rejimi kapsamında geri verilir. Eşyanın bu şekilde dahilde işleme rejiminden yararlanmasına geri ödeme sistemi denir.</w:t>
      </w:r>
    </w:p>
    <w:p w14:paraId="387DE29F" w14:textId="77777777" w:rsidR="0024311A" w:rsidRPr="00627946" w:rsidRDefault="0024311A" w:rsidP="0024311A">
      <w:pPr>
        <w:spacing w:before="120"/>
        <w:ind w:firstLine="709"/>
        <w:jc w:val="both"/>
        <w:rPr>
          <w:noProof/>
          <w:sz w:val="22"/>
        </w:rPr>
      </w:pPr>
      <w:bookmarkStart w:id="105" w:name="MAdde108_3"/>
      <w:bookmarkEnd w:id="105"/>
      <w:r w:rsidRPr="00627946">
        <w:rPr>
          <w:b/>
          <w:noProof/>
          <w:sz w:val="22"/>
        </w:rPr>
        <w:t>3. “</w:t>
      </w:r>
      <w:r w:rsidRPr="00627946">
        <w:rPr>
          <w:noProof/>
          <w:sz w:val="22"/>
        </w:rPr>
        <w:t>İşleme faaliyetleri” deyimi ;</w:t>
      </w:r>
    </w:p>
    <w:p w14:paraId="506BC3B4" w14:textId="77777777" w:rsidR="0024311A" w:rsidRPr="00627946" w:rsidRDefault="0024311A" w:rsidP="0024311A">
      <w:pPr>
        <w:spacing w:before="120"/>
        <w:ind w:firstLine="709"/>
        <w:jc w:val="both"/>
        <w:rPr>
          <w:noProof/>
          <w:sz w:val="22"/>
        </w:rPr>
      </w:pPr>
      <w:r w:rsidRPr="00627946">
        <w:rPr>
          <w:noProof/>
          <w:sz w:val="22"/>
        </w:rPr>
        <w:t>a) Eşyanın montajı, kurulması ve diğer eşya ile birleştirilmesi dahil olmak üzere işçiliğe tabi tutulması,</w:t>
      </w:r>
    </w:p>
    <w:p w14:paraId="513FB757" w14:textId="77777777" w:rsidR="0024311A" w:rsidRPr="00627946" w:rsidRDefault="0024311A" w:rsidP="0024311A">
      <w:pPr>
        <w:spacing w:before="120"/>
        <w:ind w:firstLine="709"/>
        <w:jc w:val="both"/>
        <w:rPr>
          <w:noProof/>
          <w:sz w:val="22"/>
        </w:rPr>
      </w:pPr>
      <w:r w:rsidRPr="00627946">
        <w:rPr>
          <w:noProof/>
          <w:sz w:val="22"/>
        </w:rPr>
        <w:t xml:space="preserve">b) Eşyanın işlenmesi, </w:t>
      </w:r>
    </w:p>
    <w:p w14:paraId="1469747A" w14:textId="77777777" w:rsidR="0024311A" w:rsidRPr="00627946" w:rsidRDefault="0024311A" w:rsidP="0024311A">
      <w:pPr>
        <w:spacing w:before="120"/>
        <w:ind w:firstLine="709"/>
        <w:jc w:val="both"/>
        <w:rPr>
          <w:noProof/>
          <w:sz w:val="22"/>
        </w:rPr>
      </w:pPr>
      <w:r w:rsidRPr="00627946">
        <w:rPr>
          <w:noProof/>
          <w:sz w:val="22"/>
        </w:rPr>
        <w:t>c) Eşyanın yenilenmesi ve düzenli hale getirilmesi dahil olmak üzere tamir edilmesi,</w:t>
      </w:r>
    </w:p>
    <w:p w14:paraId="2CA62711" w14:textId="77777777" w:rsidR="0024311A" w:rsidRPr="00627946" w:rsidRDefault="0024311A" w:rsidP="0024311A">
      <w:pPr>
        <w:spacing w:before="120"/>
        <w:ind w:firstLine="709"/>
        <w:jc w:val="both"/>
        <w:rPr>
          <w:noProof/>
          <w:sz w:val="22"/>
        </w:rPr>
      </w:pPr>
      <w:r w:rsidRPr="00627946">
        <w:rPr>
          <w:noProof/>
          <w:sz w:val="22"/>
        </w:rPr>
        <w:t>d) İşleme sırasında tamamen veya kısmen tüketilseler dahi, işlem görmüş ürünler içinde bulunmayan ancak, bu ürünlerin üretilmesini sağlayan veya kolaylaştıran önceden belirlenmiş</w:t>
      </w:r>
      <w:r w:rsidRPr="00627946">
        <w:rPr>
          <w:b/>
          <w:noProof/>
          <w:sz w:val="22"/>
        </w:rPr>
        <w:t xml:space="preserve"> </w:t>
      </w:r>
      <w:r w:rsidRPr="00627946">
        <w:rPr>
          <w:noProof/>
          <w:sz w:val="22"/>
        </w:rPr>
        <w:t>bazı eşyanın kullanılması,</w:t>
      </w:r>
    </w:p>
    <w:p w14:paraId="7D357A3C" w14:textId="77777777" w:rsidR="0024311A" w:rsidRPr="00627946" w:rsidRDefault="0024311A" w:rsidP="0024311A">
      <w:pPr>
        <w:spacing w:before="120"/>
        <w:ind w:firstLine="709"/>
        <w:jc w:val="both"/>
        <w:rPr>
          <w:noProof/>
          <w:sz w:val="22"/>
        </w:rPr>
      </w:pPr>
      <w:r w:rsidRPr="00627946">
        <w:rPr>
          <w:noProof/>
          <w:sz w:val="22"/>
        </w:rPr>
        <w:t>Anlamına gelir.</w:t>
      </w:r>
    </w:p>
    <w:p w14:paraId="079F3F72" w14:textId="77777777" w:rsidR="0024311A" w:rsidRPr="00627946" w:rsidRDefault="0024311A" w:rsidP="0024311A">
      <w:pPr>
        <w:spacing w:before="120"/>
        <w:ind w:firstLine="709"/>
        <w:jc w:val="both"/>
        <w:rPr>
          <w:noProof/>
          <w:sz w:val="22"/>
        </w:rPr>
      </w:pPr>
      <w:r w:rsidRPr="00627946">
        <w:rPr>
          <w:b/>
          <w:noProof/>
          <w:sz w:val="22"/>
        </w:rPr>
        <w:t>4. “</w:t>
      </w:r>
      <w:r w:rsidRPr="00627946">
        <w:rPr>
          <w:noProof/>
          <w:sz w:val="22"/>
        </w:rPr>
        <w:t>İşlem görmüş ürün” deyimi, işleme faaliyetleri sonucunda elde edilen tüm ürünler anlamına gelir.</w:t>
      </w:r>
    </w:p>
    <w:p w14:paraId="03519E68" w14:textId="77777777" w:rsidR="0024311A" w:rsidRPr="00627946" w:rsidRDefault="0024311A" w:rsidP="0024311A">
      <w:pPr>
        <w:spacing w:before="120"/>
        <w:ind w:firstLine="709"/>
        <w:jc w:val="both"/>
        <w:rPr>
          <w:noProof/>
          <w:sz w:val="22"/>
        </w:rPr>
      </w:pPr>
      <w:r w:rsidRPr="00627946">
        <w:rPr>
          <w:b/>
          <w:noProof/>
          <w:sz w:val="22"/>
        </w:rPr>
        <w:t>5.</w:t>
      </w:r>
      <w:r w:rsidRPr="00627946">
        <w:rPr>
          <w:noProof/>
          <w:sz w:val="22"/>
        </w:rPr>
        <w:t xml:space="preserve"> “Asıl işlem görmüş ürün” deyimi, dahilde işleme rejimi kapsamında elde edilmesi amaçlanan ürün anlamına gelir.</w:t>
      </w:r>
    </w:p>
    <w:p w14:paraId="6D36B2C7" w14:textId="77777777" w:rsidR="0024311A" w:rsidRPr="00627946" w:rsidRDefault="0024311A" w:rsidP="0024311A">
      <w:pPr>
        <w:spacing w:before="120"/>
        <w:ind w:firstLine="709"/>
        <w:jc w:val="both"/>
        <w:rPr>
          <w:noProof/>
          <w:sz w:val="22"/>
        </w:rPr>
      </w:pPr>
      <w:r w:rsidRPr="00627946">
        <w:rPr>
          <w:b/>
          <w:noProof/>
          <w:sz w:val="22"/>
        </w:rPr>
        <w:t>6.</w:t>
      </w:r>
      <w:r w:rsidRPr="00627946">
        <w:rPr>
          <w:noProof/>
          <w:sz w:val="22"/>
        </w:rPr>
        <w:t xml:space="preserve"> “İkincil işlem görmüş ürün” deyimi, işleme faaliyetleri sonucunda elde edilen asıl işlem görmüş ürün dışındaki ürünler anlamına gelir.</w:t>
      </w:r>
    </w:p>
    <w:p w14:paraId="66756292" w14:textId="77777777" w:rsidR="0024311A" w:rsidRPr="00627946" w:rsidRDefault="0024311A" w:rsidP="0024311A">
      <w:pPr>
        <w:spacing w:before="120"/>
        <w:ind w:firstLine="709"/>
        <w:jc w:val="both"/>
        <w:rPr>
          <w:noProof/>
          <w:sz w:val="22"/>
        </w:rPr>
      </w:pPr>
      <w:r w:rsidRPr="00627946">
        <w:rPr>
          <w:b/>
          <w:noProof/>
          <w:sz w:val="22"/>
        </w:rPr>
        <w:t>7. “</w:t>
      </w:r>
      <w:r w:rsidRPr="00627946">
        <w:rPr>
          <w:noProof/>
          <w:sz w:val="22"/>
        </w:rPr>
        <w:t>Eşdeğer eşya” deyimi, işlem görmüş ürünlerin imali için ithal eşyasının yerine kullanılan serbest dolaşımda bulunan eşya anlamına gelir.</w:t>
      </w:r>
    </w:p>
    <w:p w14:paraId="4053698F" w14:textId="77777777" w:rsidR="0024311A" w:rsidRPr="00627946" w:rsidRDefault="0024311A" w:rsidP="0024311A">
      <w:pPr>
        <w:spacing w:before="120"/>
        <w:ind w:firstLine="709"/>
        <w:jc w:val="both"/>
        <w:rPr>
          <w:noProof/>
          <w:sz w:val="22"/>
        </w:rPr>
      </w:pPr>
      <w:r w:rsidRPr="00627946">
        <w:rPr>
          <w:b/>
          <w:noProof/>
          <w:sz w:val="22"/>
        </w:rPr>
        <w:t>8</w:t>
      </w:r>
      <w:r w:rsidRPr="00627946">
        <w:rPr>
          <w:noProof/>
          <w:sz w:val="22"/>
        </w:rPr>
        <w:t xml:space="preserve">. “Verimlilik oranı” deyimi, belirli miktardaki ithal eşyasının işlenmesi sonucunda elde edilen işlem görmüş ürünlerin miktarı veya yüzde oranı anlamına gelir. </w:t>
      </w:r>
    </w:p>
    <w:p w14:paraId="5B0569B7" w14:textId="6ABAF188" w:rsidR="0024311A" w:rsidRPr="00627946" w:rsidRDefault="00BF1643" w:rsidP="0024311A">
      <w:pPr>
        <w:spacing w:before="120"/>
        <w:jc w:val="both"/>
        <w:rPr>
          <w:i/>
          <w:iCs/>
          <w:sz w:val="20"/>
          <w:szCs w:val="20"/>
          <w:highlight w:val="cyan"/>
        </w:rPr>
      </w:pPr>
      <w:hyperlink r:id="rId611" w:anchor="m108"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bCs/>
          <w:i/>
          <w:iCs/>
          <w:noProof/>
          <w:sz w:val="20"/>
          <w:szCs w:val="20"/>
          <w:highlight w:val="green"/>
        </w:rPr>
        <w:t>Yönetmelik Maddeleri</w:t>
      </w:r>
      <w:r w:rsidR="0024311A" w:rsidRPr="00627946">
        <w:rPr>
          <w:b/>
          <w:bCs/>
          <w:noProof/>
          <w:sz w:val="20"/>
          <w:szCs w:val="20"/>
          <w:highlight w:val="green"/>
        </w:rPr>
        <w:t xml:space="preserve"> </w:t>
      </w:r>
      <w:r w:rsidR="0024311A" w:rsidRPr="00627946">
        <w:rPr>
          <w:b/>
          <w:bCs/>
          <w:noProof/>
          <w:sz w:val="20"/>
          <w:szCs w:val="20"/>
          <w:highlight w:val="green"/>
        </w:rPr>
        <w:tab/>
      </w:r>
      <w:hyperlink r:id="rId612" w:anchor="m319" w:history="1">
        <w:r w:rsidR="0024311A" w:rsidRPr="00973867">
          <w:rPr>
            <w:rStyle w:val="Kpr"/>
            <w:b/>
            <w:bCs/>
            <w:noProof/>
            <w:sz w:val="20"/>
            <w:szCs w:val="20"/>
            <w:highlight w:val="green"/>
          </w:rPr>
          <w:t>319</w:t>
        </w:r>
      </w:hyperlink>
      <w:r w:rsidR="0024311A" w:rsidRPr="00973867">
        <w:rPr>
          <w:b/>
          <w:bCs/>
          <w:noProof/>
          <w:sz w:val="20"/>
          <w:szCs w:val="20"/>
          <w:highlight w:val="green"/>
        </w:rPr>
        <w:t xml:space="preserve">,    </w:t>
      </w:r>
      <w:hyperlink r:id="rId613" w:anchor="m349" w:history="1">
        <w:r w:rsidR="0024311A" w:rsidRPr="00973867">
          <w:rPr>
            <w:rStyle w:val="Kpr"/>
            <w:b/>
            <w:bCs/>
            <w:noProof/>
            <w:sz w:val="20"/>
            <w:szCs w:val="20"/>
            <w:highlight w:val="green"/>
          </w:rPr>
          <w:t>349-369</w:t>
        </w:r>
      </w:hyperlink>
      <w:r w:rsidR="0024311A">
        <w:rPr>
          <w:b/>
          <w:bCs/>
          <w:noProof/>
          <w:sz w:val="20"/>
          <w:szCs w:val="20"/>
        </w:rPr>
        <w:tab/>
      </w:r>
      <w:r w:rsidR="0024311A" w:rsidRPr="00627946">
        <w:rPr>
          <w:i/>
          <w:iCs/>
          <w:sz w:val="20"/>
          <w:szCs w:val="20"/>
          <w:highlight w:val="cyan"/>
        </w:rPr>
        <w:t xml:space="preserve">Genelgeler </w:t>
      </w:r>
      <w:r w:rsidR="0024311A" w:rsidRPr="00627946">
        <w:rPr>
          <w:i/>
          <w:iCs/>
          <w:sz w:val="20"/>
          <w:szCs w:val="20"/>
          <w:highlight w:val="cyan"/>
        </w:rPr>
        <w:tab/>
      </w:r>
      <w:hyperlink r:id="rId614" w:history="1">
        <w:r w:rsidR="0024311A">
          <w:rPr>
            <w:rStyle w:val="Kpr"/>
            <w:b/>
            <w:sz w:val="20"/>
            <w:szCs w:val="20"/>
            <w:highlight w:val="cyan"/>
          </w:rPr>
          <w:t>1</w:t>
        </w:r>
      </w:hyperlink>
      <w:r w:rsidR="0024311A" w:rsidRPr="00627946">
        <w:rPr>
          <w:b/>
          <w:sz w:val="20"/>
          <w:szCs w:val="20"/>
          <w:highlight w:val="cyan"/>
        </w:rPr>
        <w:tab/>
      </w:r>
      <w:hyperlink r:id="rId615" w:history="1">
        <w:r w:rsidR="0024311A">
          <w:rPr>
            <w:rStyle w:val="Kpr"/>
            <w:b/>
            <w:sz w:val="20"/>
            <w:szCs w:val="20"/>
            <w:highlight w:val="cyan"/>
          </w:rPr>
          <w:t>2</w:t>
        </w:r>
      </w:hyperlink>
      <w:r w:rsidR="0024311A" w:rsidRPr="00627946">
        <w:rPr>
          <w:b/>
          <w:sz w:val="20"/>
          <w:szCs w:val="20"/>
          <w:highlight w:val="cyan"/>
        </w:rPr>
        <w:tab/>
      </w:r>
      <w:hyperlink r:id="rId616" w:history="1">
        <w:r w:rsidR="0024311A">
          <w:rPr>
            <w:rStyle w:val="Kpr"/>
            <w:b/>
            <w:sz w:val="20"/>
            <w:szCs w:val="22"/>
            <w:highlight w:val="cyan"/>
          </w:rPr>
          <w:t>3</w:t>
        </w:r>
      </w:hyperlink>
    </w:p>
    <w:p w14:paraId="79B5785B" w14:textId="77777777" w:rsidR="0024311A" w:rsidRPr="00627946" w:rsidRDefault="0024311A" w:rsidP="0024311A">
      <w:pPr>
        <w:spacing w:before="120"/>
        <w:jc w:val="both"/>
        <w:rPr>
          <w:noProof/>
          <w:color w:val="FF0000"/>
          <w:sz w:val="22"/>
        </w:rPr>
      </w:pPr>
      <w:r w:rsidRPr="00627946">
        <w:rPr>
          <w:noProof/>
          <w:color w:val="FF0000"/>
          <w:sz w:val="22"/>
        </w:rPr>
        <w:t>---------------------------------------------------------------------------------------------------------</w:t>
      </w:r>
    </w:p>
    <w:p w14:paraId="41D723F5" w14:textId="77777777" w:rsidR="0024311A" w:rsidRPr="00627946" w:rsidRDefault="0024311A" w:rsidP="0024311A">
      <w:pPr>
        <w:spacing w:before="120"/>
        <w:ind w:firstLine="709"/>
        <w:jc w:val="both"/>
        <w:rPr>
          <w:noProof/>
          <w:sz w:val="22"/>
        </w:rPr>
      </w:pPr>
      <w:bookmarkStart w:id="106" w:name="Madde109"/>
      <w:r w:rsidRPr="00627946">
        <w:rPr>
          <w:b/>
          <w:noProof/>
          <w:sz w:val="22"/>
        </w:rPr>
        <w:t>MADDE 109</w:t>
      </w:r>
      <w:bookmarkEnd w:id="106"/>
      <w:r w:rsidRPr="00627946">
        <w:rPr>
          <w:b/>
          <w:noProof/>
          <w:sz w:val="22"/>
        </w:rPr>
        <w:t>-</w:t>
      </w:r>
      <w:r w:rsidRPr="00627946">
        <w:rPr>
          <w:noProof/>
          <w:sz w:val="22"/>
        </w:rPr>
        <w:t xml:space="preserve"> İşlem görmüş ürünlerin eşdeğer eşyadan elde edilmesine veya eşdeğer eşyadan elde edilen işlem görmüş ürünlerin ithal eşyasının serbest dolaşıma girmesinden önce Türkiye Gümrük Bölgesi dışına ihraç edilmesine izin verilebilir. Eşdeğer eşya kullanımına </w:t>
      </w:r>
      <w:r w:rsidRPr="00627946">
        <w:rPr>
          <w:rFonts w:cs="AngsanaUPC"/>
          <w:sz w:val="22"/>
          <w:szCs w:val="22"/>
        </w:rPr>
        <w:t>kolaylaştırma,</w:t>
      </w:r>
      <w:r w:rsidRPr="00627946">
        <w:rPr>
          <w:rStyle w:val="DipnotBavurusu"/>
          <w:i/>
          <w:noProof/>
          <w:sz w:val="20"/>
          <w:highlight w:val="yellow"/>
        </w:rPr>
        <w:footnoteReference w:id="106"/>
      </w:r>
      <w:r w:rsidRPr="00627946">
        <w:rPr>
          <w:rFonts w:cs="AngsanaUPC"/>
          <w:i/>
          <w:sz w:val="22"/>
          <w:szCs w:val="22"/>
        </w:rPr>
        <w:t xml:space="preserve"> </w:t>
      </w:r>
      <w:r w:rsidRPr="00627946">
        <w:rPr>
          <w:noProof/>
          <w:sz w:val="22"/>
        </w:rPr>
        <w:t>yasaklama veya kısıtlama getirilebilir.</w:t>
      </w:r>
    </w:p>
    <w:p w14:paraId="758B533B" w14:textId="77777777" w:rsidR="0024311A" w:rsidRPr="00627946" w:rsidRDefault="0024311A" w:rsidP="0024311A">
      <w:pPr>
        <w:spacing w:before="120"/>
        <w:ind w:firstLine="709"/>
        <w:jc w:val="both"/>
        <w:rPr>
          <w:noProof/>
          <w:sz w:val="22"/>
        </w:rPr>
      </w:pPr>
      <w:r w:rsidRPr="00627946">
        <w:rPr>
          <w:noProof/>
          <w:sz w:val="22"/>
        </w:rPr>
        <w:t>Eşdeğer eşyanın, ithal eşyası ile aynı özellik ve aynı nitelikleri taşıması gerekir. Ancak, belirlenecek özel hallerde eşdeğer eşyanın ithal eşyasından daha kaliteli veya daha ileri bir imalat aşamasında olmasına izin verilebilir.</w:t>
      </w:r>
    </w:p>
    <w:p w14:paraId="7D04E77B" w14:textId="77777777" w:rsidR="0024311A" w:rsidRPr="00627946" w:rsidRDefault="0024311A" w:rsidP="0024311A">
      <w:pPr>
        <w:spacing w:before="120"/>
        <w:ind w:firstLine="709"/>
        <w:jc w:val="both"/>
        <w:rPr>
          <w:noProof/>
          <w:sz w:val="22"/>
        </w:rPr>
      </w:pPr>
      <w:r w:rsidRPr="00627946">
        <w:rPr>
          <w:noProof/>
          <w:sz w:val="22"/>
        </w:rPr>
        <w:t>İşlem görmüş ürünlerin eşdeğer eşyadan elde edilmesi durumunda, gümrük işlemlerinde ithal eşyası eşdeğer eşya, eşdeğer eşya ise ithal eşya olarak değerlendirilir.</w:t>
      </w:r>
    </w:p>
    <w:p w14:paraId="40314D00" w14:textId="77777777" w:rsidR="0024311A" w:rsidRPr="00627946" w:rsidRDefault="0024311A" w:rsidP="0024311A">
      <w:pPr>
        <w:spacing w:before="120"/>
        <w:ind w:firstLine="709"/>
        <w:jc w:val="both"/>
        <w:rPr>
          <w:noProof/>
          <w:sz w:val="22"/>
        </w:rPr>
      </w:pPr>
      <w:r w:rsidRPr="00627946">
        <w:rPr>
          <w:noProof/>
          <w:sz w:val="22"/>
        </w:rPr>
        <w:t>Henüz ithal edilmemiş eşyanın yerine ihracat vergilerine tabi eşdeğer eşyadan elde edilen işlem görmüş ürünlerin ihracı halinde, ithal eşyasının süresi içinde ithal edilmesine karşılık olarak izin hak sahibinden, ihracat vergileri kadar teminat alınır.</w:t>
      </w:r>
    </w:p>
    <w:p w14:paraId="3E63C175" w14:textId="22D5FCD4" w:rsidR="0024311A" w:rsidRPr="00627946" w:rsidRDefault="00BF1643" w:rsidP="0024311A">
      <w:pPr>
        <w:spacing w:before="120"/>
        <w:rPr>
          <w:b/>
          <w:bCs/>
          <w:noProof/>
          <w:sz w:val="20"/>
          <w:szCs w:val="20"/>
          <w:highlight w:val="green"/>
        </w:rPr>
      </w:pPr>
      <w:hyperlink r:id="rId617" w:anchor="m109"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18" w:anchor="m355" w:history="1">
        <w:r w:rsidR="0024311A" w:rsidRPr="00627946">
          <w:rPr>
            <w:rStyle w:val="Kpr"/>
            <w:b/>
            <w:bCs/>
            <w:noProof/>
            <w:sz w:val="20"/>
            <w:szCs w:val="20"/>
            <w:highlight w:val="green"/>
          </w:rPr>
          <w:t>355,</w:t>
        </w:r>
      </w:hyperlink>
    </w:p>
    <w:p w14:paraId="140171C9" w14:textId="77777777" w:rsidR="0024311A" w:rsidRPr="00627946" w:rsidRDefault="0024311A" w:rsidP="0024311A">
      <w:pPr>
        <w:spacing w:before="120"/>
        <w:jc w:val="both"/>
        <w:rPr>
          <w:noProof/>
          <w:color w:val="FF0000"/>
          <w:sz w:val="22"/>
        </w:rPr>
      </w:pPr>
      <w:r w:rsidRPr="00627946">
        <w:rPr>
          <w:noProof/>
          <w:color w:val="FF0000"/>
          <w:sz w:val="22"/>
        </w:rPr>
        <w:t>---------------------------------------------------------------------------------------------------------</w:t>
      </w:r>
    </w:p>
    <w:p w14:paraId="1676DC0D" w14:textId="77777777" w:rsidR="0024311A" w:rsidRPr="00627946" w:rsidRDefault="0024311A" w:rsidP="0024311A">
      <w:pPr>
        <w:spacing w:before="120"/>
        <w:ind w:firstLine="709"/>
        <w:jc w:val="both"/>
        <w:rPr>
          <w:noProof/>
          <w:sz w:val="22"/>
        </w:rPr>
      </w:pPr>
      <w:bookmarkStart w:id="107" w:name="Madde110"/>
      <w:bookmarkEnd w:id="107"/>
      <w:r w:rsidRPr="00627946">
        <w:rPr>
          <w:b/>
          <w:noProof/>
          <w:sz w:val="22"/>
        </w:rPr>
        <w:t>II. İznin Verilmesi</w:t>
      </w:r>
      <w:r w:rsidRPr="00627946">
        <w:rPr>
          <w:noProof/>
          <w:sz w:val="22"/>
        </w:rPr>
        <w:t xml:space="preserve"> </w:t>
      </w:r>
    </w:p>
    <w:p w14:paraId="68E4A2C1" w14:textId="77777777" w:rsidR="0024311A" w:rsidRPr="00627946" w:rsidRDefault="0024311A" w:rsidP="0024311A">
      <w:pPr>
        <w:spacing w:before="120"/>
        <w:ind w:firstLine="709"/>
        <w:jc w:val="both"/>
        <w:rPr>
          <w:noProof/>
          <w:sz w:val="22"/>
        </w:rPr>
      </w:pPr>
      <w:r w:rsidRPr="00627946">
        <w:rPr>
          <w:b/>
          <w:noProof/>
          <w:sz w:val="22"/>
        </w:rPr>
        <w:t xml:space="preserve">MADDE 110- 1. </w:t>
      </w:r>
      <w:r w:rsidRPr="00627946">
        <w:rPr>
          <w:noProof/>
          <w:sz w:val="22"/>
        </w:rPr>
        <w:t xml:space="preserve">Dahilde işleme izni, </w:t>
      </w:r>
      <w:hyperlink w:anchor="Madde80" w:history="1">
        <w:r w:rsidRPr="00627946">
          <w:rPr>
            <w:rStyle w:val="Kpr"/>
            <w:noProof/>
            <w:sz w:val="22"/>
          </w:rPr>
          <w:t>80 inci</w:t>
        </w:r>
      </w:hyperlink>
      <w:r w:rsidRPr="00627946">
        <w:rPr>
          <w:noProof/>
          <w:sz w:val="22"/>
        </w:rPr>
        <w:t xml:space="preserve"> </w:t>
      </w:r>
      <w:r>
        <w:rPr>
          <w:noProof/>
          <w:sz w:val="22"/>
        </w:rPr>
        <w:t xml:space="preserve">madde çerçevesinde, </w:t>
      </w:r>
      <w:r w:rsidRPr="00627946">
        <w:rPr>
          <w:noProof/>
          <w:sz w:val="22"/>
        </w:rPr>
        <w:t>işleme faaliyetlerini yapan veya yaptıran kişinin talebi üzerine verilebilir.</w:t>
      </w:r>
    </w:p>
    <w:p w14:paraId="2644C39F"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Dahilde işleme izni sadece;</w:t>
      </w:r>
    </w:p>
    <w:p w14:paraId="371167C1" w14:textId="77777777" w:rsidR="0024311A" w:rsidRPr="00627946" w:rsidRDefault="0024311A" w:rsidP="0024311A">
      <w:pPr>
        <w:spacing w:before="120"/>
        <w:ind w:firstLine="709"/>
        <w:jc w:val="both"/>
        <w:rPr>
          <w:noProof/>
          <w:sz w:val="22"/>
        </w:rPr>
      </w:pPr>
      <w:r w:rsidRPr="00627946">
        <w:rPr>
          <w:noProof/>
          <w:sz w:val="22"/>
        </w:rPr>
        <w:t>a) Türkiye Gümrük Bölgesinde yerleşik kişilere,</w:t>
      </w:r>
    </w:p>
    <w:p w14:paraId="31C62B69" w14:textId="77777777" w:rsidR="0024311A" w:rsidRPr="00627946" w:rsidRDefault="0024311A" w:rsidP="0024311A">
      <w:pPr>
        <w:spacing w:before="120"/>
        <w:ind w:firstLine="709"/>
        <w:jc w:val="both"/>
        <w:rPr>
          <w:noProof/>
          <w:sz w:val="22"/>
        </w:rPr>
      </w:pPr>
      <w:r w:rsidRPr="00627946">
        <w:rPr>
          <w:noProof/>
          <w:sz w:val="22"/>
        </w:rPr>
        <w:t>b) 108 inci maddenin 3 üncü fıkrasının (d) bendinde belirtilen eşyanın kullanımı hariç, ithal eşyasının işlem görmüş ürünler içerisinde mevcudiyetinin veya 109 uncu madde kapsamında eşdeğer eşya için konulmuş koşullara uyulduğunun tespit edilebildiği hallerde,</w:t>
      </w:r>
    </w:p>
    <w:p w14:paraId="1A7C1BE3" w14:textId="77777777" w:rsidR="0024311A" w:rsidRPr="00627946" w:rsidRDefault="0024311A" w:rsidP="0024311A">
      <w:pPr>
        <w:spacing w:before="120"/>
        <w:ind w:firstLine="709"/>
        <w:jc w:val="both"/>
        <w:rPr>
          <w:noProof/>
          <w:sz w:val="22"/>
        </w:rPr>
      </w:pPr>
      <w:r w:rsidRPr="00627946">
        <w:rPr>
          <w:noProof/>
          <w:sz w:val="22"/>
        </w:rPr>
        <w:t>c) Türkiye Gümrük Bölgesindeki üreticilerin temel ekonomik çıkarlarının olumsuz etkilenmemesi şartıyla, dahilde işleme rejiminin işlem görmüş ürünlerin ihracı veya yeniden ihracı için en iyi imkanların yaratılmasına yardımcı olduğu hallerde,</w:t>
      </w:r>
    </w:p>
    <w:p w14:paraId="2646848B" w14:textId="3C5A5509" w:rsidR="0024311A" w:rsidRPr="00627946" w:rsidRDefault="0024311A" w:rsidP="0024311A">
      <w:pPr>
        <w:spacing w:before="120"/>
        <w:ind w:firstLine="709"/>
        <w:jc w:val="both"/>
        <w:rPr>
          <w:noProof/>
          <w:sz w:val="22"/>
        </w:rPr>
      </w:pPr>
      <w:r w:rsidRPr="00627946">
        <w:rPr>
          <w:noProof/>
          <w:sz w:val="22"/>
        </w:rPr>
        <w:t xml:space="preserve">Verilebilir. </w:t>
      </w:r>
      <w:r w:rsidRPr="00627946">
        <w:rPr>
          <w:rFonts w:cs="AngsanaUPC"/>
          <w:sz w:val="22"/>
          <w:szCs w:val="22"/>
        </w:rPr>
        <w:t xml:space="preserve">(c) bendinde belirtilen halleri belirlemeye </w:t>
      </w:r>
      <w:r>
        <w:rPr>
          <w:noProof/>
          <w:sz w:val="22"/>
        </w:rPr>
        <w:t>Cumhurbaşkanı</w:t>
      </w:r>
      <w:r w:rsidRPr="00653776">
        <w:rPr>
          <w:rStyle w:val="DipnotBavurusu"/>
          <w:i/>
          <w:noProof/>
          <w:sz w:val="20"/>
          <w:highlight w:val="yellow"/>
        </w:rPr>
        <w:footnoteReference w:id="107"/>
      </w:r>
      <w:r w:rsidRPr="00627946">
        <w:rPr>
          <w:rFonts w:cs="AngsanaUPC"/>
          <w:sz w:val="22"/>
          <w:szCs w:val="22"/>
        </w:rPr>
        <w:t xml:space="preserve"> </w:t>
      </w:r>
      <w:hyperlink r:id="rId619" w:history="1">
        <w:r w:rsidRPr="00627946">
          <w:rPr>
            <w:rStyle w:val="Kpr"/>
            <w:rFonts w:cs="AngsanaUPC"/>
            <w:sz w:val="22"/>
            <w:szCs w:val="22"/>
          </w:rPr>
          <w:t>yetkilidir</w:t>
        </w:r>
      </w:hyperlink>
      <w:r w:rsidRPr="00627946">
        <w:rPr>
          <w:rFonts w:cs="AngsanaUPC"/>
          <w:sz w:val="22"/>
          <w:szCs w:val="22"/>
        </w:rPr>
        <w:t>.</w:t>
      </w:r>
      <w:r w:rsidRPr="00CD2FB4">
        <w:rPr>
          <w:rStyle w:val="DipnotBavurusu"/>
          <w:rFonts w:cs="AngsanaUPC"/>
          <w:i/>
          <w:sz w:val="20"/>
          <w:szCs w:val="22"/>
          <w:highlight w:val="yellow"/>
        </w:rPr>
        <w:footnoteReference w:id="108"/>
      </w:r>
    </w:p>
    <w:p w14:paraId="7A57A15C"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Ticari nitelikte olmayan dahilde işleme amaçlı ithalat için Türkiye Gümrük Bölgesi dışında yerleşik kişilere de izin verilmesi mümkündür.</w:t>
      </w:r>
    </w:p>
    <w:p w14:paraId="0ED63099" w14:textId="2509FA85" w:rsidR="0024311A" w:rsidRPr="00627946" w:rsidRDefault="00BF1643" w:rsidP="0024311A">
      <w:pPr>
        <w:spacing w:before="120"/>
        <w:rPr>
          <w:noProof/>
          <w:sz w:val="20"/>
          <w:szCs w:val="20"/>
        </w:rPr>
      </w:pPr>
      <w:hyperlink r:id="rId620" w:anchor="m110"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21" w:anchor="m350" w:history="1">
        <w:r w:rsidR="0024311A" w:rsidRPr="00627946">
          <w:rPr>
            <w:rStyle w:val="Kpr"/>
            <w:b/>
            <w:bCs/>
            <w:noProof/>
            <w:sz w:val="20"/>
            <w:szCs w:val="20"/>
            <w:highlight w:val="green"/>
          </w:rPr>
          <w:t>3</w:t>
        </w:r>
        <w:r w:rsidR="0024311A">
          <w:rPr>
            <w:rStyle w:val="Kpr"/>
            <w:b/>
            <w:bCs/>
            <w:noProof/>
            <w:sz w:val="20"/>
            <w:szCs w:val="20"/>
            <w:highlight w:val="green"/>
          </w:rPr>
          <w:t>49-351</w:t>
        </w:r>
      </w:hyperlink>
    </w:p>
    <w:p w14:paraId="4A131FE5" w14:textId="77777777" w:rsidR="0024311A" w:rsidRPr="00627946" w:rsidRDefault="0024311A" w:rsidP="0024311A">
      <w:pPr>
        <w:spacing w:before="120"/>
        <w:jc w:val="both"/>
        <w:rPr>
          <w:noProof/>
          <w:color w:val="FF0000"/>
          <w:sz w:val="22"/>
        </w:rPr>
      </w:pPr>
      <w:r w:rsidRPr="00627946">
        <w:rPr>
          <w:noProof/>
          <w:color w:val="FF0000"/>
          <w:sz w:val="22"/>
        </w:rPr>
        <w:t>---------------------------------------------------------------------------------------------------------</w:t>
      </w:r>
    </w:p>
    <w:p w14:paraId="5ABB6483" w14:textId="77777777" w:rsidR="0024311A" w:rsidRPr="00627946" w:rsidRDefault="0024311A" w:rsidP="0024311A">
      <w:pPr>
        <w:spacing w:before="120"/>
        <w:ind w:firstLine="709"/>
        <w:jc w:val="both"/>
        <w:rPr>
          <w:noProof/>
          <w:sz w:val="22"/>
        </w:rPr>
      </w:pPr>
      <w:bookmarkStart w:id="108" w:name="Madde111DahİşlemeRejimininİşleyişi"/>
      <w:r w:rsidRPr="00627946">
        <w:rPr>
          <w:b/>
          <w:noProof/>
          <w:sz w:val="22"/>
        </w:rPr>
        <w:t>III. Rejimin İşleyişi</w:t>
      </w:r>
      <w:bookmarkEnd w:id="108"/>
      <w:r w:rsidRPr="00627946">
        <w:rPr>
          <w:noProof/>
          <w:sz w:val="22"/>
        </w:rPr>
        <w:t xml:space="preserve"> </w:t>
      </w:r>
    </w:p>
    <w:p w14:paraId="620BEB00" w14:textId="77777777" w:rsidR="0024311A" w:rsidRPr="00627946" w:rsidRDefault="0024311A" w:rsidP="0024311A">
      <w:pPr>
        <w:spacing w:before="120"/>
        <w:ind w:firstLine="709"/>
        <w:jc w:val="both"/>
        <w:rPr>
          <w:noProof/>
          <w:sz w:val="22"/>
        </w:rPr>
      </w:pPr>
      <w:r w:rsidRPr="00627946">
        <w:rPr>
          <w:b/>
          <w:noProof/>
          <w:sz w:val="22"/>
        </w:rPr>
        <w:t xml:space="preserve">MADDE 111- 1. </w:t>
      </w:r>
      <w:r w:rsidRPr="00627946">
        <w:rPr>
          <w:noProof/>
          <w:sz w:val="22"/>
        </w:rPr>
        <w:t>İşlem görmüş ürünlerin ihracı veya yeniden ihracı ya da gümrükçe onaylanmış başka bir işleme tabi tutulması için gerekli süreler, işleme faaliyetlerinin gerçekleştirilmesi ve işlem görmüş ürünlerin elden çıkartılması için yeterli olacak şekilde belirlenir.</w:t>
      </w:r>
    </w:p>
    <w:p w14:paraId="7E43510A" w14:textId="2D4DE1D5"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Süre, serbest dolaşımda bulunmayan eşya için dahilde işleme rejimine ilişkin iznin alındığı</w:t>
      </w:r>
      <w:r w:rsidRPr="00627946">
        <w:rPr>
          <w:b/>
          <w:noProof/>
          <w:sz w:val="22"/>
        </w:rPr>
        <w:t xml:space="preserve"> </w:t>
      </w:r>
      <w:r w:rsidRPr="00627946">
        <w:rPr>
          <w:noProof/>
          <w:sz w:val="22"/>
        </w:rPr>
        <w:t xml:space="preserve">tarihten itibaren işlemeye başlar ve bitimin rastladığı ayın son günü sona erer. </w:t>
      </w:r>
      <w:r w:rsidRPr="00627946">
        <w:rPr>
          <w:sz w:val="22"/>
          <w:szCs w:val="22"/>
        </w:rPr>
        <w:t>İzin sahibi tarafından ileri sürülen haklı gerekçelere bağlı olarak ek süre verilebilir.</w:t>
      </w:r>
      <w:r w:rsidRPr="00627946">
        <w:rPr>
          <w:rStyle w:val="DipnotBavurusu"/>
          <w:i/>
          <w:sz w:val="20"/>
          <w:szCs w:val="22"/>
          <w:highlight w:val="yellow"/>
        </w:rPr>
        <w:footnoteReference w:id="109"/>
      </w:r>
      <w:r w:rsidRPr="00627946">
        <w:rPr>
          <w:sz w:val="22"/>
          <w:szCs w:val="22"/>
        </w:rPr>
        <w:t xml:space="preserve"> </w:t>
      </w:r>
      <w:r w:rsidRPr="00627946">
        <w:rPr>
          <w:noProof/>
          <w:sz w:val="22"/>
        </w:rPr>
        <w:t xml:space="preserve">Bu süre ve ek süreler, </w:t>
      </w:r>
      <w:r>
        <w:rPr>
          <w:noProof/>
          <w:sz w:val="22"/>
        </w:rPr>
        <w:t>Cumhurbaşkanı</w:t>
      </w:r>
      <w:r w:rsidRPr="00653776">
        <w:rPr>
          <w:rStyle w:val="DipnotBavurusu"/>
          <w:i/>
          <w:noProof/>
          <w:sz w:val="20"/>
          <w:highlight w:val="yellow"/>
        </w:rPr>
        <w:footnoteReference w:id="110"/>
      </w:r>
      <w:r w:rsidRPr="00627946">
        <w:rPr>
          <w:noProof/>
          <w:sz w:val="22"/>
        </w:rPr>
        <w:t xml:space="preserve"> </w:t>
      </w:r>
      <w:hyperlink r:id="rId622" w:history="1">
        <w:r w:rsidRPr="001108D1">
          <w:rPr>
            <w:rStyle w:val="Kpr"/>
            <w:noProof/>
            <w:sz w:val="22"/>
          </w:rPr>
          <w:t>Kararı</w:t>
        </w:r>
      </w:hyperlink>
      <w:r w:rsidRPr="00627946">
        <w:rPr>
          <w:noProof/>
          <w:sz w:val="22"/>
        </w:rPr>
        <w:t>yla belirlenir.</w:t>
      </w:r>
    </w:p>
    <w:p w14:paraId="7788D801"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 xml:space="preserve">İthal eşyasının ithalinden önce eşdeğer eşyadan elde edilen işlem görmüş ürünlerin ihracı halinde, ithal eşyasının rejim beyanı için gereken süre </w:t>
      </w:r>
      <w:r>
        <w:rPr>
          <w:noProof/>
          <w:sz w:val="22"/>
        </w:rPr>
        <w:t>Cumhurbaşkanınca</w:t>
      </w:r>
      <w:r w:rsidRPr="00653776">
        <w:rPr>
          <w:rStyle w:val="DipnotBavurusu"/>
          <w:i/>
          <w:noProof/>
          <w:sz w:val="20"/>
          <w:highlight w:val="yellow"/>
        </w:rPr>
        <w:footnoteReference w:id="111"/>
      </w:r>
      <w:r w:rsidRPr="00627946">
        <w:rPr>
          <w:noProof/>
          <w:sz w:val="22"/>
        </w:rPr>
        <w:t xml:space="preserve"> belirlenir. Bu süre, ilgili eşdeğer eşyadan elde edilen işlem görmüş ürünler için ihracat beyannamesinin tescil tarihinden itibaren işlemeye başlar. </w:t>
      </w:r>
    </w:p>
    <w:p w14:paraId="57D38371" w14:textId="478BE34F" w:rsidR="0024311A" w:rsidRPr="00627946" w:rsidRDefault="00BF1643" w:rsidP="0024311A">
      <w:pPr>
        <w:spacing w:before="120"/>
        <w:rPr>
          <w:b/>
          <w:bCs/>
          <w:noProof/>
          <w:sz w:val="20"/>
          <w:szCs w:val="20"/>
          <w:highlight w:val="green"/>
        </w:rPr>
      </w:pPr>
      <w:hyperlink r:id="rId623" w:anchor="m111"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24" w:anchor="m353" w:history="1">
        <w:r w:rsidR="0024311A" w:rsidRPr="00627946">
          <w:rPr>
            <w:rStyle w:val="Kpr"/>
            <w:b/>
            <w:bCs/>
            <w:noProof/>
            <w:sz w:val="20"/>
            <w:szCs w:val="20"/>
            <w:highlight w:val="green"/>
          </w:rPr>
          <w:t>353-355</w:t>
        </w:r>
      </w:hyperlink>
      <w:r w:rsidR="0024311A" w:rsidRPr="001B56A8">
        <w:rPr>
          <w:b/>
          <w:bCs/>
          <w:noProof/>
          <w:sz w:val="20"/>
          <w:szCs w:val="20"/>
        </w:rPr>
        <w:tab/>
      </w:r>
      <w:r w:rsidR="0024311A" w:rsidRPr="00D41D35">
        <w:rPr>
          <w:bCs/>
          <w:i/>
          <w:iCs/>
          <w:sz w:val="20"/>
          <w:szCs w:val="20"/>
          <w:highlight w:val="cyan"/>
        </w:rPr>
        <w:t>Genelgeler</w:t>
      </w:r>
      <w:r w:rsidR="0024311A" w:rsidRPr="00D41D35">
        <w:rPr>
          <w:b/>
          <w:sz w:val="20"/>
          <w:szCs w:val="20"/>
          <w:highlight w:val="cyan"/>
        </w:rPr>
        <w:tab/>
      </w:r>
      <w:hyperlink r:id="rId625" w:history="1">
        <w:r w:rsidR="0024311A" w:rsidRPr="001B56A8">
          <w:rPr>
            <w:rStyle w:val="Kpr"/>
            <w:b/>
            <w:noProof/>
            <w:sz w:val="20"/>
            <w:szCs w:val="20"/>
            <w:highlight w:val="cyan"/>
          </w:rPr>
          <w:t>1</w:t>
        </w:r>
      </w:hyperlink>
    </w:p>
    <w:p w14:paraId="6866613D" w14:textId="77777777" w:rsidR="0024311A" w:rsidRPr="00627946" w:rsidRDefault="0024311A" w:rsidP="0024311A">
      <w:pPr>
        <w:spacing w:before="120"/>
        <w:jc w:val="both"/>
        <w:rPr>
          <w:noProof/>
          <w:color w:val="FF0000"/>
          <w:sz w:val="22"/>
        </w:rPr>
      </w:pPr>
      <w:r w:rsidRPr="00627946">
        <w:rPr>
          <w:noProof/>
          <w:color w:val="FF0000"/>
          <w:sz w:val="22"/>
        </w:rPr>
        <w:t>---------------------------------------------------------------------------------------------------------</w:t>
      </w:r>
    </w:p>
    <w:p w14:paraId="3AAD3D2C" w14:textId="77777777" w:rsidR="0024311A" w:rsidRPr="00627946" w:rsidRDefault="0024311A" w:rsidP="0024311A">
      <w:pPr>
        <w:spacing w:before="120"/>
        <w:ind w:firstLine="709"/>
        <w:jc w:val="both"/>
        <w:rPr>
          <w:noProof/>
          <w:sz w:val="22"/>
        </w:rPr>
      </w:pPr>
      <w:r w:rsidRPr="00627946">
        <w:rPr>
          <w:b/>
          <w:noProof/>
          <w:sz w:val="22"/>
        </w:rPr>
        <w:t xml:space="preserve">MADDE 112- l. </w:t>
      </w:r>
      <w:r w:rsidRPr="00627946">
        <w:rPr>
          <w:noProof/>
          <w:sz w:val="22"/>
        </w:rPr>
        <w:t>Bir dahilde işleme izni kapsamı eşyanın verimlilik oranı veya gerekli olduğunda bu oranın belirlenme yöntemi, işleme faaliyetinin gerçekleştiği ya da gerçekleşeceği koşullar göz önünde bulundurularak belirlenir.</w:t>
      </w:r>
    </w:p>
    <w:p w14:paraId="23109CEC" w14:textId="77777777" w:rsidR="0024311A" w:rsidRPr="00627946" w:rsidRDefault="0024311A" w:rsidP="0024311A">
      <w:pPr>
        <w:spacing w:before="120"/>
        <w:ind w:firstLine="709"/>
        <w:jc w:val="both"/>
        <w:rPr>
          <w:b/>
          <w:noProof/>
          <w:sz w:val="22"/>
        </w:rPr>
      </w:pPr>
      <w:r w:rsidRPr="00627946">
        <w:rPr>
          <w:b/>
          <w:noProof/>
          <w:sz w:val="22"/>
        </w:rPr>
        <w:t xml:space="preserve">2. </w:t>
      </w:r>
      <w:r w:rsidRPr="00627946">
        <w:rPr>
          <w:noProof/>
          <w:sz w:val="22"/>
        </w:rPr>
        <w:t>İlgili kuruluşların görüşleri alınarak hesaplanan standart verimlilik oranları, asli nitelikleri itibariyle aynı özelliklere sahip eşya kullanılmak şartıyla, aynı kalitede işlem görmüş ürünlerin elde edilmesi ile sonuçlanan ve belirli teknik koşullar altında yürütülen işleme faaliyetlerine ilişkin, doğruluğu önceden belirlenmiş verilere göre tespit edilir.</w:t>
      </w:r>
    </w:p>
    <w:p w14:paraId="4F60DEB4" w14:textId="76925691" w:rsidR="0024311A" w:rsidRPr="00627946" w:rsidRDefault="00BF1643" w:rsidP="0024311A">
      <w:pPr>
        <w:spacing w:before="120"/>
        <w:rPr>
          <w:noProof/>
          <w:sz w:val="20"/>
          <w:szCs w:val="20"/>
        </w:rPr>
      </w:pPr>
      <w:hyperlink r:id="rId626" w:anchor="m112"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27" w:anchor="m360" w:history="1">
        <w:r w:rsidR="0024311A" w:rsidRPr="00627946">
          <w:rPr>
            <w:rStyle w:val="Kpr"/>
            <w:b/>
            <w:bCs/>
            <w:noProof/>
            <w:sz w:val="20"/>
            <w:szCs w:val="20"/>
            <w:highlight w:val="green"/>
          </w:rPr>
          <w:t>360-362</w:t>
        </w:r>
      </w:hyperlink>
      <w:r w:rsidR="0024311A" w:rsidRPr="00627946">
        <w:rPr>
          <w:noProof/>
          <w:sz w:val="20"/>
          <w:szCs w:val="20"/>
        </w:rPr>
        <w:t xml:space="preserve"> </w:t>
      </w:r>
    </w:p>
    <w:p w14:paraId="524C787B" w14:textId="77777777" w:rsidR="0024311A" w:rsidRPr="00627946" w:rsidRDefault="0024311A" w:rsidP="0024311A">
      <w:pPr>
        <w:spacing w:before="120"/>
        <w:jc w:val="both"/>
        <w:rPr>
          <w:noProof/>
          <w:color w:val="FF0000"/>
          <w:sz w:val="22"/>
        </w:rPr>
      </w:pPr>
      <w:r w:rsidRPr="00627946">
        <w:rPr>
          <w:noProof/>
          <w:color w:val="FF0000"/>
          <w:sz w:val="22"/>
        </w:rPr>
        <w:t>---------------------------------------------------------------------------------------------------------</w:t>
      </w:r>
    </w:p>
    <w:p w14:paraId="5AB6DF66" w14:textId="77777777" w:rsidR="0024311A" w:rsidRPr="00627946" w:rsidRDefault="0024311A" w:rsidP="0024311A">
      <w:pPr>
        <w:spacing w:before="120"/>
        <w:ind w:firstLine="709"/>
        <w:jc w:val="both"/>
        <w:rPr>
          <w:noProof/>
          <w:sz w:val="22"/>
        </w:rPr>
      </w:pPr>
      <w:bookmarkStart w:id="109" w:name="Madde113"/>
      <w:r w:rsidRPr="00627946">
        <w:rPr>
          <w:b/>
          <w:noProof/>
          <w:sz w:val="22"/>
        </w:rPr>
        <w:t>MADDE 113</w:t>
      </w:r>
      <w:bookmarkEnd w:id="109"/>
      <w:r w:rsidRPr="00627946">
        <w:rPr>
          <w:b/>
          <w:noProof/>
          <w:sz w:val="22"/>
        </w:rPr>
        <w:t xml:space="preserve">- </w:t>
      </w:r>
      <w:r w:rsidRPr="00627946">
        <w:rPr>
          <w:noProof/>
          <w:sz w:val="22"/>
        </w:rPr>
        <w:t>Değişmemiş eşyanın veya işlem görmüş ürünlerin serbest dolaşıma girmiş sayılacağı durum ve koşullar serbest dolaşıma giriş rejimi hükümleri çerçevesinde belirlenir.</w:t>
      </w:r>
    </w:p>
    <w:p w14:paraId="34A5284B" w14:textId="66D9520B" w:rsidR="0024311A" w:rsidRPr="00627946" w:rsidRDefault="00BF1643" w:rsidP="0024311A">
      <w:pPr>
        <w:spacing w:before="120"/>
        <w:rPr>
          <w:noProof/>
          <w:sz w:val="20"/>
          <w:szCs w:val="20"/>
        </w:rPr>
      </w:pPr>
      <w:hyperlink r:id="rId628" w:anchor="m113"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29" w:anchor="m357" w:history="1">
        <w:r w:rsidR="0024311A" w:rsidRPr="00627946">
          <w:rPr>
            <w:rStyle w:val="Kpr"/>
            <w:b/>
            <w:bCs/>
            <w:noProof/>
            <w:sz w:val="20"/>
            <w:szCs w:val="20"/>
            <w:highlight w:val="green"/>
          </w:rPr>
          <w:t>35</w:t>
        </w:r>
        <w:r w:rsidR="0024311A">
          <w:rPr>
            <w:rStyle w:val="Kpr"/>
            <w:b/>
            <w:bCs/>
            <w:noProof/>
            <w:sz w:val="20"/>
            <w:szCs w:val="20"/>
            <w:highlight w:val="green"/>
          </w:rPr>
          <w:t>7-359</w:t>
        </w:r>
        <w:r w:rsidR="0024311A" w:rsidRPr="00627946">
          <w:rPr>
            <w:rStyle w:val="Kpr"/>
            <w:b/>
            <w:bCs/>
            <w:noProof/>
            <w:sz w:val="20"/>
            <w:szCs w:val="20"/>
            <w:highlight w:val="green"/>
          </w:rPr>
          <w:t>,</w:t>
        </w:r>
      </w:hyperlink>
      <w:r w:rsidR="0024311A" w:rsidRPr="00627946">
        <w:rPr>
          <w:noProof/>
          <w:sz w:val="20"/>
          <w:szCs w:val="20"/>
        </w:rPr>
        <w:t xml:space="preserve"> </w:t>
      </w:r>
    </w:p>
    <w:p w14:paraId="3F078FBA" w14:textId="77777777" w:rsidR="0024311A" w:rsidRPr="00627946" w:rsidRDefault="0024311A" w:rsidP="0024311A">
      <w:pPr>
        <w:spacing w:before="120"/>
        <w:jc w:val="both"/>
        <w:rPr>
          <w:noProof/>
          <w:color w:val="FF0000"/>
          <w:sz w:val="22"/>
        </w:rPr>
      </w:pPr>
      <w:r w:rsidRPr="00627946">
        <w:rPr>
          <w:noProof/>
          <w:color w:val="FF0000"/>
          <w:sz w:val="22"/>
        </w:rPr>
        <w:t>---------------------------------------------------------------------------------------------------------</w:t>
      </w:r>
    </w:p>
    <w:p w14:paraId="20219B2E" w14:textId="77777777" w:rsidR="0024311A" w:rsidRPr="00627946" w:rsidRDefault="0024311A" w:rsidP="0024311A">
      <w:pPr>
        <w:spacing w:before="120"/>
        <w:ind w:firstLine="709"/>
        <w:jc w:val="both"/>
        <w:rPr>
          <w:noProof/>
          <w:sz w:val="22"/>
        </w:rPr>
      </w:pPr>
      <w:bookmarkStart w:id="110" w:name="Madde114"/>
      <w:r w:rsidRPr="00627946">
        <w:rPr>
          <w:b/>
          <w:noProof/>
          <w:sz w:val="22"/>
        </w:rPr>
        <w:t>MADDE 114</w:t>
      </w:r>
      <w:bookmarkEnd w:id="110"/>
      <w:r w:rsidRPr="00627946">
        <w:rPr>
          <w:b/>
          <w:noProof/>
          <w:sz w:val="22"/>
        </w:rPr>
        <w:t xml:space="preserve">- 1. </w:t>
      </w:r>
      <w:r w:rsidRPr="00627946">
        <w:rPr>
          <w:noProof/>
          <w:sz w:val="22"/>
        </w:rPr>
        <w:t>Dahilde işleme rejimi kapsamında bir gümrük yükümlülüğünün doğması halinde, 115 inci madde hükümleri saklı kalmak kaydıyla, gümrük vergileri, ithal eşyasının dahilde işleme rejimine ilişkin beyannamenin tescil tarihindeki vergi oranı ve diğer vergilendirme unsurları göz önünde bulundurularak hesaplanır.</w:t>
      </w:r>
    </w:p>
    <w:p w14:paraId="444AE790"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İthal eşyası, dahilde işleme rejimine ilişkin beyannamenin tescil tarihinde, tarife kotaları ve tarife tavanları çerçevesinde tercihli tarife uygulamasından yararlanabilir durumda ise söz konusu eşyanın bu tercihli tarifeden yararlanabilmesi, serbest dolaşıma giriş beyannamesinin tescil edildiği tarihte de mevcut tercihli tarifenin yürürlükte olmasına bağlıdır.</w:t>
      </w:r>
    </w:p>
    <w:p w14:paraId="08A24D77" w14:textId="64392047" w:rsidR="0024311A" w:rsidRPr="00627946" w:rsidRDefault="00BF1643" w:rsidP="0024311A">
      <w:pPr>
        <w:spacing w:before="120"/>
        <w:rPr>
          <w:noProof/>
          <w:sz w:val="20"/>
          <w:szCs w:val="20"/>
        </w:rPr>
      </w:pPr>
      <w:hyperlink r:id="rId630" w:anchor="m114"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31" w:anchor="m357" w:history="1">
        <w:r w:rsidR="0024311A" w:rsidRPr="00627946">
          <w:rPr>
            <w:rStyle w:val="Kpr"/>
            <w:b/>
            <w:bCs/>
            <w:noProof/>
            <w:sz w:val="20"/>
            <w:szCs w:val="20"/>
            <w:highlight w:val="green"/>
          </w:rPr>
          <w:t>357-359</w:t>
        </w:r>
      </w:hyperlink>
      <w:r w:rsidR="0024311A" w:rsidRPr="00627946">
        <w:rPr>
          <w:b/>
          <w:bCs/>
          <w:noProof/>
          <w:sz w:val="20"/>
          <w:szCs w:val="20"/>
          <w:highlight w:val="green"/>
        </w:rPr>
        <w:t xml:space="preserve">,  </w:t>
      </w:r>
      <w:hyperlink r:id="rId632" w:anchor="m363" w:history="1">
        <w:r w:rsidR="0024311A" w:rsidRPr="00627946">
          <w:rPr>
            <w:rStyle w:val="Kpr"/>
            <w:b/>
            <w:bCs/>
            <w:noProof/>
            <w:sz w:val="20"/>
            <w:szCs w:val="20"/>
            <w:highlight w:val="green"/>
          </w:rPr>
          <w:t>363</w:t>
        </w:r>
      </w:hyperlink>
      <w:r w:rsidR="0024311A" w:rsidRPr="00F44123">
        <w:rPr>
          <w:b/>
          <w:bCs/>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633" w:history="1">
        <w:r w:rsidR="0024311A" w:rsidRPr="00627946">
          <w:rPr>
            <w:rStyle w:val="Kpr"/>
            <w:b/>
            <w:bCs/>
            <w:noProof/>
            <w:sz w:val="20"/>
            <w:szCs w:val="20"/>
            <w:highlight w:val="cyan"/>
          </w:rPr>
          <w:t>1</w:t>
        </w:r>
      </w:hyperlink>
      <w:r w:rsidR="0024311A" w:rsidRPr="00627946">
        <w:rPr>
          <w:b/>
          <w:bCs/>
          <w:noProof/>
          <w:sz w:val="20"/>
          <w:szCs w:val="20"/>
          <w:highlight w:val="cyan"/>
        </w:rPr>
        <w:tab/>
      </w:r>
      <w:hyperlink r:id="rId634" w:history="1">
        <w:r w:rsidR="0024311A" w:rsidRPr="00627946">
          <w:rPr>
            <w:rStyle w:val="Kpr"/>
            <w:b/>
            <w:bCs/>
            <w:noProof/>
            <w:sz w:val="20"/>
            <w:szCs w:val="20"/>
            <w:highlight w:val="cyan"/>
          </w:rPr>
          <w:t>2</w:t>
        </w:r>
      </w:hyperlink>
      <w:r w:rsidR="0024311A" w:rsidRPr="00627946">
        <w:rPr>
          <w:b/>
          <w:bCs/>
          <w:noProof/>
          <w:sz w:val="20"/>
          <w:szCs w:val="20"/>
          <w:highlight w:val="cyan"/>
        </w:rPr>
        <w:tab/>
      </w:r>
      <w:hyperlink r:id="rId635" w:history="1">
        <w:r w:rsidR="0024311A" w:rsidRPr="00CE29BD">
          <w:rPr>
            <w:rStyle w:val="Kpr"/>
            <w:rFonts w:eastAsia="SimSun"/>
            <w:b/>
            <w:noProof/>
            <w:sz w:val="20"/>
            <w:highlight w:val="cyan"/>
          </w:rPr>
          <w:t>3</w:t>
        </w:r>
      </w:hyperlink>
      <w:r w:rsidR="0024311A" w:rsidRPr="00CE29BD">
        <w:rPr>
          <w:rFonts w:eastAsia="SimSun"/>
          <w:b/>
          <w:noProof/>
          <w:sz w:val="20"/>
          <w:highlight w:val="cyan"/>
        </w:rPr>
        <w:tab/>
      </w:r>
      <w:hyperlink r:id="rId636" w:history="1">
        <w:r w:rsidR="0024311A" w:rsidRPr="00CE29BD">
          <w:rPr>
            <w:rStyle w:val="Kpr"/>
            <w:rFonts w:eastAsia="SimSun"/>
            <w:b/>
            <w:noProof/>
            <w:sz w:val="20"/>
            <w:highlight w:val="cyan"/>
          </w:rPr>
          <w:t>4</w:t>
        </w:r>
      </w:hyperlink>
      <w:r w:rsidR="0024311A" w:rsidRPr="00CE29BD">
        <w:rPr>
          <w:rFonts w:eastAsia="SimSun"/>
          <w:b/>
          <w:noProof/>
          <w:sz w:val="20"/>
          <w:highlight w:val="cyan"/>
        </w:rPr>
        <w:tab/>
      </w:r>
      <w:hyperlink r:id="rId637" w:history="1">
        <w:r w:rsidR="0024311A" w:rsidRPr="00CE29BD">
          <w:rPr>
            <w:rStyle w:val="Kpr"/>
            <w:rFonts w:eastAsia="SimSun"/>
            <w:b/>
            <w:noProof/>
            <w:sz w:val="20"/>
            <w:highlight w:val="cyan"/>
          </w:rPr>
          <w:t>5</w:t>
        </w:r>
      </w:hyperlink>
    </w:p>
    <w:p w14:paraId="55829303" w14:textId="77777777" w:rsidR="0024311A" w:rsidRPr="00627946" w:rsidRDefault="0024311A" w:rsidP="0024311A">
      <w:pPr>
        <w:spacing w:before="120"/>
        <w:jc w:val="both"/>
        <w:rPr>
          <w:noProof/>
          <w:color w:val="FF0000"/>
          <w:sz w:val="22"/>
        </w:rPr>
      </w:pPr>
      <w:r w:rsidRPr="00627946">
        <w:rPr>
          <w:noProof/>
          <w:color w:val="FF0000"/>
          <w:sz w:val="22"/>
        </w:rPr>
        <w:t>---------------------------------------------------------------------------------------------------------</w:t>
      </w:r>
    </w:p>
    <w:p w14:paraId="0D4ED08E" w14:textId="77777777" w:rsidR="0024311A" w:rsidRPr="00627946" w:rsidRDefault="0024311A" w:rsidP="0024311A">
      <w:pPr>
        <w:suppressAutoHyphens/>
        <w:spacing w:before="120"/>
        <w:ind w:firstLine="561"/>
        <w:jc w:val="both"/>
        <w:rPr>
          <w:noProof/>
          <w:sz w:val="22"/>
        </w:rPr>
      </w:pPr>
      <w:bookmarkStart w:id="111" w:name="Madde115a"/>
      <w:r w:rsidRPr="00627946">
        <w:rPr>
          <w:b/>
          <w:noProof/>
          <w:sz w:val="22"/>
        </w:rPr>
        <w:t>MADDE 115</w:t>
      </w:r>
      <w:bookmarkEnd w:id="111"/>
      <w:r w:rsidRPr="00627946">
        <w:rPr>
          <w:b/>
          <w:noProof/>
          <w:sz w:val="22"/>
        </w:rPr>
        <w:t>-</w:t>
      </w:r>
      <w:r w:rsidRPr="00402B64">
        <w:rPr>
          <w:rStyle w:val="DipnotBavurusu"/>
          <w:bCs/>
          <w:i/>
          <w:noProof/>
          <w:sz w:val="20"/>
          <w:szCs w:val="22"/>
          <w:highlight w:val="yellow"/>
        </w:rPr>
        <w:footnoteReference w:id="112"/>
      </w:r>
      <w:r w:rsidRPr="00402B64">
        <w:rPr>
          <w:i/>
          <w:noProof/>
          <w:sz w:val="22"/>
        </w:rPr>
        <w:t xml:space="preserve"> </w:t>
      </w:r>
      <w:r w:rsidRPr="00627946">
        <w:rPr>
          <w:b/>
          <w:noProof/>
          <w:sz w:val="22"/>
        </w:rPr>
        <w:t xml:space="preserve">1. </w:t>
      </w:r>
      <w:r w:rsidRPr="00627946">
        <w:rPr>
          <w:noProof/>
          <w:sz w:val="22"/>
        </w:rPr>
        <w:t>İlgili kuruluşların görüşleri alınarak yönetmelikle belirlenen listede yer alan işleme faaliyetleri sonucunda, asıl işlem görmüş ürünlerle birlikte söz konusu listede belirtilen ikincil işlem görmüş ürünlerin elde edilmesi ve bu ikincil ürünlerin serbest dolaşıma sokulması halinde ithalat vergileri; asıl işlem görmüş ürünün ihraç edilen kısmı oranında ikincil işlem görmüş ürünlerin serbest dolaşıma girişine ilişkin beyannamenin tescil tarihindeki vergi oranı ve diğer vergilendirme unsurları esas alınarak hesaplanır.</w:t>
      </w:r>
      <w:r w:rsidRPr="00627946">
        <w:rPr>
          <w:b/>
          <w:noProof/>
          <w:sz w:val="22"/>
        </w:rPr>
        <w:t xml:space="preserve"> </w:t>
      </w:r>
      <w:r w:rsidRPr="00627946">
        <w:rPr>
          <w:noProof/>
          <w:sz w:val="22"/>
        </w:rPr>
        <w:t>Ancak, izin hak sahibi, bu ürünlere ilişkin vergilerin 114 üncü maddede belirtilen usule göre tahakkukunu talep edebilir.</w:t>
      </w:r>
    </w:p>
    <w:p w14:paraId="23A391BB" w14:textId="77777777" w:rsidR="0024311A" w:rsidRPr="00627946" w:rsidRDefault="0024311A" w:rsidP="0024311A">
      <w:pPr>
        <w:suppressAutoHyphens/>
        <w:spacing w:before="120"/>
        <w:ind w:firstLine="709"/>
        <w:jc w:val="both"/>
        <w:rPr>
          <w:noProof/>
          <w:sz w:val="22"/>
        </w:rPr>
      </w:pPr>
      <w:r w:rsidRPr="00627946">
        <w:rPr>
          <w:noProof/>
          <w:sz w:val="22"/>
        </w:rPr>
        <w:t xml:space="preserve">Tarım politikası çerçevesinde bir vergiye konu olan işlem görmüş ürünlerin vergiye tabi tutulmasına ilişkin usul ve esaslar </w:t>
      </w:r>
      <w:r>
        <w:rPr>
          <w:noProof/>
          <w:sz w:val="22"/>
        </w:rPr>
        <w:t>Cumhurbaşkanınca</w:t>
      </w:r>
      <w:r w:rsidRPr="00653776">
        <w:rPr>
          <w:rStyle w:val="DipnotBavurusu"/>
          <w:i/>
          <w:noProof/>
          <w:sz w:val="20"/>
          <w:highlight w:val="yellow"/>
        </w:rPr>
        <w:footnoteReference w:id="113"/>
      </w:r>
      <w:r w:rsidRPr="00627946">
        <w:rPr>
          <w:noProof/>
          <w:sz w:val="22"/>
        </w:rPr>
        <w:t xml:space="preserve"> belirlenir.</w:t>
      </w:r>
    </w:p>
    <w:p w14:paraId="551A8AF9" w14:textId="77777777" w:rsidR="0024311A" w:rsidRPr="00627946" w:rsidRDefault="0024311A" w:rsidP="0024311A">
      <w:pPr>
        <w:suppressAutoHyphens/>
        <w:spacing w:before="120"/>
        <w:ind w:firstLine="709"/>
        <w:jc w:val="both"/>
        <w:rPr>
          <w:noProof/>
          <w:sz w:val="22"/>
        </w:rPr>
      </w:pPr>
      <w:bookmarkStart w:id="112" w:name="Madde115b"/>
      <w:bookmarkEnd w:id="112"/>
      <w:r w:rsidRPr="00627946">
        <w:rPr>
          <w:b/>
          <w:noProof/>
          <w:sz w:val="22"/>
        </w:rPr>
        <w:t>2.</w:t>
      </w:r>
      <w:r w:rsidRPr="00627946">
        <w:rPr>
          <w:noProof/>
          <w:sz w:val="22"/>
        </w:rPr>
        <w:t xml:space="preserve"> Bir şartlı muafiyet düzenlemesine tabi tutulan ya da serbest bölgeye konulan işlem görmüş ürünlerin ithalat vergileri, söz konusu şartlı muafiyet düzenlemesinin öngördüğü ya da serbest bölgelere ilişkin hükümlerin öngördüğü şekilde hesaplanır.</w:t>
      </w:r>
    </w:p>
    <w:p w14:paraId="76525CB4" w14:textId="77777777" w:rsidR="0024311A" w:rsidRPr="00627946" w:rsidRDefault="0024311A" w:rsidP="0024311A">
      <w:pPr>
        <w:suppressAutoHyphens/>
        <w:spacing w:before="120"/>
        <w:ind w:firstLine="709"/>
        <w:jc w:val="both"/>
        <w:rPr>
          <w:noProof/>
          <w:sz w:val="22"/>
        </w:rPr>
      </w:pPr>
      <w:r w:rsidRPr="00627946">
        <w:rPr>
          <w:noProof/>
          <w:sz w:val="22"/>
        </w:rPr>
        <w:t>Ancak, işlem görmüş ürünlerin, gümrük kontrolü altında işleme rejimi dışında, yukarda düzenlenen gümrükçe onaylanmış işlem veya kullanım şekillerinden birine tabi tutulduğu hallerde, uygulanacak vergi 114 üncü madde uyarınca hesaplanan miktardan az olamaz.</w:t>
      </w:r>
    </w:p>
    <w:p w14:paraId="50BB54F5" w14:textId="77777777" w:rsidR="0024311A" w:rsidRPr="00627946" w:rsidRDefault="0024311A" w:rsidP="0024311A">
      <w:pPr>
        <w:suppressAutoHyphens/>
        <w:spacing w:before="120"/>
        <w:ind w:firstLine="709"/>
        <w:jc w:val="both"/>
        <w:rPr>
          <w:noProof/>
          <w:sz w:val="22"/>
        </w:rPr>
      </w:pPr>
      <w:r w:rsidRPr="00627946">
        <w:rPr>
          <w:noProof/>
          <w:sz w:val="22"/>
        </w:rPr>
        <w:t>İlgili kişi, verginin 114 üncü maddede belirtilen usule göre hesaplanmasını isteyebilir.</w:t>
      </w:r>
    </w:p>
    <w:p w14:paraId="3DB726AD" w14:textId="77777777" w:rsidR="0024311A" w:rsidRPr="00627946" w:rsidRDefault="0024311A" w:rsidP="0024311A">
      <w:pPr>
        <w:suppressAutoHyphens/>
        <w:spacing w:before="120"/>
        <w:ind w:firstLine="709"/>
        <w:jc w:val="both"/>
        <w:rPr>
          <w:noProof/>
          <w:sz w:val="22"/>
        </w:rPr>
      </w:pPr>
      <w:r w:rsidRPr="00627946">
        <w:rPr>
          <w:b/>
          <w:noProof/>
          <w:sz w:val="22"/>
        </w:rPr>
        <w:t>3.</w:t>
      </w:r>
      <w:r w:rsidRPr="00627946">
        <w:rPr>
          <w:noProof/>
          <w:sz w:val="22"/>
        </w:rPr>
        <w:t xml:space="preserve"> İthal eşyasının, gümrük kontrolü altında işleme rejimine tabi tutulduğu hallerde, işlem görmüş ürünler söz konusu rejim çerçevesinde vergiye tabi tutulur.</w:t>
      </w:r>
    </w:p>
    <w:p w14:paraId="3653955D"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 xml:space="preserve">Söz konusu ithal eşyası için </w:t>
      </w:r>
      <w:r w:rsidRPr="00627946">
        <w:rPr>
          <w:rFonts w:cs="AngsanaUPC"/>
          <w:sz w:val="22"/>
          <w:szCs w:val="22"/>
        </w:rPr>
        <w:t>amaca yönelik özel</w:t>
      </w:r>
      <w:r w:rsidRPr="00402B64">
        <w:rPr>
          <w:rStyle w:val="DipnotBavurusu"/>
          <w:i/>
          <w:noProof/>
          <w:sz w:val="20"/>
          <w:highlight w:val="yellow"/>
        </w:rPr>
        <w:footnoteReference w:id="114"/>
      </w:r>
      <w:r w:rsidRPr="00627946">
        <w:rPr>
          <w:noProof/>
          <w:sz w:val="22"/>
        </w:rPr>
        <w:t xml:space="preserve"> kullanım nedeniyle indirimli veya sıfır ithalat vergi oranının uygulanmasının öngörüldüğü hallerde, bu uygulamadan işlem görmüş ürünler de yararlandırılır.</w:t>
      </w:r>
    </w:p>
    <w:p w14:paraId="3F95D472" w14:textId="77777777" w:rsidR="0024311A" w:rsidRPr="00627946" w:rsidRDefault="0024311A" w:rsidP="0024311A">
      <w:pPr>
        <w:spacing w:before="120"/>
        <w:ind w:firstLine="709"/>
        <w:jc w:val="both"/>
        <w:rPr>
          <w:noProof/>
          <w:sz w:val="22"/>
        </w:rPr>
      </w:pPr>
      <w:r w:rsidRPr="00627946">
        <w:rPr>
          <w:b/>
          <w:noProof/>
          <w:sz w:val="22"/>
        </w:rPr>
        <w:t>5.</w:t>
      </w:r>
      <w:r w:rsidRPr="00627946">
        <w:rPr>
          <w:noProof/>
          <w:sz w:val="22"/>
        </w:rPr>
        <w:t xml:space="preserve"> Söz konusu ithal eşyasının </w:t>
      </w:r>
      <w:hyperlink w:anchor="Madde167GümrükVergilerindenMuafiyetveİst" w:history="1">
        <w:r w:rsidRPr="00627946">
          <w:rPr>
            <w:rStyle w:val="Kpr"/>
            <w:noProof/>
            <w:sz w:val="22"/>
          </w:rPr>
          <w:t>167 nci</w:t>
        </w:r>
      </w:hyperlink>
      <w:r w:rsidRPr="00627946">
        <w:rPr>
          <w:noProof/>
          <w:sz w:val="22"/>
        </w:rPr>
        <w:t xml:space="preserve"> </w:t>
      </w:r>
      <w:r>
        <w:rPr>
          <w:noProof/>
          <w:sz w:val="22"/>
        </w:rPr>
        <w:t xml:space="preserve">madde </w:t>
      </w:r>
      <w:r w:rsidRPr="00627946">
        <w:rPr>
          <w:noProof/>
          <w:sz w:val="22"/>
        </w:rPr>
        <w:t>uyarınca ithalat vergilerinden muaf olduğu hallerde, işlem görmüş ürünler de bu muafiyetten yararlandırılır.</w:t>
      </w:r>
    </w:p>
    <w:p w14:paraId="7203F413" w14:textId="3B5096D1" w:rsidR="0024311A" w:rsidRPr="00627946" w:rsidRDefault="00BF1643" w:rsidP="0024311A">
      <w:pPr>
        <w:spacing w:before="120"/>
        <w:rPr>
          <w:b/>
          <w:bCs/>
          <w:noProof/>
          <w:sz w:val="20"/>
          <w:szCs w:val="20"/>
        </w:rPr>
      </w:pPr>
      <w:hyperlink r:id="rId638" w:anchor="m115"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39" w:anchor="m345" w:history="1">
        <w:r w:rsidR="0024311A" w:rsidRPr="00627946">
          <w:rPr>
            <w:rStyle w:val="Kpr"/>
            <w:b/>
            <w:bCs/>
            <w:noProof/>
            <w:sz w:val="20"/>
            <w:szCs w:val="20"/>
            <w:highlight w:val="green"/>
          </w:rPr>
          <w:t>345</w:t>
        </w:r>
      </w:hyperlink>
      <w:r w:rsidR="0024311A" w:rsidRPr="00627946">
        <w:rPr>
          <w:b/>
          <w:bCs/>
          <w:noProof/>
          <w:sz w:val="20"/>
          <w:szCs w:val="20"/>
          <w:highlight w:val="green"/>
        </w:rPr>
        <w:t xml:space="preserve">, </w:t>
      </w:r>
      <w:r w:rsidR="0024311A">
        <w:rPr>
          <w:b/>
          <w:bCs/>
          <w:noProof/>
          <w:sz w:val="20"/>
          <w:szCs w:val="20"/>
          <w:highlight w:val="green"/>
        </w:rPr>
        <w:t xml:space="preserve">  </w:t>
      </w:r>
      <w:r w:rsidR="0024311A" w:rsidRPr="00627946">
        <w:rPr>
          <w:b/>
          <w:bCs/>
          <w:noProof/>
          <w:sz w:val="20"/>
          <w:szCs w:val="20"/>
          <w:highlight w:val="green"/>
        </w:rPr>
        <w:t xml:space="preserve"> </w:t>
      </w:r>
      <w:hyperlink r:id="rId640" w:anchor="m360" w:history="1">
        <w:r w:rsidR="0024311A" w:rsidRPr="00627946">
          <w:rPr>
            <w:rStyle w:val="Kpr"/>
            <w:b/>
            <w:bCs/>
            <w:noProof/>
            <w:sz w:val="20"/>
            <w:szCs w:val="20"/>
            <w:highlight w:val="green"/>
          </w:rPr>
          <w:t>359-36</w:t>
        </w:r>
        <w:r w:rsidR="0024311A">
          <w:rPr>
            <w:rStyle w:val="Kpr"/>
            <w:b/>
            <w:bCs/>
            <w:noProof/>
            <w:sz w:val="20"/>
            <w:szCs w:val="20"/>
            <w:highlight w:val="green"/>
          </w:rPr>
          <w:t>2</w:t>
        </w:r>
      </w:hyperlink>
      <w:r w:rsidR="0024311A" w:rsidRPr="00627946">
        <w:rPr>
          <w:b/>
          <w:bCs/>
          <w:noProof/>
          <w:sz w:val="20"/>
          <w:szCs w:val="20"/>
          <w:highlight w:val="green"/>
        </w:rPr>
        <w:t xml:space="preserve">,  </w:t>
      </w:r>
      <w:r w:rsidR="0024311A">
        <w:rPr>
          <w:b/>
          <w:bCs/>
          <w:noProof/>
          <w:sz w:val="20"/>
          <w:szCs w:val="20"/>
          <w:highlight w:val="green"/>
        </w:rPr>
        <w:t xml:space="preserve">  </w:t>
      </w:r>
      <w:hyperlink r:id="rId641" w:anchor="m369" w:history="1">
        <w:r w:rsidR="0024311A" w:rsidRPr="00627946">
          <w:rPr>
            <w:rStyle w:val="Kpr"/>
            <w:b/>
            <w:bCs/>
            <w:noProof/>
            <w:sz w:val="20"/>
            <w:szCs w:val="20"/>
            <w:highlight w:val="green"/>
          </w:rPr>
          <w:t>369</w:t>
        </w:r>
      </w:hyperlink>
      <w:r w:rsidR="0024311A">
        <w:rPr>
          <w:b/>
          <w:bCs/>
          <w:noProof/>
          <w:sz w:val="20"/>
          <w:szCs w:val="20"/>
        </w:rPr>
        <w:tab/>
      </w:r>
      <w:r w:rsidR="0024311A" w:rsidRPr="00627946">
        <w:rPr>
          <w:bCs/>
          <w:i/>
          <w:noProof/>
          <w:sz w:val="20"/>
          <w:szCs w:val="20"/>
          <w:highlight w:val="cyan"/>
        </w:rPr>
        <w:t>Genelgeler</w:t>
      </w:r>
      <w:r w:rsidR="0024311A" w:rsidRPr="007E074B">
        <w:rPr>
          <w:b/>
          <w:bCs/>
          <w:noProof/>
          <w:sz w:val="20"/>
          <w:szCs w:val="20"/>
          <w:highlight w:val="cyan"/>
        </w:rPr>
        <w:tab/>
      </w:r>
      <w:hyperlink r:id="rId642" w:history="1">
        <w:r w:rsidR="0024311A" w:rsidRPr="00B61EB9">
          <w:rPr>
            <w:rStyle w:val="Kpr"/>
            <w:rFonts w:eastAsia="SimSun"/>
            <w:b/>
            <w:noProof/>
            <w:sz w:val="20"/>
            <w:highlight w:val="cyan"/>
          </w:rPr>
          <w:t>1</w:t>
        </w:r>
      </w:hyperlink>
      <w:r w:rsidR="0024311A" w:rsidRPr="00B61EB9">
        <w:rPr>
          <w:rFonts w:eastAsia="SimSun"/>
          <w:b/>
          <w:noProof/>
          <w:sz w:val="20"/>
          <w:highlight w:val="cyan"/>
        </w:rPr>
        <w:tab/>
      </w:r>
      <w:hyperlink r:id="rId643" w:history="1">
        <w:r w:rsidR="0024311A" w:rsidRPr="00B61EB9">
          <w:rPr>
            <w:rStyle w:val="Kpr"/>
            <w:rFonts w:eastAsia="SimSun"/>
            <w:b/>
            <w:noProof/>
            <w:sz w:val="20"/>
            <w:highlight w:val="cyan"/>
          </w:rPr>
          <w:t>2</w:t>
        </w:r>
      </w:hyperlink>
      <w:r w:rsidR="0024311A" w:rsidRPr="00B61EB9">
        <w:rPr>
          <w:rFonts w:eastAsia="SimSun"/>
          <w:b/>
          <w:noProof/>
          <w:sz w:val="20"/>
          <w:highlight w:val="cyan"/>
        </w:rPr>
        <w:tab/>
      </w:r>
      <w:hyperlink r:id="rId644" w:history="1">
        <w:r w:rsidR="0024311A" w:rsidRPr="004A12D3">
          <w:rPr>
            <w:rStyle w:val="Kpr"/>
            <w:rFonts w:eastAsia="SimSun"/>
            <w:b/>
            <w:noProof/>
            <w:sz w:val="20"/>
            <w:highlight w:val="cyan"/>
          </w:rPr>
          <w:t>3</w:t>
        </w:r>
      </w:hyperlink>
    </w:p>
    <w:p w14:paraId="1CB774DD" w14:textId="77777777" w:rsidR="0024311A" w:rsidRPr="00627946" w:rsidRDefault="0024311A" w:rsidP="0024311A">
      <w:pPr>
        <w:spacing w:before="120"/>
        <w:jc w:val="both"/>
        <w:rPr>
          <w:noProof/>
          <w:color w:val="FF0000"/>
          <w:sz w:val="22"/>
        </w:rPr>
      </w:pPr>
      <w:r w:rsidRPr="00627946">
        <w:rPr>
          <w:noProof/>
          <w:color w:val="FF0000"/>
          <w:sz w:val="22"/>
        </w:rPr>
        <w:t>---------------------------------------------------------------------------------------------------------</w:t>
      </w:r>
    </w:p>
    <w:p w14:paraId="450B14C8" w14:textId="77777777" w:rsidR="0024311A" w:rsidRPr="00627946" w:rsidRDefault="0024311A" w:rsidP="0024311A">
      <w:pPr>
        <w:spacing w:before="120"/>
        <w:ind w:firstLine="709"/>
        <w:jc w:val="both"/>
        <w:rPr>
          <w:noProof/>
          <w:sz w:val="22"/>
        </w:rPr>
      </w:pPr>
      <w:bookmarkStart w:id="113" w:name="Madde116TürkiyeGümBölDışındaİşlemeFaaliy"/>
      <w:bookmarkEnd w:id="113"/>
      <w:r w:rsidRPr="00627946">
        <w:rPr>
          <w:b/>
          <w:noProof/>
          <w:sz w:val="22"/>
        </w:rPr>
        <w:t>IV. Türkiye Gümrük Bölgesi Dışında İşleme Faaliyetleri</w:t>
      </w:r>
      <w:r w:rsidRPr="00627946">
        <w:rPr>
          <w:noProof/>
          <w:sz w:val="22"/>
        </w:rPr>
        <w:t xml:space="preserve"> </w:t>
      </w:r>
    </w:p>
    <w:p w14:paraId="552915F8" w14:textId="77777777" w:rsidR="0024311A" w:rsidRPr="00627946" w:rsidRDefault="0024311A" w:rsidP="0024311A">
      <w:pPr>
        <w:spacing w:before="120"/>
        <w:ind w:firstLine="709"/>
        <w:jc w:val="both"/>
        <w:rPr>
          <w:rFonts w:cs="AngsanaUPC"/>
          <w:i/>
          <w:color w:val="FF0000"/>
          <w:sz w:val="20"/>
          <w:szCs w:val="22"/>
        </w:rPr>
      </w:pPr>
      <w:r w:rsidRPr="00627946">
        <w:rPr>
          <w:b/>
          <w:noProof/>
          <w:sz w:val="22"/>
        </w:rPr>
        <w:t xml:space="preserve">MADDE 116- </w:t>
      </w:r>
      <w:r w:rsidRPr="00627946">
        <w:rPr>
          <w:rFonts w:cs="AngsanaUPC"/>
          <w:b/>
          <w:sz w:val="22"/>
          <w:szCs w:val="22"/>
        </w:rPr>
        <w:t>1.</w:t>
      </w:r>
      <w:r w:rsidRPr="00627946">
        <w:rPr>
          <w:rFonts w:cs="AngsanaUPC"/>
          <w:sz w:val="22"/>
          <w:szCs w:val="22"/>
        </w:rPr>
        <w:t xml:space="preserve"> Gerekli iznin alınması şartıyla, işlem görmüş ürünlerin veya değişmemiş eşyanın tamamı veya bir kısmı, hariçte işleme rejimi hükümleri çerçevesinde daha ileri düzeyde işlenmek üzere veya ayniyetinin tespit edilebilir olması şartıyla sergilenmek ya da tamir amacıyla Türkiye Gümrük Bölgesi dışına geçici olarak ihraç edilebilir.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sz w:val="20"/>
          <w:szCs w:val="22"/>
          <w:highlight w:val="yellow"/>
        </w:rPr>
        <w:footnoteReference w:id="115"/>
      </w:r>
    </w:p>
    <w:p w14:paraId="243CB8B7"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Yeniden ithal edilen ürünler için bir gümrük yükümlülüğünün doğması halinde, ithalat vergileri; </w:t>
      </w:r>
    </w:p>
    <w:p w14:paraId="4887145B" w14:textId="77777777" w:rsidR="0024311A" w:rsidRPr="00627946" w:rsidRDefault="0024311A" w:rsidP="0024311A">
      <w:pPr>
        <w:spacing w:before="120"/>
        <w:ind w:firstLine="709"/>
        <w:jc w:val="both"/>
        <w:rPr>
          <w:noProof/>
          <w:sz w:val="22"/>
        </w:rPr>
      </w:pPr>
      <w:r w:rsidRPr="00627946">
        <w:rPr>
          <w:noProof/>
          <w:sz w:val="22"/>
        </w:rPr>
        <w:t>a) 1 inci fıkrada belirtilen işlem görmüş ürünler veya değişmemiş eşya için 114 ve 115 inci maddeler uyarınca,</w:t>
      </w:r>
    </w:p>
    <w:p w14:paraId="0124B2AA" w14:textId="77777777" w:rsidR="0024311A" w:rsidRPr="00627946" w:rsidRDefault="0024311A" w:rsidP="0024311A">
      <w:pPr>
        <w:spacing w:before="120"/>
        <w:ind w:firstLine="709"/>
        <w:jc w:val="both"/>
        <w:rPr>
          <w:noProof/>
          <w:sz w:val="22"/>
        </w:rPr>
      </w:pPr>
      <w:r w:rsidRPr="00627946">
        <w:rPr>
          <w:noProof/>
          <w:sz w:val="22"/>
        </w:rPr>
        <w:t>b) Türkiye Gümrük Bölgesi dışında işlendikten sonra yeniden ithal edilen ürünler için hariçte işleme rejimi hükümleri uyarınca,</w:t>
      </w:r>
    </w:p>
    <w:p w14:paraId="77E6E1CC" w14:textId="77777777" w:rsidR="0024311A" w:rsidRPr="00627946" w:rsidRDefault="0024311A" w:rsidP="0024311A">
      <w:pPr>
        <w:spacing w:before="120"/>
        <w:ind w:firstLine="709"/>
        <w:jc w:val="both"/>
        <w:rPr>
          <w:noProof/>
          <w:sz w:val="22"/>
        </w:rPr>
      </w:pPr>
      <w:r w:rsidRPr="00627946">
        <w:rPr>
          <w:noProof/>
          <w:sz w:val="22"/>
        </w:rPr>
        <w:t>Hesaplanır.</w:t>
      </w:r>
    </w:p>
    <w:p w14:paraId="6F71383B" w14:textId="322B542F" w:rsidR="0024311A" w:rsidRPr="00627946" w:rsidRDefault="00BF1643" w:rsidP="0024311A">
      <w:pPr>
        <w:spacing w:before="120"/>
        <w:rPr>
          <w:b/>
          <w:bCs/>
          <w:sz w:val="20"/>
          <w:szCs w:val="20"/>
        </w:rPr>
      </w:pPr>
      <w:hyperlink r:id="rId645" w:anchor="m116"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46" w:anchor="m319" w:history="1">
        <w:r w:rsidR="0024311A" w:rsidRPr="00627946">
          <w:rPr>
            <w:rStyle w:val="Kpr"/>
            <w:b/>
            <w:bCs/>
            <w:noProof/>
            <w:sz w:val="20"/>
            <w:szCs w:val="20"/>
            <w:highlight w:val="green"/>
          </w:rPr>
          <w:t>319</w:t>
        </w:r>
      </w:hyperlink>
      <w:r w:rsidR="0024311A" w:rsidRPr="00627946">
        <w:rPr>
          <w:noProof/>
          <w:sz w:val="20"/>
          <w:szCs w:val="20"/>
          <w:highlight w:val="green"/>
        </w:rPr>
        <w:t xml:space="preserve">,   </w:t>
      </w:r>
      <w:hyperlink r:id="rId647" w:anchor="m410" w:history="1">
        <w:r w:rsidR="0024311A" w:rsidRPr="00627946">
          <w:rPr>
            <w:rStyle w:val="Kpr"/>
            <w:b/>
            <w:noProof/>
            <w:sz w:val="20"/>
            <w:szCs w:val="20"/>
            <w:highlight w:val="green"/>
          </w:rPr>
          <w:t>410</w:t>
        </w:r>
      </w:hyperlink>
      <w:r w:rsidR="0024311A" w:rsidRPr="00492DC9">
        <w:rPr>
          <w:b/>
          <w:noProof/>
          <w:sz w:val="20"/>
          <w:szCs w:val="20"/>
        </w:rPr>
        <w:tab/>
      </w:r>
      <w:r w:rsidR="0024311A" w:rsidRPr="00627946">
        <w:rPr>
          <w:bCs/>
          <w:i/>
          <w:sz w:val="20"/>
          <w:szCs w:val="20"/>
          <w:highlight w:val="cyan"/>
        </w:rPr>
        <w:t>Genelgeler</w:t>
      </w:r>
      <w:r w:rsidR="0024311A" w:rsidRPr="00627946">
        <w:rPr>
          <w:b/>
          <w:bCs/>
          <w:sz w:val="20"/>
          <w:szCs w:val="20"/>
          <w:highlight w:val="cyan"/>
        </w:rPr>
        <w:tab/>
      </w:r>
      <w:hyperlink r:id="rId648" w:history="1">
        <w:r w:rsidR="0024311A" w:rsidRPr="00627946">
          <w:rPr>
            <w:rStyle w:val="Kpr"/>
            <w:b/>
            <w:bCs/>
            <w:sz w:val="20"/>
            <w:szCs w:val="20"/>
            <w:highlight w:val="cyan"/>
          </w:rPr>
          <w:t>1</w:t>
        </w:r>
      </w:hyperlink>
    </w:p>
    <w:p w14:paraId="6587352E" w14:textId="77777777" w:rsidR="0024311A" w:rsidRPr="00627946" w:rsidRDefault="0024311A" w:rsidP="0024311A">
      <w:pPr>
        <w:spacing w:before="120"/>
        <w:jc w:val="both"/>
        <w:rPr>
          <w:noProof/>
          <w:color w:val="FF0000"/>
          <w:sz w:val="22"/>
        </w:rPr>
      </w:pPr>
      <w:r w:rsidRPr="00627946">
        <w:rPr>
          <w:noProof/>
          <w:color w:val="FF0000"/>
          <w:sz w:val="22"/>
        </w:rPr>
        <w:t>---------------------------------------------------------------------------------------------------------</w:t>
      </w:r>
    </w:p>
    <w:p w14:paraId="0F100865" w14:textId="77777777" w:rsidR="0024311A" w:rsidRPr="00627946" w:rsidRDefault="0024311A" w:rsidP="0024311A">
      <w:pPr>
        <w:spacing w:before="120"/>
        <w:ind w:firstLine="709"/>
        <w:jc w:val="both"/>
        <w:rPr>
          <w:b/>
          <w:noProof/>
          <w:sz w:val="22"/>
          <w:szCs w:val="22"/>
        </w:rPr>
      </w:pPr>
      <w:bookmarkStart w:id="114" w:name="Madde117GeriÖdemeSistemindenYararlanma"/>
      <w:bookmarkEnd w:id="114"/>
      <w:r w:rsidRPr="00627946">
        <w:rPr>
          <w:b/>
          <w:noProof/>
          <w:sz w:val="22"/>
          <w:szCs w:val="22"/>
        </w:rPr>
        <w:t xml:space="preserve">V. Geri Ödeme Sisteminden Yararlanma </w:t>
      </w:r>
    </w:p>
    <w:p w14:paraId="751EC6A2"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 xml:space="preserve">MADDE 117-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sz w:val="20"/>
          <w:szCs w:val="22"/>
          <w:highlight w:val="yellow"/>
        </w:rPr>
        <w:footnoteReference w:id="116"/>
      </w:r>
      <w:r w:rsidRPr="00627946">
        <w:rPr>
          <w:rFonts w:cs="AngsanaUPC"/>
          <w:sz w:val="22"/>
          <w:szCs w:val="22"/>
        </w:rPr>
        <w:t xml:space="preserve"> 1. Geri ödeme sisteminden her eşya yararlanabilir. Ancak, serbest dolaşıma giriş beyannamesinin tescili sırasında; </w:t>
      </w:r>
    </w:p>
    <w:p w14:paraId="38B71AAE"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İthalat miktar kısıtlamasına tabi olan,</w:t>
      </w:r>
    </w:p>
    <w:p w14:paraId="6387595B"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Kota kapsamında tarife önlemleri uygulanan,</w:t>
      </w:r>
    </w:p>
    <w:p w14:paraId="5A7BD139"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Tarım politikası çerçevesinde ithalat veya ihracat lisansı veya sertifikası ibrazını gerektiren,</w:t>
      </w:r>
    </w:p>
    <w:p w14:paraId="5B16576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d) İşlem görmüş ürün için ihracat iadesi veya vergisi mevcut,</w:t>
      </w:r>
    </w:p>
    <w:p w14:paraId="03236F73"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eşya için geri ödeme sistemi uygulanmaz.</w:t>
      </w:r>
    </w:p>
    <w:p w14:paraId="01773346"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Birinci fıkrada yer alan hükümlere ek olarak, işlem görmüş ürünlerin ihracat beyannamesinin tescili sırasında söz konusu ürünler için tarım politikası çerçevesinde ithal veya ihraç lisansının veya sertifikasının ibrazı gerekiyorsa ya da bu ürünler için ihracat geri ödemesi veya vergisi konulmuş ise, geri ödeme sisteminde ithalat vergileri iade edilmez.</w:t>
      </w:r>
    </w:p>
    <w:p w14:paraId="54F6A327" w14:textId="512F0880" w:rsidR="0024311A" w:rsidRPr="00627946" w:rsidRDefault="00BF1643" w:rsidP="0024311A">
      <w:pPr>
        <w:spacing w:before="120"/>
        <w:rPr>
          <w:noProof/>
          <w:sz w:val="20"/>
          <w:szCs w:val="20"/>
        </w:rPr>
      </w:pPr>
      <w:hyperlink r:id="rId649" w:anchor="Madde117"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50" w:anchor="m350" w:history="1">
        <w:r w:rsidR="0024311A" w:rsidRPr="00627946">
          <w:rPr>
            <w:rStyle w:val="Kpr"/>
            <w:b/>
            <w:bCs/>
            <w:noProof/>
            <w:sz w:val="20"/>
            <w:szCs w:val="20"/>
            <w:highlight w:val="green"/>
          </w:rPr>
          <w:t>350</w:t>
        </w:r>
      </w:hyperlink>
      <w:r w:rsidR="0024311A" w:rsidRPr="00627946">
        <w:rPr>
          <w:b/>
          <w:bCs/>
          <w:noProof/>
          <w:sz w:val="20"/>
          <w:szCs w:val="20"/>
          <w:highlight w:val="green"/>
        </w:rPr>
        <w:t>,</w:t>
      </w:r>
      <w:r w:rsidR="0024311A" w:rsidRPr="00627946">
        <w:rPr>
          <w:noProof/>
          <w:sz w:val="20"/>
          <w:szCs w:val="20"/>
          <w:highlight w:val="green"/>
        </w:rPr>
        <w:t xml:space="preserve">   </w:t>
      </w:r>
      <w:hyperlink r:id="rId651" w:anchor="m365" w:history="1">
        <w:r w:rsidR="0024311A" w:rsidRPr="00627946">
          <w:rPr>
            <w:rStyle w:val="Kpr"/>
            <w:b/>
            <w:bCs/>
            <w:noProof/>
            <w:sz w:val="20"/>
            <w:szCs w:val="20"/>
            <w:highlight w:val="green"/>
          </w:rPr>
          <w:t>365-367</w:t>
        </w:r>
      </w:hyperlink>
    </w:p>
    <w:p w14:paraId="14DDEBC7" w14:textId="77777777" w:rsidR="0024311A" w:rsidRPr="00627946" w:rsidRDefault="0024311A" w:rsidP="0024311A">
      <w:pPr>
        <w:spacing w:before="120"/>
        <w:jc w:val="both"/>
        <w:rPr>
          <w:noProof/>
          <w:color w:val="FF0000"/>
          <w:sz w:val="22"/>
        </w:rPr>
      </w:pPr>
      <w:r w:rsidRPr="00627946">
        <w:rPr>
          <w:noProof/>
          <w:color w:val="FF0000"/>
          <w:sz w:val="22"/>
        </w:rPr>
        <w:t>---------------------------------------------------------------------------------------------------------</w:t>
      </w:r>
    </w:p>
    <w:p w14:paraId="20AAE525" w14:textId="77777777" w:rsidR="0024311A" w:rsidRPr="00627946" w:rsidRDefault="0024311A" w:rsidP="0024311A">
      <w:pPr>
        <w:spacing w:before="120"/>
        <w:ind w:firstLine="709"/>
        <w:jc w:val="both"/>
        <w:rPr>
          <w:noProof/>
          <w:sz w:val="22"/>
        </w:rPr>
      </w:pPr>
      <w:bookmarkStart w:id="115" w:name="MAdde118"/>
      <w:bookmarkEnd w:id="115"/>
      <w:r w:rsidRPr="00627946">
        <w:rPr>
          <w:b/>
          <w:noProof/>
          <w:sz w:val="22"/>
        </w:rPr>
        <w:t>MADDE 118-</w:t>
      </w:r>
      <w:r w:rsidRPr="00627946">
        <w:rPr>
          <w:noProof/>
          <w:sz w:val="22"/>
        </w:rPr>
        <w:t xml:space="preserve"> Dahilde işleme rejimine tabi tutulacak ithal eşyasına ilişkin serbest dolaşıma giriş beyannamesinde, eşyanın geri ödeme sistemi kapsamında olduğu belirtilir ve izne ilişkin bilgiler beyanname üzerinde gösterilir. Ayrıca, söz konusu izin belgesinin bir örneği beyannameye eklenir.</w:t>
      </w:r>
    </w:p>
    <w:p w14:paraId="57258A97" w14:textId="62FD1231" w:rsidR="0024311A" w:rsidRPr="00627946" w:rsidRDefault="00BF1643" w:rsidP="0024311A">
      <w:pPr>
        <w:spacing w:before="120"/>
        <w:rPr>
          <w:noProof/>
          <w:sz w:val="20"/>
          <w:szCs w:val="20"/>
        </w:rPr>
      </w:pPr>
      <w:hyperlink r:id="rId652" w:anchor="m118"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53" w:anchor="m365" w:history="1">
        <w:r w:rsidR="0024311A" w:rsidRPr="00627946">
          <w:rPr>
            <w:rStyle w:val="Kpr"/>
            <w:b/>
            <w:bCs/>
            <w:noProof/>
            <w:sz w:val="20"/>
            <w:szCs w:val="20"/>
            <w:highlight w:val="green"/>
          </w:rPr>
          <w:t>365-367</w:t>
        </w:r>
      </w:hyperlink>
      <w:r w:rsidR="0024311A" w:rsidRPr="00627946">
        <w:rPr>
          <w:noProof/>
          <w:sz w:val="20"/>
          <w:szCs w:val="20"/>
        </w:rPr>
        <w:t xml:space="preserve"> </w:t>
      </w:r>
    </w:p>
    <w:p w14:paraId="5642AE00" w14:textId="77777777" w:rsidR="0024311A" w:rsidRPr="00627946" w:rsidRDefault="0024311A" w:rsidP="0024311A">
      <w:pPr>
        <w:spacing w:before="120"/>
        <w:jc w:val="both"/>
        <w:rPr>
          <w:noProof/>
          <w:color w:val="FF0000"/>
          <w:sz w:val="22"/>
        </w:rPr>
      </w:pPr>
      <w:r w:rsidRPr="00627946">
        <w:rPr>
          <w:noProof/>
          <w:color w:val="FF0000"/>
          <w:sz w:val="22"/>
        </w:rPr>
        <w:t>---------------------------------------------------------------------------------------------------------</w:t>
      </w:r>
    </w:p>
    <w:p w14:paraId="571A2C76" w14:textId="77777777" w:rsidR="0024311A" w:rsidRPr="00627946" w:rsidRDefault="0024311A" w:rsidP="0024311A">
      <w:pPr>
        <w:spacing w:before="120"/>
        <w:ind w:firstLine="709"/>
        <w:jc w:val="both"/>
        <w:rPr>
          <w:noProof/>
          <w:sz w:val="22"/>
        </w:rPr>
      </w:pPr>
      <w:r w:rsidRPr="00627946">
        <w:rPr>
          <w:b/>
          <w:noProof/>
          <w:sz w:val="22"/>
        </w:rPr>
        <w:t>MADDE 119-</w:t>
      </w:r>
      <w:r w:rsidRPr="00627946">
        <w:rPr>
          <w:noProof/>
          <w:sz w:val="22"/>
        </w:rPr>
        <w:t xml:space="preserve"> Dahilde işleme rejiminde geri ödeme sisteminin uygulandığı hallerde;</w:t>
      </w:r>
    </w:p>
    <w:p w14:paraId="22288B61"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a) Eşdeğer eşyadan elde edilen işlem görmüş ürünlerin ithal eşyasının serbest dolaşıma girmesinden önce Türkiye Gümrük Bölgesi dışına ihraç edilmesi hükmü,</w:t>
      </w:r>
    </w:p>
    <w:p w14:paraId="0877B9EB" w14:textId="77777777" w:rsidR="0024311A" w:rsidRPr="00627946" w:rsidRDefault="0024311A" w:rsidP="0024311A">
      <w:pPr>
        <w:spacing w:before="120"/>
        <w:ind w:firstLine="709"/>
        <w:jc w:val="both"/>
        <w:rPr>
          <w:noProof/>
          <w:sz w:val="22"/>
        </w:rPr>
      </w:pPr>
      <w:r w:rsidRPr="00627946">
        <w:rPr>
          <w:noProof/>
          <w:sz w:val="22"/>
        </w:rPr>
        <w:t>b) İşlem görmüş ürünlerin eşdeğer eşyadan elde edildiği durumlarda, gümrük işlemlerinde ithal eşyasının eşdeğer eşya, eşdeğer eşyanın ise ithal eşyası gibi değerlendirilmesi hükmü,</w:t>
      </w:r>
    </w:p>
    <w:p w14:paraId="74243041" w14:textId="77777777" w:rsidR="0024311A" w:rsidRPr="00627946" w:rsidRDefault="0024311A" w:rsidP="0024311A">
      <w:pPr>
        <w:spacing w:before="120"/>
        <w:ind w:firstLine="709"/>
        <w:jc w:val="both"/>
        <w:rPr>
          <w:noProof/>
          <w:sz w:val="22"/>
        </w:rPr>
      </w:pPr>
      <w:r w:rsidRPr="00627946">
        <w:rPr>
          <w:noProof/>
          <w:sz w:val="22"/>
        </w:rPr>
        <w:t>c) Henüz ithal edilmemiş eşyanın yerine ihracat vergilerine tabi eşyadan elde edilen işlem görmüş ürünlerin ihracı halinde, ithal eşyasının süresi içinde ithal edilmesine karşılık olarak izin hak sahibinden, ihracat vergileri kadar teminat alınması hükmü,</w:t>
      </w:r>
    </w:p>
    <w:p w14:paraId="2B5C1D2F" w14:textId="77777777" w:rsidR="0024311A" w:rsidRPr="00627946" w:rsidRDefault="0024311A" w:rsidP="0024311A">
      <w:pPr>
        <w:spacing w:before="120"/>
        <w:ind w:firstLine="709"/>
        <w:jc w:val="both"/>
        <w:rPr>
          <w:noProof/>
          <w:sz w:val="22"/>
        </w:rPr>
      </w:pPr>
      <w:r w:rsidRPr="00627946">
        <w:rPr>
          <w:noProof/>
          <w:sz w:val="22"/>
        </w:rPr>
        <w:t xml:space="preserve">d) </w:t>
      </w:r>
      <w:hyperlink w:anchor="Madde111DahİşlemeRejimininİşleyişi" w:history="1">
        <w:r w:rsidRPr="00627946">
          <w:rPr>
            <w:rStyle w:val="Kpr"/>
            <w:rFonts w:cs="AngsanaUPC"/>
            <w:sz w:val="22"/>
            <w:szCs w:val="22"/>
          </w:rPr>
          <w:t>111 inci</w:t>
        </w:r>
      </w:hyperlink>
      <w:r w:rsidRPr="00627946">
        <w:rPr>
          <w:rFonts w:cs="AngsanaUPC"/>
          <w:sz w:val="22"/>
          <w:szCs w:val="22"/>
        </w:rPr>
        <w:t xml:space="preserve"> maddenin üçüncü fıkrası,</w:t>
      </w:r>
      <w:r w:rsidRPr="00402B64">
        <w:rPr>
          <w:rStyle w:val="DipnotBavurusu"/>
          <w:i/>
          <w:noProof/>
          <w:sz w:val="20"/>
          <w:highlight w:val="yellow"/>
        </w:rPr>
        <w:footnoteReference w:id="117"/>
      </w:r>
      <w:r w:rsidRPr="00627946">
        <w:rPr>
          <w:rFonts w:cs="AngsanaUPC"/>
          <w:sz w:val="22"/>
          <w:szCs w:val="22"/>
        </w:rPr>
        <w:t xml:space="preserve"> </w:t>
      </w:r>
      <w:r w:rsidRPr="00627946">
        <w:rPr>
          <w:noProof/>
          <w:sz w:val="22"/>
        </w:rPr>
        <w:t xml:space="preserve">113, 114 ve </w:t>
      </w:r>
      <w:hyperlink w:anchor="Madde122" w:history="1">
        <w:r w:rsidRPr="00627946">
          <w:rPr>
            <w:rStyle w:val="Kpr"/>
            <w:noProof/>
            <w:sz w:val="22"/>
          </w:rPr>
          <w:t>122 nci</w:t>
        </w:r>
      </w:hyperlink>
      <w:r w:rsidRPr="00627946">
        <w:rPr>
          <w:noProof/>
          <w:sz w:val="22"/>
        </w:rPr>
        <w:t xml:space="preserve"> madde ile </w:t>
      </w:r>
      <w:hyperlink w:anchor="Madde115a" w:history="1">
        <w:r w:rsidRPr="00627946">
          <w:rPr>
            <w:rStyle w:val="Kpr"/>
            <w:noProof/>
            <w:sz w:val="22"/>
          </w:rPr>
          <w:t>115 inci</w:t>
        </w:r>
      </w:hyperlink>
      <w:r>
        <w:rPr>
          <w:noProof/>
          <w:sz w:val="22"/>
        </w:rPr>
        <w:t xml:space="preserve"> maddenin</w:t>
      </w:r>
      <w:r w:rsidRPr="00627946">
        <w:rPr>
          <w:noProof/>
          <w:sz w:val="22"/>
        </w:rPr>
        <w:t xml:space="preserve"> </w:t>
      </w:r>
      <w:r w:rsidRPr="00627946">
        <w:rPr>
          <w:rFonts w:cs="AngsanaUPC"/>
          <w:sz w:val="22"/>
          <w:szCs w:val="22"/>
        </w:rPr>
        <w:t>birinci fıkrasının ikinci bendi ile üçüncü fıkrası</w:t>
      </w:r>
      <w:r w:rsidRPr="00402B64">
        <w:rPr>
          <w:rStyle w:val="DipnotBavurusu"/>
          <w:i/>
          <w:noProof/>
          <w:sz w:val="20"/>
          <w:highlight w:val="yellow"/>
        </w:rPr>
        <w:footnoteReference w:id="118"/>
      </w:r>
      <w:r w:rsidRPr="00402B64">
        <w:rPr>
          <w:i/>
          <w:noProof/>
          <w:sz w:val="20"/>
        </w:rPr>
        <w:t xml:space="preserve"> </w:t>
      </w:r>
      <w:r w:rsidRPr="00627946">
        <w:rPr>
          <w:noProof/>
          <w:sz w:val="22"/>
        </w:rPr>
        <w:t>hükümleri;</w:t>
      </w:r>
    </w:p>
    <w:p w14:paraId="07D85963" w14:textId="77777777" w:rsidR="0024311A" w:rsidRPr="00627946" w:rsidRDefault="0024311A" w:rsidP="0024311A">
      <w:pPr>
        <w:spacing w:before="120"/>
        <w:ind w:firstLine="709"/>
        <w:jc w:val="both"/>
        <w:rPr>
          <w:noProof/>
          <w:sz w:val="22"/>
        </w:rPr>
      </w:pPr>
      <w:r w:rsidRPr="00627946">
        <w:rPr>
          <w:noProof/>
          <w:sz w:val="22"/>
        </w:rPr>
        <w:t>Uygulanmaz.</w:t>
      </w:r>
    </w:p>
    <w:p w14:paraId="11E9DF1E" w14:textId="65FF93C9" w:rsidR="0024311A" w:rsidRPr="00627946" w:rsidRDefault="00BF1643" w:rsidP="0024311A">
      <w:pPr>
        <w:spacing w:before="120"/>
        <w:rPr>
          <w:noProof/>
          <w:sz w:val="20"/>
          <w:szCs w:val="20"/>
        </w:rPr>
      </w:pPr>
      <w:hyperlink r:id="rId654" w:anchor="m119"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55" w:anchor="m350" w:history="1">
        <w:r w:rsidR="0024311A" w:rsidRPr="00627946">
          <w:rPr>
            <w:rStyle w:val="Kpr"/>
            <w:b/>
            <w:bCs/>
            <w:noProof/>
            <w:sz w:val="20"/>
            <w:szCs w:val="20"/>
            <w:highlight w:val="green"/>
          </w:rPr>
          <w:t>350-369</w:t>
        </w:r>
      </w:hyperlink>
    </w:p>
    <w:p w14:paraId="5421458F" w14:textId="77777777" w:rsidR="0024311A" w:rsidRPr="00627946" w:rsidRDefault="0024311A" w:rsidP="0024311A">
      <w:pPr>
        <w:spacing w:before="120"/>
        <w:jc w:val="both"/>
        <w:rPr>
          <w:noProof/>
          <w:color w:val="FF0000"/>
          <w:sz w:val="22"/>
        </w:rPr>
      </w:pPr>
      <w:r w:rsidRPr="00627946">
        <w:rPr>
          <w:noProof/>
          <w:color w:val="FF0000"/>
          <w:sz w:val="22"/>
        </w:rPr>
        <w:t>---------------------------------------------------------------------------------------------------------</w:t>
      </w:r>
    </w:p>
    <w:p w14:paraId="1B76599D" w14:textId="77777777" w:rsidR="0024311A" w:rsidRPr="00627946" w:rsidRDefault="0024311A" w:rsidP="0024311A">
      <w:pPr>
        <w:spacing w:before="120"/>
        <w:ind w:firstLine="709"/>
        <w:jc w:val="both"/>
        <w:rPr>
          <w:noProof/>
          <w:sz w:val="22"/>
        </w:rPr>
      </w:pPr>
      <w:r w:rsidRPr="00627946">
        <w:rPr>
          <w:b/>
          <w:noProof/>
          <w:sz w:val="22"/>
        </w:rPr>
        <w:t>MADDE 120-</w:t>
      </w:r>
      <w:r w:rsidRPr="00627946">
        <w:rPr>
          <w:noProof/>
          <w:sz w:val="22"/>
        </w:rPr>
        <w:t xml:space="preserve"> İşlem görmüş ürünlerin veya değişmemiş eşyanın hariçte işleme rejimi hükümleri çerçevesinde daha ileri düzeyde işlenmek üzere geçici ihracı, söz konusu ürünlerin tespit edilmiş süreler içinde Türkiye Gümrük Bölgesine yeniden ithal edilmemeleri hariç olmak üzere, 121 inci madde çerçevesinde bir ihracat olarak kabul edilmez.</w:t>
      </w:r>
    </w:p>
    <w:p w14:paraId="2658ADA2" w14:textId="77777777" w:rsidR="0024311A" w:rsidRPr="00627946" w:rsidRDefault="0024311A" w:rsidP="0024311A">
      <w:pPr>
        <w:spacing w:before="120"/>
        <w:ind w:firstLine="709"/>
        <w:jc w:val="both"/>
        <w:rPr>
          <w:noProof/>
          <w:sz w:val="22"/>
        </w:rPr>
      </w:pPr>
      <w:bookmarkStart w:id="116" w:name="Madde121"/>
      <w:bookmarkEnd w:id="116"/>
      <w:r w:rsidRPr="00627946">
        <w:rPr>
          <w:b/>
          <w:noProof/>
          <w:sz w:val="22"/>
        </w:rPr>
        <w:t>MADDE 121- 1.</w:t>
      </w:r>
      <w:r w:rsidRPr="00627946">
        <w:rPr>
          <w:noProof/>
          <w:sz w:val="22"/>
        </w:rPr>
        <w:t xml:space="preserve"> İzin hak sahibi, geri ödeme sistemi çerçevesinde serbest dolaşıma giren ithal eşyasından elde edilmiş işlem görmüş ürünlerin veya değişmemiş eşyanın;</w:t>
      </w:r>
    </w:p>
    <w:p w14:paraId="3309F246" w14:textId="77777777" w:rsidR="0024311A" w:rsidRPr="00627946" w:rsidRDefault="0024311A" w:rsidP="0024311A">
      <w:pPr>
        <w:spacing w:before="120"/>
        <w:ind w:firstLine="709"/>
        <w:jc w:val="both"/>
        <w:rPr>
          <w:noProof/>
          <w:sz w:val="22"/>
        </w:rPr>
      </w:pPr>
      <w:r w:rsidRPr="00627946">
        <w:rPr>
          <w:noProof/>
          <w:sz w:val="22"/>
        </w:rPr>
        <w:t xml:space="preserve">a) İhraç edildiklerini, </w:t>
      </w:r>
    </w:p>
    <w:p w14:paraId="1FA039C7" w14:textId="77777777" w:rsidR="0024311A" w:rsidRPr="00627946" w:rsidRDefault="0024311A" w:rsidP="0024311A">
      <w:pPr>
        <w:pStyle w:val="GvdeMetni"/>
        <w:spacing w:before="120"/>
        <w:ind w:firstLine="709"/>
        <w:rPr>
          <w:noProof/>
          <w:lang w:val="tr-TR"/>
        </w:rPr>
      </w:pPr>
      <w:r w:rsidRPr="00627946">
        <w:rPr>
          <w:noProof/>
          <w:lang w:val="tr-TR"/>
        </w:rPr>
        <w:t>b) Daha sonra yeniden ihraç edilmek üzere transit rejimi, gümrük antrepo rejimi, geçici ithalat rejimi veya şartlı muafiyet sistemine tabi dahilde işleme rejimine tabi tutulduğunu,</w:t>
      </w:r>
    </w:p>
    <w:p w14:paraId="60D552AB" w14:textId="77777777" w:rsidR="0024311A" w:rsidRPr="00627946" w:rsidRDefault="0024311A" w:rsidP="0024311A">
      <w:pPr>
        <w:pStyle w:val="GvdeMetni"/>
        <w:spacing w:before="120"/>
        <w:ind w:firstLine="709"/>
        <w:rPr>
          <w:noProof/>
          <w:lang w:val="de-DE"/>
        </w:rPr>
      </w:pPr>
      <w:r w:rsidRPr="00627946">
        <w:rPr>
          <w:noProof/>
          <w:lang w:val="de-DE"/>
        </w:rPr>
        <w:t>c) Serbest bölgeye konulduğunu,</w:t>
      </w:r>
    </w:p>
    <w:p w14:paraId="72D15FFB" w14:textId="77777777" w:rsidR="0024311A" w:rsidRPr="00627946" w:rsidRDefault="0024311A" w:rsidP="0024311A">
      <w:pPr>
        <w:pStyle w:val="GvdeMetni"/>
        <w:spacing w:before="120"/>
        <w:ind w:firstLine="709"/>
        <w:rPr>
          <w:noProof/>
          <w:lang w:val="de-DE"/>
        </w:rPr>
      </w:pPr>
      <w:r w:rsidRPr="00627946">
        <w:rPr>
          <w:noProof/>
          <w:lang w:val="de-DE"/>
        </w:rPr>
        <w:t>Belgelendirmek ve rejimin uygulanmasına ilişkin diğer tüm şartlara uyulmuş olmak kaydıyla, ithalat vergilerinin geri verilmesini veya kaldırılmasını isteyebilir.</w:t>
      </w:r>
    </w:p>
    <w:p w14:paraId="655C15AB"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İşlem görmüş ürünler veya değişmemiş eşya, 1 inci fıkranın (b) bendinde belirtilen gümrükçe onaylanmış bir işlem veya kullanıma tabi tutulma bakımından, serbest dolaşımda olmayan eşya sayılır. </w:t>
      </w:r>
    </w:p>
    <w:p w14:paraId="18B83A22"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 xml:space="preserve">Geri ödeme başvurusunun yapılması için gereken süre ilgili </w:t>
      </w:r>
      <w:r>
        <w:rPr>
          <w:noProof/>
          <w:sz w:val="22"/>
        </w:rPr>
        <w:t>Cumhurbaşkanı</w:t>
      </w:r>
      <w:r w:rsidRPr="00653776">
        <w:rPr>
          <w:rStyle w:val="DipnotBavurusu"/>
          <w:i/>
          <w:noProof/>
          <w:sz w:val="20"/>
          <w:highlight w:val="yellow"/>
        </w:rPr>
        <w:footnoteReference w:id="119"/>
      </w:r>
      <w:r w:rsidRPr="00627946">
        <w:rPr>
          <w:noProof/>
          <w:sz w:val="22"/>
        </w:rPr>
        <w:t xml:space="preserve"> Kararında belirtilir.</w:t>
      </w:r>
    </w:p>
    <w:p w14:paraId="6E9AEB3D" w14:textId="77777777" w:rsidR="0024311A" w:rsidRPr="00627946" w:rsidRDefault="0024311A" w:rsidP="0024311A">
      <w:pPr>
        <w:spacing w:before="120"/>
        <w:ind w:firstLine="709"/>
        <w:jc w:val="both"/>
        <w:rPr>
          <w:noProof/>
          <w:sz w:val="22"/>
        </w:rPr>
      </w:pPr>
      <w:r w:rsidRPr="00627946">
        <w:rPr>
          <w:b/>
          <w:noProof/>
          <w:sz w:val="22"/>
        </w:rPr>
        <w:t>4.</w:t>
      </w:r>
      <w:r w:rsidRPr="00627946">
        <w:rPr>
          <w:noProof/>
          <w:sz w:val="22"/>
        </w:rPr>
        <w:t xml:space="preserve"> </w:t>
      </w:r>
      <w:r w:rsidRPr="00627946">
        <w:rPr>
          <w:rFonts w:cs="AngsanaUPC"/>
          <w:sz w:val="22"/>
          <w:szCs w:val="22"/>
        </w:rPr>
        <w:t xml:space="preserve">115 inci maddenin </w:t>
      </w:r>
      <w:hyperlink w:anchor="Madde115b" w:history="1">
        <w:r w:rsidRPr="00627946">
          <w:rPr>
            <w:rStyle w:val="Kpr"/>
            <w:rFonts w:cs="AngsanaUPC"/>
            <w:sz w:val="22"/>
            <w:szCs w:val="22"/>
          </w:rPr>
          <w:t>ikinci</w:t>
        </w:r>
      </w:hyperlink>
      <w:r w:rsidRPr="00627946">
        <w:rPr>
          <w:rFonts w:cs="AngsanaUPC"/>
          <w:sz w:val="22"/>
          <w:szCs w:val="22"/>
        </w:rPr>
        <w:t xml:space="preserve"> fıkrası</w:t>
      </w:r>
      <w:r w:rsidRPr="00627946">
        <w:rPr>
          <w:rStyle w:val="DipnotBavurusu"/>
          <w:i/>
          <w:noProof/>
          <w:sz w:val="16"/>
          <w:highlight w:val="yellow"/>
        </w:rPr>
        <w:footnoteReference w:id="120"/>
      </w:r>
      <w:r w:rsidRPr="00627946">
        <w:rPr>
          <w:noProof/>
          <w:sz w:val="22"/>
        </w:rPr>
        <w:t xml:space="preserve"> hükmü saklı kalmak üzere, 1 inci fıkra hükümleri çerçevesinde bir gümrük rejimine tabi tutulan ya da serbest bölgeye konulan işlem görmüş ürünler veya değişmemiş eşya, yönetmelikle belirlenen esaslar dahilinde </w:t>
      </w:r>
      <w:r w:rsidRPr="00627946">
        <w:rPr>
          <w:i/>
          <w:noProof/>
          <w:color w:val="800000"/>
          <w:sz w:val="20"/>
        </w:rPr>
        <w:t>(..)</w:t>
      </w:r>
      <w:r w:rsidRPr="00627946">
        <w:rPr>
          <w:rStyle w:val="DipnotBavurusu"/>
          <w:i/>
          <w:noProof/>
          <w:sz w:val="16"/>
          <w:highlight w:val="yellow"/>
        </w:rPr>
        <w:footnoteReference w:id="121"/>
      </w:r>
      <w:r w:rsidRPr="00627946">
        <w:rPr>
          <w:i/>
          <w:noProof/>
          <w:sz w:val="20"/>
        </w:rPr>
        <w:t xml:space="preserve"> </w:t>
      </w:r>
      <w:r w:rsidRPr="00627946">
        <w:rPr>
          <w:noProof/>
          <w:sz w:val="22"/>
        </w:rPr>
        <w:t xml:space="preserve">serbest dolaşıma girebilir. Bu şekilde serbest dolaşıma sokulacak eşyanın gümrük vergileri tutarı, 1 inci fıkra hükmüne göre geri verilen veya kaldırılan vergi tutarı kadardır.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p>
    <w:p w14:paraId="483F688A" w14:textId="77777777" w:rsidR="0024311A" w:rsidRPr="00627946" w:rsidRDefault="0024311A" w:rsidP="0024311A">
      <w:pPr>
        <w:spacing w:before="120"/>
        <w:ind w:firstLine="709"/>
        <w:jc w:val="both"/>
        <w:rPr>
          <w:noProof/>
          <w:sz w:val="22"/>
        </w:rPr>
      </w:pPr>
      <w:r w:rsidRPr="00627946">
        <w:rPr>
          <w:b/>
          <w:noProof/>
          <w:sz w:val="22"/>
        </w:rPr>
        <w:t xml:space="preserve">5. </w:t>
      </w:r>
      <w:r w:rsidRPr="00627946">
        <w:rPr>
          <w:noProof/>
          <w:sz w:val="22"/>
        </w:rPr>
        <w:t xml:space="preserve">Geri verilecek veya kaldırılacak ithalat vergileri tutarının tespitinde, gerektiğinde </w:t>
      </w:r>
      <w:r w:rsidRPr="00627946">
        <w:rPr>
          <w:rFonts w:cs="AngsanaUPC"/>
          <w:sz w:val="22"/>
          <w:szCs w:val="22"/>
        </w:rPr>
        <w:t>115 inci maddenin birinci fıkrasının birinci bendi</w:t>
      </w:r>
      <w:r w:rsidRPr="00627946">
        <w:rPr>
          <w:rStyle w:val="DipnotBavurusu"/>
          <w:i/>
          <w:noProof/>
          <w:sz w:val="16"/>
          <w:highlight w:val="yellow"/>
        </w:rPr>
        <w:footnoteReference w:id="122"/>
      </w:r>
      <w:r w:rsidRPr="00627946">
        <w:rPr>
          <w:i/>
          <w:noProof/>
          <w:sz w:val="16"/>
        </w:rPr>
        <w:t xml:space="preserve"> </w:t>
      </w:r>
      <w:r w:rsidRPr="00627946">
        <w:rPr>
          <w:noProof/>
          <w:sz w:val="22"/>
        </w:rPr>
        <w:t>hükmü uygulanır.</w:t>
      </w:r>
    </w:p>
    <w:p w14:paraId="439A46D5" w14:textId="5E6860E5" w:rsidR="0024311A" w:rsidRPr="00627946" w:rsidRDefault="00BF1643" w:rsidP="0024311A">
      <w:pPr>
        <w:spacing w:before="120"/>
        <w:rPr>
          <w:noProof/>
          <w:sz w:val="20"/>
          <w:szCs w:val="20"/>
        </w:rPr>
      </w:pPr>
      <w:hyperlink r:id="rId656" w:anchor="m121"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57" w:anchor="m323" w:history="1">
        <w:r w:rsidR="0024311A" w:rsidRPr="00627946">
          <w:rPr>
            <w:rStyle w:val="Kpr"/>
            <w:b/>
            <w:bCs/>
            <w:noProof/>
            <w:sz w:val="20"/>
            <w:szCs w:val="20"/>
            <w:highlight w:val="green"/>
          </w:rPr>
          <w:t>323</w:t>
        </w:r>
        <w:r w:rsidR="0024311A">
          <w:rPr>
            <w:rStyle w:val="Kpr"/>
            <w:b/>
            <w:bCs/>
            <w:noProof/>
            <w:sz w:val="20"/>
            <w:szCs w:val="20"/>
            <w:highlight w:val="green"/>
          </w:rPr>
          <w:t>-</w:t>
        </w:r>
        <w:r w:rsidR="0024311A" w:rsidRPr="00627946">
          <w:rPr>
            <w:rStyle w:val="Kpr"/>
            <w:b/>
            <w:bCs/>
            <w:noProof/>
            <w:sz w:val="20"/>
            <w:szCs w:val="20"/>
            <w:highlight w:val="green"/>
          </w:rPr>
          <w:t>325</w:t>
        </w:r>
      </w:hyperlink>
      <w:r w:rsidR="0024311A" w:rsidRPr="00627946">
        <w:rPr>
          <w:noProof/>
          <w:sz w:val="20"/>
          <w:szCs w:val="20"/>
          <w:highlight w:val="green"/>
        </w:rPr>
        <w:t xml:space="preserve">,   </w:t>
      </w:r>
      <w:r w:rsidR="0024311A">
        <w:rPr>
          <w:noProof/>
          <w:sz w:val="20"/>
          <w:szCs w:val="20"/>
          <w:highlight w:val="green"/>
        </w:rPr>
        <w:t xml:space="preserve"> </w:t>
      </w:r>
      <w:hyperlink r:id="rId658" w:anchor="m367" w:history="1">
        <w:r w:rsidR="0024311A" w:rsidRPr="00627946">
          <w:rPr>
            <w:rStyle w:val="Kpr"/>
            <w:b/>
            <w:bCs/>
            <w:noProof/>
            <w:sz w:val="20"/>
            <w:szCs w:val="20"/>
            <w:highlight w:val="green"/>
          </w:rPr>
          <w:t>365-367</w:t>
        </w:r>
      </w:hyperlink>
      <w:r w:rsidR="0024311A" w:rsidRPr="00627946">
        <w:rPr>
          <w:b/>
          <w:bCs/>
          <w:noProof/>
          <w:sz w:val="20"/>
          <w:szCs w:val="20"/>
          <w:highlight w:val="green"/>
        </w:rPr>
        <w:t>,</w:t>
      </w:r>
    </w:p>
    <w:p w14:paraId="109C24E9" w14:textId="77777777" w:rsidR="0024311A" w:rsidRPr="00627946" w:rsidRDefault="0024311A" w:rsidP="0024311A">
      <w:pPr>
        <w:spacing w:before="120"/>
        <w:rPr>
          <w:noProof/>
          <w:color w:val="FF0000"/>
          <w:sz w:val="22"/>
        </w:rPr>
      </w:pPr>
      <w:r w:rsidRPr="00627946">
        <w:rPr>
          <w:noProof/>
          <w:color w:val="FF0000"/>
          <w:sz w:val="22"/>
        </w:rPr>
        <w:t>---------------------------------------------------------------------------------------------------------</w:t>
      </w:r>
    </w:p>
    <w:p w14:paraId="5140B5B7" w14:textId="77777777" w:rsidR="0024311A" w:rsidRPr="00627946" w:rsidRDefault="0024311A" w:rsidP="0024311A">
      <w:pPr>
        <w:spacing w:before="120"/>
        <w:ind w:firstLine="709"/>
        <w:rPr>
          <w:b/>
          <w:bCs/>
          <w:noProof/>
          <w:sz w:val="22"/>
          <w:szCs w:val="22"/>
        </w:rPr>
      </w:pPr>
      <w:bookmarkStart w:id="117" w:name="Madde122"/>
      <w:bookmarkEnd w:id="117"/>
      <w:r w:rsidRPr="00627946">
        <w:rPr>
          <w:b/>
          <w:bCs/>
          <w:noProof/>
          <w:sz w:val="22"/>
          <w:szCs w:val="22"/>
        </w:rPr>
        <w:t xml:space="preserve">VI.Diğer Hükümler </w:t>
      </w:r>
    </w:p>
    <w:p w14:paraId="3A881ABA" w14:textId="77777777" w:rsidR="0024311A" w:rsidRPr="00627946" w:rsidRDefault="0024311A" w:rsidP="0024311A">
      <w:pPr>
        <w:spacing w:before="120"/>
        <w:ind w:firstLine="709"/>
      </w:pPr>
      <w:r w:rsidRPr="00627946">
        <w:rPr>
          <w:b/>
          <w:bCs/>
          <w:noProof/>
          <w:sz w:val="22"/>
        </w:rPr>
        <w:t>MADDE</w:t>
      </w:r>
      <w:r w:rsidRPr="00627946">
        <w:rPr>
          <w:b/>
          <w:noProof/>
          <w:sz w:val="22"/>
        </w:rPr>
        <w:t xml:space="preserve"> 122-</w:t>
      </w:r>
      <w:r w:rsidRPr="00627946">
        <w:rPr>
          <w:noProof/>
          <w:sz w:val="22"/>
        </w:rPr>
        <w:t xml:space="preserve"> </w:t>
      </w:r>
      <w:r w:rsidRPr="00627946">
        <w:rPr>
          <w:noProof/>
        </w:rPr>
        <w:t xml:space="preserve">Şartlı muafiyet sisteminin uygulandığı dahilde işleme rejiminde, ihraç olunan işlem görmüş ürünlerin ihracat vergilerine tabi eşdeğer eşyadan elde edilmesi durumunda, söz konusu eşdeğer eşya </w:t>
      </w:r>
      <w:r w:rsidRPr="00627946">
        <w:t>ihracat vergilerinden muaf tutulur.</w:t>
      </w:r>
    </w:p>
    <w:p w14:paraId="127624F8" w14:textId="6DE1441F" w:rsidR="0024311A" w:rsidRPr="00627946" w:rsidRDefault="00BF1643" w:rsidP="0024311A">
      <w:pPr>
        <w:spacing w:before="120"/>
        <w:rPr>
          <w:noProof/>
          <w:sz w:val="20"/>
          <w:szCs w:val="20"/>
        </w:rPr>
      </w:pPr>
      <w:hyperlink r:id="rId659" w:anchor="m122"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60" w:anchor="m355" w:history="1">
        <w:r w:rsidR="0024311A" w:rsidRPr="00627946">
          <w:rPr>
            <w:rStyle w:val="Kpr"/>
            <w:b/>
            <w:bCs/>
            <w:noProof/>
            <w:sz w:val="20"/>
            <w:szCs w:val="20"/>
            <w:highlight w:val="green"/>
          </w:rPr>
          <w:t>355</w:t>
        </w:r>
      </w:hyperlink>
    </w:p>
    <w:p w14:paraId="5974F7F0" w14:textId="77777777" w:rsidR="0024311A" w:rsidRPr="00627946" w:rsidRDefault="0024311A" w:rsidP="0024311A">
      <w:pPr>
        <w:spacing w:before="120"/>
        <w:jc w:val="both"/>
        <w:rPr>
          <w:noProof/>
          <w:color w:val="FF0000"/>
          <w:sz w:val="22"/>
        </w:rPr>
      </w:pPr>
      <w:bookmarkStart w:id="118" w:name="_m0003_d"/>
      <w:bookmarkEnd w:id="118"/>
      <w:r w:rsidRPr="00627946">
        <w:rPr>
          <w:noProof/>
          <w:color w:val="FF0000"/>
          <w:sz w:val="22"/>
        </w:rPr>
        <w:t>---------------------------------------------------------------------------------------------------------</w:t>
      </w:r>
    </w:p>
    <w:p w14:paraId="775894B7" w14:textId="77777777" w:rsidR="0024311A" w:rsidRPr="00627946" w:rsidRDefault="0024311A" w:rsidP="0024311A">
      <w:pPr>
        <w:pStyle w:val="Balk1"/>
        <w:numPr>
          <w:ilvl w:val="0"/>
          <w:numId w:val="14"/>
        </w:numPr>
        <w:tabs>
          <w:tab w:val="clear" w:pos="930"/>
          <w:tab w:val="left" w:pos="935"/>
        </w:tabs>
        <w:spacing w:before="120"/>
        <w:ind w:left="0" w:firstLine="709"/>
        <w:jc w:val="center"/>
        <w:rPr>
          <w:noProof/>
          <w:sz w:val="22"/>
          <w:szCs w:val="22"/>
        </w:rPr>
      </w:pPr>
      <w:bookmarkStart w:id="119" w:name="Madde123den127GümKontrolüAltındaİşleme"/>
      <w:bookmarkEnd w:id="119"/>
      <w:r w:rsidRPr="00627946">
        <w:rPr>
          <w:noProof/>
          <w:sz w:val="22"/>
          <w:szCs w:val="22"/>
        </w:rPr>
        <w:t>Gümrük Kontrolü Altında İşleme Rejimi</w:t>
      </w:r>
    </w:p>
    <w:p w14:paraId="1C4E2B37" w14:textId="77777777" w:rsidR="0024311A" w:rsidRPr="00627946" w:rsidRDefault="0024311A" w:rsidP="0024311A">
      <w:pPr>
        <w:spacing w:before="120"/>
        <w:ind w:firstLine="709"/>
        <w:jc w:val="both"/>
        <w:rPr>
          <w:noProof/>
          <w:sz w:val="22"/>
        </w:rPr>
      </w:pPr>
      <w:r w:rsidRPr="00627946">
        <w:rPr>
          <w:b/>
          <w:noProof/>
          <w:sz w:val="22"/>
        </w:rPr>
        <w:t>MADDE 123- 1.</w:t>
      </w:r>
      <w:r w:rsidRPr="00627946">
        <w:rPr>
          <w:noProof/>
          <w:sz w:val="22"/>
        </w:rPr>
        <w:t xml:space="preserve"> Gümrük kontrolü altında işleme rejimi, serbest dolaşıma girmemiş eşyanın Türkiye Gümrük Bölgesinde, ithalat vergilerine veya ticaret politikası önlemlerine tabi tutulmaksızın, niteliğini veya durumunu değiştiren işlemlere tabi tutulmaları ve bu işlemlerden elde edilen ürünlerin gümrük vergileri üzerinden serbest dolaşıma girmelerine ilişkin hükümlerin uygulandığı rejimdir. Elde edilen bu tür ürünler, işlenmiş ürün olarak adlandırılır.</w:t>
      </w:r>
    </w:p>
    <w:p w14:paraId="7DDCA4D5"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Gümrük kontrolü altında işleme rejiminin uygulanabileceği durumların listesi </w:t>
      </w:r>
      <w:r w:rsidRPr="00627946">
        <w:rPr>
          <w:rFonts w:cs="AngsanaUPC"/>
          <w:sz w:val="22"/>
          <w:szCs w:val="22"/>
        </w:rPr>
        <w:t>ile bu rejim konusu eşyanın serbest dolaşıma giriş rejimi dışında gümrükçe onaylanmış bir işlem ve kullanıma tabi tutulabileceği istisnai durumlar ve özel şartlar</w:t>
      </w:r>
      <w:r w:rsidRPr="00627946">
        <w:rPr>
          <w:noProof/>
          <w:sz w:val="22"/>
        </w:rPr>
        <w:t xml:space="preserve"> yönetmelikle belirlenir.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402B64">
        <w:rPr>
          <w:rStyle w:val="DipnotBavurusu"/>
          <w:i/>
          <w:noProof/>
          <w:sz w:val="20"/>
          <w:highlight w:val="yellow"/>
        </w:rPr>
        <w:footnoteReference w:id="123"/>
      </w:r>
    </w:p>
    <w:p w14:paraId="14AC8701" w14:textId="49883F28" w:rsidR="0024311A" w:rsidRPr="00627946" w:rsidRDefault="00BF1643" w:rsidP="0024311A">
      <w:pPr>
        <w:spacing w:before="120"/>
        <w:jc w:val="both"/>
        <w:rPr>
          <w:i/>
          <w:iCs/>
          <w:sz w:val="20"/>
          <w:szCs w:val="20"/>
          <w:highlight w:val="cyan"/>
        </w:rPr>
      </w:pPr>
      <w:hyperlink r:id="rId661" w:anchor="m123"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bCs/>
          <w:i/>
          <w:iCs/>
          <w:noProof/>
          <w:sz w:val="20"/>
          <w:szCs w:val="20"/>
          <w:highlight w:val="green"/>
        </w:rPr>
        <w:t>Yönetmelik Maddeleri</w:t>
      </w:r>
      <w:r w:rsidR="0024311A" w:rsidRPr="00627946">
        <w:rPr>
          <w:b/>
          <w:bCs/>
          <w:noProof/>
          <w:sz w:val="20"/>
          <w:szCs w:val="20"/>
          <w:highlight w:val="green"/>
        </w:rPr>
        <w:t xml:space="preserve"> </w:t>
      </w:r>
      <w:r w:rsidR="0024311A" w:rsidRPr="00627946">
        <w:rPr>
          <w:b/>
          <w:bCs/>
          <w:noProof/>
          <w:sz w:val="20"/>
          <w:szCs w:val="20"/>
          <w:highlight w:val="green"/>
        </w:rPr>
        <w:tab/>
      </w:r>
      <w:hyperlink r:id="rId662" w:anchor="m370" w:history="1">
        <w:r w:rsidR="0024311A" w:rsidRPr="00627946">
          <w:rPr>
            <w:rStyle w:val="Kpr"/>
            <w:b/>
            <w:bCs/>
            <w:noProof/>
            <w:sz w:val="20"/>
            <w:szCs w:val="20"/>
            <w:highlight w:val="green"/>
          </w:rPr>
          <w:t>370-375</w:t>
        </w:r>
      </w:hyperlink>
      <w:r w:rsidR="0024311A">
        <w:rPr>
          <w:b/>
          <w:bCs/>
          <w:noProof/>
          <w:sz w:val="20"/>
          <w:szCs w:val="20"/>
        </w:rPr>
        <w:tab/>
      </w:r>
      <w:r w:rsidR="0024311A">
        <w:rPr>
          <w:i/>
          <w:iCs/>
          <w:noProof/>
          <w:sz w:val="20"/>
          <w:szCs w:val="20"/>
          <w:highlight w:val="lightGray"/>
        </w:rPr>
        <w:t>GGT</w:t>
      </w:r>
      <w:r w:rsidR="0024311A" w:rsidRPr="00627946">
        <w:rPr>
          <w:i/>
          <w:iCs/>
          <w:noProof/>
          <w:sz w:val="20"/>
          <w:szCs w:val="20"/>
          <w:highlight w:val="lightGray"/>
        </w:rPr>
        <w:t xml:space="preserve"> (Gümrük Kontrol Altında İşleme) </w:t>
      </w:r>
      <w:hyperlink r:id="rId663" w:history="1">
        <w:r w:rsidR="0024311A" w:rsidRPr="00627946">
          <w:rPr>
            <w:rStyle w:val="Kpr"/>
            <w:i/>
            <w:iCs/>
            <w:noProof/>
            <w:sz w:val="20"/>
            <w:szCs w:val="20"/>
            <w:highlight w:val="lightGray"/>
          </w:rPr>
          <w:t>Seri No:3</w:t>
        </w:r>
      </w:hyperlink>
      <w:r w:rsidR="0024311A" w:rsidRPr="004B00A1">
        <w:rPr>
          <w:i/>
          <w:iCs/>
          <w:noProof/>
          <w:sz w:val="20"/>
          <w:szCs w:val="20"/>
        </w:rPr>
        <w:tab/>
      </w:r>
    </w:p>
    <w:p w14:paraId="39C3DC26" w14:textId="77777777" w:rsidR="0024311A" w:rsidRPr="00627946" w:rsidRDefault="0024311A" w:rsidP="0024311A">
      <w:pPr>
        <w:spacing w:before="120"/>
        <w:jc w:val="both"/>
        <w:rPr>
          <w:noProof/>
          <w:color w:val="FF0000"/>
          <w:sz w:val="22"/>
        </w:rPr>
      </w:pPr>
      <w:r w:rsidRPr="00627946">
        <w:rPr>
          <w:noProof/>
          <w:color w:val="FF0000"/>
          <w:sz w:val="22"/>
        </w:rPr>
        <w:t>---------------------------------------------------------------------------------------------------------</w:t>
      </w:r>
    </w:p>
    <w:p w14:paraId="29E16CC8" w14:textId="77777777" w:rsidR="0024311A" w:rsidRPr="00627946" w:rsidRDefault="0024311A" w:rsidP="0024311A">
      <w:pPr>
        <w:spacing w:before="120"/>
        <w:ind w:firstLine="709"/>
        <w:jc w:val="both"/>
        <w:rPr>
          <w:noProof/>
          <w:sz w:val="22"/>
        </w:rPr>
      </w:pPr>
      <w:bookmarkStart w:id="120" w:name="Madde124"/>
      <w:bookmarkEnd w:id="120"/>
      <w:r w:rsidRPr="00627946">
        <w:rPr>
          <w:b/>
          <w:noProof/>
          <w:sz w:val="22"/>
        </w:rPr>
        <w:t>MADDE 124- 1.</w:t>
      </w:r>
      <w:r w:rsidRPr="00627946">
        <w:rPr>
          <w:noProof/>
          <w:sz w:val="22"/>
        </w:rPr>
        <w:t xml:space="preserve"> Gümrük kontrolü altında işleme izni, işleme işini yapan veya yaptıran kişinin talebi üzerine gümrük idarelerince verilir.</w:t>
      </w:r>
    </w:p>
    <w:p w14:paraId="4816F95E"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İzin, sadece Türkiye Gümrük Bölgesinde yerleşik kişilere;</w:t>
      </w:r>
    </w:p>
    <w:p w14:paraId="34695448" w14:textId="77777777" w:rsidR="0024311A" w:rsidRPr="00627946" w:rsidRDefault="0024311A" w:rsidP="0024311A">
      <w:pPr>
        <w:spacing w:before="120"/>
        <w:ind w:firstLine="709"/>
        <w:jc w:val="both"/>
        <w:rPr>
          <w:noProof/>
          <w:sz w:val="22"/>
        </w:rPr>
      </w:pPr>
      <w:r w:rsidRPr="00627946">
        <w:rPr>
          <w:noProof/>
          <w:sz w:val="22"/>
        </w:rPr>
        <w:t>a) İşlenmiş ürünler içinde ithal eşyasının teşhisinin mümkün olduğu,</w:t>
      </w:r>
    </w:p>
    <w:p w14:paraId="47D30C6C" w14:textId="77777777" w:rsidR="0024311A" w:rsidRPr="00627946" w:rsidRDefault="0024311A" w:rsidP="0024311A">
      <w:pPr>
        <w:spacing w:before="120"/>
        <w:ind w:firstLine="709"/>
        <w:jc w:val="both"/>
        <w:rPr>
          <w:noProof/>
          <w:sz w:val="22"/>
        </w:rPr>
      </w:pPr>
      <w:r w:rsidRPr="00627946">
        <w:rPr>
          <w:noProof/>
          <w:sz w:val="22"/>
        </w:rPr>
        <w:t>b) Eşyanın işlenmesinden sonra, rejime tabi tutulduğu sıradaki niteliğine veya durumuna dönüştürülmesinin ekonomik olarak mümkün olmadığı,</w:t>
      </w:r>
    </w:p>
    <w:p w14:paraId="069062E8" w14:textId="77777777" w:rsidR="0024311A" w:rsidRPr="00627946" w:rsidRDefault="0024311A" w:rsidP="0024311A">
      <w:pPr>
        <w:spacing w:before="120"/>
        <w:ind w:firstLine="709"/>
        <w:jc w:val="both"/>
        <w:rPr>
          <w:noProof/>
          <w:sz w:val="22"/>
        </w:rPr>
      </w:pPr>
      <w:r w:rsidRPr="00627946">
        <w:rPr>
          <w:noProof/>
          <w:sz w:val="22"/>
        </w:rPr>
        <w:t>c) Rejimin uygulanmasının, ithal eşyasının tabi olduğu menşe ve miktar kısıtlaması kurallarının etkilerini saptırmayacağı,</w:t>
      </w:r>
    </w:p>
    <w:p w14:paraId="6C2EFF52" w14:textId="77777777" w:rsidR="0024311A" w:rsidRPr="00627946" w:rsidRDefault="0024311A" w:rsidP="0024311A">
      <w:pPr>
        <w:spacing w:before="120"/>
        <w:ind w:firstLine="709"/>
        <w:jc w:val="both"/>
        <w:rPr>
          <w:noProof/>
          <w:sz w:val="22"/>
        </w:rPr>
      </w:pPr>
      <w:r w:rsidRPr="00627946">
        <w:rPr>
          <w:noProof/>
          <w:sz w:val="22"/>
        </w:rPr>
        <w:t>d) Türkiye'deki benzer eşyanın üreticilerinin temel ekonomik çıkarlarını olumsuz etkilemeyen, bir işleme faaliyeti yaratma veya devam ettirme yönündeki ekonomik amaçlara uyulduğu,</w:t>
      </w:r>
    </w:p>
    <w:p w14:paraId="6205F0F6" w14:textId="77777777" w:rsidR="0024311A" w:rsidRPr="00627946" w:rsidRDefault="0024311A" w:rsidP="0024311A">
      <w:pPr>
        <w:spacing w:before="120"/>
        <w:ind w:firstLine="709"/>
        <w:jc w:val="both"/>
        <w:rPr>
          <w:noProof/>
          <w:sz w:val="22"/>
        </w:rPr>
      </w:pPr>
      <w:r w:rsidRPr="00627946">
        <w:rPr>
          <w:noProof/>
          <w:sz w:val="22"/>
        </w:rPr>
        <w:t xml:space="preserve">Hallerde verilir. </w:t>
      </w:r>
      <w:r w:rsidRPr="00627946">
        <w:rPr>
          <w:rFonts w:cs="AngsanaUPC"/>
          <w:sz w:val="22"/>
          <w:szCs w:val="22"/>
        </w:rPr>
        <w:t>(d) bendinde belirtilen ekonomik şartların yerine getirildiği ya da yerine getirilmiş addedildiği haller yönetmelikle belirlenir.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son cümle eklenmiştir)</w:t>
      </w:r>
    </w:p>
    <w:p w14:paraId="18F9F718" w14:textId="6C2C583B" w:rsidR="0024311A" w:rsidRPr="00627946" w:rsidRDefault="00BF1643" w:rsidP="0024311A">
      <w:pPr>
        <w:spacing w:before="120"/>
        <w:rPr>
          <w:b/>
          <w:bCs/>
          <w:noProof/>
          <w:sz w:val="20"/>
          <w:szCs w:val="20"/>
          <w:highlight w:val="green"/>
        </w:rPr>
      </w:pPr>
      <w:hyperlink r:id="rId664" w:anchor="m124"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65" w:anchor="m370" w:history="1">
        <w:r w:rsidR="0024311A" w:rsidRPr="00627946">
          <w:rPr>
            <w:rStyle w:val="Kpr"/>
            <w:b/>
            <w:bCs/>
            <w:noProof/>
            <w:sz w:val="20"/>
            <w:szCs w:val="20"/>
            <w:highlight w:val="green"/>
          </w:rPr>
          <w:t>370-375</w:t>
        </w:r>
      </w:hyperlink>
      <w:r w:rsidR="0024311A" w:rsidRPr="007D0458">
        <w:rPr>
          <w:b/>
          <w:bCs/>
          <w:noProof/>
          <w:sz w:val="20"/>
          <w:szCs w:val="20"/>
        </w:rPr>
        <w:tab/>
      </w:r>
      <w:r w:rsidR="0024311A" w:rsidRPr="00627946">
        <w:rPr>
          <w:i/>
          <w:iCs/>
          <w:sz w:val="20"/>
          <w:szCs w:val="20"/>
          <w:highlight w:val="cyan"/>
        </w:rPr>
        <w:t xml:space="preserve">Genelgeler </w:t>
      </w:r>
      <w:r w:rsidR="0024311A" w:rsidRPr="00627946">
        <w:rPr>
          <w:i/>
          <w:iCs/>
          <w:sz w:val="20"/>
          <w:szCs w:val="20"/>
          <w:highlight w:val="cyan"/>
        </w:rPr>
        <w:tab/>
      </w:r>
      <w:hyperlink r:id="rId666" w:history="1">
        <w:r w:rsidR="0024311A" w:rsidRPr="00627946">
          <w:rPr>
            <w:rStyle w:val="Kpr"/>
            <w:b/>
            <w:noProof/>
            <w:sz w:val="20"/>
            <w:szCs w:val="20"/>
            <w:highlight w:val="cyan"/>
          </w:rPr>
          <w:t>1</w:t>
        </w:r>
      </w:hyperlink>
      <w:r w:rsidR="0024311A" w:rsidRPr="00362693">
        <w:rPr>
          <w:b/>
          <w:noProof/>
          <w:color w:val="FFFFFF"/>
          <w:sz w:val="20"/>
          <w:szCs w:val="20"/>
        </w:rPr>
        <w:tab/>
      </w:r>
      <w:r w:rsidR="0024311A" w:rsidRPr="00627946">
        <w:rPr>
          <w:i/>
          <w:noProof/>
          <w:sz w:val="20"/>
          <w:highlight w:val="yellow"/>
        </w:rPr>
        <w:t>Genelgeler</w:t>
      </w:r>
      <w:r w:rsidR="0024311A" w:rsidRPr="00627946">
        <w:rPr>
          <w:i/>
          <w:noProof/>
          <w:sz w:val="20"/>
          <w:highlight w:val="yellow"/>
        </w:rPr>
        <w:tab/>
      </w:r>
      <w:hyperlink r:id="rId667" w:history="1">
        <w:r w:rsidR="0024311A" w:rsidRPr="00627946">
          <w:rPr>
            <w:rStyle w:val="Kpr"/>
            <w:b/>
            <w:noProof/>
            <w:sz w:val="20"/>
            <w:highlight w:val="yellow"/>
          </w:rPr>
          <w:t>1</w:t>
        </w:r>
      </w:hyperlink>
    </w:p>
    <w:p w14:paraId="48891282" w14:textId="77777777" w:rsidR="0024311A" w:rsidRPr="00627946" w:rsidRDefault="0024311A" w:rsidP="0024311A">
      <w:pPr>
        <w:spacing w:before="120"/>
        <w:jc w:val="both"/>
        <w:rPr>
          <w:noProof/>
          <w:color w:val="FF0000"/>
          <w:sz w:val="22"/>
        </w:rPr>
      </w:pPr>
      <w:r w:rsidRPr="00627946">
        <w:rPr>
          <w:noProof/>
          <w:color w:val="FF0000"/>
          <w:sz w:val="22"/>
        </w:rPr>
        <w:t>---------------------------------------------------------------------------------------------------------</w:t>
      </w:r>
    </w:p>
    <w:p w14:paraId="4D97E74F" w14:textId="77777777" w:rsidR="0024311A" w:rsidRPr="00627946" w:rsidRDefault="0024311A" w:rsidP="0024311A">
      <w:pPr>
        <w:spacing w:before="120"/>
        <w:ind w:firstLine="709"/>
        <w:jc w:val="both"/>
        <w:rPr>
          <w:noProof/>
          <w:sz w:val="22"/>
        </w:rPr>
      </w:pPr>
      <w:r w:rsidRPr="00627946">
        <w:rPr>
          <w:b/>
          <w:noProof/>
          <w:sz w:val="22"/>
        </w:rPr>
        <w:t xml:space="preserve">MADDE 125- </w:t>
      </w:r>
      <w:r w:rsidRPr="00627946">
        <w:rPr>
          <w:noProof/>
          <w:sz w:val="22"/>
        </w:rPr>
        <w:t>Gümrük kontrolü altında işleme rejimine ilişkin süreler, rejimin ibrası</w:t>
      </w:r>
      <w:r w:rsidRPr="00402B64">
        <w:rPr>
          <w:rStyle w:val="DipnotBavurusu"/>
          <w:i/>
          <w:noProof/>
          <w:sz w:val="20"/>
          <w:highlight w:val="yellow"/>
        </w:rPr>
        <w:footnoteReference w:id="124"/>
      </w:r>
      <w:r w:rsidRPr="00627946">
        <w:rPr>
          <w:noProof/>
          <w:sz w:val="22"/>
        </w:rPr>
        <w:t xml:space="preserve"> ve verimlilik oranları, </w:t>
      </w:r>
      <w:hyperlink w:anchor="Madde111DahİşlemeRejimininİşleyişi" w:history="1">
        <w:r w:rsidRPr="00627946">
          <w:rPr>
            <w:rStyle w:val="Kpr"/>
            <w:noProof/>
            <w:sz w:val="22"/>
          </w:rPr>
          <w:t>111 ve 112 nci</w:t>
        </w:r>
      </w:hyperlink>
      <w:r w:rsidRPr="00627946">
        <w:rPr>
          <w:noProof/>
          <w:sz w:val="22"/>
        </w:rPr>
        <w:t xml:space="preserve"> maddelerdeki esaslar çerçevesinde yönetmelikle belirlenir.</w:t>
      </w:r>
    </w:p>
    <w:p w14:paraId="5791929F" w14:textId="18C527CF" w:rsidR="0024311A" w:rsidRPr="00627946" w:rsidRDefault="00BF1643" w:rsidP="0024311A">
      <w:pPr>
        <w:spacing w:before="120"/>
        <w:rPr>
          <w:b/>
          <w:bCs/>
          <w:noProof/>
          <w:sz w:val="20"/>
          <w:szCs w:val="20"/>
          <w:highlight w:val="green"/>
        </w:rPr>
      </w:pPr>
      <w:hyperlink r:id="rId668" w:anchor="m125"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69" w:anchor="m353" w:history="1">
        <w:r w:rsidR="0024311A" w:rsidRPr="00627946">
          <w:rPr>
            <w:rStyle w:val="Kpr"/>
            <w:b/>
            <w:bCs/>
            <w:noProof/>
            <w:sz w:val="20"/>
            <w:szCs w:val="20"/>
            <w:highlight w:val="green"/>
          </w:rPr>
          <w:t>353-355</w:t>
        </w:r>
      </w:hyperlink>
      <w:r w:rsidR="0024311A" w:rsidRPr="007C3D61">
        <w:rPr>
          <w:b/>
          <w:bCs/>
          <w:noProof/>
          <w:sz w:val="20"/>
          <w:szCs w:val="20"/>
          <w:highlight w:val="green"/>
        </w:rPr>
        <w:t xml:space="preserve">,    </w:t>
      </w:r>
      <w:hyperlink r:id="rId670" w:anchor="m360" w:history="1">
        <w:r w:rsidR="0024311A" w:rsidRPr="007C3D61">
          <w:rPr>
            <w:rStyle w:val="Kpr"/>
            <w:b/>
            <w:bCs/>
            <w:noProof/>
            <w:sz w:val="20"/>
            <w:szCs w:val="20"/>
            <w:highlight w:val="green"/>
          </w:rPr>
          <w:t>360-362</w:t>
        </w:r>
      </w:hyperlink>
    </w:p>
    <w:p w14:paraId="06B2BE33" w14:textId="77777777" w:rsidR="0024311A" w:rsidRPr="00627946" w:rsidRDefault="0024311A" w:rsidP="0024311A">
      <w:pPr>
        <w:spacing w:before="120"/>
        <w:jc w:val="both"/>
        <w:rPr>
          <w:noProof/>
          <w:color w:val="FF0000"/>
          <w:sz w:val="22"/>
        </w:rPr>
      </w:pPr>
      <w:r w:rsidRPr="00627946">
        <w:rPr>
          <w:noProof/>
          <w:color w:val="FF0000"/>
          <w:sz w:val="22"/>
        </w:rPr>
        <w:t>---------------------------------------------------------------------------------------------------------</w:t>
      </w:r>
    </w:p>
    <w:p w14:paraId="1237553D" w14:textId="77777777" w:rsidR="0024311A" w:rsidRPr="00627946" w:rsidRDefault="0024311A" w:rsidP="0024311A">
      <w:pPr>
        <w:pStyle w:val="GvdeMetni"/>
        <w:spacing w:before="120"/>
        <w:ind w:firstLine="709"/>
        <w:rPr>
          <w:noProof/>
          <w:lang w:val="tr-TR"/>
        </w:rPr>
      </w:pPr>
      <w:bookmarkStart w:id="121" w:name="Madde126"/>
      <w:r w:rsidRPr="00627946">
        <w:rPr>
          <w:b/>
          <w:noProof/>
          <w:lang w:val="tr-TR"/>
        </w:rPr>
        <w:t>MADDE 126</w:t>
      </w:r>
      <w:bookmarkEnd w:id="121"/>
      <w:r w:rsidRPr="00627946">
        <w:rPr>
          <w:b/>
          <w:noProof/>
          <w:lang w:val="tr-TR"/>
        </w:rPr>
        <w:t>-</w:t>
      </w:r>
      <w:r w:rsidRPr="00627946">
        <w:rPr>
          <w:noProof/>
          <w:lang w:val="tr-TR"/>
        </w:rPr>
        <w:t xml:space="preserve"> Değişmemiş eşyaya veya izinde öngörülen işlemin ara aşamalarından birinde bulunan ürünlere ilişkin bir gümrük yükümlülüğü doğduğunda, gümrük vergileri tutarı, ithal eşyasının bu rejime ilişkin beyannamenin tescili sırasında yürürlükte bulunan vergi oranı ve diğer vergilendirme unsurlarına dayanılarak belirlenir.</w:t>
      </w:r>
    </w:p>
    <w:p w14:paraId="6FCDCD2A" w14:textId="70378ADC" w:rsidR="0024311A" w:rsidRPr="00627946" w:rsidRDefault="00BF1643" w:rsidP="0024311A">
      <w:pPr>
        <w:spacing w:before="120"/>
        <w:rPr>
          <w:b/>
          <w:bCs/>
          <w:noProof/>
          <w:sz w:val="20"/>
          <w:szCs w:val="20"/>
        </w:rPr>
      </w:pPr>
      <w:hyperlink r:id="rId671" w:anchor="m126"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72" w:anchor="m345" w:history="1">
        <w:r w:rsidR="0024311A" w:rsidRPr="00627946">
          <w:rPr>
            <w:rStyle w:val="Kpr"/>
            <w:b/>
            <w:bCs/>
            <w:noProof/>
            <w:sz w:val="20"/>
            <w:szCs w:val="20"/>
            <w:highlight w:val="green"/>
          </w:rPr>
          <w:t>345</w:t>
        </w:r>
      </w:hyperlink>
      <w:r w:rsidR="0024311A" w:rsidRPr="00627946">
        <w:rPr>
          <w:b/>
          <w:bCs/>
          <w:noProof/>
          <w:sz w:val="20"/>
          <w:szCs w:val="20"/>
          <w:highlight w:val="green"/>
        </w:rPr>
        <w:t xml:space="preserve">,   </w:t>
      </w:r>
      <w:hyperlink r:id="rId673" w:anchor="m370" w:history="1">
        <w:r w:rsidR="0024311A" w:rsidRPr="00627946">
          <w:rPr>
            <w:rStyle w:val="Kpr"/>
            <w:b/>
            <w:bCs/>
            <w:noProof/>
            <w:sz w:val="20"/>
            <w:szCs w:val="20"/>
            <w:highlight w:val="green"/>
          </w:rPr>
          <w:t>370-375</w:t>
        </w:r>
      </w:hyperlink>
    </w:p>
    <w:p w14:paraId="4544B374" w14:textId="77777777" w:rsidR="0024311A" w:rsidRPr="00627946" w:rsidRDefault="0024311A" w:rsidP="0024311A">
      <w:pPr>
        <w:spacing w:before="120"/>
        <w:jc w:val="both"/>
        <w:rPr>
          <w:noProof/>
          <w:color w:val="FF0000"/>
          <w:sz w:val="22"/>
        </w:rPr>
      </w:pPr>
      <w:r w:rsidRPr="00627946">
        <w:rPr>
          <w:noProof/>
          <w:color w:val="FF0000"/>
          <w:sz w:val="22"/>
        </w:rPr>
        <w:t>---------------------------------------------------------------------------------------------------------</w:t>
      </w:r>
    </w:p>
    <w:p w14:paraId="77A531E5" w14:textId="77777777" w:rsidR="0024311A" w:rsidRPr="00627946" w:rsidRDefault="0024311A" w:rsidP="0024311A">
      <w:pPr>
        <w:spacing w:before="120"/>
        <w:ind w:firstLine="709"/>
        <w:jc w:val="both"/>
        <w:rPr>
          <w:noProof/>
          <w:sz w:val="22"/>
        </w:rPr>
      </w:pPr>
      <w:r w:rsidRPr="00627946">
        <w:rPr>
          <w:b/>
          <w:noProof/>
          <w:sz w:val="22"/>
        </w:rPr>
        <w:t>MADDE 127- 1.</w:t>
      </w:r>
      <w:r w:rsidRPr="00627946">
        <w:rPr>
          <w:noProof/>
          <w:sz w:val="22"/>
        </w:rPr>
        <w:t xml:space="preserve"> Gümrük kontrolü altında işleme rejimine tabi tutulan ithal eşyasının, tercihli bir tarife uygulanmasından yararlanabildiği ve aynı tercihli tarife uygulamasının serbest dolaşıma giren aynı nitelikteki işlenmiş ürünlere de uygulanabildiği hallerde, işlenmiş ürünlerin tabi olduğu ithalat vergileri, söz konusu tercihli tarife çerçevesinde belirlenmiş vergi oranına göre hesaplanır.</w:t>
      </w:r>
    </w:p>
    <w:p w14:paraId="17780658"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Tercihli tarife uygulamasının, tarife kotaları veya tarife tavanlarına tabi olması halinde, işlenmiş ürünler için 1 inci fıkrada belirtilen vergi oranının uygulanması, söz konusu tercihli tarifenin serbest dolaşıma giriş beyannamesinin tescili sırasında ithal eşyasına uygulanabilmesi koşuluna bağlıdır. Serbest dolaşıma giren işlenmiş ürünlerin imalatında fiilen kullanılan ithal eşyası miktarı, serbest dolaşıma giriş beyannamesinin tescili sırasında yürürlükte olan tarife kotaları ve tarife tavanları hesabına katılır. Bu durumda, işlenmiş ürünlerle aynı olan ürünler için açılmış tarife kotaları veya tavanlarının hesabına herhangi bir ilave yapılmaz.</w:t>
      </w:r>
    </w:p>
    <w:p w14:paraId="72982406" w14:textId="3953DE49" w:rsidR="0024311A" w:rsidRPr="00627946" w:rsidRDefault="00BF1643" w:rsidP="0024311A">
      <w:pPr>
        <w:spacing w:before="120"/>
        <w:rPr>
          <w:b/>
          <w:bCs/>
          <w:noProof/>
          <w:sz w:val="20"/>
          <w:szCs w:val="20"/>
        </w:rPr>
      </w:pPr>
      <w:hyperlink r:id="rId674" w:anchor="m127"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75" w:anchor="m345" w:history="1">
        <w:r w:rsidR="0024311A" w:rsidRPr="00627946">
          <w:rPr>
            <w:rStyle w:val="Kpr"/>
            <w:b/>
            <w:bCs/>
            <w:noProof/>
            <w:sz w:val="20"/>
            <w:szCs w:val="20"/>
            <w:highlight w:val="green"/>
          </w:rPr>
          <w:t>345</w:t>
        </w:r>
      </w:hyperlink>
      <w:r w:rsidR="0024311A" w:rsidRPr="00627946">
        <w:rPr>
          <w:b/>
          <w:bCs/>
          <w:noProof/>
          <w:sz w:val="20"/>
          <w:szCs w:val="20"/>
          <w:highlight w:val="green"/>
        </w:rPr>
        <w:t xml:space="preserve">,   </w:t>
      </w:r>
      <w:hyperlink r:id="rId676" w:anchor="m370" w:history="1">
        <w:r w:rsidR="0024311A" w:rsidRPr="00627946">
          <w:rPr>
            <w:rStyle w:val="Kpr"/>
            <w:b/>
            <w:bCs/>
            <w:noProof/>
            <w:sz w:val="20"/>
            <w:szCs w:val="20"/>
            <w:highlight w:val="green"/>
          </w:rPr>
          <w:t>370-375</w:t>
        </w:r>
      </w:hyperlink>
    </w:p>
    <w:p w14:paraId="51AAF403" w14:textId="77777777" w:rsidR="0024311A" w:rsidRPr="00627946" w:rsidRDefault="0024311A" w:rsidP="0024311A">
      <w:pPr>
        <w:spacing w:before="120"/>
        <w:jc w:val="both"/>
        <w:rPr>
          <w:noProof/>
          <w:color w:val="FF0000"/>
          <w:sz w:val="22"/>
        </w:rPr>
      </w:pPr>
      <w:r w:rsidRPr="00627946">
        <w:rPr>
          <w:noProof/>
          <w:color w:val="FF0000"/>
          <w:sz w:val="22"/>
        </w:rPr>
        <w:t>---------------------------------------------------------------------------------------------------------</w:t>
      </w:r>
    </w:p>
    <w:p w14:paraId="265FFE6B" w14:textId="77777777" w:rsidR="0024311A" w:rsidRPr="00627946" w:rsidRDefault="0024311A" w:rsidP="0024311A">
      <w:pPr>
        <w:spacing w:before="120"/>
        <w:ind w:firstLine="709"/>
        <w:jc w:val="center"/>
        <w:rPr>
          <w:b/>
          <w:bCs/>
          <w:noProof/>
          <w:sz w:val="22"/>
          <w:szCs w:val="22"/>
        </w:rPr>
      </w:pPr>
      <w:bookmarkStart w:id="122" w:name="Madde128den134GeçiciİthalatRejimi"/>
      <w:bookmarkEnd w:id="122"/>
      <w:r w:rsidRPr="00627946">
        <w:rPr>
          <w:b/>
          <w:bCs/>
          <w:noProof/>
          <w:sz w:val="22"/>
          <w:szCs w:val="22"/>
        </w:rPr>
        <w:t>F. Geçici İthalat Rejimi</w:t>
      </w:r>
    </w:p>
    <w:p w14:paraId="4BB014DB" w14:textId="77777777" w:rsidR="0024311A" w:rsidRPr="00627946" w:rsidRDefault="0024311A" w:rsidP="0024311A">
      <w:pPr>
        <w:spacing w:before="120"/>
        <w:ind w:firstLine="709"/>
        <w:jc w:val="both"/>
        <w:rPr>
          <w:noProof/>
          <w:sz w:val="22"/>
        </w:rPr>
      </w:pPr>
      <w:r w:rsidRPr="00627946">
        <w:rPr>
          <w:b/>
          <w:noProof/>
          <w:sz w:val="22"/>
        </w:rPr>
        <w:t xml:space="preserve">MADDE 128- </w:t>
      </w:r>
      <w:r w:rsidRPr="00627946">
        <w:rPr>
          <w:noProof/>
          <w:sz w:val="22"/>
        </w:rPr>
        <w:t>Geçici ithalat rejimi,</w:t>
      </w:r>
      <w:r w:rsidRPr="00627946">
        <w:rPr>
          <w:b/>
          <w:noProof/>
          <w:sz w:val="22"/>
        </w:rPr>
        <w:t xml:space="preserve"> </w:t>
      </w:r>
      <w:r w:rsidRPr="00627946">
        <w:rPr>
          <w:noProof/>
          <w:sz w:val="22"/>
        </w:rPr>
        <w:t>serbest dolaşıma girmemiş eşyanın ithalat vergilerinden tamamen ya da kısmen muaf olarak ve ticaret politikası önlemlerine tabi tutulmaksızın, Türkiye Gümrük Bölgesi içinde kullanılması ve bu kullanım sırasındaki olağan yıpranma dışında, herhangi bir değişikliğe uğramaksızın yeniden ihracına olanak sağlayan hükümlerin uygulandığı rejimdir.</w:t>
      </w:r>
    </w:p>
    <w:p w14:paraId="3D1CE210" w14:textId="765B0362" w:rsidR="0024311A" w:rsidRDefault="00BF1643" w:rsidP="0024311A">
      <w:pPr>
        <w:spacing w:before="120"/>
        <w:rPr>
          <w:i/>
          <w:noProof/>
          <w:sz w:val="20"/>
          <w:szCs w:val="20"/>
        </w:rPr>
      </w:pPr>
      <w:hyperlink r:id="rId677" w:anchor="m128"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78" w:anchor="m376" w:history="1">
        <w:r w:rsidR="0024311A" w:rsidRPr="00627946">
          <w:rPr>
            <w:rStyle w:val="Kpr"/>
            <w:b/>
            <w:bCs/>
            <w:noProof/>
            <w:sz w:val="20"/>
            <w:szCs w:val="20"/>
            <w:highlight w:val="green"/>
          </w:rPr>
          <w:t>376-394</w:t>
        </w:r>
      </w:hyperlink>
      <w:r w:rsidR="0024311A" w:rsidRPr="00627946">
        <w:rPr>
          <w:noProof/>
          <w:sz w:val="20"/>
          <w:szCs w:val="20"/>
        </w:rPr>
        <w:t xml:space="preserve"> </w:t>
      </w:r>
      <w:r w:rsidR="0024311A">
        <w:rPr>
          <w:noProof/>
          <w:sz w:val="20"/>
          <w:szCs w:val="20"/>
        </w:rPr>
        <w:tab/>
      </w:r>
      <w:r w:rsidR="0024311A" w:rsidRPr="00627946">
        <w:rPr>
          <w:i/>
          <w:noProof/>
          <w:sz w:val="20"/>
          <w:szCs w:val="20"/>
          <w:highlight w:val="lightGray"/>
        </w:rPr>
        <w:t xml:space="preserve">Geçici İthalat Sözleşmesi </w:t>
      </w:r>
      <w:hyperlink r:id="rId679" w:history="1">
        <w:r w:rsidR="0024311A" w:rsidRPr="00627946">
          <w:rPr>
            <w:rStyle w:val="Kpr"/>
            <w:i/>
            <w:noProof/>
            <w:sz w:val="20"/>
            <w:szCs w:val="20"/>
            <w:highlight w:val="lightGray"/>
          </w:rPr>
          <w:t>2004-7905 s.BKK</w:t>
        </w:r>
      </w:hyperlink>
      <w:r w:rsidR="0024311A" w:rsidRPr="00627946">
        <w:rPr>
          <w:i/>
          <w:noProof/>
          <w:sz w:val="20"/>
          <w:szCs w:val="20"/>
        </w:rPr>
        <w:tab/>
      </w:r>
    </w:p>
    <w:p w14:paraId="181944C0" w14:textId="35C9CB9B" w:rsidR="0024311A" w:rsidRPr="00627946" w:rsidRDefault="0024311A" w:rsidP="0024311A">
      <w:pPr>
        <w:spacing w:before="120"/>
        <w:rPr>
          <w:i/>
          <w:noProof/>
          <w:sz w:val="20"/>
          <w:szCs w:val="20"/>
        </w:rPr>
      </w:pPr>
      <w:r w:rsidRPr="00627946">
        <w:rPr>
          <w:i/>
          <w:noProof/>
          <w:sz w:val="20"/>
          <w:szCs w:val="20"/>
          <w:highlight w:val="lightGray"/>
        </w:rPr>
        <w:t xml:space="preserve">Geçici İthal Edilen Kara Taşıtlarına İlişkin </w:t>
      </w:r>
      <w:r>
        <w:rPr>
          <w:i/>
          <w:noProof/>
          <w:sz w:val="20"/>
          <w:szCs w:val="20"/>
          <w:highlight w:val="lightGray"/>
        </w:rPr>
        <w:t>GGT</w:t>
      </w:r>
      <w:r w:rsidRPr="00627946">
        <w:rPr>
          <w:i/>
          <w:noProof/>
          <w:sz w:val="20"/>
          <w:szCs w:val="20"/>
          <w:highlight w:val="lightGray"/>
        </w:rPr>
        <w:t xml:space="preserve"> </w:t>
      </w:r>
      <w:hyperlink r:id="rId680" w:history="1">
        <w:r w:rsidRPr="00627946">
          <w:rPr>
            <w:rStyle w:val="Kpr"/>
            <w:b/>
            <w:i/>
            <w:noProof/>
            <w:sz w:val="20"/>
            <w:szCs w:val="20"/>
            <w:highlight w:val="lightGray"/>
          </w:rPr>
          <w:t>Seri No 1</w:t>
        </w:r>
      </w:hyperlink>
      <w:r>
        <w:rPr>
          <w:b/>
          <w:i/>
          <w:noProof/>
          <w:sz w:val="20"/>
          <w:szCs w:val="20"/>
        </w:rPr>
        <w:tab/>
      </w:r>
    </w:p>
    <w:p w14:paraId="1C6F316D" w14:textId="0439DB0E" w:rsidR="0024311A" w:rsidRPr="000B6760" w:rsidRDefault="0024311A" w:rsidP="0024311A">
      <w:pPr>
        <w:spacing w:before="120"/>
        <w:rPr>
          <w:i/>
          <w:iCs/>
          <w:sz w:val="20"/>
          <w:szCs w:val="20"/>
          <w:highlight w:val="yellow"/>
        </w:rPr>
      </w:pPr>
      <w:r w:rsidRPr="0079211F">
        <w:rPr>
          <w:i/>
          <w:iCs/>
          <w:noProof/>
          <w:sz w:val="20"/>
          <w:szCs w:val="20"/>
          <w:highlight w:val="cyan"/>
        </w:rPr>
        <w:t xml:space="preserve">Genelgeler </w:t>
      </w:r>
      <w:r w:rsidRPr="00627946">
        <w:rPr>
          <w:i/>
          <w:iCs/>
          <w:noProof/>
          <w:color w:val="003366"/>
          <w:sz w:val="20"/>
          <w:szCs w:val="20"/>
          <w:highlight w:val="cyan"/>
        </w:rPr>
        <w:tab/>
      </w:r>
      <w:hyperlink r:id="rId681" w:history="1">
        <w:r>
          <w:rPr>
            <w:rStyle w:val="Kpr"/>
            <w:b/>
            <w:bCs/>
            <w:noProof/>
            <w:sz w:val="20"/>
            <w:szCs w:val="20"/>
            <w:highlight w:val="cyan"/>
          </w:rPr>
          <w:t>1</w:t>
        </w:r>
      </w:hyperlink>
      <w:r w:rsidRPr="00627946">
        <w:rPr>
          <w:b/>
          <w:bCs/>
          <w:noProof/>
          <w:sz w:val="20"/>
          <w:szCs w:val="20"/>
          <w:highlight w:val="cyan"/>
        </w:rPr>
        <w:tab/>
      </w:r>
      <w:hyperlink r:id="rId682" w:history="1">
        <w:r>
          <w:rPr>
            <w:rStyle w:val="Kpr"/>
            <w:b/>
            <w:noProof/>
            <w:sz w:val="20"/>
            <w:highlight w:val="cyan"/>
          </w:rPr>
          <w:t>2</w:t>
        </w:r>
      </w:hyperlink>
      <w:r w:rsidRPr="003E277E">
        <w:rPr>
          <w:b/>
          <w:noProof/>
          <w:sz w:val="20"/>
          <w:highlight w:val="cyan"/>
        </w:rPr>
        <w:tab/>
      </w:r>
      <w:hyperlink r:id="rId683" w:history="1">
        <w:r w:rsidRPr="00BF7BA5">
          <w:rPr>
            <w:rStyle w:val="Kpr"/>
            <w:b/>
            <w:noProof/>
            <w:sz w:val="20"/>
            <w:highlight w:val="cyan"/>
          </w:rPr>
          <w:t>3</w:t>
        </w:r>
      </w:hyperlink>
      <w:r w:rsidRPr="00BF7BA5">
        <w:rPr>
          <w:b/>
          <w:noProof/>
          <w:sz w:val="20"/>
        </w:rPr>
        <w:tab/>
      </w:r>
      <w:r w:rsidRPr="00BF7BA5">
        <w:rPr>
          <w:i/>
          <w:noProof/>
          <w:sz w:val="20"/>
          <w:highlight w:val="yellow"/>
        </w:rPr>
        <w:t>Tasarruflu Yazılar</w:t>
      </w:r>
      <w:r w:rsidRPr="00BF7BA5">
        <w:rPr>
          <w:b/>
          <w:noProof/>
          <w:sz w:val="20"/>
          <w:highlight w:val="yellow"/>
        </w:rPr>
        <w:tab/>
      </w:r>
      <w:hyperlink r:id="rId684" w:history="1">
        <w:r w:rsidRPr="00BF7BA5">
          <w:rPr>
            <w:rStyle w:val="Kpr"/>
            <w:b/>
            <w:noProof/>
            <w:sz w:val="20"/>
            <w:highlight w:val="yellow"/>
          </w:rPr>
          <w:t>1</w:t>
        </w:r>
      </w:hyperlink>
    </w:p>
    <w:p w14:paraId="70C7D47F" w14:textId="77777777" w:rsidR="0024311A" w:rsidRPr="00627946" w:rsidRDefault="0024311A" w:rsidP="0024311A">
      <w:pPr>
        <w:spacing w:before="120"/>
        <w:jc w:val="both"/>
        <w:rPr>
          <w:noProof/>
          <w:color w:val="FF0000"/>
          <w:sz w:val="22"/>
        </w:rPr>
      </w:pPr>
      <w:r w:rsidRPr="00627946">
        <w:rPr>
          <w:noProof/>
          <w:color w:val="FF0000"/>
          <w:sz w:val="22"/>
        </w:rPr>
        <w:t>--------------------------------------------------------------------------------------------------------</w:t>
      </w:r>
    </w:p>
    <w:p w14:paraId="3D300B4A" w14:textId="77777777" w:rsidR="0024311A" w:rsidRPr="00627946" w:rsidRDefault="0024311A" w:rsidP="0024311A">
      <w:pPr>
        <w:spacing w:before="120"/>
        <w:ind w:firstLine="709"/>
        <w:jc w:val="both"/>
        <w:rPr>
          <w:i/>
          <w:iCs/>
          <w:noProof/>
          <w:sz w:val="22"/>
        </w:rPr>
      </w:pPr>
      <w:bookmarkStart w:id="123" w:name="Madde129"/>
      <w:r w:rsidRPr="00627946">
        <w:rPr>
          <w:b/>
          <w:noProof/>
          <w:sz w:val="22"/>
        </w:rPr>
        <w:t>MADDE 129</w:t>
      </w:r>
      <w:bookmarkEnd w:id="123"/>
      <w:r w:rsidRPr="00627946">
        <w:rPr>
          <w:b/>
          <w:noProof/>
          <w:sz w:val="22"/>
        </w:rPr>
        <w:t>- 1.</w:t>
      </w:r>
      <w:r w:rsidRPr="00627946">
        <w:rPr>
          <w:noProof/>
          <w:sz w:val="22"/>
        </w:rPr>
        <w:t xml:space="preserve"> Geçici ithalat izni, eşyayı kullanan veya kullandıran kişinin talebi üzerine gümrük idarelerince verilir. </w:t>
      </w:r>
    </w:p>
    <w:p w14:paraId="772DF929"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İthal eşyası ile ilgili ayniyet tespitinin mümkün olmadığı hallerde, geçici ithalat rejiminin kullanılmasına izin verilmez. Ancak, eşyanın veya yapılacak işin niteliği itibariyle, ayniyet tespiti ile ilgili önlemlerin alınmamasının rejimin kötüye kullanılmasına sebep olmayacağı hallerde, gümrük idareleri vergilerin tümünü teminata bağlamak suretiyle, geçici ithalat rejiminin kullanılmasına izin verebilirler.</w:t>
      </w:r>
    </w:p>
    <w:p w14:paraId="39BC8D96" w14:textId="08544C57" w:rsidR="0024311A" w:rsidRPr="00627946" w:rsidRDefault="00BF1643" w:rsidP="0024311A">
      <w:pPr>
        <w:spacing w:before="120"/>
        <w:rPr>
          <w:noProof/>
          <w:sz w:val="20"/>
          <w:szCs w:val="20"/>
        </w:rPr>
      </w:pPr>
      <w:hyperlink r:id="rId685" w:anchor="m129"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86" w:anchor="m310" w:history="1">
        <w:r w:rsidR="0024311A" w:rsidRPr="00627946">
          <w:rPr>
            <w:rStyle w:val="Kpr"/>
            <w:b/>
            <w:bCs/>
            <w:noProof/>
            <w:sz w:val="20"/>
            <w:szCs w:val="20"/>
            <w:highlight w:val="green"/>
          </w:rPr>
          <w:t>310</w:t>
        </w:r>
      </w:hyperlink>
      <w:r w:rsidR="0024311A" w:rsidRPr="00627946">
        <w:rPr>
          <w:noProof/>
          <w:sz w:val="20"/>
          <w:szCs w:val="20"/>
          <w:highlight w:val="green"/>
        </w:rPr>
        <w:t xml:space="preserve">, </w:t>
      </w:r>
      <w:r w:rsidR="0024311A">
        <w:rPr>
          <w:noProof/>
          <w:sz w:val="20"/>
          <w:szCs w:val="20"/>
          <w:highlight w:val="green"/>
        </w:rPr>
        <w:t xml:space="preserve">  </w:t>
      </w:r>
      <w:hyperlink r:id="rId687" w:anchor="m315" w:history="1">
        <w:r w:rsidR="0024311A" w:rsidRPr="00627946">
          <w:rPr>
            <w:rStyle w:val="Kpr"/>
            <w:b/>
            <w:bCs/>
            <w:noProof/>
            <w:sz w:val="20"/>
            <w:szCs w:val="20"/>
            <w:highlight w:val="green"/>
          </w:rPr>
          <w:t>31</w:t>
        </w:r>
        <w:r w:rsidR="0024311A">
          <w:rPr>
            <w:rStyle w:val="Kpr"/>
            <w:b/>
            <w:bCs/>
            <w:noProof/>
            <w:sz w:val="20"/>
            <w:szCs w:val="20"/>
            <w:highlight w:val="green"/>
          </w:rPr>
          <w:t>5</w:t>
        </w:r>
      </w:hyperlink>
      <w:r w:rsidR="0024311A" w:rsidRPr="00627946">
        <w:rPr>
          <w:noProof/>
          <w:sz w:val="20"/>
          <w:szCs w:val="20"/>
          <w:highlight w:val="green"/>
        </w:rPr>
        <w:t>,</w:t>
      </w:r>
      <w:r w:rsidR="0024311A">
        <w:rPr>
          <w:noProof/>
          <w:sz w:val="20"/>
          <w:szCs w:val="20"/>
          <w:highlight w:val="green"/>
        </w:rPr>
        <w:t xml:space="preserve">  </w:t>
      </w:r>
      <w:r w:rsidR="0024311A" w:rsidRPr="00627946">
        <w:rPr>
          <w:noProof/>
          <w:sz w:val="20"/>
          <w:szCs w:val="20"/>
          <w:highlight w:val="green"/>
        </w:rPr>
        <w:t xml:space="preserve"> </w:t>
      </w:r>
      <w:hyperlink r:id="rId688" w:anchor="m377" w:history="1">
        <w:r w:rsidR="0024311A" w:rsidRPr="00627946">
          <w:rPr>
            <w:rStyle w:val="Kpr"/>
            <w:b/>
            <w:bCs/>
            <w:noProof/>
            <w:sz w:val="20"/>
            <w:szCs w:val="20"/>
            <w:highlight w:val="green"/>
          </w:rPr>
          <w:t>378</w:t>
        </w:r>
      </w:hyperlink>
      <w:r w:rsidR="0024311A" w:rsidRPr="00627946">
        <w:rPr>
          <w:noProof/>
          <w:sz w:val="20"/>
          <w:szCs w:val="20"/>
          <w:highlight w:val="green"/>
        </w:rPr>
        <w:t xml:space="preserve">, </w:t>
      </w:r>
      <w:r w:rsidR="0024311A">
        <w:rPr>
          <w:noProof/>
          <w:sz w:val="20"/>
          <w:szCs w:val="20"/>
          <w:highlight w:val="green"/>
        </w:rPr>
        <w:t xml:space="preserve"> </w:t>
      </w:r>
      <w:r w:rsidR="0024311A" w:rsidRPr="00627946">
        <w:rPr>
          <w:noProof/>
          <w:sz w:val="20"/>
          <w:szCs w:val="20"/>
          <w:highlight w:val="green"/>
        </w:rPr>
        <w:t xml:space="preserve"> </w:t>
      </w:r>
      <w:hyperlink r:id="rId689" w:anchor="m381" w:history="1">
        <w:r w:rsidR="0024311A" w:rsidRPr="00627946">
          <w:rPr>
            <w:rStyle w:val="Kpr"/>
            <w:b/>
            <w:noProof/>
            <w:sz w:val="20"/>
            <w:szCs w:val="20"/>
            <w:highlight w:val="green"/>
          </w:rPr>
          <w:t>381</w:t>
        </w:r>
      </w:hyperlink>
    </w:p>
    <w:p w14:paraId="1190785B" w14:textId="77777777" w:rsidR="0024311A" w:rsidRPr="00627946" w:rsidRDefault="0024311A" w:rsidP="0024311A">
      <w:pPr>
        <w:spacing w:before="120"/>
        <w:jc w:val="both"/>
        <w:rPr>
          <w:noProof/>
          <w:color w:val="FF0000"/>
          <w:sz w:val="22"/>
        </w:rPr>
      </w:pPr>
      <w:r w:rsidRPr="00627946">
        <w:rPr>
          <w:noProof/>
          <w:color w:val="FF0000"/>
          <w:sz w:val="22"/>
        </w:rPr>
        <w:t>---------------------------------------------------------------------------------------------------------</w:t>
      </w:r>
    </w:p>
    <w:p w14:paraId="6E65EBC2" w14:textId="77777777" w:rsidR="0024311A" w:rsidRPr="00627946" w:rsidRDefault="0024311A" w:rsidP="0024311A">
      <w:pPr>
        <w:pStyle w:val="GvdeMetni"/>
        <w:widowControl/>
        <w:suppressAutoHyphens/>
        <w:spacing w:before="120"/>
        <w:ind w:firstLine="709"/>
        <w:rPr>
          <w:noProof/>
          <w:lang w:val="tr-TR"/>
        </w:rPr>
      </w:pPr>
      <w:bookmarkStart w:id="124" w:name="MAdde130"/>
      <w:bookmarkEnd w:id="124"/>
      <w:r w:rsidRPr="00627946">
        <w:rPr>
          <w:b/>
          <w:noProof/>
          <w:lang w:val="tr-TR"/>
        </w:rPr>
        <w:t xml:space="preserve">MADDE 130- 1. </w:t>
      </w:r>
      <w:r w:rsidRPr="00627946">
        <w:rPr>
          <w:noProof/>
          <w:lang w:val="tr-TR"/>
        </w:rPr>
        <w:t>İthal eşyasının yeniden ihraç edilmesi veya gümrükçe onaylanmış yeni bir işlem veya kullanıma tabi tutulması için gerekli süreler, izin verilen kullanımın amacına uygun olacak şekilde Müsteşarlıkça belirlenir.</w:t>
      </w:r>
    </w:p>
    <w:p w14:paraId="5712743A" w14:textId="77777777" w:rsidR="0024311A" w:rsidRPr="00627946" w:rsidRDefault="0024311A" w:rsidP="0024311A">
      <w:pPr>
        <w:suppressAutoHyphens/>
        <w:spacing w:before="120"/>
        <w:ind w:firstLine="709"/>
        <w:jc w:val="both"/>
        <w:rPr>
          <w:i/>
          <w:iCs/>
          <w:noProof/>
          <w:color w:val="0000FF"/>
          <w:sz w:val="20"/>
        </w:rPr>
      </w:pPr>
      <w:bookmarkStart w:id="125" w:name="MAdde130_2"/>
      <w:bookmarkEnd w:id="125"/>
      <w:r w:rsidRPr="00627946">
        <w:rPr>
          <w:b/>
          <w:noProof/>
          <w:sz w:val="22"/>
        </w:rPr>
        <w:t xml:space="preserve">2. </w:t>
      </w:r>
      <w:r w:rsidRPr="00627946">
        <w:rPr>
          <w:noProof/>
          <w:sz w:val="22"/>
        </w:rPr>
        <w:t xml:space="preserve">131 inci madde uyarınca tespit edilecek özel süreler saklı kalmak üzere, eşyanın geçici ithalat rejimi altında kalma süresi azami yirmidört ay olarak belirlenir. Bununla birlikte, gümrük idareleri ilgili kişinin de kabul etmesiyle daha kısa süreler saptayabilir. </w:t>
      </w:r>
    </w:p>
    <w:p w14:paraId="7A01AD8F"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Ancak, istisnai hallerde ve ilgilinin talebi üzerine, 1 ve 2 nci fıkralarda belirtilen sürelerin uzatılmasına ilişkin usul ve esaslar yönetmelikle belirlenir.</w:t>
      </w:r>
    </w:p>
    <w:p w14:paraId="2D6C34A5" w14:textId="4C372A4A" w:rsidR="0024311A" w:rsidRPr="00627946" w:rsidRDefault="00BF1643" w:rsidP="0024311A">
      <w:pPr>
        <w:spacing w:before="120"/>
        <w:jc w:val="both"/>
        <w:rPr>
          <w:b/>
          <w:bCs/>
          <w:sz w:val="22"/>
          <w:szCs w:val="22"/>
        </w:rPr>
      </w:pPr>
      <w:hyperlink r:id="rId690" w:anchor="m130"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i/>
          <w:iCs/>
          <w:noProof/>
          <w:sz w:val="20"/>
          <w:highlight w:val="green"/>
        </w:rPr>
        <w:t xml:space="preserve"> </w:t>
      </w:r>
      <w:r w:rsidR="0024311A" w:rsidRPr="00627946">
        <w:rPr>
          <w:b/>
          <w:bCs/>
          <w:i/>
          <w:iCs/>
          <w:noProof/>
          <w:sz w:val="20"/>
          <w:highlight w:val="green"/>
        </w:rPr>
        <w:tab/>
      </w:r>
      <w:hyperlink r:id="rId691" w:anchor="m380" w:history="1">
        <w:r w:rsidR="0024311A" w:rsidRPr="00627946">
          <w:rPr>
            <w:rStyle w:val="Kpr"/>
            <w:b/>
            <w:bCs/>
            <w:noProof/>
            <w:sz w:val="20"/>
            <w:szCs w:val="20"/>
            <w:highlight w:val="green"/>
          </w:rPr>
          <w:t>379-380</w:t>
        </w:r>
      </w:hyperlink>
      <w:r w:rsidR="0024311A">
        <w:rPr>
          <w:b/>
          <w:bCs/>
          <w:noProof/>
          <w:sz w:val="20"/>
          <w:szCs w:val="20"/>
        </w:rPr>
        <w:tab/>
      </w:r>
      <w:r w:rsidR="0024311A" w:rsidRPr="00627946">
        <w:rPr>
          <w:i/>
          <w:iCs/>
          <w:sz w:val="20"/>
          <w:szCs w:val="20"/>
          <w:highlight w:val="cyan"/>
        </w:rPr>
        <w:t>Genelgeler</w:t>
      </w:r>
      <w:r w:rsidR="0024311A" w:rsidRPr="00627946">
        <w:rPr>
          <w:b/>
          <w:bCs/>
          <w:sz w:val="22"/>
          <w:szCs w:val="22"/>
          <w:highlight w:val="cyan"/>
        </w:rPr>
        <w:tab/>
      </w:r>
      <w:hyperlink r:id="rId692" w:history="1">
        <w:r w:rsidR="0024311A" w:rsidRPr="0038345D">
          <w:rPr>
            <w:rStyle w:val="Kpr"/>
            <w:b/>
            <w:bCs/>
            <w:sz w:val="20"/>
            <w:szCs w:val="20"/>
            <w:highlight w:val="cyan"/>
          </w:rPr>
          <w:t>1</w:t>
        </w:r>
      </w:hyperlink>
      <w:r w:rsidR="0024311A" w:rsidRPr="0038345D">
        <w:rPr>
          <w:b/>
          <w:bCs/>
          <w:sz w:val="20"/>
          <w:szCs w:val="20"/>
          <w:highlight w:val="cyan"/>
        </w:rPr>
        <w:tab/>
      </w:r>
      <w:hyperlink r:id="rId693" w:history="1">
        <w:r w:rsidR="0024311A" w:rsidRPr="0038345D">
          <w:rPr>
            <w:rStyle w:val="Kpr"/>
            <w:b/>
            <w:bCs/>
            <w:noProof/>
            <w:sz w:val="20"/>
            <w:szCs w:val="22"/>
            <w:highlight w:val="cyan"/>
          </w:rPr>
          <w:t>2</w:t>
        </w:r>
      </w:hyperlink>
    </w:p>
    <w:p w14:paraId="2B2C74C9" w14:textId="77777777" w:rsidR="0024311A" w:rsidRPr="00627946" w:rsidRDefault="0024311A" w:rsidP="0024311A">
      <w:pPr>
        <w:spacing w:before="120"/>
        <w:jc w:val="both"/>
        <w:rPr>
          <w:noProof/>
          <w:color w:val="FF0000"/>
          <w:sz w:val="22"/>
        </w:rPr>
      </w:pPr>
      <w:r w:rsidRPr="00627946">
        <w:rPr>
          <w:noProof/>
          <w:color w:val="FF0000"/>
          <w:sz w:val="22"/>
        </w:rPr>
        <w:t>---------------------------------------------------------------------------------------------------------</w:t>
      </w:r>
    </w:p>
    <w:p w14:paraId="63890A80" w14:textId="21822AC6" w:rsidR="0024311A" w:rsidRPr="00627946" w:rsidRDefault="0024311A" w:rsidP="0024311A">
      <w:pPr>
        <w:spacing w:before="120"/>
        <w:ind w:firstLine="709"/>
        <w:jc w:val="both"/>
        <w:rPr>
          <w:i/>
          <w:iCs/>
          <w:noProof/>
          <w:color w:val="0000FF"/>
          <w:sz w:val="20"/>
        </w:rPr>
      </w:pPr>
      <w:bookmarkStart w:id="126" w:name="Madde131"/>
      <w:r w:rsidRPr="00627946">
        <w:rPr>
          <w:b/>
          <w:noProof/>
          <w:sz w:val="22"/>
        </w:rPr>
        <w:t>MADDE 131</w:t>
      </w:r>
      <w:bookmarkEnd w:id="126"/>
      <w:r w:rsidRPr="00627946">
        <w:rPr>
          <w:b/>
          <w:noProof/>
          <w:sz w:val="22"/>
        </w:rPr>
        <w:t xml:space="preserve">- </w:t>
      </w:r>
      <w:r w:rsidRPr="00627946">
        <w:rPr>
          <w:noProof/>
          <w:sz w:val="22"/>
        </w:rPr>
        <w:t xml:space="preserve">İthal vergilerinden tam muafiyet suretiyle geçici ithalat rejiminin uygulanabileceği </w:t>
      </w:r>
      <w:hyperlink r:id="rId694" w:history="1">
        <w:r w:rsidRPr="00961373">
          <w:rPr>
            <w:rStyle w:val="Kpr"/>
            <w:noProof/>
            <w:sz w:val="22"/>
          </w:rPr>
          <w:t>durumlar</w:t>
        </w:r>
      </w:hyperlink>
      <w:r w:rsidRPr="00627946">
        <w:rPr>
          <w:noProof/>
          <w:sz w:val="22"/>
        </w:rPr>
        <w:t xml:space="preserve"> ve özel şartlar </w:t>
      </w:r>
      <w:r>
        <w:rPr>
          <w:noProof/>
          <w:sz w:val="22"/>
        </w:rPr>
        <w:t>Cumhurbaşkanınca</w:t>
      </w:r>
      <w:r w:rsidRPr="00653776">
        <w:rPr>
          <w:rStyle w:val="DipnotBavurusu"/>
          <w:i/>
          <w:noProof/>
          <w:sz w:val="20"/>
          <w:highlight w:val="yellow"/>
        </w:rPr>
        <w:footnoteReference w:id="125"/>
      </w:r>
      <w:r w:rsidRPr="00627946">
        <w:rPr>
          <w:noProof/>
          <w:sz w:val="22"/>
        </w:rPr>
        <w:t xml:space="preserve"> </w:t>
      </w:r>
      <w:hyperlink r:id="rId695" w:anchor="Madde016" w:history="1">
        <w:r w:rsidRPr="00A0570B">
          <w:rPr>
            <w:rStyle w:val="Kpr"/>
            <w:noProof/>
            <w:sz w:val="22"/>
          </w:rPr>
          <w:t>tespit</w:t>
        </w:r>
      </w:hyperlink>
      <w:r w:rsidRPr="00627946">
        <w:rPr>
          <w:noProof/>
          <w:sz w:val="22"/>
        </w:rPr>
        <w:t xml:space="preserve"> </w:t>
      </w:r>
      <w:r w:rsidRPr="00961373">
        <w:rPr>
          <w:noProof/>
          <w:sz w:val="22"/>
        </w:rPr>
        <w:t>edilir</w:t>
      </w:r>
      <w:r w:rsidRPr="00627946">
        <w:rPr>
          <w:noProof/>
          <w:sz w:val="22"/>
        </w:rPr>
        <w:t>.</w:t>
      </w:r>
      <w:r w:rsidRPr="00627946">
        <w:rPr>
          <w:i/>
          <w:iCs/>
          <w:noProof/>
          <w:color w:val="0000FF"/>
          <w:sz w:val="20"/>
        </w:rPr>
        <w:t xml:space="preserve"> </w:t>
      </w:r>
    </w:p>
    <w:p w14:paraId="1B64B548" w14:textId="6BE0179D" w:rsidR="0024311A" w:rsidRPr="00627946" w:rsidRDefault="00BF1643" w:rsidP="0024311A">
      <w:pPr>
        <w:spacing w:before="120"/>
        <w:rPr>
          <w:noProof/>
          <w:sz w:val="20"/>
          <w:szCs w:val="20"/>
        </w:rPr>
      </w:pPr>
      <w:hyperlink r:id="rId696" w:anchor="m131"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697" w:anchor="m323" w:history="1">
        <w:r w:rsidR="0024311A" w:rsidRPr="00627946">
          <w:rPr>
            <w:rStyle w:val="Kpr"/>
            <w:b/>
            <w:bCs/>
            <w:noProof/>
            <w:sz w:val="20"/>
            <w:szCs w:val="20"/>
            <w:highlight w:val="green"/>
          </w:rPr>
          <w:t>323</w:t>
        </w:r>
      </w:hyperlink>
      <w:r w:rsidR="0024311A" w:rsidRPr="00627946">
        <w:rPr>
          <w:noProof/>
          <w:sz w:val="20"/>
          <w:szCs w:val="20"/>
          <w:highlight w:val="green"/>
        </w:rPr>
        <w:t xml:space="preserve">,  </w:t>
      </w:r>
      <w:hyperlink r:id="rId698" w:anchor="m377" w:history="1">
        <w:r w:rsidR="0024311A" w:rsidRPr="00627946">
          <w:rPr>
            <w:rStyle w:val="Kpr"/>
            <w:b/>
            <w:bCs/>
            <w:noProof/>
            <w:sz w:val="20"/>
            <w:szCs w:val="20"/>
            <w:highlight w:val="green"/>
          </w:rPr>
          <w:t>377</w:t>
        </w:r>
      </w:hyperlink>
      <w:r w:rsidR="0024311A" w:rsidRPr="00627946">
        <w:rPr>
          <w:noProof/>
          <w:sz w:val="20"/>
          <w:szCs w:val="20"/>
          <w:highlight w:val="green"/>
        </w:rPr>
        <w:t xml:space="preserve">,   </w:t>
      </w:r>
      <w:hyperlink r:id="rId699" w:anchor="m377" w:history="1">
        <w:r w:rsidR="0024311A" w:rsidRPr="00627946">
          <w:rPr>
            <w:rStyle w:val="Kpr"/>
            <w:b/>
            <w:bCs/>
            <w:noProof/>
            <w:sz w:val="20"/>
            <w:szCs w:val="20"/>
            <w:highlight w:val="green"/>
          </w:rPr>
          <w:t>379</w:t>
        </w:r>
      </w:hyperlink>
      <w:r w:rsidR="0024311A" w:rsidRPr="00627946">
        <w:rPr>
          <w:noProof/>
          <w:sz w:val="20"/>
          <w:szCs w:val="20"/>
          <w:highlight w:val="green"/>
        </w:rPr>
        <w:t xml:space="preserve">,   </w:t>
      </w:r>
      <w:hyperlink r:id="rId700" w:anchor="m386" w:history="1">
        <w:r w:rsidR="0024311A" w:rsidRPr="00627946">
          <w:rPr>
            <w:rStyle w:val="Kpr"/>
            <w:b/>
            <w:bCs/>
            <w:noProof/>
            <w:sz w:val="20"/>
            <w:szCs w:val="20"/>
            <w:highlight w:val="green"/>
          </w:rPr>
          <w:t>386</w:t>
        </w:r>
      </w:hyperlink>
    </w:p>
    <w:p w14:paraId="018B4A66" w14:textId="43D42518" w:rsidR="0024311A" w:rsidRPr="00627946" w:rsidRDefault="0024311A" w:rsidP="0024311A">
      <w:pPr>
        <w:spacing w:before="120"/>
        <w:rPr>
          <w:i/>
          <w:iCs/>
          <w:noProof/>
          <w:sz w:val="20"/>
          <w:szCs w:val="20"/>
          <w:highlight w:val="cyan"/>
        </w:rPr>
      </w:pPr>
      <w:r>
        <w:rPr>
          <w:i/>
          <w:noProof/>
          <w:sz w:val="20"/>
          <w:szCs w:val="20"/>
          <w:highlight w:val="lightGray"/>
        </w:rPr>
        <w:t>KKTC Kargo (İthalat/İhracat) temsil 2017/</w:t>
      </w:r>
      <w:hyperlink r:id="rId701" w:history="1">
        <w:r w:rsidRPr="008673E3">
          <w:rPr>
            <w:rStyle w:val="Kpr"/>
            <w:i/>
            <w:noProof/>
            <w:sz w:val="20"/>
            <w:szCs w:val="20"/>
            <w:highlight w:val="lightGray"/>
          </w:rPr>
          <w:t>10999 s</w:t>
        </w:r>
      </w:hyperlink>
      <w:r>
        <w:rPr>
          <w:i/>
          <w:noProof/>
          <w:sz w:val="20"/>
          <w:szCs w:val="20"/>
          <w:highlight w:val="lightGray"/>
        </w:rPr>
        <w:t>.BKK</w:t>
      </w:r>
      <w:r w:rsidRPr="004861AF">
        <w:rPr>
          <w:i/>
          <w:noProof/>
          <w:sz w:val="20"/>
          <w:szCs w:val="20"/>
        </w:rPr>
        <w:tab/>
      </w:r>
      <w:r w:rsidRPr="00627946">
        <w:rPr>
          <w:i/>
          <w:iCs/>
          <w:noProof/>
          <w:sz w:val="20"/>
          <w:szCs w:val="20"/>
          <w:highlight w:val="cyan"/>
        </w:rPr>
        <w:t xml:space="preserve">Genelgeler </w:t>
      </w:r>
      <w:r w:rsidRPr="00627946">
        <w:rPr>
          <w:i/>
          <w:iCs/>
          <w:noProof/>
          <w:sz w:val="20"/>
          <w:szCs w:val="20"/>
          <w:highlight w:val="cyan"/>
        </w:rPr>
        <w:tab/>
      </w:r>
      <w:hyperlink r:id="rId702" w:history="1">
        <w:r w:rsidRPr="00627946">
          <w:rPr>
            <w:rStyle w:val="Kpr"/>
            <w:b/>
            <w:iCs/>
            <w:noProof/>
            <w:sz w:val="20"/>
            <w:szCs w:val="20"/>
            <w:highlight w:val="cyan"/>
          </w:rPr>
          <w:t>1</w:t>
        </w:r>
      </w:hyperlink>
      <w:r w:rsidRPr="00627946">
        <w:rPr>
          <w:b/>
          <w:iCs/>
          <w:noProof/>
          <w:sz w:val="20"/>
          <w:szCs w:val="20"/>
          <w:highlight w:val="cyan"/>
        </w:rPr>
        <w:tab/>
      </w:r>
      <w:hyperlink r:id="rId703" w:history="1">
        <w:r w:rsidRPr="00627946">
          <w:rPr>
            <w:rStyle w:val="Kpr"/>
            <w:b/>
            <w:bCs/>
            <w:sz w:val="20"/>
            <w:szCs w:val="20"/>
            <w:highlight w:val="cyan"/>
          </w:rPr>
          <w:t>2</w:t>
        </w:r>
      </w:hyperlink>
      <w:r w:rsidRPr="00627946">
        <w:rPr>
          <w:b/>
          <w:iCs/>
          <w:noProof/>
          <w:sz w:val="20"/>
          <w:szCs w:val="20"/>
          <w:highlight w:val="cyan"/>
        </w:rPr>
        <w:tab/>
      </w:r>
      <w:hyperlink r:id="rId704" w:history="1">
        <w:r w:rsidRPr="00627946">
          <w:rPr>
            <w:rStyle w:val="Kpr"/>
            <w:b/>
            <w:noProof/>
            <w:sz w:val="20"/>
            <w:szCs w:val="22"/>
            <w:highlight w:val="cyan"/>
          </w:rPr>
          <w:t>3</w:t>
        </w:r>
      </w:hyperlink>
      <w:r w:rsidRPr="00627946">
        <w:rPr>
          <w:b/>
          <w:noProof/>
          <w:sz w:val="20"/>
          <w:szCs w:val="22"/>
          <w:highlight w:val="cyan"/>
        </w:rPr>
        <w:tab/>
      </w:r>
      <w:hyperlink r:id="rId705" w:history="1">
        <w:r w:rsidRPr="00627946">
          <w:rPr>
            <w:rStyle w:val="Kpr"/>
            <w:b/>
            <w:noProof/>
            <w:sz w:val="20"/>
            <w:highlight w:val="cyan"/>
          </w:rPr>
          <w:t>4</w:t>
        </w:r>
      </w:hyperlink>
    </w:p>
    <w:p w14:paraId="57B1EA38" w14:textId="77777777" w:rsidR="0024311A" w:rsidRPr="00627946" w:rsidRDefault="0024311A" w:rsidP="0024311A">
      <w:pPr>
        <w:spacing w:before="120"/>
        <w:jc w:val="both"/>
        <w:rPr>
          <w:noProof/>
          <w:color w:val="FF0000"/>
          <w:sz w:val="22"/>
        </w:rPr>
      </w:pPr>
      <w:r w:rsidRPr="00627946">
        <w:rPr>
          <w:noProof/>
          <w:color w:val="FF0000"/>
          <w:sz w:val="22"/>
        </w:rPr>
        <w:t>---------------------------------------------------------------------------------------------------------</w:t>
      </w:r>
    </w:p>
    <w:p w14:paraId="5F7344E7" w14:textId="77777777" w:rsidR="0024311A" w:rsidRPr="00627946" w:rsidRDefault="0024311A" w:rsidP="0024311A">
      <w:pPr>
        <w:spacing w:before="120"/>
        <w:ind w:firstLine="709"/>
        <w:jc w:val="both"/>
        <w:rPr>
          <w:noProof/>
          <w:sz w:val="22"/>
        </w:rPr>
      </w:pPr>
      <w:r w:rsidRPr="00627946">
        <w:rPr>
          <w:b/>
          <w:noProof/>
          <w:sz w:val="22"/>
        </w:rPr>
        <w:t>MADDE 132- 1.</w:t>
      </w:r>
      <w:r w:rsidRPr="00627946">
        <w:rPr>
          <w:noProof/>
          <w:sz w:val="22"/>
        </w:rPr>
        <w:t xml:space="preserve"> Mülkiyeti, Türkiye Gümrük Bölgesi dışında yerleşik bir kişiye ait olan ve 131 inci madde uyarınca konulmuş hükümlere tabi olmayan veya söz konusu hükümlere tabi olmakla birlikte, tam muafiyet suretiyle geçici ithalat iznine ilişkin hükümlerde öngörülen koşulları taşımayan eşyanın, kısmi muafiyet uygulanması suretiyle geçici ithalat rejiminden yararlanması mümkündür.</w:t>
      </w:r>
    </w:p>
    <w:p w14:paraId="64274010"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Kısmi muafiyet suretiyle geçici ithalat rejiminden yararlandırılmayacak eşyaya ilişkin liste </w:t>
      </w:r>
      <w:r>
        <w:rPr>
          <w:noProof/>
          <w:sz w:val="22"/>
        </w:rPr>
        <w:t>Cumhurbaşkanınca</w:t>
      </w:r>
      <w:r w:rsidRPr="00653776">
        <w:rPr>
          <w:rStyle w:val="DipnotBavurusu"/>
          <w:i/>
          <w:noProof/>
          <w:sz w:val="20"/>
          <w:highlight w:val="yellow"/>
        </w:rPr>
        <w:footnoteReference w:id="126"/>
      </w:r>
      <w:r w:rsidRPr="00627946">
        <w:rPr>
          <w:noProof/>
          <w:sz w:val="22"/>
        </w:rPr>
        <w:t xml:space="preserve"> </w:t>
      </w:r>
      <w:hyperlink r:id="rId706" w:anchor="Madde040" w:history="1">
        <w:r w:rsidRPr="000C7500">
          <w:rPr>
            <w:rStyle w:val="Kpr"/>
            <w:noProof/>
            <w:sz w:val="22"/>
          </w:rPr>
          <w:t>belirlenir</w:t>
        </w:r>
      </w:hyperlink>
      <w:r w:rsidRPr="00627946">
        <w:rPr>
          <w:noProof/>
          <w:sz w:val="22"/>
        </w:rPr>
        <w:t xml:space="preserve">. </w:t>
      </w:r>
    </w:p>
    <w:p w14:paraId="50D1801A" w14:textId="5F60DC5F" w:rsidR="0024311A" w:rsidRPr="00627946" w:rsidRDefault="00BF1643" w:rsidP="0024311A">
      <w:pPr>
        <w:spacing w:before="120"/>
        <w:jc w:val="both"/>
        <w:rPr>
          <w:b/>
          <w:noProof/>
          <w:sz w:val="20"/>
          <w:szCs w:val="20"/>
        </w:rPr>
      </w:pPr>
      <w:hyperlink r:id="rId707" w:anchor="m132"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bCs/>
          <w:i/>
          <w:iCs/>
          <w:noProof/>
          <w:sz w:val="20"/>
          <w:szCs w:val="20"/>
          <w:highlight w:val="green"/>
        </w:rPr>
        <w:t>Yönetmelik Maddeleri</w:t>
      </w:r>
      <w:r w:rsidR="0024311A" w:rsidRPr="00627946">
        <w:rPr>
          <w:b/>
          <w:bCs/>
          <w:noProof/>
          <w:sz w:val="20"/>
          <w:szCs w:val="20"/>
          <w:highlight w:val="green"/>
        </w:rPr>
        <w:t xml:space="preserve"> </w:t>
      </w:r>
      <w:r w:rsidR="0024311A" w:rsidRPr="00627946">
        <w:rPr>
          <w:b/>
          <w:bCs/>
          <w:noProof/>
          <w:sz w:val="20"/>
          <w:szCs w:val="20"/>
          <w:highlight w:val="green"/>
        </w:rPr>
        <w:tab/>
      </w:r>
      <w:hyperlink r:id="rId708" w:anchor="m377" w:history="1">
        <w:r w:rsidR="0024311A" w:rsidRPr="00627946">
          <w:rPr>
            <w:rStyle w:val="Kpr"/>
            <w:b/>
            <w:bCs/>
            <w:noProof/>
            <w:sz w:val="20"/>
            <w:szCs w:val="20"/>
            <w:highlight w:val="green"/>
          </w:rPr>
          <w:t>377</w:t>
        </w:r>
      </w:hyperlink>
      <w:r w:rsidR="0024311A" w:rsidRPr="00627946">
        <w:rPr>
          <w:noProof/>
          <w:sz w:val="20"/>
          <w:szCs w:val="20"/>
          <w:highlight w:val="green"/>
        </w:rPr>
        <w:t>,</w:t>
      </w:r>
      <w:r w:rsidR="0024311A" w:rsidRPr="00627946">
        <w:rPr>
          <w:b/>
          <w:bCs/>
          <w:noProof/>
          <w:sz w:val="20"/>
          <w:szCs w:val="20"/>
        </w:rPr>
        <w:t xml:space="preserve"> </w:t>
      </w:r>
      <w:r w:rsidR="0024311A" w:rsidRPr="00627946">
        <w:rPr>
          <w:noProof/>
          <w:sz w:val="20"/>
          <w:szCs w:val="20"/>
          <w:highlight w:val="cyan"/>
        </w:rPr>
        <w:t xml:space="preserve"> </w:t>
      </w:r>
    </w:p>
    <w:p w14:paraId="102C3A91" w14:textId="77777777" w:rsidR="0024311A" w:rsidRPr="00627946" w:rsidRDefault="0024311A" w:rsidP="0024311A">
      <w:pPr>
        <w:spacing w:before="120"/>
        <w:jc w:val="both"/>
        <w:rPr>
          <w:noProof/>
          <w:color w:val="FF0000"/>
          <w:sz w:val="22"/>
        </w:rPr>
      </w:pPr>
      <w:r w:rsidRPr="00627946">
        <w:rPr>
          <w:noProof/>
          <w:color w:val="FF0000"/>
          <w:sz w:val="22"/>
        </w:rPr>
        <w:t>---------------------------------------------------------------------------------------------------------</w:t>
      </w:r>
    </w:p>
    <w:p w14:paraId="0BCF8D58" w14:textId="77777777" w:rsidR="0024311A" w:rsidRPr="00627946" w:rsidRDefault="0024311A" w:rsidP="0024311A">
      <w:pPr>
        <w:spacing w:before="120"/>
        <w:ind w:firstLine="709"/>
        <w:jc w:val="both"/>
        <w:rPr>
          <w:noProof/>
          <w:sz w:val="22"/>
        </w:rPr>
      </w:pPr>
      <w:r w:rsidRPr="00627946">
        <w:rPr>
          <w:b/>
          <w:noProof/>
          <w:sz w:val="22"/>
        </w:rPr>
        <w:t>MA</w:t>
      </w:r>
      <w:bookmarkStart w:id="127" w:name="MAdde133"/>
      <w:bookmarkEnd w:id="127"/>
      <w:r w:rsidRPr="00627946">
        <w:rPr>
          <w:b/>
          <w:noProof/>
          <w:sz w:val="22"/>
        </w:rPr>
        <w:t>DDE 133- 1.</w:t>
      </w:r>
      <w:r w:rsidRPr="00627946">
        <w:rPr>
          <w:noProof/>
          <w:sz w:val="22"/>
        </w:rPr>
        <w:t xml:space="preserve"> Kısmi muafiyet suretiyle geçici ithalat rejimine tabi tutulan eşyadan her ay için alınacak ithalat vergileri, geçici ithalat rejimine ilişkin beyannamenin tescil tarihinde, söz konusu eşyanın serbest dolaşıma girmiş olması halinde alınacak vergiler tutarının %3'ü olarak tespit edilir.</w:t>
      </w:r>
    </w:p>
    <w:p w14:paraId="346E1314" w14:textId="77777777" w:rsidR="0024311A" w:rsidRPr="007A0165" w:rsidRDefault="0024311A" w:rsidP="0024311A">
      <w:pPr>
        <w:spacing w:before="120"/>
        <w:ind w:firstLine="709"/>
        <w:jc w:val="both"/>
        <w:rPr>
          <w:noProof/>
          <w:sz w:val="22"/>
        </w:rPr>
      </w:pPr>
      <w:r w:rsidRPr="00627946">
        <w:rPr>
          <w:noProof/>
          <w:sz w:val="22"/>
        </w:rPr>
        <w:t xml:space="preserve">Söz konusu vergiler eşyanın bu rejimden </w:t>
      </w:r>
      <w:r w:rsidRPr="007A0165">
        <w:rPr>
          <w:noProof/>
          <w:sz w:val="22"/>
        </w:rPr>
        <w:t xml:space="preserve">yararlandığı </w:t>
      </w:r>
      <w:hyperlink w:anchor="Madde14Süreler" w:history="1">
        <w:r w:rsidRPr="007A0165">
          <w:rPr>
            <w:rStyle w:val="Kpr"/>
            <w:noProof/>
            <w:sz w:val="22"/>
          </w:rPr>
          <w:t>her ay</w:t>
        </w:r>
      </w:hyperlink>
      <w:r w:rsidRPr="007A0165">
        <w:rPr>
          <w:noProof/>
          <w:sz w:val="22"/>
        </w:rPr>
        <w:t xml:space="preserve"> için alınır ve bir aydan daha az süreler tam ay olarak değerlendirilir.</w:t>
      </w:r>
    </w:p>
    <w:p w14:paraId="7DDEC340" w14:textId="77777777" w:rsidR="0024311A" w:rsidRPr="00627946" w:rsidRDefault="0024311A" w:rsidP="0024311A">
      <w:pPr>
        <w:spacing w:before="120"/>
        <w:ind w:firstLine="709"/>
        <w:jc w:val="both"/>
        <w:rPr>
          <w:noProof/>
          <w:sz w:val="22"/>
        </w:rPr>
      </w:pPr>
      <w:r w:rsidRPr="007A0165">
        <w:rPr>
          <w:b/>
          <w:noProof/>
          <w:sz w:val="22"/>
        </w:rPr>
        <w:t xml:space="preserve">2. </w:t>
      </w:r>
      <w:r w:rsidRPr="007A0165">
        <w:rPr>
          <w:noProof/>
          <w:sz w:val="22"/>
        </w:rPr>
        <w:t>Alınacak ithalat vergileri tutarı, uygulanacak faizler hariç</w:t>
      </w:r>
      <w:r w:rsidRPr="00627946">
        <w:rPr>
          <w:noProof/>
          <w:sz w:val="22"/>
        </w:rPr>
        <w:t xml:space="preserve"> olmak üzere, söz konusu eşyanın geçici ithalat rejimine tabi tutulduğu tarihte serbest dolaşıma girmesi halinde alınacak vergileri aşamaz.</w:t>
      </w:r>
    </w:p>
    <w:p w14:paraId="65F5580C"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 xml:space="preserve">Geçici ithalat rejiminden kaynaklanan hak ve yükümlülüklerin </w:t>
      </w:r>
      <w:hyperlink w:anchor="Madde83" w:history="1">
        <w:r w:rsidRPr="00627946">
          <w:rPr>
            <w:rStyle w:val="Kpr"/>
            <w:noProof/>
            <w:sz w:val="22"/>
          </w:rPr>
          <w:t>83 üncü</w:t>
        </w:r>
      </w:hyperlink>
      <w:r w:rsidRPr="00627946">
        <w:rPr>
          <w:noProof/>
          <w:sz w:val="22"/>
        </w:rPr>
        <w:t xml:space="preserve"> </w:t>
      </w:r>
      <w:r>
        <w:rPr>
          <w:noProof/>
          <w:sz w:val="22"/>
        </w:rPr>
        <w:t xml:space="preserve">madde </w:t>
      </w:r>
      <w:r w:rsidRPr="00627946">
        <w:rPr>
          <w:noProof/>
          <w:sz w:val="22"/>
        </w:rPr>
        <w:t>uyarınca devri halinde, yeni hak sahibi rejime ilişkin kalan süreyi 130 uncu maddenin 3 üncü fıkrası hükmü saklı kalmak üzere kullanabilir.</w:t>
      </w:r>
    </w:p>
    <w:p w14:paraId="103FB07C"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3 üncü fıkrada belirtilen devir işleminin aynı ay içerisinde, rejimi kısmi muafiyetle kullanmasına izin verilmiş iki kişi arasında gerçekleştirilmesi halinde, ilk hak sahibi söz konusu ayın tamamı için tahakkuk eden ithalat vergileri tutarını ödemekle yükümlüdür.</w:t>
      </w:r>
    </w:p>
    <w:p w14:paraId="76623CA4" w14:textId="78CECB81" w:rsidR="0024311A" w:rsidRPr="00627946" w:rsidRDefault="00BF1643" w:rsidP="0024311A">
      <w:pPr>
        <w:spacing w:before="120"/>
        <w:jc w:val="both"/>
        <w:rPr>
          <w:noProof/>
          <w:sz w:val="20"/>
          <w:szCs w:val="20"/>
          <w:highlight w:val="green"/>
        </w:rPr>
      </w:pPr>
      <w:hyperlink r:id="rId709" w:anchor="m133"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noProof/>
          <w:sz w:val="20"/>
          <w:highlight w:val="green"/>
        </w:rPr>
        <w:t xml:space="preserve"> </w:t>
      </w:r>
      <w:r w:rsidR="0024311A" w:rsidRPr="00627946">
        <w:rPr>
          <w:b/>
          <w:bCs/>
          <w:noProof/>
          <w:sz w:val="20"/>
          <w:highlight w:val="green"/>
        </w:rPr>
        <w:tab/>
      </w:r>
      <w:hyperlink r:id="rId710" w:anchor="m386" w:history="1">
        <w:r w:rsidR="0024311A" w:rsidRPr="00627946">
          <w:rPr>
            <w:rStyle w:val="Kpr"/>
            <w:b/>
            <w:bCs/>
            <w:noProof/>
            <w:sz w:val="20"/>
            <w:szCs w:val="20"/>
            <w:highlight w:val="green"/>
          </w:rPr>
          <w:t>386</w:t>
        </w:r>
      </w:hyperlink>
      <w:r w:rsidR="0024311A" w:rsidRPr="00627946">
        <w:rPr>
          <w:noProof/>
          <w:sz w:val="20"/>
          <w:szCs w:val="20"/>
          <w:highlight w:val="green"/>
        </w:rPr>
        <w:t>,</w:t>
      </w:r>
    </w:p>
    <w:p w14:paraId="31BD573D" w14:textId="11712798" w:rsidR="0024311A" w:rsidRPr="00627946" w:rsidRDefault="0024311A" w:rsidP="0024311A">
      <w:pPr>
        <w:spacing w:before="120"/>
        <w:jc w:val="both"/>
        <w:rPr>
          <w:b/>
          <w:noProof/>
          <w:sz w:val="22"/>
        </w:rPr>
      </w:pPr>
      <w:r w:rsidRPr="00627946">
        <w:rPr>
          <w:i/>
          <w:noProof/>
          <w:sz w:val="20"/>
          <w:highlight w:val="cyan"/>
        </w:rPr>
        <w:t xml:space="preserve">Genelgeler </w:t>
      </w:r>
      <w:r w:rsidRPr="00627946">
        <w:rPr>
          <w:i/>
          <w:noProof/>
          <w:sz w:val="20"/>
          <w:highlight w:val="cyan"/>
        </w:rPr>
        <w:tab/>
      </w:r>
      <w:hyperlink r:id="rId711" w:history="1">
        <w:r>
          <w:rPr>
            <w:rStyle w:val="Kpr"/>
            <w:b/>
            <w:bCs/>
            <w:noProof/>
            <w:sz w:val="20"/>
            <w:szCs w:val="20"/>
            <w:highlight w:val="cyan"/>
          </w:rPr>
          <w:t>1</w:t>
        </w:r>
      </w:hyperlink>
      <w:r w:rsidRPr="00627946">
        <w:rPr>
          <w:b/>
          <w:bCs/>
          <w:noProof/>
          <w:sz w:val="20"/>
          <w:szCs w:val="20"/>
          <w:highlight w:val="cyan"/>
        </w:rPr>
        <w:t xml:space="preserve"> </w:t>
      </w:r>
      <w:r w:rsidRPr="00627946">
        <w:rPr>
          <w:b/>
          <w:bCs/>
          <w:noProof/>
          <w:sz w:val="20"/>
          <w:szCs w:val="20"/>
          <w:highlight w:val="cyan"/>
        </w:rPr>
        <w:tab/>
      </w:r>
      <w:hyperlink r:id="rId712" w:history="1">
        <w:r>
          <w:rPr>
            <w:rStyle w:val="Kpr"/>
            <w:b/>
            <w:bCs/>
            <w:noProof/>
            <w:sz w:val="20"/>
            <w:szCs w:val="20"/>
            <w:highlight w:val="cyan"/>
          </w:rPr>
          <w:t>2</w:t>
        </w:r>
      </w:hyperlink>
      <w:r w:rsidRPr="00627946">
        <w:rPr>
          <w:b/>
          <w:bCs/>
          <w:noProof/>
          <w:sz w:val="20"/>
          <w:szCs w:val="20"/>
          <w:highlight w:val="cyan"/>
        </w:rPr>
        <w:t xml:space="preserve"> </w:t>
      </w:r>
      <w:r w:rsidRPr="00627946">
        <w:rPr>
          <w:b/>
          <w:bCs/>
          <w:noProof/>
          <w:sz w:val="20"/>
          <w:szCs w:val="20"/>
          <w:highlight w:val="cyan"/>
        </w:rPr>
        <w:tab/>
      </w:r>
      <w:hyperlink r:id="rId713" w:history="1">
        <w:r>
          <w:rPr>
            <w:rStyle w:val="Kpr"/>
            <w:b/>
            <w:bCs/>
            <w:noProof/>
            <w:sz w:val="20"/>
            <w:szCs w:val="20"/>
            <w:highlight w:val="cyan"/>
          </w:rPr>
          <w:t>3</w:t>
        </w:r>
      </w:hyperlink>
      <w:r w:rsidRPr="00627946">
        <w:rPr>
          <w:b/>
          <w:bCs/>
          <w:noProof/>
          <w:sz w:val="20"/>
          <w:szCs w:val="20"/>
          <w:highlight w:val="cyan"/>
        </w:rPr>
        <w:tab/>
      </w:r>
      <w:hyperlink r:id="rId714" w:history="1">
        <w:r>
          <w:rPr>
            <w:rStyle w:val="Kpr"/>
            <w:b/>
            <w:bCs/>
            <w:sz w:val="20"/>
            <w:szCs w:val="20"/>
            <w:highlight w:val="cyan"/>
          </w:rPr>
          <w:t>4</w:t>
        </w:r>
      </w:hyperlink>
      <w:r w:rsidRPr="00627946">
        <w:rPr>
          <w:b/>
          <w:bCs/>
          <w:noProof/>
          <w:sz w:val="20"/>
          <w:szCs w:val="20"/>
          <w:highlight w:val="cyan"/>
        </w:rPr>
        <w:tab/>
      </w:r>
      <w:hyperlink r:id="rId715" w:history="1">
        <w:r>
          <w:rPr>
            <w:rStyle w:val="Kpr"/>
            <w:b/>
            <w:noProof/>
            <w:sz w:val="20"/>
            <w:szCs w:val="22"/>
            <w:highlight w:val="cyan"/>
          </w:rPr>
          <w:t>5</w:t>
        </w:r>
      </w:hyperlink>
      <w:r>
        <w:rPr>
          <w:b/>
          <w:noProof/>
          <w:sz w:val="20"/>
          <w:szCs w:val="22"/>
        </w:rPr>
        <w:tab/>
      </w:r>
      <w:r w:rsidRPr="00627946">
        <w:rPr>
          <w:bCs/>
          <w:i/>
          <w:iCs/>
          <w:sz w:val="20"/>
          <w:szCs w:val="20"/>
          <w:highlight w:val="yellow"/>
        </w:rPr>
        <w:t>Tasarruflu Yazılar</w:t>
      </w:r>
      <w:r w:rsidRPr="00D21CA0">
        <w:rPr>
          <w:b/>
          <w:sz w:val="20"/>
          <w:szCs w:val="20"/>
          <w:highlight w:val="yellow"/>
        </w:rPr>
        <w:tab/>
      </w:r>
      <w:hyperlink r:id="rId716" w:history="1">
        <w:r w:rsidRPr="00D21CA0">
          <w:rPr>
            <w:rStyle w:val="Kpr"/>
            <w:b/>
            <w:bCs/>
            <w:sz w:val="20"/>
            <w:szCs w:val="20"/>
            <w:highlight w:val="yellow"/>
          </w:rPr>
          <w:t>1</w:t>
        </w:r>
      </w:hyperlink>
      <w:r w:rsidRPr="00D21CA0">
        <w:rPr>
          <w:b/>
          <w:bCs/>
          <w:sz w:val="20"/>
          <w:szCs w:val="20"/>
          <w:highlight w:val="yellow"/>
        </w:rPr>
        <w:tab/>
      </w:r>
      <w:hyperlink r:id="rId717" w:history="1">
        <w:r w:rsidRPr="00CD2A86">
          <w:rPr>
            <w:rStyle w:val="Kpr"/>
            <w:b/>
            <w:noProof/>
            <w:sz w:val="20"/>
            <w:highlight w:val="yellow"/>
          </w:rPr>
          <w:t>2</w:t>
        </w:r>
      </w:hyperlink>
      <w:r w:rsidRPr="00F439BA">
        <w:rPr>
          <w:b/>
          <w:noProof/>
          <w:sz w:val="20"/>
          <w:highlight w:val="yellow"/>
        </w:rPr>
        <w:tab/>
      </w:r>
      <w:hyperlink r:id="rId718" w:history="1">
        <w:r w:rsidRPr="00F439BA">
          <w:rPr>
            <w:rStyle w:val="Kpr"/>
            <w:b/>
            <w:bCs/>
            <w:sz w:val="20"/>
            <w:szCs w:val="22"/>
            <w:highlight w:val="yellow"/>
          </w:rPr>
          <w:t>3</w:t>
        </w:r>
      </w:hyperlink>
      <w:r w:rsidRPr="00F439BA">
        <w:rPr>
          <w:b/>
          <w:bCs/>
          <w:sz w:val="20"/>
          <w:szCs w:val="22"/>
          <w:highlight w:val="yellow"/>
        </w:rPr>
        <w:tab/>
      </w:r>
      <w:hyperlink r:id="rId719" w:history="1">
        <w:r w:rsidRPr="00F439BA">
          <w:rPr>
            <w:rStyle w:val="Kpr"/>
            <w:b/>
            <w:bCs/>
            <w:sz w:val="20"/>
            <w:szCs w:val="22"/>
            <w:highlight w:val="yellow"/>
          </w:rPr>
          <w:t>4</w:t>
        </w:r>
      </w:hyperlink>
    </w:p>
    <w:p w14:paraId="47C89C25" w14:textId="77777777" w:rsidR="0024311A" w:rsidRPr="00627946" w:rsidRDefault="0024311A" w:rsidP="0024311A">
      <w:pPr>
        <w:spacing w:before="120"/>
        <w:jc w:val="both"/>
        <w:rPr>
          <w:noProof/>
          <w:color w:val="FF0000"/>
          <w:sz w:val="22"/>
        </w:rPr>
      </w:pPr>
      <w:r w:rsidRPr="00627946">
        <w:rPr>
          <w:noProof/>
          <w:color w:val="FF0000"/>
          <w:sz w:val="22"/>
        </w:rPr>
        <w:t>---------------------------------------------------------------------------------------------------------</w:t>
      </w:r>
    </w:p>
    <w:p w14:paraId="761B213D" w14:textId="77777777" w:rsidR="0024311A" w:rsidRPr="00627946" w:rsidRDefault="0024311A" w:rsidP="0024311A">
      <w:pPr>
        <w:pStyle w:val="GvdeMetni"/>
        <w:spacing w:before="120"/>
        <w:ind w:firstLine="709"/>
        <w:rPr>
          <w:noProof/>
          <w:lang w:val="tr-TR"/>
        </w:rPr>
      </w:pPr>
      <w:bookmarkStart w:id="128" w:name="Madde134"/>
      <w:r w:rsidRPr="00627946">
        <w:rPr>
          <w:b/>
          <w:noProof/>
          <w:lang w:val="tr-TR"/>
        </w:rPr>
        <w:t>MADDE 134</w:t>
      </w:r>
      <w:bookmarkEnd w:id="128"/>
      <w:r w:rsidRPr="00627946">
        <w:rPr>
          <w:b/>
          <w:noProof/>
          <w:lang w:val="tr-TR"/>
        </w:rPr>
        <w:t>- 1.</w:t>
      </w:r>
      <w:r w:rsidRPr="00627946">
        <w:rPr>
          <w:noProof/>
          <w:lang w:val="tr-TR"/>
        </w:rPr>
        <w:t xml:space="preserve"> İthal eşyası için gümrük yükümlülüğü doğduğunda, gümrük vergilerinin tutarı, geçici ithalat rejimine ilişkin beyanda bulunulduğu tarihte söz konusu eşyaya ait vergi oranı ve diğer vergilendirme unsurlarına istinaden tespit edilir. Ancak, tam muafiyet suretiyle geçici ithal edilen eşya ile ilgili olarak gümrük yükümlülüğü doğması halinde,</w:t>
      </w:r>
      <w:hyperlink w:anchor="Madde193" w:history="1">
        <w:r w:rsidRPr="00627946">
          <w:rPr>
            <w:rStyle w:val="Kpr"/>
            <w:noProof/>
            <w:lang w:val="tr-TR"/>
          </w:rPr>
          <w:t>193 üncü</w:t>
        </w:r>
      </w:hyperlink>
      <w:r w:rsidRPr="00627946">
        <w:rPr>
          <w:noProof/>
          <w:lang w:val="tr-TR"/>
        </w:rPr>
        <w:t xml:space="preserve"> </w:t>
      </w:r>
      <w:r>
        <w:rPr>
          <w:noProof/>
          <w:lang w:val="tr-TR"/>
        </w:rPr>
        <w:t xml:space="preserve">maddede </w:t>
      </w:r>
      <w:r w:rsidRPr="00627946">
        <w:rPr>
          <w:noProof/>
          <w:lang w:val="tr-TR"/>
        </w:rPr>
        <w:t>belirtilen tarihte söz konusu eşyaya ilişkin vergi oranı ve diğer vergilendirme unsurları esas alınır.</w:t>
      </w:r>
    </w:p>
    <w:p w14:paraId="09D70D49"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Kısmi muafiyet suretiyle geçici ithalat hükümleri dışında herhangi bir nedenle ithal eşyası için gümrük yükümlülüğü doğması halinde, 1 inci fıkra uyarınca hesaplanan vergi tutarından 133 üncü madde hükümlerine göre ödenen vergi miktarı düşülür.</w:t>
      </w:r>
    </w:p>
    <w:p w14:paraId="1A256132" w14:textId="3DE35AA7" w:rsidR="0024311A" w:rsidRPr="00627946" w:rsidRDefault="00BF1643" w:rsidP="0024311A">
      <w:pPr>
        <w:spacing w:before="120"/>
        <w:rPr>
          <w:b/>
          <w:bCs/>
          <w:noProof/>
          <w:sz w:val="20"/>
          <w:szCs w:val="20"/>
        </w:rPr>
      </w:pPr>
      <w:hyperlink r:id="rId720" w:anchor="m134"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21" w:anchor="m376" w:history="1">
        <w:r w:rsidR="0024311A" w:rsidRPr="00627946">
          <w:rPr>
            <w:rStyle w:val="Kpr"/>
            <w:b/>
            <w:bCs/>
            <w:noProof/>
            <w:sz w:val="20"/>
            <w:szCs w:val="20"/>
            <w:highlight w:val="green"/>
          </w:rPr>
          <w:t>376-394</w:t>
        </w:r>
      </w:hyperlink>
      <w:r w:rsidR="0024311A">
        <w:rPr>
          <w:b/>
          <w:bCs/>
          <w:noProof/>
          <w:sz w:val="20"/>
          <w:szCs w:val="20"/>
        </w:rPr>
        <w:tab/>
      </w:r>
      <w:bookmarkStart w:id="129" w:name="Madde135den149HariçteİşlemeRejimi"/>
      <w:bookmarkEnd w:id="129"/>
      <w:r w:rsidR="0024311A" w:rsidRPr="00627946">
        <w:rPr>
          <w:bCs/>
          <w:i/>
          <w:noProof/>
          <w:sz w:val="20"/>
          <w:szCs w:val="20"/>
          <w:highlight w:val="cyan"/>
        </w:rPr>
        <w:t>Genelgeler</w:t>
      </w:r>
      <w:r w:rsidR="0024311A" w:rsidRPr="00627946">
        <w:rPr>
          <w:b/>
          <w:bCs/>
          <w:noProof/>
          <w:sz w:val="20"/>
          <w:szCs w:val="20"/>
          <w:highlight w:val="cyan"/>
        </w:rPr>
        <w:tab/>
      </w:r>
      <w:hyperlink r:id="rId722" w:history="1">
        <w:r w:rsidR="0024311A" w:rsidRPr="00627946">
          <w:rPr>
            <w:rStyle w:val="Kpr"/>
            <w:rFonts w:eastAsia="SimSun"/>
            <w:b/>
            <w:noProof/>
            <w:sz w:val="20"/>
            <w:highlight w:val="cyan"/>
          </w:rPr>
          <w:t>1</w:t>
        </w:r>
      </w:hyperlink>
      <w:r w:rsidR="0024311A" w:rsidRPr="00627946">
        <w:rPr>
          <w:rFonts w:eastAsia="SimSun"/>
          <w:b/>
          <w:noProof/>
          <w:sz w:val="20"/>
          <w:highlight w:val="cyan"/>
        </w:rPr>
        <w:tab/>
      </w:r>
      <w:hyperlink r:id="rId723" w:history="1">
        <w:r w:rsidR="0024311A" w:rsidRPr="00627946">
          <w:rPr>
            <w:rStyle w:val="Kpr"/>
            <w:b/>
            <w:noProof/>
            <w:sz w:val="20"/>
            <w:highlight w:val="cyan"/>
          </w:rPr>
          <w:t>2</w:t>
        </w:r>
      </w:hyperlink>
    </w:p>
    <w:p w14:paraId="270E6D11" w14:textId="77777777" w:rsidR="0024311A" w:rsidRPr="00627946" w:rsidRDefault="0024311A" w:rsidP="0024311A">
      <w:pPr>
        <w:spacing w:before="120"/>
        <w:jc w:val="both"/>
        <w:rPr>
          <w:noProof/>
          <w:color w:val="FF0000"/>
          <w:sz w:val="22"/>
        </w:rPr>
      </w:pPr>
      <w:r w:rsidRPr="00627946">
        <w:rPr>
          <w:noProof/>
          <w:color w:val="FF0000"/>
          <w:sz w:val="22"/>
        </w:rPr>
        <w:t>---------------------------------------------------------------------------------------------------------</w:t>
      </w:r>
    </w:p>
    <w:p w14:paraId="6F7AFDF7" w14:textId="77777777" w:rsidR="0024311A" w:rsidRPr="00627946" w:rsidRDefault="0024311A" w:rsidP="0024311A">
      <w:pPr>
        <w:pStyle w:val="Balk4"/>
        <w:widowControl/>
        <w:spacing w:before="120"/>
        <w:ind w:firstLine="709"/>
        <w:rPr>
          <w:bCs w:val="0"/>
          <w:noProof/>
          <w:sz w:val="22"/>
          <w:szCs w:val="22"/>
        </w:rPr>
      </w:pPr>
      <w:r w:rsidRPr="00627946">
        <w:rPr>
          <w:bCs w:val="0"/>
          <w:noProof/>
          <w:sz w:val="22"/>
          <w:szCs w:val="22"/>
        </w:rPr>
        <w:t>G. Hariçte İşleme Rejimi</w:t>
      </w:r>
    </w:p>
    <w:p w14:paraId="5C6DCFEF" w14:textId="2175A833" w:rsidR="0024311A" w:rsidRDefault="0024311A" w:rsidP="0024311A">
      <w:pPr>
        <w:spacing w:before="120"/>
        <w:jc w:val="both"/>
        <w:rPr>
          <w:b/>
          <w:noProof/>
          <w:sz w:val="22"/>
          <w:szCs w:val="22"/>
        </w:rPr>
      </w:pPr>
      <w:r>
        <w:rPr>
          <w:i/>
          <w:noProof/>
          <w:sz w:val="20"/>
          <w:szCs w:val="20"/>
          <w:highlight w:val="lightGray"/>
        </w:rPr>
        <w:t>GG</w:t>
      </w:r>
      <w:r w:rsidRPr="00627946">
        <w:rPr>
          <w:i/>
          <w:noProof/>
          <w:sz w:val="20"/>
          <w:szCs w:val="20"/>
          <w:highlight w:val="lightGray"/>
        </w:rPr>
        <w:t xml:space="preserve">T (Hariçte İşleme-Geçici İhracat) </w:t>
      </w:r>
      <w:hyperlink r:id="rId724" w:history="1">
        <w:r w:rsidRPr="00627946">
          <w:rPr>
            <w:rStyle w:val="Kpr"/>
            <w:i/>
            <w:noProof/>
            <w:sz w:val="20"/>
            <w:szCs w:val="20"/>
            <w:highlight w:val="lightGray"/>
          </w:rPr>
          <w:t>Seri No 1</w:t>
        </w:r>
      </w:hyperlink>
      <w:r>
        <w:rPr>
          <w:b/>
          <w:noProof/>
          <w:sz w:val="20"/>
          <w:szCs w:val="20"/>
        </w:rPr>
        <w:tab/>
      </w:r>
    </w:p>
    <w:p w14:paraId="7BCEF08B" w14:textId="77777777" w:rsidR="0024311A" w:rsidRPr="00627946" w:rsidRDefault="0024311A" w:rsidP="0024311A">
      <w:pPr>
        <w:spacing w:before="120"/>
        <w:ind w:firstLine="709"/>
        <w:jc w:val="both"/>
        <w:rPr>
          <w:noProof/>
          <w:sz w:val="22"/>
          <w:szCs w:val="22"/>
        </w:rPr>
      </w:pPr>
      <w:r w:rsidRPr="00627946">
        <w:rPr>
          <w:b/>
          <w:noProof/>
          <w:sz w:val="22"/>
          <w:szCs w:val="22"/>
        </w:rPr>
        <w:t>I. Genel Hükümler</w:t>
      </w:r>
      <w:r w:rsidRPr="00627946">
        <w:rPr>
          <w:noProof/>
          <w:sz w:val="22"/>
          <w:szCs w:val="22"/>
        </w:rPr>
        <w:t xml:space="preserve"> </w:t>
      </w:r>
    </w:p>
    <w:p w14:paraId="4CEEF3D7" w14:textId="77777777" w:rsidR="0024311A" w:rsidRPr="00627946" w:rsidRDefault="0024311A" w:rsidP="0024311A">
      <w:pPr>
        <w:spacing w:before="120"/>
        <w:ind w:firstLine="709"/>
        <w:jc w:val="both"/>
        <w:rPr>
          <w:noProof/>
          <w:sz w:val="22"/>
        </w:rPr>
      </w:pPr>
      <w:r w:rsidRPr="00627946">
        <w:rPr>
          <w:b/>
          <w:noProof/>
          <w:sz w:val="22"/>
          <w:szCs w:val="22"/>
        </w:rPr>
        <w:t>MADDE 135- 1.</w:t>
      </w:r>
      <w:r w:rsidRPr="00627946">
        <w:rPr>
          <w:noProof/>
          <w:sz w:val="22"/>
          <w:szCs w:val="22"/>
        </w:rPr>
        <w:t xml:space="preserve"> Hariçte işleme rejimi, </w:t>
      </w:r>
      <w:hyperlink w:anchor="Madde144StandartDeğişimSisDayalıHarİşlem" w:history="1">
        <w:r w:rsidRPr="00627946">
          <w:rPr>
            <w:rStyle w:val="Kpr"/>
            <w:noProof/>
            <w:sz w:val="22"/>
            <w:szCs w:val="22"/>
          </w:rPr>
          <w:t>144 ila 148 inci</w:t>
        </w:r>
      </w:hyperlink>
      <w:r w:rsidRPr="00627946">
        <w:rPr>
          <w:noProof/>
          <w:sz w:val="22"/>
          <w:szCs w:val="22"/>
        </w:rPr>
        <w:t xml:space="preserve"> maddelerde öngörülen standart değişim</w:t>
      </w:r>
      <w:r w:rsidRPr="00627946">
        <w:rPr>
          <w:noProof/>
          <w:sz w:val="22"/>
        </w:rPr>
        <w:t xml:space="preserve"> sistemine ilişkin hükümler ile </w:t>
      </w:r>
      <w:hyperlink w:anchor="Madde116TürkiyeGümBölDışındaİşlemeFaaliy" w:history="1">
        <w:r w:rsidRPr="00627946">
          <w:rPr>
            <w:rStyle w:val="Kpr"/>
            <w:noProof/>
            <w:sz w:val="22"/>
          </w:rPr>
          <w:t>116 ncı madde</w:t>
        </w:r>
      </w:hyperlink>
      <w:r w:rsidRPr="00627946">
        <w:rPr>
          <w:noProof/>
          <w:sz w:val="22"/>
        </w:rPr>
        <w:t xml:space="preserve"> hükmü saklı kalmak üzere, serbest dolaşımdaki eşyanın hariçte işleme faaliyetlerine tabi tutulmak üzere Türkiye Gümrük Bölgesinden geçici olarak ihracı ve bu faaliyetler sonucunda elde edilen ürünlerin ithal vergilerinden tam veya kısmi muafiyet suretiyle yeniden serbest dolaşıma girişine ilişkin hükümlerin uygulandığı rejimdir.</w:t>
      </w:r>
    </w:p>
    <w:p w14:paraId="060D55F4"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Serbest dolaşımdaki eşyanın geçici ihracı halinde, söz konusu eşyaya Türkiye Gümrük Bölgesi dışına çıkışı için öngörülen ihracat vergileri, ticaret politikası önlemleri ve diğer işlemler uygulanır.</w:t>
      </w:r>
    </w:p>
    <w:p w14:paraId="48A712C2"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Bu rejimde geçen;</w:t>
      </w:r>
    </w:p>
    <w:p w14:paraId="4C878141" w14:textId="77777777" w:rsidR="0024311A" w:rsidRPr="00627946" w:rsidRDefault="0024311A" w:rsidP="0024311A">
      <w:pPr>
        <w:spacing w:before="120"/>
        <w:ind w:firstLine="709"/>
        <w:jc w:val="both"/>
        <w:rPr>
          <w:noProof/>
          <w:sz w:val="22"/>
        </w:rPr>
      </w:pPr>
      <w:r w:rsidRPr="00627946">
        <w:rPr>
          <w:noProof/>
          <w:sz w:val="22"/>
        </w:rPr>
        <w:t>a) “Geçici ihracat eşyası” deyimi, hariçte işleme rejimine tabi tutulan eşya,</w:t>
      </w:r>
    </w:p>
    <w:p w14:paraId="05768038" w14:textId="77777777" w:rsidR="0024311A" w:rsidRPr="00627946" w:rsidRDefault="0024311A" w:rsidP="0024311A">
      <w:pPr>
        <w:spacing w:before="120"/>
        <w:ind w:firstLine="709"/>
        <w:jc w:val="both"/>
        <w:rPr>
          <w:noProof/>
          <w:sz w:val="22"/>
        </w:rPr>
      </w:pPr>
      <w:r w:rsidRPr="00627946">
        <w:rPr>
          <w:noProof/>
          <w:sz w:val="22"/>
        </w:rPr>
        <w:t xml:space="preserve">b) “İşleme faaliyetleri” deyimi, 108 inci maddenin </w:t>
      </w:r>
      <w:hyperlink w:anchor="MAdde108_3" w:history="1">
        <w:r w:rsidRPr="00627946">
          <w:rPr>
            <w:rStyle w:val="Kpr"/>
            <w:noProof/>
            <w:sz w:val="22"/>
          </w:rPr>
          <w:t>3 üncü fıkrasının</w:t>
        </w:r>
      </w:hyperlink>
      <w:r w:rsidRPr="00627946">
        <w:rPr>
          <w:noProof/>
          <w:sz w:val="22"/>
        </w:rPr>
        <w:t xml:space="preserve"> (a), (b) ve (c) bendlerinde düzenlenen faaliyetler,</w:t>
      </w:r>
    </w:p>
    <w:p w14:paraId="2E21A382" w14:textId="77777777" w:rsidR="0024311A" w:rsidRPr="00627946" w:rsidRDefault="0024311A" w:rsidP="0024311A">
      <w:pPr>
        <w:spacing w:before="120"/>
        <w:ind w:firstLine="709"/>
        <w:jc w:val="both"/>
        <w:rPr>
          <w:noProof/>
          <w:sz w:val="22"/>
        </w:rPr>
      </w:pPr>
      <w:r w:rsidRPr="00627946">
        <w:rPr>
          <w:noProof/>
          <w:sz w:val="22"/>
        </w:rPr>
        <w:t>c) “İşlem görmüş ürünler” deyimi, işleme faaliyetleri sonucu elde edilen bütün ürünler,</w:t>
      </w:r>
    </w:p>
    <w:p w14:paraId="5B8A90C9" w14:textId="77777777" w:rsidR="0024311A" w:rsidRPr="00627946" w:rsidRDefault="0024311A" w:rsidP="0024311A">
      <w:pPr>
        <w:spacing w:before="120"/>
        <w:ind w:firstLine="709"/>
        <w:jc w:val="both"/>
        <w:rPr>
          <w:noProof/>
          <w:sz w:val="22"/>
        </w:rPr>
      </w:pPr>
      <w:r w:rsidRPr="00627946">
        <w:rPr>
          <w:noProof/>
          <w:sz w:val="22"/>
        </w:rPr>
        <w:t>d) “Verimlilik oranı” deyimi, belirli miktardaki geçici ihracat eşyasının işlenmesi sonucunda elde edilen işlem görmüş ürünlerin miktarı veya yüzde oranı,</w:t>
      </w:r>
    </w:p>
    <w:p w14:paraId="6DE151B3" w14:textId="77777777" w:rsidR="0024311A" w:rsidRPr="00627946" w:rsidRDefault="0024311A" w:rsidP="0024311A">
      <w:pPr>
        <w:spacing w:before="120"/>
        <w:ind w:firstLine="709"/>
        <w:jc w:val="both"/>
        <w:rPr>
          <w:noProof/>
          <w:sz w:val="22"/>
        </w:rPr>
      </w:pPr>
      <w:r w:rsidRPr="00627946">
        <w:rPr>
          <w:noProof/>
          <w:sz w:val="22"/>
        </w:rPr>
        <w:t>Anlamına gelir.</w:t>
      </w:r>
    </w:p>
    <w:p w14:paraId="78082255" w14:textId="40F7C81C" w:rsidR="0024311A" w:rsidRPr="006E4CD0" w:rsidRDefault="00BF1643" w:rsidP="0024311A">
      <w:pPr>
        <w:tabs>
          <w:tab w:val="left" w:pos="2835"/>
          <w:tab w:val="left" w:pos="3969"/>
        </w:tabs>
        <w:spacing w:before="120"/>
        <w:rPr>
          <w:noProof/>
          <w:sz w:val="20"/>
          <w:szCs w:val="20"/>
        </w:rPr>
      </w:pPr>
      <w:hyperlink r:id="rId725" w:anchor="m135"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26" w:anchor="m395" w:history="1">
        <w:r w:rsidR="0024311A" w:rsidRPr="00627946">
          <w:rPr>
            <w:rStyle w:val="Kpr"/>
            <w:b/>
            <w:bCs/>
            <w:noProof/>
            <w:sz w:val="20"/>
            <w:szCs w:val="20"/>
            <w:highlight w:val="green"/>
          </w:rPr>
          <w:t>395-414</w:t>
        </w:r>
      </w:hyperlink>
      <w:r w:rsidR="0024311A">
        <w:rPr>
          <w:noProof/>
          <w:sz w:val="20"/>
          <w:szCs w:val="20"/>
        </w:rPr>
        <w:tab/>
      </w:r>
      <w:r w:rsidR="0024311A" w:rsidRPr="00627946">
        <w:rPr>
          <w:bCs/>
          <w:i/>
          <w:noProof/>
          <w:sz w:val="20"/>
          <w:szCs w:val="20"/>
          <w:highlight w:val="cyan"/>
        </w:rPr>
        <w:t xml:space="preserve">Genelgeler </w:t>
      </w:r>
      <w:r w:rsidR="0024311A" w:rsidRPr="00627946">
        <w:rPr>
          <w:bCs/>
          <w:i/>
          <w:noProof/>
          <w:sz w:val="20"/>
          <w:szCs w:val="20"/>
          <w:highlight w:val="cyan"/>
        </w:rPr>
        <w:tab/>
      </w:r>
      <w:hyperlink r:id="rId727" w:history="1">
        <w:r w:rsidR="0024311A" w:rsidRPr="00627946">
          <w:rPr>
            <w:rStyle w:val="Kpr"/>
            <w:b/>
            <w:iCs/>
            <w:sz w:val="20"/>
            <w:szCs w:val="22"/>
            <w:highlight w:val="cyan"/>
          </w:rPr>
          <w:t>1</w:t>
        </w:r>
      </w:hyperlink>
    </w:p>
    <w:p w14:paraId="6B19FCB4" w14:textId="77777777" w:rsidR="0024311A" w:rsidRPr="00627946" w:rsidRDefault="0024311A" w:rsidP="0024311A">
      <w:pPr>
        <w:spacing w:before="120"/>
        <w:jc w:val="both"/>
        <w:rPr>
          <w:noProof/>
          <w:color w:val="FF0000"/>
          <w:sz w:val="22"/>
        </w:rPr>
      </w:pPr>
      <w:r w:rsidRPr="00627946">
        <w:rPr>
          <w:noProof/>
          <w:color w:val="FF0000"/>
          <w:sz w:val="22"/>
        </w:rPr>
        <w:t>---------------------------------------------------------------------------------------------------------</w:t>
      </w:r>
    </w:p>
    <w:p w14:paraId="5F007FE6" w14:textId="77777777" w:rsidR="0024311A" w:rsidRPr="00627946" w:rsidRDefault="0024311A" w:rsidP="0024311A">
      <w:pPr>
        <w:spacing w:before="120"/>
        <w:ind w:firstLine="709"/>
        <w:jc w:val="both"/>
        <w:rPr>
          <w:noProof/>
          <w:sz w:val="22"/>
        </w:rPr>
      </w:pPr>
      <w:r w:rsidRPr="00627946">
        <w:rPr>
          <w:b/>
          <w:noProof/>
          <w:sz w:val="22"/>
        </w:rPr>
        <w:t>MADDE 136-</w:t>
      </w:r>
      <w:r w:rsidRPr="00627946">
        <w:rPr>
          <w:noProof/>
          <w:sz w:val="22"/>
        </w:rPr>
        <w:t xml:space="preserve"> Hariçte işleme rejimi;</w:t>
      </w:r>
    </w:p>
    <w:p w14:paraId="313773CC" w14:textId="77777777" w:rsidR="0024311A" w:rsidRPr="00627946" w:rsidRDefault="0024311A" w:rsidP="0024311A">
      <w:pPr>
        <w:spacing w:before="120"/>
        <w:ind w:firstLine="709"/>
        <w:jc w:val="both"/>
        <w:rPr>
          <w:noProof/>
          <w:sz w:val="22"/>
        </w:rPr>
      </w:pPr>
      <w:r w:rsidRPr="00627946">
        <w:rPr>
          <w:noProof/>
          <w:sz w:val="22"/>
        </w:rPr>
        <w:t>a) İhracı, ödenmiş ithalat vergilerinin geri verilmesine veya teminata bağlanmış ithalat vergilerinin kaldırılmasına yol açan,</w:t>
      </w:r>
    </w:p>
    <w:p w14:paraId="37621966" w14:textId="77777777" w:rsidR="0024311A" w:rsidRPr="00627946" w:rsidRDefault="0024311A" w:rsidP="0024311A">
      <w:pPr>
        <w:spacing w:before="120"/>
        <w:ind w:firstLine="709"/>
        <w:jc w:val="both"/>
        <w:rPr>
          <w:noProof/>
          <w:sz w:val="22"/>
        </w:rPr>
      </w:pPr>
      <w:r w:rsidRPr="00627946">
        <w:rPr>
          <w:noProof/>
          <w:sz w:val="22"/>
        </w:rPr>
        <w:t>b) İhracından önce, nihai kullanımları nedeniyle tam muafiyet suretiyle serbest dolaşıma giren ve bu muafiyetin tanınması için gerekli koşulları taşımaya devam eden,</w:t>
      </w:r>
    </w:p>
    <w:p w14:paraId="4975320D" w14:textId="77777777" w:rsidR="0024311A" w:rsidRPr="00627946" w:rsidRDefault="0024311A" w:rsidP="0024311A">
      <w:pPr>
        <w:spacing w:before="120"/>
        <w:ind w:firstLine="709"/>
        <w:jc w:val="both"/>
        <w:rPr>
          <w:noProof/>
          <w:sz w:val="22"/>
        </w:rPr>
      </w:pPr>
      <w:r w:rsidRPr="00627946">
        <w:rPr>
          <w:noProof/>
          <w:sz w:val="22"/>
        </w:rPr>
        <w:t>c) İhracı, ihracat vergi iadesini gerektiren veya ihracı nedeniyle tarım politikası çerçevesinde vergi iadesi dışında bir mali avantaj sağlanan,</w:t>
      </w:r>
    </w:p>
    <w:p w14:paraId="300DE7F4" w14:textId="77777777" w:rsidR="0024311A" w:rsidRPr="00627946" w:rsidRDefault="0024311A" w:rsidP="0024311A">
      <w:pPr>
        <w:spacing w:before="120"/>
        <w:ind w:firstLine="709"/>
        <w:jc w:val="both"/>
        <w:rPr>
          <w:noProof/>
          <w:sz w:val="22"/>
        </w:rPr>
      </w:pPr>
      <w:r w:rsidRPr="00627946">
        <w:rPr>
          <w:noProof/>
          <w:sz w:val="22"/>
        </w:rPr>
        <w:t>Serbest dolaşımdaki eşyaya uygulanmaz.</w:t>
      </w:r>
    </w:p>
    <w:p w14:paraId="20883D35" w14:textId="77777777" w:rsidR="0024311A" w:rsidRPr="00627946" w:rsidRDefault="0024311A" w:rsidP="0024311A">
      <w:pPr>
        <w:pStyle w:val="BodyText21"/>
        <w:tabs>
          <w:tab w:val="clear" w:pos="284"/>
        </w:tabs>
        <w:spacing w:before="120"/>
        <w:ind w:firstLine="709"/>
        <w:rPr>
          <w:noProof/>
          <w:sz w:val="22"/>
        </w:rPr>
      </w:pPr>
      <w:r w:rsidRPr="00627946">
        <w:rPr>
          <w:noProof/>
          <w:sz w:val="22"/>
        </w:rPr>
        <w:t>(b) bendinin istisnaları yönetmelikle belirlenir.</w:t>
      </w:r>
    </w:p>
    <w:p w14:paraId="25A0CB42" w14:textId="3059084E" w:rsidR="0024311A" w:rsidRPr="00627946" w:rsidRDefault="00BF1643" w:rsidP="0024311A">
      <w:pPr>
        <w:spacing w:before="120"/>
        <w:rPr>
          <w:noProof/>
          <w:sz w:val="20"/>
          <w:szCs w:val="20"/>
        </w:rPr>
      </w:pPr>
      <w:hyperlink r:id="rId728" w:anchor="m136"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29" w:anchor="m395" w:history="1">
        <w:r w:rsidR="0024311A" w:rsidRPr="00627946">
          <w:rPr>
            <w:rStyle w:val="Kpr"/>
            <w:b/>
            <w:bCs/>
            <w:noProof/>
            <w:sz w:val="20"/>
            <w:szCs w:val="20"/>
            <w:highlight w:val="green"/>
          </w:rPr>
          <w:t>395-414</w:t>
        </w:r>
      </w:hyperlink>
      <w:r w:rsidR="0024311A" w:rsidRPr="00627946">
        <w:rPr>
          <w:noProof/>
          <w:sz w:val="20"/>
          <w:szCs w:val="20"/>
        </w:rPr>
        <w:t xml:space="preserve"> </w:t>
      </w:r>
    </w:p>
    <w:p w14:paraId="24A274E0" w14:textId="77777777" w:rsidR="0024311A" w:rsidRPr="00627946" w:rsidRDefault="0024311A" w:rsidP="0024311A">
      <w:pPr>
        <w:spacing w:before="120"/>
        <w:jc w:val="both"/>
        <w:rPr>
          <w:noProof/>
          <w:color w:val="FF0000"/>
          <w:sz w:val="22"/>
        </w:rPr>
      </w:pPr>
      <w:r w:rsidRPr="00627946">
        <w:rPr>
          <w:noProof/>
          <w:color w:val="FF0000"/>
          <w:sz w:val="22"/>
        </w:rPr>
        <w:t>---------------------------------------------------------------------------------------------------------</w:t>
      </w:r>
    </w:p>
    <w:p w14:paraId="076A7D4F" w14:textId="77777777" w:rsidR="0024311A" w:rsidRPr="00627946" w:rsidRDefault="0024311A" w:rsidP="0024311A">
      <w:pPr>
        <w:spacing w:before="120"/>
        <w:ind w:firstLine="709"/>
        <w:jc w:val="both"/>
        <w:rPr>
          <w:b/>
          <w:noProof/>
          <w:sz w:val="22"/>
        </w:rPr>
      </w:pPr>
      <w:r w:rsidRPr="00627946">
        <w:rPr>
          <w:b/>
          <w:noProof/>
          <w:sz w:val="22"/>
        </w:rPr>
        <w:t>II. İznin Verilmesi</w:t>
      </w:r>
    </w:p>
    <w:p w14:paraId="1B560190" w14:textId="77777777" w:rsidR="0024311A" w:rsidRPr="00627946" w:rsidRDefault="0024311A" w:rsidP="0024311A">
      <w:pPr>
        <w:spacing w:before="120"/>
        <w:ind w:firstLine="709"/>
        <w:jc w:val="both"/>
        <w:rPr>
          <w:noProof/>
          <w:sz w:val="22"/>
        </w:rPr>
      </w:pPr>
      <w:r w:rsidRPr="00627946">
        <w:rPr>
          <w:b/>
          <w:noProof/>
          <w:sz w:val="22"/>
        </w:rPr>
        <w:t>MADDE 137- l.</w:t>
      </w:r>
      <w:r w:rsidRPr="00627946">
        <w:rPr>
          <w:noProof/>
          <w:sz w:val="22"/>
        </w:rPr>
        <w:t xml:space="preserve"> Hariçte işleme izni, talep üzerine, </w:t>
      </w:r>
      <w:hyperlink r:id="rId730" w:anchor="Madde80" w:history="1">
        <w:r w:rsidRPr="00627946">
          <w:rPr>
            <w:rStyle w:val="Kpr"/>
            <w:noProof/>
            <w:sz w:val="22"/>
          </w:rPr>
          <w:t>80 inci madde</w:t>
        </w:r>
      </w:hyperlink>
      <w:r w:rsidRPr="00627946">
        <w:rPr>
          <w:noProof/>
          <w:sz w:val="22"/>
        </w:rPr>
        <w:t xml:space="preserve"> çerçevesinde işleme faaliyetini yaptıracak kişiye verilebilir.</w:t>
      </w:r>
    </w:p>
    <w:p w14:paraId="4D86BE30" w14:textId="77777777" w:rsidR="0024311A" w:rsidRPr="00627946" w:rsidRDefault="0024311A" w:rsidP="0024311A">
      <w:pPr>
        <w:spacing w:before="120"/>
        <w:ind w:firstLine="709"/>
        <w:jc w:val="both"/>
        <w:rPr>
          <w:noProof/>
          <w:sz w:val="22"/>
        </w:rPr>
      </w:pPr>
      <w:bookmarkStart w:id="130" w:name="Madde137_2"/>
      <w:r w:rsidRPr="00627946">
        <w:rPr>
          <w:b/>
          <w:noProof/>
          <w:sz w:val="22"/>
        </w:rPr>
        <w:t>2</w:t>
      </w:r>
      <w:bookmarkEnd w:id="130"/>
      <w:r w:rsidRPr="00627946">
        <w:rPr>
          <w:b/>
          <w:noProof/>
          <w:sz w:val="22"/>
        </w:rPr>
        <w:t xml:space="preserve">. </w:t>
      </w:r>
      <w:r w:rsidRPr="00627946">
        <w:rPr>
          <w:noProof/>
          <w:sz w:val="22"/>
        </w:rPr>
        <w:t>Ancak, rejimin uygulanmasının, ithal edilen işlem görmüş ürünlerin aynısını veya benzerini üreten Türkiye’deki üreticilerin temel çıkarlarını olumsuz etkilemeksizin ihraç eşyasının satışını teşvik etmesi ve işleme faaliyetinin Türk menşeli eşya ile Türkiye dışında elde edilen eşyanın birleştirilmesiyle oluşan işlem görmüş ürün olarak ithal edilmesi halinde, hariçte işleme izni işleme faaliyetini yaptıracak kişi dışında başka bir kişiye de verilebilir.</w:t>
      </w:r>
    </w:p>
    <w:p w14:paraId="453B1F37" w14:textId="390B61D0" w:rsidR="0024311A" w:rsidRPr="00627946" w:rsidRDefault="00BF1643" w:rsidP="0024311A">
      <w:pPr>
        <w:spacing w:before="120"/>
        <w:rPr>
          <w:noProof/>
          <w:sz w:val="20"/>
          <w:szCs w:val="20"/>
          <w:highlight w:val="green"/>
        </w:rPr>
      </w:pPr>
      <w:hyperlink r:id="rId731" w:anchor="m137"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32" w:anchor="m326" w:history="1">
        <w:r w:rsidR="0024311A" w:rsidRPr="00627946">
          <w:rPr>
            <w:rStyle w:val="Kpr"/>
            <w:b/>
            <w:bCs/>
            <w:noProof/>
            <w:sz w:val="20"/>
            <w:szCs w:val="20"/>
            <w:highlight w:val="green"/>
          </w:rPr>
          <w:t>326</w:t>
        </w:r>
      </w:hyperlink>
      <w:r w:rsidR="0024311A" w:rsidRPr="00627946">
        <w:rPr>
          <w:noProof/>
          <w:sz w:val="20"/>
          <w:szCs w:val="20"/>
          <w:highlight w:val="green"/>
        </w:rPr>
        <w:t xml:space="preserve">,   </w:t>
      </w:r>
      <w:hyperlink r:id="rId733" w:anchor="m396" w:history="1">
        <w:r w:rsidR="0024311A" w:rsidRPr="00627946">
          <w:rPr>
            <w:rStyle w:val="Kpr"/>
            <w:b/>
            <w:bCs/>
            <w:noProof/>
            <w:sz w:val="20"/>
            <w:szCs w:val="20"/>
            <w:highlight w:val="green"/>
          </w:rPr>
          <w:t>396</w:t>
        </w:r>
      </w:hyperlink>
      <w:r w:rsidR="0024311A" w:rsidRPr="00627946">
        <w:rPr>
          <w:noProof/>
          <w:sz w:val="20"/>
          <w:szCs w:val="20"/>
          <w:highlight w:val="green"/>
        </w:rPr>
        <w:t>,</w:t>
      </w:r>
    </w:p>
    <w:p w14:paraId="08294A6A" w14:textId="77777777" w:rsidR="0024311A" w:rsidRPr="00627946" w:rsidRDefault="0024311A" w:rsidP="0024311A">
      <w:pPr>
        <w:spacing w:before="120"/>
        <w:jc w:val="both"/>
        <w:rPr>
          <w:noProof/>
          <w:color w:val="FF0000"/>
          <w:sz w:val="22"/>
        </w:rPr>
      </w:pPr>
      <w:r w:rsidRPr="00627946">
        <w:rPr>
          <w:noProof/>
          <w:color w:val="FF0000"/>
          <w:sz w:val="22"/>
        </w:rPr>
        <w:t>---------------------------------------------------------------------------------------------------------</w:t>
      </w:r>
    </w:p>
    <w:p w14:paraId="33187849" w14:textId="77777777" w:rsidR="0024311A" w:rsidRPr="00627946" w:rsidRDefault="0024311A" w:rsidP="0024311A">
      <w:pPr>
        <w:spacing w:before="120"/>
        <w:ind w:firstLine="709"/>
        <w:jc w:val="both"/>
        <w:rPr>
          <w:noProof/>
          <w:sz w:val="22"/>
        </w:rPr>
      </w:pPr>
      <w:r w:rsidRPr="00627946">
        <w:rPr>
          <w:b/>
          <w:noProof/>
          <w:sz w:val="22"/>
        </w:rPr>
        <w:t>MADDE 138-</w:t>
      </w:r>
      <w:r w:rsidRPr="00627946">
        <w:rPr>
          <w:noProof/>
          <w:sz w:val="22"/>
        </w:rPr>
        <w:t xml:space="preserve"> Hariçte işleme izni;</w:t>
      </w:r>
    </w:p>
    <w:p w14:paraId="4CCB4FB3" w14:textId="77777777" w:rsidR="0024311A" w:rsidRPr="00627946" w:rsidRDefault="0024311A" w:rsidP="0024311A">
      <w:pPr>
        <w:spacing w:before="120"/>
        <w:ind w:firstLine="709"/>
        <w:jc w:val="both"/>
        <w:rPr>
          <w:noProof/>
          <w:sz w:val="22"/>
        </w:rPr>
      </w:pPr>
      <w:r w:rsidRPr="00627946">
        <w:rPr>
          <w:noProof/>
          <w:sz w:val="22"/>
        </w:rPr>
        <w:t>a) Türkiye Gümrük Bölgesinde yerleşik kişilere,</w:t>
      </w:r>
    </w:p>
    <w:p w14:paraId="2EBD754C" w14:textId="77777777" w:rsidR="0024311A" w:rsidRPr="00627946" w:rsidRDefault="0024311A" w:rsidP="0024311A">
      <w:pPr>
        <w:spacing w:before="120"/>
        <w:ind w:firstLine="709"/>
        <w:jc w:val="both"/>
        <w:rPr>
          <w:noProof/>
          <w:sz w:val="22"/>
        </w:rPr>
      </w:pPr>
      <w:bookmarkStart w:id="131" w:name="Madde138_b"/>
      <w:r w:rsidRPr="00627946">
        <w:rPr>
          <w:noProof/>
          <w:sz w:val="22"/>
        </w:rPr>
        <w:t xml:space="preserve">b) </w:t>
      </w:r>
      <w:bookmarkEnd w:id="131"/>
      <w:r w:rsidRPr="00627946">
        <w:rPr>
          <w:noProof/>
          <w:sz w:val="22"/>
        </w:rPr>
        <w:t>İşlem görmüş ürünlerin geçici ihracat eşyasının işlenmesi sonucu elde edildiğinin tespiti mümkün olan hallerde,</w:t>
      </w:r>
    </w:p>
    <w:p w14:paraId="3549B456" w14:textId="77777777" w:rsidR="0024311A" w:rsidRPr="00627946" w:rsidRDefault="0024311A" w:rsidP="0024311A">
      <w:pPr>
        <w:spacing w:before="120"/>
        <w:ind w:firstLine="709"/>
        <w:jc w:val="both"/>
        <w:rPr>
          <w:noProof/>
          <w:sz w:val="22"/>
        </w:rPr>
      </w:pPr>
      <w:r w:rsidRPr="00627946">
        <w:rPr>
          <w:noProof/>
          <w:sz w:val="22"/>
        </w:rPr>
        <w:t>c) Talep edilen iznin; Türkiye'deki üreticilerin temel ekonomik çıkarlarına ciddi bir zarar verecek durumda olmadığı hallerde,</w:t>
      </w:r>
    </w:p>
    <w:p w14:paraId="679804E8" w14:textId="77777777" w:rsidR="0024311A" w:rsidRPr="00627946" w:rsidRDefault="0024311A" w:rsidP="0024311A">
      <w:pPr>
        <w:spacing w:before="120"/>
        <w:ind w:firstLine="709"/>
        <w:jc w:val="both"/>
        <w:rPr>
          <w:noProof/>
          <w:sz w:val="22"/>
        </w:rPr>
      </w:pPr>
      <w:r w:rsidRPr="00627946">
        <w:rPr>
          <w:noProof/>
          <w:sz w:val="22"/>
        </w:rPr>
        <w:t>Verilir.</w:t>
      </w:r>
    </w:p>
    <w:p w14:paraId="4E0124ED" w14:textId="68AD06F7" w:rsidR="0024311A" w:rsidRPr="00627946" w:rsidRDefault="0024311A" w:rsidP="0024311A">
      <w:pPr>
        <w:spacing w:before="120"/>
        <w:ind w:firstLine="709"/>
        <w:jc w:val="both"/>
        <w:rPr>
          <w:noProof/>
          <w:sz w:val="22"/>
        </w:rPr>
      </w:pPr>
      <w:r w:rsidRPr="00627946">
        <w:rPr>
          <w:noProof/>
          <w:sz w:val="22"/>
        </w:rPr>
        <w:t xml:space="preserve">(b) bendinde istisna getirilecek haller ve bu istisnaların uygulanmasına ilişkin şartlar ilgili </w:t>
      </w:r>
      <w:r>
        <w:rPr>
          <w:noProof/>
          <w:sz w:val="22"/>
        </w:rPr>
        <w:t>Cumhurbaşkanı</w:t>
      </w:r>
      <w:r w:rsidRPr="00653776">
        <w:rPr>
          <w:rStyle w:val="DipnotBavurusu"/>
          <w:i/>
          <w:noProof/>
          <w:sz w:val="20"/>
          <w:highlight w:val="yellow"/>
        </w:rPr>
        <w:footnoteReference w:id="127"/>
      </w:r>
      <w:r w:rsidRPr="00627946">
        <w:rPr>
          <w:noProof/>
          <w:sz w:val="22"/>
        </w:rPr>
        <w:t xml:space="preserve"> </w:t>
      </w:r>
      <w:hyperlink r:id="rId734" w:history="1">
        <w:r w:rsidRPr="00627946">
          <w:rPr>
            <w:rStyle w:val="Kpr"/>
            <w:noProof/>
            <w:sz w:val="22"/>
          </w:rPr>
          <w:t>Kararında</w:t>
        </w:r>
      </w:hyperlink>
      <w:r w:rsidRPr="00627946">
        <w:rPr>
          <w:noProof/>
          <w:sz w:val="22"/>
        </w:rPr>
        <w:t xml:space="preserve"> belirtilir.</w:t>
      </w:r>
    </w:p>
    <w:p w14:paraId="1CF2807A" w14:textId="0163DA13" w:rsidR="0024311A" w:rsidRPr="00627946" w:rsidRDefault="00BF1643" w:rsidP="0024311A">
      <w:pPr>
        <w:spacing w:before="120"/>
        <w:rPr>
          <w:noProof/>
          <w:sz w:val="20"/>
          <w:szCs w:val="20"/>
        </w:rPr>
      </w:pPr>
      <w:hyperlink r:id="rId735" w:anchor="m138"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36" w:anchor="m395" w:history="1">
        <w:r w:rsidR="0024311A" w:rsidRPr="00627946">
          <w:rPr>
            <w:rStyle w:val="Kpr"/>
            <w:b/>
            <w:bCs/>
            <w:noProof/>
            <w:sz w:val="20"/>
            <w:szCs w:val="20"/>
            <w:highlight w:val="green"/>
          </w:rPr>
          <w:t>395-414</w:t>
        </w:r>
      </w:hyperlink>
      <w:r w:rsidR="0024311A" w:rsidRPr="00627946">
        <w:rPr>
          <w:noProof/>
          <w:sz w:val="20"/>
          <w:szCs w:val="20"/>
        </w:rPr>
        <w:t xml:space="preserve"> </w:t>
      </w:r>
    </w:p>
    <w:p w14:paraId="1E377CC6" w14:textId="77777777" w:rsidR="0024311A" w:rsidRPr="00627946" w:rsidRDefault="0024311A" w:rsidP="0024311A">
      <w:pPr>
        <w:spacing w:before="120"/>
        <w:jc w:val="both"/>
        <w:rPr>
          <w:noProof/>
          <w:color w:val="FF0000"/>
          <w:sz w:val="22"/>
        </w:rPr>
      </w:pPr>
      <w:r w:rsidRPr="00627946">
        <w:rPr>
          <w:noProof/>
          <w:color w:val="FF0000"/>
          <w:sz w:val="22"/>
        </w:rPr>
        <w:t>---------------------------------------------------------------------------------------------------------</w:t>
      </w:r>
    </w:p>
    <w:p w14:paraId="51BA7119" w14:textId="77777777" w:rsidR="0024311A" w:rsidRPr="00627946" w:rsidRDefault="0024311A" w:rsidP="0024311A">
      <w:pPr>
        <w:spacing w:before="120"/>
        <w:ind w:firstLine="709"/>
        <w:jc w:val="both"/>
        <w:rPr>
          <w:b/>
          <w:noProof/>
          <w:sz w:val="22"/>
        </w:rPr>
      </w:pPr>
      <w:bookmarkStart w:id="132" w:name="Madde139x140HariçteİşlemeRejimiİşleyişi"/>
      <w:r w:rsidRPr="00627946">
        <w:rPr>
          <w:b/>
          <w:noProof/>
          <w:sz w:val="22"/>
        </w:rPr>
        <w:t>III. Rejimin İşleyişi</w:t>
      </w:r>
      <w:bookmarkEnd w:id="132"/>
    </w:p>
    <w:p w14:paraId="7891BC9F" w14:textId="77777777" w:rsidR="0024311A" w:rsidRPr="00627946" w:rsidRDefault="0024311A" w:rsidP="0024311A">
      <w:pPr>
        <w:spacing w:before="120"/>
        <w:ind w:firstLine="709"/>
        <w:jc w:val="both"/>
        <w:rPr>
          <w:noProof/>
          <w:sz w:val="22"/>
        </w:rPr>
      </w:pPr>
      <w:r w:rsidRPr="00627946">
        <w:rPr>
          <w:b/>
          <w:noProof/>
          <w:sz w:val="22"/>
        </w:rPr>
        <w:t>MADDE 139- l.</w:t>
      </w:r>
      <w:r w:rsidRPr="00627946">
        <w:rPr>
          <w:noProof/>
          <w:sz w:val="22"/>
        </w:rPr>
        <w:t xml:space="preserve"> İşlem görmüş ürünlerin Türkiye Gümrük Bölgesine yeniden ithal edilmeleri için gereken süre verilen izinde belirtilir. İzin hak sahibinin talebinin uygun bulunması halinde, bu süre uzatılabilir.</w:t>
      </w:r>
    </w:p>
    <w:p w14:paraId="09FE1939"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Faaliyetin verimlilik oranı veya bu oranın belirlenmesine ilişkin usul ve esaslar ilgili </w:t>
      </w:r>
      <w:r>
        <w:rPr>
          <w:noProof/>
          <w:sz w:val="22"/>
        </w:rPr>
        <w:t>Cumhurbaşkanı</w:t>
      </w:r>
      <w:r w:rsidRPr="00653776">
        <w:rPr>
          <w:rStyle w:val="DipnotBavurusu"/>
          <w:i/>
          <w:noProof/>
          <w:sz w:val="20"/>
          <w:highlight w:val="yellow"/>
        </w:rPr>
        <w:footnoteReference w:id="128"/>
      </w:r>
      <w:r w:rsidRPr="00627946">
        <w:rPr>
          <w:noProof/>
          <w:sz w:val="22"/>
        </w:rPr>
        <w:t xml:space="preserve"> Kararında belirtilir.</w:t>
      </w:r>
    </w:p>
    <w:p w14:paraId="741A641D" w14:textId="3A62E134" w:rsidR="0024311A" w:rsidRPr="00627946" w:rsidRDefault="00BF1643" w:rsidP="0024311A">
      <w:pPr>
        <w:spacing w:before="120"/>
        <w:rPr>
          <w:noProof/>
          <w:sz w:val="20"/>
          <w:szCs w:val="20"/>
        </w:rPr>
      </w:pPr>
      <w:hyperlink r:id="rId737" w:anchor="m139"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38" w:anchor="m395" w:history="1">
        <w:r w:rsidR="0024311A" w:rsidRPr="00627946">
          <w:rPr>
            <w:rStyle w:val="Kpr"/>
            <w:b/>
            <w:bCs/>
            <w:noProof/>
            <w:sz w:val="20"/>
            <w:szCs w:val="20"/>
            <w:highlight w:val="green"/>
          </w:rPr>
          <w:t>395-414</w:t>
        </w:r>
      </w:hyperlink>
      <w:r w:rsidR="0024311A" w:rsidRPr="00627946">
        <w:rPr>
          <w:noProof/>
          <w:sz w:val="20"/>
          <w:szCs w:val="20"/>
        </w:rPr>
        <w:t xml:space="preserve"> </w:t>
      </w:r>
    </w:p>
    <w:p w14:paraId="337FA685" w14:textId="77777777" w:rsidR="0024311A" w:rsidRPr="00627946" w:rsidRDefault="0024311A" w:rsidP="0024311A">
      <w:pPr>
        <w:spacing w:before="120"/>
        <w:jc w:val="both"/>
        <w:rPr>
          <w:noProof/>
          <w:color w:val="FF0000"/>
          <w:sz w:val="22"/>
        </w:rPr>
      </w:pPr>
      <w:r w:rsidRPr="00627946">
        <w:rPr>
          <w:noProof/>
          <w:color w:val="FF0000"/>
          <w:sz w:val="22"/>
        </w:rPr>
        <w:t>---------------------------------------------------------------------------------------------------------</w:t>
      </w:r>
    </w:p>
    <w:p w14:paraId="43240B11" w14:textId="77777777" w:rsidR="0024311A" w:rsidRPr="00627946" w:rsidRDefault="0024311A" w:rsidP="0024311A">
      <w:pPr>
        <w:spacing w:before="120"/>
        <w:ind w:firstLine="709"/>
        <w:jc w:val="both"/>
        <w:rPr>
          <w:noProof/>
          <w:sz w:val="22"/>
        </w:rPr>
      </w:pPr>
      <w:r w:rsidRPr="00627946">
        <w:rPr>
          <w:b/>
          <w:noProof/>
          <w:sz w:val="22"/>
        </w:rPr>
        <w:t xml:space="preserve">MADDE 140- 1. </w:t>
      </w:r>
      <w:r w:rsidRPr="00627946">
        <w:rPr>
          <w:noProof/>
          <w:sz w:val="22"/>
        </w:rPr>
        <w:t xml:space="preserve">135 inci maddenin </w:t>
      </w:r>
      <w:hyperlink w:anchor="Madde135den149HariçteİşlemeRejimi" w:history="1">
        <w:r w:rsidRPr="00627946">
          <w:rPr>
            <w:rStyle w:val="Kpr"/>
            <w:noProof/>
            <w:sz w:val="22"/>
          </w:rPr>
          <w:t>1 inci</w:t>
        </w:r>
      </w:hyperlink>
      <w:r w:rsidRPr="00627946">
        <w:rPr>
          <w:noProof/>
          <w:sz w:val="22"/>
        </w:rPr>
        <w:t xml:space="preserve"> fıkrasında belirtilen ithalat vergilerinden tam veya kısmi muafiyet, yalnızca işlem görmüş ürünlerin serbest dolaşıma giriş beyanının, izin hak sahibi veya izin hak sahibinin onayı alınmış ve izin koşullarına uyulmuş olmak kaydı ile Türkiye Gümrük Bölgesinde yerleşik bir başka kişi adına ya da hesabına yapılması halinde tanınabilir.</w:t>
      </w:r>
    </w:p>
    <w:p w14:paraId="58C96158"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Hariçte işleme rejimine ilişkin şartlar veya yükümlülüklerden birine uyulmadığı takdirde, 135 inci maddenin 1 inci fıkrasında belirtilen ithalat vergilerinden tam veya kısmi muafiyet uygulaması yapılmaz. Ancak, bu durumun, söz konusu rejimin doğru işleyişine önemli bir etkisinin olmadığının tespit edilmesi halinde, ithalat vergilerinden tam veya kısmi muafiyet uygulaması yapılır.</w:t>
      </w:r>
    </w:p>
    <w:p w14:paraId="40A84276" w14:textId="1539D54D" w:rsidR="0024311A" w:rsidRPr="00627946" w:rsidRDefault="00BF1643" w:rsidP="0024311A">
      <w:pPr>
        <w:spacing w:before="120"/>
        <w:rPr>
          <w:noProof/>
          <w:sz w:val="20"/>
          <w:szCs w:val="20"/>
        </w:rPr>
      </w:pPr>
      <w:hyperlink r:id="rId739" w:anchor="m140"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40" w:anchor="m395" w:history="1">
        <w:r w:rsidR="0024311A" w:rsidRPr="00627946">
          <w:rPr>
            <w:rStyle w:val="Kpr"/>
            <w:b/>
            <w:bCs/>
            <w:noProof/>
            <w:sz w:val="20"/>
            <w:szCs w:val="20"/>
            <w:highlight w:val="green"/>
          </w:rPr>
          <w:t>395-414</w:t>
        </w:r>
      </w:hyperlink>
    </w:p>
    <w:p w14:paraId="120A8C60" w14:textId="77777777" w:rsidR="0024311A" w:rsidRPr="00627946" w:rsidRDefault="0024311A" w:rsidP="0024311A">
      <w:pPr>
        <w:spacing w:before="120"/>
        <w:jc w:val="both"/>
        <w:rPr>
          <w:noProof/>
          <w:color w:val="FF0000"/>
          <w:sz w:val="22"/>
        </w:rPr>
      </w:pPr>
      <w:r w:rsidRPr="00627946">
        <w:rPr>
          <w:noProof/>
          <w:color w:val="FF0000"/>
          <w:sz w:val="22"/>
        </w:rPr>
        <w:t>---------------------------------------------------------------------------------------------------------</w:t>
      </w:r>
    </w:p>
    <w:p w14:paraId="39B7FABE" w14:textId="77777777" w:rsidR="0024311A" w:rsidRPr="00627946" w:rsidRDefault="0024311A" w:rsidP="0024311A">
      <w:pPr>
        <w:spacing w:before="120"/>
        <w:ind w:firstLine="709"/>
        <w:jc w:val="both"/>
        <w:rPr>
          <w:noProof/>
          <w:sz w:val="22"/>
        </w:rPr>
      </w:pPr>
      <w:bookmarkStart w:id="133" w:name="Madde141"/>
      <w:r w:rsidRPr="00627946">
        <w:rPr>
          <w:b/>
          <w:noProof/>
          <w:sz w:val="22"/>
        </w:rPr>
        <w:t>MADDE 141</w:t>
      </w:r>
      <w:bookmarkEnd w:id="133"/>
      <w:r w:rsidRPr="00627946">
        <w:rPr>
          <w:b/>
          <w:noProof/>
          <w:sz w:val="22"/>
        </w:rPr>
        <w:t>- l.</w:t>
      </w:r>
      <w:r w:rsidRPr="00627946">
        <w:rPr>
          <w:noProof/>
          <w:sz w:val="22"/>
        </w:rPr>
        <w:t xml:space="preserve"> 135 inci maddenin 1 inci fıkrasında belirtilen ithalat vergileri, işlem görmüş ürünlere ait ithalat vergileri tutarından, geçici ihracat eşyasına en son işleme faaliyetine tabi tutulduğu ülkeden aynı tarihte ithal edilse idi uygulanacak olan ithalat vergileri tutarının indirilmesi suretiyle hesaplanır.</w:t>
      </w:r>
    </w:p>
    <w:p w14:paraId="621B29E2"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1 inci fıkra uyarınca indirilecek tutarın hesaplanmasında geçici ihracat eşyasının, hariçte işleme rejimine ilişkin beyannamenin tescili tarihindeki miktar ve niteliği ile işlem görmüş ürünlerin yeniden serbest dolaşıma girişine ilişkin beyannamenin tescili tarihinde uygulanabilir diğer vergilendirme unsurları dikkate alınır.</w:t>
      </w:r>
    </w:p>
    <w:p w14:paraId="47229B4B" w14:textId="77777777" w:rsidR="0024311A" w:rsidRPr="00627946" w:rsidRDefault="0024311A" w:rsidP="0024311A">
      <w:pPr>
        <w:spacing w:before="120"/>
        <w:ind w:firstLine="709"/>
        <w:jc w:val="both"/>
        <w:rPr>
          <w:noProof/>
          <w:sz w:val="22"/>
        </w:rPr>
      </w:pPr>
      <w:r w:rsidRPr="00627946">
        <w:rPr>
          <w:noProof/>
          <w:sz w:val="22"/>
        </w:rPr>
        <w:t xml:space="preserve">İşlem görmüş ürünlerin gümrük kıymetinin belirlenmesinde 27 nci maddenin </w:t>
      </w:r>
      <w:hyperlink w:anchor="Madde27nin1inEfıkrası" w:history="1">
        <w:r w:rsidRPr="00627946">
          <w:rPr>
            <w:rStyle w:val="Kpr"/>
            <w:noProof/>
            <w:sz w:val="22"/>
          </w:rPr>
          <w:t>1 inci</w:t>
        </w:r>
      </w:hyperlink>
      <w:r w:rsidRPr="00627946">
        <w:rPr>
          <w:noProof/>
          <w:sz w:val="22"/>
        </w:rPr>
        <w:t xml:space="preserve"> fıkrasının (b) bendinin (i) alt bendi dikkate alınır. Kıymetin bu şekilde belirlenememesi durumunda, işlem görmüş ürünlerin gümrük kıymeti ile makul bir yöntemle belirlenen işleme masrafları arasındaki fark, geçici ihracat eşyasının kıymetini oluşturur.</w:t>
      </w:r>
    </w:p>
    <w:p w14:paraId="15AC5E12" w14:textId="77777777" w:rsidR="0024311A" w:rsidRPr="00627946" w:rsidRDefault="0024311A" w:rsidP="0024311A">
      <w:pPr>
        <w:spacing w:before="120"/>
        <w:ind w:firstLine="709"/>
        <w:jc w:val="both"/>
        <w:rPr>
          <w:noProof/>
          <w:sz w:val="22"/>
        </w:rPr>
      </w:pPr>
      <w:r w:rsidRPr="00627946">
        <w:rPr>
          <w:noProof/>
          <w:sz w:val="22"/>
        </w:rPr>
        <w:t>Bununla birlikte;</w:t>
      </w:r>
    </w:p>
    <w:p w14:paraId="10A19981" w14:textId="77777777" w:rsidR="0024311A" w:rsidRPr="00627946" w:rsidRDefault="0024311A" w:rsidP="0024311A">
      <w:pPr>
        <w:spacing w:before="120"/>
        <w:ind w:firstLine="709"/>
        <w:jc w:val="both"/>
        <w:rPr>
          <w:noProof/>
          <w:sz w:val="22"/>
        </w:rPr>
      </w:pPr>
      <w:r w:rsidRPr="00627946">
        <w:rPr>
          <w:noProof/>
          <w:sz w:val="22"/>
        </w:rPr>
        <w:t xml:space="preserve">a) </w:t>
      </w:r>
      <w:r>
        <w:rPr>
          <w:noProof/>
          <w:sz w:val="22"/>
        </w:rPr>
        <w:t>Cumhurbaşkanınca</w:t>
      </w:r>
      <w:r w:rsidRPr="00653776">
        <w:rPr>
          <w:rStyle w:val="DipnotBavurusu"/>
          <w:i/>
          <w:noProof/>
          <w:sz w:val="20"/>
          <w:highlight w:val="yellow"/>
        </w:rPr>
        <w:footnoteReference w:id="129"/>
      </w:r>
      <w:r w:rsidRPr="00627946">
        <w:rPr>
          <w:noProof/>
          <w:sz w:val="22"/>
        </w:rPr>
        <w:t xml:space="preserve"> yürürlüğe konulacak yönetmelikle belirlenecek giderler, indirilecek tutarın hesaplanmasında dikkate alınmaz.</w:t>
      </w:r>
    </w:p>
    <w:p w14:paraId="228AAFD9" w14:textId="77777777" w:rsidR="0024311A" w:rsidRPr="00627946" w:rsidRDefault="0024311A" w:rsidP="0024311A">
      <w:pPr>
        <w:spacing w:before="120"/>
        <w:ind w:firstLine="709"/>
        <w:jc w:val="both"/>
        <w:rPr>
          <w:noProof/>
          <w:sz w:val="22"/>
        </w:rPr>
      </w:pPr>
      <w:r w:rsidRPr="00627946">
        <w:rPr>
          <w:noProof/>
          <w:sz w:val="22"/>
        </w:rPr>
        <w:t>b) Hariçte işleme rejimine tabi tutulmadan önce geçici ihracat eşyasının nihai kullanımı nedeniyle indirimli bir orandan serbest dolaşıma girdiği ve bu indirimli oranın tanınması için gerekli koşulların yürürlükte kalmaya devam ettiği hallerde indirilecek tutar, eşyanın serbest dolaşıma ilk girişi sırasında hesaplanan gerçek ithalat vergileri tutarıdır.</w:t>
      </w:r>
    </w:p>
    <w:p w14:paraId="3D88E456"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Geçici ihracat eşyasının, nihai kullanım amacıyla serbest dolaşıma girişi sırasında indirimli veya sıfır vergi oranından yararlanabildiği hallerde, bu eşyaya en son işleme faaliyetinin gerçekleştiği ülkede de nihai kullanıma uygun işçilik görmesi koşuluyla, söz konusu indirimli veya sıfır vergi oranı uygulanır.</w:t>
      </w:r>
    </w:p>
    <w:p w14:paraId="47AC7C2D" w14:textId="77777777" w:rsidR="0024311A" w:rsidRPr="00627946" w:rsidRDefault="0024311A" w:rsidP="0024311A">
      <w:pPr>
        <w:spacing w:before="120"/>
        <w:ind w:firstLine="709"/>
        <w:jc w:val="both"/>
        <w:rPr>
          <w:noProof/>
          <w:sz w:val="22"/>
        </w:rPr>
      </w:pPr>
      <w:r w:rsidRPr="00627946">
        <w:rPr>
          <w:b/>
          <w:noProof/>
          <w:sz w:val="22"/>
        </w:rPr>
        <w:t>4.</w:t>
      </w:r>
      <w:r w:rsidRPr="00627946">
        <w:rPr>
          <w:noProof/>
          <w:sz w:val="22"/>
        </w:rPr>
        <w:t xml:space="preserve"> İşlem görmüş ürünlerin </w:t>
      </w:r>
      <w:hyperlink w:anchor="Madde15_3_d" w:history="1">
        <w:r w:rsidRPr="00627946">
          <w:rPr>
            <w:rStyle w:val="Kpr"/>
            <w:noProof/>
            <w:sz w:val="22"/>
          </w:rPr>
          <w:t>15 inci maddenin</w:t>
        </w:r>
      </w:hyperlink>
      <w:r w:rsidRPr="00627946">
        <w:rPr>
          <w:noProof/>
          <w:sz w:val="22"/>
        </w:rPr>
        <w:t xml:space="preserve"> 3 üncü fıkrasının (d) veya (e) bentleri çerçevesinde tercihli bir tarife uygulamasından yararlanması ve bu tarifenin geçici ihracat eşyası ile aynı tarife pozisyonundaki eşya için de geçerli olması halinde,1 inci fıkra uyarınca indirilecek tutarın hesaplanmasında dikkate alınacak vergi oranı, söz konusu tercihli tarifenin uygulanabilmesi için gerekli koşullara uygun geçici ihracat eşyasına uygulanması gereken orandır.</w:t>
      </w:r>
    </w:p>
    <w:p w14:paraId="3F24A862" w14:textId="4CC10F73"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5.</w:t>
      </w:r>
      <w:r w:rsidRPr="00627946">
        <w:rPr>
          <w:rFonts w:cs="AngsanaUPC"/>
          <w:sz w:val="22"/>
          <w:szCs w:val="22"/>
        </w:rPr>
        <w:t xml:space="preserve"> Birinci fıkra hükümlerine istisna olarak hariçte işleme rejimini müteakip eşyaya serbest dolaşıma giriş rejiminin uygulanacağı durumlar ve buna ilişkin özel şartlar </w:t>
      </w:r>
      <w:r>
        <w:rPr>
          <w:noProof/>
          <w:sz w:val="22"/>
        </w:rPr>
        <w:t>Cumhurbaşkanınca</w:t>
      </w:r>
      <w:r w:rsidRPr="00653776">
        <w:rPr>
          <w:rStyle w:val="DipnotBavurusu"/>
          <w:i/>
          <w:noProof/>
          <w:sz w:val="20"/>
          <w:highlight w:val="yellow"/>
        </w:rPr>
        <w:footnoteReference w:id="130"/>
      </w:r>
      <w:r>
        <w:rPr>
          <w:noProof/>
          <w:sz w:val="22"/>
        </w:rPr>
        <w:t xml:space="preserve"> </w:t>
      </w:r>
      <w:hyperlink r:id="rId741" w:anchor="Madde129" w:history="1">
        <w:r w:rsidRPr="00B06EE4">
          <w:rPr>
            <w:rStyle w:val="Kpr"/>
            <w:rFonts w:cs="AngsanaUPC"/>
            <w:sz w:val="22"/>
            <w:szCs w:val="22"/>
          </w:rPr>
          <w:t>belirlenir</w:t>
        </w:r>
      </w:hyperlink>
      <w:r w:rsidRPr="00627946">
        <w:rPr>
          <w:rFonts w:cs="AngsanaUPC"/>
          <w:sz w:val="22"/>
          <w:szCs w:val="22"/>
        </w:rPr>
        <w:t>. Söz konusu eşyanın vergilendirilmesinde hariçte işleme rejimi kapsamında yapılan işleme maliyeti esas alınır.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 xml:space="preserve">eklenmiştir. </w:t>
      </w:r>
      <w:hyperlink r:id="rId742" w:anchor="Madde141" w:history="1">
        <w:r w:rsidRPr="00627946">
          <w:rPr>
            <w:rStyle w:val="Kpr"/>
            <w:rFonts w:cs="AngsanaUPC"/>
            <w:i/>
            <w:sz w:val="20"/>
            <w:szCs w:val="22"/>
          </w:rPr>
          <w:t>Gerekçe</w:t>
        </w:r>
      </w:hyperlink>
      <w:r w:rsidRPr="00627946">
        <w:rPr>
          <w:rFonts w:cs="AngsanaUPC"/>
          <w:i/>
          <w:color w:val="FF0000"/>
          <w:sz w:val="20"/>
          <w:szCs w:val="22"/>
        </w:rPr>
        <w:t>)</w:t>
      </w:r>
    </w:p>
    <w:p w14:paraId="7C5C8FDD" w14:textId="77777777" w:rsidR="0024311A" w:rsidRPr="00627946" w:rsidRDefault="0024311A" w:rsidP="0024311A">
      <w:pPr>
        <w:spacing w:before="120"/>
        <w:ind w:firstLine="709"/>
        <w:jc w:val="both"/>
        <w:rPr>
          <w:noProof/>
          <w:sz w:val="22"/>
        </w:rPr>
      </w:pPr>
      <w:r w:rsidRPr="00627946">
        <w:rPr>
          <w:b/>
          <w:noProof/>
          <w:sz w:val="22"/>
        </w:rPr>
        <w:t>6.</w:t>
      </w:r>
      <w:r w:rsidRPr="00627946">
        <w:rPr>
          <w:noProof/>
          <w:sz w:val="22"/>
        </w:rPr>
        <w:t xml:space="preserve"> İki veya çok taraflı ticaret anlaşmaları çerçevesinde bazı işlem görmüş ürünler için konulmuş veya konulacak olan ithalat vergi muafiyeti içeren hükümler saklıdır.</w:t>
      </w:r>
    </w:p>
    <w:p w14:paraId="06081071" w14:textId="4134EB01" w:rsidR="0024311A" w:rsidRPr="00627946" w:rsidRDefault="00BF1643" w:rsidP="0024311A">
      <w:pPr>
        <w:spacing w:before="120"/>
        <w:rPr>
          <w:noProof/>
          <w:sz w:val="20"/>
          <w:szCs w:val="20"/>
        </w:rPr>
      </w:pPr>
      <w:hyperlink r:id="rId743" w:anchor="m141"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44" w:anchor="m400" w:history="1">
        <w:r w:rsidR="0024311A" w:rsidRPr="00627946">
          <w:rPr>
            <w:rStyle w:val="Kpr"/>
            <w:b/>
            <w:bCs/>
            <w:noProof/>
            <w:sz w:val="20"/>
            <w:szCs w:val="20"/>
            <w:highlight w:val="green"/>
          </w:rPr>
          <w:t>400,  402</w:t>
        </w:r>
      </w:hyperlink>
      <w:r w:rsidR="0024311A" w:rsidRPr="00627946">
        <w:rPr>
          <w:noProof/>
          <w:sz w:val="20"/>
          <w:szCs w:val="20"/>
          <w:highlight w:val="green"/>
        </w:rPr>
        <w:t xml:space="preserve">,   </w:t>
      </w:r>
      <w:hyperlink r:id="rId745" w:anchor="m411" w:history="1">
        <w:r w:rsidR="0024311A" w:rsidRPr="00627946">
          <w:rPr>
            <w:rStyle w:val="Kpr"/>
            <w:b/>
            <w:bCs/>
            <w:noProof/>
            <w:sz w:val="20"/>
            <w:szCs w:val="20"/>
            <w:highlight w:val="green"/>
          </w:rPr>
          <w:t>411</w:t>
        </w:r>
      </w:hyperlink>
      <w:r w:rsidR="0024311A" w:rsidRPr="005C5BCA">
        <w:rPr>
          <w:b/>
          <w:bCs/>
          <w:noProof/>
          <w:sz w:val="20"/>
          <w:szCs w:val="20"/>
        </w:rPr>
        <w:tab/>
      </w:r>
      <w:r w:rsidR="0024311A" w:rsidRPr="00B26B47">
        <w:rPr>
          <w:i/>
          <w:iCs/>
          <w:noProof/>
          <w:sz w:val="20"/>
          <w:szCs w:val="20"/>
          <w:highlight w:val="cyan"/>
        </w:rPr>
        <w:t>Genelgeler</w:t>
      </w:r>
      <w:r w:rsidR="0024311A">
        <w:rPr>
          <w:b/>
          <w:iCs/>
          <w:noProof/>
          <w:sz w:val="20"/>
          <w:szCs w:val="20"/>
          <w:highlight w:val="cyan"/>
        </w:rPr>
        <w:tab/>
      </w:r>
      <w:hyperlink r:id="rId746" w:history="1">
        <w:r w:rsidR="0024311A">
          <w:rPr>
            <w:rStyle w:val="Kpr"/>
            <w:b/>
            <w:iCs/>
            <w:noProof/>
            <w:sz w:val="20"/>
            <w:szCs w:val="20"/>
            <w:highlight w:val="cyan"/>
          </w:rPr>
          <w:t>1</w:t>
        </w:r>
      </w:hyperlink>
    </w:p>
    <w:p w14:paraId="7E6B7BF7" w14:textId="77777777" w:rsidR="0024311A" w:rsidRPr="00627946" w:rsidRDefault="0024311A" w:rsidP="0024311A">
      <w:pPr>
        <w:spacing w:before="120"/>
        <w:jc w:val="both"/>
        <w:rPr>
          <w:noProof/>
          <w:color w:val="FF0000"/>
          <w:sz w:val="22"/>
        </w:rPr>
      </w:pPr>
      <w:r w:rsidRPr="00627946">
        <w:rPr>
          <w:noProof/>
          <w:color w:val="FF0000"/>
          <w:sz w:val="22"/>
        </w:rPr>
        <w:t>---------------------------------------------------------------------------------------------------------</w:t>
      </w:r>
    </w:p>
    <w:p w14:paraId="7C7FA66B" w14:textId="77777777" w:rsidR="0024311A" w:rsidRPr="00627946" w:rsidRDefault="0024311A" w:rsidP="0024311A">
      <w:pPr>
        <w:spacing w:before="120"/>
        <w:ind w:firstLine="709"/>
        <w:jc w:val="both"/>
        <w:rPr>
          <w:noProof/>
          <w:sz w:val="22"/>
        </w:rPr>
      </w:pPr>
      <w:bookmarkStart w:id="134" w:name="Madde142"/>
      <w:bookmarkEnd w:id="134"/>
      <w:r w:rsidRPr="00627946">
        <w:rPr>
          <w:b/>
          <w:noProof/>
          <w:sz w:val="22"/>
        </w:rPr>
        <w:t xml:space="preserve">MADDE 142- </w:t>
      </w:r>
      <w:r w:rsidRPr="00627946">
        <w:rPr>
          <w:noProof/>
          <w:sz w:val="22"/>
        </w:rPr>
        <w:t>Tamir amacıyla geçici ihraç edilen eşya, tamiratın garanti nedeniyle sözleşmeye bağlı olarak veya kanuni bir yükümlülüğe dayanarak ya da bir imalat hatası nedeniyle, bedelsiz yapıldığının kanıtlanması halinde, serbest dolaşıma ithalat vergilerinden tam muaf olarak girer. Ancak, söz konusu eşyanın serbest dolaşıma ilk girişi sırasında kusurlu olduğunun dikkate alınarak işlem yapılmış olması halinde, bu hüküm uygulanmaz.</w:t>
      </w:r>
    </w:p>
    <w:p w14:paraId="48204218" w14:textId="7D354833" w:rsidR="0024311A" w:rsidRPr="00627946" w:rsidRDefault="00BF1643" w:rsidP="0024311A">
      <w:pPr>
        <w:spacing w:before="120"/>
        <w:rPr>
          <w:i/>
          <w:noProof/>
          <w:color w:val="0000FF"/>
          <w:sz w:val="20"/>
          <w:szCs w:val="20"/>
        </w:rPr>
      </w:pPr>
      <w:hyperlink r:id="rId747" w:anchor="m142"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48" w:anchor="m395" w:history="1">
        <w:r w:rsidR="0024311A" w:rsidRPr="00627946">
          <w:rPr>
            <w:rStyle w:val="Kpr"/>
            <w:b/>
            <w:bCs/>
            <w:noProof/>
            <w:sz w:val="20"/>
            <w:szCs w:val="20"/>
            <w:highlight w:val="green"/>
          </w:rPr>
          <w:t>395-414</w:t>
        </w:r>
      </w:hyperlink>
      <w:r w:rsidR="0024311A">
        <w:rPr>
          <w:b/>
          <w:bCs/>
          <w:noProof/>
          <w:sz w:val="20"/>
          <w:szCs w:val="20"/>
        </w:rPr>
        <w:tab/>
      </w:r>
      <w:r w:rsidR="0024311A" w:rsidRPr="00627946">
        <w:rPr>
          <w:i/>
          <w:noProof/>
          <w:sz w:val="20"/>
          <w:szCs w:val="20"/>
          <w:highlight w:val="lightGray"/>
        </w:rPr>
        <w:t xml:space="preserve">G.G.T. (Hariçte İşleme-Geçici İhracat) </w:t>
      </w:r>
      <w:hyperlink r:id="rId749" w:history="1">
        <w:r w:rsidR="0024311A" w:rsidRPr="00627946">
          <w:rPr>
            <w:rStyle w:val="Kpr"/>
            <w:i/>
            <w:noProof/>
            <w:sz w:val="20"/>
            <w:szCs w:val="20"/>
            <w:highlight w:val="lightGray"/>
          </w:rPr>
          <w:t>Seri No 1</w:t>
        </w:r>
      </w:hyperlink>
      <w:r w:rsidR="0024311A" w:rsidRPr="00627946">
        <w:rPr>
          <w:i/>
          <w:noProof/>
          <w:sz w:val="20"/>
          <w:szCs w:val="20"/>
          <w:highlight w:val="lightGray"/>
        </w:rPr>
        <w:t xml:space="preserve"> </w:t>
      </w:r>
    </w:p>
    <w:p w14:paraId="189469DD" w14:textId="77777777" w:rsidR="0024311A" w:rsidRPr="00627946" w:rsidRDefault="0024311A" w:rsidP="0024311A">
      <w:pPr>
        <w:spacing w:before="120"/>
        <w:jc w:val="both"/>
        <w:rPr>
          <w:noProof/>
          <w:color w:val="FF0000"/>
          <w:sz w:val="22"/>
        </w:rPr>
      </w:pPr>
      <w:r w:rsidRPr="00627946">
        <w:rPr>
          <w:noProof/>
          <w:color w:val="FF0000"/>
          <w:sz w:val="22"/>
        </w:rPr>
        <w:t>---------------------------------------------------------------------------------------------------------</w:t>
      </w:r>
    </w:p>
    <w:p w14:paraId="10AE0048" w14:textId="77777777" w:rsidR="0024311A" w:rsidRPr="00627946" w:rsidRDefault="0024311A" w:rsidP="0024311A">
      <w:pPr>
        <w:spacing w:before="120"/>
        <w:ind w:firstLine="709"/>
        <w:jc w:val="both"/>
        <w:rPr>
          <w:noProof/>
          <w:sz w:val="22"/>
        </w:rPr>
      </w:pPr>
      <w:bookmarkStart w:id="135" w:name="Madde143"/>
      <w:bookmarkEnd w:id="135"/>
      <w:r w:rsidRPr="00627946">
        <w:rPr>
          <w:b/>
          <w:noProof/>
          <w:sz w:val="22"/>
        </w:rPr>
        <w:t>MADDE 143-</w:t>
      </w:r>
      <w:r w:rsidRPr="00627946">
        <w:rPr>
          <w:noProof/>
          <w:sz w:val="22"/>
        </w:rPr>
        <w:t xml:space="preserve"> Eşyanın tamir amacıyla geçici ihraç edildiği ve tamiratın bedel karşılığında yapıldığı hallerde, </w:t>
      </w:r>
      <w:hyperlink w:anchor="Madde135den149HariçteİşlemeRejimi" w:history="1">
        <w:r w:rsidRPr="00627946">
          <w:rPr>
            <w:rStyle w:val="Kpr"/>
            <w:noProof/>
            <w:sz w:val="22"/>
          </w:rPr>
          <w:t>135 inci</w:t>
        </w:r>
      </w:hyperlink>
      <w:r w:rsidRPr="00627946">
        <w:rPr>
          <w:noProof/>
          <w:sz w:val="22"/>
        </w:rPr>
        <w:t xml:space="preserve"> </w:t>
      </w:r>
      <w:r>
        <w:rPr>
          <w:noProof/>
          <w:sz w:val="22"/>
        </w:rPr>
        <w:t xml:space="preserve">maddenin </w:t>
      </w:r>
      <w:r w:rsidRPr="00627946">
        <w:rPr>
          <w:noProof/>
          <w:sz w:val="22"/>
        </w:rPr>
        <w:t>1 inci fıkrasında belirtilen ithalat vergileri, gümrük kıymeti olarak tamir masraflarına eşit bir tutar dikkate alınarak, işlem görmüş ürünlerin serbest dolaşıma giriş beyannamesinin tescil edildiği tarihte, bu ürünlere uygulanacak vergi oranı ve diğer vergilendirme unsurlarına istinaden belirlenir. Ancak, izin hak sahibinin tamir masrafları dışında başka bir ödeme yapmamış olması ve bu ödemenin izin hak sahibi ile faaliyeti yapan kişi arasındaki ilişkiden etkilenmemesi gerekir.</w:t>
      </w:r>
    </w:p>
    <w:p w14:paraId="7E4D7815" w14:textId="7AC0AEC7" w:rsidR="0024311A" w:rsidRPr="00627946" w:rsidRDefault="00BF1643" w:rsidP="0024311A">
      <w:pPr>
        <w:spacing w:before="120"/>
        <w:rPr>
          <w:noProof/>
          <w:sz w:val="20"/>
          <w:szCs w:val="20"/>
        </w:rPr>
      </w:pPr>
      <w:hyperlink r:id="rId750" w:anchor="m143"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51" w:anchor="m395" w:history="1">
        <w:r w:rsidR="0024311A" w:rsidRPr="00627946">
          <w:rPr>
            <w:rStyle w:val="Kpr"/>
            <w:b/>
            <w:bCs/>
            <w:noProof/>
            <w:sz w:val="20"/>
            <w:szCs w:val="20"/>
            <w:highlight w:val="green"/>
          </w:rPr>
          <w:t>395-414</w:t>
        </w:r>
      </w:hyperlink>
      <w:r w:rsidR="0024311A">
        <w:rPr>
          <w:b/>
          <w:bCs/>
          <w:noProof/>
          <w:sz w:val="20"/>
          <w:szCs w:val="20"/>
        </w:rPr>
        <w:tab/>
      </w:r>
      <w:r w:rsidR="0024311A" w:rsidRPr="00B26B47">
        <w:rPr>
          <w:i/>
          <w:iCs/>
          <w:noProof/>
          <w:sz w:val="20"/>
          <w:szCs w:val="20"/>
          <w:highlight w:val="cyan"/>
        </w:rPr>
        <w:t>Genelgeler</w:t>
      </w:r>
      <w:r w:rsidR="0024311A">
        <w:rPr>
          <w:b/>
          <w:iCs/>
          <w:noProof/>
          <w:sz w:val="20"/>
          <w:szCs w:val="20"/>
          <w:highlight w:val="cyan"/>
        </w:rPr>
        <w:tab/>
      </w:r>
      <w:hyperlink r:id="rId752" w:history="1">
        <w:r w:rsidR="0024311A">
          <w:rPr>
            <w:rStyle w:val="Kpr"/>
            <w:b/>
            <w:iCs/>
            <w:noProof/>
            <w:sz w:val="20"/>
            <w:szCs w:val="20"/>
            <w:highlight w:val="cyan"/>
          </w:rPr>
          <w:t>1</w:t>
        </w:r>
      </w:hyperlink>
    </w:p>
    <w:p w14:paraId="7D04CB17" w14:textId="77777777" w:rsidR="0024311A" w:rsidRPr="00627946" w:rsidRDefault="0024311A" w:rsidP="0024311A">
      <w:pPr>
        <w:spacing w:before="120"/>
        <w:jc w:val="both"/>
        <w:rPr>
          <w:noProof/>
          <w:color w:val="FF0000"/>
          <w:sz w:val="22"/>
        </w:rPr>
      </w:pPr>
      <w:r w:rsidRPr="00627946">
        <w:rPr>
          <w:noProof/>
          <w:color w:val="FF0000"/>
          <w:sz w:val="22"/>
        </w:rPr>
        <w:t>---------------------------------------------------------------------------------------------------------</w:t>
      </w:r>
    </w:p>
    <w:p w14:paraId="3BF02F29" w14:textId="77777777" w:rsidR="0024311A" w:rsidRPr="00627946" w:rsidRDefault="0024311A" w:rsidP="0024311A">
      <w:pPr>
        <w:spacing w:before="120"/>
        <w:ind w:firstLine="709"/>
        <w:jc w:val="both"/>
        <w:rPr>
          <w:b/>
          <w:noProof/>
          <w:sz w:val="22"/>
        </w:rPr>
      </w:pPr>
      <w:bookmarkStart w:id="136" w:name="Madde144StandartDeğişimSisDayalıHarİşlem"/>
      <w:bookmarkEnd w:id="136"/>
      <w:r w:rsidRPr="00627946">
        <w:rPr>
          <w:b/>
          <w:noProof/>
          <w:sz w:val="22"/>
        </w:rPr>
        <w:t>IV. Standart Değişim Sistemine Dayalı Hariçte İşleme</w:t>
      </w:r>
    </w:p>
    <w:p w14:paraId="084E10D7" w14:textId="77777777" w:rsidR="0024311A" w:rsidRPr="00627946" w:rsidRDefault="0024311A" w:rsidP="0024311A">
      <w:pPr>
        <w:spacing w:before="120"/>
        <w:ind w:firstLine="709"/>
        <w:jc w:val="both"/>
        <w:rPr>
          <w:noProof/>
          <w:sz w:val="22"/>
        </w:rPr>
      </w:pPr>
      <w:r w:rsidRPr="00627946">
        <w:rPr>
          <w:b/>
          <w:noProof/>
          <w:sz w:val="22"/>
        </w:rPr>
        <w:t>MADDE 144- 1.</w:t>
      </w:r>
      <w:r w:rsidRPr="00627946">
        <w:rPr>
          <w:noProof/>
          <w:sz w:val="22"/>
        </w:rPr>
        <w:t xml:space="preserve"> Hariçte işleme rejimine ilişkin önceki hükümlerin yanı sıra, bu madde ve 145 ila 148 inci madde hükümlerine göre ikame ürün olarak adlandırılan ithal eşyasının bir işlem görmüş ürün ile değiştirilmesi, standart değişim sistemi kapsamında mümkündür.</w:t>
      </w:r>
    </w:p>
    <w:p w14:paraId="35E8AC86"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Tarım politikasına veya tarım ürünlerinin işlenmesi sonucu elde edilen ve özel düzenlemelere tabi eşya dışında kalan serbest dolaşımdaki eşyanın tamirinin söz konusu olduğu hallerde, gümrük idareleri standart değişim sisteminin uygulanmasına izin verirler.</w:t>
      </w:r>
    </w:p>
    <w:p w14:paraId="3A2F4ECC" w14:textId="77777777" w:rsidR="0024311A" w:rsidRPr="00627946" w:rsidRDefault="0024311A" w:rsidP="0024311A">
      <w:pPr>
        <w:spacing w:before="120"/>
        <w:ind w:firstLine="709"/>
        <w:jc w:val="both"/>
        <w:rPr>
          <w:noProof/>
          <w:sz w:val="22"/>
        </w:rPr>
      </w:pPr>
      <w:r w:rsidRPr="00627946">
        <w:rPr>
          <w:b/>
          <w:noProof/>
          <w:sz w:val="22"/>
        </w:rPr>
        <w:t xml:space="preserve">3. </w:t>
      </w:r>
      <w:hyperlink w:anchor="Madde148" w:history="1">
        <w:r w:rsidRPr="00627946">
          <w:rPr>
            <w:rStyle w:val="Kpr"/>
            <w:noProof/>
            <w:sz w:val="22"/>
          </w:rPr>
          <w:t>148 inci</w:t>
        </w:r>
      </w:hyperlink>
      <w:r w:rsidRPr="00627946">
        <w:rPr>
          <w:noProof/>
          <w:sz w:val="22"/>
        </w:rPr>
        <w:t xml:space="preserve"> </w:t>
      </w:r>
      <w:r>
        <w:rPr>
          <w:noProof/>
          <w:sz w:val="22"/>
        </w:rPr>
        <w:t xml:space="preserve">madde </w:t>
      </w:r>
      <w:r w:rsidRPr="00627946">
        <w:rPr>
          <w:noProof/>
          <w:sz w:val="22"/>
        </w:rPr>
        <w:t>hükmü saklı kalmak üzere, işlem görmüş ürünlere uygulanan hükümler ikame ürünlere de uygulanır.</w:t>
      </w:r>
    </w:p>
    <w:p w14:paraId="43EEB1D7"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Gümrük Müsteşarlığınca, tespit edilen koşullar altında ve ithalat vergileri tutarını karşılayan bir teminat verilmesi halinde, ikame ürünlerin geçici ihracat eşyasının ihracından önce ithal edilmelerine izin verilir.</w:t>
      </w:r>
    </w:p>
    <w:p w14:paraId="372954C1" w14:textId="14E92E41" w:rsidR="0024311A" w:rsidRPr="00627946" w:rsidRDefault="00BF1643" w:rsidP="0024311A">
      <w:pPr>
        <w:spacing w:before="120"/>
        <w:rPr>
          <w:i/>
          <w:noProof/>
          <w:color w:val="0000FF"/>
          <w:sz w:val="20"/>
          <w:szCs w:val="20"/>
        </w:rPr>
      </w:pPr>
      <w:hyperlink r:id="rId753" w:anchor="m144"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54" w:anchor="m412" w:history="1">
        <w:r w:rsidR="0024311A" w:rsidRPr="00627946">
          <w:rPr>
            <w:rStyle w:val="Kpr"/>
            <w:b/>
            <w:bCs/>
            <w:noProof/>
            <w:sz w:val="20"/>
            <w:szCs w:val="20"/>
            <w:highlight w:val="green"/>
          </w:rPr>
          <w:t>412-413</w:t>
        </w:r>
      </w:hyperlink>
      <w:r w:rsidR="0024311A">
        <w:rPr>
          <w:b/>
          <w:bCs/>
          <w:noProof/>
          <w:sz w:val="20"/>
          <w:szCs w:val="20"/>
        </w:rPr>
        <w:tab/>
      </w:r>
      <w:r w:rsidR="0024311A" w:rsidRPr="00627946">
        <w:rPr>
          <w:i/>
          <w:noProof/>
          <w:sz w:val="20"/>
          <w:szCs w:val="20"/>
          <w:highlight w:val="lightGray"/>
        </w:rPr>
        <w:t xml:space="preserve">G.G.T. (Hariçte İşleme-Geçici İhracat) </w:t>
      </w:r>
      <w:hyperlink r:id="rId755" w:history="1">
        <w:r w:rsidR="0024311A" w:rsidRPr="00627946">
          <w:rPr>
            <w:rStyle w:val="Kpr"/>
            <w:i/>
            <w:noProof/>
            <w:sz w:val="20"/>
            <w:szCs w:val="20"/>
            <w:highlight w:val="lightGray"/>
          </w:rPr>
          <w:t>Seri No 1</w:t>
        </w:r>
      </w:hyperlink>
      <w:r w:rsidR="0024311A" w:rsidRPr="00627946">
        <w:rPr>
          <w:i/>
          <w:noProof/>
          <w:sz w:val="20"/>
          <w:szCs w:val="20"/>
          <w:highlight w:val="lightGray"/>
        </w:rPr>
        <w:t xml:space="preserve"> </w:t>
      </w:r>
    </w:p>
    <w:p w14:paraId="47A54D2D" w14:textId="77777777" w:rsidR="0024311A" w:rsidRPr="00627946" w:rsidRDefault="0024311A" w:rsidP="0024311A">
      <w:pPr>
        <w:spacing w:before="120"/>
        <w:jc w:val="both"/>
        <w:rPr>
          <w:noProof/>
          <w:color w:val="FF0000"/>
          <w:sz w:val="22"/>
        </w:rPr>
      </w:pPr>
      <w:r w:rsidRPr="00627946">
        <w:rPr>
          <w:noProof/>
          <w:color w:val="FF0000"/>
          <w:sz w:val="22"/>
        </w:rPr>
        <w:t>---------------------------------------------------------------------------------------------------------</w:t>
      </w:r>
    </w:p>
    <w:p w14:paraId="2B8E81C1" w14:textId="77777777" w:rsidR="0024311A" w:rsidRPr="00627946" w:rsidRDefault="0024311A" w:rsidP="0024311A">
      <w:pPr>
        <w:spacing w:before="120"/>
        <w:ind w:firstLine="709"/>
        <w:jc w:val="both"/>
        <w:rPr>
          <w:noProof/>
          <w:sz w:val="22"/>
        </w:rPr>
      </w:pPr>
      <w:r w:rsidRPr="00627946">
        <w:rPr>
          <w:b/>
          <w:noProof/>
          <w:sz w:val="22"/>
        </w:rPr>
        <w:t>MADDE 145- 1.</w:t>
      </w:r>
      <w:r w:rsidRPr="00627946">
        <w:rPr>
          <w:noProof/>
          <w:sz w:val="22"/>
        </w:rPr>
        <w:t xml:space="preserve"> İkame ürünlerin, tamirata konu olan geçici ihracat eşyası ile aynı tarife pozisyonuna girmesi, aynı ticari nitelikte ve aynı teknik özelliklere sahip olması gerekir.</w:t>
      </w:r>
    </w:p>
    <w:p w14:paraId="15148AC1"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Geçici ihracat eşyasının ihracattan önce kullanılmış olması halinde, ikame ürünlerin de yeni olmamaları ve kullanılmış olmaları gerekir.</w:t>
      </w:r>
    </w:p>
    <w:p w14:paraId="501BC616" w14:textId="77777777" w:rsidR="0024311A" w:rsidRPr="00627946" w:rsidRDefault="0024311A" w:rsidP="0024311A">
      <w:pPr>
        <w:spacing w:before="120"/>
        <w:ind w:firstLine="709"/>
        <w:jc w:val="both"/>
        <w:rPr>
          <w:noProof/>
          <w:sz w:val="22"/>
        </w:rPr>
      </w:pPr>
      <w:r w:rsidRPr="00627946">
        <w:rPr>
          <w:noProof/>
          <w:sz w:val="22"/>
        </w:rPr>
        <w:t>Ancak, ikame ürünün satış sözleşmesindeki garanti hükümleri uyarınca veya kanuni bir yükümlülük ya da bir imalat hatası nedeniyle bedelsiz olarak verilmesi halinde, kullanılmış eşya yerine yeni eşya getirilebilir.</w:t>
      </w:r>
    </w:p>
    <w:p w14:paraId="548B07C4"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3.</w:t>
      </w:r>
      <w:r w:rsidRPr="00627946">
        <w:rPr>
          <w:rFonts w:cs="AngsanaUPC"/>
          <w:sz w:val="22"/>
          <w:szCs w:val="22"/>
        </w:rPr>
        <w:t xml:space="preserve"> Standart değişim sisteminin uygulanmasına yukarıda belirtilen şartların yerine getirildiğine ilişkin bilgi ve belgelerin ibrazı halinde izin verilir.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74B5D8DF" w14:textId="77777777" w:rsidR="0024311A" w:rsidRPr="00627946" w:rsidRDefault="0024311A" w:rsidP="0024311A">
      <w:pPr>
        <w:spacing w:before="120"/>
        <w:ind w:firstLine="709"/>
        <w:jc w:val="both"/>
        <w:rPr>
          <w:noProof/>
          <w:sz w:val="22"/>
        </w:rPr>
      </w:pPr>
      <w:bookmarkStart w:id="137" w:name="Madde146"/>
      <w:bookmarkEnd w:id="137"/>
      <w:r w:rsidRPr="00627946">
        <w:rPr>
          <w:b/>
          <w:noProof/>
          <w:sz w:val="22"/>
        </w:rPr>
        <w:t xml:space="preserve">MADDE 146- </w:t>
      </w:r>
      <w:r w:rsidRPr="00627946">
        <w:rPr>
          <w:noProof/>
          <w:sz w:val="22"/>
        </w:rPr>
        <w:t>İthalatın önceden yapıldığı durumda, ikame ürünlerin serbest dolaşıma giriş beyannamesinin tescili tarihinden itibaren iki aylık süre içinde geçici ihracat eşyasının ihraç edilmesi gerekir.</w:t>
      </w:r>
    </w:p>
    <w:p w14:paraId="7F4DC7B6" w14:textId="77777777" w:rsidR="0024311A" w:rsidRPr="00627946" w:rsidRDefault="0024311A" w:rsidP="0024311A">
      <w:pPr>
        <w:spacing w:before="120"/>
        <w:ind w:firstLine="709"/>
        <w:jc w:val="both"/>
        <w:rPr>
          <w:noProof/>
          <w:sz w:val="22"/>
        </w:rPr>
      </w:pPr>
      <w:r w:rsidRPr="00627946">
        <w:rPr>
          <w:noProof/>
          <w:sz w:val="22"/>
        </w:rPr>
        <w:t>Ancak, istisnai hallerde, söz konusu süre dolmadan ilgili kişinin talebi üzerine gümrük idareleri bu süreyi makul ölçüde</w:t>
      </w:r>
      <w:r w:rsidRPr="00627946">
        <w:rPr>
          <w:b/>
          <w:noProof/>
          <w:sz w:val="22"/>
        </w:rPr>
        <w:t xml:space="preserve"> </w:t>
      </w:r>
      <w:r w:rsidRPr="00627946">
        <w:rPr>
          <w:noProof/>
          <w:sz w:val="22"/>
        </w:rPr>
        <w:t>uzatabilirler.</w:t>
      </w:r>
    </w:p>
    <w:p w14:paraId="65F3961D" w14:textId="77777777" w:rsidR="0024311A" w:rsidRPr="00627946" w:rsidRDefault="00BF1643" w:rsidP="0024311A">
      <w:pPr>
        <w:spacing w:before="120"/>
        <w:rPr>
          <w:noProof/>
          <w:sz w:val="20"/>
          <w:szCs w:val="20"/>
        </w:rPr>
      </w:pPr>
      <w:hyperlink r:id="rId756" w:anchor="m147"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57" w:anchor="m413" w:history="1">
        <w:r w:rsidR="0024311A" w:rsidRPr="00627946">
          <w:rPr>
            <w:rStyle w:val="Kpr"/>
            <w:b/>
            <w:bCs/>
            <w:noProof/>
            <w:sz w:val="20"/>
            <w:szCs w:val="20"/>
            <w:highlight w:val="green"/>
          </w:rPr>
          <w:t>413</w:t>
        </w:r>
      </w:hyperlink>
    </w:p>
    <w:p w14:paraId="4CD2C042" w14:textId="77777777" w:rsidR="0024311A" w:rsidRPr="00627946" w:rsidRDefault="0024311A" w:rsidP="0024311A">
      <w:pPr>
        <w:spacing w:before="120"/>
        <w:jc w:val="both"/>
        <w:rPr>
          <w:noProof/>
          <w:color w:val="FF0000"/>
          <w:sz w:val="22"/>
        </w:rPr>
      </w:pPr>
      <w:r w:rsidRPr="00627946">
        <w:rPr>
          <w:noProof/>
          <w:color w:val="FF0000"/>
          <w:sz w:val="22"/>
        </w:rPr>
        <w:t>---------------------------------------------------------------------------------------------------------</w:t>
      </w:r>
    </w:p>
    <w:p w14:paraId="4C268921" w14:textId="77777777" w:rsidR="0024311A" w:rsidRPr="00627946" w:rsidRDefault="0024311A" w:rsidP="0024311A">
      <w:pPr>
        <w:spacing w:before="120"/>
        <w:ind w:firstLine="709"/>
        <w:jc w:val="both"/>
        <w:rPr>
          <w:noProof/>
          <w:sz w:val="22"/>
        </w:rPr>
      </w:pPr>
      <w:r w:rsidRPr="00627946">
        <w:rPr>
          <w:b/>
          <w:noProof/>
          <w:sz w:val="22"/>
        </w:rPr>
        <w:t xml:space="preserve">MADDE 147- </w:t>
      </w:r>
      <w:r w:rsidRPr="00627946">
        <w:rPr>
          <w:noProof/>
          <w:sz w:val="22"/>
        </w:rPr>
        <w:t xml:space="preserve">İthalatın önceden yapıldığı durumda ve </w:t>
      </w:r>
      <w:hyperlink w:anchor="Madde141" w:history="1">
        <w:r w:rsidRPr="00627946">
          <w:rPr>
            <w:rStyle w:val="Kpr"/>
            <w:noProof/>
            <w:sz w:val="22"/>
          </w:rPr>
          <w:t>141 inci</w:t>
        </w:r>
      </w:hyperlink>
      <w:r>
        <w:rPr>
          <w:noProof/>
          <w:sz w:val="22"/>
        </w:rPr>
        <w:t xml:space="preserve"> maddenin</w:t>
      </w:r>
      <w:r w:rsidRPr="00627946">
        <w:rPr>
          <w:noProof/>
          <w:sz w:val="22"/>
        </w:rPr>
        <w:t xml:space="preserve"> uygulanması halinde, indirilecek tutar, geçici ihracat rejimine ilişkin beyannamenin tescili tarihinde geçici ihracat eşyasına uygulanabilir vergi oranı ve diğer vergilendirme unsurlarına istinaden belirlenir.</w:t>
      </w:r>
    </w:p>
    <w:p w14:paraId="7D679911" w14:textId="4396BFD8" w:rsidR="0024311A" w:rsidRPr="00627946" w:rsidRDefault="00BF1643" w:rsidP="0024311A">
      <w:pPr>
        <w:spacing w:before="120"/>
        <w:rPr>
          <w:noProof/>
          <w:sz w:val="20"/>
          <w:szCs w:val="20"/>
        </w:rPr>
      </w:pPr>
      <w:hyperlink r:id="rId758" w:anchor="m147"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59" w:anchor="m413" w:history="1">
        <w:r w:rsidR="0024311A" w:rsidRPr="00627946">
          <w:rPr>
            <w:rStyle w:val="Kpr"/>
            <w:b/>
            <w:bCs/>
            <w:noProof/>
            <w:sz w:val="20"/>
            <w:szCs w:val="20"/>
            <w:highlight w:val="green"/>
          </w:rPr>
          <w:t>414</w:t>
        </w:r>
      </w:hyperlink>
    </w:p>
    <w:p w14:paraId="0A681877" w14:textId="77777777" w:rsidR="0024311A" w:rsidRPr="00627946" w:rsidRDefault="0024311A" w:rsidP="0024311A">
      <w:pPr>
        <w:spacing w:before="120"/>
        <w:jc w:val="both"/>
        <w:rPr>
          <w:noProof/>
          <w:color w:val="FF0000"/>
          <w:sz w:val="22"/>
        </w:rPr>
      </w:pPr>
      <w:r w:rsidRPr="00627946">
        <w:rPr>
          <w:noProof/>
          <w:color w:val="FF0000"/>
          <w:sz w:val="22"/>
        </w:rPr>
        <w:t>---------------------------------------------------------------------------------------------------------</w:t>
      </w:r>
    </w:p>
    <w:p w14:paraId="567F474D" w14:textId="77777777" w:rsidR="0024311A" w:rsidRPr="00627946" w:rsidRDefault="0024311A" w:rsidP="0024311A">
      <w:pPr>
        <w:spacing w:before="120"/>
        <w:ind w:firstLine="709"/>
        <w:jc w:val="both"/>
        <w:rPr>
          <w:noProof/>
          <w:sz w:val="22"/>
        </w:rPr>
      </w:pPr>
      <w:bookmarkStart w:id="138" w:name="Madde148"/>
      <w:bookmarkEnd w:id="138"/>
      <w:r w:rsidRPr="00627946">
        <w:rPr>
          <w:b/>
          <w:noProof/>
          <w:sz w:val="22"/>
        </w:rPr>
        <w:t xml:space="preserve">MADDE 148- </w:t>
      </w:r>
      <w:r w:rsidRPr="00627946">
        <w:rPr>
          <w:noProof/>
          <w:sz w:val="22"/>
        </w:rPr>
        <w:t xml:space="preserve">Standart değişim çerçevesinde yürütülen işlemler, </w:t>
      </w:r>
      <w:hyperlink w:anchor="Madde137_2" w:history="1">
        <w:r w:rsidRPr="00627946">
          <w:rPr>
            <w:rStyle w:val="Kpr"/>
            <w:noProof/>
            <w:sz w:val="22"/>
          </w:rPr>
          <w:t>137 nci</w:t>
        </w:r>
      </w:hyperlink>
      <w:r w:rsidRPr="00627946">
        <w:rPr>
          <w:noProof/>
          <w:sz w:val="22"/>
        </w:rPr>
        <w:t xml:space="preserve"> maddenin 2 nci fıkrası ile </w:t>
      </w:r>
      <w:hyperlink w:anchor="Madde138_b" w:history="1">
        <w:r w:rsidRPr="00627946">
          <w:rPr>
            <w:rStyle w:val="Kpr"/>
            <w:noProof/>
            <w:sz w:val="22"/>
          </w:rPr>
          <w:t>138 inci</w:t>
        </w:r>
      </w:hyperlink>
      <w:r w:rsidRPr="00627946">
        <w:rPr>
          <w:noProof/>
          <w:sz w:val="22"/>
        </w:rPr>
        <w:t xml:space="preserve"> maddenin (b) bendi hükümlerine tabi değildir.</w:t>
      </w:r>
    </w:p>
    <w:p w14:paraId="6BDF260B" w14:textId="77777777" w:rsidR="0024311A" w:rsidRPr="00627946" w:rsidRDefault="0024311A" w:rsidP="0024311A">
      <w:pPr>
        <w:spacing w:before="120"/>
        <w:ind w:firstLine="709"/>
        <w:jc w:val="both"/>
        <w:rPr>
          <w:b/>
          <w:noProof/>
          <w:sz w:val="22"/>
        </w:rPr>
      </w:pPr>
      <w:r w:rsidRPr="00627946">
        <w:rPr>
          <w:b/>
          <w:noProof/>
          <w:sz w:val="22"/>
        </w:rPr>
        <w:t>V. Diğer Hükümler</w:t>
      </w:r>
    </w:p>
    <w:p w14:paraId="6AC3625D" w14:textId="77777777" w:rsidR="0024311A" w:rsidRPr="00627946" w:rsidRDefault="0024311A" w:rsidP="0024311A">
      <w:pPr>
        <w:spacing w:before="120"/>
        <w:ind w:firstLine="709"/>
        <w:jc w:val="both"/>
        <w:rPr>
          <w:noProof/>
          <w:sz w:val="22"/>
        </w:rPr>
      </w:pPr>
      <w:r w:rsidRPr="00627946">
        <w:rPr>
          <w:b/>
          <w:noProof/>
          <w:sz w:val="22"/>
        </w:rPr>
        <w:t xml:space="preserve">MADDE 149- </w:t>
      </w:r>
      <w:r w:rsidRPr="00627946">
        <w:rPr>
          <w:noProof/>
          <w:sz w:val="22"/>
        </w:rPr>
        <w:t>Hariçte işleme rejimi çerçevesinde öngörülen usuller, tarife dışı ticaret politikası önlemlerinin yürütülmesi amacıyla da uygulanabilirler.</w:t>
      </w:r>
    </w:p>
    <w:p w14:paraId="64A1790D" w14:textId="030B101B" w:rsidR="0024311A" w:rsidRPr="00627946" w:rsidRDefault="00BF1643" w:rsidP="0024311A">
      <w:pPr>
        <w:spacing w:before="120"/>
        <w:rPr>
          <w:noProof/>
          <w:sz w:val="20"/>
          <w:szCs w:val="20"/>
        </w:rPr>
      </w:pPr>
      <w:hyperlink r:id="rId760" w:anchor="m149"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61" w:anchor="m410" w:history="1">
        <w:r w:rsidR="0024311A" w:rsidRPr="00627946">
          <w:rPr>
            <w:rStyle w:val="Kpr"/>
            <w:b/>
            <w:bCs/>
            <w:noProof/>
            <w:sz w:val="20"/>
            <w:szCs w:val="20"/>
            <w:highlight w:val="green"/>
          </w:rPr>
          <w:t>410</w:t>
        </w:r>
      </w:hyperlink>
    </w:p>
    <w:p w14:paraId="21ADDDD0" w14:textId="77777777" w:rsidR="0024311A" w:rsidRPr="00627946" w:rsidRDefault="0024311A" w:rsidP="0024311A">
      <w:pPr>
        <w:spacing w:before="120"/>
        <w:jc w:val="both"/>
        <w:rPr>
          <w:noProof/>
          <w:color w:val="FF0000"/>
          <w:sz w:val="22"/>
        </w:rPr>
      </w:pPr>
      <w:r w:rsidRPr="00627946">
        <w:rPr>
          <w:noProof/>
          <w:color w:val="FF0000"/>
          <w:sz w:val="22"/>
        </w:rPr>
        <w:t>---------------------------------------------------------------------------------------------------------</w:t>
      </w:r>
    </w:p>
    <w:p w14:paraId="2623323B" w14:textId="77777777" w:rsidR="0024311A" w:rsidRPr="00627946" w:rsidRDefault="0024311A" w:rsidP="0024311A">
      <w:pPr>
        <w:spacing w:before="120"/>
        <w:ind w:firstLine="709"/>
        <w:jc w:val="center"/>
        <w:rPr>
          <w:b/>
          <w:noProof/>
          <w:sz w:val="22"/>
          <w:szCs w:val="22"/>
        </w:rPr>
      </w:pPr>
      <w:bookmarkStart w:id="139" w:name="Madde150ve151İhracatRejimi"/>
      <w:bookmarkEnd w:id="139"/>
      <w:r w:rsidRPr="00627946">
        <w:rPr>
          <w:b/>
          <w:noProof/>
          <w:sz w:val="22"/>
          <w:szCs w:val="22"/>
        </w:rPr>
        <w:t>DÖRDÜNCÜ AYIRIM</w:t>
      </w:r>
    </w:p>
    <w:p w14:paraId="2F4AC7B8" w14:textId="77777777" w:rsidR="0024311A" w:rsidRPr="00627946" w:rsidRDefault="0024311A" w:rsidP="0024311A">
      <w:pPr>
        <w:spacing w:before="120"/>
        <w:ind w:firstLine="709"/>
        <w:jc w:val="center"/>
        <w:rPr>
          <w:b/>
          <w:noProof/>
          <w:sz w:val="22"/>
          <w:szCs w:val="22"/>
        </w:rPr>
      </w:pPr>
      <w:r w:rsidRPr="00627946">
        <w:rPr>
          <w:b/>
          <w:noProof/>
          <w:sz w:val="22"/>
          <w:szCs w:val="22"/>
        </w:rPr>
        <w:t>İhracat Rejimi</w:t>
      </w:r>
    </w:p>
    <w:p w14:paraId="62DC9FDB" w14:textId="77777777" w:rsidR="0024311A" w:rsidRPr="00627946" w:rsidRDefault="0024311A" w:rsidP="0024311A">
      <w:pPr>
        <w:spacing w:before="120"/>
        <w:ind w:firstLine="709"/>
        <w:jc w:val="both"/>
        <w:rPr>
          <w:noProof/>
          <w:sz w:val="22"/>
        </w:rPr>
      </w:pPr>
      <w:r w:rsidRPr="00627946">
        <w:rPr>
          <w:b/>
          <w:noProof/>
          <w:sz w:val="22"/>
        </w:rPr>
        <w:t xml:space="preserve">MADDE 150- l. </w:t>
      </w:r>
      <w:r w:rsidRPr="00627946">
        <w:rPr>
          <w:noProof/>
          <w:sz w:val="22"/>
        </w:rPr>
        <w:t>İhracat rejimi,</w:t>
      </w:r>
      <w:r w:rsidRPr="00627946">
        <w:rPr>
          <w:b/>
          <w:noProof/>
          <w:sz w:val="22"/>
        </w:rPr>
        <w:t xml:space="preserve"> </w:t>
      </w:r>
      <w:r w:rsidRPr="00627946">
        <w:rPr>
          <w:noProof/>
          <w:sz w:val="22"/>
        </w:rPr>
        <w:t>serbest dolaşımda bulunan eşyanın ihraç amacıyla Türkiye Gümrük Bölgesi dışına çıkışına ilişkin hükümlerin uygulandığı rejimdir.</w:t>
      </w:r>
    </w:p>
    <w:p w14:paraId="44ED6F5F" w14:textId="77777777" w:rsidR="0024311A" w:rsidRPr="00627946" w:rsidRDefault="0024311A" w:rsidP="0024311A">
      <w:pPr>
        <w:pStyle w:val="GvdeMetni"/>
        <w:spacing w:before="120"/>
        <w:ind w:firstLine="709"/>
        <w:rPr>
          <w:noProof/>
          <w:lang w:val="tr-TR"/>
        </w:rPr>
      </w:pPr>
      <w:r w:rsidRPr="00627946">
        <w:rPr>
          <w:noProof/>
          <w:lang w:val="tr-TR"/>
        </w:rPr>
        <w:t>İhracat, ticaret politikası önlemleri ve gerektiği takdirde ihracat vergileri de dahil olmak üzere çıkış işlemlerine ilişkin hükümlerin uygulanmasıyla gerçekleştirilir.</w:t>
      </w:r>
    </w:p>
    <w:p w14:paraId="63D66F0B" w14:textId="77777777" w:rsidR="0024311A" w:rsidRPr="00627946" w:rsidRDefault="0024311A" w:rsidP="0024311A">
      <w:pPr>
        <w:pStyle w:val="GvdeMetni"/>
        <w:spacing w:before="120"/>
        <w:ind w:firstLine="709"/>
        <w:rPr>
          <w:noProof/>
          <w:lang w:val="tr-TR"/>
        </w:rPr>
      </w:pPr>
      <w:r w:rsidRPr="00627946">
        <w:rPr>
          <w:b/>
          <w:noProof/>
          <w:lang w:val="tr-TR"/>
        </w:rPr>
        <w:t xml:space="preserve">2. </w:t>
      </w:r>
      <w:r w:rsidRPr="00627946">
        <w:rPr>
          <w:noProof/>
          <w:lang w:val="tr-TR"/>
        </w:rPr>
        <w:t>Türkiye Gümrük Bölgesinden ihraç edilecek eşya, ihracata ilişkin gümrük beyannamesi ile yetkili gümrük idaresine beyan edilir.</w:t>
      </w:r>
    </w:p>
    <w:p w14:paraId="346EE98A"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Türkiye Gümrük Bölgesinden çıkacak eşyanın gümrük beyannamesine tabi olmayacağı hal ve şartlar yönetmelikle belirlenir.</w:t>
      </w:r>
    </w:p>
    <w:p w14:paraId="1E02263B" w14:textId="77777777" w:rsidR="0024311A" w:rsidRPr="00627946" w:rsidRDefault="0024311A" w:rsidP="0024311A">
      <w:pPr>
        <w:spacing w:before="120"/>
        <w:ind w:firstLine="709"/>
        <w:jc w:val="both"/>
        <w:rPr>
          <w:noProof/>
          <w:sz w:val="22"/>
        </w:rPr>
      </w:pPr>
      <w:r w:rsidRPr="00627946">
        <w:rPr>
          <w:b/>
          <w:noProof/>
          <w:sz w:val="22"/>
        </w:rPr>
        <w:t>4.</w:t>
      </w:r>
      <w:r w:rsidRPr="00627946">
        <w:rPr>
          <w:noProof/>
          <w:sz w:val="22"/>
        </w:rPr>
        <w:t xml:space="preserve"> Müsteşarlık, gerektiğinde ihraç eşyasının cinsine, niteliklerine ve ihracatın özelliğine göre ihracatın daha kolay yapılmasını sağlayacak usul ve esasları belirlemeye yetkilidir.</w:t>
      </w:r>
    </w:p>
    <w:p w14:paraId="538169C4" w14:textId="4A679819" w:rsidR="0024311A" w:rsidRPr="00627946" w:rsidRDefault="00BF1643" w:rsidP="0024311A">
      <w:pPr>
        <w:spacing w:before="120"/>
        <w:rPr>
          <w:b/>
          <w:bCs/>
          <w:noProof/>
          <w:sz w:val="20"/>
          <w:szCs w:val="20"/>
          <w:highlight w:val="green"/>
        </w:rPr>
      </w:pPr>
      <w:hyperlink r:id="rId762" w:anchor="m150"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63" w:anchor="m152" w:history="1">
        <w:r w:rsidR="0024311A" w:rsidRPr="00627946">
          <w:rPr>
            <w:rStyle w:val="Kpr"/>
            <w:b/>
            <w:noProof/>
            <w:sz w:val="20"/>
            <w:szCs w:val="20"/>
            <w:highlight w:val="green"/>
          </w:rPr>
          <w:t>152-158</w:t>
        </w:r>
      </w:hyperlink>
      <w:r w:rsidR="0024311A" w:rsidRPr="00627946">
        <w:rPr>
          <w:noProof/>
          <w:sz w:val="20"/>
          <w:szCs w:val="20"/>
          <w:highlight w:val="green"/>
        </w:rPr>
        <w:t xml:space="preserve">,  </w:t>
      </w:r>
      <w:hyperlink r:id="rId764" w:anchor="m170" w:history="1">
        <w:r w:rsidR="0024311A" w:rsidRPr="00627946">
          <w:rPr>
            <w:rStyle w:val="Kpr"/>
            <w:b/>
            <w:bCs/>
            <w:noProof/>
            <w:sz w:val="20"/>
            <w:szCs w:val="20"/>
            <w:highlight w:val="green"/>
          </w:rPr>
          <w:t>170</w:t>
        </w:r>
      </w:hyperlink>
      <w:r w:rsidR="0024311A" w:rsidRPr="00627946">
        <w:rPr>
          <w:b/>
          <w:bCs/>
          <w:noProof/>
          <w:sz w:val="20"/>
          <w:szCs w:val="20"/>
          <w:highlight w:val="green"/>
        </w:rPr>
        <w:t xml:space="preserve">,    </w:t>
      </w:r>
      <w:hyperlink r:id="rId765" w:anchor="m175" w:history="1">
        <w:r w:rsidR="0024311A" w:rsidRPr="00627946">
          <w:rPr>
            <w:rStyle w:val="Kpr"/>
            <w:b/>
            <w:bCs/>
            <w:noProof/>
            <w:sz w:val="20"/>
            <w:szCs w:val="20"/>
            <w:highlight w:val="green"/>
          </w:rPr>
          <w:t>176</w:t>
        </w:r>
      </w:hyperlink>
      <w:r w:rsidR="0024311A" w:rsidRPr="00627946">
        <w:rPr>
          <w:b/>
          <w:bCs/>
          <w:noProof/>
          <w:sz w:val="20"/>
          <w:szCs w:val="20"/>
          <w:highlight w:val="green"/>
        </w:rPr>
        <w:t xml:space="preserve">,   </w:t>
      </w:r>
      <w:hyperlink r:id="rId766" w:anchor="m340" w:history="1">
        <w:r w:rsidR="0024311A" w:rsidRPr="00627946">
          <w:rPr>
            <w:rStyle w:val="Kpr"/>
            <w:b/>
            <w:bCs/>
            <w:noProof/>
            <w:sz w:val="20"/>
            <w:szCs w:val="20"/>
            <w:highlight w:val="green"/>
          </w:rPr>
          <w:t>340</w:t>
        </w:r>
      </w:hyperlink>
      <w:r w:rsidR="0024311A" w:rsidRPr="00627946">
        <w:rPr>
          <w:b/>
          <w:bCs/>
          <w:noProof/>
          <w:sz w:val="20"/>
          <w:szCs w:val="20"/>
          <w:highlight w:val="green"/>
        </w:rPr>
        <w:t xml:space="preserve">,   </w:t>
      </w:r>
      <w:hyperlink r:id="rId767" w:anchor="m415" w:history="1">
        <w:r w:rsidR="0024311A" w:rsidRPr="00627946">
          <w:rPr>
            <w:rStyle w:val="Kpr"/>
            <w:b/>
            <w:bCs/>
            <w:noProof/>
            <w:sz w:val="20"/>
            <w:szCs w:val="20"/>
            <w:highlight w:val="green"/>
          </w:rPr>
          <w:t>415-418</w:t>
        </w:r>
      </w:hyperlink>
    </w:p>
    <w:p w14:paraId="26C37738" w14:textId="349601D7" w:rsidR="0024311A" w:rsidRPr="00627946" w:rsidRDefault="0024311A" w:rsidP="0024311A">
      <w:pPr>
        <w:spacing w:before="120"/>
        <w:rPr>
          <w:i/>
          <w:noProof/>
          <w:sz w:val="20"/>
          <w:szCs w:val="20"/>
        </w:rPr>
      </w:pPr>
      <w:r w:rsidRPr="00627946">
        <w:rPr>
          <w:i/>
          <w:noProof/>
          <w:sz w:val="20"/>
          <w:szCs w:val="20"/>
          <w:highlight w:val="lightGray"/>
        </w:rPr>
        <w:t xml:space="preserve">İhracat Rejim </w:t>
      </w:r>
      <w:hyperlink r:id="rId768" w:history="1">
        <w:r w:rsidRPr="00627946">
          <w:rPr>
            <w:rStyle w:val="Kpr"/>
            <w:i/>
            <w:noProof/>
            <w:sz w:val="20"/>
            <w:szCs w:val="20"/>
            <w:highlight w:val="lightGray"/>
          </w:rPr>
          <w:t>Kararı</w:t>
        </w:r>
      </w:hyperlink>
      <w:r w:rsidRPr="00627946">
        <w:rPr>
          <w:i/>
          <w:noProof/>
          <w:sz w:val="20"/>
          <w:szCs w:val="20"/>
        </w:rPr>
        <w:tab/>
      </w:r>
      <w:r w:rsidRPr="00627946">
        <w:rPr>
          <w:i/>
          <w:noProof/>
          <w:sz w:val="20"/>
          <w:szCs w:val="20"/>
          <w:highlight w:val="lightGray"/>
        </w:rPr>
        <w:t xml:space="preserve">Gümrük İşlemlerinin Kolaylaştırılması </w:t>
      </w:r>
      <w:hyperlink r:id="rId769" w:history="1">
        <w:r w:rsidRPr="00627946">
          <w:rPr>
            <w:rStyle w:val="Kpr"/>
            <w:i/>
            <w:noProof/>
            <w:sz w:val="20"/>
            <w:szCs w:val="20"/>
            <w:highlight w:val="lightGray"/>
          </w:rPr>
          <w:t>Yönetmeliği</w:t>
        </w:r>
      </w:hyperlink>
    </w:p>
    <w:p w14:paraId="33C17237" w14:textId="275A5040" w:rsidR="0024311A" w:rsidRPr="00A63050" w:rsidRDefault="0024311A" w:rsidP="0024311A">
      <w:pPr>
        <w:spacing w:before="120"/>
        <w:rPr>
          <w:b/>
          <w:bCs/>
          <w:noProof/>
          <w:sz w:val="20"/>
          <w:szCs w:val="20"/>
          <w:highlight w:val="cyan"/>
        </w:rPr>
      </w:pPr>
      <w:r w:rsidRPr="00A63050">
        <w:rPr>
          <w:bCs/>
          <w:i/>
          <w:noProof/>
          <w:sz w:val="20"/>
          <w:szCs w:val="20"/>
          <w:highlight w:val="cyan"/>
        </w:rPr>
        <w:t xml:space="preserve">Genelgeler </w:t>
      </w:r>
      <w:r w:rsidRPr="00A63050">
        <w:rPr>
          <w:bCs/>
          <w:i/>
          <w:noProof/>
          <w:sz w:val="20"/>
          <w:szCs w:val="20"/>
          <w:highlight w:val="cyan"/>
        </w:rPr>
        <w:tab/>
      </w:r>
      <w:hyperlink r:id="rId770" w:history="1">
        <w:r w:rsidRPr="00A63050">
          <w:rPr>
            <w:rStyle w:val="Kpr"/>
            <w:b/>
            <w:iCs/>
            <w:sz w:val="20"/>
            <w:szCs w:val="22"/>
            <w:highlight w:val="cyan"/>
          </w:rPr>
          <w:t>1</w:t>
        </w:r>
      </w:hyperlink>
      <w:r w:rsidRPr="00A63050">
        <w:rPr>
          <w:b/>
          <w:iCs/>
          <w:sz w:val="20"/>
          <w:szCs w:val="22"/>
          <w:highlight w:val="cyan"/>
        </w:rPr>
        <w:tab/>
      </w:r>
      <w:hyperlink r:id="rId771" w:history="1">
        <w:r w:rsidRPr="00A63050">
          <w:rPr>
            <w:rStyle w:val="Kpr"/>
            <w:b/>
            <w:iCs/>
            <w:sz w:val="20"/>
            <w:szCs w:val="22"/>
            <w:highlight w:val="cyan"/>
          </w:rPr>
          <w:t>2</w:t>
        </w:r>
      </w:hyperlink>
      <w:r w:rsidRPr="00A63050">
        <w:rPr>
          <w:b/>
          <w:iCs/>
          <w:sz w:val="20"/>
          <w:szCs w:val="22"/>
          <w:highlight w:val="cyan"/>
        </w:rPr>
        <w:tab/>
      </w:r>
      <w:hyperlink r:id="rId772" w:history="1">
        <w:r w:rsidRPr="00A63050">
          <w:rPr>
            <w:rStyle w:val="Kpr"/>
            <w:b/>
            <w:iCs/>
            <w:sz w:val="20"/>
            <w:szCs w:val="22"/>
            <w:highlight w:val="cyan"/>
          </w:rPr>
          <w:t>3</w:t>
        </w:r>
      </w:hyperlink>
      <w:r w:rsidRPr="00A63050">
        <w:rPr>
          <w:b/>
          <w:iCs/>
          <w:sz w:val="20"/>
          <w:szCs w:val="22"/>
          <w:highlight w:val="cyan"/>
        </w:rPr>
        <w:tab/>
      </w:r>
      <w:hyperlink r:id="rId773" w:history="1">
        <w:r w:rsidRPr="00A63050">
          <w:rPr>
            <w:rStyle w:val="Kpr"/>
            <w:b/>
            <w:noProof/>
            <w:sz w:val="20"/>
            <w:szCs w:val="20"/>
            <w:highlight w:val="cyan"/>
          </w:rPr>
          <w:t>4</w:t>
        </w:r>
      </w:hyperlink>
      <w:r w:rsidRPr="00A63050">
        <w:rPr>
          <w:b/>
          <w:iCs/>
          <w:sz w:val="20"/>
          <w:szCs w:val="22"/>
        </w:rPr>
        <w:tab/>
      </w:r>
      <w:r w:rsidRPr="00A63050">
        <w:rPr>
          <w:bCs/>
          <w:i/>
          <w:iCs/>
          <w:sz w:val="20"/>
          <w:szCs w:val="20"/>
          <w:highlight w:val="yellow"/>
        </w:rPr>
        <w:t>Tasarruflu Yazılar</w:t>
      </w:r>
      <w:r w:rsidRPr="00A63050">
        <w:rPr>
          <w:b/>
          <w:sz w:val="20"/>
          <w:szCs w:val="20"/>
          <w:highlight w:val="yellow"/>
        </w:rPr>
        <w:tab/>
      </w:r>
      <w:hyperlink r:id="rId774" w:history="1">
        <w:r w:rsidRPr="00A63050">
          <w:rPr>
            <w:rStyle w:val="Kpr"/>
            <w:b/>
            <w:bCs/>
            <w:sz w:val="20"/>
            <w:szCs w:val="20"/>
            <w:highlight w:val="yellow"/>
          </w:rPr>
          <w:t>1</w:t>
        </w:r>
      </w:hyperlink>
    </w:p>
    <w:p w14:paraId="1F477DC7" w14:textId="77777777" w:rsidR="0024311A" w:rsidRPr="00627946" w:rsidRDefault="0024311A" w:rsidP="0024311A">
      <w:pPr>
        <w:spacing w:before="120"/>
        <w:jc w:val="both"/>
        <w:rPr>
          <w:noProof/>
          <w:color w:val="FF0000"/>
          <w:sz w:val="22"/>
        </w:rPr>
      </w:pPr>
      <w:r w:rsidRPr="00627946">
        <w:rPr>
          <w:noProof/>
          <w:color w:val="FF0000"/>
          <w:sz w:val="22"/>
        </w:rPr>
        <w:t>---------------------------------------------------------------------------------------------------------</w:t>
      </w:r>
    </w:p>
    <w:p w14:paraId="14B0EDF3" w14:textId="77777777" w:rsidR="0024311A" w:rsidRPr="00627946" w:rsidRDefault="0024311A" w:rsidP="0024311A">
      <w:pPr>
        <w:spacing w:before="120"/>
        <w:ind w:firstLine="709"/>
        <w:jc w:val="both"/>
        <w:rPr>
          <w:noProof/>
          <w:sz w:val="22"/>
        </w:rPr>
      </w:pPr>
      <w:r w:rsidRPr="00627946">
        <w:rPr>
          <w:b/>
          <w:noProof/>
          <w:sz w:val="22"/>
        </w:rPr>
        <w:t xml:space="preserve">MADDE 151- </w:t>
      </w:r>
      <w:r w:rsidRPr="00627946">
        <w:rPr>
          <w:noProof/>
          <w:sz w:val="22"/>
        </w:rPr>
        <w:t xml:space="preserve">İhraç eşyası, buna ilişkin gümrük beyannamesinin tescili sırasında bulunduğu durum ve niteliğini gümrük </w:t>
      </w:r>
      <w:r w:rsidRPr="00627946">
        <w:rPr>
          <w:rFonts w:cs="AngsanaUPC"/>
          <w:sz w:val="22"/>
          <w:szCs w:val="22"/>
        </w:rPr>
        <w:t>kontrolünden</w:t>
      </w:r>
      <w:r w:rsidRPr="00627946">
        <w:rPr>
          <w:rStyle w:val="DipnotBavurusu"/>
          <w:i/>
          <w:noProof/>
          <w:sz w:val="16"/>
          <w:highlight w:val="yellow"/>
        </w:rPr>
        <w:footnoteReference w:id="131"/>
      </w:r>
      <w:r w:rsidRPr="00627946">
        <w:rPr>
          <w:noProof/>
          <w:sz w:val="22"/>
        </w:rPr>
        <w:t xml:space="preserve"> çıktığı sırada da aynen muhafaza etmesi ve bu haliyle Türkiye Gümrük Bölgesini terk etmesi koşuluyla fiilen ihraç edilmiş sayılır. Bu durumda, ihraç eşyası üzerindeki gümrük </w:t>
      </w:r>
      <w:r w:rsidRPr="00627946">
        <w:rPr>
          <w:rFonts w:cs="AngsanaUPC"/>
          <w:sz w:val="22"/>
          <w:szCs w:val="22"/>
        </w:rPr>
        <w:t>kontrolü</w:t>
      </w:r>
      <w:r w:rsidRPr="00627946">
        <w:rPr>
          <w:rStyle w:val="DipnotBavurusu"/>
          <w:i/>
          <w:noProof/>
          <w:sz w:val="16"/>
          <w:highlight w:val="yellow"/>
        </w:rPr>
        <w:footnoteReference w:id="132"/>
      </w:r>
      <w:r w:rsidRPr="00627946">
        <w:rPr>
          <w:noProof/>
          <w:sz w:val="22"/>
        </w:rPr>
        <w:t xml:space="preserve"> sona erer.</w:t>
      </w:r>
    </w:p>
    <w:p w14:paraId="62A52EA9" w14:textId="03035A4E" w:rsidR="0024311A" w:rsidRPr="00627946" w:rsidRDefault="00BF1643" w:rsidP="0024311A">
      <w:pPr>
        <w:spacing w:before="120"/>
        <w:jc w:val="both"/>
        <w:rPr>
          <w:b/>
          <w:bCs/>
          <w:noProof/>
          <w:sz w:val="20"/>
          <w:szCs w:val="20"/>
          <w:highlight w:val="green"/>
        </w:rPr>
      </w:pPr>
      <w:hyperlink r:id="rId775" w:anchor="m151"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i/>
          <w:iCs/>
          <w:noProof/>
          <w:sz w:val="20"/>
          <w:highlight w:val="green"/>
        </w:rPr>
        <w:t>Yönetmelik Maddeleri</w:t>
      </w:r>
      <w:r w:rsidR="0024311A" w:rsidRPr="00627946">
        <w:rPr>
          <w:b/>
          <w:bCs/>
          <w:i/>
          <w:iCs/>
          <w:noProof/>
          <w:sz w:val="20"/>
          <w:highlight w:val="green"/>
        </w:rPr>
        <w:t xml:space="preserve"> </w:t>
      </w:r>
      <w:r w:rsidR="0024311A" w:rsidRPr="00627946">
        <w:rPr>
          <w:b/>
          <w:bCs/>
          <w:i/>
          <w:iCs/>
          <w:noProof/>
          <w:sz w:val="20"/>
          <w:highlight w:val="green"/>
        </w:rPr>
        <w:tab/>
      </w:r>
      <w:hyperlink r:id="rId776" w:anchor="m340" w:history="1">
        <w:r w:rsidR="0024311A" w:rsidRPr="00627946">
          <w:rPr>
            <w:rStyle w:val="Kpr"/>
            <w:b/>
            <w:bCs/>
            <w:noProof/>
            <w:sz w:val="20"/>
            <w:szCs w:val="20"/>
            <w:highlight w:val="green"/>
          </w:rPr>
          <w:t>340</w:t>
        </w:r>
      </w:hyperlink>
      <w:r w:rsidR="0024311A" w:rsidRPr="00627946">
        <w:rPr>
          <w:b/>
          <w:bCs/>
          <w:noProof/>
          <w:sz w:val="20"/>
          <w:szCs w:val="20"/>
          <w:highlight w:val="green"/>
        </w:rPr>
        <w:t xml:space="preserve">,  </w:t>
      </w:r>
      <w:hyperlink r:id="rId777" w:anchor="m417" w:history="1">
        <w:r w:rsidR="0024311A" w:rsidRPr="00627946">
          <w:rPr>
            <w:rStyle w:val="Kpr"/>
            <w:b/>
            <w:bCs/>
            <w:noProof/>
            <w:sz w:val="20"/>
            <w:szCs w:val="20"/>
            <w:highlight w:val="green"/>
          </w:rPr>
          <w:t>41</w:t>
        </w:r>
        <w:r w:rsidR="0024311A">
          <w:rPr>
            <w:rStyle w:val="Kpr"/>
            <w:b/>
            <w:bCs/>
            <w:noProof/>
            <w:sz w:val="20"/>
            <w:szCs w:val="20"/>
            <w:highlight w:val="green"/>
          </w:rPr>
          <w:t>6</w:t>
        </w:r>
      </w:hyperlink>
    </w:p>
    <w:p w14:paraId="75FBE9C0" w14:textId="77777777" w:rsidR="0024311A" w:rsidRPr="00627946" w:rsidRDefault="0024311A" w:rsidP="0024311A">
      <w:pPr>
        <w:spacing w:before="120"/>
        <w:jc w:val="both"/>
        <w:rPr>
          <w:noProof/>
          <w:color w:val="FF0000"/>
          <w:sz w:val="22"/>
        </w:rPr>
      </w:pPr>
      <w:r w:rsidRPr="00627946">
        <w:rPr>
          <w:noProof/>
          <w:color w:val="FF0000"/>
          <w:sz w:val="22"/>
        </w:rPr>
        <w:t>---------------------------------------------------------------------------------------------------------</w:t>
      </w:r>
    </w:p>
    <w:p w14:paraId="5C435B37" w14:textId="77777777" w:rsidR="0024311A" w:rsidRPr="00627946" w:rsidRDefault="0024311A" w:rsidP="0024311A">
      <w:pPr>
        <w:suppressAutoHyphens/>
        <w:spacing w:before="120"/>
        <w:ind w:firstLine="709"/>
        <w:jc w:val="center"/>
        <w:rPr>
          <w:b/>
          <w:noProof/>
          <w:sz w:val="22"/>
          <w:szCs w:val="22"/>
        </w:rPr>
      </w:pPr>
      <w:r w:rsidRPr="00627946">
        <w:rPr>
          <w:b/>
          <w:noProof/>
          <w:sz w:val="22"/>
          <w:szCs w:val="22"/>
        </w:rPr>
        <w:t>ÜÇÜNCÜ BÖLÜM</w:t>
      </w:r>
    </w:p>
    <w:p w14:paraId="1F0F3F8C" w14:textId="77777777" w:rsidR="0024311A" w:rsidRPr="00627946" w:rsidRDefault="0024311A" w:rsidP="0024311A">
      <w:pPr>
        <w:suppressAutoHyphens/>
        <w:spacing w:before="120"/>
        <w:ind w:firstLine="709"/>
        <w:jc w:val="center"/>
        <w:rPr>
          <w:noProof/>
          <w:sz w:val="22"/>
          <w:szCs w:val="22"/>
        </w:rPr>
      </w:pPr>
      <w:bookmarkStart w:id="140" w:name="Madde152den162SerbestBölgeler"/>
      <w:bookmarkEnd w:id="140"/>
      <w:r w:rsidRPr="00627946">
        <w:rPr>
          <w:b/>
          <w:noProof/>
          <w:sz w:val="22"/>
          <w:szCs w:val="22"/>
        </w:rPr>
        <w:t>Gümrükçe Onaylanmış Diğer İşlem veya Kullanım Şekilleri</w:t>
      </w:r>
    </w:p>
    <w:p w14:paraId="2705AD49" w14:textId="77777777" w:rsidR="0024311A" w:rsidRPr="00627946" w:rsidRDefault="0024311A" w:rsidP="0024311A">
      <w:pPr>
        <w:pStyle w:val="Balk4"/>
        <w:keepNext w:val="0"/>
        <w:widowControl/>
        <w:suppressAutoHyphens/>
        <w:spacing w:before="120"/>
        <w:ind w:firstLine="709"/>
        <w:rPr>
          <w:noProof/>
          <w:sz w:val="22"/>
          <w:szCs w:val="22"/>
          <w:lang w:val="de-DE"/>
        </w:rPr>
      </w:pPr>
      <w:r w:rsidRPr="00627946">
        <w:rPr>
          <w:noProof/>
          <w:sz w:val="22"/>
          <w:szCs w:val="22"/>
          <w:lang w:val="de-DE"/>
        </w:rPr>
        <w:t xml:space="preserve">BİRİNCİ AYIRIM </w:t>
      </w:r>
    </w:p>
    <w:p w14:paraId="1FD591AE" w14:textId="77777777" w:rsidR="0024311A" w:rsidRPr="00627946" w:rsidRDefault="0024311A" w:rsidP="0024311A">
      <w:pPr>
        <w:pStyle w:val="Balk4"/>
        <w:keepNext w:val="0"/>
        <w:widowControl/>
        <w:suppressAutoHyphens/>
        <w:spacing w:before="120"/>
        <w:ind w:firstLine="709"/>
        <w:rPr>
          <w:noProof/>
          <w:sz w:val="22"/>
          <w:szCs w:val="22"/>
        </w:rPr>
      </w:pPr>
      <w:r w:rsidRPr="00627946">
        <w:rPr>
          <w:noProof/>
          <w:sz w:val="22"/>
          <w:szCs w:val="22"/>
        </w:rPr>
        <w:t>Serbest Bölgeler</w:t>
      </w:r>
    </w:p>
    <w:p w14:paraId="5F42709D" w14:textId="63230135" w:rsidR="0024311A" w:rsidRPr="00C07809" w:rsidRDefault="00BF1643" w:rsidP="0024311A">
      <w:pPr>
        <w:tabs>
          <w:tab w:val="left" w:pos="4678"/>
        </w:tabs>
        <w:spacing w:before="120"/>
        <w:jc w:val="both"/>
        <w:rPr>
          <w:b/>
          <w:sz w:val="20"/>
          <w:szCs w:val="20"/>
        </w:rPr>
      </w:pPr>
      <w:hyperlink r:id="rId778" w:history="1">
        <w:r w:rsidR="0024311A" w:rsidRPr="00627946">
          <w:rPr>
            <w:rStyle w:val="Kpr"/>
            <w:bCs/>
            <w:i/>
            <w:iCs/>
            <w:noProof/>
            <w:sz w:val="20"/>
            <w:highlight w:val="lightGray"/>
          </w:rPr>
          <w:t>3218 sayılı</w:t>
        </w:r>
      </w:hyperlink>
      <w:r w:rsidR="0024311A" w:rsidRPr="00627946">
        <w:rPr>
          <w:bCs/>
          <w:i/>
          <w:iCs/>
          <w:noProof/>
          <w:sz w:val="20"/>
          <w:highlight w:val="lightGray"/>
        </w:rPr>
        <w:t xml:space="preserve"> Serbest Bölgeler Kanunu</w:t>
      </w:r>
      <w:r w:rsidR="0024311A" w:rsidRPr="0011028F">
        <w:rPr>
          <w:bCs/>
          <w:i/>
          <w:iCs/>
          <w:noProof/>
          <w:sz w:val="20"/>
        </w:rPr>
        <w:t xml:space="preserve">.     </w:t>
      </w:r>
      <w:r w:rsidR="0024311A" w:rsidRPr="00C07809">
        <w:rPr>
          <w:bCs/>
          <w:i/>
          <w:iCs/>
          <w:sz w:val="20"/>
          <w:szCs w:val="20"/>
          <w:highlight w:val="cyan"/>
        </w:rPr>
        <w:t>Genelgeler</w:t>
      </w:r>
      <w:r w:rsidR="0024311A">
        <w:rPr>
          <w:b/>
          <w:sz w:val="20"/>
          <w:szCs w:val="20"/>
          <w:highlight w:val="cyan"/>
        </w:rPr>
        <w:tab/>
      </w:r>
      <w:hyperlink r:id="rId779" w:history="1">
        <w:r w:rsidR="0024311A">
          <w:rPr>
            <w:rStyle w:val="Kpr"/>
            <w:b/>
            <w:sz w:val="20"/>
            <w:szCs w:val="20"/>
            <w:highlight w:val="cyan"/>
          </w:rPr>
          <w:t>1</w:t>
        </w:r>
      </w:hyperlink>
      <w:r w:rsidR="0024311A" w:rsidRPr="00C07809">
        <w:rPr>
          <w:b/>
          <w:sz w:val="20"/>
          <w:szCs w:val="20"/>
        </w:rPr>
        <w:tab/>
      </w:r>
      <w:r w:rsidR="0024311A">
        <w:rPr>
          <w:b/>
          <w:sz w:val="20"/>
          <w:szCs w:val="20"/>
        </w:rPr>
        <w:t xml:space="preserve">    </w:t>
      </w:r>
      <w:r w:rsidR="0024311A" w:rsidRPr="00C07809">
        <w:rPr>
          <w:bCs/>
          <w:i/>
          <w:iCs/>
          <w:sz w:val="20"/>
          <w:szCs w:val="20"/>
          <w:highlight w:val="yellow"/>
        </w:rPr>
        <w:t>Tasarruflu Yazılar</w:t>
      </w:r>
      <w:r w:rsidR="0024311A" w:rsidRPr="00C07809">
        <w:rPr>
          <w:b/>
          <w:sz w:val="20"/>
          <w:szCs w:val="20"/>
          <w:highlight w:val="yellow"/>
        </w:rPr>
        <w:tab/>
      </w:r>
      <w:hyperlink r:id="rId780" w:history="1">
        <w:r w:rsidR="0024311A" w:rsidRPr="00C07809">
          <w:rPr>
            <w:rStyle w:val="Kpr"/>
            <w:b/>
            <w:bCs/>
            <w:sz w:val="20"/>
            <w:szCs w:val="20"/>
            <w:highlight w:val="yellow"/>
          </w:rPr>
          <w:t>1</w:t>
        </w:r>
      </w:hyperlink>
    </w:p>
    <w:p w14:paraId="12E71DEA" w14:textId="77777777" w:rsidR="0024311A" w:rsidRPr="00627946" w:rsidRDefault="0024311A" w:rsidP="0024311A">
      <w:pPr>
        <w:suppressAutoHyphens/>
        <w:spacing w:before="120"/>
        <w:ind w:firstLine="709"/>
        <w:jc w:val="both"/>
        <w:rPr>
          <w:b/>
          <w:noProof/>
          <w:sz w:val="22"/>
          <w:szCs w:val="22"/>
        </w:rPr>
      </w:pPr>
      <w:r w:rsidRPr="00627946">
        <w:rPr>
          <w:b/>
          <w:noProof/>
          <w:sz w:val="22"/>
          <w:szCs w:val="22"/>
        </w:rPr>
        <w:t>A. Genel Hükümler</w:t>
      </w:r>
    </w:p>
    <w:p w14:paraId="47735C8B" w14:textId="77777777" w:rsidR="0024311A" w:rsidRPr="00627946" w:rsidRDefault="0024311A" w:rsidP="0024311A">
      <w:pPr>
        <w:suppressAutoHyphens/>
        <w:spacing w:before="120"/>
        <w:ind w:firstLine="709"/>
        <w:jc w:val="both"/>
        <w:rPr>
          <w:noProof/>
          <w:sz w:val="22"/>
        </w:rPr>
      </w:pPr>
      <w:r w:rsidRPr="00627946">
        <w:rPr>
          <w:b/>
          <w:noProof/>
          <w:sz w:val="22"/>
        </w:rPr>
        <w:t>MADDE 152-</w:t>
      </w:r>
      <w:r w:rsidRPr="00627946">
        <w:rPr>
          <w:noProof/>
          <w:sz w:val="22"/>
        </w:rPr>
        <w:t xml:space="preserve"> Serbest bölgeler, Türkiye Gümrük Bölgesinin parçaları olmakla beraber;</w:t>
      </w:r>
    </w:p>
    <w:p w14:paraId="2FB225BA" w14:textId="77777777" w:rsidR="0024311A" w:rsidRPr="00627946" w:rsidRDefault="0024311A" w:rsidP="0024311A">
      <w:pPr>
        <w:suppressAutoHyphens/>
        <w:spacing w:before="120"/>
        <w:ind w:firstLine="709"/>
        <w:jc w:val="both"/>
        <w:rPr>
          <w:noProof/>
          <w:sz w:val="22"/>
        </w:rPr>
      </w:pPr>
      <w:r w:rsidRPr="00627946">
        <w:rPr>
          <w:noProof/>
          <w:sz w:val="22"/>
        </w:rPr>
        <w:t xml:space="preserve">a) Serbest dolaşımda olmayan eşyanın herhangi bir gümrük rejimine tabi tutulmaksızın ve serbest dolaşıma sokulmaksızın, gümrük mevzuatında öngörülen haller dışında kullanılmamak ya da tüketilmemek kaydıyla konulduğu, ithalat vergileri ile ticaret politikası önlemlerinin </w:t>
      </w:r>
      <w:r w:rsidRPr="00627946">
        <w:rPr>
          <w:i/>
          <w:noProof/>
          <w:color w:val="800000"/>
          <w:sz w:val="20"/>
        </w:rPr>
        <w:t>(..)</w:t>
      </w:r>
      <w:r w:rsidRPr="00627946">
        <w:rPr>
          <w:rStyle w:val="DipnotBavurusu"/>
          <w:i/>
          <w:noProof/>
          <w:sz w:val="16"/>
          <w:highlight w:val="yellow"/>
        </w:rPr>
        <w:footnoteReference w:id="133"/>
      </w:r>
      <w:r w:rsidRPr="00627946">
        <w:rPr>
          <w:i/>
          <w:noProof/>
          <w:sz w:val="20"/>
        </w:rPr>
        <w:t xml:space="preserve"> </w:t>
      </w:r>
      <w:r w:rsidRPr="00627946">
        <w:rPr>
          <w:noProof/>
          <w:sz w:val="22"/>
        </w:rPr>
        <w:t>uygulanması bakımından, Türkiye Gümrük Bölgesi dışında olduğu kabul edilen;</w:t>
      </w:r>
    </w:p>
    <w:p w14:paraId="605E1341"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b) Serbest dolaşımdaki eşyanın, bir serbest bölgeye konulması nedeniyle normal olarak eşyanın ihracına bağlı olanaklardan yararlandığı;</w:t>
      </w:r>
    </w:p>
    <w:p w14:paraId="141597C8"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Yerlerdir.</w:t>
      </w:r>
    </w:p>
    <w:p w14:paraId="1B6C8E1A" w14:textId="5E630BB8" w:rsidR="0024311A" w:rsidRPr="00627946" w:rsidRDefault="00BF1643" w:rsidP="0024311A">
      <w:pPr>
        <w:spacing w:before="120"/>
        <w:jc w:val="both"/>
        <w:rPr>
          <w:noProof/>
          <w:highlight w:val="lightGray"/>
        </w:rPr>
      </w:pPr>
      <w:hyperlink r:id="rId781" w:anchor="m152"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i/>
          <w:iCs/>
          <w:noProof/>
          <w:sz w:val="20"/>
          <w:highlight w:val="green"/>
        </w:rPr>
        <w:t>Yönetmelik Maddeleri</w:t>
      </w:r>
      <w:r w:rsidR="0024311A" w:rsidRPr="00627946">
        <w:rPr>
          <w:noProof/>
          <w:sz w:val="20"/>
          <w:highlight w:val="green"/>
        </w:rPr>
        <w:t xml:space="preserve"> </w:t>
      </w:r>
      <w:hyperlink r:id="rId782" w:anchor="m0518SerbestBölgelerTanımlar" w:history="1">
        <w:r w:rsidR="0024311A" w:rsidRPr="00627946">
          <w:rPr>
            <w:rStyle w:val="Kpr"/>
            <w:noProof/>
            <w:sz w:val="20"/>
            <w:highlight w:val="green"/>
          </w:rPr>
          <w:t xml:space="preserve"> </w:t>
        </w:r>
        <w:r w:rsidR="0024311A" w:rsidRPr="00627946">
          <w:rPr>
            <w:rStyle w:val="Kpr"/>
            <w:noProof/>
            <w:sz w:val="20"/>
            <w:highlight w:val="green"/>
          </w:rPr>
          <w:tab/>
        </w:r>
        <w:hyperlink r:id="rId783" w:anchor="m419" w:history="1">
          <w:r w:rsidR="0024311A" w:rsidRPr="00627946">
            <w:rPr>
              <w:rStyle w:val="Kpr"/>
              <w:b/>
              <w:bCs/>
              <w:noProof/>
              <w:sz w:val="20"/>
              <w:szCs w:val="20"/>
              <w:highlight w:val="green"/>
            </w:rPr>
            <w:t>419-423</w:t>
          </w:r>
        </w:hyperlink>
        <w:r w:rsidR="0024311A" w:rsidRPr="00627946">
          <w:rPr>
            <w:b/>
            <w:bCs/>
            <w:noProof/>
            <w:sz w:val="20"/>
            <w:szCs w:val="20"/>
            <w:highlight w:val="green"/>
          </w:rPr>
          <w:t xml:space="preserve"> </w:t>
        </w:r>
      </w:hyperlink>
      <w:r w:rsidR="0024311A">
        <w:rPr>
          <w:noProof/>
          <w:sz w:val="20"/>
        </w:rPr>
        <w:tab/>
      </w:r>
    </w:p>
    <w:p w14:paraId="2E9448FF" w14:textId="77777777" w:rsidR="0024311A" w:rsidRPr="00627946" w:rsidRDefault="0024311A" w:rsidP="0024311A">
      <w:pPr>
        <w:spacing w:before="120"/>
        <w:jc w:val="both"/>
        <w:rPr>
          <w:noProof/>
          <w:color w:val="FF0000"/>
          <w:sz w:val="22"/>
        </w:rPr>
      </w:pPr>
      <w:r w:rsidRPr="00627946">
        <w:rPr>
          <w:noProof/>
          <w:color w:val="FF0000"/>
          <w:sz w:val="22"/>
        </w:rPr>
        <w:t>---------------------------------------------------------------------------------------------------------</w:t>
      </w:r>
    </w:p>
    <w:p w14:paraId="09C13868" w14:textId="77777777" w:rsidR="0024311A" w:rsidRPr="00627946" w:rsidRDefault="0024311A" w:rsidP="0024311A">
      <w:pPr>
        <w:spacing w:before="120"/>
        <w:ind w:firstLine="709"/>
        <w:jc w:val="both"/>
        <w:rPr>
          <w:noProof/>
          <w:sz w:val="22"/>
        </w:rPr>
      </w:pPr>
      <w:bookmarkStart w:id="141" w:name="Madde153"/>
      <w:bookmarkEnd w:id="141"/>
      <w:r w:rsidRPr="00627946">
        <w:rPr>
          <w:b/>
          <w:noProof/>
          <w:sz w:val="22"/>
        </w:rPr>
        <w:t>MADDE 153- 1.</w:t>
      </w:r>
      <w:r w:rsidRPr="00627946">
        <w:rPr>
          <w:noProof/>
          <w:sz w:val="22"/>
        </w:rPr>
        <w:t xml:space="preserve"> Serbest bölgelerin sınırları ile giriş ve çıkış noktaları gümrük idarelerinin </w:t>
      </w:r>
      <w:r w:rsidRPr="00627946">
        <w:rPr>
          <w:rFonts w:cs="AngsanaUPC"/>
          <w:sz w:val="22"/>
          <w:szCs w:val="22"/>
        </w:rPr>
        <w:t>gözetimine</w:t>
      </w:r>
      <w:r w:rsidRPr="00627946">
        <w:rPr>
          <w:rStyle w:val="DipnotBavurusu"/>
          <w:i/>
          <w:noProof/>
          <w:sz w:val="16"/>
          <w:highlight w:val="yellow"/>
        </w:rPr>
        <w:footnoteReference w:id="134"/>
      </w:r>
      <w:r w:rsidRPr="00627946">
        <w:rPr>
          <w:noProof/>
          <w:sz w:val="22"/>
        </w:rPr>
        <w:t xml:space="preserve"> tabidir.</w:t>
      </w:r>
    </w:p>
    <w:p w14:paraId="549D921F"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Bir serbest bölgeye giriş veya çıkış yapan kişiler ve nakil araçları gümrük </w:t>
      </w:r>
      <w:r w:rsidRPr="00627946">
        <w:rPr>
          <w:rFonts w:cs="AngsanaUPC"/>
          <w:sz w:val="22"/>
          <w:szCs w:val="22"/>
        </w:rPr>
        <w:t>idaresi tarafından kontrol edilir</w:t>
      </w:r>
      <w:r w:rsidRPr="00627946">
        <w:rPr>
          <w:noProof/>
          <w:sz w:val="22"/>
        </w:rPr>
        <w:t>.</w:t>
      </w:r>
      <w:r w:rsidRPr="00627946">
        <w:rPr>
          <w:rStyle w:val="DipnotBavurusu"/>
          <w:i/>
          <w:noProof/>
          <w:sz w:val="18"/>
          <w:highlight w:val="yellow"/>
        </w:rPr>
        <w:footnoteReference w:id="135"/>
      </w:r>
    </w:p>
    <w:p w14:paraId="3BFB8CC6" w14:textId="77777777" w:rsidR="0024311A" w:rsidRPr="00627946" w:rsidRDefault="0024311A" w:rsidP="0024311A">
      <w:pPr>
        <w:spacing w:before="120"/>
        <w:ind w:firstLine="709"/>
        <w:jc w:val="both"/>
        <w:rPr>
          <w:b/>
          <w:noProof/>
          <w:sz w:val="22"/>
        </w:rPr>
      </w:pPr>
      <w:r w:rsidRPr="00627946">
        <w:rPr>
          <w:b/>
          <w:noProof/>
          <w:sz w:val="22"/>
        </w:rPr>
        <w:t xml:space="preserve">3. </w:t>
      </w:r>
      <w:r w:rsidRPr="00627946">
        <w:rPr>
          <w:noProof/>
          <w:sz w:val="22"/>
        </w:rPr>
        <w:t>Gümrük idareleri, serbest bölgeye giren, burada kalan veya çıkan eşyayı muayene edebilirler. Muayenenin yapılmasını sağlamak üzere eşyaya giriş veya çıkışlarda eşlik etmesi gereken taşıma belgesinin bir nüshasının gümrük idaresine verilmesi veya tetkike hazır tutulması gerekir. Muayene gerektiği takdirde, eşya gümrük idarelerine sunulur.</w:t>
      </w:r>
    </w:p>
    <w:p w14:paraId="3C5455C8"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4.</w:t>
      </w:r>
      <w:r w:rsidRPr="00627946">
        <w:rPr>
          <w:rFonts w:cs="AngsanaUPC"/>
          <w:sz w:val="22"/>
          <w:szCs w:val="22"/>
        </w:rPr>
        <w:t xml:space="preserve"> Gümrük idareleri, bu Kanunda yer alan hükümlere uyacağı hususunda ciddi şüphe uyandıran kişilerin serbest bölgeye girişine izin vermeyebilir.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0A6BA8EF" w14:textId="1121F90C" w:rsidR="0024311A" w:rsidRPr="00627946" w:rsidRDefault="00BF1643" w:rsidP="0024311A">
      <w:pPr>
        <w:spacing w:before="120"/>
        <w:rPr>
          <w:noProof/>
          <w:sz w:val="20"/>
          <w:szCs w:val="20"/>
          <w:highlight w:val="green"/>
        </w:rPr>
      </w:pPr>
      <w:hyperlink r:id="rId784" w:anchor="m153"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85" w:anchor="m420" w:history="1">
        <w:r w:rsidR="0024311A" w:rsidRPr="00627946">
          <w:rPr>
            <w:rStyle w:val="Kpr"/>
            <w:b/>
            <w:bCs/>
            <w:noProof/>
            <w:sz w:val="20"/>
            <w:szCs w:val="20"/>
            <w:highlight w:val="green"/>
          </w:rPr>
          <w:t>420-423</w:t>
        </w:r>
      </w:hyperlink>
    </w:p>
    <w:p w14:paraId="5F3C930B" w14:textId="77777777" w:rsidR="0024311A" w:rsidRPr="00627946" w:rsidRDefault="0024311A" w:rsidP="0024311A">
      <w:pPr>
        <w:spacing w:before="120"/>
        <w:jc w:val="both"/>
        <w:rPr>
          <w:noProof/>
          <w:color w:val="FF0000"/>
          <w:sz w:val="22"/>
        </w:rPr>
      </w:pPr>
      <w:r w:rsidRPr="00627946">
        <w:rPr>
          <w:noProof/>
          <w:color w:val="FF0000"/>
          <w:sz w:val="22"/>
        </w:rPr>
        <w:t>---------------------------------------------------------------------------------------------------------</w:t>
      </w:r>
    </w:p>
    <w:p w14:paraId="31E1EC02" w14:textId="77777777" w:rsidR="0024311A" w:rsidRPr="00627946" w:rsidRDefault="0024311A" w:rsidP="0024311A">
      <w:pPr>
        <w:spacing w:before="120"/>
        <w:ind w:firstLine="709"/>
        <w:jc w:val="both"/>
        <w:rPr>
          <w:b/>
          <w:noProof/>
          <w:sz w:val="22"/>
          <w:szCs w:val="22"/>
        </w:rPr>
      </w:pPr>
      <w:bookmarkStart w:id="142" w:name="Madde154SerbestBölgeyeEşyaKonulması"/>
      <w:bookmarkEnd w:id="142"/>
      <w:r w:rsidRPr="00627946">
        <w:rPr>
          <w:b/>
          <w:noProof/>
          <w:sz w:val="22"/>
          <w:szCs w:val="22"/>
        </w:rPr>
        <w:t>B. Serbest Bölgelere Eşya Konulması</w:t>
      </w:r>
    </w:p>
    <w:p w14:paraId="4327C87E" w14:textId="77777777" w:rsidR="0024311A" w:rsidRPr="00627946" w:rsidRDefault="0024311A" w:rsidP="0024311A">
      <w:pPr>
        <w:spacing w:before="120"/>
        <w:ind w:firstLine="709"/>
        <w:jc w:val="both"/>
        <w:rPr>
          <w:noProof/>
          <w:sz w:val="22"/>
        </w:rPr>
      </w:pPr>
      <w:r w:rsidRPr="00627946">
        <w:rPr>
          <w:b/>
          <w:noProof/>
          <w:sz w:val="22"/>
          <w:szCs w:val="22"/>
        </w:rPr>
        <w:t xml:space="preserve">MADDE 154- </w:t>
      </w:r>
      <w:r w:rsidRPr="00627946">
        <w:rPr>
          <w:noProof/>
          <w:sz w:val="22"/>
          <w:szCs w:val="22"/>
        </w:rPr>
        <w:t>Serbest dolaşımda olan veya olmayan her türlü eşya serbest bölgelere konulabilir. Ancak, parlayıcı ve patlayıcı veya bir arada bulundukları eşya için tehlikeli olan veya korunmaları özel düzenek</w:t>
      </w:r>
      <w:r w:rsidRPr="00627946">
        <w:rPr>
          <w:noProof/>
          <w:sz w:val="22"/>
        </w:rPr>
        <w:t xml:space="preserve"> veya yapılara gerek gösteren eşya serbest bölgelerdeki bu niteliklere uygun yerlere konulur.</w:t>
      </w:r>
    </w:p>
    <w:p w14:paraId="6843535A" w14:textId="3BA55CF6" w:rsidR="0024311A" w:rsidRPr="00627946" w:rsidRDefault="00BF1643" w:rsidP="0024311A">
      <w:pPr>
        <w:spacing w:before="120"/>
        <w:rPr>
          <w:noProof/>
          <w:sz w:val="20"/>
          <w:szCs w:val="20"/>
        </w:rPr>
      </w:pPr>
      <w:hyperlink r:id="rId786" w:anchor="m154"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787" w:anchor="m424" w:history="1">
        <w:r w:rsidR="0024311A" w:rsidRPr="00627946">
          <w:rPr>
            <w:rStyle w:val="Kpr"/>
            <w:b/>
            <w:bCs/>
            <w:noProof/>
            <w:sz w:val="20"/>
            <w:szCs w:val="20"/>
            <w:highlight w:val="green"/>
          </w:rPr>
          <w:t>424</w:t>
        </w:r>
      </w:hyperlink>
    </w:p>
    <w:p w14:paraId="79E18BC4" w14:textId="77777777" w:rsidR="0024311A" w:rsidRPr="00627946" w:rsidRDefault="0024311A" w:rsidP="0024311A">
      <w:pPr>
        <w:spacing w:before="120"/>
        <w:jc w:val="both"/>
        <w:rPr>
          <w:noProof/>
          <w:color w:val="FF0000"/>
          <w:sz w:val="22"/>
        </w:rPr>
      </w:pPr>
      <w:r w:rsidRPr="00627946">
        <w:rPr>
          <w:noProof/>
          <w:color w:val="FF0000"/>
          <w:sz w:val="22"/>
        </w:rPr>
        <w:t>---------------------------------------------------------------------------------------------------------</w:t>
      </w:r>
    </w:p>
    <w:p w14:paraId="5CBBE9DE" w14:textId="77777777" w:rsidR="0024311A" w:rsidRPr="00627946" w:rsidRDefault="0024311A" w:rsidP="0024311A">
      <w:pPr>
        <w:spacing w:before="120"/>
        <w:ind w:firstLine="709"/>
        <w:jc w:val="both"/>
        <w:rPr>
          <w:noProof/>
          <w:sz w:val="22"/>
        </w:rPr>
      </w:pPr>
      <w:bookmarkStart w:id="143" w:name="Madde155"/>
      <w:bookmarkEnd w:id="143"/>
      <w:r w:rsidRPr="00627946">
        <w:rPr>
          <w:b/>
          <w:noProof/>
          <w:sz w:val="22"/>
        </w:rPr>
        <w:t xml:space="preserve">MADDE 155- l. </w:t>
      </w:r>
      <w:r w:rsidRPr="00627946">
        <w:rPr>
          <w:noProof/>
          <w:sz w:val="22"/>
        </w:rPr>
        <w:t>153 üncü maddenin 3 üncü fıkrası hükmü saklı kalmak üzere, serbest bölgeye giren eşyanın gümrük idarelerine sunulmasına ve beyanname verilmesine gerek yoktur.</w:t>
      </w:r>
    </w:p>
    <w:p w14:paraId="3007D9AB"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a) Serbest bölgeye girişiyle sona erecek olan bir gümrük rejimine tabi tutulan,</w:t>
      </w:r>
    </w:p>
    <w:p w14:paraId="38363DCD" w14:textId="77777777" w:rsidR="0024311A" w:rsidRPr="00627946" w:rsidRDefault="0024311A" w:rsidP="0024311A">
      <w:pPr>
        <w:spacing w:before="120"/>
        <w:ind w:firstLine="709"/>
        <w:jc w:val="both"/>
        <w:rPr>
          <w:noProof/>
          <w:sz w:val="22"/>
        </w:rPr>
      </w:pPr>
      <w:r w:rsidRPr="00627946">
        <w:rPr>
          <w:noProof/>
          <w:sz w:val="22"/>
        </w:rPr>
        <w:t>b) Bir serbest bölgeye ithalat vergilerinin geri verilmesi veya kaldırılmasına ilişkin bir karardan sonra konulan,</w:t>
      </w:r>
    </w:p>
    <w:p w14:paraId="13EDC2A8" w14:textId="77777777" w:rsidR="0024311A" w:rsidRPr="00627946" w:rsidRDefault="0024311A" w:rsidP="0024311A">
      <w:pPr>
        <w:spacing w:before="120"/>
        <w:ind w:firstLine="709"/>
        <w:jc w:val="both"/>
        <w:rPr>
          <w:noProof/>
          <w:sz w:val="22"/>
        </w:rPr>
      </w:pPr>
      <w:r w:rsidRPr="00627946">
        <w:rPr>
          <w:noProof/>
          <w:sz w:val="22"/>
        </w:rPr>
        <w:t>c) Bir serbest bölgeye ihracat kaydıyla konulan,</w:t>
      </w:r>
    </w:p>
    <w:p w14:paraId="23517110" w14:textId="77777777" w:rsidR="0024311A" w:rsidRPr="00627946" w:rsidRDefault="0024311A" w:rsidP="0024311A">
      <w:pPr>
        <w:spacing w:before="120"/>
        <w:ind w:firstLine="709"/>
        <w:jc w:val="both"/>
        <w:rPr>
          <w:rFonts w:cs="AngsanaUPC"/>
          <w:i/>
          <w:color w:val="FF0000"/>
          <w:sz w:val="20"/>
          <w:szCs w:val="22"/>
        </w:rPr>
      </w:pPr>
      <w:r w:rsidRPr="00627946">
        <w:rPr>
          <w:rFonts w:cs="AngsanaUPC"/>
          <w:sz w:val="22"/>
          <w:szCs w:val="22"/>
        </w:rPr>
        <w:t>d) Bir serbest bölgeye doğrudan Türkiye Gümrük Bölgesi dışından gelen,</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066B37FA" w14:textId="77777777" w:rsidR="0024311A" w:rsidRPr="00627946" w:rsidRDefault="0024311A" w:rsidP="0024311A">
      <w:pPr>
        <w:spacing w:before="120"/>
        <w:ind w:firstLine="709"/>
        <w:jc w:val="both"/>
        <w:rPr>
          <w:noProof/>
          <w:sz w:val="22"/>
        </w:rPr>
      </w:pPr>
      <w:r w:rsidRPr="00627946">
        <w:rPr>
          <w:noProof/>
          <w:sz w:val="22"/>
        </w:rPr>
        <w:t>Eşyanın gümrük idarelerine sunulması ve gerekli gümrük işlemine tabi tutulması şarttır.</w:t>
      </w:r>
    </w:p>
    <w:p w14:paraId="5A4F1808" w14:textId="77777777" w:rsidR="0024311A" w:rsidRPr="00627946" w:rsidRDefault="0024311A" w:rsidP="0024311A">
      <w:pPr>
        <w:spacing w:before="120"/>
        <w:ind w:firstLine="709"/>
        <w:jc w:val="both"/>
        <w:rPr>
          <w:noProof/>
          <w:sz w:val="22"/>
        </w:rPr>
      </w:pPr>
      <w:r w:rsidRPr="00627946">
        <w:rPr>
          <w:noProof/>
          <w:sz w:val="22"/>
        </w:rPr>
        <w:t>Ancak, (a) bendinde belirtilen gümrük rejimi hükümlerinin böyle bir zorunluluğu aramadığı hallerde, eşyanın gümrüğe sunulması gerekmez.</w:t>
      </w:r>
    </w:p>
    <w:p w14:paraId="2759DD2C"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İhracat vergilerine veya ihracatla ilgili diğer hükümlere tabi olan eşyanın gümrük idarelerine bildirilmesi gerekir.</w:t>
      </w:r>
    </w:p>
    <w:p w14:paraId="3D86BAE6" w14:textId="77777777" w:rsidR="0024311A" w:rsidRPr="00627946" w:rsidRDefault="0024311A" w:rsidP="0024311A">
      <w:pPr>
        <w:spacing w:before="120"/>
        <w:ind w:firstLine="709"/>
        <w:jc w:val="both"/>
        <w:rPr>
          <w:noProof/>
          <w:sz w:val="22"/>
        </w:rPr>
      </w:pPr>
      <w:bookmarkStart w:id="144" w:name="Madde155_4"/>
      <w:bookmarkEnd w:id="144"/>
      <w:r w:rsidRPr="00627946">
        <w:rPr>
          <w:b/>
          <w:noProof/>
          <w:sz w:val="22"/>
        </w:rPr>
        <w:t>4.</w:t>
      </w:r>
      <w:r w:rsidRPr="00627946">
        <w:rPr>
          <w:noProof/>
          <w:sz w:val="22"/>
        </w:rPr>
        <w:t xml:space="preserve"> İlgilinin talebi üzerine, gümrük idareleri serbest bölgeye konulmuş eşyanın gümrük statüsünü onaylayan bir belge verebilirler.</w:t>
      </w:r>
    </w:p>
    <w:p w14:paraId="74BCE231" w14:textId="45F54298" w:rsidR="0024311A" w:rsidRPr="00627946" w:rsidRDefault="00BF1643" w:rsidP="0024311A">
      <w:pPr>
        <w:spacing w:before="120"/>
        <w:rPr>
          <w:b/>
          <w:bCs/>
          <w:noProof/>
          <w:sz w:val="20"/>
          <w:szCs w:val="20"/>
          <w:highlight w:val="green"/>
        </w:rPr>
      </w:pPr>
      <w:hyperlink r:id="rId788" w:anchor="m155"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89" w:anchor="m424" w:history="1">
        <w:r w:rsidR="0024311A" w:rsidRPr="00627946">
          <w:rPr>
            <w:rStyle w:val="Kpr"/>
            <w:b/>
            <w:bCs/>
            <w:noProof/>
            <w:sz w:val="20"/>
            <w:szCs w:val="20"/>
            <w:highlight w:val="green"/>
          </w:rPr>
          <w:t>424</w:t>
        </w:r>
      </w:hyperlink>
      <w:r w:rsidR="0024311A" w:rsidRPr="00906B80">
        <w:rPr>
          <w:b/>
          <w:bCs/>
          <w:noProof/>
          <w:sz w:val="20"/>
          <w:szCs w:val="20"/>
        </w:rPr>
        <w:tab/>
      </w:r>
      <w:r w:rsidR="0024311A" w:rsidRPr="00C07809">
        <w:rPr>
          <w:bCs/>
          <w:i/>
          <w:iCs/>
          <w:sz w:val="20"/>
          <w:szCs w:val="20"/>
          <w:highlight w:val="cyan"/>
        </w:rPr>
        <w:t>Genelgeler</w:t>
      </w:r>
      <w:r w:rsidR="0024311A">
        <w:rPr>
          <w:b/>
          <w:sz w:val="20"/>
          <w:szCs w:val="20"/>
          <w:highlight w:val="cyan"/>
        </w:rPr>
        <w:tab/>
      </w:r>
      <w:hyperlink r:id="rId790" w:history="1">
        <w:r w:rsidR="0024311A">
          <w:rPr>
            <w:rStyle w:val="Kpr"/>
            <w:b/>
            <w:sz w:val="20"/>
            <w:szCs w:val="20"/>
            <w:highlight w:val="cyan"/>
          </w:rPr>
          <w:t>1</w:t>
        </w:r>
      </w:hyperlink>
    </w:p>
    <w:p w14:paraId="0D3E6D70" w14:textId="77777777" w:rsidR="0024311A" w:rsidRPr="00627946" w:rsidRDefault="0024311A" w:rsidP="0024311A">
      <w:pPr>
        <w:spacing w:before="120"/>
        <w:jc w:val="both"/>
        <w:rPr>
          <w:noProof/>
          <w:color w:val="FF0000"/>
          <w:sz w:val="22"/>
        </w:rPr>
      </w:pPr>
      <w:r w:rsidRPr="00627946">
        <w:rPr>
          <w:noProof/>
          <w:color w:val="FF0000"/>
          <w:sz w:val="22"/>
        </w:rPr>
        <w:t>---------------------------------------------------------------------------------------------------------</w:t>
      </w:r>
    </w:p>
    <w:p w14:paraId="2EF90A13" w14:textId="77777777" w:rsidR="0024311A" w:rsidRPr="00627946" w:rsidRDefault="0024311A" w:rsidP="0024311A">
      <w:pPr>
        <w:spacing w:before="120"/>
        <w:ind w:firstLine="709"/>
        <w:jc w:val="both"/>
        <w:rPr>
          <w:b/>
          <w:noProof/>
          <w:sz w:val="22"/>
          <w:szCs w:val="22"/>
        </w:rPr>
      </w:pPr>
      <w:bookmarkStart w:id="145" w:name="Madde156x157SerbestBölgelerinİşleyişi"/>
      <w:bookmarkEnd w:id="145"/>
      <w:r w:rsidRPr="00627946">
        <w:rPr>
          <w:b/>
          <w:noProof/>
          <w:sz w:val="22"/>
          <w:szCs w:val="22"/>
        </w:rPr>
        <w:t>C. Serbest Bölgelerin İşleyişi</w:t>
      </w:r>
    </w:p>
    <w:p w14:paraId="23045112" w14:textId="46CC0707" w:rsidR="0024311A" w:rsidRPr="00627946" w:rsidRDefault="0024311A" w:rsidP="0024311A">
      <w:pPr>
        <w:spacing w:before="120"/>
        <w:ind w:firstLine="709"/>
        <w:jc w:val="both"/>
        <w:rPr>
          <w:noProof/>
          <w:sz w:val="22"/>
          <w:szCs w:val="22"/>
        </w:rPr>
      </w:pPr>
      <w:r w:rsidRPr="00627946">
        <w:rPr>
          <w:b/>
          <w:noProof/>
          <w:sz w:val="22"/>
          <w:szCs w:val="22"/>
        </w:rPr>
        <w:t xml:space="preserve">MADDE 156- </w:t>
      </w:r>
      <w:r w:rsidRPr="00627946">
        <w:rPr>
          <w:noProof/>
          <w:sz w:val="22"/>
          <w:szCs w:val="22"/>
        </w:rPr>
        <w:t xml:space="preserve">Eşyanın serbest bölgelerde kalabileceği süre </w:t>
      </w:r>
      <w:hyperlink r:id="rId791" w:anchor="Madde156" w:history="1">
        <w:r w:rsidRPr="00627946">
          <w:rPr>
            <w:rStyle w:val="Kpr"/>
            <w:noProof/>
            <w:sz w:val="22"/>
            <w:szCs w:val="22"/>
          </w:rPr>
          <w:t>sınırsızdır</w:t>
        </w:r>
      </w:hyperlink>
      <w:r w:rsidRPr="00627946">
        <w:rPr>
          <w:noProof/>
          <w:sz w:val="22"/>
          <w:szCs w:val="22"/>
        </w:rPr>
        <w:t>.</w:t>
      </w:r>
    </w:p>
    <w:p w14:paraId="77A6F507" w14:textId="57A4A057" w:rsidR="0024311A" w:rsidRPr="00627946" w:rsidRDefault="00BF1643" w:rsidP="0024311A">
      <w:pPr>
        <w:spacing w:before="120"/>
        <w:rPr>
          <w:noProof/>
          <w:sz w:val="20"/>
          <w:szCs w:val="20"/>
        </w:rPr>
      </w:pPr>
      <w:hyperlink r:id="rId792" w:anchor="m156"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93" w:anchor="m425" w:history="1">
        <w:r w:rsidR="0024311A" w:rsidRPr="00627946">
          <w:rPr>
            <w:rStyle w:val="Kpr"/>
            <w:b/>
            <w:bCs/>
            <w:noProof/>
            <w:sz w:val="20"/>
            <w:szCs w:val="20"/>
            <w:highlight w:val="green"/>
          </w:rPr>
          <w:t>425-430</w:t>
        </w:r>
      </w:hyperlink>
    </w:p>
    <w:p w14:paraId="5B131769" w14:textId="77777777" w:rsidR="0024311A" w:rsidRPr="00627946" w:rsidRDefault="0024311A" w:rsidP="0024311A">
      <w:pPr>
        <w:spacing w:before="120"/>
        <w:jc w:val="both"/>
        <w:rPr>
          <w:noProof/>
          <w:color w:val="FF0000"/>
          <w:sz w:val="22"/>
        </w:rPr>
      </w:pPr>
      <w:r w:rsidRPr="00627946">
        <w:rPr>
          <w:noProof/>
          <w:color w:val="FF0000"/>
          <w:sz w:val="22"/>
        </w:rPr>
        <w:t>---------------------------------------------------------------------------------------------------------</w:t>
      </w:r>
    </w:p>
    <w:p w14:paraId="0675F961" w14:textId="77777777" w:rsidR="0024311A" w:rsidRPr="00627946" w:rsidRDefault="0024311A" w:rsidP="0024311A">
      <w:pPr>
        <w:spacing w:before="120"/>
        <w:ind w:firstLine="709"/>
        <w:jc w:val="both"/>
        <w:rPr>
          <w:noProof/>
          <w:sz w:val="22"/>
        </w:rPr>
      </w:pPr>
      <w:r w:rsidRPr="00627946">
        <w:rPr>
          <w:b/>
          <w:noProof/>
          <w:sz w:val="22"/>
        </w:rPr>
        <w:t>MADDE 157- 1.</w:t>
      </w:r>
      <w:r w:rsidRPr="00627946">
        <w:rPr>
          <w:noProof/>
          <w:sz w:val="22"/>
        </w:rPr>
        <w:t xml:space="preserve"> Bir serbest bölgeye konulmuş serbest dolaşımda olmayan eşya;</w:t>
      </w:r>
    </w:p>
    <w:p w14:paraId="76ECB6BB" w14:textId="77777777" w:rsidR="0024311A" w:rsidRPr="00627946" w:rsidRDefault="0024311A" w:rsidP="0024311A">
      <w:pPr>
        <w:spacing w:before="120"/>
        <w:ind w:firstLine="709"/>
        <w:jc w:val="both"/>
        <w:rPr>
          <w:noProof/>
          <w:sz w:val="22"/>
        </w:rPr>
      </w:pPr>
      <w:r w:rsidRPr="00627946">
        <w:rPr>
          <w:noProof/>
          <w:sz w:val="22"/>
        </w:rPr>
        <w:t xml:space="preserve">a) Serbest dolaşıma giriş rejimi kapsamında ve </w:t>
      </w:r>
      <w:hyperlink w:anchor="Madde161" w:history="1">
        <w:r w:rsidRPr="00627946">
          <w:rPr>
            <w:rStyle w:val="Kpr"/>
            <w:noProof/>
            <w:sz w:val="22"/>
          </w:rPr>
          <w:t>161 inci</w:t>
        </w:r>
      </w:hyperlink>
      <w:r w:rsidRPr="00627946">
        <w:rPr>
          <w:noProof/>
          <w:sz w:val="22"/>
        </w:rPr>
        <w:t xml:space="preserve"> </w:t>
      </w:r>
      <w:r>
        <w:rPr>
          <w:noProof/>
          <w:sz w:val="22"/>
        </w:rPr>
        <w:t xml:space="preserve">maddede </w:t>
      </w:r>
      <w:r w:rsidRPr="00627946">
        <w:rPr>
          <w:noProof/>
          <w:sz w:val="22"/>
        </w:rPr>
        <w:t>belirtilen koşullar altında, serbest dolaşıma girebilir.</w:t>
      </w:r>
    </w:p>
    <w:p w14:paraId="722B227C" w14:textId="77777777" w:rsidR="0024311A" w:rsidRPr="00627946" w:rsidRDefault="0024311A" w:rsidP="0024311A">
      <w:pPr>
        <w:spacing w:before="120"/>
        <w:ind w:firstLine="709"/>
        <w:jc w:val="both"/>
        <w:rPr>
          <w:noProof/>
          <w:sz w:val="22"/>
        </w:rPr>
      </w:pPr>
      <w:r w:rsidRPr="00627946">
        <w:rPr>
          <w:noProof/>
          <w:sz w:val="22"/>
        </w:rPr>
        <w:t>b) İzne gerek olmaksızın mutat elleçleme işlemlerine tabi tutulabilir.</w:t>
      </w:r>
    </w:p>
    <w:p w14:paraId="7BD6E74E" w14:textId="77777777" w:rsidR="0024311A" w:rsidRPr="00627946" w:rsidRDefault="0024311A" w:rsidP="0024311A">
      <w:pPr>
        <w:spacing w:before="120"/>
        <w:ind w:firstLine="709"/>
        <w:jc w:val="both"/>
        <w:rPr>
          <w:noProof/>
          <w:sz w:val="22"/>
        </w:rPr>
      </w:pPr>
      <w:r w:rsidRPr="00627946">
        <w:rPr>
          <w:noProof/>
          <w:sz w:val="22"/>
        </w:rPr>
        <w:t>c) Dahilde işleme rejimine tabi tutulabilir.</w:t>
      </w:r>
    </w:p>
    <w:p w14:paraId="7E7489B4" w14:textId="77777777" w:rsidR="0024311A" w:rsidRPr="00627946" w:rsidRDefault="0024311A" w:rsidP="0024311A">
      <w:pPr>
        <w:spacing w:before="120"/>
        <w:ind w:firstLine="709"/>
        <w:jc w:val="both"/>
        <w:rPr>
          <w:noProof/>
          <w:sz w:val="22"/>
        </w:rPr>
      </w:pPr>
      <w:r w:rsidRPr="00627946">
        <w:rPr>
          <w:noProof/>
          <w:sz w:val="22"/>
        </w:rPr>
        <w:t>d) Gümrük kontrolü altında işleme rejimine tabi tutulabilir.</w:t>
      </w:r>
    </w:p>
    <w:p w14:paraId="57D3ADA8" w14:textId="77777777" w:rsidR="0024311A" w:rsidRPr="00627946" w:rsidRDefault="0024311A" w:rsidP="0024311A">
      <w:pPr>
        <w:spacing w:before="120"/>
        <w:ind w:firstLine="709"/>
        <w:jc w:val="both"/>
        <w:rPr>
          <w:noProof/>
          <w:sz w:val="22"/>
        </w:rPr>
      </w:pPr>
      <w:r w:rsidRPr="00627946">
        <w:rPr>
          <w:noProof/>
          <w:sz w:val="22"/>
        </w:rPr>
        <w:t>e) Geçici ithalat rejimine tabi tutulabilir.</w:t>
      </w:r>
    </w:p>
    <w:p w14:paraId="6EB9FC31" w14:textId="77777777" w:rsidR="0024311A" w:rsidRPr="00627946" w:rsidRDefault="0024311A" w:rsidP="0024311A">
      <w:pPr>
        <w:spacing w:before="120"/>
        <w:ind w:firstLine="709"/>
        <w:jc w:val="both"/>
        <w:rPr>
          <w:noProof/>
          <w:sz w:val="22"/>
        </w:rPr>
      </w:pPr>
      <w:r w:rsidRPr="00627946">
        <w:rPr>
          <w:noProof/>
          <w:sz w:val="22"/>
        </w:rPr>
        <w:t xml:space="preserve">f) </w:t>
      </w:r>
      <w:hyperlink w:anchor="Madde164" w:history="1">
        <w:r w:rsidRPr="00627946">
          <w:rPr>
            <w:rStyle w:val="Kpr"/>
            <w:noProof/>
            <w:sz w:val="22"/>
          </w:rPr>
          <w:t>164 üncü</w:t>
        </w:r>
      </w:hyperlink>
      <w:r w:rsidRPr="00627946">
        <w:rPr>
          <w:noProof/>
          <w:sz w:val="22"/>
        </w:rPr>
        <w:t xml:space="preserve"> </w:t>
      </w:r>
      <w:r>
        <w:rPr>
          <w:noProof/>
          <w:sz w:val="22"/>
        </w:rPr>
        <w:t xml:space="preserve">maddeye </w:t>
      </w:r>
      <w:r w:rsidRPr="00627946">
        <w:rPr>
          <w:noProof/>
          <w:sz w:val="22"/>
        </w:rPr>
        <w:t>göre gümrüğe terk edilebilir.</w:t>
      </w:r>
    </w:p>
    <w:p w14:paraId="700CCECC" w14:textId="77777777" w:rsidR="0024311A" w:rsidRPr="00627946" w:rsidRDefault="0024311A" w:rsidP="0024311A">
      <w:pPr>
        <w:spacing w:before="120"/>
        <w:ind w:firstLine="709"/>
        <w:jc w:val="both"/>
        <w:rPr>
          <w:noProof/>
          <w:sz w:val="22"/>
        </w:rPr>
      </w:pPr>
      <w:r w:rsidRPr="00627946">
        <w:rPr>
          <w:noProof/>
          <w:sz w:val="22"/>
        </w:rPr>
        <w:t xml:space="preserve">g) İlgili kişinin, gümrük idarelerince gerekli görülen tüm bilgileri vermesi şartıyla imha edilebilir. </w:t>
      </w:r>
    </w:p>
    <w:p w14:paraId="366650A3" w14:textId="77777777" w:rsidR="0024311A" w:rsidRPr="00627946" w:rsidRDefault="0024311A" w:rsidP="0024311A">
      <w:pPr>
        <w:spacing w:before="120"/>
        <w:ind w:firstLine="709"/>
        <w:jc w:val="both"/>
        <w:rPr>
          <w:noProof/>
          <w:sz w:val="22"/>
        </w:rPr>
      </w:pPr>
      <w:r w:rsidRPr="00627946">
        <w:rPr>
          <w:noProof/>
          <w:sz w:val="22"/>
        </w:rPr>
        <w:t>Eşyanın (c), (d) ve (e) bentlerinde belirtilen rejimlerden birine tabi tutulması halinde, serbest bölgelerin işletilmesine ve gümrük gözetimine ilişkin koşullar da gözönünde bulundurularak, ilgili rejimin gerektirdiği düzenlemeler yönetmelikle belirlenir.</w:t>
      </w:r>
    </w:p>
    <w:p w14:paraId="0E303FAE"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Normal olarak ihracata bağlı olanaklardan yararlanan tarım politikası kapsamındaki eşya, yalnızca mutat elleçleme işlemine tabi tutulabilir. Bu işlemler izin alınmaksızın da yapılabilir.</w:t>
      </w:r>
    </w:p>
    <w:p w14:paraId="6C07AE1B" w14:textId="4BE2E8C0" w:rsidR="0024311A" w:rsidRPr="00627946" w:rsidRDefault="00BF1643" w:rsidP="0024311A">
      <w:pPr>
        <w:spacing w:before="120"/>
        <w:rPr>
          <w:noProof/>
          <w:sz w:val="20"/>
          <w:szCs w:val="20"/>
        </w:rPr>
      </w:pPr>
      <w:hyperlink r:id="rId794" w:anchor="m157"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795" w:anchor="m425" w:history="1">
        <w:r w:rsidR="0024311A" w:rsidRPr="00627946">
          <w:rPr>
            <w:rStyle w:val="Kpr"/>
            <w:b/>
            <w:bCs/>
            <w:noProof/>
            <w:sz w:val="20"/>
            <w:szCs w:val="20"/>
            <w:highlight w:val="green"/>
          </w:rPr>
          <w:t>425-430</w:t>
        </w:r>
      </w:hyperlink>
    </w:p>
    <w:p w14:paraId="7DAF2EFA" w14:textId="77777777" w:rsidR="0024311A" w:rsidRPr="00627946" w:rsidRDefault="0024311A" w:rsidP="0024311A">
      <w:pPr>
        <w:spacing w:before="120"/>
        <w:jc w:val="both"/>
        <w:rPr>
          <w:noProof/>
          <w:color w:val="FF0000"/>
          <w:sz w:val="22"/>
        </w:rPr>
      </w:pPr>
      <w:r w:rsidRPr="00627946">
        <w:rPr>
          <w:noProof/>
          <w:color w:val="FF0000"/>
          <w:sz w:val="22"/>
        </w:rPr>
        <w:t>---------------------------------------------------------------------------------------------------------</w:t>
      </w:r>
    </w:p>
    <w:p w14:paraId="44AA1FAF" w14:textId="77777777" w:rsidR="0024311A" w:rsidRPr="00627946" w:rsidRDefault="0024311A" w:rsidP="0024311A">
      <w:pPr>
        <w:spacing w:before="120"/>
        <w:ind w:firstLine="709"/>
        <w:jc w:val="both"/>
        <w:rPr>
          <w:noProof/>
          <w:sz w:val="22"/>
        </w:rPr>
      </w:pPr>
      <w:r w:rsidRPr="00627946">
        <w:rPr>
          <w:b/>
          <w:noProof/>
          <w:sz w:val="22"/>
        </w:rPr>
        <w:t>MADDE 158- l.</w:t>
      </w:r>
      <w:r w:rsidRPr="00627946">
        <w:rPr>
          <w:noProof/>
          <w:sz w:val="22"/>
        </w:rPr>
        <w:t xml:space="preserve"> </w:t>
      </w:r>
      <w:r w:rsidRPr="00627946">
        <w:rPr>
          <w:rFonts w:cs="AngsanaUPC"/>
          <w:sz w:val="22"/>
          <w:szCs w:val="22"/>
        </w:rPr>
        <w:t>157 nci</w:t>
      </w:r>
      <w:r w:rsidRPr="00627946">
        <w:rPr>
          <w:rStyle w:val="DipnotBavurusu"/>
          <w:i/>
          <w:noProof/>
          <w:sz w:val="16"/>
          <w:highlight w:val="yellow"/>
        </w:rPr>
        <w:footnoteReference w:id="136"/>
      </w:r>
      <w:r w:rsidRPr="00627946">
        <w:rPr>
          <w:noProof/>
          <w:sz w:val="22"/>
        </w:rPr>
        <w:t xml:space="preserve"> madde hükümleri uygulanmaksızın, serbest dolaşımda olmayan eşya ile </w:t>
      </w:r>
      <w:hyperlink w:anchor="Madde152den162SerbestBölgeler" w:history="1">
        <w:r w:rsidRPr="00627946">
          <w:rPr>
            <w:rStyle w:val="Kpr"/>
            <w:noProof/>
            <w:sz w:val="22"/>
          </w:rPr>
          <w:t>152 nci</w:t>
        </w:r>
      </w:hyperlink>
      <w:r w:rsidRPr="00627946">
        <w:rPr>
          <w:noProof/>
          <w:sz w:val="22"/>
        </w:rPr>
        <w:t xml:space="preserve"> </w:t>
      </w:r>
      <w:r>
        <w:rPr>
          <w:noProof/>
          <w:sz w:val="22"/>
        </w:rPr>
        <w:t xml:space="preserve">maddenin </w:t>
      </w:r>
      <w:r w:rsidRPr="00627946">
        <w:rPr>
          <w:noProof/>
          <w:sz w:val="22"/>
        </w:rPr>
        <w:t>(b) bendinde belirtilen serbest dolaşımda olan eşya, serbest bölgelerde tüketilemez veya kullanılamazlar.</w:t>
      </w:r>
    </w:p>
    <w:p w14:paraId="4D8E67F2"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Ancak,</w:t>
      </w:r>
    </w:p>
    <w:p w14:paraId="6B3693E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Serbest bölgelerdeki tesislerin yapımında kullanılan,</w:t>
      </w:r>
    </w:p>
    <w:p w14:paraId="27D5728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Serbest bölgelerde bulunan tesislerde makina-teçhizat, demirbaşa kayıtlı eşya veya bunların parçası olarak kullanılan,</w:t>
      </w:r>
    </w:p>
    <w:p w14:paraId="42970B3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c) Serbest bölgelerde yerleşik gemi inşa faaliyetinde bulunanlara gemi inşasında kullanılmak üzere teslimi yapılan,</w:t>
      </w:r>
    </w:p>
    <w:p w14:paraId="37953D7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eşya, bu durumun tevsiki kaydıyla, bu hükmün dışındadır.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73635F22"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Yönetmelikle belirlenen teçhizat ve tedarik ürünlerine ilişkin hükümler saklı kalmak kaydıyla ve ilgili rejimde öngörülen hallerde 1 inci fıkra uygulaması, eşyanın serbest dolaşıma girişi veya geçici ithalata tabi tutulmasına ilişkin ithalat vergileri veya tarım politikası ya da ticaret politikası önlemlerinin uygulanmasını gerektirmemesi halinde, bu eşyanın kullanılmasına veya tüketilmesine engel oluşturmaz. Ancak, söz konusu eşyanın bir kota veya tarife tavanına tabi olması halinde, bu eşya ile ilgili olarak gümrük beyannamesi verilmesi zorunludur.</w:t>
      </w:r>
    </w:p>
    <w:p w14:paraId="46458CF1" w14:textId="034AB940" w:rsidR="0024311A" w:rsidRPr="00EE1105" w:rsidRDefault="00BF1643" w:rsidP="0024311A">
      <w:pPr>
        <w:spacing w:before="120"/>
        <w:rPr>
          <w:noProof/>
          <w:sz w:val="20"/>
          <w:szCs w:val="20"/>
        </w:rPr>
      </w:pPr>
      <w:hyperlink r:id="rId796" w:anchor="m158" w:history="1">
        <w:r w:rsidR="0024311A" w:rsidRPr="00EE1105">
          <w:rPr>
            <w:rStyle w:val="Kpr"/>
            <w:b/>
            <w:bCs/>
            <w:i/>
            <w:iCs/>
            <w:noProof/>
            <w:sz w:val="20"/>
            <w:szCs w:val="20"/>
            <w:highlight w:val="cyan"/>
          </w:rPr>
          <w:t>Gerekçe</w:t>
        </w:r>
      </w:hyperlink>
      <w:r w:rsidR="0024311A" w:rsidRPr="00EE1105">
        <w:rPr>
          <w:noProof/>
          <w:sz w:val="20"/>
          <w:szCs w:val="20"/>
        </w:rPr>
        <w:t xml:space="preserve"> </w:t>
      </w:r>
      <w:r w:rsidR="0024311A" w:rsidRPr="00EE1105">
        <w:rPr>
          <w:i/>
          <w:iCs/>
          <w:noProof/>
          <w:sz w:val="20"/>
          <w:szCs w:val="20"/>
          <w:highlight w:val="green"/>
        </w:rPr>
        <w:t>Yönetmelik Maddeleri</w:t>
      </w:r>
      <w:r w:rsidR="0024311A" w:rsidRPr="00EE1105">
        <w:rPr>
          <w:noProof/>
          <w:sz w:val="20"/>
          <w:szCs w:val="20"/>
          <w:highlight w:val="green"/>
        </w:rPr>
        <w:t xml:space="preserve"> </w:t>
      </w:r>
      <w:r w:rsidR="0024311A" w:rsidRPr="00EE1105">
        <w:rPr>
          <w:noProof/>
          <w:sz w:val="20"/>
          <w:szCs w:val="20"/>
          <w:highlight w:val="green"/>
        </w:rPr>
        <w:tab/>
      </w:r>
      <w:hyperlink r:id="rId797" w:anchor="m425" w:history="1">
        <w:r w:rsidR="0024311A" w:rsidRPr="00EE1105">
          <w:rPr>
            <w:rStyle w:val="Kpr"/>
            <w:b/>
            <w:bCs/>
            <w:noProof/>
            <w:sz w:val="20"/>
            <w:szCs w:val="20"/>
            <w:highlight w:val="green"/>
          </w:rPr>
          <w:t>425-430</w:t>
        </w:r>
      </w:hyperlink>
      <w:r w:rsidR="0024311A" w:rsidRPr="00EE1105">
        <w:rPr>
          <w:b/>
          <w:bCs/>
          <w:noProof/>
          <w:sz w:val="20"/>
          <w:szCs w:val="20"/>
        </w:rPr>
        <w:tab/>
      </w:r>
      <w:r w:rsidR="0024311A" w:rsidRPr="00EE1105">
        <w:rPr>
          <w:bCs/>
          <w:i/>
          <w:noProof/>
          <w:sz w:val="20"/>
          <w:szCs w:val="20"/>
          <w:highlight w:val="cyan"/>
        </w:rPr>
        <w:t>Genelgeler</w:t>
      </w:r>
      <w:r w:rsidR="0024311A" w:rsidRPr="00EE1105">
        <w:rPr>
          <w:b/>
          <w:bCs/>
          <w:noProof/>
          <w:sz w:val="20"/>
          <w:szCs w:val="20"/>
          <w:highlight w:val="cyan"/>
        </w:rPr>
        <w:tab/>
      </w:r>
      <w:hyperlink r:id="rId798" w:history="1">
        <w:r w:rsidR="0024311A" w:rsidRPr="00EE1105">
          <w:rPr>
            <w:rStyle w:val="Kpr"/>
            <w:b/>
            <w:bCs/>
            <w:noProof/>
            <w:sz w:val="20"/>
            <w:szCs w:val="20"/>
            <w:highlight w:val="cyan"/>
          </w:rPr>
          <w:t>1</w:t>
        </w:r>
      </w:hyperlink>
    </w:p>
    <w:p w14:paraId="753CE179" w14:textId="77777777" w:rsidR="0024311A" w:rsidRPr="00627946" w:rsidRDefault="0024311A" w:rsidP="0024311A">
      <w:pPr>
        <w:spacing w:before="120"/>
        <w:jc w:val="both"/>
        <w:rPr>
          <w:noProof/>
          <w:color w:val="FF0000"/>
          <w:sz w:val="22"/>
        </w:rPr>
      </w:pPr>
      <w:r w:rsidRPr="00627946">
        <w:rPr>
          <w:noProof/>
          <w:color w:val="FF0000"/>
          <w:sz w:val="22"/>
        </w:rPr>
        <w:t>---------------------------------------------------------------------------------------------------------</w:t>
      </w:r>
    </w:p>
    <w:p w14:paraId="3BA2DCB0" w14:textId="77777777" w:rsidR="0024311A" w:rsidRPr="00627946" w:rsidRDefault="0024311A" w:rsidP="0024311A">
      <w:pPr>
        <w:spacing w:before="120"/>
        <w:ind w:firstLine="709"/>
        <w:jc w:val="both"/>
        <w:rPr>
          <w:b/>
          <w:noProof/>
          <w:sz w:val="22"/>
        </w:rPr>
      </w:pPr>
      <w:bookmarkStart w:id="146" w:name="Madde159"/>
      <w:r w:rsidRPr="00627946">
        <w:rPr>
          <w:b/>
          <w:noProof/>
          <w:sz w:val="22"/>
        </w:rPr>
        <w:t>MADDE 159</w:t>
      </w:r>
      <w:bookmarkEnd w:id="146"/>
      <w:r w:rsidRPr="00627946">
        <w:rPr>
          <w:b/>
          <w:noProof/>
          <w:sz w:val="22"/>
        </w:rPr>
        <w:t xml:space="preserve">- 1. </w:t>
      </w:r>
      <w:r w:rsidRPr="00627946">
        <w:rPr>
          <w:noProof/>
          <w:sz w:val="22"/>
        </w:rPr>
        <w:t>Serbest bölgelerde depolama, işçilik, işleme veya alım ve satım faaliyetlerinde bulunan kişiler tarafından, gümrük idarelerince kabul edilen forma uygun olarak envanter kayıtları tutulur. Eşya, söz konusu kişiye ait yere konulmasından sonra kırksekiz saat içinde envanter kayıtlarına geçirilir. Söz konusu envanter kayıtları, gümrük idarelerine eşyayı teşhis ve eşya hareketlerini izleme olanağını verecek şekilde tutulmak zorundadır.</w:t>
      </w:r>
    </w:p>
    <w:p w14:paraId="71F91DFB"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Eşyanın serbest bölge içinde bir yerden bir yere aktarılması ile ilgili </w:t>
      </w:r>
      <w:r w:rsidRPr="00627946">
        <w:rPr>
          <w:rFonts w:cs="AngsanaUPC"/>
          <w:sz w:val="22"/>
          <w:szCs w:val="22"/>
        </w:rPr>
        <w:t>kayıtlar</w:t>
      </w:r>
      <w:r w:rsidRPr="00627946">
        <w:rPr>
          <w:rStyle w:val="DipnotBavurusu"/>
          <w:i/>
          <w:noProof/>
          <w:sz w:val="18"/>
          <w:highlight w:val="yellow"/>
        </w:rPr>
        <w:footnoteReference w:id="137"/>
      </w:r>
      <w:r w:rsidRPr="00627946">
        <w:rPr>
          <w:noProof/>
          <w:sz w:val="22"/>
        </w:rPr>
        <w:t xml:space="preserve"> yetkili gümrük idaresinin incelemesine hazır bulundurulur. Bu uygulamada, eşyanın kısa süreli depolanması, aktarma işleminin bir parçası olarak kabul edilir.</w:t>
      </w:r>
    </w:p>
    <w:p w14:paraId="7D002269"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3.</w:t>
      </w:r>
      <w:r w:rsidRPr="00627946">
        <w:rPr>
          <w:rFonts w:cs="AngsanaUPC"/>
          <w:sz w:val="22"/>
          <w:szCs w:val="22"/>
        </w:rPr>
        <w:t xml:space="preserve"> Bir serbest bölgeye doğrudan Türkiye Gümrük Bölgesi dışından gelen veya bir serbest bölgeden doğrudan Gümrük Bölgesinin dışına çıkan eşya için </w:t>
      </w:r>
      <w:hyperlink w:anchor="MAdde35A" w:history="1">
        <w:r w:rsidRPr="00627946">
          <w:rPr>
            <w:rStyle w:val="Kpr"/>
            <w:rFonts w:cs="AngsanaUPC"/>
            <w:sz w:val="22"/>
            <w:szCs w:val="22"/>
          </w:rPr>
          <w:t>35/A</w:t>
        </w:r>
      </w:hyperlink>
      <w:r w:rsidRPr="00627946">
        <w:rPr>
          <w:rFonts w:cs="AngsanaUPC"/>
          <w:sz w:val="22"/>
          <w:szCs w:val="22"/>
        </w:rPr>
        <w:t xml:space="preserve">, 35/B ve 35/C ile </w:t>
      </w:r>
      <w:hyperlink w:anchor="Madde165" w:history="1">
        <w:r w:rsidRPr="00627946">
          <w:rPr>
            <w:rStyle w:val="Kpr"/>
            <w:rFonts w:cs="AngsanaUPC"/>
            <w:sz w:val="22"/>
            <w:szCs w:val="22"/>
          </w:rPr>
          <w:t>165/A</w:t>
        </w:r>
      </w:hyperlink>
      <w:r w:rsidRPr="00627946">
        <w:rPr>
          <w:rFonts w:cs="AngsanaUPC"/>
          <w:sz w:val="22"/>
          <w:szCs w:val="22"/>
        </w:rPr>
        <w:t>, 165/B, 165/C ve 165/D maddelerine göre özet beyan verilir.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09351CA5" w14:textId="607CF135" w:rsidR="0024311A" w:rsidRPr="00627946" w:rsidRDefault="00BF1643" w:rsidP="0024311A">
      <w:pPr>
        <w:spacing w:before="120"/>
        <w:rPr>
          <w:noProof/>
          <w:sz w:val="20"/>
          <w:szCs w:val="20"/>
        </w:rPr>
      </w:pPr>
      <w:hyperlink r:id="rId799" w:anchor="m159"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800" w:anchor="m428" w:history="1">
        <w:r w:rsidR="0024311A" w:rsidRPr="00627946">
          <w:rPr>
            <w:rStyle w:val="Kpr"/>
            <w:b/>
            <w:bCs/>
            <w:noProof/>
            <w:sz w:val="20"/>
            <w:szCs w:val="20"/>
            <w:highlight w:val="green"/>
          </w:rPr>
          <w:t>428</w:t>
        </w:r>
      </w:hyperlink>
      <w:r w:rsidR="0024311A" w:rsidRPr="00627946">
        <w:rPr>
          <w:b/>
          <w:bCs/>
          <w:noProof/>
          <w:sz w:val="20"/>
          <w:szCs w:val="20"/>
          <w:highlight w:val="green"/>
        </w:rPr>
        <w:t>,</w:t>
      </w:r>
      <w:r w:rsidR="0024311A" w:rsidRPr="00627946">
        <w:rPr>
          <w:noProof/>
          <w:sz w:val="20"/>
          <w:szCs w:val="20"/>
        </w:rPr>
        <w:t xml:space="preserve"> </w:t>
      </w:r>
      <w:r w:rsidR="0024311A">
        <w:rPr>
          <w:noProof/>
          <w:sz w:val="20"/>
          <w:szCs w:val="20"/>
        </w:rPr>
        <w:tab/>
      </w:r>
      <w:r w:rsidR="0024311A">
        <w:rPr>
          <w:noProof/>
          <w:sz w:val="20"/>
          <w:szCs w:val="20"/>
        </w:rPr>
        <w:tab/>
      </w:r>
      <w:r w:rsidR="0024311A" w:rsidRPr="00EE1105">
        <w:rPr>
          <w:bCs/>
          <w:i/>
          <w:noProof/>
          <w:sz w:val="20"/>
          <w:szCs w:val="20"/>
          <w:highlight w:val="cyan"/>
        </w:rPr>
        <w:t>Genelgeler</w:t>
      </w:r>
      <w:r w:rsidR="0024311A" w:rsidRPr="00EE1105">
        <w:rPr>
          <w:b/>
          <w:bCs/>
          <w:noProof/>
          <w:sz w:val="20"/>
          <w:szCs w:val="20"/>
          <w:highlight w:val="cyan"/>
        </w:rPr>
        <w:tab/>
      </w:r>
      <w:hyperlink r:id="rId801" w:history="1">
        <w:r w:rsidR="0024311A" w:rsidRPr="00EE1105">
          <w:rPr>
            <w:rStyle w:val="Kpr"/>
            <w:b/>
            <w:bCs/>
            <w:noProof/>
            <w:sz w:val="20"/>
            <w:szCs w:val="20"/>
            <w:highlight w:val="cyan"/>
          </w:rPr>
          <w:t>1</w:t>
        </w:r>
      </w:hyperlink>
    </w:p>
    <w:p w14:paraId="55989B37" w14:textId="77777777" w:rsidR="0024311A" w:rsidRPr="00627946" w:rsidRDefault="0024311A" w:rsidP="0024311A">
      <w:pPr>
        <w:spacing w:before="120"/>
        <w:jc w:val="both"/>
        <w:rPr>
          <w:noProof/>
          <w:color w:val="FF0000"/>
          <w:sz w:val="22"/>
        </w:rPr>
      </w:pPr>
      <w:r w:rsidRPr="00627946">
        <w:rPr>
          <w:noProof/>
          <w:color w:val="FF0000"/>
          <w:sz w:val="22"/>
        </w:rPr>
        <w:t>---------------------------------------------------------------------------------------------------------</w:t>
      </w:r>
    </w:p>
    <w:p w14:paraId="5A876C70" w14:textId="77777777" w:rsidR="0024311A" w:rsidRPr="00627946" w:rsidRDefault="0024311A" w:rsidP="0024311A">
      <w:pPr>
        <w:spacing w:before="120"/>
        <w:ind w:firstLine="709"/>
        <w:rPr>
          <w:b/>
          <w:noProof/>
          <w:sz w:val="22"/>
        </w:rPr>
      </w:pPr>
      <w:bookmarkStart w:id="147" w:name="Madda160x161x162SerbestBölgedenEşyaÇıkış"/>
      <w:bookmarkEnd w:id="147"/>
      <w:r w:rsidRPr="00627946">
        <w:rPr>
          <w:b/>
          <w:noProof/>
          <w:sz w:val="22"/>
        </w:rPr>
        <w:t>D. Eşyanın Serbest Bölgelerden Çıkışı</w:t>
      </w:r>
    </w:p>
    <w:p w14:paraId="1857EE44" w14:textId="77777777" w:rsidR="0024311A" w:rsidRPr="00627946" w:rsidRDefault="0024311A" w:rsidP="0024311A">
      <w:pPr>
        <w:spacing w:before="120"/>
        <w:ind w:firstLine="709"/>
        <w:jc w:val="both"/>
        <w:rPr>
          <w:rFonts w:cs="AngsanaUPC"/>
          <w:sz w:val="22"/>
          <w:szCs w:val="22"/>
        </w:rPr>
      </w:pPr>
      <w:bookmarkStart w:id="148" w:name="Madde160"/>
      <w:bookmarkEnd w:id="148"/>
      <w:r w:rsidRPr="00627946">
        <w:rPr>
          <w:rFonts w:cs="AngsanaUPC"/>
          <w:b/>
          <w:sz w:val="22"/>
          <w:szCs w:val="22"/>
        </w:rPr>
        <w:t>MADDE 160-</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18"/>
          <w:szCs w:val="22"/>
          <w:highlight w:val="yellow"/>
        </w:rPr>
        <w:footnoteReference w:id="138"/>
      </w:r>
      <w:r w:rsidRPr="00627946">
        <w:rPr>
          <w:rFonts w:cs="AngsanaUPC"/>
          <w:sz w:val="22"/>
          <w:szCs w:val="22"/>
        </w:rPr>
        <w:t xml:space="preserve"> 1. Mevzuatın</w:t>
      </w:r>
      <w:r w:rsidRPr="00627946">
        <w:rPr>
          <w:rFonts w:cs="AngsanaUPC"/>
          <w:b/>
          <w:bCs/>
          <w:sz w:val="22"/>
          <w:szCs w:val="22"/>
        </w:rPr>
        <w:t xml:space="preserve"> </w:t>
      </w:r>
      <w:r w:rsidRPr="00627946">
        <w:rPr>
          <w:rFonts w:cs="AngsanaUPC"/>
          <w:sz w:val="22"/>
          <w:szCs w:val="22"/>
        </w:rPr>
        <w:t>aksini öngörmediği hallerde, bir serbest bölgeden çıkan eşya, Türkiye Gümrük Bölgesi dışına ihraç veya yeniden ihraç edilebilir veya Türkiye Gümrük Bölgesinin bir başka yerine getirilebilir.</w:t>
      </w:r>
    </w:p>
    <w:p w14:paraId="005C5790"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2. Bir serbest bölgeden Türkiye Gümrük Bölgesinin bir başka yerine getirilen eşya; serbest dolaşımda bulunması halinde </w:t>
      </w:r>
      <w:hyperlink w:anchor="Madde46Süreler" w:history="1">
        <w:r w:rsidRPr="00627946">
          <w:rPr>
            <w:rStyle w:val="Kpr"/>
            <w:rFonts w:cs="AngsanaUPC"/>
            <w:sz w:val="22"/>
            <w:szCs w:val="22"/>
          </w:rPr>
          <w:t>46 ila 50</w:t>
        </w:r>
      </w:hyperlink>
      <w:r w:rsidRPr="00627946">
        <w:rPr>
          <w:rFonts w:cs="AngsanaUPC"/>
          <w:sz w:val="22"/>
          <w:szCs w:val="22"/>
        </w:rPr>
        <w:t xml:space="preserve"> nci madde hükümleri, serbest dolaşımda bulunmaması halinde </w:t>
      </w:r>
      <w:r w:rsidRPr="000F6F9C">
        <w:rPr>
          <w:rFonts w:cs="AngsanaUPC"/>
          <w:sz w:val="22"/>
          <w:szCs w:val="22"/>
        </w:rPr>
        <w:t xml:space="preserve">ise </w:t>
      </w:r>
      <w:hyperlink w:anchor="Madde50" w:history="1">
        <w:r w:rsidRPr="000F6F9C">
          <w:rPr>
            <w:rStyle w:val="Kpr"/>
            <w:rFonts w:cs="AngsanaUPC"/>
            <w:sz w:val="22"/>
            <w:szCs w:val="22"/>
          </w:rPr>
          <w:t>50 nci</w:t>
        </w:r>
      </w:hyperlink>
      <w:r w:rsidRPr="000F6F9C">
        <w:rPr>
          <w:rFonts w:cs="AngsanaUPC"/>
          <w:sz w:val="22"/>
          <w:szCs w:val="22"/>
        </w:rPr>
        <w:t xml:space="preserve"> madde</w:t>
      </w:r>
      <w:r w:rsidRPr="00627946">
        <w:rPr>
          <w:rFonts w:cs="AngsanaUPC"/>
          <w:sz w:val="22"/>
          <w:szCs w:val="22"/>
        </w:rPr>
        <w:t xml:space="preserve"> hükümleri dışında Üçüncü Kısım hükümlerine tabidir.</w:t>
      </w:r>
    </w:p>
    <w:p w14:paraId="7197CCE8"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3. Eşyanın Türkiye Gümrük Bölgesini bir serbest bölgeden terk etmesi halinde </w:t>
      </w:r>
      <w:r w:rsidRPr="002C7E21">
        <w:rPr>
          <w:rFonts w:cs="AngsanaUPC"/>
          <w:sz w:val="22"/>
          <w:szCs w:val="22"/>
        </w:rPr>
        <w:t xml:space="preserve">Beşinci </w:t>
      </w:r>
      <w:hyperlink w:anchor="Madde165A" w:history="1">
        <w:r w:rsidRPr="002C7E21">
          <w:rPr>
            <w:rStyle w:val="Kpr"/>
            <w:rFonts w:cs="AngsanaUPC"/>
            <w:sz w:val="22"/>
            <w:szCs w:val="22"/>
          </w:rPr>
          <w:t>Kısım</w:t>
        </w:r>
      </w:hyperlink>
      <w:r w:rsidRPr="002C7E21">
        <w:rPr>
          <w:rFonts w:cs="AngsanaUPC"/>
          <w:sz w:val="22"/>
          <w:szCs w:val="22"/>
        </w:rPr>
        <w:t xml:space="preserve"> hükümlerine</w:t>
      </w:r>
      <w:r w:rsidRPr="00627946">
        <w:rPr>
          <w:rFonts w:cs="AngsanaUPC"/>
          <w:sz w:val="22"/>
          <w:szCs w:val="22"/>
        </w:rPr>
        <w:t xml:space="preserve"> ilave olarak, ihracat, hariçte işleme, yeniden ihracat, şartlı muafiyet düzenlemeleri veya transite ilişkin hükümlere uyulması zorunludur.</w:t>
      </w:r>
    </w:p>
    <w:p w14:paraId="679CD6D1" w14:textId="13DCB7D8" w:rsidR="0024311A" w:rsidRPr="00627946" w:rsidRDefault="00BF1643" w:rsidP="0024311A">
      <w:pPr>
        <w:spacing w:before="120"/>
        <w:rPr>
          <w:noProof/>
          <w:sz w:val="20"/>
          <w:szCs w:val="20"/>
        </w:rPr>
      </w:pPr>
      <w:hyperlink r:id="rId802" w:anchor="Madde160"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803" w:anchor="m431" w:history="1">
        <w:r w:rsidR="0024311A" w:rsidRPr="00627946">
          <w:rPr>
            <w:rStyle w:val="Kpr"/>
            <w:b/>
            <w:bCs/>
            <w:noProof/>
            <w:sz w:val="20"/>
            <w:szCs w:val="20"/>
            <w:highlight w:val="green"/>
          </w:rPr>
          <w:t>431-432</w:t>
        </w:r>
      </w:hyperlink>
    </w:p>
    <w:p w14:paraId="06EA05CB" w14:textId="77777777" w:rsidR="0024311A" w:rsidRPr="00627946" w:rsidRDefault="0024311A" w:rsidP="0024311A">
      <w:pPr>
        <w:spacing w:before="120"/>
        <w:jc w:val="both"/>
        <w:rPr>
          <w:noProof/>
          <w:color w:val="FF0000"/>
          <w:sz w:val="22"/>
        </w:rPr>
      </w:pPr>
      <w:r w:rsidRPr="00627946">
        <w:rPr>
          <w:noProof/>
          <w:color w:val="FF0000"/>
          <w:sz w:val="22"/>
        </w:rPr>
        <w:t>---------------------------------------------------------------------------------------------------------</w:t>
      </w:r>
    </w:p>
    <w:p w14:paraId="5AECE581" w14:textId="77777777" w:rsidR="0024311A" w:rsidRPr="00627946" w:rsidRDefault="0024311A" w:rsidP="0024311A">
      <w:pPr>
        <w:spacing w:before="120"/>
        <w:ind w:firstLine="709"/>
        <w:jc w:val="both"/>
        <w:rPr>
          <w:noProof/>
          <w:sz w:val="22"/>
        </w:rPr>
      </w:pPr>
      <w:bookmarkStart w:id="149" w:name="Madde161"/>
      <w:r w:rsidRPr="00627946">
        <w:rPr>
          <w:b/>
          <w:noProof/>
          <w:sz w:val="22"/>
        </w:rPr>
        <w:t>MADDE 161</w:t>
      </w:r>
      <w:bookmarkEnd w:id="149"/>
      <w:r w:rsidRPr="00627946">
        <w:rPr>
          <w:b/>
          <w:noProof/>
          <w:sz w:val="22"/>
        </w:rPr>
        <w:t>- 1.</w:t>
      </w:r>
      <w:r w:rsidRPr="00627946">
        <w:rPr>
          <w:noProof/>
          <w:sz w:val="22"/>
        </w:rPr>
        <w:t xml:space="preserve"> Serbest dolaşımda olmayan eşya için bir gümrük yükümlülüğü doğduğunda, bu eşyanın gümrük kıymetinin serbest bölgede kalış süreleri içinde depolanma ve muhafaza edilme masraflarını da içeren fiilen ödenmiş veya ödenecek fiyata dayandığı hallerde ve söz konusu masraflar bu fiyattan ayrı olarak gösterildiği takdirde, gümrük kıymetine dahil edilmez.</w:t>
      </w:r>
    </w:p>
    <w:p w14:paraId="4D2D7EDF"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Serbest bölgede mutat elleçlemelere tabi tutulan eşyanın gümrük vergilerinin hesaplanmasında, söz konusu eşyanın dikkate alınacak niteliği, gümrük kıymeti ve miktarı; beyan sahibinin talebi ve söz konusu elleçlemelerin yapılmasına izin verilmiş olması kaydıyla, bu eşyanın </w:t>
      </w:r>
      <w:hyperlink w:anchor="Madde193" w:history="1">
        <w:r w:rsidRPr="00627946">
          <w:rPr>
            <w:rStyle w:val="Kpr"/>
            <w:noProof/>
            <w:sz w:val="22"/>
          </w:rPr>
          <w:t>193 üncü</w:t>
        </w:r>
      </w:hyperlink>
      <w:r w:rsidRPr="00627946">
        <w:rPr>
          <w:noProof/>
          <w:sz w:val="22"/>
        </w:rPr>
        <w:t xml:space="preserve"> maddede belirtilen tarihte söz konusu elleçlemelere tabi tutulmamış gibi dikkate alınacak niteliği, gümrük kıymeti ve miktarıdır. Bu hükme </w:t>
      </w:r>
      <w:r>
        <w:rPr>
          <w:noProof/>
          <w:sz w:val="22"/>
        </w:rPr>
        <w:t>Cumhurbaşkanınca</w:t>
      </w:r>
      <w:r w:rsidRPr="00653776">
        <w:rPr>
          <w:rStyle w:val="DipnotBavurusu"/>
          <w:i/>
          <w:noProof/>
          <w:sz w:val="20"/>
          <w:highlight w:val="yellow"/>
        </w:rPr>
        <w:footnoteReference w:id="139"/>
      </w:r>
      <w:r w:rsidRPr="00627946">
        <w:rPr>
          <w:noProof/>
          <w:sz w:val="22"/>
        </w:rPr>
        <w:t xml:space="preserve"> istisna getirilebilir.</w:t>
      </w:r>
    </w:p>
    <w:p w14:paraId="65691843"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3.</w:t>
      </w:r>
      <w:r w:rsidRPr="00627946">
        <w:rPr>
          <w:rFonts w:cs="AngsanaUPC"/>
          <w:sz w:val="22"/>
          <w:szCs w:val="22"/>
        </w:rPr>
        <w:t xml:space="preserve"> Normal olarak ihracata bağlı imkânlardan yararlanan tarım politikası kapsamında yer alan serbest dolaşımda bulunan eşyanın serbest bölgeye konulması halinde, ilgili mevzuatta öngörülen bir işlem veya kullanıma tabi tutulması zorunludur.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0BD4A7B9"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4.</w:t>
      </w:r>
      <w:r w:rsidRPr="00627946">
        <w:rPr>
          <w:rFonts w:cs="AngsanaUPC"/>
          <w:sz w:val="22"/>
          <w:szCs w:val="22"/>
        </w:rPr>
        <w:t xml:space="preserve"> Üçüncü fıkrada belirtilen eşyanın Türkiye Gümrük Bölgesinin bir başka yerine geri getirilmesi veya üçüncü fıkrada belirtilen bir işlem veya kullanıma tabi tutulmaması halinde gümrük idaresi ilgili mevzuat hükümlerine göre gerekli tedbirleri alır.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78330E77" w14:textId="6E3CE062" w:rsidR="0024311A" w:rsidRPr="00627946" w:rsidRDefault="00BF1643" w:rsidP="0024311A">
      <w:pPr>
        <w:spacing w:before="120"/>
        <w:rPr>
          <w:noProof/>
          <w:sz w:val="20"/>
          <w:szCs w:val="20"/>
        </w:rPr>
      </w:pPr>
      <w:hyperlink r:id="rId804" w:anchor="m161"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805" w:anchor="m426" w:history="1">
        <w:r w:rsidR="0024311A" w:rsidRPr="00627946">
          <w:rPr>
            <w:rStyle w:val="Kpr"/>
            <w:b/>
            <w:bCs/>
            <w:noProof/>
            <w:sz w:val="20"/>
            <w:szCs w:val="20"/>
            <w:highlight w:val="green"/>
          </w:rPr>
          <w:t>426</w:t>
        </w:r>
      </w:hyperlink>
      <w:r w:rsidR="0024311A" w:rsidRPr="00627946">
        <w:rPr>
          <w:b/>
          <w:bCs/>
          <w:noProof/>
          <w:sz w:val="20"/>
          <w:szCs w:val="20"/>
          <w:highlight w:val="green"/>
        </w:rPr>
        <w:t>,</w:t>
      </w:r>
      <w:r w:rsidR="0024311A" w:rsidRPr="00627946">
        <w:rPr>
          <w:noProof/>
          <w:sz w:val="20"/>
          <w:szCs w:val="20"/>
          <w:highlight w:val="green"/>
        </w:rPr>
        <w:t xml:space="preserve">   </w:t>
      </w:r>
      <w:hyperlink r:id="rId806" w:anchor="m431" w:history="1">
        <w:r w:rsidR="0024311A" w:rsidRPr="00627946">
          <w:rPr>
            <w:rStyle w:val="Kpr"/>
            <w:b/>
            <w:bCs/>
            <w:noProof/>
            <w:sz w:val="20"/>
            <w:szCs w:val="20"/>
            <w:highlight w:val="green"/>
          </w:rPr>
          <w:t>431</w:t>
        </w:r>
      </w:hyperlink>
      <w:r w:rsidR="0024311A" w:rsidRPr="00627946">
        <w:rPr>
          <w:b/>
          <w:bCs/>
          <w:noProof/>
          <w:sz w:val="20"/>
          <w:szCs w:val="20"/>
          <w:highlight w:val="green"/>
        </w:rPr>
        <w:t>,</w:t>
      </w:r>
    </w:p>
    <w:p w14:paraId="59BED627" w14:textId="77777777" w:rsidR="0024311A" w:rsidRPr="00627946" w:rsidRDefault="0024311A" w:rsidP="0024311A">
      <w:pPr>
        <w:spacing w:before="120"/>
        <w:jc w:val="both"/>
        <w:rPr>
          <w:noProof/>
          <w:color w:val="FF0000"/>
          <w:sz w:val="22"/>
        </w:rPr>
      </w:pPr>
      <w:r w:rsidRPr="00627946">
        <w:rPr>
          <w:noProof/>
          <w:color w:val="FF0000"/>
          <w:sz w:val="22"/>
        </w:rPr>
        <w:t>---------------------------------------------------------------------------------------------------------</w:t>
      </w:r>
    </w:p>
    <w:p w14:paraId="092A77CE" w14:textId="77777777" w:rsidR="0024311A" w:rsidRPr="00627946" w:rsidRDefault="0024311A" w:rsidP="0024311A">
      <w:pPr>
        <w:spacing w:before="120"/>
        <w:ind w:firstLine="709"/>
        <w:jc w:val="both"/>
        <w:rPr>
          <w:noProof/>
          <w:sz w:val="22"/>
        </w:rPr>
      </w:pPr>
      <w:r w:rsidRPr="00627946">
        <w:rPr>
          <w:b/>
          <w:noProof/>
          <w:sz w:val="22"/>
        </w:rPr>
        <w:t>MADDE 162- l.</w:t>
      </w:r>
      <w:r w:rsidRPr="00627946">
        <w:rPr>
          <w:noProof/>
          <w:sz w:val="22"/>
        </w:rPr>
        <w:t xml:space="preserve"> Eşyanın Türkiye Gümrük Bölgesine getirilmesi veya geri gelmesi ya da bir gümrük rejimine tabi tutulması halinde, 155 inci maddenin </w:t>
      </w:r>
      <w:hyperlink w:anchor="Madde155_4" w:history="1">
        <w:r w:rsidRPr="00627946">
          <w:rPr>
            <w:rStyle w:val="Kpr"/>
            <w:noProof/>
            <w:sz w:val="22"/>
          </w:rPr>
          <w:t>4 üncü</w:t>
        </w:r>
      </w:hyperlink>
      <w:r w:rsidRPr="00627946">
        <w:rPr>
          <w:noProof/>
          <w:sz w:val="22"/>
        </w:rPr>
        <w:t xml:space="preserve"> fıkrasında belirtilen onay belgesi, eşyanın gümrük statüsünün tespitinde kanıt olarak kullanılır.</w:t>
      </w:r>
    </w:p>
    <w:p w14:paraId="3D42C0F3" w14:textId="77777777" w:rsidR="0024311A" w:rsidRPr="00627946" w:rsidRDefault="0024311A" w:rsidP="0024311A">
      <w:pPr>
        <w:suppressAutoHyphens/>
        <w:spacing w:before="120"/>
        <w:ind w:firstLine="709"/>
        <w:jc w:val="both"/>
        <w:rPr>
          <w:noProof/>
          <w:sz w:val="22"/>
        </w:rPr>
      </w:pPr>
      <w:r w:rsidRPr="00627946">
        <w:rPr>
          <w:b/>
          <w:noProof/>
          <w:sz w:val="22"/>
        </w:rPr>
        <w:t xml:space="preserve">2. </w:t>
      </w:r>
      <w:r w:rsidRPr="00627946">
        <w:rPr>
          <w:noProof/>
          <w:sz w:val="22"/>
        </w:rPr>
        <w:t>Onay belgesi ile veya başka yoldan eşyanın gümrük statüsünün kanıtlanamaması halinde, söz konusu eşya;</w:t>
      </w:r>
    </w:p>
    <w:p w14:paraId="44F0FD13" w14:textId="77777777" w:rsidR="0024311A" w:rsidRPr="00627946" w:rsidRDefault="0024311A" w:rsidP="0024311A">
      <w:pPr>
        <w:pStyle w:val="GvdeMetni"/>
        <w:widowControl/>
        <w:suppressAutoHyphens/>
        <w:spacing w:before="120"/>
        <w:ind w:firstLine="709"/>
        <w:rPr>
          <w:noProof/>
          <w:szCs w:val="24"/>
          <w:lang w:val="tr-TR"/>
        </w:rPr>
      </w:pPr>
      <w:r w:rsidRPr="00627946">
        <w:rPr>
          <w:noProof/>
          <w:szCs w:val="24"/>
          <w:lang w:val="tr-TR"/>
        </w:rPr>
        <w:t>a) İhracat vergilerinin, ihracat lisanslarının veya ticaret politikası önlemlerinin uygulanması bakımından, serbest dolaşımda bulunan eşya;</w:t>
      </w:r>
    </w:p>
    <w:p w14:paraId="6C2990B9" w14:textId="77777777" w:rsidR="0024311A" w:rsidRPr="00627946" w:rsidRDefault="0024311A" w:rsidP="0024311A">
      <w:pPr>
        <w:suppressAutoHyphens/>
        <w:spacing w:before="120"/>
        <w:ind w:firstLine="709"/>
        <w:jc w:val="both"/>
        <w:rPr>
          <w:noProof/>
          <w:sz w:val="22"/>
        </w:rPr>
      </w:pPr>
      <w:r w:rsidRPr="00627946">
        <w:rPr>
          <w:noProof/>
          <w:sz w:val="22"/>
        </w:rPr>
        <w:t>b) Diğer tüm hallerde serbest dolaşımda olmayan eşya;</w:t>
      </w:r>
    </w:p>
    <w:p w14:paraId="11A20CB6" w14:textId="77777777" w:rsidR="0024311A" w:rsidRPr="00627946" w:rsidRDefault="0024311A" w:rsidP="0024311A">
      <w:pPr>
        <w:pStyle w:val="GvdeMetni"/>
        <w:widowControl/>
        <w:suppressAutoHyphens/>
        <w:spacing w:before="120"/>
        <w:ind w:firstLine="709"/>
        <w:rPr>
          <w:noProof/>
          <w:szCs w:val="24"/>
          <w:lang w:val="tr-TR"/>
        </w:rPr>
      </w:pPr>
      <w:r w:rsidRPr="00627946">
        <w:rPr>
          <w:noProof/>
          <w:szCs w:val="24"/>
          <w:lang w:val="tr-TR"/>
        </w:rPr>
        <w:t>Olarak kabul edilir.</w:t>
      </w:r>
    </w:p>
    <w:p w14:paraId="10CE4D34" w14:textId="530F972A" w:rsidR="0024311A" w:rsidRPr="00627946" w:rsidRDefault="00BF1643" w:rsidP="0024311A">
      <w:pPr>
        <w:spacing w:before="120"/>
        <w:rPr>
          <w:noProof/>
          <w:sz w:val="20"/>
          <w:szCs w:val="20"/>
        </w:rPr>
      </w:pPr>
      <w:hyperlink r:id="rId807" w:anchor="m162"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808" w:anchor="m424" w:history="1">
        <w:r w:rsidR="0024311A" w:rsidRPr="00627946">
          <w:rPr>
            <w:rStyle w:val="Kpr"/>
            <w:b/>
            <w:bCs/>
            <w:noProof/>
            <w:sz w:val="20"/>
            <w:szCs w:val="20"/>
            <w:highlight w:val="green"/>
          </w:rPr>
          <w:t>424</w:t>
        </w:r>
      </w:hyperlink>
      <w:r w:rsidR="0024311A" w:rsidRPr="00627946">
        <w:rPr>
          <w:b/>
          <w:bCs/>
          <w:noProof/>
          <w:sz w:val="20"/>
          <w:szCs w:val="20"/>
          <w:highlight w:val="green"/>
        </w:rPr>
        <w:t>,</w:t>
      </w:r>
      <w:r w:rsidR="0024311A" w:rsidRPr="00627946">
        <w:rPr>
          <w:noProof/>
          <w:sz w:val="20"/>
          <w:szCs w:val="20"/>
        </w:rPr>
        <w:t xml:space="preserve"> </w:t>
      </w:r>
    </w:p>
    <w:p w14:paraId="55748860" w14:textId="77777777" w:rsidR="0024311A" w:rsidRPr="00627946" w:rsidRDefault="0024311A" w:rsidP="0024311A">
      <w:pPr>
        <w:spacing w:before="120"/>
        <w:jc w:val="both"/>
        <w:rPr>
          <w:noProof/>
          <w:color w:val="FF0000"/>
          <w:sz w:val="22"/>
          <w:szCs w:val="22"/>
        </w:rPr>
      </w:pPr>
      <w:bookmarkStart w:id="150" w:name="Madde163den165YenidenİhracatİmhaTerk"/>
      <w:bookmarkEnd w:id="150"/>
      <w:r w:rsidRPr="00627946">
        <w:rPr>
          <w:noProof/>
          <w:color w:val="FF0000"/>
          <w:sz w:val="22"/>
          <w:szCs w:val="22"/>
        </w:rPr>
        <w:t>---------------------------------------------------------------------------------------------------------</w:t>
      </w:r>
    </w:p>
    <w:p w14:paraId="72A0A576" w14:textId="77777777" w:rsidR="0024311A" w:rsidRPr="00627946" w:rsidRDefault="0024311A" w:rsidP="0024311A">
      <w:pPr>
        <w:spacing w:before="120"/>
        <w:ind w:firstLine="709"/>
        <w:jc w:val="center"/>
        <w:rPr>
          <w:b/>
          <w:noProof/>
          <w:sz w:val="22"/>
          <w:szCs w:val="22"/>
        </w:rPr>
      </w:pPr>
      <w:r w:rsidRPr="00627946">
        <w:rPr>
          <w:b/>
          <w:noProof/>
          <w:sz w:val="22"/>
          <w:szCs w:val="22"/>
        </w:rPr>
        <w:t xml:space="preserve">İKİNCİ AYIRIM </w:t>
      </w:r>
    </w:p>
    <w:p w14:paraId="17F890DD" w14:textId="77777777" w:rsidR="0024311A" w:rsidRPr="00627946" w:rsidRDefault="0024311A" w:rsidP="0024311A">
      <w:pPr>
        <w:spacing w:before="120"/>
        <w:ind w:firstLine="709"/>
        <w:jc w:val="center"/>
        <w:rPr>
          <w:b/>
          <w:noProof/>
          <w:sz w:val="22"/>
          <w:szCs w:val="22"/>
        </w:rPr>
      </w:pPr>
      <w:r w:rsidRPr="00627946">
        <w:rPr>
          <w:b/>
          <w:noProof/>
          <w:sz w:val="22"/>
          <w:szCs w:val="22"/>
        </w:rPr>
        <w:t xml:space="preserve">Yeniden İhracat, İmha ve Terk </w:t>
      </w:r>
    </w:p>
    <w:p w14:paraId="35DA1E77" w14:textId="77777777" w:rsidR="0024311A" w:rsidRPr="00627946" w:rsidRDefault="0024311A" w:rsidP="0024311A">
      <w:pPr>
        <w:spacing w:before="120"/>
        <w:ind w:firstLine="709"/>
        <w:jc w:val="both"/>
        <w:rPr>
          <w:noProof/>
          <w:sz w:val="22"/>
        </w:rPr>
      </w:pPr>
      <w:r w:rsidRPr="00627946">
        <w:rPr>
          <w:b/>
          <w:noProof/>
          <w:sz w:val="22"/>
        </w:rPr>
        <w:t>MADDE 163- 1.</w:t>
      </w:r>
      <w:r w:rsidRPr="00627946">
        <w:rPr>
          <w:noProof/>
          <w:sz w:val="22"/>
        </w:rPr>
        <w:t xml:space="preserve"> Serbest dolaşımda olmayan eşyanın, Türkiye Gümrük Bölgesinden yeniden ihracı mümkündür.</w:t>
      </w:r>
    </w:p>
    <w:p w14:paraId="0BCF8D35"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Ticaret politikası önlemleri dahil olmak üzere, eşyanın ihracı için öngörülen işlemler, gerektiğinde yeniden ihraç edilecek eşyaya da uygulanır.</w:t>
      </w:r>
    </w:p>
    <w:p w14:paraId="3468D2CB" w14:textId="77777777" w:rsidR="0024311A" w:rsidRPr="00627946" w:rsidRDefault="0024311A" w:rsidP="0024311A">
      <w:pPr>
        <w:spacing w:before="120"/>
        <w:ind w:firstLine="709"/>
        <w:jc w:val="both"/>
        <w:rPr>
          <w:noProof/>
          <w:sz w:val="22"/>
        </w:rPr>
      </w:pPr>
      <w:r w:rsidRPr="00627946">
        <w:rPr>
          <w:noProof/>
          <w:sz w:val="22"/>
        </w:rPr>
        <w:t>Serbest dolaşımda olmayan eşyanın, Türkiye Gümrük Bölgesinde ihracata ilişkin ticaret politikası önlemlerinin uygulanmayacağını öngören şartlı muafiyet içeren bir gümrük rejimine tabi tutulabileceği haller, yönetmelikle belirlenir.</w:t>
      </w:r>
    </w:p>
    <w:p w14:paraId="346B737D" w14:textId="164A7E03" w:rsidR="0024311A" w:rsidRPr="00627946" w:rsidRDefault="00BF1643" w:rsidP="0024311A">
      <w:pPr>
        <w:spacing w:before="120"/>
        <w:rPr>
          <w:noProof/>
          <w:sz w:val="20"/>
          <w:szCs w:val="20"/>
        </w:rPr>
      </w:pPr>
      <w:hyperlink r:id="rId809" w:anchor="m163"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810" w:anchor="m308" w:history="1">
        <w:r w:rsidR="0024311A" w:rsidRPr="00627946">
          <w:rPr>
            <w:rStyle w:val="Kpr"/>
            <w:b/>
            <w:iCs/>
            <w:noProof/>
            <w:sz w:val="20"/>
            <w:szCs w:val="20"/>
            <w:highlight w:val="green"/>
          </w:rPr>
          <w:t>308-327</w:t>
        </w:r>
      </w:hyperlink>
      <w:r w:rsidR="0024311A" w:rsidRPr="00627946">
        <w:rPr>
          <w:b/>
          <w:iCs/>
          <w:noProof/>
          <w:sz w:val="20"/>
          <w:szCs w:val="20"/>
          <w:highlight w:val="green"/>
        </w:rPr>
        <w:t>,</w:t>
      </w:r>
      <w:r w:rsidR="0024311A" w:rsidRPr="00627946">
        <w:rPr>
          <w:i/>
          <w:iCs/>
          <w:noProof/>
          <w:sz w:val="20"/>
          <w:szCs w:val="20"/>
          <w:highlight w:val="green"/>
        </w:rPr>
        <w:t xml:space="preserve">  </w:t>
      </w:r>
      <w:hyperlink r:id="rId811" w:anchor="m434" w:history="1">
        <w:r w:rsidR="0024311A" w:rsidRPr="00627946">
          <w:rPr>
            <w:rStyle w:val="Kpr"/>
            <w:b/>
            <w:bCs/>
            <w:noProof/>
            <w:sz w:val="20"/>
            <w:szCs w:val="20"/>
            <w:highlight w:val="green"/>
          </w:rPr>
          <w:t>43</w:t>
        </w:r>
        <w:r w:rsidR="0024311A">
          <w:rPr>
            <w:rStyle w:val="Kpr"/>
            <w:b/>
            <w:bCs/>
            <w:noProof/>
            <w:sz w:val="20"/>
            <w:szCs w:val="20"/>
            <w:highlight w:val="green"/>
          </w:rPr>
          <w:t>3-434</w:t>
        </w:r>
      </w:hyperlink>
      <w:r w:rsidR="0024311A" w:rsidRPr="00627946">
        <w:rPr>
          <w:noProof/>
          <w:sz w:val="20"/>
          <w:szCs w:val="20"/>
        </w:rPr>
        <w:t xml:space="preserve"> </w:t>
      </w:r>
    </w:p>
    <w:p w14:paraId="193A4FAA" w14:textId="77777777" w:rsidR="0024311A" w:rsidRPr="00627946" w:rsidRDefault="0024311A" w:rsidP="0024311A">
      <w:pPr>
        <w:spacing w:before="120"/>
        <w:jc w:val="both"/>
        <w:rPr>
          <w:noProof/>
          <w:color w:val="FF0000"/>
          <w:sz w:val="22"/>
        </w:rPr>
      </w:pPr>
      <w:r w:rsidRPr="00627946">
        <w:rPr>
          <w:noProof/>
          <w:color w:val="FF0000"/>
          <w:sz w:val="22"/>
        </w:rPr>
        <w:t>---------------------------------------------------------------------------------------------------------</w:t>
      </w:r>
    </w:p>
    <w:p w14:paraId="6D0EEAA5" w14:textId="77777777" w:rsidR="0024311A" w:rsidRPr="00627946" w:rsidRDefault="0024311A" w:rsidP="0024311A">
      <w:pPr>
        <w:spacing w:before="120"/>
        <w:ind w:firstLine="709"/>
        <w:jc w:val="both"/>
        <w:rPr>
          <w:noProof/>
          <w:sz w:val="22"/>
        </w:rPr>
      </w:pPr>
      <w:bookmarkStart w:id="151" w:name="Madde164"/>
      <w:r w:rsidRPr="00627946">
        <w:rPr>
          <w:b/>
          <w:noProof/>
          <w:sz w:val="22"/>
        </w:rPr>
        <w:t>MADDE 164</w:t>
      </w:r>
      <w:bookmarkEnd w:id="151"/>
      <w:r w:rsidRPr="00627946">
        <w:rPr>
          <w:b/>
          <w:noProof/>
          <w:sz w:val="22"/>
        </w:rPr>
        <w:t>- l.</w:t>
      </w:r>
      <w:r w:rsidRPr="00627946">
        <w:rPr>
          <w:noProof/>
          <w:sz w:val="22"/>
        </w:rPr>
        <w:t xml:space="preserve"> Serbest dolaşımda olmayan eşyanın hazineye hiçbir masraf getirmeyecek şekilde, gümrük idaresinin gözetiminde imhası veya gümrüğe terk edilmesi mümkündür.</w:t>
      </w:r>
    </w:p>
    <w:p w14:paraId="704CBD7D"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İmha sonucunda çıkan artık ve atıklar, serbest dolaşımda olmayan eşya için öngörülen bir işlem veya kullanıma tabi tutulur. Söz konusu artık ve atıklar, </w:t>
      </w:r>
      <w:hyperlink w:anchor="Madde36x37x38EşyanınGümrükBölgesineGirme" w:history="1">
        <w:r w:rsidRPr="00627946">
          <w:rPr>
            <w:rStyle w:val="Kpr"/>
            <w:noProof/>
            <w:sz w:val="22"/>
          </w:rPr>
          <w:t xml:space="preserve">36 ncı </w:t>
        </w:r>
      </w:hyperlink>
      <w:r>
        <w:rPr>
          <w:noProof/>
          <w:sz w:val="22"/>
        </w:rPr>
        <w:t xml:space="preserve">maddenin </w:t>
      </w:r>
      <w:r w:rsidRPr="00627946">
        <w:rPr>
          <w:noProof/>
          <w:sz w:val="22"/>
        </w:rPr>
        <w:t>2 nci fıkrasında belirlenen işlemler tamamlanıncaya kadar gümrük gözetimi altında kalır.</w:t>
      </w:r>
    </w:p>
    <w:p w14:paraId="4B0E66DC" w14:textId="1675D551" w:rsidR="0024311A" w:rsidRPr="009A23B8" w:rsidRDefault="00BF1643" w:rsidP="0024311A">
      <w:pPr>
        <w:spacing w:before="120"/>
        <w:rPr>
          <w:b/>
          <w:bCs/>
          <w:noProof/>
          <w:sz w:val="20"/>
          <w:szCs w:val="20"/>
        </w:rPr>
      </w:pPr>
      <w:hyperlink r:id="rId812" w:anchor="m164" w:history="1">
        <w:r w:rsidR="0024311A" w:rsidRPr="009A23B8">
          <w:rPr>
            <w:rStyle w:val="Kpr"/>
            <w:b/>
            <w:bCs/>
            <w:i/>
            <w:iCs/>
            <w:noProof/>
            <w:sz w:val="20"/>
            <w:szCs w:val="20"/>
            <w:highlight w:val="cyan"/>
          </w:rPr>
          <w:t>Gerekçe</w:t>
        </w:r>
      </w:hyperlink>
      <w:r w:rsidR="0024311A" w:rsidRPr="009A23B8">
        <w:rPr>
          <w:i/>
          <w:iCs/>
          <w:noProof/>
          <w:sz w:val="20"/>
          <w:szCs w:val="20"/>
        </w:rPr>
        <w:t xml:space="preserve"> </w:t>
      </w:r>
      <w:r w:rsidR="0024311A" w:rsidRPr="009A23B8">
        <w:rPr>
          <w:i/>
          <w:iCs/>
          <w:noProof/>
          <w:sz w:val="20"/>
          <w:szCs w:val="20"/>
          <w:highlight w:val="green"/>
        </w:rPr>
        <w:t>Yönetmelik Maddeleri</w:t>
      </w:r>
      <w:r w:rsidR="0024311A" w:rsidRPr="009A23B8">
        <w:rPr>
          <w:noProof/>
          <w:sz w:val="20"/>
          <w:szCs w:val="20"/>
          <w:highlight w:val="green"/>
        </w:rPr>
        <w:t xml:space="preserve"> </w:t>
      </w:r>
      <w:r w:rsidR="0024311A" w:rsidRPr="009A23B8">
        <w:rPr>
          <w:noProof/>
          <w:sz w:val="20"/>
          <w:szCs w:val="20"/>
          <w:highlight w:val="green"/>
        </w:rPr>
        <w:tab/>
      </w:r>
      <w:hyperlink r:id="rId813" w:anchor="m098" w:history="1">
        <w:r w:rsidR="0024311A" w:rsidRPr="009A23B8">
          <w:rPr>
            <w:rStyle w:val="Kpr"/>
            <w:b/>
            <w:noProof/>
            <w:sz w:val="20"/>
            <w:szCs w:val="20"/>
            <w:highlight w:val="green"/>
          </w:rPr>
          <w:t>98</w:t>
        </w:r>
      </w:hyperlink>
      <w:r w:rsidR="0024311A" w:rsidRPr="009A23B8">
        <w:rPr>
          <w:noProof/>
          <w:sz w:val="20"/>
          <w:szCs w:val="20"/>
          <w:highlight w:val="green"/>
        </w:rPr>
        <w:t xml:space="preserve">,    </w:t>
      </w:r>
      <w:hyperlink r:id="rId814" w:anchor="m111" w:history="1">
        <w:r w:rsidR="0024311A" w:rsidRPr="009A23B8">
          <w:rPr>
            <w:rStyle w:val="Kpr"/>
            <w:b/>
            <w:noProof/>
            <w:sz w:val="20"/>
            <w:szCs w:val="20"/>
            <w:highlight w:val="green"/>
          </w:rPr>
          <w:t>111</w:t>
        </w:r>
      </w:hyperlink>
      <w:r w:rsidR="0024311A" w:rsidRPr="009A23B8">
        <w:rPr>
          <w:noProof/>
          <w:sz w:val="20"/>
          <w:szCs w:val="20"/>
          <w:highlight w:val="green"/>
        </w:rPr>
        <w:t xml:space="preserve">,   </w:t>
      </w:r>
      <w:hyperlink r:id="rId815" w:anchor="m323" w:history="1">
        <w:r w:rsidR="0024311A" w:rsidRPr="009A23B8">
          <w:rPr>
            <w:rStyle w:val="Kpr"/>
            <w:b/>
            <w:bCs/>
            <w:noProof/>
            <w:sz w:val="20"/>
            <w:szCs w:val="20"/>
            <w:highlight w:val="green"/>
          </w:rPr>
          <w:t>323</w:t>
        </w:r>
      </w:hyperlink>
      <w:r w:rsidR="0024311A" w:rsidRPr="009A23B8">
        <w:rPr>
          <w:noProof/>
          <w:sz w:val="20"/>
          <w:szCs w:val="20"/>
          <w:highlight w:val="green"/>
        </w:rPr>
        <w:t xml:space="preserve">,   </w:t>
      </w:r>
      <w:hyperlink r:id="rId816" w:anchor="m434" w:history="1">
        <w:r w:rsidR="0024311A" w:rsidRPr="009A23B8">
          <w:rPr>
            <w:rStyle w:val="Kpr"/>
            <w:b/>
            <w:bCs/>
            <w:noProof/>
            <w:sz w:val="20"/>
            <w:szCs w:val="20"/>
            <w:highlight w:val="green"/>
          </w:rPr>
          <w:t>434</w:t>
        </w:r>
      </w:hyperlink>
      <w:r w:rsidR="0024311A" w:rsidRPr="009A23B8">
        <w:rPr>
          <w:b/>
          <w:bCs/>
          <w:noProof/>
          <w:sz w:val="20"/>
          <w:szCs w:val="20"/>
        </w:rPr>
        <w:tab/>
      </w:r>
      <w:r w:rsidR="0024311A" w:rsidRPr="009A23B8">
        <w:rPr>
          <w:i/>
          <w:iCs/>
          <w:noProof/>
          <w:sz w:val="20"/>
          <w:szCs w:val="20"/>
          <w:highlight w:val="cyan"/>
        </w:rPr>
        <w:t>Genelgeler</w:t>
      </w:r>
      <w:r w:rsidR="0024311A" w:rsidRPr="009A23B8">
        <w:rPr>
          <w:b/>
          <w:bCs/>
          <w:noProof/>
          <w:sz w:val="20"/>
          <w:szCs w:val="20"/>
          <w:highlight w:val="cyan"/>
        </w:rPr>
        <w:tab/>
      </w:r>
      <w:hyperlink r:id="rId817" w:history="1">
        <w:r w:rsidR="0024311A" w:rsidRPr="009A23B8">
          <w:rPr>
            <w:rStyle w:val="Kpr"/>
            <w:b/>
            <w:bCs/>
            <w:sz w:val="20"/>
            <w:szCs w:val="20"/>
            <w:highlight w:val="cyan"/>
          </w:rPr>
          <w:t>1</w:t>
        </w:r>
      </w:hyperlink>
      <w:r w:rsidR="0024311A" w:rsidRPr="009A23B8">
        <w:rPr>
          <w:b/>
          <w:bCs/>
          <w:noProof/>
          <w:sz w:val="20"/>
          <w:szCs w:val="20"/>
          <w:highlight w:val="cyan"/>
        </w:rPr>
        <w:tab/>
      </w:r>
      <w:hyperlink r:id="rId818" w:history="1">
        <w:r w:rsidR="0024311A" w:rsidRPr="009A23B8">
          <w:rPr>
            <w:rStyle w:val="Kpr"/>
            <w:b/>
            <w:bCs/>
            <w:noProof/>
            <w:sz w:val="20"/>
            <w:szCs w:val="20"/>
            <w:highlight w:val="cyan"/>
          </w:rPr>
          <w:t>2</w:t>
        </w:r>
      </w:hyperlink>
      <w:r w:rsidR="0024311A" w:rsidRPr="009A23B8">
        <w:rPr>
          <w:b/>
          <w:bCs/>
          <w:noProof/>
          <w:sz w:val="20"/>
          <w:szCs w:val="20"/>
          <w:highlight w:val="cyan"/>
        </w:rPr>
        <w:tab/>
      </w:r>
      <w:hyperlink r:id="rId819" w:history="1">
        <w:r w:rsidR="0024311A" w:rsidRPr="009A23B8">
          <w:rPr>
            <w:rStyle w:val="Kpr"/>
            <w:b/>
            <w:bCs/>
            <w:noProof/>
            <w:sz w:val="20"/>
            <w:szCs w:val="20"/>
            <w:highlight w:val="cyan"/>
          </w:rPr>
          <w:t>3</w:t>
        </w:r>
      </w:hyperlink>
    </w:p>
    <w:p w14:paraId="028CE8E8" w14:textId="77777777" w:rsidR="0024311A" w:rsidRPr="00627946" w:rsidRDefault="0024311A" w:rsidP="0024311A">
      <w:pPr>
        <w:spacing w:before="120"/>
        <w:jc w:val="both"/>
        <w:rPr>
          <w:noProof/>
          <w:color w:val="FF0000"/>
          <w:sz w:val="22"/>
        </w:rPr>
      </w:pPr>
      <w:r w:rsidRPr="00627946">
        <w:rPr>
          <w:noProof/>
          <w:color w:val="FF0000"/>
          <w:sz w:val="22"/>
        </w:rPr>
        <w:t>---------------------------------------------------------------------------------------------------------</w:t>
      </w:r>
    </w:p>
    <w:p w14:paraId="72CFBDBB" w14:textId="77777777" w:rsidR="0024311A" w:rsidRPr="00627946" w:rsidRDefault="0024311A" w:rsidP="0024311A">
      <w:pPr>
        <w:spacing w:before="120"/>
        <w:ind w:firstLine="709"/>
        <w:jc w:val="both"/>
        <w:rPr>
          <w:noProof/>
          <w:sz w:val="22"/>
        </w:rPr>
      </w:pPr>
      <w:bookmarkStart w:id="152" w:name="Madde165"/>
      <w:r w:rsidRPr="00627946">
        <w:rPr>
          <w:b/>
          <w:noProof/>
          <w:sz w:val="22"/>
        </w:rPr>
        <w:t>MADDE 165</w:t>
      </w:r>
      <w:bookmarkEnd w:id="152"/>
      <w:r w:rsidRPr="00627946">
        <w:rPr>
          <w:b/>
          <w:noProof/>
          <w:sz w:val="22"/>
        </w:rPr>
        <w:t>-</w:t>
      </w:r>
      <w:r w:rsidRPr="00627946">
        <w:rPr>
          <w:noProof/>
          <w:sz w:val="22"/>
        </w:rPr>
        <w:t xml:space="preserve"> Müsteşarlıkça belirlenen haller saklı kalmak üzere, </w:t>
      </w:r>
      <w:r w:rsidRPr="00627946">
        <w:rPr>
          <w:rFonts w:cs="AngsanaUPC"/>
          <w:sz w:val="22"/>
          <w:szCs w:val="22"/>
        </w:rPr>
        <w:t>eşyanın imhası</w:t>
      </w:r>
      <w:r w:rsidRPr="00627946">
        <w:rPr>
          <w:rStyle w:val="DipnotBavurusu"/>
          <w:i/>
          <w:noProof/>
          <w:sz w:val="18"/>
          <w:highlight w:val="yellow"/>
        </w:rPr>
        <w:footnoteReference w:id="140"/>
      </w:r>
      <w:r w:rsidRPr="00627946">
        <w:rPr>
          <w:noProof/>
          <w:sz w:val="22"/>
        </w:rPr>
        <w:t xml:space="preserve"> gümrük idarelerine önceden bildirilir. Gümrük Müsteşarlığı, ticaret politikası önlemleri dahil olmak üzere eşyanın ihracı veya yeniden ihracına ilişkin işlemlerin veya önlemlerin gerektirdiği hallerde, yeniden ihracatı yasaklar. Türkiye Gümrük Bölgesinde bulundukları sırada ekonomik etkili bir gümrük rejimine tabi tutulan eşyanın yeniden ihraç edilmek istenmesi halinde, </w:t>
      </w:r>
      <w:hyperlink w:anchor="Madde58den73kadarEşyanınGümRejmineTabiTu" w:history="1">
        <w:r w:rsidRPr="00627946">
          <w:rPr>
            <w:rStyle w:val="Kpr"/>
            <w:noProof/>
            <w:sz w:val="22"/>
          </w:rPr>
          <w:t xml:space="preserve">58 ilâ 71 inci </w:t>
        </w:r>
      </w:hyperlink>
      <w:r>
        <w:rPr>
          <w:noProof/>
          <w:sz w:val="22"/>
        </w:rPr>
        <w:t xml:space="preserve">maddeler </w:t>
      </w:r>
      <w:r w:rsidRPr="00627946">
        <w:rPr>
          <w:noProof/>
          <w:sz w:val="22"/>
        </w:rPr>
        <w:t xml:space="preserve">çerçevesinde bir gümrük beyannamesinin verilmesi gerekir. Bu gibi hallerde, </w:t>
      </w:r>
      <w:hyperlink w:anchor="Madde150ve151İhracatRejimi" w:history="1">
        <w:r w:rsidRPr="00627946">
          <w:rPr>
            <w:rStyle w:val="Kpr"/>
            <w:noProof/>
            <w:sz w:val="22"/>
          </w:rPr>
          <w:t xml:space="preserve">150 nci </w:t>
        </w:r>
      </w:hyperlink>
      <w:r>
        <w:rPr>
          <w:noProof/>
          <w:sz w:val="22"/>
        </w:rPr>
        <w:t>maddenin</w:t>
      </w:r>
      <w:r w:rsidRPr="00627946">
        <w:rPr>
          <w:noProof/>
          <w:sz w:val="22"/>
        </w:rPr>
        <w:t xml:space="preserve"> 2 nci ve 4 üncü fıkraları uygulanır.</w:t>
      </w:r>
    </w:p>
    <w:p w14:paraId="26AEAAA5" w14:textId="20A0B25C" w:rsidR="0024311A" w:rsidRPr="00627946" w:rsidRDefault="00BF1643" w:rsidP="0024311A">
      <w:pPr>
        <w:spacing w:before="120"/>
        <w:rPr>
          <w:noProof/>
          <w:sz w:val="20"/>
          <w:szCs w:val="20"/>
        </w:rPr>
      </w:pPr>
      <w:hyperlink r:id="rId820" w:anchor="m165" w:history="1">
        <w:r w:rsidR="0024311A" w:rsidRPr="00627946">
          <w:rPr>
            <w:rStyle w:val="Kpr"/>
            <w:b/>
            <w:bCs/>
            <w:i/>
            <w:iCs/>
            <w:noProof/>
            <w:sz w:val="20"/>
            <w:szCs w:val="20"/>
            <w:highlight w:val="cyan"/>
          </w:rPr>
          <w:t>Gerekçe</w:t>
        </w:r>
        <w:r w:rsidR="0024311A" w:rsidRPr="00627946">
          <w:rPr>
            <w:rStyle w:val="Kpr"/>
            <w:b/>
            <w:bCs/>
            <w:i/>
            <w:iCs/>
            <w:noProof/>
            <w:sz w:val="20"/>
            <w:szCs w:val="20"/>
          </w:rPr>
          <w:t xml:space="preserve"> </w:t>
        </w:r>
      </w:hyperlink>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821" w:anchor="m308" w:history="1">
        <w:r w:rsidR="0024311A" w:rsidRPr="00627946">
          <w:rPr>
            <w:rStyle w:val="Kpr"/>
            <w:b/>
            <w:iCs/>
            <w:noProof/>
            <w:sz w:val="20"/>
            <w:szCs w:val="20"/>
            <w:highlight w:val="green"/>
          </w:rPr>
          <w:t>308-327</w:t>
        </w:r>
      </w:hyperlink>
      <w:r w:rsidR="0024311A" w:rsidRPr="00627946">
        <w:rPr>
          <w:b/>
          <w:iCs/>
          <w:noProof/>
          <w:sz w:val="20"/>
          <w:szCs w:val="20"/>
          <w:highlight w:val="green"/>
        </w:rPr>
        <w:t>,</w:t>
      </w:r>
      <w:r w:rsidR="0024311A" w:rsidRPr="00627946">
        <w:rPr>
          <w:i/>
          <w:iCs/>
          <w:noProof/>
          <w:sz w:val="20"/>
          <w:szCs w:val="20"/>
          <w:highlight w:val="green"/>
        </w:rPr>
        <w:t xml:space="preserve">  </w:t>
      </w:r>
      <w:hyperlink r:id="rId822" w:anchor="m434" w:history="1">
        <w:r w:rsidR="0024311A" w:rsidRPr="00627946">
          <w:rPr>
            <w:rStyle w:val="Kpr"/>
            <w:b/>
            <w:bCs/>
            <w:noProof/>
            <w:sz w:val="20"/>
            <w:szCs w:val="20"/>
            <w:highlight w:val="green"/>
          </w:rPr>
          <w:t>434</w:t>
        </w:r>
      </w:hyperlink>
    </w:p>
    <w:p w14:paraId="15D54227" w14:textId="77777777" w:rsidR="0024311A" w:rsidRPr="00627946" w:rsidRDefault="0024311A" w:rsidP="0024311A">
      <w:pPr>
        <w:spacing w:before="120"/>
        <w:jc w:val="both"/>
        <w:rPr>
          <w:noProof/>
          <w:color w:val="FF0000"/>
          <w:sz w:val="22"/>
        </w:rPr>
      </w:pPr>
      <w:r w:rsidRPr="00627946">
        <w:rPr>
          <w:noProof/>
          <w:color w:val="FF0000"/>
          <w:sz w:val="22"/>
        </w:rPr>
        <w:t>---------------------------------------------------------------------------------------------------------</w:t>
      </w:r>
    </w:p>
    <w:p w14:paraId="31578D36" w14:textId="77777777" w:rsidR="0024311A" w:rsidRPr="00627946" w:rsidRDefault="0024311A" w:rsidP="0024311A">
      <w:pPr>
        <w:pStyle w:val="PlainText1"/>
        <w:spacing w:before="120"/>
        <w:ind w:firstLine="709"/>
        <w:jc w:val="center"/>
        <w:rPr>
          <w:rFonts w:ascii="Times New Roman" w:hAnsi="Times New Roman"/>
          <w:b/>
          <w:noProof/>
          <w:sz w:val="22"/>
        </w:rPr>
      </w:pPr>
      <w:bookmarkStart w:id="153" w:name="Madde165A"/>
      <w:bookmarkEnd w:id="153"/>
      <w:r w:rsidRPr="00627946">
        <w:rPr>
          <w:rFonts w:ascii="Times New Roman" w:hAnsi="Times New Roman"/>
          <w:b/>
          <w:noProof/>
          <w:sz w:val="22"/>
        </w:rPr>
        <w:t xml:space="preserve">BEŞİNCİ KISIM </w:t>
      </w:r>
    </w:p>
    <w:p w14:paraId="06D12F8E" w14:textId="77777777" w:rsidR="0024311A" w:rsidRPr="00627946" w:rsidRDefault="0024311A" w:rsidP="0024311A">
      <w:pPr>
        <w:pStyle w:val="PlainText1"/>
        <w:spacing w:before="120"/>
        <w:ind w:firstLine="709"/>
        <w:jc w:val="center"/>
        <w:rPr>
          <w:rFonts w:ascii="Times New Roman" w:hAnsi="Times New Roman"/>
          <w:b/>
          <w:bCs/>
          <w:noProof/>
          <w:sz w:val="22"/>
        </w:rPr>
      </w:pPr>
      <w:r w:rsidRPr="00627946">
        <w:rPr>
          <w:rFonts w:ascii="Times New Roman" w:hAnsi="Times New Roman"/>
          <w:b/>
          <w:bCs/>
          <w:noProof/>
          <w:sz w:val="22"/>
        </w:rPr>
        <w:t>Türkiye Gümrük Bölgesinden Çıkan Eşya</w:t>
      </w:r>
    </w:p>
    <w:p w14:paraId="221A1362" w14:textId="3DB4FF6C" w:rsidR="0024311A" w:rsidRPr="00627946" w:rsidRDefault="0024311A" w:rsidP="0024311A">
      <w:pPr>
        <w:pStyle w:val="HTMLncedenBiimlendirilm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96"/>
          <w:tab w:val="left" w:pos="2431"/>
          <w:tab w:val="left" w:pos="2992"/>
          <w:tab w:val="left" w:pos="3553"/>
          <w:tab w:val="left" w:pos="4114"/>
          <w:tab w:val="left" w:pos="4675"/>
          <w:tab w:val="left" w:pos="5236"/>
          <w:tab w:val="left" w:pos="5797"/>
          <w:tab w:val="left" w:pos="6358"/>
        </w:tabs>
        <w:suppressAutoHyphens/>
        <w:spacing w:before="120"/>
        <w:jc w:val="both"/>
        <w:rPr>
          <w:rFonts w:ascii="Times New Roman" w:hAnsi="Times New Roman"/>
          <w:i/>
          <w:iCs/>
          <w:highlight w:val="cyan"/>
        </w:rPr>
      </w:pPr>
      <w:r w:rsidRPr="00627946">
        <w:rPr>
          <w:rFonts w:ascii="Times New Roman" w:hAnsi="Times New Roman"/>
          <w:i/>
          <w:iCs/>
          <w:highlight w:val="cyan"/>
        </w:rPr>
        <w:t>Genelgeler</w:t>
      </w:r>
      <w:r w:rsidRPr="00627946">
        <w:rPr>
          <w:rFonts w:ascii="Times New Roman" w:hAnsi="Times New Roman"/>
          <w:i/>
          <w:iCs/>
          <w:highlight w:val="cyan"/>
        </w:rPr>
        <w:tab/>
      </w:r>
      <w:hyperlink r:id="rId823" w:history="1">
        <w:r w:rsidRPr="00627946">
          <w:rPr>
            <w:rStyle w:val="Kpr"/>
            <w:rFonts w:ascii="Times New Roman" w:hAnsi="Times New Roman"/>
            <w:b/>
            <w:iCs/>
            <w:highlight w:val="cyan"/>
          </w:rPr>
          <w:t>1</w:t>
        </w:r>
      </w:hyperlink>
    </w:p>
    <w:p w14:paraId="5D66644D"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MADDE 165/A-</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eklenmiştir) </w:t>
      </w:r>
      <w:r w:rsidRPr="00627946">
        <w:rPr>
          <w:rFonts w:cs="AngsanaUPC"/>
          <w:b/>
          <w:sz w:val="22"/>
          <w:szCs w:val="22"/>
        </w:rPr>
        <w:t>1.</w:t>
      </w:r>
      <w:r w:rsidRPr="00627946">
        <w:rPr>
          <w:rFonts w:cs="AngsanaUPC"/>
          <w:sz w:val="22"/>
          <w:szCs w:val="22"/>
        </w:rPr>
        <w:t xml:space="preserve"> Türkiye Gümrük Bölgesinin kara suları veya hava sahasından gümrük bölgesi içinde durmaksızın geçen taşıt araçları ile taşınan eşya hariç olmak üzere, Türkiye Gümrük Bölgesinden çıkacak eşya için gümrük beyannamesi ya da gümrük beyannamesi verilmesinin gerekmediği durumda özet beyan verilir.</w:t>
      </w:r>
    </w:p>
    <w:p w14:paraId="3C22C5AD"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w:t>
      </w:r>
      <w:r w:rsidRPr="00627946">
        <w:rPr>
          <w:rFonts w:cs="AngsanaUPC"/>
          <w:sz w:val="22"/>
          <w:szCs w:val="22"/>
        </w:rPr>
        <w:t xml:space="preserve"> Gümrük beyannamesinin veya özet beyanın ihracat gümrük idaresine, eşya Türkiye Gümrük Bölgesinden çıkmadan önce ibraz edilme süresi, bu süreye getirilebilecek istisnalar ve bu süreye ilişkin değişiklikler, özet beyandan vazgeçilebilmesine dair şartlar, Türkiye Gümrük Bölgesinden çıkan eşyanın gümrük beyannamesi veya özet beyana tabi olmadığı durum ve şartlar; özel durumlar ile belirli eşya trafiği, taşıma şekli ve yükümlü türleri ile özel güvenlik düzenlemelerinin öngörüldüğü uluslararası anlaşmalar dikkate alınarak yönetmelik ile düzenlenir.</w:t>
      </w:r>
    </w:p>
    <w:p w14:paraId="1D064050" w14:textId="77777777" w:rsidR="0024311A" w:rsidRPr="00627946" w:rsidRDefault="00BF1643" w:rsidP="0024311A">
      <w:pPr>
        <w:spacing w:before="120"/>
        <w:rPr>
          <w:noProof/>
          <w:sz w:val="20"/>
          <w:szCs w:val="20"/>
        </w:rPr>
      </w:pPr>
      <w:hyperlink r:id="rId824" w:anchor="Madde165a"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825" w:anchor="m435" w:history="1">
        <w:r w:rsidR="0024311A" w:rsidRPr="00627946">
          <w:rPr>
            <w:rStyle w:val="Kpr"/>
            <w:b/>
            <w:bCs/>
            <w:noProof/>
            <w:sz w:val="20"/>
            <w:szCs w:val="20"/>
            <w:highlight w:val="green"/>
          </w:rPr>
          <w:t>435-437</w:t>
        </w:r>
      </w:hyperlink>
    </w:p>
    <w:p w14:paraId="13DDF4F6" w14:textId="77777777" w:rsidR="0024311A" w:rsidRPr="00627946" w:rsidRDefault="0024311A" w:rsidP="0024311A">
      <w:pPr>
        <w:spacing w:before="120"/>
        <w:jc w:val="both"/>
        <w:rPr>
          <w:noProof/>
          <w:color w:val="FF0000"/>
          <w:sz w:val="22"/>
        </w:rPr>
      </w:pPr>
      <w:r w:rsidRPr="00627946">
        <w:rPr>
          <w:noProof/>
          <w:color w:val="FF0000"/>
          <w:sz w:val="22"/>
        </w:rPr>
        <w:t>---------------------------------------------------------------------------------------------------------</w:t>
      </w:r>
    </w:p>
    <w:p w14:paraId="450B482D"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MADDE 165/B-</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eklenmiştir)</w:t>
      </w:r>
      <w:r w:rsidRPr="00627946">
        <w:rPr>
          <w:rFonts w:cs="AngsanaUPC"/>
          <w:sz w:val="22"/>
          <w:szCs w:val="22"/>
        </w:rPr>
        <w:t xml:space="preserve"> </w:t>
      </w:r>
      <w:r w:rsidRPr="00627946">
        <w:rPr>
          <w:rFonts w:cs="AngsanaUPC"/>
          <w:b/>
          <w:sz w:val="22"/>
          <w:szCs w:val="22"/>
        </w:rPr>
        <w:t>1.</w:t>
      </w:r>
      <w:r w:rsidRPr="00627946">
        <w:rPr>
          <w:rFonts w:cs="AngsanaUPC"/>
          <w:sz w:val="22"/>
          <w:szCs w:val="22"/>
        </w:rPr>
        <w:t xml:space="preserve"> Türkiye Gümrük Bölgesini terk eden eşyanın gümrük beyannamesi verilmesini gerektiren gümrükçe onaylanmış bir işlem veya kullanıma tabi tutulması halinde, bu beyanname eşyanın Türkiye Gümrük Bölgesini terk etmesinden önce ihracat gümrük idaresine verilir.</w:t>
      </w:r>
    </w:p>
    <w:p w14:paraId="5CDCB2C6"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w:t>
      </w:r>
      <w:r w:rsidRPr="00627946">
        <w:rPr>
          <w:rFonts w:cs="AngsanaUPC"/>
          <w:sz w:val="22"/>
          <w:szCs w:val="22"/>
        </w:rPr>
        <w:t xml:space="preserve"> İhracat gümrük idaresinin çıkış gümrük idaresinden farklı olması halinde, ihracat gümrük idaresi, gerekli bilgileri derhal çıkış gümrük idaresine iletir veya elektronik ortamda erişimini sağlar.</w:t>
      </w:r>
    </w:p>
    <w:p w14:paraId="19C33A43"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3.</w:t>
      </w:r>
      <w:r w:rsidRPr="00627946">
        <w:rPr>
          <w:rFonts w:cs="AngsanaUPC"/>
          <w:sz w:val="22"/>
          <w:szCs w:val="22"/>
        </w:rPr>
        <w:t xml:space="preserve"> Gümrük beyannamesi, 165/D maddesinde öngörülen özet beyanda bulunması gereken asgari bilgileri içerir.</w:t>
      </w:r>
    </w:p>
    <w:p w14:paraId="719ED821"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4.</w:t>
      </w:r>
      <w:r w:rsidRPr="00627946">
        <w:rPr>
          <w:rFonts w:cs="AngsanaUPC"/>
          <w:sz w:val="22"/>
          <w:szCs w:val="22"/>
        </w:rPr>
        <w:t xml:space="preserve"> Gümrük idarelerince, bilgisayar veri işleme tekniği kullanılmadan düzenlenen gümrük beyannameleri için, veri işleme tekniği kullanılarak hazırlanan gümrük beyannameleri ile aynı düzeyde risk yönetimi uygulanır.</w:t>
      </w:r>
    </w:p>
    <w:p w14:paraId="75D6683D" w14:textId="5DD73765" w:rsidR="0024311A" w:rsidRPr="00627946" w:rsidRDefault="00BF1643" w:rsidP="0024311A">
      <w:pPr>
        <w:spacing w:before="120"/>
        <w:rPr>
          <w:noProof/>
          <w:sz w:val="20"/>
          <w:szCs w:val="20"/>
        </w:rPr>
      </w:pPr>
      <w:hyperlink r:id="rId826" w:anchor="Madde165a"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827" w:anchor="m063" w:history="1">
        <w:r w:rsidR="0024311A" w:rsidRPr="00627946">
          <w:rPr>
            <w:rStyle w:val="Kpr"/>
            <w:b/>
            <w:noProof/>
            <w:sz w:val="20"/>
            <w:szCs w:val="20"/>
            <w:highlight w:val="green"/>
          </w:rPr>
          <w:t>63,</w:t>
        </w:r>
      </w:hyperlink>
      <w:r w:rsidR="0024311A" w:rsidRPr="00627946">
        <w:rPr>
          <w:noProof/>
          <w:sz w:val="20"/>
          <w:szCs w:val="20"/>
          <w:highlight w:val="green"/>
        </w:rPr>
        <w:t xml:space="preserve">    </w:t>
      </w:r>
      <w:hyperlink r:id="rId828" w:anchor="m435" w:history="1">
        <w:r w:rsidR="0024311A" w:rsidRPr="00627946">
          <w:rPr>
            <w:rStyle w:val="Kpr"/>
            <w:b/>
            <w:bCs/>
            <w:noProof/>
            <w:sz w:val="20"/>
            <w:szCs w:val="20"/>
            <w:highlight w:val="green"/>
          </w:rPr>
          <w:t>435</w:t>
        </w:r>
      </w:hyperlink>
    </w:p>
    <w:p w14:paraId="3D69EEE9" w14:textId="77777777" w:rsidR="0024311A" w:rsidRPr="00627946" w:rsidRDefault="0024311A" w:rsidP="0024311A">
      <w:pPr>
        <w:spacing w:before="120"/>
        <w:jc w:val="both"/>
        <w:rPr>
          <w:noProof/>
          <w:color w:val="FF0000"/>
          <w:sz w:val="22"/>
        </w:rPr>
      </w:pPr>
      <w:r w:rsidRPr="00627946">
        <w:rPr>
          <w:noProof/>
          <w:color w:val="FF0000"/>
          <w:sz w:val="22"/>
        </w:rPr>
        <w:t>---------------------------------------------------------------------------------------------------------</w:t>
      </w:r>
    </w:p>
    <w:p w14:paraId="23FF3923"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MADDE 165/C-</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eklenmiştir) </w:t>
      </w:r>
      <w:r w:rsidRPr="00627946">
        <w:rPr>
          <w:rFonts w:cs="AngsanaUPC"/>
          <w:b/>
          <w:sz w:val="22"/>
          <w:szCs w:val="22"/>
        </w:rPr>
        <w:t>1.</w:t>
      </w:r>
      <w:r w:rsidRPr="00627946">
        <w:rPr>
          <w:rFonts w:cs="AngsanaUPC"/>
          <w:sz w:val="22"/>
          <w:szCs w:val="22"/>
        </w:rPr>
        <w:t xml:space="preserve"> Türkiye Gümrük Bölgesini terk eden eşyanın gümrük beyannamesi verilmesini gerektirmeyen gümrükçe onaylanmış bir işlem veya kullanıma tabi tutulması halinde, eşyanın Türkiye Gümrük Bölgesini terk etmesinden önce çıkış gümrük idaresine özet beyan verilir. </w:t>
      </w:r>
    </w:p>
    <w:p w14:paraId="113FBB0D"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w:t>
      </w:r>
      <w:r w:rsidRPr="00627946">
        <w:rPr>
          <w:rFonts w:cs="AngsanaUPC"/>
          <w:sz w:val="22"/>
          <w:szCs w:val="22"/>
        </w:rPr>
        <w:t xml:space="preserve"> Çıkış gümrük idaresine gerekli bilgilerin derhal iletilebildiği veya elektronik ortamda erişiminin sağlandığı hallerde, özet beyanın çıkış gümrük idaresinden başka bir gümrük idaresine verilmesine izin verilebilir.</w:t>
      </w:r>
    </w:p>
    <w:p w14:paraId="54F79233"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3.</w:t>
      </w:r>
      <w:r w:rsidRPr="00627946">
        <w:rPr>
          <w:rFonts w:cs="AngsanaUPC"/>
          <w:sz w:val="22"/>
          <w:szCs w:val="22"/>
        </w:rPr>
        <w:t xml:space="preserve"> Yükümlünün bilgisayar sistemindeki özet beyan bilgilerine erişilebilmesi halinde, Müsteşarlık, özet beyan yerine bir bildirimde bulunulmasını kabul edebilir.</w:t>
      </w:r>
    </w:p>
    <w:bookmarkStart w:id="154" w:name="Madde165D"/>
    <w:bookmarkEnd w:id="154"/>
    <w:p w14:paraId="38B09C5F" w14:textId="78C74233" w:rsidR="0024311A" w:rsidRPr="00C802B5" w:rsidRDefault="0024311A" w:rsidP="0024311A">
      <w:pPr>
        <w:spacing w:before="120"/>
        <w:rPr>
          <w:i/>
          <w:iCs/>
          <w:sz w:val="20"/>
          <w:szCs w:val="20"/>
          <w:highlight w:val="cyan"/>
        </w:rPr>
      </w:pPr>
      <w:r w:rsidRPr="00C802B5">
        <w:rPr>
          <w:b/>
          <w:bCs/>
          <w:i/>
          <w:iCs/>
          <w:noProof/>
          <w:sz w:val="20"/>
          <w:szCs w:val="20"/>
          <w:highlight w:val="cyan"/>
        </w:rPr>
        <w:fldChar w:fldCharType="begin"/>
      </w:r>
      <w:r w:rsidRPr="00C802B5">
        <w:rPr>
          <w:b/>
          <w:bCs/>
          <w:i/>
          <w:iCs/>
          <w:noProof/>
          <w:sz w:val="20"/>
          <w:szCs w:val="20"/>
          <w:highlight w:val="cyan"/>
        </w:rPr>
        <w:instrText xml:space="preserve"> HYPERLINK "C:\\OsmanPW\\Gümrük Mevzuatı\\Gümrük Kanunun 5911 s.Kanun ile değişiklik Gerekçeleri.doc" \l "Madde165a" </w:instrText>
      </w:r>
      <w:r w:rsidRPr="00C802B5">
        <w:rPr>
          <w:b/>
          <w:bCs/>
          <w:i/>
          <w:iCs/>
          <w:noProof/>
          <w:sz w:val="20"/>
          <w:szCs w:val="20"/>
          <w:highlight w:val="cyan"/>
        </w:rPr>
        <w:fldChar w:fldCharType="separate"/>
      </w:r>
      <w:r w:rsidRPr="00C802B5">
        <w:rPr>
          <w:rStyle w:val="Kpr"/>
          <w:b/>
          <w:bCs/>
          <w:i/>
          <w:iCs/>
          <w:noProof/>
          <w:sz w:val="20"/>
          <w:szCs w:val="20"/>
          <w:highlight w:val="cyan"/>
        </w:rPr>
        <w:t>Gerekçe</w:t>
      </w:r>
      <w:r w:rsidRPr="00C802B5">
        <w:rPr>
          <w:b/>
          <w:bCs/>
          <w:i/>
          <w:iCs/>
          <w:noProof/>
          <w:sz w:val="20"/>
          <w:szCs w:val="20"/>
          <w:highlight w:val="cyan"/>
        </w:rPr>
        <w:fldChar w:fldCharType="end"/>
      </w:r>
      <w:r w:rsidRPr="00C802B5">
        <w:rPr>
          <w:noProof/>
          <w:sz w:val="20"/>
          <w:szCs w:val="20"/>
        </w:rPr>
        <w:t xml:space="preserve"> </w:t>
      </w:r>
      <w:r w:rsidRPr="00C802B5">
        <w:rPr>
          <w:i/>
          <w:iCs/>
          <w:noProof/>
          <w:sz w:val="20"/>
          <w:szCs w:val="20"/>
          <w:highlight w:val="green"/>
        </w:rPr>
        <w:t>Yönetmelik Maddeleri</w:t>
      </w:r>
      <w:r w:rsidRPr="00C802B5">
        <w:rPr>
          <w:noProof/>
          <w:sz w:val="20"/>
          <w:szCs w:val="20"/>
          <w:highlight w:val="green"/>
        </w:rPr>
        <w:t xml:space="preserve"> </w:t>
      </w:r>
      <w:r w:rsidRPr="00C802B5">
        <w:rPr>
          <w:noProof/>
          <w:sz w:val="20"/>
          <w:szCs w:val="20"/>
          <w:highlight w:val="green"/>
        </w:rPr>
        <w:tab/>
      </w:r>
      <w:hyperlink r:id="rId829" w:anchor="m436" w:history="1">
        <w:r w:rsidRPr="00C802B5">
          <w:rPr>
            <w:rStyle w:val="Kpr"/>
            <w:b/>
            <w:bCs/>
            <w:noProof/>
            <w:sz w:val="20"/>
            <w:szCs w:val="20"/>
            <w:highlight w:val="green"/>
          </w:rPr>
          <w:t>437</w:t>
        </w:r>
      </w:hyperlink>
      <w:r w:rsidRPr="00C802B5">
        <w:rPr>
          <w:b/>
          <w:bCs/>
          <w:noProof/>
          <w:sz w:val="20"/>
          <w:szCs w:val="20"/>
        </w:rPr>
        <w:tab/>
      </w:r>
      <w:r w:rsidRPr="00C802B5">
        <w:rPr>
          <w:i/>
          <w:iCs/>
          <w:sz w:val="20"/>
          <w:szCs w:val="20"/>
          <w:highlight w:val="cyan"/>
        </w:rPr>
        <w:t>Genelgeler</w:t>
      </w:r>
      <w:r w:rsidRPr="00C802B5">
        <w:rPr>
          <w:i/>
          <w:iCs/>
          <w:sz w:val="20"/>
          <w:szCs w:val="20"/>
          <w:highlight w:val="cyan"/>
        </w:rPr>
        <w:tab/>
      </w:r>
      <w:hyperlink r:id="rId830" w:history="1">
        <w:r w:rsidRPr="00C802B5">
          <w:rPr>
            <w:rStyle w:val="Kpr"/>
            <w:b/>
            <w:iCs/>
            <w:sz w:val="20"/>
            <w:szCs w:val="20"/>
            <w:highlight w:val="cyan"/>
          </w:rPr>
          <w:t>1</w:t>
        </w:r>
      </w:hyperlink>
    </w:p>
    <w:p w14:paraId="6A6BCD4A" w14:textId="77777777" w:rsidR="0024311A" w:rsidRPr="00627946" w:rsidRDefault="0024311A" w:rsidP="0024311A">
      <w:pPr>
        <w:spacing w:before="120"/>
        <w:jc w:val="both"/>
        <w:rPr>
          <w:noProof/>
          <w:color w:val="FF0000"/>
          <w:sz w:val="22"/>
        </w:rPr>
      </w:pPr>
      <w:r w:rsidRPr="00627946">
        <w:rPr>
          <w:noProof/>
          <w:color w:val="FF0000"/>
          <w:sz w:val="22"/>
        </w:rPr>
        <w:t>---------------------------------------------------------------------------------------------------------</w:t>
      </w:r>
    </w:p>
    <w:p w14:paraId="44AF757C"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MADDE 165/D-</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eklenmiştir) </w:t>
      </w:r>
      <w:r w:rsidRPr="00627946">
        <w:rPr>
          <w:rFonts w:cs="AngsanaUPC"/>
          <w:b/>
          <w:sz w:val="22"/>
          <w:szCs w:val="22"/>
        </w:rPr>
        <w:t>1.</w:t>
      </w:r>
      <w:r w:rsidRPr="00627946">
        <w:rPr>
          <w:rFonts w:cs="AngsanaUPC"/>
          <w:sz w:val="22"/>
          <w:szCs w:val="22"/>
        </w:rPr>
        <w:t xml:space="preserve"> Özet beyanın şekli ve içeriği, öncelikle güvenlik ve emniyet amacı ile uluslararası standartlar ve ticari uygulamalardan yararlanılarak risk analizi ve gümrük kontrollerinin etkin yapılabilmesi için gerekli bilgileri kapsayacak şekilde yönetmelik ile belirlenir.</w:t>
      </w:r>
    </w:p>
    <w:p w14:paraId="1A3AFB94"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w:t>
      </w:r>
      <w:r w:rsidRPr="00627946">
        <w:rPr>
          <w:rFonts w:cs="AngsanaUPC"/>
          <w:sz w:val="22"/>
          <w:szCs w:val="22"/>
        </w:rPr>
        <w:t xml:space="preserve"> Özet beyan veri işleme tekniği kullanılarak hazırlanır. Gerekli ayrıntıları içermesi halinde ticari bilgiler ile liman veya taşıma bilgileri kullanılabilir.</w:t>
      </w:r>
    </w:p>
    <w:p w14:paraId="63D214F6"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3.</w:t>
      </w:r>
      <w:r w:rsidRPr="00627946">
        <w:rPr>
          <w:rFonts w:cs="AngsanaUPC"/>
          <w:sz w:val="22"/>
          <w:szCs w:val="22"/>
        </w:rPr>
        <w:t xml:space="preserve"> Müsteşarlık, istisnai durumlarda yazılı olarak düzenlenen özet beyanları, veri işleme tekniği kullanılarak hazırlanan özet beyanlar ile aynı düzeyde risk yönetimi uygulanmasına imkân verilmesi kaydıyla kabul edebilir.</w:t>
      </w:r>
    </w:p>
    <w:p w14:paraId="0D7B040D"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4.</w:t>
      </w:r>
      <w:r w:rsidRPr="00627946">
        <w:rPr>
          <w:rFonts w:cs="AngsanaUPC"/>
          <w:sz w:val="22"/>
          <w:szCs w:val="22"/>
        </w:rPr>
        <w:t xml:space="preserve"> Özet beyan;</w:t>
      </w:r>
    </w:p>
    <w:p w14:paraId="435722AA" w14:textId="77777777" w:rsidR="0024311A" w:rsidRPr="00627946" w:rsidRDefault="0024311A" w:rsidP="0024311A">
      <w:pPr>
        <w:spacing w:before="120"/>
        <w:ind w:firstLine="748"/>
        <w:jc w:val="both"/>
        <w:rPr>
          <w:rFonts w:cs="AngsanaUPC"/>
          <w:sz w:val="22"/>
          <w:szCs w:val="22"/>
        </w:rPr>
      </w:pPr>
      <w:r w:rsidRPr="00627946">
        <w:rPr>
          <w:rFonts w:cs="AngsanaUPC"/>
          <w:sz w:val="22"/>
          <w:szCs w:val="22"/>
        </w:rPr>
        <w:t>a) Eşyayı Türkiye Gümrük Bölgesi dışına çıkaran veya Türkiye Gümrük Bölgesi dışına taşıma sorumluluğunu üstlenen kişi,</w:t>
      </w:r>
    </w:p>
    <w:p w14:paraId="00D9B997" w14:textId="77777777" w:rsidR="0024311A" w:rsidRPr="00627946" w:rsidRDefault="0024311A" w:rsidP="0024311A">
      <w:pPr>
        <w:spacing w:before="120"/>
        <w:ind w:firstLine="748"/>
        <w:jc w:val="both"/>
        <w:rPr>
          <w:rFonts w:cs="AngsanaUPC"/>
          <w:sz w:val="22"/>
          <w:szCs w:val="22"/>
        </w:rPr>
      </w:pPr>
      <w:r w:rsidRPr="00627946">
        <w:rPr>
          <w:rFonts w:cs="AngsanaUPC"/>
          <w:sz w:val="22"/>
          <w:szCs w:val="22"/>
        </w:rPr>
        <w:t>b) Eşyayı yetkili gümrük idaresine sunabilen veya eşyanın sunulmasını sağlayan kişi,</w:t>
      </w:r>
    </w:p>
    <w:p w14:paraId="3BB18390" w14:textId="77777777" w:rsidR="0024311A" w:rsidRPr="00627946" w:rsidRDefault="0024311A" w:rsidP="0024311A">
      <w:pPr>
        <w:spacing w:before="120"/>
        <w:ind w:firstLine="748"/>
        <w:jc w:val="both"/>
        <w:rPr>
          <w:rFonts w:cs="AngsanaUPC"/>
          <w:sz w:val="22"/>
          <w:szCs w:val="22"/>
        </w:rPr>
      </w:pPr>
      <w:r w:rsidRPr="00627946">
        <w:rPr>
          <w:rFonts w:cs="AngsanaUPC"/>
          <w:sz w:val="22"/>
          <w:szCs w:val="22"/>
        </w:rPr>
        <w:t>c) Yukarıdaki bentlerde belirtilen kişilerin temsilcisi,</w:t>
      </w:r>
    </w:p>
    <w:p w14:paraId="2410FD83"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tarafından verilir.</w:t>
      </w:r>
    </w:p>
    <w:p w14:paraId="3ADA537F"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5.</w:t>
      </w:r>
      <w:r w:rsidRPr="00627946">
        <w:rPr>
          <w:rFonts w:cs="AngsanaUPC"/>
          <w:sz w:val="22"/>
          <w:szCs w:val="22"/>
        </w:rPr>
        <w:t xml:space="preserve"> Dördüncü fıkrada belirtilen kişilerin talep etmeleri halinde, özet beyanın verilmesinden sonra bir veya daha fazla bilginin değiştirilmesine gümrük idarelerince izin verilir. Ancak;</w:t>
      </w:r>
    </w:p>
    <w:p w14:paraId="64C1FEDC" w14:textId="77777777" w:rsidR="0024311A" w:rsidRPr="00627946" w:rsidRDefault="0024311A" w:rsidP="0024311A">
      <w:pPr>
        <w:spacing w:before="120"/>
        <w:ind w:firstLine="748"/>
        <w:jc w:val="both"/>
        <w:rPr>
          <w:rFonts w:cs="AngsanaUPC"/>
          <w:sz w:val="22"/>
          <w:szCs w:val="22"/>
        </w:rPr>
      </w:pPr>
      <w:r w:rsidRPr="00627946">
        <w:rPr>
          <w:rFonts w:cs="AngsanaUPC"/>
          <w:sz w:val="22"/>
          <w:szCs w:val="22"/>
        </w:rPr>
        <w:t>a) Özet beyanı veren kişiye eşyanın muayene edileceğinin bildirilmesinden,</w:t>
      </w:r>
    </w:p>
    <w:p w14:paraId="015B21F5" w14:textId="77777777" w:rsidR="0024311A" w:rsidRPr="00627946" w:rsidRDefault="0024311A" w:rsidP="0024311A">
      <w:pPr>
        <w:spacing w:before="120"/>
        <w:ind w:firstLine="748"/>
        <w:jc w:val="both"/>
        <w:rPr>
          <w:rFonts w:cs="AngsanaUPC"/>
          <w:sz w:val="22"/>
          <w:szCs w:val="22"/>
        </w:rPr>
      </w:pPr>
      <w:r w:rsidRPr="00627946">
        <w:rPr>
          <w:rFonts w:cs="AngsanaUPC"/>
          <w:sz w:val="22"/>
          <w:szCs w:val="22"/>
        </w:rPr>
        <w:t>b) Söz konusu bilgilerin yanlış olduğunun tespit edilmesinden,</w:t>
      </w:r>
    </w:p>
    <w:p w14:paraId="203253ED" w14:textId="77777777" w:rsidR="0024311A" w:rsidRPr="00627946" w:rsidRDefault="0024311A" w:rsidP="0024311A">
      <w:pPr>
        <w:spacing w:before="120"/>
        <w:ind w:firstLine="748"/>
        <w:jc w:val="both"/>
        <w:rPr>
          <w:rFonts w:cs="AngsanaUPC"/>
          <w:sz w:val="22"/>
          <w:szCs w:val="22"/>
        </w:rPr>
      </w:pPr>
      <w:r w:rsidRPr="00627946">
        <w:rPr>
          <w:rFonts w:cs="AngsanaUPC"/>
          <w:sz w:val="22"/>
          <w:szCs w:val="22"/>
        </w:rPr>
        <w:t>c) Eşyanın Türkiye Gümrük Bölgesi dışına çıkarılmak üzere ilgilisine teslim edilmesinden,</w:t>
      </w:r>
    </w:p>
    <w:p w14:paraId="45CA6D1C"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sonra özet beyanda değişiklik yapılmasına izin verilmez.</w:t>
      </w:r>
    </w:p>
    <w:bookmarkStart w:id="155" w:name="Madde166TürGümBölgesindenÇıkanEşya"/>
    <w:bookmarkEnd w:id="155"/>
    <w:p w14:paraId="01C8B17E" w14:textId="58300096" w:rsidR="0024311A" w:rsidRPr="00627946" w:rsidRDefault="0024311A" w:rsidP="0024311A">
      <w:pPr>
        <w:spacing w:before="120"/>
        <w:rPr>
          <w:noProof/>
          <w:sz w:val="20"/>
          <w:szCs w:val="20"/>
        </w:rPr>
      </w:pPr>
      <w:r w:rsidRPr="00627946">
        <w:rPr>
          <w:b/>
          <w:bCs/>
          <w:i/>
          <w:iCs/>
          <w:noProof/>
          <w:sz w:val="20"/>
          <w:szCs w:val="20"/>
          <w:highlight w:val="cyan"/>
        </w:rPr>
        <w:fldChar w:fldCharType="begin"/>
      </w:r>
      <w:r w:rsidRPr="00627946">
        <w:rPr>
          <w:b/>
          <w:bCs/>
          <w:i/>
          <w:iCs/>
          <w:noProof/>
          <w:sz w:val="20"/>
          <w:szCs w:val="20"/>
          <w:highlight w:val="cyan"/>
        </w:rPr>
        <w:instrText xml:space="preserve"> HYPERLINK "C:\\OsmanPW\\Gümrük Mevzuatı\\Gümrük Kanunun 5911 s.Kanun ile değişiklik Gerekçeleri.doc" \l "Madde165a" </w:instrText>
      </w:r>
      <w:r w:rsidRPr="00627946">
        <w:rPr>
          <w:b/>
          <w:bCs/>
          <w:i/>
          <w:iCs/>
          <w:noProof/>
          <w:sz w:val="20"/>
          <w:szCs w:val="20"/>
          <w:highlight w:val="cyan"/>
        </w:rPr>
        <w:fldChar w:fldCharType="separate"/>
      </w:r>
      <w:r w:rsidRPr="00627946">
        <w:rPr>
          <w:rStyle w:val="Kpr"/>
          <w:b/>
          <w:bCs/>
          <w:i/>
          <w:iCs/>
          <w:noProof/>
          <w:sz w:val="20"/>
          <w:szCs w:val="20"/>
          <w:highlight w:val="cyan"/>
        </w:rPr>
        <w:t>Gerekçe</w:t>
      </w:r>
      <w:r w:rsidRPr="00627946">
        <w:rPr>
          <w:b/>
          <w:bCs/>
          <w:i/>
          <w:iCs/>
          <w:noProof/>
          <w:sz w:val="20"/>
          <w:szCs w:val="20"/>
          <w:highlight w:val="cyan"/>
        </w:rPr>
        <w:fldChar w:fldCharType="end"/>
      </w:r>
      <w:r w:rsidRPr="00627946">
        <w:rPr>
          <w:noProof/>
          <w:sz w:val="20"/>
          <w:szCs w:val="20"/>
        </w:rPr>
        <w:t xml:space="preserve"> </w:t>
      </w:r>
      <w:r w:rsidRPr="00627946">
        <w:rPr>
          <w:i/>
          <w:iCs/>
          <w:noProof/>
          <w:sz w:val="20"/>
          <w:szCs w:val="20"/>
          <w:highlight w:val="green"/>
        </w:rPr>
        <w:t>Yönetmelik Maddeleri</w:t>
      </w:r>
      <w:r w:rsidRPr="00627946">
        <w:rPr>
          <w:noProof/>
          <w:sz w:val="20"/>
          <w:szCs w:val="20"/>
          <w:highlight w:val="green"/>
        </w:rPr>
        <w:t xml:space="preserve"> </w:t>
      </w:r>
      <w:r w:rsidRPr="00627946">
        <w:rPr>
          <w:noProof/>
          <w:sz w:val="20"/>
          <w:szCs w:val="20"/>
          <w:highlight w:val="green"/>
        </w:rPr>
        <w:tab/>
      </w:r>
      <w:hyperlink r:id="rId831" w:anchor="m063" w:history="1">
        <w:r w:rsidRPr="00627946">
          <w:rPr>
            <w:rStyle w:val="Kpr"/>
            <w:b/>
            <w:noProof/>
            <w:sz w:val="20"/>
            <w:szCs w:val="20"/>
            <w:highlight w:val="green"/>
          </w:rPr>
          <w:t>63,</w:t>
        </w:r>
      </w:hyperlink>
      <w:r w:rsidRPr="00627946">
        <w:rPr>
          <w:noProof/>
          <w:sz w:val="20"/>
          <w:szCs w:val="20"/>
          <w:highlight w:val="green"/>
        </w:rPr>
        <w:t xml:space="preserve">    </w:t>
      </w:r>
      <w:hyperlink r:id="rId832" w:anchor="m435" w:history="1">
        <w:r w:rsidRPr="00627946">
          <w:rPr>
            <w:rStyle w:val="Kpr"/>
            <w:b/>
            <w:bCs/>
            <w:noProof/>
            <w:sz w:val="20"/>
            <w:szCs w:val="20"/>
            <w:highlight w:val="green"/>
          </w:rPr>
          <w:t>435</w:t>
        </w:r>
      </w:hyperlink>
    </w:p>
    <w:p w14:paraId="0B4DD032" w14:textId="77777777" w:rsidR="0024311A" w:rsidRPr="00627946" w:rsidRDefault="0024311A" w:rsidP="0024311A">
      <w:pPr>
        <w:spacing w:before="120"/>
        <w:jc w:val="both"/>
        <w:rPr>
          <w:noProof/>
          <w:color w:val="FF0000"/>
          <w:sz w:val="22"/>
        </w:rPr>
      </w:pPr>
      <w:r w:rsidRPr="00627946">
        <w:rPr>
          <w:noProof/>
          <w:color w:val="FF0000"/>
          <w:sz w:val="22"/>
        </w:rPr>
        <w:t>---------------------------------------------------------------------------------------------------------</w:t>
      </w:r>
    </w:p>
    <w:p w14:paraId="4338C218"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MADDE 166-</w:t>
      </w:r>
      <w:r w:rsidRPr="00627946">
        <w:rPr>
          <w:rFonts w:ascii="Times New Roman" w:hAnsi="Times New Roman"/>
          <w:noProof/>
          <w:sz w:val="22"/>
        </w:rPr>
        <w:t xml:space="preserve"> Türkiye Gümrük Bölgesi dışına çıkan eşya, yürürlükteki hükümlere göre gümrük idareleri tarafından yapılan </w:t>
      </w:r>
      <w:r w:rsidRPr="00627946">
        <w:rPr>
          <w:rFonts w:ascii="Times New Roman" w:hAnsi="Times New Roman"/>
          <w:sz w:val="22"/>
          <w:szCs w:val="22"/>
        </w:rPr>
        <w:t>kontrollere</w:t>
      </w:r>
      <w:r w:rsidRPr="00552F2B">
        <w:rPr>
          <w:rStyle w:val="DipnotBavurusu"/>
          <w:rFonts w:ascii="Times New Roman" w:hAnsi="Times New Roman"/>
          <w:i/>
          <w:noProof/>
          <w:sz w:val="20"/>
          <w:szCs w:val="20"/>
          <w:highlight w:val="yellow"/>
        </w:rPr>
        <w:footnoteReference w:id="141"/>
      </w:r>
      <w:r w:rsidRPr="00627946">
        <w:rPr>
          <w:rFonts w:ascii="Times New Roman" w:hAnsi="Times New Roman"/>
          <w:noProof/>
          <w:sz w:val="22"/>
        </w:rPr>
        <w:t xml:space="preserve"> tabi olup, bunlar önceden belirlenen yollardan ve gümrüğün gözetimi altında yurtdışı edilir.</w:t>
      </w:r>
    </w:p>
    <w:p w14:paraId="737AD877" w14:textId="7A954D63" w:rsidR="0024311A" w:rsidRPr="00627946" w:rsidRDefault="00BF1643" w:rsidP="0024311A">
      <w:pPr>
        <w:spacing w:before="120"/>
        <w:rPr>
          <w:noProof/>
          <w:sz w:val="20"/>
          <w:szCs w:val="20"/>
        </w:rPr>
      </w:pPr>
      <w:hyperlink r:id="rId833" w:anchor="m166" w:history="1">
        <w:r w:rsidR="0024311A" w:rsidRPr="00627946">
          <w:rPr>
            <w:rStyle w:val="Kpr"/>
            <w:b/>
            <w:bCs/>
            <w:i/>
            <w:iCs/>
            <w:noProof/>
            <w:sz w:val="20"/>
            <w:szCs w:val="20"/>
            <w:highlight w:val="cyan"/>
          </w:rPr>
          <w:t>Gerekçe</w:t>
        </w:r>
      </w:hyperlink>
      <w:r w:rsidR="0024311A" w:rsidRPr="00627946">
        <w:rPr>
          <w:noProof/>
          <w:sz w:val="20"/>
          <w:szCs w:val="20"/>
        </w:rPr>
        <w:t xml:space="preserve"> </w:t>
      </w:r>
    </w:p>
    <w:p w14:paraId="4ACF4245" w14:textId="77777777" w:rsidR="0024311A" w:rsidRPr="00627946" w:rsidRDefault="0024311A" w:rsidP="0024311A">
      <w:pPr>
        <w:spacing w:before="120"/>
        <w:jc w:val="both"/>
        <w:rPr>
          <w:noProof/>
          <w:color w:val="FF0000"/>
          <w:sz w:val="22"/>
        </w:rPr>
      </w:pPr>
      <w:r w:rsidRPr="00627946">
        <w:rPr>
          <w:noProof/>
          <w:color w:val="FF0000"/>
          <w:sz w:val="22"/>
        </w:rPr>
        <w:t>---------------------------------------------------------------------------------------------------------</w:t>
      </w:r>
    </w:p>
    <w:p w14:paraId="0C2E206B"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ALTINCI KISIM</w:t>
      </w:r>
    </w:p>
    <w:p w14:paraId="609E6A0F" w14:textId="77777777" w:rsidR="0024311A" w:rsidRPr="00627946" w:rsidRDefault="0024311A" w:rsidP="0024311A">
      <w:pPr>
        <w:pStyle w:val="PlainText1"/>
        <w:spacing w:before="120"/>
        <w:ind w:firstLine="709"/>
        <w:jc w:val="center"/>
        <w:rPr>
          <w:rFonts w:ascii="Times New Roman" w:hAnsi="Times New Roman"/>
          <w:noProof/>
          <w:sz w:val="22"/>
          <w:szCs w:val="22"/>
        </w:rPr>
      </w:pPr>
      <w:bookmarkStart w:id="156" w:name="Madde167GümrükVergilerindenMuafiyetveİst"/>
      <w:bookmarkEnd w:id="156"/>
      <w:r w:rsidRPr="00627946">
        <w:rPr>
          <w:rFonts w:ascii="Times New Roman" w:hAnsi="Times New Roman"/>
          <w:b/>
          <w:noProof/>
          <w:sz w:val="22"/>
          <w:szCs w:val="22"/>
        </w:rPr>
        <w:t>Özellik Gösteren Faaliyetler</w:t>
      </w:r>
    </w:p>
    <w:p w14:paraId="38579C57"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BİRİNCİ BÖLÜM</w:t>
      </w:r>
    </w:p>
    <w:p w14:paraId="141575BF"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Gümrük Vergilerinden Muafiyet ve İstisna</w:t>
      </w:r>
    </w:p>
    <w:p w14:paraId="1652E673" w14:textId="77777777" w:rsidR="0024311A" w:rsidRPr="00627946" w:rsidRDefault="0024311A" w:rsidP="0024311A">
      <w:pPr>
        <w:spacing w:before="120"/>
        <w:ind w:firstLine="709"/>
        <w:jc w:val="both"/>
        <w:rPr>
          <w:noProof/>
          <w:sz w:val="22"/>
        </w:rPr>
      </w:pPr>
      <w:r w:rsidRPr="00627946">
        <w:rPr>
          <w:b/>
          <w:noProof/>
          <w:sz w:val="22"/>
          <w:szCs w:val="22"/>
        </w:rPr>
        <w:t xml:space="preserve">MADDE 167- </w:t>
      </w:r>
      <w:r w:rsidRPr="00627946">
        <w:rPr>
          <w:noProof/>
          <w:sz w:val="22"/>
          <w:szCs w:val="22"/>
        </w:rPr>
        <w:t xml:space="preserve">Aşağıda sayılan hallerde, serbest dolaşıma sokulacak eşya gümrük vergilerinden </w:t>
      </w:r>
      <w:r w:rsidRPr="00627946">
        <w:rPr>
          <w:noProof/>
          <w:sz w:val="22"/>
        </w:rPr>
        <w:t>muaftır:</w:t>
      </w:r>
    </w:p>
    <w:p w14:paraId="055F76E3" w14:textId="77777777" w:rsidR="0024311A" w:rsidRPr="00627946" w:rsidRDefault="0024311A" w:rsidP="0024311A">
      <w:pPr>
        <w:spacing w:before="120"/>
        <w:ind w:firstLine="709"/>
        <w:jc w:val="both"/>
        <w:rPr>
          <w:bCs/>
          <w:noProof/>
          <w:sz w:val="22"/>
        </w:rPr>
      </w:pPr>
      <w:r w:rsidRPr="00627946">
        <w:rPr>
          <w:b/>
          <w:bCs/>
          <w:noProof/>
          <w:sz w:val="22"/>
        </w:rPr>
        <w:t xml:space="preserve">1. </w:t>
      </w:r>
      <w:r w:rsidRPr="00627946">
        <w:rPr>
          <w:bCs/>
          <w:noProof/>
          <w:sz w:val="22"/>
        </w:rPr>
        <w:t>Cumhurbaşkanının zat ve ikametgahı için gelen eşya,</w:t>
      </w:r>
    </w:p>
    <w:p w14:paraId="3A60A347" w14:textId="0FBCF1A3" w:rsidR="0024311A" w:rsidRPr="00627946" w:rsidRDefault="0024311A" w:rsidP="0024311A">
      <w:pPr>
        <w:spacing w:before="120"/>
        <w:ind w:firstLine="709"/>
        <w:jc w:val="both"/>
        <w:rPr>
          <w:b/>
          <w:bCs/>
          <w:noProof/>
          <w:sz w:val="22"/>
        </w:rPr>
      </w:pPr>
      <w:r w:rsidRPr="00627946">
        <w:rPr>
          <w:b/>
          <w:bCs/>
          <w:noProof/>
          <w:sz w:val="22"/>
        </w:rPr>
        <w:t xml:space="preserve">2. </w:t>
      </w:r>
      <w:r w:rsidRPr="00627946">
        <w:rPr>
          <w:bCs/>
          <w:noProof/>
          <w:sz w:val="22"/>
        </w:rPr>
        <w:t>Mütekabiliyet esasına göre ithal edilen diplomatik eşya</w:t>
      </w:r>
      <w:r w:rsidRPr="00627946">
        <w:rPr>
          <w:b/>
          <w:bCs/>
          <w:noProof/>
          <w:sz w:val="22"/>
        </w:rPr>
        <w:t xml:space="preserve">, </w:t>
      </w:r>
      <w:hyperlink r:id="rId834" w:history="1">
        <w:r w:rsidRPr="00627946">
          <w:rPr>
            <w:rStyle w:val="Kpr"/>
            <w:i/>
            <w:iCs/>
            <w:noProof/>
            <w:sz w:val="18"/>
            <w:highlight w:val="lightGray"/>
          </w:rPr>
          <w:t>(</w:t>
        </w:r>
        <w:r>
          <w:rPr>
            <w:rStyle w:val="Kpr"/>
            <w:i/>
            <w:iCs/>
            <w:noProof/>
            <w:sz w:val="18"/>
            <w:highlight w:val="lightGray"/>
          </w:rPr>
          <w:t>2015/10</w:t>
        </w:r>
        <w:r w:rsidRPr="00627946">
          <w:rPr>
            <w:rStyle w:val="Kpr"/>
            <w:i/>
            <w:iCs/>
            <w:noProof/>
            <w:sz w:val="18"/>
            <w:highlight w:val="lightGray"/>
          </w:rPr>
          <w:t>)</w:t>
        </w:r>
      </w:hyperlink>
    </w:p>
    <w:p w14:paraId="2864B934" w14:textId="3F33F6A2" w:rsidR="0024311A" w:rsidRPr="00627946" w:rsidRDefault="0024311A" w:rsidP="0024311A">
      <w:pPr>
        <w:spacing w:before="120"/>
        <w:ind w:firstLine="709"/>
        <w:jc w:val="both"/>
        <w:rPr>
          <w:rFonts w:cs="AngsanaUPC"/>
          <w:sz w:val="22"/>
          <w:szCs w:val="22"/>
        </w:rPr>
      </w:pPr>
      <w:r w:rsidRPr="00627946">
        <w:rPr>
          <w:rFonts w:cs="AngsanaUPC"/>
          <w:b/>
          <w:sz w:val="22"/>
          <w:szCs w:val="22"/>
        </w:rPr>
        <w:t>3.</w:t>
      </w:r>
      <w:r w:rsidRPr="00627946">
        <w:rPr>
          <w:rFonts w:cs="AngsanaUPC"/>
          <w:sz w:val="22"/>
          <w:szCs w:val="22"/>
        </w:rPr>
        <w:t xml:space="preserve"> Genelkurmay Başkanlığı, Milli Savunma Bakanlığı, kuvvet komutanlıkları, Milli İstihbarat Teşkilatı Müsteşarlığı, </w:t>
      </w:r>
      <w:r w:rsidRPr="00BB0FA9">
        <w:rPr>
          <w:color w:val="000000"/>
          <w:sz w:val="22"/>
          <w:szCs w:val="22"/>
        </w:rPr>
        <w:t>Savunma </w:t>
      </w:r>
      <w:r w:rsidRPr="00BB0FA9">
        <w:rPr>
          <w:rStyle w:val="spelle"/>
          <w:color w:val="000000"/>
          <w:sz w:val="22"/>
          <w:szCs w:val="22"/>
        </w:rPr>
        <w:t>Sanayii</w:t>
      </w:r>
      <w:r w:rsidRPr="00BB0FA9">
        <w:rPr>
          <w:color w:val="000000"/>
          <w:sz w:val="22"/>
          <w:szCs w:val="22"/>
        </w:rPr>
        <w:t> Başkanlığı</w:t>
      </w:r>
      <w:r w:rsidRPr="00D618A5">
        <w:rPr>
          <w:rStyle w:val="DipnotBavurusu"/>
          <w:i/>
          <w:color w:val="000000"/>
          <w:sz w:val="20"/>
          <w:szCs w:val="22"/>
          <w:highlight w:val="yellow"/>
        </w:rPr>
        <w:footnoteReference w:id="142"/>
      </w:r>
      <w:r w:rsidRPr="00BB0FA9">
        <w:rPr>
          <w:color w:val="000000"/>
          <w:sz w:val="22"/>
          <w:szCs w:val="22"/>
        </w:rPr>
        <w:t>,</w:t>
      </w:r>
      <w:r>
        <w:rPr>
          <w:color w:val="000000"/>
          <w:sz w:val="22"/>
          <w:szCs w:val="22"/>
        </w:rPr>
        <w:t xml:space="preserve"> </w:t>
      </w:r>
      <w:r w:rsidRPr="00627946">
        <w:rPr>
          <w:rFonts w:cs="AngsanaUPC"/>
          <w:sz w:val="22"/>
          <w:szCs w:val="22"/>
        </w:rPr>
        <w:t>Jandarma Genel Komutanlığı, Sahil Güvenlik Komutanlığı ve Emniyet Genel Müdürlüğünün münhasıran asli görevleri ve Müsteşarlığın kaçakçılıkla mücadele görevi ile ilgili olarak ithal edecekleri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43"/>
      </w:r>
      <w:r w:rsidRPr="00627946">
        <w:rPr>
          <w:rFonts w:cs="AngsanaUPC"/>
          <w:i/>
          <w:color w:val="FF0000"/>
          <w:sz w:val="20"/>
          <w:szCs w:val="22"/>
        </w:rPr>
        <w:t xml:space="preserve"> </w:t>
      </w:r>
      <w:r w:rsidRPr="003721A9">
        <w:rPr>
          <w:rFonts w:cs="AngsanaUPC"/>
          <w:i/>
          <w:color w:val="800000"/>
          <w:sz w:val="18"/>
          <w:szCs w:val="22"/>
          <w:highlight w:val="lightGray"/>
        </w:rPr>
        <w:t>(Başbakanlık için motorlu taşıtlar</w:t>
      </w:r>
      <w:r>
        <w:rPr>
          <w:rFonts w:cs="AngsanaUPC"/>
          <w:i/>
          <w:color w:val="800000"/>
          <w:sz w:val="18"/>
          <w:szCs w:val="22"/>
          <w:highlight w:val="lightGray"/>
        </w:rPr>
        <w:t>a</w:t>
      </w:r>
      <w:r w:rsidRPr="003721A9">
        <w:rPr>
          <w:rFonts w:cs="AngsanaUPC"/>
          <w:i/>
          <w:color w:val="800000"/>
          <w:sz w:val="18"/>
          <w:szCs w:val="22"/>
          <w:highlight w:val="lightGray"/>
        </w:rPr>
        <w:t xml:space="preserve"> </w:t>
      </w:r>
      <w:r w:rsidRPr="003721A9">
        <w:rPr>
          <w:i/>
          <w:color w:val="800000"/>
          <w:sz w:val="18"/>
          <w:szCs w:val="22"/>
          <w:highlight w:val="lightGray"/>
        </w:rPr>
        <w:t xml:space="preserve">10/7/2009-10/7/2019 arasında muafiyet </w:t>
      </w:r>
      <w:hyperlink r:id="rId835" w:history="1">
        <w:r w:rsidRPr="007E21BA">
          <w:rPr>
            <w:rStyle w:val="Kpr"/>
            <w:i/>
            <w:sz w:val="20"/>
            <w:szCs w:val="22"/>
            <w:highlight w:val="lightGray"/>
          </w:rPr>
          <w:t>5917 s.k</w:t>
        </w:r>
      </w:hyperlink>
      <w:r w:rsidRPr="007E21BA">
        <w:rPr>
          <w:i/>
          <w:color w:val="800000"/>
          <w:sz w:val="20"/>
          <w:szCs w:val="22"/>
          <w:highlight w:val="lightGray"/>
        </w:rPr>
        <w:t>.)</w:t>
      </w:r>
      <w:r w:rsidRPr="00333640">
        <w:rPr>
          <w:i/>
          <w:sz w:val="20"/>
          <w:szCs w:val="22"/>
        </w:rPr>
        <w:t xml:space="preserve">   </w:t>
      </w:r>
      <w:r w:rsidRPr="00A60FE1">
        <w:rPr>
          <w:i/>
          <w:sz w:val="20"/>
          <w:szCs w:val="22"/>
          <w:highlight w:val="yellow"/>
        </w:rPr>
        <w:t xml:space="preserve">Tasarruflu </w:t>
      </w:r>
      <w:r w:rsidRPr="0012596A">
        <w:rPr>
          <w:i/>
          <w:sz w:val="20"/>
          <w:szCs w:val="22"/>
          <w:highlight w:val="yellow"/>
        </w:rPr>
        <w:t>Yazılar</w:t>
      </w:r>
      <w:r w:rsidRPr="0012596A">
        <w:rPr>
          <w:b/>
          <w:i/>
          <w:sz w:val="20"/>
          <w:szCs w:val="22"/>
          <w:highlight w:val="yellow"/>
        </w:rPr>
        <w:tab/>
      </w:r>
      <w:hyperlink r:id="rId836" w:history="1">
        <w:r w:rsidRPr="0012596A">
          <w:rPr>
            <w:rStyle w:val="Kpr"/>
            <w:b/>
            <w:sz w:val="20"/>
            <w:szCs w:val="22"/>
            <w:highlight w:val="yellow"/>
          </w:rPr>
          <w:t>1</w:t>
        </w:r>
      </w:hyperlink>
      <w:r w:rsidRPr="0012596A">
        <w:rPr>
          <w:b/>
          <w:sz w:val="20"/>
          <w:szCs w:val="22"/>
          <w:highlight w:val="yellow"/>
        </w:rPr>
        <w:tab/>
      </w:r>
      <w:hyperlink r:id="rId837" w:history="1">
        <w:r w:rsidRPr="0012596A">
          <w:rPr>
            <w:rStyle w:val="Kpr"/>
            <w:b/>
            <w:sz w:val="20"/>
            <w:szCs w:val="22"/>
            <w:highlight w:val="yellow"/>
          </w:rPr>
          <w:t>2</w:t>
        </w:r>
      </w:hyperlink>
    </w:p>
    <w:p w14:paraId="3B21D4A3" w14:textId="591B9D28" w:rsidR="0024311A" w:rsidRPr="00627946" w:rsidRDefault="0024311A" w:rsidP="0024311A">
      <w:pPr>
        <w:spacing w:before="120"/>
        <w:ind w:firstLine="709"/>
        <w:jc w:val="both"/>
        <w:rPr>
          <w:rFonts w:cs="AngsanaUPC"/>
          <w:sz w:val="22"/>
          <w:szCs w:val="22"/>
        </w:rPr>
      </w:pPr>
      <w:r w:rsidRPr="00627946">
        <w:rPr>
          <w:rFonts w:cs="AngsanaUPC"/>
          <w:b/>
          <w:sz w:val="22"/>
          <w:szCs w:val="22"/>
        </w:rPr>
        <w:t>4.</w:t>
      </w:r>
      <w:r w:rsidRPr="00627946">
        <w:rPr>
          <w:rFonts w:cs="AngsanaUPC"/>
          <w:sz w:val="22"/>
          <w:szCs w:val="22"/>
        </w:rPr>
        <w:t xml:space="preserve"> Değeri </w:t>
      </w:r>
      <w:hyperlink r:id="rId838" w:anchor="Madde045" w:history="1">
        <w:r w:rsidRPr="00CF0824">
          <w:rPr>
            <w:rStyle w:val="Kpr"/>
            <w:rFonts w:cs="AngsanaUPC"/>
            <w:sz w:val="22"/>
            <w:szCs w:val="22"/>
          </w:rPr>
          <w:t>150</w:t>
        </w:r>
      </w:hyperlink>
      <w:r w:rsidRPr="00F15D0F">
        <w:rPr>
          <w:rStyle w:val="DipnotBavurusu"/>
          <w:rFonts w:cs="AngsanaUPC"/>
          <w:i/>
          <w:sz w:val="18"/>
          <w:szCs w:val="22"/>
          <w:highlight w:val="yellow"/>
        </w:rPr>
        <w:footnoteReference w:id="144"/>
      </w:r>
      <w:r w:rsidRPr="00627946">
        <w:rPr>
          <w:rFonts w:cs="AngsanaUPC"/>
          <w:sz w:val="22"/>
          <w:szCs w:val="22"/>
        </w:rPr>
        <w:t xml:space="preserve"> EURO’ yu  geçmeyen  eşya,</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45"/>
      </w:r>
    </w:p>
    <w:p w14:paraId="1BE73567" w14:textId="265082D9" w:rsidR="0024311A" w:rsidRPr="00627946" w:rsidRDefault="0024311A" w:rsidP="0024311A">
      <w:pPr>
        <w:spacing w:before="120"/>
        <w:ind w:firstLine="709"/>
        <w:jc w:val="both"/>
        <w:rPr>
          <w:rFonts w:cs="AngsanaUPC"/>
          <w:sz w:val="22"/>
          <w:szCs w:val="22"/>
        </w:rPr>
      </w:pPr>
      <w:bookmarkStart w:id="157" w:name="MAdde167_5_b"/>
      <w:bookmarkEnd w:id="157"/>
      <w:r w:rsidRPr="00627946">
        <w:rPr>
          <w:rFonts w:cs="AngsanaUPC"/>
          <w:b/>
          <w:sz w:val="22"/>
          <w:szCs w:val="22"/>
        </w:rPr>
        <w:t>5.</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46"/>
      </w:r>
      <w:r w:rsidRPr="00627946">
        <w:rPr>
          <w:rFonts w:cs="AngsanaUPC"/>
          <w:i/>
          <w:color w:val="FF0000"/>
          <w:sz w:val="20"/>
          <w:szCs w:val="22"/>
        </w:rPr>
        <w:t xml:space="preserve"> </w:t>
      </w:r>
      <w:r w:rsidRPr="00627946">
        <w:rPr>
          <w:rFonts w:cs="AngsanaUPC"/>
          <w:sz w:val="22"/>
          <w:szCs w:val="22"/>
        </w:rPr>
        <w:t xml:space="preserve">Gerçek kişiler tarafından serbest dolaşıma sokulacak şahsi </w:t>
      </w:r>
      <w:hyperlink r:id="rId839" w:history="1">
        <w:r w:rsidRPr="001F054B">
          <w:rPr>
            <w:rStyle w:val="Kpr"/>
            <w:rFonts w:cs="AngsanaUPC"/>
            <w:sz w:val="22"/>
            <w:szCs w:val="22"/>
          </w:rPr>
          <w:t>eşyadan</w:t>
        </w:r>
      </w:hyperlink>
      <w:r w:rsidRPr="001F054B">
        <w:rPr>
          <w:rFonts w:cs="AngsanaUPC"/>
          <w:sz w:val="22"/>
          <w:szCs w:val="22"/>
        </w:rPr>
        <w:t>;</w:t>
      </w:r>
    </w:p>
    <w:p w14:paraId="0FF86F23" w14:textId="77777777" w:rsidR="0024311A" w:rsidRPr="00627946" w:rsidRDefault="0024311A" w:rsidP="0024311A">
      <w:pPr>
        <w:spacing w:before="120"/>
        <w:ind w:firstLine="993"/>
        <w:jc w:val="both"/>
        <w:rPr>
          <w:rFonts w:cs="AngsanaUPC"/>
          <w:sz w:val="22"/>
          <w:szCs w:val="22"/>
        </w:rPr>
      </w:pPr>
      <w:r w:rsidRPr="00627946">
        <w:rPr>
          <w:rFonts w:cs="AngsanaUPC"/>
          <w:sz w:val="22"/>
          <w:szCs w:val="22"/>
        </w:rPr>
        <w:t>a) Yerleşim yerlerini Türkiye Gümrük Bölgesine nakleden gerçek kişilere ait, alındığı tarihte üç yaşından büyük olmayan kullanılmış motorlu veya motorsuz özel nakil vasıtaları,</w:t>
      </w:r>
    </w:p>
    <w:p w14:paraId="48CC4677" w14:textId="77777777" w:rsidR="0024311A" w:rsidRPr="00627946" w:rsidRDefault="0024311A" w:rsidP="0024311A">
      <w:pPr>
        <w:spacing w:before="120"/>
        <w:ind w:firstLine="993"/>
        <w:jc w:val="both"/>
        <w:rPr>
          <w:rFonts w:cs="AngsanaUPC"/>
          <w:sz w:val="22"/>
          <w:szCs w:val="22"/>
        </w:rPr>
      </w:pPr>
      <w:r w:rsidRPr="00627946">
        <w:rPr>
          <w:rFonts w:cs="AngsanaUPC"/>
          <w:sz w:val="22"/>
          <w:szCs w:val="22"/>
        </w:rPr>
        <w:t>b) Yerleşim yerlerini Türkiye Gümrük Bölgesine nakleden gerçek kişilere ait her türlü kullanılmış ev eşyası,</w:t>
      </w:r>
    </w:p>
    <w:p w14:paraId="5FB81846" w14:textId="77777777" w:rsidR="0024311A" w:rsidRPr="00627946" w:rsidRDefault="0024311A" w:rsidP="0024311A">
      <w:pPr>
        <w:spacing w:before="120"/>
        <w:ind w:firstLine="993"/>
        <w:jc w:val="both"/>
        <w:rPr>
          <w:rFonts w:cs="AngsanaUPC"/>
          <w:sz w:val="22"/>
          <w:szCs w:val="22"/>
        </w:rPr>
      </w:pPr>
      <w:r w:rsidRPr="00627946">
        <w:rPr>
          <w:rFonts w:cs="AngsanaUPC"/>
          <w:sz w:val="22"/>
          <w:szCs w:val="22"/>
        </w:rPr>
        <w:t>c) Yerleşim yeri Türkiye’de olan bir Türk ile evlenerek veya evlenmek üzere Türkiye’ye gelen kişilere ait çeyiz eşyası,</w:t>
      </w:r>
    </w:p>
    <w:p w14:paraId="3488157D" w14:textId="77777777" w:rsidR="0024311A" w:rsidRPr="00627946" w:rsidRDefault="0024311A" w:rsidP="0024311A">
      <w:pPr>
        <w:spacing w:before="120"/>
        <w:ind w:firstLine="993"/>
        <w:jc w:val="both"/>
        <w:rPr>
          <w:rFonts w:cs="AngsanaUPC"/>
          <w:sz w:val="22"/>
          <w:szCs w:val="22"/>
        </w:rPr>
      </w:pPr>
      <w:r w:rsidRPr="00627946">
        <w:rPr>
          <w:rFonts w:cs="AngsanaUPC"/>
          <w:sz w:val="22"/>
          <w:szCs w:val="22"/>
        </w:rPr>
        <w:t>d) Miras yoluyla intikal eden kişisel eşya,</w:t>
      </w:r>
    </w:p>
    <w:p w14:paraId="63AD3101" w14:textId="77777777" w:rsidR="0024311A" w:rsidRPr="00627946" w:rsidRDefault="0024311A" w:rsidP="0024311A">
      <w:pPr>
        <w:spacing w:before="120"/>
        <w:ind w:firstLine="993"/>
        <w:jc w:val="both"/>
        <w:rPr>
          <w:rFonts w:cs="AngsanaUPC"/>
          <w:sz w:val="22"/>
          <w:szCs w:val="22"/>
        </w:rPr>
      </w:pPr>
      <w:r w:rsidRPr="00627946">
        <w:rPr>
          <w:rFonts w:cs="AngsanaUPC"/>
          <w:sz w:val="22"/>
          <w:szCs w:val="22"/>
        </w:rPr>
        <w:t>e) Türkiye’ye öğrenim görmek amacıyla gelen öğrencilere ilişkin eğitimle ilgili malzemeler ve eğitimle ilgili diğer ev eşyası,</w:t>
      </w:r>
    </w:p>
    <w:p w14:paraId="063DCFFA" w14:textId="77777777" w:rsidR="0024311A" w:rsidRPr="00627946" w:rsidRDefault="0024311A" w:rsidP="0024311A">
      <w:pPr>
        <w:spacing w:before="120"/>
        <w:ind w:firstLine="993"/>
        <w:jc w:val="both"/>
        <w:rPr>
          <w:rFonts w:cs="AngsanaUPC"/>
          <w:sz w:val="22"/>
          <w:szCs w:val="22"/>
        </w:rPr>
      </w:pPr>
      <w:bookmarkStart w:id="158" w:name="Madde167_5_f"/>
      <w:bookmarkEnd w:id="158"/>
      <w:r w:rsidRPr="00627946">
        <w:rPr>
          <w:rFonts w:cs="AngsanaUPC"/>
          <w:sz w:val="22"/>
          <w:szCs w:val="22"/>
        </w:rPr>
        <w:t>f) Türkiye Gümrük Bölgesinden geçici olarak çıkan gerçek kişilerin geri getirdiği kullanılmış ev eşyası,</w:t>
      </w:r>
    </w:p>
    <w:p w14:paraId="0C6070C8" w14:textId="77777777" w:rsidR="0024311A" w:rsidRPr="00627946" w:rsidRDefault="0024311A" w:rsidP="0024311A">
      <w:pPr>
        <w:spacing w:before="120"/>
        <w:ind w:firstLine="993"/>
        <w:jc w:val="both"/>
        <w:rPr>
          <w:rFonts w:cs="AngsanaUPC"/>
          <w:sz w:val="22"/>
          <w:szCs w:val="22"/>
        </w:rPr>
      </w:pPr>
      <w:r w:rsidRPr="00627946">
        <w:rPr>
          <w:rFonts w:cs="AngsanaUPC"/>
          <w:sz w:val="22"/>
          <w:szCs w:val="22"/>
        </w:rPr>
        <w:t>g) Yerleşim yeri Türkiye dışında olan gerçek kişilerin Türkiye’de satın aldıkları veya kiraladıkları konutlarında kullanılmak üzere geçici veya kesin olarak getirdikleri ev eşyası,</w:t>
      </w:r>
    </w:p>
    <w:p w14:paraId="6AD35CA7" w14:textId="77777777" w:rsidR="0024311A" w:rsidRPr="00627946" w:rsidRDefault="0024311A" w:rsidP="0024311A">
      <w:pPr>
        <w:spacing w:before="120"/>
        <w:ind w:firstLine="993"/>
        <w:jc w:val="both"/>
        <w:rPr>
          <w:rFonts w:cs="AngsanaUPC"/>
          <w:sz w:val="22"/>
          <w:szCs w:val="22"/>
        </w:rPr>
      </w:pPr>
      <w:r w:rsidRPr="00627946">
        <w:rPr>
          <w:rFonts w:cs="AngsanaUPC"/>
          <w:sz w:val="22"/>
          <w:szCs w:val="22"/>
        </w:rPr>
        <w:t>h) Yolcuların kendi kullanımlarına mahsus ticari mahiyette olmayan kişisel eşya,</w:t>
      </w:r>
    </w:p>
    <w:p w14:paraId="4996751E"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6.</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16"/>
          <w:szCs w:val="22"/>
          <w:highlight w:val="yellow"/>
        </w:rPr>
        <w:footnoteReference w:id="147"/>
      </w:r>
      <w:r w:rsidRPr="00627946">
        <w:rPr>
          <w:rFonts w:cs="AngsanaUPC"/>
          <w:i/>
          <w:sz w:val="20"/>
          <w:szCs w:val="22"/>
        </w:rPr>
        <w:t xml:space="preserve"> </w:t>
      </w:r>
      <w:r w:rsidRPr="00627946">
        <w:rPr>
          <w:rFonts w:cs="AngsanaUPC"/>
          <w:sz w:val="22"/>
          <w:szCs w:val="22"/>
        </w:rPr>
        <w:t>Gerçek kişilerce serbest dolaşıma sokulacak diğer eşyadan;</w:t>
      </w:r>
    </w:p>
    <w:p w14:paraId="2C17E2E1" w14:textId="2A495734" w:rsidR="0024311A" w:rsidRPr="00627946" w:rsidRDefault="0024311A" w:rsidP="0024311A">
      <w:pPr>
        <w:spacing w:before="120"/>
        <w:ind w:firstLine="993"/>
        <w:jc w:val="both"/>
        <w:rPr>
          <w:rFonts w:cs="AngsanaUPC"/>
          <w:sz w:val="22"/>
          <w:szCs w:val="22"/>
        </w:rPr>
      </w:pPr>
      <w:r w:rsidRPr="00627946">
        <w:rPr>
          <w:rFonts w:cs="AngsanaUPC"/>
          <w:sz w:val="22"/>
          <w:szCs w:val="22"/>
        </w:rPr>
        <w:t xml:space="preserve">a) </w:t>
      </w:r>
      <w:r w:rsidRPr="001F054B">
        <w:rPr>
          <w:rFonts w:cs="AngsanaUPC"/>
          <w:sz w:val="22"/>
          <w:szCs w:val="22"/>
        </w:rPr>
        <w:t xml:space="preserve">Değeri </w:t>
      </w:r>
      <w:hyperlink r:id="rId840" w:anchor="Madde061" w:history="1">
        <w:r w:rsidRPr="001F054B">
          <w:rPr>
            <w:rStyle w:val="Kpr"/>
            <w:rFonts w:cs="AngsanaUPC"/>
            <w:sz w:val="22"/>
            <w:szCs w:val="22"/>
          </w:rPr>
          <w:t>430</w:t>
        </w:r>
      </w:hyperlink>
      <w:r w:rsidRPr="001F054B">
        <w:rPr>
          <w:rFonts w:cs="AngsanaUPC"/>
          <w:sz w:val="22"/>
          <w:szCs w:val="22"/>
        </w:rPr>
        <w:t xml:space="preserve"> EURO’yu</w:t>
      </w:r>
      <w:r w:rsidRPr="00627946">
        <w:rPr>
          <w:rFonts w:cs="AngsanaUPC"/>
          <w:sz w:val="22"/>
          <w:szCs w:val="22"/>
        </w:rPr>
        <w:t xml:space="preserve"> geçmemek üzere yolcuların beraberindeki hediyelik eşya,</w:t>
      </w:r>
    </w:p>
    <w:p w14:paraId="2B67A98E" w14:textId="77777777" w:rsidR="0024311A" w:rsidRPr="00627946" w:rsidRDefault="0024311A" w:rsidP="0024311A">
      <w:pPr>
        <w:spacing w:before="120"/>
        <w:ind w:firstLine="993"/>
        <w:jc w:val="both"/>
        <w:rPr>
          <w:rFonts w:cs="AngsanaUPC"/>
          <w:sz w:val="22"/>
          <w:szCs w:val="22"/>
        </w:rPr>
      </w:pPr>
      <w:r w:rsidRPr="00627946">
        <w:rPr>
          <w:rFonts w:cs="AngsanaUPC"/>
          <w:sz w:val="22"/>
          <w:szCs w:val="22"/>
        </w:rPr>
        <w:t>b) Şeref nişanları veya ödülleri,</w:t>
      </w:r>
    </w:p>
    <w:p w14:paraId="42E081EE" w14:textId="77777777" w:rsidR="0024311A" w:rsidRPr="00627946" w:rsidRDefault="0024311A" w:rsidP="0024311A">
      <w:pPr>
        <w:spacing w:before="120"/>
        <w:ind w:firstLine="993"/>
        <w:jc w:val="both"/>
        <w:rPr>
          <w:rFonts w:cs="AngsanaUPC"/>
          <w:sz w:val="22"/>
          <w:szCs w:val="22"/>
        </w:rPr>
      </w:pPr>
      <w:r w:rsidRPr="00627946">
        <w:rPr>
          <w:rFonts w:cs="AngsanaUPC"/>
          <w:sz w:val="22"/>
          <w:szCs w:val="22"/>
        </w:rPr>
        <w:t>c) Uluslararası ilişkiler çerçevesinde alınan hediyeler,</w:t>
      </w:r>
    </w:p>
    <w:p w14:paraId="39E55D08" w14:textId="77777777" w:rsidR="0024311A" w:rsidRPr="00627946" w:rsidRDefault="0024311A" w:rsidP="0024311A">
      <w:pPr>
        <w:spacing w:before="120"/>
        <w:ind w:firstLine="709"/>
        <w:jc w:val="both"/>
        <w:rPr>
          <w:rFonts w:cs="AngsanaUPC"/>
          <w:sz w:val="22"/>
          <w:szCs w:val="22"/>
        </w:rPr>
      </w:pPr>
      <w:bookmarkStart w:id="159" w:name="MAdde167_7"/>
      <w:bookmarkEnd w:id="159"/>
      <w:r w:rsidRPr="00627946">
        <w:rPr>
          <w:rFonts w:cs="AngsanaUPC"/>
          <w:b/>
          <w:sz w:val="22"/>
          <w:szCs w:val="22"/>
        </w:rPr>
        <w:t>7.</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16"/>
          <w:szCs w:val="22"/>
          <w:highlight w:val="yellow"/>
        </w:rPr>
        <w:footnoteReference w:id="148"/>
      </w:r>
      <w:r w:rsidRPr="00627946">
        <w:rPr>
          <w:rFonts w:cs="AngsanaUPC"/>
          <w:sz w:val="22"/>
          <w:szCs w:val="22"/>
        </w:rPr>
        <w:t xml:space="preserve"> </w:t>
      </w:r>
      <w:r>
        <w:rPr>
          <w:noProof/>
          <w:sz w:val="22"/>
        </w:rPr>
        <w:t>Cumhurbaşkanınca</w:t>
      </w:r>
      <w:r w:rsidRPr="00653776">
        <w:rPr>
          <w:rStyle w:val="DipnotBavurusu"/>
          <w:i/>
          <w:noProof/>
          <w:sz w:val="20"/>
          <w:highlight w:val="yellow"/>
        </w:rPr>
        <w:footnoteReference w:id="149"/>
      </w:r>
      <w:r w:rsidRPr="00627946">
        <w:rPr>
          <w:rFonts w:cs="AngsanaUPC"/>
          <w:sz w:val="22"/>
          <w:szCs w:val="22"/>
        </w:rPr>
        <w:t xml:space="preserve"> belirlenecek kişi, kurum ve kuruluşlar tarafından ticari gaye güdülmemek ve amacı doğrultusunda kullanılmak üzere ithal edilen eşyadan;</w:t>
      </w:r>
    </w:p>
    <w:p w14:paraId="2F2EC004" w14:textId="77777777" w:rsidR="0024311A" w:rsidRPr="00627946" w:rsidRDefault="0024311A" w:rsidP="0024311A">
      <w:pPr>
        <w:spacing w:before="120"/>
        <w:ind w:firstLine="851"/>
        <w:jc w:val="both"/>
        <w:rPr>
          <w:rFonts w:cs="AngsanaUPC"/>
          <w:sz w:val="22"/>
          <w:szCs w:val="22"/>
        </w:rPr>
      </w:pPr>
      <w:r w:rsidRPr="00627946">
        <w:rPr>
          <w:rFonts w:cs="AngsanaUPC"/>
          <w:sz w:val="22"/>
          <w:szCs w:val="22"/>
        </w:rPr>
        <w:t>a) Eğitim, bilim ve kültürel amaçlı eşya ile bilimsel alet ve cihazlar,</w:t>
      </w:r>
    </w:p>
    <w:p w14:paraId="2F893790" w14:textId="77777777" w:rsidR="0024311A" w:rsidRPr="00627946" w:rsidRDefault="0024311A" w:rsidP="0024311A">
      <w:pPr>
        <w:spacing w:before="120"/>
        <w:ind w:firstLine="851"/>
        <w:jc w:val="both"/>
        <w:rPr>
          <w:rFonts w:cs="AngsanaUPC"/>
          <w:sz w:val="22"/>
          <w:szCs w:val="22"/>
        </w:rPr>
      </w:pPr>
      <w:r w:rsidRPr="00627946">
        <w:rPr>
          <w:rFonts w:cs="AngsanaUPC"/>
          <w:sz w:val="22"/>
          <w:szCs w:val="22"/>
        </w:rPr>
        <w:t>b) Tıbbi teşhis, tedavi ve araştırma yapılmasına mahsus alet ve cihazlar,</w:t>
      </w:r>
    </w:p>
    <w:p w14:paraId="3E256E8C" w14:textId="77777777" w:rsidR="0024311A" w:rsidRPr="00627946" w:rsidRDefault="0024311A" w:rsidP="0024311A">
      <w:pPr>
        <w:spacing w:before="120"/>
        <w:ind w:firstLine="851"/>
        <w:jc w:val="both"/>
        <w:rPr>
          <w:rFonts w:cs="AngsanaUPC"/>
          <w:sz w:val="22"/>
          <w:szCs w:val="22"/>
        </w:rPr>
      </w:pPr>
      <w:r w:rsidRPr="00627946">
        <w:rPr>
          <w:rFonts w:cs="AngsanaUPC"/>
          <w:sz w:val="22"/>
          <w:szCs w:val="22"/>
        </w:rPr>
        <w:t>c) Bilimsel araştırma amacına yönelik hayvanlar ile biyolojik veya kimyasal maddeler,</w:t>
      </w:r>
    </w:p>
    <w:p w14:paraId="3D0EC587" w14:textId="77777777" w:rsidR="0024311A" w:rsidRPr="00627946" w:rsidRDefault="0024311A" w:rsidP="0024311A">
      <w:pPr>
        <w:spacing w:before="120"/>
        <w:ind w:firstLine="851"/>
        <w:jc w:val="both"/>
        <w:rPr>
          <w:rFonts w:cs="AngsanaUPC"/>
          <w:sz w:val="22"/>
          <w:szCs w:val="22"/>
        </w:rPr>
      </w:pPr>
      <w:r w:rsidRPr="00627946">
        <w:rPr>
          <w:rFonts w:cs="AngsanaUPC"/>
          <w:sz w:val="22"/>
          <w:szCs w:val="22"/>
        </w:rPr>
        <w:t>d) İnsan kaynaklı tedavi edici maddeler ile kan gruplama ve doku tipi ayırma belirteçleri,</w:t>
      </w:r>
    </w:p>
    <w:p w14:paraId="7ABCAF9F" w14:textId="77777777" w:rsidR="0024311A" w:rsidRPr="00627946" w:rsidRDefault="0024311A" w:rsidP="0024311A">
      <w:pPr>
        <w:spacing w:before="120"/>
        <w:ind w:firstLine="851"/>
        <w:jc w:val="both"/>
        <w:rPr>
          <w:rFonts w:cs="AngsanaUPC"/>
          <w:sz w:val="22"/>
          <w:szCs w:val="22"/>
        </w:rPr>
      </w:pPr>
      <w:r w:rsidRPr="00627946">
        <w:rPr>
          <w:rFonts w:cs="AngsanaUPC"/>
          <w:sz w:val="22"/>
          <w:szCs w:val="22"/>
        </w:rPr>
        <w:t>e) İlaç özelliği olan ürünlerin kalite kontrolü amacına yönelik maddeler,</w:t>
      </w:r>
    </w:p>
    <w:p w14:paraId="33AA4FF6" w14:textId="77777777" w:rsidR="0024311A" w:rsidRPr="00627946" w:rsidRDefault="0024311A" w:rsidP="0024311A">
      <w:pPr>
        <w:spacing w:before="120"/>
        <w:ind w:firstLine="851"/>
        <w:jc w:val="both"/>
        <w:rPr>
          <w:rFonts w:cs="AngsanaUPC"/>
          <w:sz w:val="22"/>
          <w:szCs w:val="22"/>
        </w:rPr>
      </w:pPr>
      <w:r w:rsidRPr="00627946">
        <w:rPr>
          <w:rFonts w:cs="AngsanaUPC"/>
          <w:sz w:val="22"/>
          <w:szCs w:val="22"/>
        </w:rPr>
        <w:t>f) Ulusal araştırma geliştirme kurumları tarafından yürütülen veya desteklenen araştırma ve geliştirme faaliyetlerinde kullanılmak üzere ithal edilen eşya,</w:t>
      </w:r>
    </w:p>
    <w:p w14:paraId="27CA6B1B" w14:textId="77777777" w:rsidR="0024311A" w:rsidRPr="00627946" w:rsidRDefault="0024311A" w:rsidP="0024311A">
      <w:pPr>
        <w:suppressAutoHyphens/>
        <w:spacing w:before="120"/>
        <w:ind w:firstLine="709"/>
        <w:jc w:val="both"/>
        <w:rPr>
          <w:b/>
          <w:bCs/>
          <w:noProof/>
          <w:sz w:val="22"/>
        </w:rPr>
      </w:pPr>
      <w:r w:rsidRPr="00627946">
        <w:rPr>
          <w:b/>
          <w:bCs/>
          <w:noProof/>
          <w:sz w:val="22"/>
        </w:rPr>
        <w:t xml:space="preserve">8. </w:t>
      </w:r>
      <w:r w:rsidRPr="00627946">
        <w:rPr>
          <w:bCs/>
          <w:noProof/>
          <w:sz w:val="22"/>
        </w:rPr>
        <w:t>Bir ticari faaliyetin yürütülmesi ile bağlantılı ithalat;</w:t>
      </w:r>
    </w:p>
    <w:p w14:paraId="1B7BC360" w14:textId="77777777" w:rsidR="0024311A" w:rsidRPr="00627946" w:rsidRDefault="0024311A" w:rsidP="0024311A">
      <w:pPr>
        <w:suppressAutoHyphens/>
        <w:spacing w:before="120"/>
        <w:ind w:firstLine="851"/>
        <w:jc w:val="both"/>
        <w:rPr>
          <w:noProof/>
          <w:sz w:val="22"/>
        </w:rPr>
      </w:pPr>
      <w:r w:rsidRPr="00627946">
        <w:rPr>
          <w:noProof/>
          <w:sz w:val="22"/>
        </w:rPr>
        <w:t>a) İşyeri nakli suretiyle ithal edilen sermaye malları ve diğer malzemeler,</w:t>
      </w:r>
    </w:p>
    <w:p w14:paraId="7603082C" w14:textId="77777777" w:rsidR="0024311A" w:rsidRPr="00627946" w:rsidRDefault="0024311A" w:rsidP="0024311A">
      <w:pPr>
        <w:suppressAutoHyphens/>
        <w:spacing w:before="120"/>
        <w:ind w:firstLine="851"/>
        <w:jc w:val="both"/>
        <w:rPr>
          <w:noProof/>
          <w:sz w:val="22"/>
        </w:rPr>
      </w:pPr>
      <w:r w:rsidRPr="00627946">
        <w:rPr>
          <w:noProof/>
          <w:sz w:val="22"/>
        </w:rPr>
        <w:t>b) Türkiye Gümrük Bölgesinde faaliyette bulunan çiftçilerin, komşu ülkedeki mülklerinden elde ettikleri ürünler,</w:t>
      </w:r>
    </w:p>
    <w:p w14:paraId="6D5D7911" w14:textId="77777777" w:rsidR="0024311A" w:rsidRPr="00627946" w:rsidRDefault="0024311A" w:rsidP="0024311A">
      <w:pPr>
        <w:suppressAutoHyphens/>
        <w:spacing w:before="120"/>
        <w:ind w:firstLine="851"/>
        <w:jc w:val="both"/>
        <w:rPr>
          <w:noProof/>
          <w:sz w:val="22"/>
        </w:rPr>
      </w:pPr>
      <w:r w:rsidRPr="00627946">
        <w:rPr>
          <w:noProof/>
          <w:sz w:val="22"/>
        </w:rPr>
        <w:t>c) Komşu ülkelerdeki çiftçiler tarafından Türkiye Gümrük Bölgesindeki mülklerinde kullanılmak üzere getirilen, toprak ve ekinlerin işlenmesi amacına yönelik tohum, gübre ve diğer ürünler,</w:t>
      </w:r>
    </w:p>
    <w:p w14:paraId="35FA6F65" w14:textId="77777777" w:rsidR="0024311A" w:rsidRPr="00627946" w:rsidRDefault="0024311A" w:rsidP="0024311A">
      <w:pPr>
        <w:pStyle w:val="BodyText21"/>
        <w:tabs>
          <w:tab w:val="clear" w:pos="284"/>
        </w:tabs>
        <w:suppressAutoHyphens/>
        <w:spacing w:before="120"/>
        <w:ind w:firstLine="851"/>
        <w:rPr>
          <w:noProof/>
          <w:sz w:val="22"/>
        </w:rPr>
      </w:pPr>
      <w:r w:rsidRPr="00627946">
        <w:rPr>
          <w:noProof/>
          <w:sz w:val="22"/>
        </w:rPr>
        <w:t>d) Ticari mahiyet arz etmeyen numuneler,</w:t>
      </w:r>
    </w:p>
    <w:p w14:paraId="63905705" w14:textId="77777777" w:rsidR="0024311A" w:rsidRPr="00627946" w:rsidRDefault="0024311A" w:rsidP="0024311A">
      <w:pPr>
        <w:suppressAutoHyphens/>
        <w:spacing w:before="120"/>
        <w:ind w:firstLine="1134"/>
        <w:jc w:val="both"/>
        <w:rPr>
          <w:noProof/>
          <w:sz w:val="22"/>
        </w:rPr>
      </w:pPr>
      <w:r w:rsidRPr="00627946">
        <w:rPr>
          <w:noProof/>
          <w:sz w:val="22"/>
        </w:rPr>
        <w:t>i- Önemli değeri olmayan numunelik eşya ve modeller,</w:t>
      </w:r>
    </w:p>
    <w:p w14:paraId="33675926" w14:textId="77777777" w:rsidR="0024311A" w:rsidRPr="00627946" w:rsidRDefault="0024311A" w:rsidP="0024311A">
      <w:pPr>
        <w:suppressAutoHyphens/>
        <w:spacing w:before="120"/>
        <w:ind w:firstLine="1134"/>
        <w:jc w:val="both"/>
        <w:rPr>
          <w:noProof/>
          <w:sz w:val="22"/>
        </w:rPr>
      </w:pPr>
      <w:r w:rsidRPr="00627946">
        <w:rPr>
          <w:noProof/>
          <w:sz w:val="22"/>
        </w:rPr>
        <w:t>ii- Basılı reklamcılık dökümanları ve reklamcılık amacına yönelik malzemeler,</w:t>
      </w:r>
    </w:p>
    <w:p w14:paraId="1ED3C3B9" w14:textId="77777777" w:rsidR="0024311A" w:rsidRPr="00627946" w:rsidRDefault="0024311A" w:rsidP="0024311A">
      <w:pPr>
        <w:suppressAutoHyphens/>
        <w:spacing w:before="120"/>
        <w:ind w:firstLine="1134"/>
        <w:jc w:val="both"/>
        <w:rPr>
          <w:noProof/>
          <w:sz w:val="22"/>
        </w:rPr>
      </w:pPr>
      <w:r w:rsidRPr="00627946">
        <w:rPr>
          <w:noProof/>
          <w:sz w:val="22"/>
        </w:rPr>
        <w:t>iii-</w:t>
      </w:r>
      <w:r>
        <w:rPr>
          <w:noProof/>
          <w:sz w:val="22"/>
        </w:rPr>
        <w:t xml:space="preserve"> </w:t>
      </w:r>
      <w:r w:rsidRPr="00627946">
        <w:rPr>
          <w:noProof/>
          <w:sz w:val="22"/>
        </w:rPr>
        <w:t>Bir ticari fuarda veya benzeri bir faaliyette kullanılan veya tüketilen ürünler,</w:t>
      </w:r>
    </w:p>
    <w:p w14:paraId="3D085D89" w14:textId="77777777" w:rsidR="0024311A" w:rsidRPr="00627946" w:rsidRDefault="0024311A" w:rsidP="0024311A">
      <w:pPr>
        <w:suppressAutoHyphens/>
        <w:spacing w:before="120"/>
        <w:ind w:firstLine="851"/>
        <w:jc w:val="both"/>
        <w:rPr>
          <w:noProof/>
          <w:sz w:val="22"/>
        </w:rPr>
      </w:pPr>
      <w:r w:rsidRPr="00627946">
        <w:rPr>
          <w:noProof/>
          <w:sz w:val="22"/>
        </w:rPr>
        <w:t>e) İnceleme, analiz veya test amaçlı olarak ithal edilen eşya,</w:t>
      </w:r>
    </w:p>
    <w:p w14:paraId="04F915A2" w14:textId="77777777" w:rsidR="0024311A" w:rsidRPr="00627946" w:rsidRDefault="0024311A" w:rsidP="0024311A">
      <w:pPr>
        <w:suppressAutoHyphens/>
        <w:spacing w:before="120"/>
        <w:ind w:firstLine="709"/>
        <w:jc w:val="both"/>
        <w:rPr>
          <w:b/>
          <w:bCs/>
          <w:noProof/>
          <w:sz w:val="22"/>
        </w:rPr>
      </w:pPr>
      <w:bookmarkStart w:id="160" w:name="MAdde167_9"/>
      <w:bookmarkEnd w:id="160"/>
      <w:r w:rsidRPr="00627946">
        <w:rPr>
          <w:b/>
          <w:bCs/>
          <w:noProof/>
          <w:sz w:val="22"/>
        </w:rPr>
        <w:t xml:space="preserve">9. </w:t>
      </w:r>
      <w:r w:rsidRPr="00627946">
        <w:rPr>
          <w:bCs/>
          <w:noProof/>
          <w:sz w:val="22"/>
        </w:rPr>
        <w:t>Ulaştırmacılıkta kullanılan eşya;</w:t>
      </w:r>
    </w:p>
    <w:p w14:paraId="62BF988E" w14:textId="77777777" w:rsidR="0024311A" w:rsidRPr="00627946" w:rsidRDefault="0024311A" w:rsidP="0024311A">
      <w:pPr>
        <w:suppressAutoHyphens/>
        <w:spacing w:before="120"/>
        <w:ind w:firstLine="851"/>
        <w:jc w:val="both"/>
        <w:rPr>
          <w:noProof/>
          <w:sz w:val="22"/>
        </w:rPr>
      </w:pPr>
      <w:r w:rsidRPr="00627946">
        <w:rPr>
          <w:noProof/>
          <w:sz w:val="22"/>
        </w:rPr>
        <w:t>a) Taşıma sırasında eşyanın istifi ve korunması için yardımcı maddeler,</w:t>
      </w:r>
    </w:p>
    <w:p w14:paraId="6B4C5BF8" w14:textId="77777777" w:rsidR="0024311A" w:rsidRPr="00627946" w:rsidRDefault="0024311A" w:rsidP="0024311A">
      <w:pPr>
        <w:suppressAutoHyphens/>
        <w:spacing w:before="120"/>
        <w:ind w:firstLine="851"/>
        <w:jc w:val="both"/>
        <w:rPr>
          <w:noProof/>
          <w:sz w:val="22"/>
        </w:rPr>
      </w:pPr>
      <w:r w:rsidRPr="00627946">
        <w:rPr>
          <w:noProof/>
          <w:sz w:val="22"/>
        </w:rPr>
        <w:t>b) Canlı hayvanların nakli sırasında kullanılan kuru ot, yem ve yiyecek maddeleri ile ilaçları,</w:t>
      </w:r>
    </w:p>
    <w:p w14:paraId="6B7137DF" w14:textId="77777777" w:rsidR="0024311A" w:rsidRPr="00627946" w:rsidRDefault="0024311A" w:rsidP="0024311A">
      <w:pPr>
        <w:suppressAutoHyphens/>
        <w:spacing w:before="120"/>
        <w:ind w:firstLine="851"/>
        <w:jc w:val="both"/>
        <w:rPr>
          <w:noProof/>
          <w:sz w:val="22"/>
        </w:rPr>
      </w:pPr>
      <w:r w:rsidRPr="00627946">
        <w:rPr>
          <w:noProof/>
          <w:sz w:val="22"/>
        </w:rPr>
        <w:t>c) Ulaşım araçları ile özel konteynerlerde mevcut bulunan akaryakıt ve madeni yağları,</w:t>
      </w:r>
    </w:p>
    <w:p w14:paraId="71794CBC" w14:textId="77777777" w:rsidR="0024311A" w:rsidRPr="00627946" w:rsidRDefault="0024311A" w:rsidP="0024311A">
      <w:pPr>
        <w:suppressAutoHyphens/>
        <w:spacing w:before="120"/>
        <w:ind w:firstLine="851"/>
        <w:jc w:val="both"/>
        <w:rPr>
          <w:noProof/>
          <w:sz w:val="22"/>
        </w:rPr>
      </w:pPr>
      <w:r w:rsidRPr="00627946">
        <w:rPr>
          <w:noProof/>
          <w:sz w:val="22"/>
        </w:rPr>
        <w:t>d) Deniz ve hava ulaşım araçlarına ait donatım ve işletme malzemesi,</w:t>
      </w:r>
    </w:p>
    <w:p w14:paraId="5581C9B2" w14:textId="77777777" w:rsidR="0024311A" w:rsidRPr="00627946" w:rsidRDefault="0024311A" w:rsidP="0024311A">
      <w:pPr>
        <w:spacing w:before="120"/>
        <w:ind w:firstLine="851"/>
        <w:jc w:val="both"/>
        <w:rPr>
          <w:i/>
          <w:color w:val="FF0000"/>
          <w:sz w:val="20"/>
          <w:szCs w:val="22"/>
        </w:rPr>
      </w:pPr>
      <w:r w:rsidRPr="00627946">
        <w:rPr>
          <w:sz w:val="22"/>
          <w:szCs w:val="22"/>
        </w:rPr>
        <w:t>e) 1/7/2010 tarihinden itibaren geçerli olmak üzere, yolcu ve yük taşımacılığı faaliyetlerinde bulunan hava yolu şirketlerinin bu faaliyetlerinde kullanılmak üzere ithal edilen hava taşıtları, motorları ve bunların aksam ve parçaları,</w:t>
      </w:r>
      <w:r w:rsidRPr="00627946">
        <w:rPr>
          <w:i/>
          <w:color w:val="FF0000"/>
          <w:sz w:val="20"/>
          <w:szCs w:val="22"/>
        </w:rPr>
        <w:t xml:space="preserve"> (11.04.2013 tarihli, 28615 sayılı R.G. 6455 s.k. ile eklenmiştir)</w:t>
      </w:r>
    </w:p>
    <w:p w14:paraId="6F23A62D" w14:textId="77777777" w:rsidR="0024311A" w:rsidRPr="00627946" w:rsidRDefault="0024311A" w:rsidP="0024311A">
      <w:pPr>
        <w:suppressAutoHyphens/>
        <w:spacing w:before="120"/>
        <w:ind w:firstLine="709"/>
        <w:jc w:val="both"/>
        <w:rPr>
          <w:b/>
          <w:bCs/>
          <w:noProof/>
          <w:sz w:val="22"/>
        </w:rPr>
      </w:pPr>
      <w:r w:rsidRPr="00627946">
        <w:rPr>
          <w:b/>
          <w:bCs/>
          <w:noProof/>
          <w:sz w:val="22"/>
        </w:rPr>
        <w:t xml:space="preserve">10. </w:t>
      </w:r>
      <w:r w:rsidRPr="00627946">
        <w:rPr>
          <w:bCs/>
          <w:noProof/>
          <w:sz w:val="22"/>
        </w:rPr>
        <w:t>Bilgi materyali ithalatı;</w:t>
      </w:r>
    </w:p>
    <w:p w14:paraId="45AAF77F" w14:textId="77777777" w:rsidR="0024311A" w:rsidRPr="00627946" w:rsidRDefault="0024311A" w:rsidP="0024311A">
      <w:pPr>
        <w:suppressAutoHyphens/>
        <w:spacing w:before="120"/>
        <w:ind w:firstLine="851"/>
        <w:jc w:val="both"/>
        <w:rPr>
          <w:noProof/>
          <w:sz w:val="22"/>
        </w:rPr>
      </w:pPr>
      <w:r w:rsidRPr="00627946">
        <w:rPr>
          <w:noProof/>
          <w:sz w:val="22"/>
        </w:rPr>
        <w:t>a) Yayın hakları veya endüstriyel ve ticari patent haklarını koruyan örgütlere gönderilen eşya,</w:t>
      </w:r>
    </w:p>
    <w:p w14:paraId="4AE59362" w14:textId="77777777" w:rsidR="0024311A" w:rsidRPr="00627946" w:rsidRDefault="0024311A" w:rsidP="0024311A">
      <w:pPr>
        <w:suppressAutoHyphens/>
        <w:spacing w:before="120"/>
        <w:ind w:firstLine="851"/>
        <w:jc w:val="both"/>
        <w:rPr>
          <w:noProof/>
          <w:sz w:val="22"/>
        </w:rPr>
      </w:pPr>
      <w:r w:rsidRPr="00627946">
        <w:rPr>
          <w:noProof/>
          <w:sz w:val="22"/>
        </w:rPr>
        <w:t>b) Turistik reklamcılık malzemeleri,</w:t>
      </w:r>
    </w:p>
    <w:p w14:paraId="6454050B" w14:textId="77777777" w:rsidR="0024311A" w:rsidRPr="00627946" w:rsidRDefault="0024311A" w:rsidP="0024311A">
      <w:pPr>
        <w:suppressAutoHyphens/>
        <w:spacing w:before="120"/>
        <w:ind w:firstLine="851"/>
        <w:jc w:val="both"/>
        <w:rPr>
          <w:noProof/>
          <w:sz w:val="22"/>
        </w:rPr>
      </w:pPr>
      <w:r w:rsidRPr="00627946">
        <w:rPr>
          <w:noProof/>
          <w:sz w:val="22"/>
        </w:rPr>
        <w:t xml:space="preserve">c) Ticari değeri olmayan çeşitli belge ve eşya, </w:t>
      </w:r>
    </w:p>
    <w:p w14:paraId="06526D29" w14:textId="77777777" w:rsidR="0024311A" w:rsidRPr="00627946" w:rsidRDefault="0024311A" w:rsidP="0024311A">
      <w:pPr>
        <w:suppressAutoHyphens/>
        <w:spacing w:before="120"/>
        <w:ind w:firstLine="709"/>
        <w:jc w:val="both"/>
        <w:rPr>
          <w:b/>
          <w:bCs/>
          <w:noProof/>
          <w:sz w:val="22"/>
        </w:rPr>
      </w:pPr>
      <w:r w:rsidRPr="00627946">
        <w:rPr>
          <w:b/>
          <w:bCs/>
          <w:noProof/>
          <w:sz w:val="22"/>
        </w:rPr>
        <w:t xml:space="preserve">11. </w:t>
      </w:r>
      <w:r w:rsidRPr="00627946">
        <w:rPr>
          <w:bCs/>
          <w:noProof/>
          <w:sz w:val="22"/>
        </w:rPr>
        <w:t>Cenaze ve cenaze ile ilgili eşyanın ithali;</w:t>
      </w:r>
    </w:p>
    <w:p w14:paraId="23328288" w14:textId="77777777" w:rsidR="0024311A" w:rsidRPr="00627946" w:rsidRDefault="0024311A" w:rsidP="0024311A">
      <w:pPr>
        <w:suppressAutoHyphens/>
        <w:spacing w:before="120"/>
        <w:ind w:firstLine="851"/>
        <w:jc w:val="both"/>
        <w:rPr>
          <w:noProof/>
          <w:sz w:val="22"/>
        </w:rPr>
      </w:pPr>
      <w:r w:rsidRPr="00627946">
        <w:rPr>
          <w:noProof/>
          <w:sz w:val="22"/>
        </w:rPr>
        <w:t>a) Savaş kurbanları anıtları ile mezarlıkların yapımı, bakımı ve süslenmesi amacına yönelik eşya,</w:t>
      </w:r>
    </w:p>
    <w:p w14:paraId="63C65D91" w14:textId="77777777" w:rsidR="0024311A" w:rsidRPr="00627946" w:rsidRDefault="0024311A" w:rsidP="0024311A">
      <w:pPr>
        <w:spacing w:before="120"/>
        <w:ind w:firstLine="851"/>
        <w:jc w:val="both"/>
        <w:rPr>
          <w:noProof/>
          <w:sz w:val="22"/>
        </w:rPr>
      </w:pPr>
      <w:r w:rsidRPr="00627946">
        <w:rPr>
          <w:noProof/>
          <w:sz w:val="22"/>
        </w:rPr>
        <w:t>b) Tabutlar, cenaze kül kapları ve süsleme niteliği olan cenaze levazımatı,</w:t>
      </w:r>
    </w:p>
    <w:p w14:paraId="4C006C6D" w14:textId="77777777" w:rsidR="0024311A" w:rsidRPr="00627946" w:rsidRDefault="0024311A" w:rsidP="0024311A">
      <w:pPr>
        <w:suppressAutoHyphens/>
        <w:spacing w:before="120"/>
        <w:ind w:firstLine="709"/>
        <w:jc w:val="both"/>
        <w:rPr>
          <w:b/>
          <w:bCs/>
          <w:noProof/>
          <w:sz w:val="22"/>
        </w:rPr>
      </w:pPr>
      <w:bookmarkStart w:id="161" w:name="MAdde167_12_a"/>
      <w:bookmarkEnd w:id="161"/>
      <w:r w:rsidRPr="00627946">
        <w:rPr>
          <w:b/>
          <w:bCs/>
          <w:noProof/>
          <w:sz w:val="22"/>
        </w:rPr>
        <w:t xml:space="preserve">12. </w:t>
      </w:r>
      <w:r w:rsidRPr="00627946">
        <w:rPr>
          <w:bCs/>
          <w:noProof/>
          <w:sz w:val="22"/>
        </w:rPr>
        <w:t>Diğer eşya;</w:t>
      </w:r>
    </w:p>
    <w:p w14:paraId="474C68E4" w14:textId="77777777" w:rsidR="0024311A" w:rsidRPr="00627946" w:rsidRDefault="0024311A" w:rsidP="0024311A">
      <w:pPr>
        <w:pStyle w:val="PlainText1"/>
        <w:widowControl/>
        <w:suppressAutoHyphens/>
        <w:spacing w:before="120"/>
        <w:ind w:firstLine="851"/>
        <w:jc w:val="both"/>
        <w:rPr>
          <w:rFonts w:ascii="Times New Roman" w:hAnsi="Times New Roman"/>
          <w:noProof/>
          <w:sz w:val="22"/>
        </w:rPr>
      </w:pPr>
      <w:r w:rsidRPr="00627946">
        <w:rPr>
          <w:rFonts w:ascii="Times New Roman" w:hAnsi="Times New Roman"/>
          <w:noProof/>
          <w:sz w:val="22"/>
        </w:rPr>
        <w:t xml:space="preserve">a) Malül ve </w:t>
      </w:r>
      <w:r w:rsidRPr="00627946">
        <w:rPr>
          <w:rFonts w:ascii="Times New Roman" w:hAnsi="Times New Roman"/>
          <w:sz w:val="22"/>
          <w:szCs w:val="22"/>
        </w:rPr>
        <w:t>engellilerin</w:t>
      </w:r>
      <w:r w:rsidRPr="00627946">
        <w:rPr>
          <w:rStyle w:val="DipnotBavurusu"/>
          <w:rFonts w:ascii="Times New Roman" w:hAnsi="Times New Roman"/>
          <w:i/>
          <w:sz w:val="18"/>
          <w:szCs w:val="22"/>
          <w:highlight w:val="yellow"/>
        </w:rPr>
        <w:footnoteReference w:id="150"/>
      </w:r>
      <w:r w:rsidRPr="00627946">
        <w:rPr>
          <w:rFonts w:ascii="Times New Roman" w:hAnsi="Times New Roman"/>
          <w:i/>
          <w:noProof/>
          <w:sz w:val="20"/>
        </w:rPr>
        <w:t xml:space="preserve"> </w:t>
      </w:r>
      <w:r w:rsidRPr="00627946">
        <w:rPr>
          <w:rFonts w:ascii="Times New Roman" w:hAnsi="Times New Roman"/>
          <w:noProof/>
          <w:sz w:val="22"/>
        </w:rPr>
        <w:t xml:space="preserve">kullanımına mahsus eşya, </w:t>
      </w:r>
    </w:p>
    <w:p w14:paraId="5960BDC1" w14:textId="77777777" w:rsidR="0024311A" w:rsidRPr="00627946" w:rsidRDefault="0024311A" w:rsidP="0024311A">
      <w:pPr>
        <w:spacing w:before="120"/>
        <w:ind w:firstLine="851"/>
        <w:jc w:val="both"/>
        <w:rPr>
          <w:rFonts w:cs="AngsanaUPC"/>
          <w:sz w:val="22"/>
          <w:szCs w:val="22"/>
        </w:rPr>
      </w:pPr>
      <w:bookmarkStart w:id="162" w:name="MAdde167_12_b"/>
      <w:bookmarkEnd w:id="162"/>
      <w:r w:rsidRPr="00627946">
        <w:rPr>
          <w:sz w:val="22"/>
          <w:szCs w:val="22"/>
        </w:rPr>
        <w:t xml:space="preserve">b) Tabiî  afetler, tehlikeli ve salgın hastalıklar, büyük yangınlar, radyasyon ve hava kirliliği gibi önemli nitelikteki </w:t>
      </w:r>
      <w:r w:rsidRPr="00627946">
        <w:rPr>
          <w:rFonts w:cs="AngsanaUPC"/>
          <w:sz w:val="22"/>
          <w:szCs w:val="22"/>
        </w:rPr>
        <w:t>kimyasal ve teknolojik olaylar ile büyük nüfus hareketleri gibi kriz hallerinden zarar görenlere gönderilen eşya,</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16"/>
          <w:szCs w:val="22"/>
          <w:highlight w:val="yellow"/>
        </w:rPr>
        <w:footnoteReference w:id="151"/>
      </w:r>
    </w:p>
    <w:p w14:paraId="6F5C8787" w14:textId="77777777" w:rsidR="0024311A" w:rsidRPr="00627946" w:rsidRDefault="0024311A" w:rsidP="0024311A">
      <w:pPr>
        <w:suppressAutoHyphens/>
        <w:spacing w:before="120"/>
        <w:ind w:firstLine="851"/>
        <w:jc w:val="both"/>
        <w:rPr>
          <w:noProof/>
          <w:sz w:val="22"/>
        </w:rPr>
      </w:pPr>
      <w:r w:rsidRPr="00627946">
        <w:rPr>
          <w:noProof/>
          <w:sz w:val="22"/>
        </w:rPr>
        <w:t>c) Türkiye'de düzenlenen uluslararası spor müsabakalarında kullanılmak üzere getirilen eczacılık ürünleri,</w:t>
      </w:r>
    </w:p>
    <w:p w14:paraId="4BC82DE5" w14:textId="4BF58ECF" w:rsidR="0024311A" w:rsidRPr="00627946" w:rsidRDefault="0024311A" w:rsidP="0024311A">
      <w:pPr>
        <w:spacing w:before="120"/>
        <w:ind w:firstLine="709"/>
        <w:jc w:val="both"/>
        <w:rPr>
          <w:rFonts w:cs="AngsanaUPC"/>
          <w:i/>
          <w:color w:val="FF0000"/>
          <w:sz w:val="20"/>
          <w:szCs w:val="22"/>
        </w:rPr>
      </w:pPr>
      <w:r w:rsidRPr="00627946">
        <w:rPr>
          <w:rFonts w:cs="AngsanaUPC"/>
          <w:sz w:val="22"/>
          <w:szCs w:val="22"/>
        </w:rPr>
        <w:t xml:space="preserve">Birinci fıkranın (3) ila (12) numaralı bentlerinde yer alan eşyayı geliş süreleri dâhil tanımlamaya, bunların cins, nevi ve miktarlarını belirlemeye, muafiyet ve istisna uygulanacak tutarları sıfıra kadar indirmeye veya iki katına kadar çıkartmaya ve bu muafiyet ve istisnayı farklı eşya itibarıyla birlikte veya ayrı ayrı uygulamaya ve ticari mahiyette bulunmayan vergiye tabi eşyadan alınacak gümrük vergilerini göstermek üzere ilgili kanunlarda belirtilen hadleri geçmemek şartıyla tek ve maktu bir tarife uygulamaya </w:t>
      </w:r>
      <w:r>
        <w:rPr>
          <w:noProof/>
          <w:sz w:val="22"/>
        </w:rPr>
        <w:t>Cumhurbaşkanı</w:t>
      </w:r>
      <w:r w:rsidRPr="00653776">
        <w:rPr>
          <w:rStyle w:val="DipnotBavurusu"/>
          <w:i/>
          <w:noProof/>
          <w:sz w:val="20"/>
          <w:highlight w:val="yellow"/>
        </w:rPr>
        <w:footnoteReference w:id="152"/>
      </w:r>
      <w:r w:rsidRPr="00627946">
        <w:rPr>
          <w:rFonts w:cs="AngsanaUPC"/>
          <w:sz w:val="22"/>
          <w:szCs w:val="22"/>
        </w:rPr>
        <w:t xml:space="preserve"> </w:t>
      </w:r>
      <w:hyperlink r:id="rId841" w:anchor="Madde045" w:history="1">
        <w:r w:rsidRPr="00627946">
          <w:rPr>
            <w:rStyle w:val="Kpr"/>
            <w:rFonts w:cs="AngsanaUPC"/>
            <w:sz w:val="22"/>
            <w:szCs w:val="22"/>
          </w:rPr>
          <w:t>yetkilidir.</w:t>
        </w:r>
      </w:hyperlink>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16"/>
          <w:szCs w:val="22"/>
          <w:highlight w:val="yellow"/>
        </w:rPr>
        <w:footnoteReference w:id="153"/>
      </w:r>
    </w:p>
    <w:p w14:paraId="59957ABD" w14:textId="1F7DA04E" w:rsidR="0024311A" w:rsidRDefault="00BF1643" w:rsidP="0024311A">
      <w:pPr>
        <w:spacing w:before="120"/>
        <w:jc w:val="both"/>
        <w:rPr>
          <w:b/>
          <w:bCs/>
          <w:noProof/>
          <w:sz w:val="20"/>
          <w:szCs w:val="20"/>
        </w:rPr>
      </w:pPr>
      <w:hyperlink r:id="rId842" w:anchor="m167"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B82BFD">
        <w:rPr>
          <w:b/>
          <w:bCs/>
          <w:i/>
          <w:iCs/>
          <w:noProof/>
          <w:sz w:val="20"/>
          <w:szCs w:val="20"/>
          <w:highlight w:val="magenta"/>
        </w:rPr>
        <w:t>Değ.</w:t>
      </w:r>
      <w:hyperlink r:id="rId843" w:anchor="Madde167" w:history="1">
        <w:r w:rsidR="0024311A" w:rsidRPr="00B82BFD">
          <w:rPr>
            <w:rStyle w:val="Kpr"/>
            <w:b/>
            <w:bCs/>
            <w:i/>
            <w:iCs/>
            <w:noProof/>
            <w:sz w:val="20"/>
            <w:szCs w:val="20"/>
            <w:highlight w:val="magenta"/>
          </w:rPr>
          <w:t>Gerekçe</w:t>
        </w:r>
      </w:hyperlink>
      <w:r w:rsidR="0024311A" w:rsidRPr="00B82BFD">
        <w:rPr>
          <w:b/>
          <w:bCs/>
          <w:i/>
          <w:iCs/>
          <w:noProof/>
          <w:sz w:val="20"/>
          <w:szCs w:val="20"/>
        </w:rPr>
        <w:t xml:space="preserve">  </w:t>
      </w:r>
      <w:r w:rsidR="0024311A" w:rsidRPr="00B82BFD">
        <w:rPr>
          <w:bCs/>
          <w:i/>
          <w:iCs/>
          <w:noProof/>
          <w:sz w:val="20"/>
          <w:szCs w:val="20"/>
          <w:highlight w:val="green"/>
        </w:rPr>
        <w:t>Yönetmelik Maddeleri</w:t>
      </w:r>
      <w:r w:rsidR="0024311A" w:rsidRPr="00B82BFD">
        <w:rPr>
          <w:b/>
          <w:bCs/>
          <w:noProof/>
          <w:sz w:val="20"/>
          <w:szCs w:val="20"/>
          <w:highlight w:val="green"/>
        </w:rPr>
        <w:t xml:space="preserve">       </w:t>
      </w:r>
      <w:hyperlink r:id="rId844" w:anchor="m169" w:history="1">
        <w:r w:rsidR="0024311A" w:rsidRPr="00B82BFD">
          <w:rPr>
            <w:rStyle w:val="Kpr"/>
            <w:b/>
            <w:bCs/>
            <w:noProof/>
            <w:sz w:val="20"/>
            <w:szCs w:val="20"/>
            <w:highlight w:val="green"/>
          </w:rPr>
          <w:t>169</w:t>
        </w:r>
      </w:hyperlink>
      <w:r w:rsidR="0024311A" w:rsidRPr="00B82BFD">
        <w:rPr>
          <w:b/>
          <w:bCs/>
          <w:noProof/>
          <w:sz w:val="20"/>
          <w:szCs w:val="20"/>
          <w:highlight w:val="green"/>
        </w:rPr>
        <w:t xml:space="preserve">,   </w:t>
      </w:r>
      <w:hyperlink r:id="rId845" w:anchor="m438" w:history="1">
        <w:r w:rsidR="0024311A" w:rsidRPr="00B82BFD">
          <w:rPr>
            <w:rStyle w:val="Kpr"/>
            <w:b/>
            <w:bCs/>
            <w:noProof/>
            <w:sz w:val="20"/>
            <w:szCs w:val="20"/>
            <w:highlight w:val="green"/>
          </w:rPr>
          <w:t>438-443</w:t>
        </w:r>
      </w:hyperlink>
      <w:r w:rsidR="0024311A" w:rsidRPr="00DE49E7">
        <w:rPr>
          <w:b/>
          <w:bCs/>
          <w:noProof/>
          <w:sz w:val="20"/>
          <w:szCs w:val="20"/>
        </w:rPr>
        <w:tab/>
      </w:r>
    </w:p>
    <w:p w14:paraId="5692889D" w14:textId="14F75698" w:rsidR="0024311A" w:rsidRDefault="0024311A" w:rsidP="0024311A">
      <w:pPr>
        <w:spacing w:before="120"/>
        <w:jc w:val="both"/>
        <w:rPr>
          <w:bCs/>
          <w:i/>
          <w:noProof/>
          <w:sz w:val="20"/>
          <w:szCs w:val="20"/>
          <w:highlight w:val="lightGray"/>
        </w:rPr>
      </w:pPr>
      <w:r>
        <w:rPr>
          <w:bCs/>
          <w:i/>
          <w:noProof/>
          <w:sz w:val="20"/>
          <w:szCs w:val="20"/>
          <w:highlight w:val="lightGray"/>
        </w:rPr>
        <w:t xml:space="preserve">Diğer Kanunlardaki </w:t>
      </w:r>
      <w:r w:rsidRPr="00E92C1A">
        <w:rPr>
          <w:b/>
          <w:bCs/>
          <w:i/>
          <w:noProof/>
          <w:color w:val="800000"/>
          <w:sz w:val="20"/>
          <w:szCs w:val="20"/>
          <w:highlight w:val="lightGray"/>
        </w:rPr>
        <w:t>Gümrük Muafiyetlerin Kaldırılmasına</w:t>
      </w:r>
      <w:r>
        <w:rPr>
          <w:bCs/>
          <w:i/>
          <w:noProof/>
          <w:sz w:val="20"/>
          <w:szCs w:val="20"/>
          <w:highlight w:val="lightGray"/>
        </w:rPr>
        <w:t xml:space="preserve"> Dair </w:t>
      </w:r>
      <w:hyperlink r:id="rId846" w:history="1">
        <w:r w:rsidRPr="001554CF">
          <w:rPr>
            <w:rStyle w:val="Kpr"/>
            <w:bCs/>
            <w:i/>
            <w:noProof/>
            <w:sz w:val="20"/>
            <w:szCs w:val="20"/>
            <w:highlight w:val="lightGray"/>
          </w:rPr>
          <w:t>3283 s.Kanun</w:t>
        </w:r>
      </w:hyperlink>
    </w:p>
    <w:p w14:paraId="4E8FD4B6" w14:textId="44F66486" w:rsidR="0024311A" w:rsidRPr="00B82BFD" w:rsidRDefault="0024311A" w:rsidP="0024311A">
      <w:pPr>
        <w:spacing w:before="120"/>
        <w:jc w:val="both"/>
        <w:rPr>
          <w:b/>
          <w:bCs/>
          <w:i/>
          <w:iCs/>
          <w:noProof/>
          <w:sz w:val="20"/>
          <w:szCs w:val="20"/>
        </w:rPr>
      </w:pPr>
      <w:r w:rsidRPr="00B82BFD">
        <w:rPr>
          <w:bCs/>
          <w:i/>
          <w:noProof/>
          <w:sz w:val="20"/>
          <w:szCs w:val="20"/>
          <w:highlight w:val="lightGray"/>
        </w:rPr>
        <w:t>2009/</w:t>
      </w:r>
      <w:hyperlink r:id="rId847" w:history="1">
        <w:r w:rsidRPr="00B82BFD">
          <w:rPr>
            <w:rStyle w:val="Kpr"/>
            <w:b/>
            <w:bCs/>
            <w:i/>
            <w:noProof/>
            <w:sz w:val="20"/>
            <w:szCs w:val="20"/>
            <w:highlight w:val="lightGray"/>
          </w:rPr>
          <w:t>15481</w:t>
        </w:r>
      </w:hyperlink>
      <w:r w:rsidRPr="00B82BFD">
        <w:rPr>
          <w:bCs/>
          <w:i/>
          <w:noProof/>
          <w:sz w:val="20"/>
          <w:szCs w:val="20"/>
          <w:highlight w:val="lightGray"/>
        </w:rPr>
        <w:t xml:space="preserve"> Sayılı BKK</w:t>
      </w:r>
      <w:r w:rsidRPr="00B82BFD">
        <w:rPr>
          <w:bCs/>
          <w:i/>
          <w:noProof/>
          <w:sz w:val="20"/>
          <w:szCs w:val="20"/>
        </w:rPr>
        <w:tab/>
      </w:r>
      <w:r w:rsidRPr="00B82BFD">
        <w:rPr>
          <w:i/>
          <w:iCs/>
          <w:noProof/>
          <w:sz w:val="20"/>
          <w:szCs w:val="20"/>
          <w:highlight w:val="lightGray"/>
        </w:rPr>
        <w:t xml:space="preserve">Gümrük Muafiyet Tebliği </w:t>
      </w:r>
      <w:hyperlink r:id="rId848" w:history="1">
        <w:r w:rsidRPr="00B82BFD">
          <w:rPr>
            <w:rStyle w:val="Kpr"/>
            <w:b/>
            <w:bCs/>
            <w:i/>
            <w:iCs/>
            <w:noProof/>
            <w:sz w:val="20"/>
            <w:szCs w:val="20"/>
            <w:highlight w:val="lightGray"/>
          </w:rPr>
          <w:t>Seri No 1</w:t>
        </w:r>
      </w:hyperlink>
      <w:r w:rsidRPr="00B82BFD">
        <w:rPr>
          <w:b/>
          <w:bCs/>
          <w:i/>
          <w:iCs/>
          <w:noProof/>
          <w:sz w:val="20"/>
          <w:szCs w:val="20"/>
        </w:rPr>
        <w:tab/>
      </w:r>
    </w:p>
    <w:p w14:paraId="7EE0369C" w14:textId="4CE62922" w:rsidR="0024311A" w:rsidRPr="003C0BBC" w:rsidRDefault="0024311A" w:rsidP="0024311A">
      <w:pPr>
        <w:spacing w:before="120"/>
        <w:jc w:val="both"/>
        <w:rPr>
          <w:b/>
          <w:iCs/>
          <w:noProof/>
          <w:sz w:val="20"/>
          <w:szCs w:val="20"/>
          <w:highlight w:val="cyan"/>
          <w:vertAlign w:val="superscript"/>
        </w:rPr>
      </w:pPr>
      <w:r w:rsidRPr="00DE49E7">
        <w:rPr>
          <w:i/>
          <w:iCs/>
          <w:noProof/>
          <w:sz w:val="20"/>
          <w:szCs w:val="20"/>
          <w:highlight w:val="cyan"/>
        </w:rPr>
        <w:t xml:space="preserve">Genelgeler </w:t>
      </w:r>
      <w:r w:rsidRPr="00DE49E7">
        <w:rPr>
          <w:i/>
          <w:iCs/>
          <w:noProof/>
          <w:sz w:val="20"/>
          <w:szCs w:val="20"/>
          <w:highlight w:val="cyan"/>
        </w:rPr>
        <w:tab/>
      </w:r>
      <w:hyperlink r:id="rId849" w:history="1">
        <w:r w:rsidRPr="00DE49E7">
          <w:rPr>
            <w:rStyle w:val="Kpr"/>
            <w:b/>
            <w:iCs/>
            <w:noProof/>
            <w:sz w:val="20"/>
            <w:szCs w:val="20"/>
            <w:highlight w:val="cyan"/>
          </w:rPr>
          <w:t>1</w:t>
        </w:r>
      </w:hyperlink>
      <w:r w:rsidRPr="00DE49E7">
        <w:rPr>
          <w:b/>
          <w:iCs/>
          <w:noProof/>
          <w:sz w:val="20"/>
          <w:szCs w:val="20"/>
          <w:highlight w:val="cyan"/>
        </w:rPr>
        <w:t xml:space="preserve"> </w:t>
      </w:r>
      <w:r w:rsidRPr="00DE49E7">
        <w:rPr>
          <w:b/>
          <w:iCs/>
          <w:noProof/>
          <w:sz w:val="20"/>
          <w:szCs w:val="20"/>
          <w:highlight w:val="cyan"/>
        </w:rPr>
        <w:tab/>
      </w:r>
      <w:hyperlink r:id="rId850" w:history="1">
        <w:r w:rsidRPr="00DE49E7">
          <w:rPr>
            <w:rStyle w:val="Kpr"/>
            <w:b/>
            <w:iCs/>
            <w:noProof/>
            <w:sz w:val="20"/>
            <w:szCs w:val="20"/>
            <w:highlight w:val="cyan"/>
          </w:rPr>
          <w:t>2</w:t>
        </w:r>
      </w:hyperlink>
      <w:r w:rsidRPr="00DE49E7">
        <w:rPr>
          <w:b/>
          <w:iCs/>
          <w:noProof/>
          <w:sz w:val="20"/>
          <w:szCs w:val="20"/>
          <w:highlight w:val="cyan"/>
        </w:rPr>
        <w:tab/>
      </w:r>
      <w:hyperlink r:id="rId851" w:history="1">
        <w:r w:rsidRPr="00DE49E7">
          <w:rPr>
            <w:rStyle w:val="Kpr"/>
            <w:b/>
            <w:iCs/>
            <w:noProof/>
            <w:sz w:val="20"/>
            <w:szCs w:val="20"/>
            <w:highlight w:val="cyan"/>
          </w:rPr>
          <w:t>3</w:t>
        </w:r>
      </w:hyperlink>
      <w:r w:rsidRPr="00DE49E7">
        <w:rPr>
          <w:b/>
          <w:iCs/>
          <w:noProof/>
          <w:sz w:val="20"/>
          <w:szCs w:val="20"/>
          <w:highlight w:val="cyan"/>
        </w:rPr>
        <w:tab/>
      </w:r>
      <w:hyperlink r:id="rId852" w:history="1">
        <w:r w:rsidRPr="00DE49E7">
          <w:rPr>
            <w:rStyle w:val="Kpr"/>
            <w:b/>
            <w:iCs/>
            <w:noProof/>
            <w:sz w:val="20"/>
            <w:szCs w:val="20"/>
            <w:highlight w:val="cyan"/>
          </w:rPr>
          <w:t>4</w:t>
        </w:r>
      </w:hyperlink>
      <w:r w:rsidRPr="00DE49E7">
        <w:rPr>
          <w:b/>
          <w:iCs/>
          <w:noProof/>
          <w:sz w:val="20"/>
          <w:szCs w:val="20"/>
          <w:highlight w:val="cyan"/>
        </w:rPr>
        <w:tab/>
      </w:r>
      <w:hyperlink r:id="rId853" w:history="1">
        <w:r w:rsidRPr="00DE49E7">
          <w:rPr>
            <w:rStyle w:val="Kpr"/>
            <w:b/>
            <w:iCs/>
            <w:noProof/>
            <w:sz w:val="20"/>
            <w:szCs w:val="20"/>
            <w:highlight w:val="cyan"/>
          </w:rPr>
          <w:t>5</w:t>
        </w:r>
      </w:hyperlink>
      <w:r w:rsidRPr="00DE49E7">
        <w:rPr>
          <w:b/>
          <w:iCs/>
          <w:noProof/>
          <w:sz w:val="20"/>
          <w:szCs w:val="20"/>
          <w:highlight w:val="cyan"/>
        </w:rPr>
        <w:tab/>
      </w:r>
      <w:hyperlink r:id="rId854" w:history="1">
        <w:r w:rsidRPr="00DE49E7">
          <w:rPr>
            <w:rStyle w:val="Kpr"/>
            <w:b/>
            <w:iCs/>
            <w:noProof/>
            <w:sz w:val="20"/>
            <w:szCs w:val="20"/>
            <w:highlight w:val="cyan"/>
          </w:rPr>
          <w:t>6</w:t>
        </w:r>
      </w:hyperlink>
      <w:r w:rsidRPr="002451E4">
        <w:rPr>
          <w:b/>
          <w:iCs/>
          <w:noProof/>
          <w:sz w:val="20"/>
          <w:szCs w:val="20"/>
          <w:highlight w:val="cyan"/>
        </w:rPr>
        <w:tab/>
      </w:r>
      <w:hyperlink r:id="rId855" w:history="1">
        <w:r w:rsidRPr="002451E4">
          <w:rPr>
            <w:rStyle w:val="Kpr"/>
            <w:b/>
            <w:bCs/>
            <w:noProof/>
            <w:sz w:val="20"/>
            <w:szCs w:val="20"/>
            <w:highlight w:val="cyan"/>
          </w:rPr>
          <w:t>7</w:t>
        </w:r>
      </w:hyperlink>
      <w:r w:rsidRPr="002451E4">
        <w:rPr>
          <w:b/>
          <w:bCs/>
          <w:noProof/>
          <w:sz w:val="20"/>
          <w:szCs w:val="20"/>
          <w:highlight w:val="cyan"/>
        </w:rPr>
        <w:tab/>
      </w:r>
      <w:hyperlink r:id="rId856" w:history="1">
        <w:r w:rsidRPr="002451E4">
          <w:rPr>
            <w:rStyle w:val="Kpr"/>
            <w:b/>
            <w:bCs/>
            <w:noProof/>
            <w:sz w:val="20"/>
            <w:szCs w:val="20"/>
            <w:highlight w:val="cyan"/>
          </w:rPr>
          <w:t>8</w:t>
        </w:r>
      </w:hyperlink>
      <w:r w:rsidRPr="00DE49E7">
        <w:rPr>
          <w:b/>
          <w:iCs/>
          <w:noProof/>
          <w:sz w:val="20"/>
          <w:szCs w:val="20"/>
        </w:rPr>
        <w:tab/>
      </w:r>
      <w:r w:rsidRPr="00DE49E7">
        <w:rPr>
          <w:bCs/>
          <w:i/>
          <w:sz w:val="20"/>
          <w:szCs w:val="20"/>
          <w:highlight w:val="yellow"/>
        </w:rPr>
        <w:t>Tasarruflu Yazılar</w:t>
      </w:r>
      <w:r w:rsidRPr="00DE49E7">
        <w:rPr>
          <w:b/>
          <w:bCs/>
          <w:sz w:val="20"/>
          <w:szCs w:val="20"/>
          <w:highlight w:val="yellow"/>
        </w:rPr>
        <w:tab/>
      </w:r>
      <w:hyperlink r:id="rId857" w:history="1">
        <w:r w:rsidRPr="00C82BF8">
          <w:rPr>
            <w:rStyle w:val="Kpr"/>
            <w:b/>
            <w:bCs/>
            <w:sz w:val="20"/>
            <w:szCs w:val="20"/>
            <w:highlight w:val="yellow"/>
          </w:rPr>
          <w:t>1</w:t>
        </w:r>
      </w:hyperlink>
      <w:r w:rsidRPr="00C82BF8">
        <w:rPr>
          <w:b/>
          <w:bCs/>
          <w:sz w:val="20"/>
          <w:szCs w:val="20"/>
          <w:highlight w:val="yellow"/>
        </w:rPr>
        <w:tab/>
      </w:r>
      <w:hyperlink r:id="rId858" w:history="1">
        <w:r w:rsidRPr="00C82BF8">
          <w:rPr>
            <w:rStyle w:val="Kpr"/>
            <w:b/>
            <w:bCs/>
            <w:sz w:val="20"/>
            <w:szCs w:val="20"/>
            <w:highlight w:val="yellow"/>
          </w:rPr>
          <w:t>2</w:t>
        </w:r>
      </w:hyperlink>
      <w:r>
        <w:rPr>
          <w:b/>
          <w:bCs/>
          <w:sz w:val="20"/>
          <w:szCs w:val="20"/>
          <w:highlight w:val="yellow"/>
        </w:rPr>
        <w:tab/>
      </w:r>
      <w:hyperlink r:id="rId859" w:history="1">
        <w:r>
          <w:rPr>
            <w:rStyle w:val="Kpr"/>
            <w:b/>
            <w:sz w:val="20"/>
            <w:szCs w:val="22"/>
            <w:highlight w:val="yellow"/>
          </w:rPr>
          <w:t>3</w:t>
        </w:r>
      </w:hyperlink>
      <w:r>
        <w:rPr>
          <w:b/>
          <w:sz w:val="20"/>
          <w:szCs w:val="22"/>
          <w:highlight w:val="yellow"/>
        </w:rPr>
        <w:tab/>
      </w:r>
      <w:hyperlink r:id="rId860" w:history="1">
        <w:r w:rsidRPr="003C0BBC">
          <w:rPr>
            <w:rStyle w:val="Kpr"/>
            <w:b/>
            <w:sz w:val="20"/>
            <w:szCs w:val="22"/>
            <w:highlight w:val="yellow"/>
          </w:rPr>
          <w:t>4</w:t>
        </w:r>
      </w:hyperlink>
      <w:r>
        <w:rPr>
          <w:b/>
          <w:sz w:val="20"/>
          <w:szCs w:val="22"/>
          <w:highlight w:val="yellow"/>
          <w:vertAlign w:val="superscript"/>
        </w:rPr>
        <w:t>EMY</w:t>
      </w:r>
    </w:p>
    <w:p w14:paraId="7A9BFF78" w14:textId="2F9C4E77" w:rsidR="0024311A" w:rsidRPr="00B82BFD" w:rsidRDefault="0024311A" w:rsidP="0024311A">
      <w:pPr>
        <w:spacing w:before="120"/>
        <w:jc w:val="both"/>
        <w:rPr>
          <w:i/>
          <w:iCs/>
          <w:noProof/>
          <w:sz w:val="12"/>
          <w:szCs w:val="20"/>
          <w:highlight w:val="lightGray"/>
        </w:rPr>
      </w:pPr>
      <w:r w:rsidRPr="00B82BFD">
        <w:rPr>
          <w:i/>
          <w:color w:val="800000"/>
          <w:sz w:val="20"/>
          <w:szCs w:val="22"/>
          <w:highlight w:val="lightGray"/>
        </w:rPr>
        <w:t xml:space="preserve">İthalatta Gümrük Muafiyetlerinin Hukuki, İktisadi, Mali Ve Sosyal Etkilerinin Analizi (Yüsek </w:t>
      </w:r>
      <w:hyperlink r:id="rId861" w:history="1">
        <w:r w:rsidRPr="00B82BFD">
          <w:rPr>
            <w:rStyle w:val="Kpr"/>
            <w:i/>
            <w:sz w:val="20"/>
            <w:szCs w:val="22"/>
            <w:highlight w:val="lightGray"/>
          </w:rPr>
          <w:t>Lisans Tezi</w:t>
        </w:r>
      </w:hyperlink>
      <w:r w:rsidRPr="00B82BFD">
        <w:rPr>
          <w:i/>
          <w:color w:val="800000"/>
          <w:sz w:val="20"/>
          <w:szCs w:val="22"/>
          <w:highlight w:val="lightGray"/>
        </w:rPr>
        <w:t>)</w:t>
      </w:r>
    </w:p>
    <w:p w14:paraId="4DA4A816" w14:textId="77777777" w:rsidR="0024311A" w:rsidRPr="00B82BFD" w:rsidRDefault="0024311A" w:rsidP="0024311A">
      <w:pPr>
        <w:spacing w:before="120"/>
        <w:jc w:val="both"/>
        <w:rPr>
          <w:noProof/>
          <w:color w:val="FF0000"/>
          <w:sz w:val="22"/>
        </w:rPr>
      </w:pPr>
      <w:r w:rsidRPr="00B82BFD">
        <w:rPr>
          <w:noProof/>
          <w:color w:val="FF0000"/>
          <w:sz w:val="22"/>
        </w:rPr>
        <w:t>---------------------------------------------------------------------------------------------------------</w:t>
      </w:r>
    </w:p>
    <w:p w14:paraId="40D139D2" w14:textId="77777777" w:rsidR="0024311A" w:rsidRPr="00B82BFD" w:rsidRDefault="0024311A" w:rsidP="0024311A">
      <w:pPr>
        <w:pStyle w:val="PlainText1"/>
        <w:spacing w:before="120"/>
        <w:ind w:firstLine="709"/>
        <w:jc w:val="center"/>
        <w:rPr>
          <w:rFonts w:ascii="Times New Roman" w:hAnsi="Times New Roman"/>
          <w:b/>
          <w:noProof/>
          <w:sz w:val="22"/>
          <w:szCs w:val="22"/>
        </w:rPr>
      </w:pPr>
      <w:r w:rsidRPr="00B82BFD">
        <w:rPr>
          <w:rFonts w:ascii="Times New Roman" w:hAnsi="Times New Roman"/>
          <w:b/>
          <w:noProof/>
          <w:sz w:val="22"/>
          <w:szCs w:val="22"/>
        </w:rPr>
        <w:t>İKİNCİ BÖLÜM</w:t>
      </w:r>
    </w:p>
    <w:p w14:paraId="35A4015C" w14:textId="77777777" w:rsidR="0024311A" w:rsidRPr="00627946" w:rsidRDefault="0024311A" w:rsidP="0024311A">
      <w:pPr>
        <w:pStyle w:val="PlainText1"/>
        <w:spacing w:before="120"/>
        <w:ind w:firstLine="709"/>
        <w:jc w:val="center"/>
        <w:rPr>
          <w:rFonts w:ascii="Times New Roman" w:hAnsi="Times New Roman"/>
          <w:b/>
          <w:noProof/>
          <w:sz w:val="22"/>
          <w:szCs w:val="22"/>
        </w:rPr>
      </w:pPr>
      <w:bookmarkStart w:id="163" w:name="Madde168x169x170GeriGelenEşya"/>
      <w:bookmarkEnd w:id="163"/>
      <w:r w:rsidRPr="00627946">
        <w:rPr>
          <w:rFonts w:ascii="Times New Roman" w:hAnsi="Times New Roman"/>
          <w:b/>
          <w:noProof/>
          <w:sz w:val="22"/>
          <w:szCs w:val="22"/>
        </w:rPr>
        <w:t>Geri Gelen Eşya</w:t>
      </w:r>
    </w:p>
    <w:p w14:paraId="6FD4F89E"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MADDE 168- 1.</w:t>
      </w:r>
      <w:r w:rsidRPr="00627946">
        <w:rPr>
          <w:rFonts w:ascii="Times New Roman" w:hAnsi="Times New Roman"/>
          <w:noProof/>
          <w:sz w:val="22"/>
        </w:rPr>
        <w:t xml:space="preserve"> Serbest dolaşımda bulunan eşya, Türkiye Gümrük Bölgesinden </w:t>
      </w:r>
      <w:r w:rsidRPr="00627946">
        <w:rPr>
          <w:rFonts w:ascii="Times New Roman" w:hAnsi="Times New Roman"/>
          <w:sz w:val="22"/>
          <w:szCs w:val="22"/>
        </w:rPr>
        <w:t>veya Türkiye’nin anlaşmalarla dâhil olduğu gümrük birliği gümrük bölgelerinin diğer bir noktasından</w:t>
      </w:r>
      <w:r w:rsidRPr="00627946">
        <w:rPr>
          <w:rStyle w:val="DipnotBavurusu"/>
          <w:rFonts w:ascii="Times New Roman" w:hAnsi="Times New Roman"/>
          <w:i/>
          <w:noProof/>
          <w:sz w:val="18"/>
          <w:szCs w:val="20"/>
          <w:highlight w:val="yellow"/>
        </w:rPr>
        <w:footnoteReference w:id="154"/>
      </w:r>
      <w:r w:rsidRPr="00627946">
        <w:rPr>
          <w:rFonts w:ascii="Times New Roman" w:hAnsi="Times New Roman"/>
          <w:noProof/>
          <w:sz w:val="20"/>
          <w:szCs w:val="20"/>
        </w:rPr>
        <w:t xml:space="preserve"> </w:t>
      </w:r>
      <w:r w:rsidRPr="00627946">
        <w:rPr>
          <w:rFonts w:ascii="Times New Roman" w:hAnsi="Times New Roman"/>
          <w:noProof/>
          <w:sz w:val="22"/>
        </w:rPr>
        <w:t>ihraç edildikten sonra üç yıl içinde yeniden serbest dolaşıma girmesi halinde ve beyan sahibinin talebi üzerine, ithalat vergilerinden muaf tutulur. Üç yıllık süre, beklenmeyen haller veya mücbir sebeplerle uzatılabilir.</w:t>
      </w:r>
    </w:p>
    <w:p w14:paraId="5852A934"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Geri gelen eşyanın, Türkiye Gümrük Bölgesinden ihraç edilmeden önce, </w:t>
      </w:r>
      <w:r w:rsidRPr="00627946">
        <w:rPr>
          <w:rFonts w:ascii="Times New Roman" w:hAnsi="Times New Roman"/>
          <w:sz w:val="22"/>
          <w:szCs w:val="22"/>
        </w:rPr>
        <w:t>özel amaçlı</w:t>
      </w:r>
      <w:r w:rsidRPr="00627946">
        <w:rPr>
          <w:rStyle w:val="DipnotBavurusu"/>
          <w:rFonts w:ascii="Times New Roman" w:hAnsi="Times New Roman"/>
          <w:i/>
          <w:noProof/>
          <w:sz w:val="18"/>
          <w:szCs w:val="20"/>
          <w:highlight w:val="yellow"/>
        </w:rPr>
        <w:footnoteReference w:id="155"/>
      </w:r>
      <w:r w:rsidRPr="00627946">
        <w:rPr>
          <w:rFonts w:ascii="Times New Roman" w:hAnsi="Times New Roman"/>
          <w:i/>
          <w:noProof/>
          <w:sz w:val="18"/>
          <w:szCs w:val="20"/>
        </w:rPr>
        <w:t xml:space="preserve"> </w:t>
      </w:r>
      <w:r w:rsidRPr="00627946">
        <w:rPr>
          <w:rFonts w:ascii="Times New Roman" w:hAnsi="Times New Roman"/>
          <w:noProof/>
          <w:sz w:val="22"/>
        </w:rPr>
        <w:t>kullanımı nedeniyle indirimli veya sıfır vergi oranından yararlanarak serbest dolaşıma girmiş olduğu hallerde, eşyanın aynı amaca yönelik olarak tekrar serbest dolaşıma sokulmak istenmesi durumunda, bu eşyaya indirimli veya sıfır vergi oranı uygulanır. İthal amacının aynı olmaması halinde, söz konusu eşyaya uygulanacak ithalat vergileri tutarı, serbest dolaşıma ilk girişi sırasında alınmış tutar kadar indirilir. Ancak, serbest dolaşıma ilk girişi sırasında alınmış tutarın geri gelen eşyanın yeniden serbest dolaşıma girişi sırasında alınacak tutardan daha fazla olması halinde hiçbir iade yapılmaz.</w:t>
      </w:r>
    </w:p>
    <w:p w14:paraId="763207A1"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b/>
          <w:noProof/>
          <w:sz w:val="22"/>
        </w:rPr>
        <w:t xml:space="preserve">2. </w:t>
      </w:r>
      <w:r w:rsidRPr="00627946">
        <w:rPr>
          <w:rFonts w:ascii="Times New Roman" w:hAnsi="Times New Roman"/>
          <w:noProof/>
          <w:sz w:val="22"/>
        </w:rPr>
        <w:t>1 inci fıkrada belirtilen ithalat vergilerinden muafiyet;</w:t>
      </w:r>
    </w:p>
    <w:p w14:paraId="785BA039"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a) Aynen ihraç edildiği durumda olması hali hariç, hariçte işleme rejimi çerçevesinde Türkiye Gümrük Bölgesinden ihraç edilen eşyaya,</w:t>
      </w:r>
    </w:p>
    <w:p w14:paraId="6E1EAAE8"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b) İhracı, bir dış ticaret önlemine konu olan eşyaya,</w:t>
      </w:r>
    </w:p>
    <w:p w14:paraId="298F7E65"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Tanınmaz.</w:t>
      </w:r>
    </w:p>
    <w:p w14:paraId="00F0A2C4"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 xml:space="preserve">(b) </w:t>
      </w:r>
      <w:r w:rsidRPr="00627946">
        <w:rPr>
          <w:rFonts w:ascii="Times New Roman" w:hAnsi="Times New Roman"/>
          <w:sz w:val="22"/>
          <w:szCs w:val="22"/>
        </w:rPr>
        <w:t>bendine</w:t>
      </w:r>
      <w:r w:rsidRPr="00627946">
        <w:rPr>
          <w:rStyle w:val="DipnotBavurusu"/>
          <w:rFonts w:ascii="Times New Roman" w:hAnsi="Times New Roman"/>
          <w:i/>
          <w:noProof/>
          <w:sz w:val="18"/>
          <w:szCs w:val="20"/>
          <w:highlight w:val="yellow"/>
        </w:rPr>
        <w:footnoteReference w:id="156"/>
      </w:r>
      <w:r w:rsidRPr="00627946">
        <w:rPr>
          <w:rFonts w:ascii="Times New Roman" w:hAnsi="Times New Roman"/>
          <w:noProof/>
          <w:sz w:val="20"/>
          <w:szCs w:val="20"/>
        </w:rPr>
        <w:t xml:space="preserve"> </w:t>
      </w:r>
      <w:r w:rsidRPr="00627946">
        <w:rPr>
          <w:rFonts w:ascii="Times New Roman" w:hAnsi="Times New Roman"/>
          <w:noProof/>
          <w:sz w:val="22"/>
        </w:rPr>
        <w:t xml:space="preserve">istisna getirilmesine ilişkin hal ve şartlar </w:t>
      </w:r>
      <w:r w:rsidRPr="00A75D59">
        <w:rPr>
          <w:rFonts w:ascii="Times New Roman" w:hAnsi="Times New Roman"/>
          <w:noProof/>
          <w:sz w:val="22"/>
        </w:rPr>
        <w:t>Cumhurbaşkanınca</w:t>
      </w:r>
      <w:r w:rsidRPr="00653776">
        <w:rPr>
          <w:rStyle w:val="DipnotBavurusu"/>
          <w:i/>
          <w:noProof/>
          <w:sz w:val="20"/>
          <w:highlight w:val="yellow"/>
        </w:rPr>
        <w:footnoteReference w:id="157"/>
      </w:r>
      <w:r w:rsidRPr="00627946">
        <w:rPr>
          <w:rFonts w:ascii="Times New Roman" w:hAnsi="Times New Roman"/>
          <w:noProof/>
          <w:sz w:val="22"/>
        </w:rPr>
        <w:t xml:space="preserve"> </w:t>
      </w:r>
      <w:hyperlink r:id="rId862" w:anchor="Madde113" w:history="1">
        <w:r w:rsidRPr="00A75D59">
          <w:rPr>
            <w:rStyle w:val="Kpr"/>
            <w:rFonts w:ascii="Times New Roman" w:hAnsi="Times New Roman"/>
            <w:noProof/>
            <w:sz w:val="22"/>
          </w:rPr>
          <w:t>belirlenir</w:t>
        </w:r>
      </w:hyperlink>
      <w:r w:rsidRPr="00627946">
        <w:rPr>
          <w:rFonts w:ascii="Times New Roman" w:hAnsi="Times New Roman"/>
          <w:noProof/>
          <w:sz w:val="22"/>
        </w:rPr>
        <w:t>.</w:t>
      </w:r>
    </w:p>
    <w:p w14:paraId="2AA0E3EA" w14:textId="179CB01E" w:rsidR="0024311A" w:rsidRPr="00627946" w:rsidRDefault="00BF1643" w:rsidP="0024311A">
      <w:pPr>
        <w:spacing w:before="120"/>
        <w:jc w:val="both"/>
        <w:rPr>
          <w:noProof/>
          <w:sz w:val="20"/>
          <w:szCs w:val="20"/>
          <w:highlight w:val="green"/>
        </w:rPr>
      </w:pPr>
      <w:hyperlink r:id="rId863" w:anchor="m168"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bCs/>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864" w:anchor="m446" w:history="1">
        <w:r w:rsidR="0024311A" w:rsidRPr="00627946">
          <w:rPr>
            <w:rStyle w:val="Kpr"/>
            <w:b/>
            <w:bCs/>
            <w:noProof/>
            <w:sz w:val="20"/>
            <w:szCs w:val="20"/>
            <w:highlight w:val="green"/>
          </w:rPr>
          <w:t>446-453</w:t>
        </w:r>
      </w:hyperlink>
    </w:p>
    <w:p w14:paraId="79545003" w14:textId="51BD89A5" w:rsidR="0024311A" w:rsidRPr="00627946" w:rsidRDefault="0024311A" w:rsidP="0024311A">
      <w:pPr>
        <w:spacing w:before="120"/>
        <w:rPr>
          <w:i/>
          <w:noProof/>
          <w:color w:val="0000FF"/>
          <w:sz w:val="20"/>
          <w:szCs w:val="20"/>
        </w:rPr>
      </w:pPr>
      <w:r>
        <w:rPr>
          <w:i/>
          <w:noProof/>
          <w:sz w:val="20"/>
          <w:szCs w:val="20"/>
          <w:highlight w:val="lightGray"/>
        </w:rPr>
        <w:t>KKTC Kargo (İthalat/İhracat) temsil 2017/</w:t>
      </w:r>
      <w:hyperlink r:id="rId865" w:history="1">
        <w:r w:rsidRPr="008673E3">
          <w:rPr>
            <w:rStyle w:val="Kpr"/>
            <w:i/>
            <w:noProof/>
            <w:sz w:val="20"/>
            <w:szCs w:val="20"/>
            <w:highlight w:val="lightGray"/>
          </w:rPr>
          <w:t>10999 s</w:t>
        </w:r>
      </w:hyperlink>
      <w:r>
        <w:rPr>
          <w:i/>
          <w:noProof/>
          <w:sz w:val="20"/>
          <w:szCs w:val="20"/>
          <w:highlight w:val="lightGray"/>
        </w:rPr>
        <w:t>.BKK</w:t>
      </w:r>
      <w:r w:rsidRPr="00E92E37">
        <w:rPr>
          <w:i/>
          <w:noProof/>
          <w:sz w:val="20"/>
          <w:szCs w:val="20"/>
        </w:rPr>
        <w:tab/>
      </w:r>
      <w:r w:rsidRPr="00627946">
        <w:rPr>
          <w:i/>
          <w:noProof/>
          <w:sz w:val="20"/>
          <w:szCs w:val="20"/>
          <w:highlight w:val="lightGray"/>
        </w:rPr>
        <w:t xml:space="preserve">G.G.T. (Hariçte İşleme-Geçici İhracat) </w:t>
      </w:r>
      <w:hyperlink r:id="rId866" w:history="1">
        <w:r w:rsidRPr="00627946">
          <w:rPr>
            <w:rStyle w:val="Kpr"/>
            <w:i/>
            <w:noProof/>
            <w:sz w:val="20"/>
            <w:szCs w:val="20"/>
            <w:highlight w:val="lightGray"/>
          </w:rPr>
          <w:t>Seri No 1</w:t>
        </w:r>
      </w:hyperlink>
      <w:r w:rsidRPr="00627946">
        <w:rPr>
          <w:i/>
          <w:noProof/>
          <w:sz w:val="20"/>
          <w:szCs w:val="20"/>
          <w:highlight w:val="lightGray"/>
        </w:rPr>
        <w:t xml:space="preserve"> </w:t>
      </w:r>
    </w:p>
    <w:p w14:paraId="328E7DC9" w14:textId="050289DC" w:rsidR="0024311A" w:rsidRPr="003665E4" w:rsidRDefault="0024311A" w:rsidP="0024311A">
      <w:pPr>
        <w:spacing w:before="120"/>
        <w:rPr>
          <w:noProof/>
          <w:sz w:val="20"/>
          <w:szCs w:val="20"/>
        </w:rPr>
      </w:pPr>
      <w:r w:rsidRPr="003665E4">
        <w:rPr>
          <w:bCs/>
          <w:i/>
          <w:iCs/>
          <w:noProof/>
          <w:sz w:val="20"/>
          <w:szCs w:val="20"/>
          <w:highlight w:val="cyan"/>
        </w:rPr>
        <w:t xml:space="preserve">Genelgeler </w:t>
      </w:r>
      <w:r w:rsidRPr="003665E4">
        <w:rPr>
          <w:bCs/>
          <w:i/>
          <w:iCs/>
          <w:noProof/>
          <w:sz w:val="20"/>
          <w:szCs w:val="20"/>
          <w:highlight w:val="cyan"/>
        </w:rPr>
        <w:tab/>
      </w:r>
      <w:hyperlink r:id="rId867" w:history="1">
        <w:r w:rsidRPr="003665E4">
          <w:rPr>
            <w:rStyle w:val="Kpr"/>
            <w:b/>
            <w:noProof/>
            <w:sz w:val="20"/>
            <w:szCs w:val="20"/>
            <w:highlight w:val="cyan"/>
          </w:rPr>
          <w:t>1</w:t>
        </w:r>
      </w:hyperlink>
      <w:r w:rsidRPr="003665E4">
        <w:rPr>
          <w:b/>
          <w:noProof/>
          <w:sz w:val="20"/>
          <w:szCs w:val="20"/>
          <w:highlight w:val="cyan"/>
        </w:rPr>
        <w:tab/>
      </w:r>
      <w:hyperlink r:id="rId868" w:history="1">
        <w:r w:rsidRPr="003665E4">
          <w:rPr>
            <w:rStyle w:val="Kpr"/>
            <w:b/>
            <w:bCs/>
            <w:noProof/>
            <w:sz w:val="20"/>
            <w:szCs w:val="20"/>
            <w:highlight w:val="cyan"/>
          </w:rPr>
          <w:t>2</w:t>
        </w:r>
      </w:hyperlink>
      <w:r w:rsidRPr="003665E4">
        <w:rPr>
          <w:b/>
          <w:bCs/>
          <w:noProof/>
          <w:sz w:val="20"/>
          <w:szCs w:val="20"/>
          <w:highlight w:val="cyan"/>
        </w:rPr>
        <w:tab/>
      </w:r>
      <w:hyperlink r:id="rId869" w:history="1">
        <w:r w:rsidRPr="003665E4">
          <w:rPr>
            <w:rStyle w:val="Kpr"/>
            <w:b/>
            <w:noProof/>
            <w:sz w:val="20"/>
            <w:szCs w:val="20"/>
            <w:highlight w:val="cyan"/>
          </w:rPr>
          <w:t>3</w:t>
        </w:r>
      </w:hyperlink>
      <w:r w:rsidRPr="003665E4">
        <w:rPr>
          <w:b/>
          <w:noProof/>
          <w:sz w:val="20"/>
          <w:szCs w:val="20"/>
          <w:highlight w:val="cyan"/>
        </w:rPr>
        <w:tab/>
      </w:r>
      <w:hyperlink r:id="rId870" w:history="1">
        <w:r w:rsidRPr="003665E4">
          <w:rPr>
            <w:rStyle w:val="Kpr"/>
            <w:b/>
            <w:noProof/>
            <w:sz w:val="20"/>
            <w:szCs w:val="20"/>
            <w:highlight w:val="cyan"/>
          </w:rPr>
          <w:t>4</w:t>
        </w:r>
      </w:hyperlink>
      <w:r w:rsidRPr="003665E4">
        <w:rPr>
          <w:b/>
          <w:noProof/>
          <w:sz w:val="20"/>
          <w:szCs w:val="20"/>
          <w:highlight w:val="cyan"/>
        </w:rPr>
        <w:tab/>
      </w:r>
      <w:hyperlink r:id="rId871" w:history="1">
        <w:r w:rsidRPr="003665E4">
          <w:rPr>
            <w:rStyle w:val="Kpr"/>
            <w:b/>
            <w:noProof/>
            <w:sz w:val="20"/>
            <w:szCs w:val="20"/>
            <w:highlight w:val="cyan"/>
          </w:rPr>
          <w:t>5</w:t>
        </w:r>
      </w:hyperlink>
      <w:r w:rsidRPr="003665E4">
        <w:rPr>
          <w:b/>
          <w:noProof/>
          <w:sz w:val="20"/>
          <w:szCs w:val="20"/>
        </w:rPr>
        <w:tab/>
      </w:r>
      <w:r w:rsidRPr="003665E4">
        <w:rPr>
          <w:bCs/>
          <w:i/>
          <w:iCs/>
          <w:noProof/>
          <w:sz w:val="20"/>
          <w:szCs w:val="20"/>
          <w:highlight w:val="yellow"/>
        </w:rPr>
        <w:t>Tasarruflu Yazılar</w:t>
      </w:r>
      <w:r w:rsidRPr="003665E4">
        <w:rPr>
          <w:b/>
          <w:noProof/>
          <w:sz w:val="20"/>
          <w:szCs w:val="20"/>
          <w:highlight w:val="yellow"/>
        </w:rPr>
        <w:tab/>
      </w:r>
      <w:hyperlink r:id="rId872" w:history="1">
        <w:r w:rsidRPr="003665E4">
          <w:rPr>
            <w:rStyle w:val="Kpr"/>
            <w:b/>
            <w:noProof/>
            <w:sz w:val="20"/>
            <w:szCs w:val="20"/>
            <w:highlight w:val="yellow"/>
          </w:rPr>
          <w:t>1</w:t>
        </w:r>
      </w:hyperlink>
      <w:r w:rsidRPr="003665E4">
        <w:rPr>
          <w:b/>
          <w:noProof/>
          <w:sz w:val="20"/>
          <w:szCs w:val="20"/>
          <w:highlight w:val="yellow"/>
        </w:rPr>
        <w:tab/>
      </w:r>
      <w:hyperlink r:id="rId873" w:history="1">
        <w:r w:rsidRPr="003665E4">
          <w:rPr>
            <w:rStyle w:val="Kpr"/>
            <w:b/>
            <w:noProof/>
            <w:sz w:val="20"/>
            <w:szCs w:val="20"/>
            <w:highlight w:val="yellow"/>
          </w:rPr>
          <w:t>2</w:t>
        </w:r>
      </w:hyperlink>
      <w:r w:rsidRPr="003665E4">
        <w:rPr>
          <w:b/>
          <w:noProof/>
          <w:sz w:val="20"/>
          <w:szCs w:val="20"/>
          <w:highlight w:val="yellow"/>
        </w:rPr>
        <w:tab/>
      </w:r>
      <w:hyperlink r:id="rId874" w:history="1">
        <w:r w:rsidRPr="003665E4">
          <w:rPr>
            <w:rStyle w:val="Kpr"/>
            <w:b/>
            <w:noProof/>
            <w:sz w:val="20"/>
            <w:szCs w:val="20"/>
            <w:highlight w:val="yellow"/>
          </w:rPr>
          <w:t>3</w:t>
        </w:r>
      </w:hyperlink>
      <w:r w:rsidRPr="003665E4">
        <w:rPr>
          <w:b/>
          <w:noProof/>
          <w:sz w:val="20"/>
          <w:szCs w:val="20"/>
          <w:highlight w:val="yellow"/>
        </w:rPr>
        <w:tab/>
      </w:r>
      <w:hyperlink r:id="rId875" w:history="1">
        <w:r w:rsidRPr="003665E4">
          <w:rPr>
            <w:rStyle w:val="Kpr"/>
            <w:b/>
            <w:bCs/>
            <w:sz w:val="20"/>
            <w:szCs w:val="20"/>
            <w:highlight w:val="yellow"/>
          </w:rPr>
          <w:t>4</w:t>
        </w:r>
      </w:hyperlink>
      <w:r w:rsidRPr="003665E4">
        <w:rPr>
          <w:b/>
          <w:bCs/>
          <w:sz w:val="20"/>
          <w:szCs w:val="20"/>
          <w:highlight w:val="yellow"/>
        </w:rPr>
        <w:tab/>
      </w:r>
      <w:hyperlink r:id="rId876" w:history="1">
        <w:r w:rsidRPr="00B642CA">
          <w:rPr>
            <w:rStyle w:val="Kpr"/>
            <w:b/>
            <w:bCs/>
            <w:sz w:val="20"/>
            <w:szCs w:val="20"/>
            <w:highlight w:val="yellow"/>
          </w:rPr>
          <w:t>5</w:t>
        </w:r>
      </w:hyperlink>
      <w:r w:rsidRPr="00B642CA">
        <w:rPr>
          <w:b/>
          <w:bCs/>
          <w:sz w:val="20"/>
          <w:szCs w:val="20"/>
          <w:highlight w:val="yellow"/>
        </w:rPr>
        <w:tab/>
      </w:r>
      <w:hyperlink r:id="rId877" w:history="1">
        <w:r w:rsidRPr="00B642CA">
          <w:rPr>
            <w:rStyle w:val="Kpr"/>
            <w:b/>
            <w:bCs/>
            <w:sz w:val="20"/>
            <w:szCs w:val="20"/>
            <w:highlight w:val="yellow"/>
          </w:rPr>
          <w:t>6</w:t>
        </w:r>
      </w:hyperlink>
    </w:p>
    <w:p w14:paraId="1F7C5F77" w14:textId="77777777" w:rsidR="0024311A" w:rsidRPr="00627946" w:rsidRDefault="0024311A" w:rsidP="0024311A">
      <w:pPr>
        <w:spacing w:before="120"/>
        <w:jc w:val="both"/>
        <w:rPr>
          <w:noProof/>
          <w:color w:val="FF0000"/>
          <w:sz w:val="22"/>
        </w:rPr>
      </w:pPr>
      <w:r w:rsidRPr="00627946">
        <w:rPr>
          <w:noProof/>
          <w:color w:val="FF0000"/>
          <w:sz w:val="22"/>
        </w:rPr>
        <w:t>---------------------------------------------------------------------------------------------------------</w:t>
      </w:r>
    </w:p>
    <w:p w14:paraId="01670ABC" w14:textId="7D97C609" w:rsidR="0024311A" w:rsidRPr="00627946" w:rsidRDefault="0024311A" w:rsidP="0024311A">
      <w:pPr>
        <w:pStyle w:val="PlainText1"/>
        <w:spacing w:before="120"/>
        <w:ind w:firstLine="709"/>
        <w:jc w:val="both"/>
        <w:rPr>
          <w:rFonts w:ascii="Times New Roman" w:hAnsi="Times New Roman"/>
          <w:noProof/>
          <w:sz w:val="22"/>
        </w:rPr>
      </w:pPr>
      <w:bookmarkStart w:id="164" w:name="Madde169"/>
      <w:r w:rsidRPr="00627946">
        <w:rPr>
          <w:rFonts w:ascii="Times New Roman" w:hAnsi="Times New Roman"/>
          <w:b/>
          <w:noProof/>
          <w:sz w:val="22"/>
        </w:rPr>
        <w:t>MADDE 169</w:t>
      </w:r>
      <w:bookmarkEnd w:id="164"/>
      <w:r w:rsidRPr="00627946">
        <w:rPr>
          <w:rFonts w:ascii="Times New Roman" w:hAnsi="Times New Roman"/>
          <w:b/>
          <w:noProof/>
          <w:sz w:val="22"/>
        </w:rPr>
        <w:t xml:space="preserve">- </w:t>
      </w:r>
      <w:r w:rsidRPr="00627946">
        <w:rPr>
          <w:rFonts w:ascii="Times New Roman" w:hAnsi="Times New Roman"/>
          <w:noProof/>
          <w:sz w:val="22"/>
        </w:rPr>
        <w:t xml:space="preserve">168 inci maddede belirtilen ithalat vergilerinden muafiyet, geri gelen eşyanın ihracı sırasındaki ayniyeti değişmeden yeniden ithali halinde tanınır. Bu koşula istisna getirilmesine ilişkin hal ve şartlar </w:t>
      </w:r>
      <w:r w:rsidRPr="00A75D59">
        <w:rPr>
          <w:rFonts w:ascii="Times New Roman" w:hAnsi="Times New Roman"/>
          <w:noProof/>
          <w:sz w:val="22"/>
        </w:rPr>
        <w:t>Cumhurbaşkanı</w:t>
      </w:r>
      <w:r>
        <w:rPr>
          <w:rFonts w:ascii="Times New Roman" w:hAnsi="Times New Roman"/>
          <w:noProof/>
          <w:sz w:val="22"/>
        </w:rPr>
        <w:t>nca</w:t>
      </w:r>
      <w:r w:rsidRPr="00A75D59">
        <w:rPr>
          <w:rStyle w:val="DipnotBavurusu"/>
          <w:rFonts w:ascii="Times New Roman" w:hAnsi="Times New Roman"/>
          <w:i/>
          <w:noProof/>
          <w:sz w:val="20"/>
          <w:highlight w:val="yellow"/>
        </w:rPr>
        <w:footnoteReference w:id="158"/>
      </w:r>
      <w:r w:rsidRPr="00627946">
        <w:rPr>
          <w:rFonts w:ascii="Times New Roman" w:hAnsi="Times New Roman"/>
          <w:noProof/>
          <w:sz w:val="22"/>
        </w:rPr>
        <w:t xml:space="preserve"> </w:t>
      </w:r>
      <w:hyperlink r:id="rId878" w:anchor="Madde113" w:history="1">
        <w:r w:rsidRPr="00627946">
          <w:rPr>
            <w:rStyle w:val="Kpr"/>
            <w:rFonts w:ascii="Times New Roman" w:hAnsi="Times New Roman"/>
            <w:noProof/>
            <w:sz w:val="22"/>
          </w:rPr>
          <w:t>belirlenir.</w:t>
        </w:r>
      </w:hyperlink>
      <w:r w:rsidRPr="00627946">
        <w:rPr>
          <w:rFonts w:ascii="Times New Roman" w:hAnsi="Times New Roman"/>
          <w:noProof/>
          <w:sz w:val="22"/>
        </w:rPr>
        <w:t xml:space="preserve"> </w:t>
      </w:r>
    </w:p>
    <w:p w14:paraId="6913921B" w14:textId="26392AF0" w:rsidR="0024311A" w:rsidRPr="00627946" w:rsidRDefault="00BF1643" w:rsidP="0024311A">
      <w:pPr>
        <w:spacing w:before="120"/>
        <w:jc w:val="both"/>
        <w:rPr>
          <w:noProof/>
          <w:sz w:val="20"/>
          <w:szCs w:val="20"/>
        </w:rPr>
      </w:pPr>
      <w:hyperlink r:id="rId879" w:anchor="m169" w:history="1">
        <w:r w:rsidR="0024311A" w:rsidRPr="00627946">
          <w:rPr>
            <w:rStyle w:val="Kpr"/>
            <w:b/>
            <w:bCs/>
            <w:i/>
            <w:iCs/>
            <w:noProof/>
            <w:sz w:val="20"/>
            <w:highlight w:val="cyan"/>
          </w:rPr>
          <w:t>Gerekçe</w:t>
        </w:r>
      </w:hyperlink>
      <w:r w:rsidR="0024311A" w:rsidRPr="00627946">
        <w:rPr>
          <w:b/>
          <w:bCs/>
          <w:i/>
          <w:iCs/>
          <w:noProof/>
          <w:sz w:val="20"/>
        </w:rPr>
        <w:t xml:space="preserve"> </w:t>
      </w:r>
      <w:r w:rsidR="0024311A" w:rsidRPr="00627946">
        <w:rPr>
          <w:bCs/>
          <w:i/>
          <w:iCs/>
          <w:noProof/>
          <w:sz w:val="20"/>
          <w:highlight w:val="green"/>
        </w:rPr>
        <w:t>Yönetmelik Maddeleri</w:t>
      </w:r>
      <w:r w:rsidR="0024311A" w:rsidRPr="00627946">
        <w:rPr>
          <w:b/>
          <w:bCs/>
          <w:i/>
          <w:iCs/>
          <w:noProof/>
          <w:sz w:val="20"/>
          <w:highlight w:val="green"/>
        </w:rPr>
        <w:t xml:space="preserve"> </w:t>
      </w:r>
      <w:r w:rsidR="0024311A" w:rsidRPr="00627946">
        <w:rPr>
          <w:b/>
          <w:bCs/>
          <w:i/>
          <w:iCs/>
          <w:noProof/>
          <w:sz w:val="20"/>
          <w:highlight w:val="green"/>
        </w:rPr>
        <w:tab/>
      </w:r>
      <w:hyperlink r:id="rId880" w:anchor="m444" w:history="1">
        <w:r w:rsidR="0024311A" w:rsidRPr="00627946">
          <w:rPr>
            <w:rStyle w:val="Kpr"/>
            <w:b/>
            <w:bCs/>
            <w:noProof/>
            <w:sz w:val="20"/>
            <w:szCs w:val="20"/>
            <w:highlight w:val="green"/>
          </w:rPr>
          <w:t>444-445</w:t>
        </w:r>
      </w:hyperlink>
    </w:p>
    <w:p w14:paraId="2ED8FE69" w14:textId="77777777" w:rsidR="0024311A" w:rsidRPr="00627946" w:rsidRDefault="0024311A" w:rsidP="0024311A">
      <w:pPr>
        <w:spacing w:before="120"/>
        <w:jc w:val="both"/>
        <w:rPr>
          <w:noProof/>
          <w:color w:val="FF0000"/>
          <w:sz w:val="22"/>
        </w:rPr>
      </w:pPr>
      <w:r w:rsidRPr="00627946">
        <w:rPr>
          <w:noProof/>
          <w:color w:val="FF0000"/>
          <w:sz w:val="22"/>
        </w:rPr>
        <w:t>---------------------------------------------------------------------------------------------------------</w:t>
      </w:r>
    </w:p>
    <w:p w14:paraId="55A4D6F6" w14:textId="77777777" w:rsidR="0024311A" w:rsidRPr="00627946" w:rsidRDefault="0024311A" w:rsidP="0024311A">
      <w:pPr>
        <w:pStyle w:val="PlainText1"/>
        <w:spacing w:before="120"/>
        <w:ind w:firstLine="709"/>
        <w:jc w:val="both"/>
        <w:rPr>
          <w:rFonts w:ascii="Times New Roman" w:hAnsi="Times New Roman"/>
          <w:noProof/>
          <w:sz w:val="22"/>
        </w:rPr>
      </w:pPr>
      <w:bookmarkStart w:id="165" w:name="Madde170"/>
      <w:bookmarkEnd w:id="165"/>
      <w:r w:rsidRPr="00627946">
        <w:rPr>
          <w:rFonts w:ascii="Times New Roman" w:hAnsi="Times New Roman"/>
          <w:b/>
          <w:noProof/>
          <w:sz w:val="22"/>
        </w:rPr>
        <w:t>MADDE 170</w:t>
      </w:r>
      <w:r w:rsidRPr="00627946">
        <w:rPr>
          <w:rFonts w:ascii="Times New Roman" w:hAnsi="Times New Roman"/>
          <w:noProof/>
          <w:sz w:val="22"/>
        </w:rPr>
        <w:t>- 168 ve 169 uncu madde hükümleri, dahilde işleme rejiminin uygulanmasından sonra ihraç edilen ve daha sonra geri gelen işlem görmüş ürünlere de uygulanır. Aynı hüküm yeniden ihraç edilen işlem görmüş ürünler için de geçerlidir.</w:t>
      </w:r>
    </w:p>
    <w:p w14:paraId="2FD78CE3"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Bu gibi hallerde, eşyanın yeniden ihraç tarihi, serbest dolaşıma giriş tarihi olarak kabul edilir ve kanunen alınması gereken ithalat vergileri tutarı, dahilde işleme rejimi hükümlerine göre belirlenir.</w:t>
      </w:r>
    </w:p>
    <w:p w14:paraId="7B449B0E" w14:textId="7AE2AB5D" w:rsidR="0024311A" w:rsidRPr="009F3B46" w:rsidRDefault="00BF1643" w:rsidP="0024311A">
      <w:pPr>
        <w:spacing w:before="120"/>
        <w:rPr>
          <w:noProof/>
          <w:sz w:val="20"/>
          <w:szCs w:val="20"/>
        </w:rPr>
      </w:pPr>
      <w:hyperlink r:id="rId881" w:anchor="m170"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882" w:anchor="m451" w:history="1">
        <w:r w:rsidR="0024311A" w:rsidRPr="00627946">
          <w:rPr>
            <w:rStyle w:val="Kpr"/>
            <w:b/>
            <w:bCs/>
            <w:noProof/>
            <w:sz w:val="20"/>
            <w:szCs w:val="20"/>
            <w:highlight w:val="green"/>
          </w:rPr>
          <w:t>451</w:t>
        </w:r>
      </w:hyperlink>
      <w:r w:rsidR="0024311A">
        <w:rPr>
          <w:b/>
          <w:bCs/>
          <w:noProof/>
          <w:sz w:val="20"/>
          <w:szCs w:val="20"/>
        </w:rPr>
        <w:tab/>
      </w:r>
      <w:r w:rsidR="0024311A" w:rsidRPr="00627946">
        <w:rPr>
          <w:bCs/>
          <w:i/>
          <w:iCs/>
          <w:noProof/>
          <w:sz w:val="20"/>
          <w:szCs w:val="20"/>
          <w:highlight w:val="cyan"/>
        </w:rPr>
        <w:t xml:space="preserve">Genelgeler </w:t>
      </w:r>
      <w:r w:rsidR="0024311A" w:rsidRPr="00627946">
        <w:rPr>
          <w:bCs/>
          <w:i/>
          <w:iCs/>
          <w:noProof/>
          <w:sz w:val="20"/>
          <w:szCs w:val="20"/>
          <w:highlight w:val="cyan"/>
        </w:rPr>
        <w:tab/>
      </w:r>
      <w:hyperlink r:id="rId883" w:history="1">
        <w:r w:rsidR="0024311A">
          <w:rPr>
            <w:rStyle w:val="Kpr"/>
            <w:b/>
            <w:noProof/>
            <w:sz w:val="20"/>
            <w:szCs w:val="20"/>
            <w:highlight w:val="cyan"/>
          </w:rPr>
          <w:t>1</w:t>
        </w:r>
      </w:hyperlink>
      <w:r w:rsidR="0024311A" w:rsidRPr="009F3B46">
        <w:rPr>
          <w:b/>
          <w:noProof/>
          <w:sz w:val="20"/>
          <w:szCs w:val="20"/>
          <w:highlight w:val="cyan"/>
        </w:rPr>
        <w:tab/>
      </w:r>
      <w:hyperlink r:id="rId884" w:history="1">
        <w:r w:rsidR="0024311A" w:rsidRPr="009F3B46">
          <w:rPr>
            <w:rStyle w:val="Kpr"/>
            <w:b/>
            <w:noProof/>
            <w:sz w:val="20"/>
            <w:szCs w:val="20"/>
            <w:highlight w:val="cyan"/>
          </w:rPr>
          <w:t>2</w:t>
        </w:r>
      </w:hyperlink>
    </w:p>
    <w:p w14:paraId="11FD69F1" w14:textId="77777777" w:rsidR="0024311A" w:rsidRPr="00627946" w:rsidRDefault="0024311A" w:rsidP="0024311A">
      <w:pPr>
        <w:spacing w:before="120"/>
        <w:jc w:val="both"/>
        <w:rPr>
          <w:noProof/>
          <w:color w:val="FF0000"/>
          <w:sz w:val="22"/>
        </w:rPr>
      </w:pPr>
      <w:r w:rsidRPr="00627946">
        <w:rPr>
          <w:noProof/>
          <w:color w:val="FF0000"/>
          <w:sz w:val="22"/>
        </w:rPr>
        <w:t>---------------------------------------------------------------------------------------------------------</w:t>
      </w:r>
    </w:p>
    <w:p w14:paraId="41D5EDC9"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ÜÇÜNCÜ BÖLÜM</w:t>
      </w:r>
    </w:p>
    <w:p w14:paraId="47100A71" w14:textId="77777777" w:rsidR="0024311A" w:rsidRPr="00627946" w:rsidRDefault="0024311A" w:rsidP="0024311A">
      <w:pPr>
        <w:pStyle w:val="PlainText1"/>
        <w:spacing w:before="120"/>
        <w:ind w:firstLine="709"/>
        <w:jc w:val="center"/>
        <w:rPr>
          <w:rFonts w:ascii="Times New Roman" w:hAnsi="Times New Roman"/>
          <w:b/>
          <w:noProof/>
          <w:sz w:val="22"/>
          <w:szCs w:val="22"/>
        </w:rPr>
      </w:pPr>
      <w:bookmarkStart w:id="166" w:name="Madde171DenizdenÇıkartılanDiğerÜrünler"/>
      <w:bookmarkEnd w:id="166"/>
      <w:r w:rsidRPr="00627946">
        <w:rPr>
          <w:rFonts w:ascii="Times New Roman" w:hAnsi="Times New Roman"/>
          <w:b/>
          <w:noProof/>
          <w:sz w:val="22"/>
          <w:szCs w:val="22"/>
        </w:rPr>
        <w:t>Deniz Balıkçılığı Ürünleri ve Denizden Çıkartılan Diğer Ürünler</w:t>
      </w:r>
    </w:p>
    <w:p w14:paraId="4D6D6365"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b/>
          <w:noProof/>
          <w:sz w:val="22"/>
        </w:rPr>
        <w:t xml:space="preserve">MADDE 171- </w:t>
      </w:r>
      <w:r w:rsidRPr="00627946">
        <w:rPr>
          <w:rFonts w:ascii="Times New Roman" w:hAnsi="Times New Roman"/>
          <w:noProof/>
          <w:sz w:val="22"/>
        </w:rPr>
        <w:t xml:space="preserve">18 inci maddenin </w:t>
      </w:r>
      <w:hyperlink w:anchor="Madde18" w:history="1">
        <w:r w:rsidRPr="00627946">
          <w:rPr>
            <w:rStyle w:val="Kpr"/>
            <w:rFonts w:ascii="Times New Roman" w:hAnsi="Times New Roman"/>
            <w:noProof/>
            <w:sz w:val="22"/>
          </w:rPr>
          <w:t>2 nci</w:t>
        </w:r>
      </w:hyperlink>
      <w:r w:rsidRPr="00627946">
        <w:rPr>
          <w:rFonts w:ascii="Times New Roman" w:hAnsi="Times New Roman"/>
          <w:noProof/>
          <w:sz w:val="22"/>
        </w:rPr>
        <w:t xml:space="preserve"> fıkrasının (f) bendi saklı kalmak kaydıyla, serbest dolaşıma giren;</w:t>
      </w:r>
    </w:p>
    <w:p w14:paraId="788B0B6E"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a) Türkiye'de kayıtlı veya tescilli ve Türk bandırasını taşıyan gemilerin başka ülkelerin kara sularından çıkarttığı deniz balıkçılığı ürünleri ve diğer deniz ürünleri,</w:t>
      </w:r>
    </w:p>
    <w:p w14:paraId="094270D4"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 xml:space="preserve">b) (a) </w:t>
      </w:r>
      <w:r w:rsidRPr="00627946">
        <w:rPr>
          <w:rFonts w:ascii="Times New Roman" w:hAnsi="Times New Roman"/>
          <w:sz w:val="22"/>
          <w:szCs w:val="22"/>
        </w:rPr>
        <w:t>bendinde</w:t>
      </w:r>
      <w:r w:rsidRPr="00627946">
        <w:rPr>
          <w:rStyle w:val="DipnotBavurusu"/>
          <w:rFonts w:ascii="Times New Roman" w:hAnsi="Times New Roman"/>
          <w:i/>
          <w:noProof/>
          <w:sz w:val="16"/>
          <w:highlight w:val="yellow"/>
        </w:rPr>
        <w:footnoteReference w:id="159"/>
      </w:r>
      <w:r w:rsidRPr="00627946">
        <w:rPr>
          <w:rFonts w:ascii="Times New Roman" w:hAnsi="Times New Roman"/>
          <w:i/>
          <w:noProof/>
          <w:sz w:val="18"/>
        </w:rPr>
        <w:t xml:space="preserve"> </w:t>
      </w:r>
      <w:r w:rsidRPr="00627946">
        <w:rPr>
          <w:rFonts w:ascii="Times New Roman" w:hAnsi="Times New Roman"/>
          <w:noProof/>
          <w:sz w:val="22"/>
        </w:rPr>
        <w:t>öngörülen koşulları taşıyan fabrika gemilerde, aynı fıkrada belirtilen ürünlerden elde edilen ürünler,</w:t>
      </w:r>
    </w:p>
    <w:p w14:paraId="54EF1DDA"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İthalat vergilerinden muaftır.</w:t>
      </w:r>
    </w:p>
    <w:p w14:paraId="74590DCF" w14:textId="44789CFE" w:rsidR="0024311A" w:rsidRPr="00627946" w:rsidRDefault="00BF1643" w:rsidP="0024311A">
      <w:pPr>
        <w:spacing w:before="120"/>
        <w:jc w:val="both"/>
        <w:rPr>
          <w:noProof/>
          <w:sz w:val="20"/>
          <w:szCs w:val="20"/>
        </w:rPr>
      </w:pPr>
      <w:hyperlink r:id="rId885" w:anchor="m171"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bCs/>
          <w:i/>
          <w:iCs/>
          <w:noProof/>
          <w:sz w:val="20"/>
          <w:szCs w:val="20"/>
          <w:highlight w:val="green"/>
        </w:rPr>
        <w:t>Yönetmelik Maddeleri</w:t>
      </w:r>
      <w:r w:rsidR="0024311A" w:rsidRPr="00627946">
        <w:rPr>
          <w:b/>
          <w:bCs/>
          <w:i/>
          <w:iCs/>
          <w:noProof/>
          <w:sz w:val="20"/>
          <w:szCs w:val="20"/>
          <w:highlight w:val="green"/>
        </w:rPr>
        <w:t xml:space="preserve"> </w:t>
      </w:r>
      <w:r w:rsidR="0024311A" w:rsidRPr="00627946">
        <w:rPr>
          <w:b/>
          <w:bCs/>
          <w:i/>
          <w:iCs/>
          <w:noProof/>
          <w:sz w:val="20"/>
          <w:szCs w:val="20"/>
          <w:highlight w:val="green"/>
        </w:rPr>
        <w:tab/>
      </w:r>
      <w:hyperlink r:id="rId886" w:anchor="m454" w:history="1">
        <w:r w:rsidR="0024311A" w:rsidRPr="00627946">
          <w:rPr>
            <w:rStyle w:val="Kpr"/>
            <w:b/>
            <w:bCs/>
            <w:noProof/>
            <w:sz w:val="20"/>
            <w:szCs w:val="20"/>
            <w:highlight w:val="green"/>
          </w:rPr>
          <w:t>454</w:t>
        </w:r>
      </w:hyperlink>
      <w:r w:rsidR="0024311A" w:rsidRPr="00627946">
        <w:rPr>
          <w:b/>
          <w:bCs/>
          <w:noProof/>
          <w:sz w:val="20"/>
          <w:szCs w:val="20"/>
          <w:highlight w:val="green"/>
        </w:rPr>
        <w:t xml:space="preserve"> </w:t>
      </w:r>
      <w:r w:rsidR="0024311A">
        <w:rPr>
          <w:b/>
          <w:bCs/>
          <w:noProof/>
          <w:sz w:val="20"/>
          <w:szCs w:val="20"/>
        </w:rPr>
        <w:tab/>
      </w:r>
      <w:r w:rsidR="0024311A" w:rsidRPr="00627946">
        <w:rPr>
          <w:bCs/>
          <w:i/>
          <w:iCs/>
          <w:noProof/>
          <w:sz w:val="20"/>
          <w:szCs w:val="20"/>
          <w:highlight w:val="cyan"/>
        </w:rPr>
        <w:t xml:space="preserve">Genelgeler </w:t>
      </w:r>
      <w:r w:rsidR="0024311A" w:rsidRPr="00627946">
        <w:rPr>
          <w:bCs/>
          <w:i/>
          <w:iCs/>
          <w:noProof/>
          <w:sz w:val="20"/>
          <w:szCs w:val="20"/>
          <w:highlight w:val="cyan"/>
        </w:rPr>
        <w:tab/>
      </w:r>
      <w:hyperlink r:id="rId887" w:history="1">
        <w:r w:rsidR="0024311A" w:rsidRPr="00627946">
          <w:rPr>
            <w:rStyle w:val="Kpr"/>
            <w:b/>
            <w:noProof/>
            <w:sz w:val="20"/>
            <w:szCs w:val="20"/>
            <w:highlight w:val="cyan"/>
          </w:rPr>
          <w:t>1</w:t>
        </w:r>
      </w:hyperlink>
    </w:p>
    <w:p w14:paraId="1773A155" w14:textId="77777777" w:rsidR="0024311A" w:rsidRPr="00627946" w:rsidRDefault="0024311A" w:rsidP="0024311A">
      <w:pPr>
        <w:spacing w:before="120"/>
        <w:jc w:val="both"/>
        <w:rPr>
          <w:noProof/>
          <w:color w:val="FF0000"/>
          <w:sz w:val="22"/>
        </w:rPr>
      </w:pPr>
      <w:bookmarkStart w:id="167" w:name="Madde172SınırTicareti"/>
      <w:bookmarkEnd w:id="167"/>
      <w:r w:rsidRPr="00627946">
        <w:rPr>
          <w:noProof/>
          <w:color w:val="FF0000"/>
          <w:sz w:val="22"/>
        </w:rPr>
        <w:t>---------------------------------------------------------------------------------------------------------</w:t>
      </w:r>
    </w:p>
    <w:p w14:paraId="4A00F958"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YEDİNCİ KISIM</w:t>
      </w:r>
    </w:p>
    <w:p w14:paraId="226A790A"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Sınır Ticareti</w:t>
      </w:r>
    </w:p>
    <w:p w14:paraId="69B246D4" w14:textId="77777777" w:rsidR="0024311A" w:rsidRDefault="0024311A" w:rsidP="0024311A">
      <w:pPr>
        <w:pStyle w:val="PlainText1"/>
        <w:spacing w:before="120"/>
        <w:ind w:firstLine="709"/>
        <w:jc w:val="both"/>
        <w:rPr>
          <w:rFonts w:ascii="Times New Roman" w:hAnsi="Times New Roman"/>
          <w:i/>
          <w:iCs/>
          <w:color w:val="FF0000"/>
          <w:sz w:val="18"/>
        </w:rPr>
      </w:pPr>
      <w:r w:rsidRPr="00627946">
        <w:rPr>
          <w:rFonts w:ascii="Times New Roman" w:hAnsi="Times New Roman"/>
          <w:b/>
          <w:noProof/>
          <w:sz w:val="22"/>
          <w:szCs w:val="22"/>
        </w:rPr>
        <w:t>MADDE 172-</w:t>
      </w:r>
      <w:r w:rsidRPr="00627946">
        <w:rPr>
          <w:rFonts w:ascii="Times New Roman" w:hAnsi="Times New Roman"/>
          <w:noProof/>
          <w:sz w:val="22"/>
        </w:rPr>
        <w:t xml:space="preserve"> </w:t>
      </w:r>
      <w:r w:rsidRPr="00627946">
        <w:rPr>
          <w:rFonts w:ascii="Times New Roman" w:hAnsi="Times New Roman"/>
          <w:i/>
          <w:iCs/>
          <w:color w:val="FF0000"/>
          <w:sz w:val="20"/>
        </w:rPr>
        <w:t>(01.07.2003 tarihli, 25155 sayılı R.G. ile yayımlanan 4910 sayılı Kanun ile değişik)</w:t>
      </w:r>
      <w:r w:rsidRPr="00627946">
        <w:rPr>
          <w:rStyle w:val="DipnotBavurusu"/>
          <w:rFonts w:ascii="Times New Roman" w:hAnsi="Times New Roman"/>
          <w:i/>
          <w:iCs/>
          <w:sz w:val="18"/>
          <w:highlight w:val="yellow"/>
        </w:rPr>
        <w:footnoteReference w:id="160"/>
      </w:r>
      <w:r w:rsidRPr="00627946">
        <w:rPr>
          <w:rFonts w:ascii="Times New Roman" w:hAnsi="Times New Roman"/>
          <w:i/>
          <w:iCs/>
          <w:color w:val="FF0000"/>
          <w:sz w:val="18"/>
        </w:rPr>
        <w:t xml:space="preserve"> </w:t>
      </w:r>
    </w:p>
    <w:p w14:paraId="775416D1" w14:textId="77777777" w:rsidR="0024311A" w:rsidRPr="00627946" w:rsidRDefault="0024311A" w:rsidP="0024311A">
      <w:pPr>
        <w:pStyle w:val="PlainText1"/>
        <w:spacing w:before="120"/>
        <w:ind w:firstLine="709"/>
        <w:jc w:val="both"/>
        <w:rPr>
          <w:rFonts w:ascii="Times New Roman" w:hAnsi="Times New Roman"/>
          <w:sz w:val="22"/>
        </w:rPr>
      </w:pPr>
      <w:r w:rsidRPr="00627946">
        <w:rPr>
          <w:rFonts w:ascii="Times New Roman" w:hAnsi="Times New Roman"/>
          <w:sz w:val="22"/>
        </w:rPr>
        <w:t xml:space="preserve">Türkiye ile komşu ülkeler arasında coğrafi durum ve bölge ihtiyaçları göz önünde bulundurularak yapılacak sınır ticaretinin kapsamını belirlemeye, sınır ticareti yapılacak sınır ticaret merkezlerinin kurulmasına ve buralardan yapılacak ihracat ve ithalatın usul ve esaslarını belirlemeye veya sınır ticareti yoluyla serbest dolaşıma girecek eşyadan alınacak vergileri göstermek üzere ilgili kanunlarda belirtilen azami hadleri geçmemek şartıyla tek ve maktu bir tarife uygulamaya </w:t>
      </w:r>
      <w:r w:rsidRPr="00A75D59">
        <w:rPr>
          <w:rFonts w:ascii="Times New Roman" w:hAnsi="Times New Roman"/>
          <w:noProof/>
          <w:sz w:val="22"/>
        </w:rPr>
        <w:t>Cumhurbaşkanı</w:t>
      </w:r>
      <w:r w:rsidRPr="00A75D59">
        <w:rPr>
          <w:rStyle w:val="DipnotBavurusu"/>
          <w:rFonts w:ascii="Times New Roman" w:hAnsi="Times New Roman"/>
          <w:i/>
          <w:noProof/>
          <w:sz w:val="20"/>
          <w:highlight w:val="yellow"/>
        </w:rPr>
        <w:footnoteReference w:id="161"/>
      </w:r>
      <w:r w:rsidRPr="00627946">
        <w:rPr>
          <w:rFonts w:ascii="Times New Roman" w:hAnsi="Times New Roman"/>
          <w:sz w:val="22"/>
        </w:rPr>
        <w:t xml:space="preserve"> yetkilidir.</w:t>
      </w:r>
    </w:p>
    <w:p w14:paraId="6FFC4E07" w14:textId="77777777" w:rsidR="0024311A" w:rsidRPr="00627946" w:rsidRDefault="0024311A" w:rsidP="0024311A">
      <w:pPr>
        <w:pStyle w:val="HTMLncedenBiimlendirilm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sz w:val="22"/>
        </w:rPr>
      </w:pPr>
      <w:r w:rsidRPr="00627946">
        <w:rPr>
          <w:rFonts w:ascii="Times New Roman" w:hAnsi="Times New Roman" w:cs="Times New Roman"/>
          <w:sz w:val="22"/>
        </w:rPr>
        <w:t>Sınır ticaret merkezleri</w:t>
      </w:r>
      <w:r w:rsidRPr="00627946">
        <w:rPr>
          <w:rFonts w:ascii="Times New Roman" w:hAnsi="Times New Roman"/>
          <w:sz w:val="22"/>
        </w:rPr>
        <w:t>, gümrük işlemlerinin yürütülmesinde Türkiye Cumhuriyeti Gümrük Bölgesi dışında addedilir.</w:t>
      </w:r>
    </w:p>
    <w:p w14:paraId="3D4A575B" w14:textId="77777777" w:rsidR="0024311A" w:rsidRPr="00627946" w:rsidRDefault="0024311A" w:rsidP="0024311A">
      <w:pPr>
        <w:pStyle w:val="HTMLncedenBiimlendirilm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sz w:val="22"/>
        </w:rPr>
      </w:pPr>
      <w:r w:rsidRPr="00627946">
        <w:rPr>
          <w:rFonts w:ascii="Times New Roman" w:hAnsi="Times New Roman"/>
          <w:sz w:val="22"/>
        </w:rPr>
        <w:t>Sınır ticaretine ilişkin gümrük işlemleri Müsteşarlıkça belirlenir.</w:t>
      </w:r>
    </w:p>
    <w:p w14:paraId="68061ECA" w14:textId="57D30649" w:rsidR="0024311A" w:rsidRPr="00627946" w:rsidRDefault="00BF1643" w:rsidP="0024311A">
      <w:pPr>
        <w:spacing w:before="120"/>
        <w:rPr>
          <w:i/>
          <w:sz w:val="20"/>
          <w:szCs w:val="20"/>
          <w:lang w:val="sv-SE"/>
        </w:rPr>
      </w:pPr>
      <w:hyperlink r:id="rId888" w:anchor="m172" w:history="1">
        <w:r w:rsidR="0024311A" w:rsidRPr="00627946">
          <w:rPr>
            <w:rStyle w:val="Kpr"/>
            <w:b/>
            <w:bCs/>
            <w:i/>
            <w:iCs/>
            <w:noProof/>
            <w:sz w:val="20"/>
            <w:szCs w:val="20"/>
            <w:highlight w:val="cyan"/>
          </w:rPr>
          <w:t>İlk Gerekçe</w:t>
        </w:r>
      </w:hyperlink>
      <w:r w:rsidR="0024311A" w:rsidRPr="00627946">
        <w:rPr>
          <w:noProof/>
          <w:sz w:val="20"/>
          <w:szCs w:val="20"/>
        </w:rPr>
        <w:t xml:space="preserve"> </w:t>
      </w:r>
      <w:r w:rsidR="0024311A" w:rsidRPr="00627946">
        <w:rPr>
          <w:i/>
          <w:noProof/>
          <w:sz w:val="20"/>
          <w:szCs w:val="20"/>
          <w:highlight w:val="cyan"/>
        </w:rPr>
        <w:t>Değişiklik</w:t>
      </w:r>
      <w:r w:rsidR="0024311A" w:rsidRPr="00627946">
        <w:rPr>
          <w:b/>
          <w:i/>
          <w:noProof/>
          <w:sz w:val="20"/>
          <w:szCs w:val="20"/>
          <w:highlight w:val="cyan"/>
        </w:rPr>
        <w:t xml:space="preserve"> </w:t>
      </w:r>
      <w:hyperlink r:id="rId889" w:history="1">
        <w:r w:rsidR="0024311A" w:rsidRPr="00627946">
          <w:rPr>
            <w:rStyle w:val="Kpr"/>
            <w:b/>
            <w:i/>
            <w:noProof/>
            <w:sz w:val="20"/>
            <w:szCs w:val="20"/>
            <w:highlight w:val="cyan"/>
          </w:rPr>
          <w:t>Gerekçesi</w:t>
        </w:r>
      </w:hyperlink>
      <w:r w:rsidR="0024311A" w:rsidRPr="00627946">
        <w:rPr>
          <w:b/>
          <w:i/>
          <w:noProof/>
          <w:sz w:val="20"/>
          <w:szCs w:val="20"/>
        </w:rPr>
        <w:t xml:space="preserve">  </w:t>
      </w:r>
      <w:r w:rsidR="0024311A" w:rsidRPr="00627946">
        <w:rPr>
          <w:noProof/>
          <w:sz w:val="20"/>
          <w:szCs w:val="20"/>
        </w:rPr>
        <w:t xml:space="preserve"> </w:t>
      </w:r>
      <w:r w:rsidR="0024311A" w:rsidRPr="00627946">
        <w:rPr>
          <w:i/>
          <w:sz w:val="20"/>
          <w:szCs w:val="20"/>
          <w:highlight w:val="lightGray"/>
          <w:lang w:val="sv-SE"/>
        </w:rPr>
        <w:t xml:space="preserve">Sınır Ticaretinin Düzenlenmesine İlişkin Karar </w:t>
      </w:r>
      <w:hyperlink r:id="rId890" w:history="1">
        <w:r w:rsidR="0024311A" w:rsidRPr="00627946">
          <w:rPr>
            <w:rStyle w:val="Kpr"/>
            <w:i/>
            <w:sz w:val="20"/>
            <w:szCs w:val="20"/>
            <w:highlight w:val="lightGray"/>
            <w:lang w:val="sv-SE"/>
          </w:rPr>
          <w:t>20</w:t>
        </w:r>
        <w:r w:rsidR="0024311A">
          <w:rPr>
            <w:rStyle w:val="Kpr"/>
            <w:i/>
            <w:sz w:val="20"/>
            <w:szCs w:val="20"/>
            <w:highlight w:val="lightGray"/>
            <w:lang w:val="sv-SE"/>
          </w:rPr>
          <w:t>16/8478</w:t>
        </w:r>
      </w:hyperlink>
    </w:p>
    <w:p w14:paraId="4DD81854" w14:textId="77777777" w:rsidR="0024311A" w:rsidRPr="00627946" w:rsidRDefault="0024311A" w:rsidP="0024311A">
      <w:pPr>
        <w:spacing w:before="120"/>
        <w:jc w:val="both"/>
        <w:rPr>
          <w:noProof/>
          <w:color w:val="FF0000"/>
          <w:sz w:val="22"/>
        </w:rPr>
      </w:pPr>
      <w:r w:rsidRPr="00627946">
        <w:rPr>
          <w:noProof/>
          <w:color w:val="FF0000"/>
          <w:sz w:val="22"/>
        </w:rPr>
        <w:t>---------------------------------------------------------------------------------------------------------</w:t>
      </w:r>
    </w:p>
    <w:p w14:paraId="762A2C66" w14:textId="77777777" w:rsidR="0024311A" w:rsidRPr="00627946" w:rsidRDefault="0024311A" w:rsidP="0024311A">
      <w:pPr>
        <w:pStyle w:val="PlainText1"/>
        <w:widowControl/>
        <w:suppressAutoHyphens/>
        <w:spacing w:before="120"/>
        <w:ind w:firstLine="709"/>
        <w:jc w:val="center"/>
        <w:rPr>
          <w:rFonts w:ascii="Times New Roman" w:hAnsi="Times New Roman"/>
          <w:b/>
          <w:noProof/>
          <w:sz w:val="22"/>
          <w:szCs w:val="22"/>
        </w:rPr>
      </w:pPr>
      <w:r w:rsidRPr="00627946">
        <w:rPr>
          <w:rFonts w:ascii="Times New Roman" w:hAnsi="Times New Roman"/>
          <w:b/>
          <w:noProof/>
          <w:sz w:val="22"/>
          <w:szCs w:val="22"/>
        </w:rPr>
        <w:t>SEKİZİNCİ KISIM</w:t>
      </w:r>
    </w:p>
    <w:p w14:paraId="4AF635BF" w14:textId="77777777" w:rsidR="0024311A" w:rsidRPr="00627946" w:rsidRDefault="0024311A" w:rsidP="0024311A">
      <w:pPr>
        <w:pStyle w:val="PlainText1"/>
        <w:widowControl/>
        <w:suppressAutoHyphens/>
        <w:spacing w:before="120"/>
        <w:ind w:firstLine="709"/>
        <w:jc w:val="center"/>
        <w:rPr>
          <w:rFonts w:ascii="Times New Roman" w:hAnsi="Times New Roman"/>
          <w:b/>
          <w:noProof/>
          <w:sz w:val="22"/>
          <w:szCs w:val="22"/>
        </w:rPr>
      </w:pPr>
      <w:bookmarkStart w:id="168" w:name="Madde173den175PostaGümrükİşlemleri"/>
      <w:bookmarkEnd w:id="168"/>
      <w:r w:rsidRPr="00627946">
        <w:rPr>
          <w:rFonts w:ascii="Times New Roman" w:hAnsi="Times New Roman"/>
          <w:b/>
          <w:noProof/>
          <w:sz w:val="22"/>
          <w:szCs w:val="22"/>
        </w:rPr>
        <w:t>Diğer Gümrük İşlemleri</w:t>
      </w:r>
    </w:p>
    <w:p w14:paraId="6278C16B" w14:textId="77777777" w:rsidR="0024311A" w:rsidRPr="00627946" w:rsidRDefault="0024311A" w:rsidP="0024311A">
      <w:pPr>
        <w:pStyle w:val="PlainText1"/>
        <w:widowControl/>
        <w:suppressAutoHyphens/>
        <w:spacing w:before="120"/>
        <w:ind w:firstLine="709"/>
        <w:jc w:val="center"/>
        <w:rPr>
          <w:rFonts w:ascii="Times New Roman" w:hAnsi="Times New Roman"/>
          <w:b/>
          <w:noProof/>
          <w:sz w:val="22"/>
          <w:szCs w:val="22"/>
        </w:rPr>
      </w:pPr>
      <w:r w:rsidRPr="00627946">
        <w:rPr>
          <w:rFonts w:ascii="Times New Roman" w:hAnsi="Times New Roman"/>
          <w:b/>
          <w:noProof/>
          <w:sz w:val="22"/>
          <w:szCs w:val="22"/>
        </w:rPr>
        <w:t>BİRİNCİ BÖLÜM</w:t>
      </w:r>
    </w:p>
    <w:p w14:paraId="4DA10854" w14:textId="77777777" w:rsidR="0024311A" w:rsidRPr="00627946" w:rsidRDefault="0024311A" w:rsidP="0024311A">
      <w:pPr>
        <w:pStyle w:val="PlainText1"/>
        <w:widowControl/>
        <w:suppressAutoHyphens/>
        <w:spacing w:before="120"/>
        <w:ind w:firstLine="709"/>
        <w:jc w:val="center"/>
        <w:rPr>
          <w:rFonts w:ascii="Times New Roman" w:hAnsi="Times New Roman"/>
          <w:b/>
          <w:noProof/>
          <w:sz w:val="22"/>
          <w:szCs w:val="22"/>
        </w:rPr>
      </w:pPr>
      <w:r w:rsidRPr="00627946">
        <w:rPr>
          <w:rFonts w:ascii="Times New Roman" w:hAnsi="Times New Roman"/>
          <w:b/>
          <w:noProof/>
          <w:sz w:val="22"/>
          <w:szCs w:val="22"/>
        </w:rPr>
        <w:t>Posta Gümrük İşlemleri</w:t>
      </w:r>
    </w:p>
    <w:p w14:paraId="35C94BEB"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b/>
          <w:noProof/>
          <w:sz w:val="22"/>
          <w:szCs w:val="22"/>
        </w:rPr>
        <w:t>MADDE 173-1</w:t>
      </w:r>
      <w:r w:rsidRPr="00627946">
        <w:rPr>
          <w:rFonts w:ascii="Times New Roman" w:hAnsi="Times New Roman"/>
          <w:noProof/>
          <w:sz w:val="22"/>
          <w:szCs w:val="22"/>
        </w:rPr>
        <w:t>. Posta yoluyla Türkiye Gümrük Bölgesine gelen, Türkiye'den gönderilen veya</w:t>
      </w:r>
      <w:r w:rsidRPr="00627946">
        <w:rPr>
          <w:rFonts w:ascii="Times New Roman" w:hAnsi="Times New Roman"/>
          <w:noProof/>
          <w:sz w:val="22"/>
        </w:rPr>
        <w:t xml:space="preserve"> Türkiye'ye iade edilen eşya, posta çantaları ve koliler gümrük idaresinin </w:t>
      </w:r>
      <w:r w:rsidRPr="00627946">
        <w:rPr>
          <w:rFonts w:ascii="Times New Roman" w:hAnsi="Times New Roman"/>
          <w:sz w:val="22"/>
          <w:szCs w:val="22"/>
        </w:rPr>
        <w:t>kontrolüne</w:t>
      </w:r>
      <w:r w:rsidRPr="0098441A">
        <w:rPr>
          <w:rStyle w:val="DipnotBavurusu"/>
          <w:rFonts w:ascii="Times New Roman" w:hAnsi="Times New Roman"/>
          <w:i/>
          <w:noProof/>
          <w:sz w:val="18"/>
          <w:highlight w:val="yellow"/>
        </w:rPr>
        <w:footnoteReference w:id="162"/>
      </w:r>
      <w:r w:rsidRPr="00627946">
        <w:rPr>
          <w:rFonts w:ascii="Times New Roman" w:hAnsi="Times New Roman"/>
          <w:noProof/>
          <w:sz w:val="22"/>
        </w:rPr>
        <w:t xml:space="preserve"> ve muayenesine tabidir.</w:t>
      </w:r>
    </w:p>
    <w:p w14:paraId="06724234"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İçinde eşya bulunmadığı anlaşılan mektuplar bu hükmün dışındadır.</w:t>
      </w:r>
    </w:p>
    <w:p w14:paraId="68627179"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 xml:space="preserve">2. </w:t>
      </w:r>
      <w:r w:rsidRPr="00627946">
        <w:rPr>
          <w:rFonts w:ascii="Times New Roman" w:hAnsi="Times New Roman"/>
          <w:noProof/>
          <w:sz w:val="22"/>
        </w:rPr>
        <w:t>Türkiye Gümrük Bölgesine gelen bütün posta çantaları ve koliler ilk giriş kapısından itibaren gümrük gözetimi altında posta idarelerine sevk edilir ve buralarda gümrük muayenesine tabi tutulur.</w:t>
      </w:r>
    </w:p>
    <w:p w14:paraId="23A80BB8"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 xml:space="preserve">3. </w:t>
      </w:r>
      <w:r w:rsidRPr="00627946">
        <w:rPr>
          <w:rFonts w:ascii="Times New Roman" w:hAnsi="Times New Roman"/>
          <w:noProof/>
          <w:sz w:val="22"/>
        </w:rPr>
        <w:t xml:space="preserve">Türkiye Gümrük Bölgesinden gönderilecek posta çantaları ve koliler de gümrük </w:t>
      </w:r>
      <w:r w:rsidRPr="00627946">
        <w:rPr>
          <w:rFonts w:ascii="Times New Roman" w:hAnsi="Times New Roman"/>
          <w:sz w:val="22"/>
          <w:szCs w:val="22"/>
        </w:rPr>
        <w:t>kontrolüne</w:t>
      </w:r>
      <w:r w:rsidRPr="0098441A">
        <w:rPr>
          <w:rStyle w:val="DipnotBavurusu"/>
          <w:rFonts w:ascii="Times New Roman" w:hAnsi="Times New Roman"/>
          <w:i/>
          <w:noProof/>
          <w:sz w:val="18"/>
          <w:highlight w:val="yellow"/>
        </w:rPr>
        <w:footnoteReference w:id="163"/>
      </w:r>
      <w:r w:rsidRPr="0098441A">
        <w:rPr>
          <w:rFonts w:ascii="Times New Roman" w:hAnsi="Times New Roman"/>
          <w:i/>
          <w:noProof/>
          <w:sz w:val="22"/>
        </w:rPr>
        <w:t xml:space="preserve"> </w:t>
      </w:r>
      <w:r w:rsidRPr="00627946">
        <w:rPr>
          <w:rFonts w:ascii="Times New Roman" w:hAnsi="Times New Roman"/>
          <w:noProof/>
          <w:sz w:val="22"/>
        </w:rPr>
        <w:t>tabi olup, bunların daha önce gümrükçe kontrol edildiğine ilişkin gümrük idarelerinin mühür veya diğer işaretlerinin bulunup bulunmadığı ve kapların sağlamlığı tespit edildikten sonra çıkış gümrüğünden, ihracına izin verilir.</w:t>
      </w:r>
    </w:p>
    <w:p w14:paraId="00D666BE"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 xml:space="preserve">4. </w:t>
      </w:r>
      <w:r w:rsidRPr="00627946">
        <w:rPr>
          <w:rFonts w:ascii="Times New Roman" w:hAnsi="Times New Roman"/>
          <w:noProof/>
          <w:sz w:val="22"/>
        </w:rPr>
        <w:t xml:space="preserve">Posta gönderilerine ait gümrük </w:t>
      </w:r>
      <w:r w:rsidRPr="00627946">
        <w:rPr>
          <w:rFonts w:ascii="Times New Roman" w:hAnsi="Times New Roman"/>
          <w:sz w:val="22"/>
          <w:szCs w:val="22"/>
        </w:rPr>
        <w:t>kontrolünün</w:t>
      </w:r>
      <w:r w:rsidRPr="0098441A">
        <w:rPr>
          <w:rStyle w:val="DipnotBavurusu"/>
          <w:rFonts w:ascii="Times New Roman" w:hAnsi="Times New Roman"/>
          <w:i/>
          <w:noProof/>
          <w:sz w:val="18"/>
          <w:highlight w:val="yellow"/>
        </w:rPr>
        <w:footnoteReference w:id="164"/>
      </w:r>
      <w:r w:rsidRPr="0098441A">
        <w:rPr>
          <w:rFonts w:ascii="Times New Roman" w:hAnsi="Times New Roman"/>
          <w:i/>
          <w:noProof/>
          <w:sz w:val="22"/>
        </w:rPr>
        <w:t xml:space="preserve"> </w:t>
      </w:r>
      <w:r w:rsidRPr="00627946">
        <w:rPr>
          <w:rFonts w:ascii="Times New Roman" w:hAnsi="Times New Roman"/>
          <w:noProof/>
          <w:sz w:val="22"/>
        </w:rPr>
        <w:t>kapsamı ve yöntemi, Ulaştırma Bakanlığı ve Gümrük Müsteşarlığının bağlı olduğu Bakanlıkça müştereken hazırlanacak bir yönetmelikle belirlenir.</w:t>
      </w:r>
    </w:p>
    <w:p w14:paraId="3C3032C8" w14:textId="5272F96D" w:rsidR="0024311A" w:rsidRPr="00627946" w:rsidRDefault="00BF1643" w:rsidP="0024311A">
      <w:pPr>
        <w:tabs>
          <w:tab w:val="left" w:pos="2835"/>
          <w:tab w:val="left" w:pos="3969"/>
        </w:tabs>
        <w:spacing w:before="120"/>
        <w:rPr>
          <w:noProof/>
          <w:sz w:val="20"/>
          <w:szCs w:val="20"/>
        </w:rPr>
      </w:pPr>
      <w:hyperlink r:id="rId891" w:anchor="m173"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892" w:anchor="m455" w:history="1">
        <w:r w:rsidR="0024311A" w:rsidRPr="00627946">
          <w:rPr>
            <w:rStyle w:val="Kpr"/>
            <w:b/>
            <w:bCs/>
            <w:noProof/>
            <w:sz w:val="20"/>
            <w:szCs w:val="20"/>
            <w:highlight w:val="green"/>
          </w:rPr>
          <w:t>455-475</w:t>
        </w:r>
      </w:hyperlink>
      <w:r w:rsidR="0024311A">
        <w:rPr>
          <w:b/>
          <w:bCs/>
          <w:noProof/>
          <w:sz w:val="20"/>
          <w:szCs w:val="20"/>
        </w:rPr>
        <w:tab/>
      </w:r>
      <w:r w:rsidR="0024311A" w:rsidRPr="00627946">
        <w:rPr>
          <w:i/>
          <w:noProof/>
          <w:sz w:val="20"/>
          <w:szCs w:val="20"/>
          <w:highlight w:val="lightGray"/>
        </w:rPr>
        <w:t xml:space="preserve">Posta Gümrük ve Kambiyo </w:t>
      </w:r>
      <w:hyperlink r:id="rId893" w:history="1">
        <w:r w:rsidR="0024311A" w:rsidRPr="00627946">
          <w:rPr>
            <w:rStyle w:val="Kpr"/>
            <w:i/>
            <w:noProof/>
            <w:sz w:val="20"/>
            <w:szCs w:val="20"/>
            <w:highlight w:val="lightGray"/>
          </w:rPr>
          <w:t>Denetim Rehberi</w:t>
        </w:r>
      </w:hyperlink>
      <w:r w:rsidR="0024311A">
        <w:rPr>
          <w:i/>
          <w:noProof/>
          <w:sz w:val="20"/>
          <w:szCs w:val="20"/>
        </w:rPr>
        <w:tab/>
      </w:r>
      <w:r w:rsidR="0024311A" w:rsidRPr="00627946">
        <w:rPr>
          <w:i/>
          <w:iCs/>
          <w:noProof/>
          <w:sz w:val="20"/>
          <w:szCs w:val="20"/>
          <w:highlight w:val="cyan"/>
        </w:rPr>
        <w:t xml:space="preserve">Genelgeler </w:t>
      </w:r>
      <w:r w:rsidR="0024311A" w:rsidRPr="00627946">
        <w:rPr>
          <w:i/>
          <w:iCs/>
          <w:noProof/>
          <w:sz w:val="20"/>
          <w:szCs w:val="20"/>
          <w:highlight w:val="cyan"/>
        </w:rPr>
        <w:tab/>
      </w:r>
      <w:hyperlink r:id="rId894" w:history="1">
        <w:r w:rsidR="0024311A" w:rsidRPr="00627946">
          <w:rPr>
            <w:rStyle w:val="Kpr"/>
            <w:b/>
            <w:bCs/>
            <w:noProof/>
            <w:sz w:val="20"/>
            <w:szCs w:val="20"/>
            <w:highlight w:val="cyan"/>
          </w:rPr>
          <w:t>1</w:t>
        </w:r>
      </w:hyperlink>
      <w:r w:rsidR="0024311A" w:rsidRPr="00627946">
        <w:rPr>
          <w:noProof/>
          <w:sz w:val="20"/>
          <w:szCs w:val="20"/>
        </w:rPr>
        <w:t xml:space="preserve"> </w:t>
      </w:r>
    </w:p>
    <w:p w14:paraId="2018FF7F" w14:textId="77777777" w:rsidR="0024311A" w:rsidRPr="00627946" w:rsidRDefault="0024311A" w:rsidP="0024311A">
      <w:pPr>
        <w:spacing w:before="120"/>
        <w:jc w:val="both"/>
        <w:rPr>
          <w:noProof/>
          <w:color w:val="FF0000"/>
          <w:sz w:val="22"/>
        </w:rPr>
      </w:pPr>
      <w:r w:rsidRPr="00627946">
        <w:rPr>
          <w:noProof/>
          <w:color w:val="FF0000"/>
          <w:sz w:val="22"/>
        </w:rPr>
        <w:t>---------------------------------------------------------------------------------------------------------</w:t>
      </w:r>
    </w:p>
    <w:p w14:paraId="7A0E6C19" w14:textId="77777777" w:rsidR="0024311A" w:rsidRPr="00627946" w:rsidRDefault="0024311A" w:rsidP="0024311A">
      <w:pPr>
        <w:pStyle w:val="PlainText1"/>
        <w:spacing w:before="120"/>
        <w:ind w:firstLine="709"/>
        <w:jc w:val="both"/>
        <w:rPr>
          <w:rFonts w:ascii="Times New Roman" w:hAnsi="Times New Roman"/>
          <w:noProof/>
          <w:sz w:val="22"/>
        </w:rPr>
      </w:pPr>
      <w:bookmarkStart w:id="169" w:name="Madde174"/>
      <w:r w:rsidRPr="00627946">
        <w:rPr>
          <w:rFonts w:ascii="Times New Roman" w:hAnsi="Times New Roman"/>
          <w:b/>
          <w:noProof/>
          <w:sz w:val="22"/>
        </w:rPr>
        <w:t>MADDE 174</w:t>
      </w:r>
      <w:bookmarkEnd w:id="169"/>
      <w:r w:rsidRPr="00627946">
        <w:rPr>
          <w:rFonts w:ascii="Times New Roman" w:hAnsi="Times New Roman"/>
          <w:b/>
          <w:noProof/>
          <w:sz w:val="22"/>
        </w:rPr>
        <w:t>-</w:t>
      </w:r>
      <w:r w:rsidRPr="00627946">
        <w:rPr>
          <w:rFonts w:ascii="Times New Roman" w:hAnsi="Times New Roman"/>
          <w:noProof/>
          <w:sz w:val="22"/>
        </w:rPr>
        <w:t xml:space="preserve"> Posta yoluyla Türkiye Gümrük Bölgesine gelen veya Gümrük Bölgesinden giden eşya, </w:t>
      </w:r>
      <w:hyperlink w:anchor="Madde93den107GümrükAntrepoRejimi" w:history="1">
        <w:r w:rsidRPr="00627946">
          <w:rPr>
            <w:rStyle w:val="Kpr"/>
            <w:rFonts w:ascii="Times New Roman" w:hAnsi="Times New Roman"/>
            <w:noProof/>
            <w:sz w:val="22"/>
          </w:rPr>
          <w:t>93 ila 107</w:t>
        </w:r>
      </w:hyperlink>
      <w:r w:rsidRPr="00627946">
        <w:rPr>
          <w:rFonts w:ascii="Times New Roman" w:hAnsi="Times New Roman"/>
          <w:noProof/>
          <w:sz w:val="22"/>
        </w:rPr>
        <w:t xml:space="preserve"> nci maddelerde belirtilen hükümlere tabi genel antrepo sayılan yerlere, posta idaresinin sorumluluğu ve gümrük idaresinin gözetimi altında konulur. Eşyanın buralarda bekleme süresi, Türkiye'nin taraf olduğu uluslararası posta anlaşmaları hükümlerine tabidir.</w:t>
      </w:r>
    </w:p>
    <w:p w14:paraId="1655E76E" w14:textId="67091C7C" w:rsidR="0024311A" w:rsidRPr="00627946" w:rsidRDefault="00BF1643" w:rsidP="0024311A">
      <w:pPr>
        <w:spacing w:before="120"/>
        <w:rPr>
          <w:noProof/>
          <w:sz w:val="20"/>
          <w:szCs w:val="20"/>
        </w:rPr>
      </w:pPr>
      <w:hyperlink r:id="rId895" w:anchor="m174"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896" w:anchor="m469" w:history="1">
        <w:r w:rsidR="0024311A" w:rsidRPr="00627946">
          <w:rPr>
            <w:rStyle w:val="Kpr"/>
            <w:b/>
            <w:bCs/>
            <w:noProof/>
            <w:sz w:val="20"/>
            <w:szCs w:val="20"/>
            <w:highlight w:val="green"/>
          </w:rPr>
          <w:t>469</w:t>
        </w:r>
      </w:hyperlink>
      <w:r w:rsidR="0024311A" w:rsidRPr="00627946">
        <w:rPr>
          <w:b/>
          <w:bCs/>
          <w:noProof/>
          <w:sz w:val="20"/>
          <w:szCs w:val="20"/>
          <w:highlight w:val="green"/>
        </w:rPr>
        <w:t xml:space="preserve">, </w:t>
      </w:r>
      <w:r w:rsidR="0024311A">
        <w:rPr>
          <w:b/>
          <w:bCs/>
          <w:noProof/>
          <w:sz w:val="20"/>
          <w:szCs w:val="20"/>
        </w:rPr>
        <w:t xml:space="preserve">    </w:t>
      </w:r>
      <w:r w:rsidR="0024311A" w:rsidRPr="00627946">
        <w:rPr>
          <w:i/>
          <w:sz w:val="20"/>
          <w:szCs w:val="22"/>
          <w:highlight w:val="yellow"/>
        </w:rPr>
        <w:t>Tasarruflu Yazılar</w:t>
      </w:r>
      <w:r w:rsidR="0024311A" w:rsidRPr="00627946">
        <w:rPr>
          <w:b/>
          <w:sz w:val="20"/>
          <w:szCs w:val="22"/>
          <w:highlight w:val="yellow"/>
        </w:rPr>
        <w:tab/>
      </w:r>
      <w:r w:rsidR="0024311A">
        <w:rPr>
          <w:b/>
          <w:sz w:val="20"/>
          <w:szCs w:val="22"/>
          <w:highlight w:val="yellow"/>
        </w:rPr>
        <w:t xml:space="preserve">         </w:t>
      </w:r>
      <w:hyperlink r:id="rId897" w:history="1">
        <w:r w:rsidR="0024311A" w:rsidRPr="00627946">
          <w:rPr>
            <w:rStyle w:val="Kpr"/>
            <w:b/>
            <w:sz w:val="20"/>
            <w:szCs w:val="22"/>
            <w:highlight w:val="yellow"/>
          </w:rPr>
          <w:t>1</w:t>
        </w:r>
      </w:hyperlink>
    </w:p>
    <w:p w14:paraId="789C339C" w14:textId="77777777" w:rsidR="0024311A" w:rsidRPr="00627946" w:rsidRDefault="0024311A" w:rsidP="0024311A">
      <w:pPr>
        <w:spacing w:before="120"/>
        <w:jc w:val="both"/>
        <w:rPr>
          <w:noProof/>
          <w:color w:val="FF0000"/>
          <w:sz w:val="22"/>
        </w:rPr>
      </w:pPr>
      <w:r w:rsidRPr="00627946">
        <w:rPr>
          <w:noProof/>
          <w:color w:val="FF0000"/>
          <w:sz w:val="22"/>
        </w:rPr>
        <w:t>---------------------------------------------------------------------------------------------------------</w:t>
      </w:r>
    </w:p>
    <w:p w14:paraId="1B74E0E9"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MADDE 175- l.</w:t>
      </w:r>
      <w:r w:rsidRPr="00627946">
        <w:rPr>
          <w:rFonts w:ascii="Times New Roman" w:hAnsi="Times New Roman"/>
          <w:noProof/>
          <w:sz w:val="22"/>
        </w:rPr>
        <w:t xml:space="preserve"> Posta yoluyla Türkiye Gümrük Bölgesine gelen veya Türkiye'den gönderilecek olan ticari mahiyetteki eşya, </w:t>
      </w:r>
      <w:hyperlink w:anchor="Madde58den73kadarEşyanınGümRejmineTabiTu" w:history="1">
        <w:r w:rsidRPr="00627946">
          <w:rPr>
            <w:rStyle w:val="Kpr"/>
            <w:rFonts w:ascii="Times New Roman" w:hAnsi="Times New Roman"/>
            <w:noProof/>
            <w:sz w:val="22"/>
          </w:rPr>
          <w:t>58 ilâ 71</w:t>
        </w:r>
      </w:hyperlink>
      <w:r w:rsidRPr="00627946">
        <w:rPr>
          <w:rFonts w:ascii="Times New Roman" w:hAnsi="Times New Roman"/>
          <w:noProof/>
          <w:sz w:val="22"/>
        </w:rPr>
        <w:t xml:space="preserve"> inci madde hükümleri uyarınca gümrük idarelerine beyan edilir.</w:t>
      </w:r>
    </w:p>
    <w:p w14:paraId="6DE4FA39" w14:textId="77777777" w:rsidR="0024311A" w:rsidRPr="00627946" w:rsidRDefault="0024311A" w:rsidP="0024311A">
      <w:pPr>
        <w:pStyle w:val="PlainText1"/>
        <w:spacing w:before="120"/>
        <w:ind w:firstLine="709"/>
        <w:jc w:val="both"/>
        <w:rPr>
          <w:rFonts w:ascii="Times New Roman" w:hAnsi="Times New Roman"/>
          <w:noProof/>
          <w:sz w:val="22"/>
        </w:rPr>
      </w:pPr>
      <w:bookmarkStart w:id="170" w:name="Madde175_2"/>
      <w:r w:rsidRPr="00627946">
        <w:rPr>
          <w:rFonts w:ascii="Times New Roman" w:hAnsi="Times New Roman"/>
          <w:b/>
          <w:noProof/>
          <w:sz w:val="22"/>
        </w:rPr>
        <w:t>2</w:t>
      </w:r>
      <w:bookmarkEnd w:id="170"/>
      <w:r w:rsidRPr="00627946">
        <w:rPr>
          <w:rFonts w:ascii="Times New Roman" w:hAnsi="Times New Roman"/>
          <w:b/>
          <w:noProof/>
          <w:sz w:val="22"/>
        </w:rPr>
        <w:t xml:space="preserve">. </w:t>
      </w:r>
      <w:r w:rsidRPr="00627946">
        <w:rPr>
          <w:rFonts w:ascii="Times New Roman" w:hAnsi="Times New Roman"/>
          <w:noProof/>
          <w:sz w:val="22"/>
        </w:rPr>
        <w:t>Ticari mahiyette olmayan eşyanın gümrük idaresine sunulması sırasında, ibraz edilen uluslararası kabul görmüş belgeler beyanname hükmünde olup, ayrıca beyanname aranmaz.</w:t>
      </w:r>
    </w:p>
    <w:p w14:paraId="046043AA" w14:textId="5A4EDAA4" w:rsidR="0024311A" w:rsidRPr="00627946" w:rsidRDefault="00BF1643" w:rsidP="0024311A">
      <w:pPr>
        <w:spacing w:before="120"/>
        <w:rPr>
          <w:noProof/>
          <w:sz w:val="20"/>
          <w:szCs w:val="20"/>
        </w:rPr>
      </w:pPr>
      <w:hyperlink r:id="rId898" w:anchor="m175"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899" w:anchor="m455" w:history="1">
        <w:r w:rsidR="0024311A" w:rsidRPr="00627946">
          <w:rPr>
            <w:rStyle w:val="Kpr"/>
            <w:b/>
            <w:bCs/>
            <w:noProof/>
            <w:sz w:val="20"/>
            <w:szCs w:val="20"/>
            <w:highlight w:val="green"/>
          </w:rPr>
          <w:t>455-475</w:t>
        </w:r>
      </w:hyperlink>
      <w:r w:rsidR="0024311A">
        <w:rPr>
          <w:b/>
          <w:bCs/>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900" w:history="1">
        <w:r w:rsidR="0024311A" w:rsidRPr="00627946">
          <w:rPr>
            <w:rStyle w:val="Kpr"/>
            <w:b/>
            <w:noProof/>
            <w:sz w:val="20"/>
            <w:szCs w:val="20"/>
            <w:highlight w:val="cyan"/>
          </w:rPr>
          <w:t>1</w:t>
        </w:r>
      </w:hyperlink>
      <w:r w:rsidR="0024311A" w:rsidRPr="00627946">
        <w:rPr>
          <w:noProof/>
          <w:sz w:val="20"/>
          <w:szCs w:val="20"/>
        </w:rPr>
        <w:t xml:space="preserve"> </w:t>
      </w:r>
    </w:p>
    <w:p w14:paraId="7C10740C" w14:textId="77777777" w:rsidR="0024311A" w:rsidRPr="00627946" w:rsidRDefault="0024311A" w:rsidP="0024311A">
      <w:pPr>
        <w:spacing w:before="120"/>
        <w:jc w:val="both"/>
        <w:rPr>
          <w:noProof/>
          <w:color w:val="FF0000"/>
          <w:sz w:val="22"/>
        </w:rPr>
      </w:pPr>
      <w:r w:rsidRPr="00627946">
        <w:rPr>
          <w:noProof/>
          <w:color w:val="FF0000"/>
          <w:sz w:val="22"/>
        </w:rPr>
        <w:t>---------------------------------------------------------------------------------------------------------</w:t>
      </w:r>
    </w:p>
    <w:p w14:paraId="1E40DF68"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İKİNCİ BÖLÜM</w:t>
      </w:r>
    </w:p>
    <w:p w14:paraId="39C753C0" w14:textId="77777777" w:rsidR="0024311A" w:rsidRPr="00627946" w:rsidRDefault="0024311A" w:rsidP="0024311A">
      <w:pPr>
        <w:pStyle w:val="PlainText1"/>
        <w:spacing w:before="120"/>
        <w:ind w:firstLine="709"/>
        <w:jc w:val="center"/>
        <w:rPr>
          <w:rFonts w:ascii="Times New Roman" w:hAnsi="Times New Roman"/>
          <w:b/>
          <w:noProof/>
          <w:sz w:val="22"/>
          <w:szCs w:val="22"/>
        </w:rPr>
      </w:pPr>
      <w:bookmarkStart w:id="171" w:name="Madde176AkaryakıtveKumanyaileİlgiliHüküm"/>
      <w:r w:rsidRPr="00627946">
        <w:rPr>
          <w:rFonts w:ascii="Times New Roman" w:hAnsi="Times New Roman"/>
          <w:b/>
          <w:noProof/>
          <w:sz w:val="22"/>
          <w:szCs w:val="22"/>
        </w:rPr>
        <w:t>Akaryakıt ve Kumanya ile İlgili Hükümler</w:t>
      </w:r>
      <w:bookmarkEnd w:id="171"/>
    </w:p>
    <w:p w14:paraId="2EE4C4B8"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szCs w:val="22"/>
        </w:rPr>
        <w:t>MADDE 176- l.</w:t>
      </w:r>
      <w:r w:rsidRPr="00627946">
        <w:rPr>
          <w:rFonts w:ascii="Times New Roman" w:hAnsi="Times New Roman"/>
          <w:noProof/>
          <w:sz w:val="22"/>
          <w:szCs w:val="22"/>
        </w:rPr>
        <w:t xml:space="preserve"> Gemilerin, botların, diğer deniz taşıtlarının ve hava gemilerinin dış seferlerde kullanacakları yakıt ve yağları ile karaya çıkarılmamak şartıyla yurtdışından getirdikleri kumanyaları ithalat</w:t>
      </w:r>
      <w:r w:rsidRPr="00627946">
        <w:rPr>
          <w:rFonts w:ascii="Times New Roman" w:hAnsi="Times New Roman"/>
          <w:noProof/>
          <w:sz w:val="22"/>
        </w:rPr>
        <w:t xml:space="preserve"> vergilerinden muaftır.</w:t>
      </w:r>
    </w:p>
    <w:p w14:paraId="195B83C3"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 xml:space="preserve">2. </w:t>
      </w:r>
      <w:r w:rsidRPr="00627946">
        <w:rPr>
          <w:rFonts w:ascii="Times New Roman" w:hAnsi="Times New Roman"/>
          <w:noProof/>
          <w:sz w:val="22"/>
        </w:rPr>
        <w:t xml:space="preserve">Antrepolarda bulunan ve henüz serbest dolaşıma girmemiş olan yakıt ve yağlar ile kumanyalar, transit hükümlerine göre 1 inci fıkrada belirtilen taşıtlara </w:t>
      </w:r>
      <w:r w:rsidRPr="00627946">
        <w:rPr>
          <w:rFonts w:ascii="Times New Roman" w:hAnsi="Times New Roman"/>
          <w:sz w:val="22"/>
          <w:szCs w:val="22"/>
        </w:rPr>
        <w:t>ve kaçakçılıkla mücadele eden birimlerin kaçakçılıkla mücadele amacıyla kullandıkları deniz taşıtlarına</w:t>
      </w:r>
      <w:r w:rsidRPr="00627946">
        <w:rPr>
          <w:rStyle w:val="DipnotBavurusu"/>
          <w:rFonts w:ascii="Times New Roman" w:hAnsi="Times New Roman"/>
          <w:i/>
          <w:noProof/>
          <w:sz w:val="20"/>
          <w:highlight w:val="yellow"/>
        </w:rPr>
        <w:footnoteReference w:id="165"/>
      </w:r>
      <w:r w:rsidRPr="00627946">
        <w:rPr>
          <w:rFonts w:ascii="Times New Roman" w:hAnsi="Times New Roman"/>
          <w:sz w:val="22"/>
          <w:szCs w:val="22"/>
        </w:rPr>
        <w:t xml:space="preserve"> </w:t>
      </w:r>
      <w:r w:rsidRPr="00627946">
        <w:rPr>
          <w:rFonts w:ascii="Times New Roman" w:hAnsi="Times New Roman"/>
          <w:noProof/>
          <w:sz w:val="22"/>
        </w:rPr>
        <w:t>verilir.</w:t>
      </w:r>
    </w:p>
    <w:p w14:paraId="66DA9D2A"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Serbest dolaşımda bulunan yakıt ve yağlar ile kumanyaların dış sefere çıkan gemi, bot ve diğer deniz taşıtları ile hava gemilerine verilmesi ihracat hükmündedir.</w:t>
      </w:r>
    </w:p>
    <w:p w14:paraId="6BCC3F7A" w14:textId="3E616B9E" w:rsidR="0024311A" w:rsidRDefault="00BF1643" w:rsidP="0024311A">
      <w:pPr>
        <w:spacing w:before="120"/>
        <w:rPr>
          <w:b/>
          <w:bCs/>
          <w:noProof/>
          <w:sz w:val="20"/>
          <w:szCs w:val="20"/>
          <w:highlight w:val="green"/>
        </w:rPr>
      </w:pPr>
      <w:hyperlink r:id="rId901" w:anchor="m176" w:history="1">
        <w:r w:rsidR="0024311A" w:rsidRPr="00627946">
          <w:rPr>
            <w:rStyle w:val="Kpr"/>
            <w:b/>
            <w:bCs/>
            <w:i/>
            <w:iCs/>
            <w:noProof/>
            <w:sz w:val="20"/>
            <w:szCs w:val="20"/>
            <w:highlight w:val="cyan"/>
          </w:rPr>
          <w:t>Gerekçe</w:t>
        </w:r>
      </w:hyperlink>
      <w:r w:rsidR="0024311A" w:rsidRPr="00627946">
        <w:rPr>
          <w:b/>
          <w:bCs/>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902" w:anchor="m476" w:history="1">
        <w:r w:rsidR="0024311A" w:rsidRPr="00627946">
          <w:rPr>
            <w:rStyle w:val="Kpr"/>
            <w:b/>
            <w:bCs/>
            <w:noProof/>
            <w:sz w:val="20"/>
            <w:szCs w:val="20"/>
            <w:highlight w:val="green"/>
          </w:rPr>
          <w:t>476-482</w:t>
        </w:r>
      </w:hyperlink>
      <w:r w:rsidR="0024311A">
        <w:rPr>
          <w:b/>
          <w:bCs/>
          <w:noProof/>
          <w:sz w:val="20"/>
          <w:szCs w:val="20"/>
          <w:highlight w:val="green"/>
        </w:rPr>
        <w:t xml:space="preserve">,        </w:t>
      </w:r>
      <w:hyperlink r:id="rId903" w:anchor="m542" w:history="1">
        <w:r w:rsidR="0024311A" w:rsidRPr="00627946">
          <w:rPr>
            <w:rStyle w:val="Kpr"/>
            <w:b/>
            <w:bCs/>
            <w:noProof/>
            <w:sz w:val="20"/>
            <w:szCs w:val="20"/>
            <w:highlight w:val="green"/>
          </w:rPr>
          <w:t>542</w:t>
        </w:r>
      </w:hyperlink>
    </w:p>
    <w:p w14:paraId="15AC28C1" w14:textId="4B0CFA3A" w:rsidR="0024311A" w:rsidRPr="00627946" w:rsidRDefault="0024311A" w:rsidP="0024311A">
      <w:pPr>
        <w:spacing w:before="120"/>
        <w:rPr>
          <w:b/>
          <w:bCs/>
          <w:noProof/>
          <w:sz w:val="20"/>
          <w:szCs w:val="20"/>
        </w:rPr>
      </w:pPr>
      <w:r w:rsidRPr="00627946">
        <w:rPr>
          <w:i/>
          <w:iCs/>
          <w:noProof/>
          <w:sz w:val="20"/>
          <w:szCs w:val="20"/>
          <w:highlight w:val="cyan"/>
        </w:rPr>
        <w:t>Genelgeler</w:t>
      </w:r>
      <w:r w:rsidRPr="00627946">
        <w:rPr>
          <w:noProof/>
          <w:sz w:val="20"/>
          <w:szCs w:val="20"/>
          <w:highlight w:val="cyan"/>
        </w:rPr>
        <w:t xml:space="preserve"> </w:t>
      </w:r>
      <w:r w:rsidRPr="00627946">
        <w:rPr>
          <w:noProof/>
          <w:sz w:val="20"/>
          <w:szCs w:val="20"/>
          <w:highlight w:val="cyan"/>
        </w:rPr>
        <w:tab/>
      </w:r>
      <w:hyperlink r:id="rId904" w:history="1">
        <w:r w:rsidRPr="00627946">
          <w:rPr>
            <w:rStyle w:val="Kpr"/>
            <w:b/>
            <w:sz w:val="20"/>
            <w:szCs w:val="22"/>
            <w:highlight w:val="cyan"/>
          </w:rPr>
          <w:t>1</w:t>
        </w:r>
      </w:hyperlink>
      <w:r w:rsidRPr="00627946">
        <w:rPr>
          <w:b/>
          <w:sz w:val="20"/>
          <w:szCs w:val="22"/>
          <w:highlight w:val="cyan"/>
        </w:rPr>
        <w:tab/>
      </w:r>
      <w:hyperlink r:id="rId905" w:history="1">
        <w:r w:rsidRPr="00627946">
          <w:rPr>
            <w:rStyle w:val="Kpr"/>
            <w:b/>
            <w:sz w:val="20"/>
            <w:szCs w:val="22"/>
            <w:highlight w:val="cyan"/>
          </w:rPr>
          <w:t>2</w:t>
        </w:r>
      </w:hyperlink>
      <w:r w:rsidRPr="00F7051C">
        <w:rPr>
          <w:b/>
          <w:sz w:val="20"/>
          <w:szCs w:val="22"/>
          <w:highlight w:val="cyan"/>
        </w:rPr>
        <w:tab/>
      </w:r>
      <w:hyperlink r:id="rId906" w:history="1">
        <w:r w:rsidRPr="00F7051C">
          <w:rPr>
            <w:rStyle w:val="Kpr"/>
            <w:b/>
            <w:sz w:val="20"/>
            <w:szCs w:val="22"/>
            <w:highlight w:val="cyan"/>
          </w:rPr>
          <w:t>3</w:t>
        </w:r>
      </w:hyperlink>
      <w:r w:rsidRPr="00F7051C">
        <w:rPr>
          <w:b/>
          <w:sz w:val="20"/>
          <w:szCs w:val="22"/>
          <w:highlight w:val="cyan"/>
        </w:rPr>
        <w:tab/>
      </w:r>
      <w:hyperlink r:id="rId907" w:history="1">
        <w:r w:rsidRPr="00F7051C">
          <w:rPr>
            <w:rStyle w:val="Kpr"/>
            <w:b/>
            <w:sz w:val="20"/>
            <w:szCs w:val="22"/>
            <w:highlight w:val="cyan"/>
          </w:rPr>
          <w:t>4</w:t>
        </w:r>
      </w:hyperlink>
      <w:r>
        <w:rPr>
          <w:b/>
          <w:sz w:val="20"/>
          <w:szCs w:val="22"/>
        </w:rPr>
        <w:tab/>
      </w:r>
      <w:r w:rsidRPr="00627946">
        <w:rPr>
          <w:i/>
          <w:sz w:val="20"/>
          <w:szCs w:val="22"/>
          <w:highlight w:val="yellow"/>
        </w:rPr>
        <w:t>Tasarruflu Yazılar</w:t>
      </w:r>
      <w:r w:rsidRPr="00627946">
        <w:rPr>
          <w:b/>
          <w:sz w:val="20"/>
          <w:szCs w:val="22"/>
          <w:highlight w:val="yellow"/>
        </w:rPr>
        <w:tab/>
      </w:r>
      <w:hyperlink r:id="rId908" w:history="1">
        <w:r w:rsidRPr="00627946">
          <w:rPr>
            <w:rStyle w:val="Kpr"/>
            <w:b/>
            <w:sz w:val="20"/>
            <w:szCs w:val="22"/>
            <w:highlight w:val="yellow"/>
          </w:rPr>
          <w:t>1</w:t>
        </w:r>
      </w:hyperlink>
    </w:p>
    <w:p w14:paraId="08A42A4A" w14:textId="77777777" w:rsidR="0024311A" w:rsidRPr="00627946" w:rsidRDefault="0024311A" w:rsidP="0024311A">
      <w:pPr>
        <w:spacing w:before="120"/>
        <w:jc w:val="both"/>
        <w:rPr>
          <w:noProof/>
          <w:color w:val="FF0000"/>
          <w:sz w:val="22"/>
        </w:rPr>
      </w:pPr>
      <w:r w:rsidRPr="00627946">
        <w:rPr>
          <w:noProof/>
          <w:color w:val="FF0000"/>
          <w:sz w:val="22"/>
        </w:rPr>
        <w:t>---------------------------------------------------------------------------------------------------------</w:t>
      </w:r>
    </w:p>
    <w:p w14:paraId="1CF718E0"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ÜÇÜNCÜ BÖLÜM</w:t>
      </w:r>
    </w:p>
    <w:p w14:paraId="4E82017F" w14:textId="77777777" w:rsidR="0024311A" w:rsidRPr="00627946" w:rsidRDefault="0024311A" w:rsidP="0024311A">
      <w:pPr>
        <w:pStyle w:val="PlainText1"/>
        <w:spacing w:before="120"/>
        <w:ind w:firstLine="709"/>
        <w:jc w:val="center"/>
        <w:rPr>
          <w:rFonts w:ascii="Times New Roman" w:hAnsi="Times New Roman"/>
          <w:b/>
          <w:noProof/>
          <w:sz w:val="22"/>
          <w:szCs w:val="22"/>
        </w:rPr>
      </w:pPr>
      <w:bookmarkStart w:id="172" w:name="Madde177den180TasfiyeEdilecekEşya"/>
      <w:r w:rsidRPr="00627946">
        <w:rPr>
          <w:rFonts w:ascii="Times New Roman" w:hAnsi="Times New Roman"/>
          <w:b/>
          <w:noProof/>
          <w:sz w:val="22"/>
          <w:szCs w:val="22"/>
        </w:rPr>
        <w:t>Tasfiye Edilecek Eşyaya İlişkin İşlemler</w:t>
      </w:r>
      <w:bookmarkEnd w:id="172"/>
    </w:p>
    <w:p w14:paraId="6C8040D9"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MADDE 177-</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66"/>
      </w:r>
      <w:r w:rsidRPr="00627946">
        <w:rPr>
          <w:rFonts w:cs="AngsanaUPC"/>
          <w:i/>
          <w:color w:val="FF0000"/>
          <w:sz w:val="20"/>
          <w:szCs w:val="22"/>
        </w:rPr>
        <w:t xml:space="preserve"> </w:t>
      </w:r>
      <w:r w:rsidRPr="00627946">
        <w:rPr>
          <w:rFonts w:cs="AngsanaUPC"/>
          <w:b/>
          <w:sz w:val="22"/>
          <w:szCs w:val="22"/>
        </w:rPr>
        <w:t>1.</w:t>
      </w:r>
      <w:r w:rsidRPr="00627946">
        <w:rPr>
          <w:rFonts w:cs="AngsanaUPC"/>
          <w:sz w:val="22"/>
          <w:szCs w:val="22"/>
        </w:rPr>
        <w:t xml:space="preserve"> Bu Kanunun;</w:t>
      </w:r>
    </w:p>
    <w:p w14:paraId="0F44AB43"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a) </w:t>
      </w:r>
      <w:hyperlink w:anchor="Madde47x48x49x50EşyanınGeçiciDepolanması" w:history="1">
        <w:r w:rsidRPr="00627946">
          <w:rPr>
            <w:rStyle w:val="Kpr"/>
            <w:rFonts w:cs="AngsanaUPC"/>
            <w:sz w:val="22"/>
            <w:szCs w:val="22"/>
          </w:rPr>
          <w:t>48 inci</w:t>
        </w:r>
      </w:hyperlink>
      <w:r w:rsidRPr="00627946">
        <w:rPr>
          <w:rFonts w:cs="AngsanaUPC"/>
          <w:sz w:val="22"/>
          <w:szCs w:val="22"/>
        </w:rPr>
        <w:t xml:space="preserve"> maddesinin ikinci fıkrasına göre yolcu eşyasına mahsus gümrük ambarlarına konulan ve buralarda bekleme süresi dolan yolculara ait eşya,</w:t>
      </w:r>
    </w:p>
    <w:p w14:paraId="586AE881" w14:textId="77777777" w:rsidR="0024311A" w:rsidRPr="005F7962" w:rsidRDefault="0024311A" w:rsidP="0024311A">
      <w:pPr>
        <w:spacing w:before="120"/>
        <w:ind w:firstLine="709"/>
        <w:jc w:val="both"/>
        <w:rPr>
          <w:rFonts w:cs="AngsanaUPC"/>
          <w:sz w:val="22"/>
          <w:szCs w:val="22"/>
        </w:rPr>
      </w:pPr>
      <w:r w:rsidRPr="005F7962">
        <w:rPr>
          <w:rFonts w:cs="AngsanaUPC"/>
          <w:sz w:val="22"/>
          <w:szCs w:val="22"/>
        </w:rPr>
        <w:t xml:space="preserve">b) </w:t>
      </w:r>
      <w:hyperlink w:anchor="Madde50" w:history="1">
        <w:r w:rsidRPr="005F7962">
          <w:rPr>
            <w:rStyle w:val="Kpr"/>
            <w:rFonts w:cs="AngsanaUPC"/>
            <w:sz w:val="22"/>
            <w:szCs w:val="22"/>
          </w:rPr>
          <w:t>50 nci</w:t>
        </w:r>
      </w:hyperlink>
      <w:r w:rsidRPr="005F7962">
        <w:rPr>
          <w:rFonts w:cs="AngsanaUPC"/>
          <w:sz w:val="22"/>
          <w:szCs w:val="22"/>
        </w:rPr>
        <w:t xml:space="preserve"> maddesine göre verilen süre içinde kendilerine gümrükçe onaylanmış bir işlem veya kullanım tayini için gerekli işlemlere başlanmamış eşya,</w:t>
      </w:r>
    </w:p>
    <w:p w14:paraId="18667B6D" w14:textId="77777777" w:rsidR="0024311A" w:rsidRPr="005F7962" w:rsidRDefault="0024311A" w:rsidP="0024311A">
      <w:pPr>
        <w:spacing w:before="120"/>
        <w:ind w:firstLine="709"/>
        <w:jc w:val="both"/>
        <w:rPr>
          <w:rFonts w:cs="AngsanaUPC"/>
          <w:sz w:val="22"/>
          <w:szCs w:val="22"/>
        </w:rPr>
      </w:pPr>
      <w:r w:rsidRPr="005F7962">
        <w:rPr>
          <w:rFonts w:cs="AngsanaUPC"/>
          <w:sz w:val="22"/>
          <w:szCs w:val="22"/>
        </w:rPr>
        <w:t xml:space="preserve">c) </w:t>
      </w:r>
      <w:hyperlink w:anchor="Madde57" w:history="1">
        <w:r w:rsidRPr="005F7962">
          <w:rPr>
            <w:rStyle w:val="Kpr"/>
            <w:rFonts w:cs="AngsanaUPC"/>
            <w:sz w:val="22"/>
            <w:szCs w:val="22"/>
          </w:rPr>
          <w:t>57 nci</w:t>
        </w:r>
      </w:hyperlink>
      <w:r w:rsidRPr="005F7962">
        <w:rPr>
          <w:rFonts w:cs="AngsanaUPC"/>
          <w:sz w:val="22"/>
          <w:szCs w:val="22"/>
        </w:rPr>
        <w:t xml:space="preserve"> maddesinin dördüncü fıkrasında belirtilen eşya,</w:t>
      </w:r>
    </w:p>
    <w:p w14:paraId="2E99C0EB" w14:textId="77777777" w:rsidR="0024311A" w:rsidRPr="005F7962" w:rsidRDefault="0024311A" w:rsidP="0024311A">
      <w:pPr>
        <w:spacing w:before="120"/>
        <w:ind w:firstLine="709"/>
        <w:jc w:val="both"/>
        <w:rPr>
          <w:rFonts w:cs="AngsanaUPC"/>
          <w:sz w:val="22"/>
          <w:szCs w:val="22"/>
        </w:rPr>
      </w:pPr>
      <w:r w:rsidRPr="005F7962">
        <w:rPr>
          <w:rFonts w:cs="AngsanaUPC"/>
          <w:sz w:val="22"/>
          <w:szCs w:val="22"/>
        </w:rPr>
        <w:t xml:space="preserve">d) </w:t>
      </w:r>
      <w:hyperlink w:anchor="Madde66x67x68x69x70EşyanınMuayenesi" w:history="1">
        <w:r w:rsidRPr="005F7962">
          <w:rPr>
            <w:rStyle w:val="Kpr"/>
            <w:rFonts w:cs="AngsanaUPC"/>
            <w:sz w:val="22"/>
            <w:szCs w:val="22"/>
          </w:rPr>
          <w:t>66 ncı</w:t>
        </w:r>
      </w:hyperlink>
      <w:r w:rsidRPr="005F7962">
        <w:rPr>
          <w:rFonts w:cs="AngsanaUPC"/>
          <w:sz w:val="22"/>
          <w:szCs w:val="22"/>
        </w:rPr>
        <w:t xml:space="preserve"> maddesinin beşinci fıkrasına göre tahlilden arta kalan ve ilgilisi tarafından bir ay içerisinde alınmayan numunelik eşya,</w:t>
      </w:r>
    </w:p>
    <w:p w14:paraId="5B8AB350" w14:textId="77777777" w:rsidR="0024311A" w:rsidRPr="005F7962" w:rsidRDefault="0024311A" w:rsidP="0024311A">
      <w:pPr>
        <w:spacing w:before="120"/>
        <w:ind w:firstLine="709"/>
        <w:jc w:val="both"/>
        <w:rPr>
          <w:rFonts w:cs="AngsanaUPC"/>
          <w:sz w:val="22"/>
          <w:szCs w:val="22"/>
        </w:rPr>
      </w:pPr>
      <w:r w:rsidRPr="005F7962">
        <w:rPr>
          <w:rFonts w:cs="AngsanaUPC"/>
          <w:sz w:val="22"/>
          <w:szCs w:val="22"/>
        </w:rPr>
        <w:t>e) 70 inci maddesinin birinci fıkrasına göre beyannamesi tescil edilen ve süresi içinde işlemleri tamamlanmayan eşya,</w:t>
      </w:r>
    </w:p>
    <w:p w14:paraId="730DE9E3" w14:textId="77777777" w:rsidR="0024311A" w:rsidRPr="005F7962" w:rsidRDefault="0024311A" w:rsidP="0024311A">
      <w:pPr>
        <w:spacing w:before="120"/>
        <w:ind w:firstLine="709"/>
        <w:jc w:val="both"/>
        <w:rPr>
          <w:rFonts w:cs="AngsanaUPC"/>
          <w:sz w:val="22"/>
          <w:szCs w:val="22"/>
        </w:rPr>
      </w:pPr>
      <w:r w:rsidRPr="005F7962">
        <w:rPr>
          <w:rFonts w:cs="AngsanaUPC"/>
          <w:sz w:val="22"/>
          <w:szCs w:val="22"/>
        </w:rPr>
        <w:t xml:space="preserve">f) </w:t>
      </w:r>
      <w:hyperlink w:anchor="Madde70" w:history="1">
        <w:r w:rsidRPr="005F7962">
          <w:rPr>
            <w:rStyle w:val="Kpr"/>
            <w:rFonts w:cs="AngsanaUPC"/>
            <w:sz w:val="22"/>
            <w:szCs w:val="22"/>
          </w:rPr>
          <w:t>70 inci</w:t>
        </w:r>
      </w:hyperlink>
      <w:r w:rsidRPr="005F7962">
        <w:rPr>
          <w:rFonts w:cs="AngsanaUPC"/>
          <w:sz w:val="22"/>
          <w:szCs w:val="22"/>
        </w:rPr>
        <w:t xml:space="preserve"> maddesinin ikinci fıkrasına göre antrepoda bulunan eşya için gümrükçe onaylanmış bir işlem veya kullanım tayin edilmesine ilişkin beyannamenin tescilinden sonra otuz gün içinde işlemleri bitirilmeyen eşya,</w:t>
      </w:r>
    </w:p>
    <w:p w14:paraId="77D2A3E5" w14:textId="77777777" w:rsidR="0024311A" w:rsidRPr="005F7962" w:rsidRDefault="0024311A" w:rsidP="0024311A">
      <w:pPr>
        <w:spacing w:before="120"/>
        <w:ind w:firstLine="709"/>
        <w:jc w:val="both"/>
        <w:rPr>
          <w:rFonts w:cs="AngsanaUPC"/>
          <w:sz w:val="22"/>
          <w:szCs w:val="22"/>
        </w:rPr>
      </w:pPr>
      <w:r w:rsidRPr="005F7962">
        <w:rPr>
          <w:rFonts w:cs="AngsanaUPC"/>
          <w:sz w:val="22"/>
          <w:szCs w:val="22"/>
        </w:rPr>
        <w:t xml:space="preserve">g) </w:t>
      </w:r>
      <w:hyperlink w:anchor="Madde101AntrepodaEşyanınKalmaSüresi" w:history="1">
        <w:r w:rsidRPr="005F7962">
          <w:rPr>
            <w:rStyle w:val="Kpr"/>
            <w:rFonts w:cs="AngsanaUPC"/>
            <w:sz w:val="22"/>
            <w:szCs w:val="22"/>
          </w:rPr>
          <w:t>101 inci</w:t>
        </w:r>
      </w:hyperlink>
      <w:r w:rsidRPr="005F7962">
        <w:rPr>
          <w:rFonts w:cs="AngsanaUPC"/>
          <w:sz w:val="22"/>
          <w:szCs w:val="22"/>
        </w:rPr>
        <w:t xml:space="preserve"> maddesine göre belirlenen süreleri dolan eşya,</w:t>
      </w:r>
    </w:p>
    <w:p w14:paraId="66E680E6" w14:textId="77777777" w:rsidR="0024311A" w:rsidRPr="005F7962" w:rsidRDefault="0024311A" w:rsidP="0024311A">
      <w:pPr>
        <w:spacing w:before="120"/>
        <w:ind w:firstLine="709"/>
        <w:jc w:val="both"/>
        <w:rPr>
          <w:rFonts w:cs="AngsanaUPC"/>
          <w:sz w:val="22"/>
          <w:szCs w:val="22"/>
        </w:rPr>
      </w:pPr>
      <w:r w:rsidRPr="005F7962">
        <w:rPr>
          <w:rFonts w:cs="AngsanaUPC"/>
          <w:sz w:val="22"/>
          <w:szCs w:val="22"/>
        </w:rPr>
        <w:t xml:space="preserve">h) </w:t>
      </w:r>
      <w:hyperlink w:anchor="Madde105AntrepolardaYılSonuSayımları" w:history="1">
        <w:r w:rsidRPr="005F7962">
          <w:rPr>
            <w:rStyle w:val="Kpr"/>
            <w:rFonts w:cs="AngsanaUPC"/>
            <w:sz w:val="22"/>
            <w:szCs w:val="22"/>
          </w:rPr>
          <w:t>105 inci</w:t>
        </w:r>
      </w:hyperlink>
      <w:r w:rsidRPr="005F7962">
        <w:rPr>
          <w:rFonts w:cs="AngsanaUPC"/>
          <w:sz w:val="22"/>
          <w:szCs w:val="22"/>
        </w:rPr>
        <w:t xml:space="preserve"> maddesinin üçüncü fıkrasında ve </w:t>
      </w:r>
      <w:hyperlink w:anchor="Madde236" w:history="1">
        <w:r w:rsidRPr="005F7962">
          <w:rPr>
            <w:rStyle w:val="Kpr"/>
            <w:rFonts w:cs="AngsanaUPC"/>
            <w:sz w:val="22"/>
            <w:szCs w:val="22"/>
          </w:rPr>
          <w:t>236 ncı</w:t>
        </w:r>
      </w:hyperlink>
      <w:r w:rsidRPr="005F7962">
        <w:rPr>
          <w:rFonts w:cs="AngsanaUPC"/>
          <w:sz w:val="22"/>
          <w:szCs w:val="22"/>
        </w:rPr>
        <w:t xml:space="preserve"> maddesinin ikinci fıkrasında belirtilen antrepolarda veya gümrük idaresince eşya konulmasına izin verilen yerlerde yapılan sayım sonucunda fazla çıkan eşya,</w:t>
      </w:r>
    </w:p>
    <w:p w14:paraId="33EBE95F" w14:textId="77777777" w:rsidR="0024311A" w:rsidRPr="005F7962" w:rsidRDefault="0024311A" w:rsidP="0024311A">
      <w:pPr>
        <w:spacing w:before="120"/>
        <w:ind w:firstLine="709"/>
        <w:jc w:val="both"/>
        <w:rPr>
          <w:rFonts w:cs="AngsanaUPC"/>
          <w:sz w:val="22"/>
          <w:szCs w:val="22"/>
        </w:rPr>
      </w:pPr>
      <w:r w:rsidRPr="005F7962">
        <w:rPr>
          <w:rFonts w:cs="AngsanaUPC"/>
          <w:sz w:val="22"/>
          <w:szCs w:val="22"/>
        </w:rPr>
        <w:t xml:space="preserve">ı) </w:t>
      </w:r>
      <w:hyperlink w:anchor="Madde164" w:history="1">
        <w:r w:rsidRPr="005F7962">
          <w:rPr>
            <w:rStyle w:val="Kpr"/>
            <w:rFonts w:cs="AngsanaUPC"/>
            <w:sz w:val="22"/>
            <w:szCs w:val="22"/>
          </w:rPr>
          <w:t>164 üncü</w:t>
        </w:r>
      </w:hyperlink>
      <w:r w:rsidRPr="005F7962">
        <w:rPr>
          <w:rFonts w:cs="AngsanaUPC"/>
          <w:sz w:val="22"/>
          <w:szCs w:val="22"/>
        </w:rPr>
        <w:t xml:space="preserve"> maddesine göre gümrüğe terk edilen eşya ile yönetmelikle belirlenen esaslar dâhilinde gümrüğe terk edilmiş sayılan eşya,</w:t>
      </w:r>
    </w:p>
    <w:p w14:paraId="7C64B7FA" w14:textId="77777777" w:rsidR="0024311A" w:rsidRPr="005F7962" w:rsidRDefault="0024311A" w:rsidP="0024311A">
      <w:pPr>
        <w:spacing w:before="120"/>
        <w:ind w:firstLine="709"/>
        <w:jc w:val="both"/>
        <w:rPr>
          <w:rFonts w:cs="AngsanaUPC"/>
          <w:sz w:val="22"/>
          <w:szCs w:val="22"/>
        </w:rPr>
      </w:pPr>
      <w:r w:rsidRPr="005F7962">
        <w:rPr>
          <w:rFonts w:cs="AngsanaUPC"/>
          <w:sz w:val="22"/>
          <w:szCs w:val="22"/>
        </w:rPr>
        <w:t xml:space="preserve">j) </w:t>
      </w:r>
      <w:hyperlink w:anchor="Madde174" w:history="1">
        <w:r w:rsidRPr="005F7962">
          <w:rPr>
            <w:rStyle w:val="Kpr"/>
            <w:rFonts w:cs="AngsanaUPC"/>
            <w:sz w:val="22"/>
            <w:szCs w:val="22"/>
          </w:rPr>
          <w:t>174 üncü</w:t>
        </w:r>
      </w:hyperlink>
      <w:r w:rsidRPr="005F7962">
        <w:rPr>
          <w:rFonts w:cs="AngsanaUPC"/>
          <w:sz w:val="22"/>
          <w:szCs w:val="22"/>
        </w:rPr>
        <w:t xml:space="preserve"> maddesine göre posta gönderileri ile gelen ve tasfiye edilebilecek duruma gelen eşya,</w:t>
      </w:r>
    </w:p>
    <w:p w14:paraId="3EF2E330" w14:textId="77777777" w:rsidR="0024311A" w:rsidRPr="000E20D0" w:rsidRDefault="0024311A" w:rsidP="0024311A">
      <w:pPr>
        <w:spacing w:before="120"/>
        <w:ind w:firstLine="709"/>
        <w:jc w:val="both"/>
        <w:rPr>
          <w:rFonts w:cs="AngsanaUPC"/>
          <w:sz w:val="22"/>
          <w:szCs w:val="22"/>
        </w:rPr>
      </w:pPr>
      <w:r w:rsidRPr="00627946">
        <w:rPr>
          <w:rFonts w:cs="AngsanaUPC"/>
          <w:sz w:val="22"/>
          <w:szCs w:val="22"/>
        </w:rPr>
        <w:t>k) İlgili hükümlerine göre</w:t>
      </w:r>
      <w:r w:rsidRPr="00627946">
        <w:rPr>
          <w:rFonts w:cs="AngsanaUPC"/>
          <w:b/>
          <w:bCs/>
          <w:sz w:val="22"/>
          <w:szCs w:val="22"/>
        </w:rPr>
        <w:t xml:space="preserve"> </w:t>
      </w:r>
      <w:r w:rsidRPr="00627946">
        <w:rPr>
          <w:rFonts w:cs="AngsanaUPC"/>
          <w:sz w:val="22"/>
          <w:szCs w:val="22"/>
        </w:rPr>
        <w:t xml:space="preserve">kanuni bekleme süreleri bulunup bulunmadığına </w:t>
      </w:r>
      <w:r w:rsidRPr="000E20D0">
        <w:rPr>
          <w:rFonts w:cs="AngsanaUPC"/>
          <w:sz w:val="22"/>
          <w:szCs w:val="22"/>
        </w:rPr>
        <w:t>bakılmaksızın, çabuk bozulma ve telef olma tehlikesine maruz bulunan veya saklanması masraflı ve külfetli olan eşya,</w:t>
      </w:r>
    </w:p>
    <w:p w14:paraId="07027B89" w14:textId="4DB5967A" w:rsidR="0024311A" w:rsidRDefault="0024311A" w:rsidP="0024311A">
      <w:pPr>
        <w:spacing w:before="120"/>
        <w:ind w:firstLine="709"/>
        <w:jc w:val="both"/>
        <w:rPr>
          <w:bCs/>
          <w:i/>
          <w:color w:val="C00000"/>
          <w:sz w:val="20"/>
          <w:szCs w:val="22"/>
        </w:rPr>
      </w:pPr>
      <w:r w:rsidRPr="000E20D0">
        <w:rPr>
          <w:color w:val="000000"/>
          <w:sz w:val="22"/>
          <w:szCs w:val="22"/>
        </w:rPr>
        <w:t xml:space="preserve">l) </w:t>
      </w:r>
      <w:hyperlink w:anchor="Madde235" w:history="1">
        <w:r w:rsidRPr="000E20D0">
          <w:rPr>
            <w:rStyle w:val="Kpr"/>
            <w:sz w:val="22"/>
            <w:szCs w:val="22"/>
          </w:rPr>
          <w:t>235 inci</w:t>
        </w:r>
      </w:hyperlink>
      <w:r w:rsidRPr="000E20D0">
        <w:rPr>
          <w:color w:val="000000"/>
          <w:sz w:val="22"/>
          <w:szCs w:val="22"/>
        </w:rPr>
        <w:t xml:space="preserve"> maddesinin birinci fıkrasının (a) ve (c) bentleri, üçüncü fıkrası ve beşinci fıkrasının (d) bendinde belirtilen eşya ile </w:t>
      </w:r>
      <w:hyperlink w:anchor="Madde237" w:history="1">
        <w:r w:rsidRPr="000E20D0">
          <w:rPr>
            <w:rStyle w:val="Kpr"/>
            <w:sz w:val="22"/>
            <w:szCs w:val="22"/>
          </w:rPr>
          <w:t>237 nci</w:t>
        </w:r>
      </w:hyperlink>
      <w:r w:rsidRPr="000E20D0">
        <w:rPr>
          <w:color w:val="000000"/>
          <w:sz w:val="22"/>
          <w:szCs w:val="22"/>
        </w:rPr>
        <w:t> maddesinin</w:t>
      </w:r>
      <w:r w:rsidRPr="00BB0FA9">
        <w:rPr>
          <w:color w:val="000000"/>
          <w:sz w:val="22"/>
          <w:szCs w:val="22"/>
        </w:rPr>
        <w:t xml:space="preserve"> üçüncü ve altıncı fıkralarında belirtilen eşya,</w:t>
      </w:r>
      <w:r w:rsidRPr="00B03394">
        <w:rPr>
          <w:bCs/>
          <w:i/>
          <w:color w:val="C00000"/>
          <w:sz w:val="20"/>
          <w:szCs w:val="22"/>
        </w:rPr>
        <w:t xml:space="preserve"> </w:t>
      </w:r>
      <w:r w:rsidRPr="00927666">
        <w:rPr>
          <w:bCs/>
          <w:i/>
          <w:color w:val="C00000"/>
          <w:sz w:val="20"/>
          <w:szCs w:val="22"/>
        </w:rPr>
        <w:t>(07.11.2019 tarihli, 30941 sayılı R.G. 7190 s.k. ile değişik)</w:t>
      </w:r>
      <w:r w:rsidRPr="00627946">
        <w:rPr>
          <w:rStyle w:val="DipnotBavurusu"/>
          <w:i/>
          <w:sz w:val="20"/>
          <w:szCs w:val="22"/>
          <w:highlight w:val="yellow"/>
        </w:rPr>
        <w:footnoteReference w:id="167"/>
      </w:r>
      <w:r>
        <w:rPr>
          <w:bCs/>
          <w:i/>
          <w:color w:val="C00000"/>
          <w:sz w:val="20"/>
          <w:szCs w:val="22"/>
        </w:rPr>
        <w:t xml:space="preserve"> </w:t>
      </w:r>
      <w:r w:rsidRPr="00D6789F">
        <w:rPr>
          <w:i/>
          <w:iCs/>
          <w:noProof/>
          <w:sz w:val="20"/>
          <w:szCs w:val="20"/>
          <w:highlight w:val="cyan"/>
        </w:rPr>
        <w:t>Değ.</w:t>
      </w:r>
      <w:hyperlink r:id="rId909" w:anchor="Madde04GK177" w:history="1">
        <w:r w:rsidRPr="00D6789F">
          <w:rPr>
            <w:rStyle w:val="Kpr"/>
            <w:i/>
            <w:iCs/>
            <w:noProof/>
            <w:sz w:val="20"/>
            <w:szCs w:val="20"/>
            <w:highlight w:val="cyan"/>
          </w:rPr>
          <w:t>Gerekçe</w:t>
        </w:r>
      </w:hyperlink>
    </w:p>
    <w:p w14:paraId="0549FB1C"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m) Diğer mevzuatla bu Kanuna göre tasfiyesi öngörülen eşya,</w:t>
      </w:r>
    </w:p>
    <w:p w14:paraId="02330777"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178 inci madde</w:t>
      </w:r>
      <w:r w:rsidRPr="00627946">
        <w:rPr>
          <w:rFonts w:cs="AngsanaUPC"/>
          <w:b/>
          <w:bCs/>
          <w:sz w:val="22"/>
          <w:szCs w:val="22"/>
        </w:rPr>
        <w:t xml:space="preserve"> </w:t>
      </w:r>
      <w:r w:rsidRPr="00627946">
        <w:rPr>
          <w:rFonts w:cs="AngsanaUPC"/>
          <w:sz w:val="22"/>
          <w:szCs w:val="22"/>
        </w:rPr>
        <w:t>hükümlerine göre tasfiye edilir.</w:t>
      </w:r>
    </w:p>
    <w:p w14:paraId="7AB20CBC" w14:textId="3F3B9566" w:rsidR="0024311A" w:rsidRPr="00627946" w:rsidRDefault="0024311A" w:rsidP="0024311A">
      <w:pPr>
        <w:spacing w:before="120"/>
        <w:ind w:firstLine="709"/>
        <w:jc w:val="both"/>
        <w:rPr>
          <w:sz w:val="22"/>
          <w:szCs w:val="22"/>
        </w:rPr>
      </w:pPr>
      <w:bookmarkStart w:id="173" w:name="MAdde177_2"/>
      <w:bookmarkEnd w:id="173"/>
      <w:r w:rsidRPr="00627946">
        <w:rPr>
          <w:b/>
          <w:sz w:val="22"/>
          <w:szCs w:val="22"/>
        </w:rPr>
        <w:t>2.</w:t>
      </w:r>
      <w:r w:rsidRPr="00627946">
        <w:rPr>
          <w:sz w:val="22"/>
          <w:szCs w:val="22"/>
        </w:rPr>
        <w:t xml:space="preserve"> </w:t>
      </w:r>
      <w:r w:rsidRPr="00627946">
        <w:rPr>
          <w:i/>
          <w:color w:val="FF0000"/>
          <w:sz w:val="20"/>
          <w:szCs w:val="22"/>
        </w:rPr>
        <w:t>(11.04.2013 tarihli, 28615 sayılı R.G. 6455 s.k. ile değişik)</w:t>
      </w:r>
      <w:r w:rsidRPr="00627946">
        <w:rPr>
          <w:rStyle w:val="DipnotBavurusu"/>
          <w:i/>
          <w:sz w:val="20"/>
          <w:szCs w:val="22"/>
          <w:highlight w:val="yellow"/>
        </w:rPr>
        <w:footnoteReference w:id="168"/>
      </w:r>
      <w:r w:rsidRPr="00627946">
        <w:rPr>
          <w:i/>
          <w:color w:val="FF0000"/>
          <w:sz w:val="20"/>
          <w:szCs w:val="22"/>
        </w:rPr>
        <w:t xml:space="preserve"> </w:t>
      </w:r>
      <w:r w:rsidRPr="00627946">
        <w:rPr>
          <w:sz w:val="22"/>
          <w:szCs w:val="22"/>
        </w:rPr>
        <w:t xml:space="preserve">Kaçakçılıkla Mücadele </w:t>
      </w:r>
      <w:hyperlink r:id="rId910" w:history="1">
        <w:r w:rsidRPr="00627946">
          <w:rPr>
            <w:rStyle w:val="Kpr"/>
            <w:sz w:val="22"/>
            <w:szCs w:val="22"/>
          </w:rPr>
          <w:t>Kanunu</w:t>
        </w:r>
      </w:hyperlink>
      <w:r w:rsidRPr="00627946">
        <w:rPr>
          <w:sz w:val="22"/>
          <w:szCs w:val="22"/>
        </w:rPr>
        <w:t xml:space="preserve"> hükümleri uyarınca;</w:t>
      </w:r>
    </w:p>
    <w:p w14:paraId="1B9F8475" w14:textId="77777777" w:rsidR="0024311A" w:rsidRPr="00627946" w:rsidRDefault="0024311A" w:rsidP="0024311A">
      <w:pPr>
        <w:spacing w:before="120"/>
        <w:ind w:firstLine="709"/>
        <w:jc w:val="both"/>
        <w:rPr>
          <w:sz w:val="22"/>
          <w:szCs w:val="22"/>
        </w:rPr>
      </w:pPr>
      <w:r w:rsidRPr="00627946">
        <w:rPr>
          <w:sz w:val="22"/>
          <w:szCs w:val="22"/>
        </w:rPr>
        <w:t>a) Tasfiye edilebilecek duruma gelen eşya,</w:t>
      </w:r>
    </w:p>
    <w:p w14:paraId="51A94628" w14:textId="77777777" w:rsidR="0024311A" w:rsidRPr="00627946" w:rsidRDefault="0024311A" w:rsidP="0024311A">
      <w:pPr>
        <w:spacing w:before="120"/>
        <w:ind w:firstLine="709"/>
        <w:jc w:val="both"/>
        <w:rPr>
          <w:sz w:val="22"/>
          <w:szCs w:val="22"/>
        </w:rPr>
      </w:pPr>
      <w:r w:rsidRPr="00627946">
        <w:rPr>
          <w:sz w:val="22"/>
          <w:szCs w:val="22"/>
        </w:rPr>
        <w:t>b) El konulan eşyanın mahkemesince sahibine iadesine karar verilmesi halinde, eşyanın teslim alınması için ilgilisine yapılan tebliğ tarihinden itibaren otuz gün içinde teslim alınmayan eşya,</w:t>
      </w:r>
    </w:p>
    <w:p w14:paraId="65F55B93" w14:textId="77777777" w:rsidR="0024311A" w:rsidRPr="00627946" w:rsidRDefault="0024311A" w:rsidP="0024311A">
      <w:pPr>
        <w:spacing w:before="120"/>
        <w:ind w:firstLine="709"/>
        <w:jc w:val="both"/>
        <w:rPr>
          <w:sz w:val="22"/>
          <w:szCs w:val="22"/>
        </w:rPr>
      </w:pPr>
      <w:r w:rsidRPr="00627946">
        <w:rPr>
          <w:sz w:val="22"/>
          <w:szCs w:val="22"/>
        </w:rPr>
        <w:t>178 inci madde hükümlerine göre tasfiye edilir.</w:t>
      </w:r>
    </w:p>
    <w:p w14:paraId="10C6F796" w14:textId="77777777" w:rsidR="0024311A" w:rsidRPr="00627946" w:rsidRDefault="0024311A" w:rsidP="0024311A">
      <w:pPr>
        <w:spacing w:before="120"/>
        <w:ind w:firstLine="709"/>
        <w:jc w:val="both"/>
        <w:rPr>
          <w:i/>
          <w:color w:val="FF0000"/>
          <w:sz w:val="20"/>
          <w:szCs w:val="22"/>
        </w:rPr>
      </w:pPr>
      <w:r w:rsidRPr="00627946">
        <w:rPr>
          <w:b/>
          <w:sz w:val="22"/>
          <w:szCs w:val="22"/>
        </w:rPr>
        <w:t>3.</w:t>
      </w:r>
      <w:r w:rsidRPr="00627946">
        <w:rPr>
          <w:sz w:val="22"/>
          <w:szCs w:val="22"/>
        </w:rPr>
        <w:t xml:space="preserve"> Tasfiye edilmesine karar verilen eşyanın bulunmaması halinde, ithal eşyası için CIF, ihraç eşyası için FOB kıymeti ile bunlara ilişkin gümrük vergileri tutarları tahsil edilir.</w:t>
      </w:r>
      <w:r w:rsidRPr="00627946">
        <w:rPr>
          <w:i/>
          <w:color w:val="FF0000"/>
          <w:sz w:val="20"/>
          <w:szCs w:val="22"/>
        </w:rPr>
        <w:t xml:space="preserve"> (11.04.2013 tarihli, 28615 sayılı R.G. 6455 s.k. ile eklenmiş</w:t>
      </w:r>
      <w:r>
        <w:rPr>
          <w:i/>
          <w:color w:val="FF0000"/>
          <w:sz w:val="20"/>
          <w:szCs w:val="22"/>
        </w:rPr>
        <w:t>tir.)</w:t>
      </w:r>
    </w:p>
    <w:p w14:paraId="3C14FF86"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4.</w:t>
      </w:r>
      <w:r w:rsidRPr="007C255E">
        <w:rPr>
          <w:rStyle w:val="DipnotBavurusu"/>
          <w:rFonts w:cs="AngsanaUPC"/>
          <w:i/>
          <w:sz w:val="20"/>
          <w:szCs w:val="22"/>
          <w:highlight w:val="yellow"/>
        </w:rPr>
        <w:footnoteReference w:id="169"/>
      </w:r>
      <w:r w:rsidRPr="00627946">
        <w:rPr>
          <w:rFonts w:cs="AngsanaUPC"/>
          <w:sz w:val="22"/>
          <w:szCs w:val="22"/>
        </w:rPr>
        <w:t xml:space="preserve"> Yukarıdaki fıkralara göre tasfiyelik hale gelen eşyanın tespit ve tahakkuk belgeleri otuz gün içinde tasfiye idaresine intikal ettirilir. Tasfiye idaresi, tasfiyeye konu eşyayı otuz gün içinde teslim almakla mükelleftir.</w:t>
      </w:r>
    </w:p>
    <w:p w14:paraId="0C9B7CD8" w14:textId="0B30C725" w:rsidR="0024311A" w:rsidRPr="00627946" w:rsidRDefault="00BF1643" w:rsidP="0024311A">
      <w:pPr>
        <w:spacing w:before="120"/>
        <w:rPr>
          <w:noProof/>
          <w:sz w:val="20"/>
          <w:szCs w:val="20"/>
        </w:rPr>
      </w:pPr>
      <w:hyperlink r:id="rId911" w:anchor="Madde177"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912" w:anchor="m085" w:history="1">
        <w:r w:rsidR="0024311A" w:rsidRPr="00627946">
          <w:rPr>
            <w:rStyle w:val="Kpr"/>
            <w:b/>
            <w:bCs/>
            <w:noProof/>
            <w:sz w:val="20"/>
            <w:szCs w:val="20"/>
            <w:highlight w:val="green"/>
          </w:rPr>
          <w:t>85-86</w:t>
        </w:r>
      </w:hyperlink>
      <w:r w:rsidR="0024311A" w:rsidRPr="00627946">
        <w:rPr>
          <w:b/>
          <w:bCs/>
          <w:noProof/>
          <w:sz w:val="20"/>
          <w:szCs w:val="20"/>
          <w:highlight w:val="green"/>
        </w:rPr>
        <w:t xml:space="preserve">,   </w:t>
      </w:r>
      <w:r w:rsidR="0024311A">
        <w:rPr>
          <w:b/>
          <w:bCs/>
          <w:noProof/>
          <w:sz w:val="20"/>
          <w:szCs w:val="20"/>
          <w:highlight w:val="green"/>
        </w:rPr>
        <w:t xml:space="preserve">  </w:t>
      </w:r>
      <w:hyperlink r:id="rId913" w:anchor="m111" w:history="1">
        <w:r w:rsidR="0024311A" w:rsidRPr="00627946">
          <w:rPr>
            <w:rStyle w:val="Kpr"/>
            <w:b/>
            <w:bCs/>
            <w:noProof/>
            <w:sz w:val="20"/>
            <w:szCs w:val="20"/>
            <w:highlight w:val="green"/>
          </w:rPr>
          <w:t>111</w:t>
        </w:r>
      </w:hyperlink>
      <w:r w:rsidR="0024311A" w:rsidRPr="00627946">
        <w:rPr>
          <w:b/>
          <w:bCs/>
          <w:noProof/>
          <w:sz w:val="20"/>
          <w:szCs w:val="20"/>
          <w:highlight w:val="green"/>
        </w:rPr>
        <w:t xml:space="preserve">,  </w:t>
      </w:r>
      <w:r w:rsidR="0024311A">
        <w:rPr>
          <w:b/>
          <w:bCs/>
          <w:noProof/>
          <w:sz w:val="20"/>
          <w:szCs w:val="20"/>
          <w:highlight w:val="green"/>
        </w:rPr>
        <w:t xml:space="preserve">  </w:t>
      </w:r>
      <w:r w:rsidR="0024311A" w:rsidRPr="00627946">
        <w:rPr>
          <w:b/>
          <w:bCs/>
          <w:noProof/>
          <w:sz w:val="20"/>
          <w:szCs w:val="20"/>
          <w:highlight w:val="green"/>
        </w:rPr>
        <w:t xml:space="preserve"> </w:t>
      </w:r>
      <w:hyperlink r:id="rId914" w:anchor="m239" w:history="1">
        <w:r w:rsidR="0024311A" w:rsidRPr="00627946">
          <w:rPr>
            <w:rStyle w:val="Kpr"/>
            <w:b/>
            <w:bCs/>
            <w:noProof/>
            <w:sz w:val="20"/>
            <w:szCs w:val="20"/>
            <w:highlight w:val="green"/>
          </w:rPr>
          <w:t>2</w:t>
        </w:r>
        <w:r w:rsidR="0024311A">
          <w:rPr>
            <w:rStyle w:val="Kpr"/>
            <w:b/>
            <w:bCs/>
            <w:noProof/>
            <w:sz w:val="20"/>
            <w:szCs w:val="20"/>
            <w:highlight w:val="green"/>
          </w:rPr>
          <w:t>39-240</w:t>
        </w:r>
      </w:hyperlink>
      <w:r w:rsidR="0024311A" w:rsidRPr="00627946">
        <w:rPr>
          <w:b/>
          <w:bCs/>
          <w:noProof/>
          <w:sz w:val="20"/>
          <w:szCs w:val="20"/>
          <w:highlight w:val="green"/>
        </w:rPr>
        <w:t xml:space="preserve">,  </w:t>
      </w:r>
      <w:r w:rsidR="0024311A">
        <w:rPr>
          <w:b/>
          <w:bCs/>
          <w:noProof/>
          <w:sz w:val="20"/>
          <w:szCs w:val="20"/>
          <w:highlight w:val="green"/>
        </w:rPr>
        <w:t xml:space="preserve">  </w:t>
      </w:r>
      <w:hyperlink r:id="rId915" w:anchor="m346" w:history="1">
        <w:r w:rsidR="0024311A" w:rsidRPr="00627946">
          <w:rPr>
            <w:rStyle w:val="Kpr"/>
            <w:b/>
            <w:bCs/>
            <w:noProof/>
            <w:sz w:val="20"/>
            <w:szCs w:val="20"/>
            <w:highlight w:val="green"/>
          </w:rPr>
          <w:t>346</w:t>
        </w:r>
      </w:hyperlink>
      <w:r w:rsidR="0024311A" w:rsidRPr="00627946">
        <w:rPr>
          <w:b/>
          <w:bCs/>
          <w:noProof/>
          <w:sz w:val="20"/>
          <w:szCs w:val="20"/>
          <w:highlight w:val="green"/>
        </w:rPr>
        <w:t>,</w:t>
      </w:r>
      <w:r w:rsidR="0024311A" w:rsidRPr="00627946">
        <w:rPr>
          <w:noProof/>
          <w:sz w:val="20"/>
          <w:szCs w:val="20"/>
          <w:highlight w:val="green"/>
        </w:rPr>
        <w:t xml:space="preserve">  </w:t>
      </w:r>
      <w:r w:rsidR="0024311A">
        <w:rPr>
          <w:noProof/>
          <w:sz w:val="20"/>
          <w:szCs w:val="20"/>
          <w:highlight w:val="green"/>
        </w:rPr>
        <w:t xml:space="preserve"> </w:t>
      </w:r>
      <w:r w:rsidR="0024311A" w:rsidRPr="00627946">
        <w:rPr>
          <w:noProof/>
          <w:sz w:val="20"/>
          <w:szCs w:val="20"/>
          <w:highlight w:val="green"/>
        </w:rPr>
        <w:t xml:space="preserve"> </w:t>
      </w:r>
      <w:hyperlink r:id="rId916" w:anchor="m417" w:history="1">
        <w:r w:rsidR="0024311A" w:rsidRPr="00627946">
          <w:rPr>
            <w:rStyle w:val="Kpr"/>
            <w:b/>
            <w:bCs/>
            <w:noProof/>
            <w:sz w:val="20"/>
            <w:szCs w:val="20"/>
            <w:highlight w:val="green"/>
          </w:rPr>
          <w:t>417</w:t>
        </w:r>
      </w:hyperlink>
      <w:r w:rsidR="0024311A" w:rsidRPr="00627946">
        <w:rPr>
          <w:b/>
          <w:bCs/>
          <w:noProof/>
          <w:sz w:val="20"/>
          <w:szCs w:val="20"/>
          <w:highlight w:val="green"/>
        </w:rPr>
        <w:t xml:space="preserve">, </w:t>
      </w:r>
      <w:r w:rsidR="0024311A">
        <w:rPr>
          <w:b/>
          <w:bCs/>
          <w:noProof/>
          <w:sz w:val="20"/>
          <w:szCs w:val="20"/>
          <w:highlight w:val="green"/>
        </w:rPr>
        <w:t xml:space="preserve"> </w:t>
      </w:r>
      <w:r w:rsidR="0024311A" w:rsidRPr="00627946">
        <w:rPr>
          <w:b/>
          <w:bCs/>
          <w:noProof/>
          <w:sz w:val="20"/>
          <w:szCs w:val="20"/>
          <w:highlight w:val="green"/>
        </w:rPr>
        <w:t xml:space="preserve">  </w:t>
      </w:r>
      <w:hyperlink r:id="rId917" w:anchor="m473" w:history="1">
        <w:r w:rsidR="0024311A" w:rsidRPr="00627946">
          <w:rPr>
            <w:rStyle w:val="Kpr"/>
            <w:b/>
            <w:bCs/>
            <w:noProof/>
            <w:sz w:val="20"/>
            <w:szCs w:val="20"/>
            <w:highlight w:val="green"/>
          </w:rPr>
          <w:t>473</w:t>
        </w:r>
      </w:hyperlink>
      <w:r w:rsidR="0024311A" w:rsidRPr="00627946">
        <w:rPr>
          <w:b/>
          <w:bCs/>
          <w:noProof/>
          <w:sz w:val="20"/>
          <w:szCs w:val="20"/>
          <w:highlight w:val="green"/>
        </w:rPr>
        <w:t xml:space="preserve">, </w:t>
      </w:r>
      <w:r w:rsidR="0024311A">
        <w:rPr>
          <w:b/>
          <w:bCs/>
          <w:noProof/>
          <w:sz w:val="20"/>
          <w:szCs w:val="20"/>
          <w:highlight w:val="green"/>
        </w:rPr>
        <w:t xml:space="preserve"> </w:t>
      </w:r>
      <w:r w:rsidR="0024311A" w:rsidRPr="00627946">
        <w:rPr>
          <w:b/>
          <w:bCs/>
          <w:noProof/>
          <w:sz w:val="20"/>
          <w:szCs w:val="20"/>
          <w:highlight w:val="green"/>
        </w:rPr>
        <w:t xml:space="preserve">  </w:t>
      </w:r>
      <w:hyperlink r:id="rId918" w:anchor="m538" w:history="1">
        <w:r w:rsidR="0024311A" w:rsidRPr="00627946">
          <w:rPr>
            <w:rStyle w:val="Kpr"/>
            <w:b/>
            <w:bCs/>
            <w:noProof/>
            <w:sz w:val="20"/>
            <w:szCs w:val="20"/>
            <w:highlight w:val="green"/>
          </w:rPr>
          <w:t>538</w:t>
        </w:r>
      </w:hyperlink>
      <w:r w:rsidR="0024311A" w:rsidRPr="00627946">
        <w:rPr>
          <w:b/>
          <w:bCs/>
          <w:noProof/>
          <w:sz w:val="20"/>
          <w:szCs w:val="20"/>
          <w:highlight w:val="green"/>
        </w:rPr>
        <w:t xml:space="preserve">, </w:t>
      </w:r>
      <w:r w:rsidR="0024311A">
        <w:rPr>
          <w:b/>
          <w:bCs/>
          <w:noProof/>
          <w:sz w:val="20"/>
          <w:szCs w:val="20"/>
          <w:highlight w:val="green"/>
        </w:rPr>
        <w:t xml:space="preserve"> </w:t>
      </w:r>
      <w:r w:rsidR="0024311A" w:rsidRPr="00627946">
        <w:rPr>
          <w:b/>
          <w:bCs/>
          <w:noProof/>
          <w:sz w:val="20"/>
          <w:szCs w:val="20"/>
          <w:highlight w:val="green"/>
        </w:rPr>
        <w:t xml:space="preserve">   </w:t>
      </w:r>
      <w:hyperlink r:id="rId919" w:anchor="m540" w:history="1">
        <w:r w:rsidR="0024311A" w:rsidRPr="00627946">
          <w:rPr>
            <w:rStyle w:val="Kpr"/>
            <w:b/>
            <w:bCs/>
            <w:noProof/>
            <w:sz w:val="20"/>
            <w:szCs w:val="20"/>
            <w:highlight w:val="green"/>
          </w:rPr>
          <w:t>540</w:t>
        </w:r>
      </w:hyperlink>
      <w:r w:rsidR="0024311A" w:rsidRPr="00627946">
        <w:rPr>
          <w:b/>
          <w:bCs/>
          <w:noProof/>
          <w:sz w:val="20"/>
          <w:szCs w:val="20"/>
          <w:highlight w:val="green"/>
        </w:rPr>
        <w:t xml:space="preserve">, </w:t>
      </w:r>
      <w:r w:rsidR="0024311A">
        <w:rPr>
          <w:b/>
          <w:bCs/>
          <w:noProof/>
          <w:sz w:val="20"/>
          <w:szCs w:val="20"/>
          <w:highlight w:val="green"/>
        </w:rPr>
        <w:t xml:space="preserve"> </w:t>
      </w:r>
      <w:r w:rsidR="0024311A" w:rsidRPr="00627946">
        <w:rPr>
          <w:b/>
          <w:bCs/>
          <w:noProof/>
          <w:sz w:val="20"/>
          <w:szCs w:val="20"/>
          <w:highlight w:val="green"/>
        </w:rPr>
        <w:t xml:space="preserve">  </w:t>
      </w:r>
      <w:hyperlink r:id="rId920" w:anchor="m583" w:history="1">
        <w:r w:rsidR="0024311A" w:rsidRPr="00627946">
          <w:rPr>
            <w:rStyle w:val="Kpr"/>
            <w:b/>
            <w:bCs/>
            <w:noProof/>
            <w:sz w:val="20"/>
            <w:szCs w:val="20"/>
            <w:highlight w:val="green"/>
          </w:rPr>
          <w:t>583</w:t>
        </w:r>
      </w:hyperlink>
      <w:r w:rsidR="0024311A" w:rsidRPr="00627946">
        <w:rPr>
          <w:b/>
          <w:bCs/>
          <w:noProof/>
          <w:sz w:val="20"/>
          <w:szCs w:val="20"/>
          <w:highlight w:val="green"/>
        </w:rPr>
        <w:t>,</w:t>
      </w:r>
    </w:p>
    <w:p w14:paraId="441110AF" w14:textId="09B3C06E" w:rsidR="0024311A" w:rsidRPr="00627946" w:rsidRDefault="0024311A" w:rsidP="0024311A">
      <w:pPr>
        <w:spacing w:before="120"/>
        <w:rPr>
          <w:noProof/>
          <w:sz w:val="20"/>
          <w:szCs w:val="20"/>
        </w:rPr>
      </w:pPr>
      <w:r w:rsidRPr="00627946">
        <w:rPr>
          <w:i/>
          <w:iCs/>
          <w:noProof/>
          <w:sz w:val="20"/>
          <w:szCs w:val="20"/>
          <w:highlight w:val="cyan"/>
        </w:rPr>
        <w:t xml:space="preserve">Genelgeler </w:t>
      </w:r>
      <w:r w:rsidRPr="00627946">
        <w:rPr>
          <w:i/>
          <w:iCs/>
          <w:noProof/>
          <w:sz w:val="20"/>
          <w:szCs w:val="20"/>
          <w:highlight w:val="cyan"/>
        </w:rPr>
        <w:tab/>
      </w:r>
      <w:hyperlink r:id="rId921" w:history="1">
        <w:r>
          <w:rPr>
            <w:rStyle w:val="Kpr"/>
            <w:b/>
            <w:bCs/>
            <w:noProof/>
            <w:sz w:val="20"/>
            <w:szCs w:val="20"/>
            <w:highlight w:val="cyan"/>
          </w:rPr>
          <w:t>1</w:t>
        </w:r>
      </w:hyperlink>
      <w:r>
        <w:rPr>
          <w:b/>
          <w:bCs/>
          <w:noProof/>
          <w:sz w:val="20"/>
          <w:szCs w:val="20"/>
          <w:highlight w:val="cyan"/>
        </w:rPr>
        <w:tab/>
      </w:r>
      <w:hyperlink r:id="rId922" w:history="1">
        <w:r w:rsidRPr="00D10420">
          <w:rPr>
            <w:rStyle w:val="Kpr"/>
            <w:b/>
            <w:bCs/>
            <w:noProof/>
            <w:sz w:val="20"/>
            <w:szCs w:val="20"/>
            <w:highlight w:val="cyan"/>
          </w:rPr>
          <w:t>2</w:t>
        </w:r>
      </w:hyperlink>
      <w:r w:rsidRPr="00562EC4">
        <w:rPr>
          <w:b/>
          <w:bCs/>
          <w:noProof/>
          <w:sz w:val="20"/>
          <w:szCs w:val="20"/>
          <w:highlight w:val="cyan"/>
        </w:rPr>
        <w:tab/>
      </w:r>
      <w:hyperlink r:id="rId923" w:history="1">
        <w:r>
          <w:rPr>
            <w:rStyle w:val="Kpr"/>
            <w:b/>
            <w:sz w:val="20"/>
            <w:szCs w:val="20"/>
            <w:highlight w:val="cyan"/>
          </w:rPr>
          <w:t>3</w:t>
        </w:r>
      </w:hyperlink>
      <w:r w:rsidRPr="00547913">
        <w:rPr>
          <w:b/>
          <w:bCs/>
          <w:noProof/>
          <w:sz w:val="20"/>
          <w:szCs w:val="20"/>
          <w:highlight w:val="cyan"/>
        </w:rPr>
        <w:tab/>
      </w:r>
      <w:hyperlink r:id="rId924" w:history="1">
        <w:r>
          <w:rPr>
            <w:rStyle w:val="Kpr"/>
            <w:b/>
            <w:bCs/>
            <w:sz w:val="20"/>
            <w:szCs w:val="20"/>
            <w:highlight w:val="cyan"/>
          </w:rPr>
          <w:t>4</w:t>
        </w:r>
      </w:hyperlink>
      <w:r w:rsidRPr="00627946">
        <w:rPr>
          <w:b/>
          <w:bCs/>
          <w:noProof/>
          <w:sz w:val="20"/>
          <w:szCs w:val="20"/>
        </w:rPr>
        <w:tab/>
      </w:r>
      <w:r w:rsidRPr="00627946">
        <w:rPr>
          <w:bCs/>
          <w:i/>
          <w:noProof/>
          <w:sz w:val="20"/>
          <w:szCs w:val="20"/>
          <w:highlight w:val="yellow"/>
        </w:rPr>
        <w:t>Tasarruflu Yazılar</w:t>
      </w:r>
      <w:r w:rsidRPr="00627946">
        <w:rPr>
          <w:b/>
          <w:bCs/>
          <w:noProof/>
          <w:sz w:val="20"/>
          <w:szCs w:val="20"/>
          <w:highlight w:val="yellow"/>
        </w:rPr>
        <w:tab/>
      </w:r>
      <w:hyperlink r:id="rId925" w:history="1">
        <w:r w:rsidRPr="00627946">
          <w:rPr>
            <w:rStyle w:val="Kpr"/>
            <w:b/>
            <w:sz w:val="20"/>
            <w:szCs w:val="22"/>
            <w:highlight w:val="yellow"/>
          </w:rPr>
          <w:t>1</w:t>
        </w:r>
      </w:hyperlink>
      <w:r w:rsidRPr="00627946">
        <w:rPr>
          <w:b/>
          <w:sz w:val="20"/>
          <w:szCs w:val="22"/>
          <w:highlight w:val="yellow"/>
        </w:rPr>
        <w:tab/>
      </w:r>
      <w:hyperlink r:id="rId926" w:history="1">
        <w:r w:rsidRPr="00627946">
          <w:rPr>
            <w:rStyle w:val="Kpr"/>
            <w:b/>
            <w:bCs/>
            <w:sz w:val="20"/>
            <w:highlight w:val="yellow"/>
          </w:rPr>
          <w:t>2</w:t>
        </w:r>
      </w:hyperlink>
      <w:r w:rsidRPr="00627946">
        <w:rPr>
          <w:b/>
          <w:bCs/>
          <w:sz w:val="20"/>
          <w:highlight w:val="yellow"/>
        </w:rPr>
        <w:tab/>
      </w:r>
      <w:hyperlink r:id="rId927" w:history="1">
        <w:r w:rsidRPr="009239F3">
          <w:rPr>
            <w:rStyle w:val="Kpr"/>
            <w:b/>
            <w:bCs/>
            <w:sz w:val="20"/>
            <w:highlight w:val="yellow"/>
          </w:rPr>
          <w:t>3</w:t>
        </w:r>
      </w:hyperlink>
      <w:r w:rsidRPr="009239F3">
        <w:rPr>
          <w:b/>
          <w:bCs/>
          <w:sz w:val="20"/>
          <w:highlight w:val="yellow"/>
        </w:rPr>
        <w:tab/>
      </w:r>
      <w:hyperlink r:id="rId928" w:history="1">
        <w:r w:rsidRPr="004C73A7">
          <w:rPr>
            <w:rStyle w:val="Kpr"/>
            <w:b/>
            <w:bCs/>
            <w:sz w:val="20"/>
            <w:highlight w:val="yellow"/>
          </w:rPr>
          <w:t>4</w:t>
        </w:r>
      </w:hyperlink>
      <w:r w:rsidRPr="004C73A7">
        <w:rPr>
          <w:b/>
          <w:bCs/>
          <w:sz w:val="20"/>
          <w:highlight w:val="yellow"/>
        </w:rPr>
        <w:tab/>
      </w:r>
      <w:hyperlink r:id="rId929" w:history="1">
        <w:r w:rsidRPr="004C73A7">
          <w:rPr>
            <w:rStyle w:val="Kpr"/>
            <w:b/>
            <w:iCs/>
            <w:noProof/>
            <w:sz w:val="20"/>
            <w:highlight w:val="yellow"/>
          </w:rPr>
          <w:t>5</w:t>
        </w:r>
      </w:hyperlink>
    </w:p>
    <w:p w14:paraId="5DB9D57A" w14:textId="7958D64A" w:rsidR="0024311A" w:rsidRPr="00697428" w:rsidRDefault="0024311A" w:rsidP="0024311A">
      <w:pPr>
        <w:tabs>
          <w:tab w:val="left" w:pos="3960"/>
        </w:tabs>
        <w:spacing w:before="120"/>
        <w:rPr>
          <w:i/>
          <w:sz w:val="20"/>
          <w:szCs w:val="20"/>
          <w:highlight w:val="lightGray"/>
        </w:rPr>
      </w:pPr>
      <w:r w:rsidRPr="00627946">
        <w:rPr>
          <w:i/>
          <w:sz w:val="20"/>
          <w:szCs w:val="20"/>
          <w:highlight w:val="lightGray"/>
        </w:rPr>
        <w:t>... Elkonulan Eşya ve Alıkonulan Taşıtlara İlişkin Uyg</w:t>
      </w:r>
      <w:r>
        <w:rPr>
          <w:i/>
          <w:sz w:val="20"/>
          <w:szCs w:val="20"/>
          <w:highlight w:val="lightGray"/>
        </w:rPr>
        <w:t>.</w:t>
      </w:r>
      <w:hyperlink r:id="rId930" w:history="1">
        <w:r w:rsidRPr="00627946">
          <w:rPr>
            <w:rStyle w:val="Kpr"/>
            <w:i/>
            <w:sz w:val="20"/>
            <w:szCs w:val="20"/>
            <w:highlight w:val="lightGray"/>
          </w:rPr>
          <w:t>Yönetmeliği</w:t>
        </w:r>
      </w:hyperlink>
      <w:r w:rsidRPr="00355A3D">
        <w:rPr>
          <w:i/>
          <w:sz w:val="20"/>
          <w:szCs w:val="20"/>
        </w:rPr>
        <w:tab/>
      </w:r>
      <w:r w:rsidRPr="00697428">
        <w:rPr>
          <w:i/>
          <w:sz w:val="20"/>
          <w:szCs w:val="20"/>
          <w:highlight w:val="lightGray"/>
        </w:rPr>
        <w:t xml:space="preserve">Tasfiye Genel Tebliği (Elektronik İhale) </w:t>
      </w:r>
      <w:hyperlink r:id="rId931" w:history="1">
        <w:r w:rsidRPr="00697428">
          <w:rPr>
            <w:rStyle w:val="Kpr"/>
            <w:i/>
            <w:sz w:val="20"/>
            <w:szCs w:val="20"/>
            <w:highlight w:val="lightGray"/>
          </w:rPr>
          <w:t>Seri No 1</w:t>
        </w:r>
      </w:hyperlink>
    </w:p>
    <w:p w14:paraId="3D3F833C" w14:textId="77777777" w:rsidR="0024311A" w:rsidRPr="00627946" w:rsidRDefault="0024311A" w:rsidP="0024311A">
      <w:pPr>
        <w:spacing w:before="120"/>
        <w:jc w:val="both"/>
        <w:rPr>
          <w:noProof/>
          <w:color w:val="FF0000"/>
          <w:sz w:val="22"/>
        </w:rPr>
      </w:pPr>
      <w:r w:rsidRPr="00627946">
        <w:rPr>
          <w:noProof/>
          <w:color w:val="FF0000"/>
          <w:sz w:val="22"/>
        </w:rPr>
        <w:t>---------------------------------------------------------------------------------------------------------</w:t>
      </w:r>
    </w:p>
    <w:p w14:paraId="489A6D70"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bookmarkStart w:id="174" w:name="Madde178"/>
      <w:bookmarkEnd w:id="174"/>
      <w:r w:rsidRPr="00627946">
        <w:rPr>
          <w:rFonts w:ascii="Times New Roman" w:hAnsi="Times New Roman"/>
          <w:b/>
          <w:noProof/>
          <w:sz w:val="22"/>
        </w:rPr>
        <w:t>MADDE 178-</w:t>
      </w:r>
      <w:r w:rsidRPr="00627946">
        <w:rPr>
          <w:rFonts w:ascii="Times New Roman" w:hAnsi="Times New Roman"/>
          <w:noProof/>
          <w:sz w:val="22"/>
        </w:rPr>
        <w:t>177 nci maddede belirtilen eşya;</w:t>
      </w:r>
    </w:p>
    <w:p w14:paraId="676536F4"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a) İhale yoluyla satış suretiyle,</w:t>
      </w:r>
    </w:p>
    <w:p w14:paraId="30FA239B"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b) Yeniden ihraç amaçlı satış suretiyle,</w:t>
      </w:r>
    </w:p>
    <w:p w14:paraId="0734B98B"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 xml:space="preserve">c) Perakende satılmak suretiyle, </w:t>
      </w:r>
    </w:p>
    <w:p w14:paraId="0CBEC0DF"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d) Kamu kuruluşları ile özel kanunla kurulmuş vakıf ve derneklere tahsis edilmek suretiyle,</w:t>
      </w:r>
    </w:p>
    <w:p w14:paraId="0CF9E768"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 xml:space="preserve">e) İmha suretiyle, </w:t>
      </w:r>
    </w:p>
    <w:p w14:paraId="6A2F43B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f) Özel yolla,</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3244BF02"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noProof/>
          <w:sz w:val="22"/>
        </w:rPr>
        <w:t xml:space="preserve">Tasfiyeye tabi tutulur. </w:t>
      </w:r>
    </w:p>
    <w:p w14:paraId="1260842D" w14:textId="77777777" w:rsidR="0024311A" w:rsidRPr="00627946" w:rsidRDefault="0024311A" w:rsidP="0024311A">
      <w:pPr>
        <w:spacing w:before="120"/>
        <w:ind w:firstLine="709"/>
        <w:jc w:val="both"/>
        <w:rPr>
          <w:rFonts w:cs="AngsanaUPC"/>
          <w:i/>
          <w:color w:val="FF0000"/>
          <w:sz w:val="20"/>
          <w:szCs w:val="22"/>
        </w:rPr>
      </w:pPr>
      <w:r w:rsidRPr="00627946">
        <w:rPr>
          <w:rFonts w:cs="AngsanaUPC"/>
          <w:sz w:val="22"/>
          <w:szCs w:val="22"/>
        </w:rPr>
        <w:t>Tasfiye idaresi; ilgili kamu kurum ve kuruluşlarının görüşünü alarak</w:t>
      </w:r>
      <w:r w:rsidRPr="00627946">
        <w:rPr>
          <w:rFonts w:cs="AngsanaUPC"/>
          <w:color w:val="0000FF"/>
          <w:sz w:val="22"/>
          <w:szCs w:val="22"/>
        </w:rPr>
        <w:t xml:space="preserve"> </w:t>
      </w:r>
      <w:r w:rsidRPr="00627946">
        <w:rPr>
          <w:rFonts w:cs="AngsanaUPC"/>
          <w:sz w:val="22"/>
          <w:szCs w:val="22"/>
        </w:rPr>
        <w:t>insan, hayvan, bitki ve çevre sağlığı bakımından gerekli önlemleri almakla yükümlüdür.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1BBB5AA9" w14:textId="4B783F84"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Tasfiyeye ilişkin usul ve esaslar </w:t>
      </w:r>
      <w:r w:rsidRPr="00627946">
        <w:rPr>
          <w:rFonts w:ascii="Times New Roman" w:hAnsi="Times New Roman"/>
          <w:i/>
          <w:noProof/>
          <w:color w:val="800000"/>
          <w:sz w:val="20"/>
        </w:rPr>
        <w:t>(…)</w:t>
      </w:r>
      <w:r w:rsidRPr="00EF05E1">
        <w:rPr>
          <w:rStyle w:val="DipnotBavurusu"/>
          <w:rFonts w:ascii="Times New Roman" w:hAnsi="Times New Roman"/>
          <w:i/>
          <w:noProof/>
          <w:sz w:val="20"/>
          <w:highlight w:val="yellow"/>
        </w:rPr>
        <w:footnoteReference w:id="170"/>
      </w:r>
      <w:r w:rsidRPr="00627946">
        <w:rPr>
          <w:rFonts w:ascii="Times New Roman" w:hAnsi="Times New Roman"/>
          <w:noProof/>
          <w:sz w:val="20"/>
        </w:rPr>
        <w:t xml:space="preserve"> </w:t>
      </w:r>
      <w:hyperlink r:id="rId932" w:history="1">
        <w:r w:rsidRPr="00627946">
          <w:rPr>
            <w:rStyle w:val="Kpr"/>
            <w:rFonts w:ascii="Times New Roman" w:hAnsi="Times New Roman"/>
            <w:noProof/>
            <w:sz w:val="22"/>
          </w:rPr>
          <w:t>yönetmelikle</w:t>
        </w:r>
      </w:hyperlink>
      <w:r w:rsidRPr="00EF05E1">
        <w:rPr>
          <w:rStyle w:val="DipnotBavurusu"/>
          <w:rFonts w:ascii="Times New Roman" w:hAnsi="Times New Roman"/>
          <w:i/>
          <w:noProof/>
          <w:sz w:val="20"/>
          <w:highlight w:val="yellow"/>
        </w:rPr>
        <w:footnoteReference w:id="171"/>
      </w:r>
      <w:r w:rsidRPr="00627946">
        <w:rPr>
          <w:rFonts w:ascii="Times New Roman" w:hAnsi="Times New Roman"/>
          <w:noProof/>
          <w:sz w:val="20"/>
        </w:rPr>
        <w:t xml:space="preserve"> </w:t>
      </w:r>
      <w:r w:rsidRPr="00627946">
        <w:rPr>
          <w:rFonts w:ascii="Times New Roman" w:hAnsi="Times New Roman"/>
          <w:noProof/>
          <w:sz w:val="22"/>
        </w:rPr>
        <w:t>belirlenir.</w:t>
      </w:r>
      <w:r w:rsidRPr="00627946">
        <w:rPr>
          <w:rFonts w:ascii="Times New Roman" w:hAnsi="Times New Roman"/>
          <w:i/>
          <w:color w:val="FF0000"/>
          <w:sz w:val="20"/>
        </w:rPr>
        <w:t xml:space="preserve"> (17.04.2007 tarih ve 26496 sayılı R.G. </w:t>
      </w:r>
      <w:hyperlink r:id="rId933" w:history="1">
        <w:r w:rsidRPr="00627946">
          <w:rPr>
            <w:rStyle w:val="Kpr"/>
            <w:rFonts w:ascii="Times New Roman" w:hAnsi="Times New Roman"/>
            <w:i/>
            <w:sz w:val="20"/>
            <w:szCs w:val="20"/>
          </w:rPr>
          <w:t>5622 s.k</w:t>
        </w:r>
      </w:hyperlink>
      <w:r w:rsidRPr="00627946">
        <w:rPr>
          <w:rFonts w:ascii="Times New Roman" w:hAnsi="Times New Roman"/>
          <w:i/>
          <w:color w:val="FF0000"/>
          <w:sz w:val="20"/>
          <w:szCs w:val="20"/>
        </w:rPr>
        <w:t xml:space="preserve"> </w:t>
      </w:r>
      <w:r w:rsidRPr="00627946">
        <w:rPr>
          <w:rFonts w:ascii="Times New Roman" w:hAnsi="Times New Roman"/>
          <w:i/>
          <w:color w:val="FF0000"/>
          <w:sz w:val="20"/>
        </w:rPr>
        <w:t>ile değişik.)</w:t>
      </w:r>
    </w:p>
    <w:p w14:paraId="7D91D497" w14:textId="189BFC40" w:rsidR="0024311A" w:rsidRPr="003808FD" w:rsidRDefault="00BF1643" w:rsidP="0024311A">
      <w:pPr>
        <w:spacing w:before="120"/>
        <w:rPr>
          <w:b/>
          <w:sz w:val="20"/>
          <w:szCs w:val="20"/>
        </w:rPr>
      </w:pPr>
      <w:hyperlink r:id="rId934" w:anchor="m178" w:history="1">
        <w:r w:rsidR="0024311A" w:rsidRPr="003808FD">
          <w:rPr>
            <w:rStyle w:val="Kpr"/>
            <w:b/>
            <w:bCs/>
            <w:i/>
            <w:iCs/>
            <w:noProof/>
            <w:sz w:val="20"/>
            <w:szCs w:val="20"/>
            <w:highlight w:val="cyan"/>
          </w:rPr>
          <w:t>Gerekçe</w:t>
        </w:r>
      </w:hyperlink>
      <w:r w:rsidR="0024311A" w:rsidRPr="003808FD">
        <w:rPr>
          <w:noProof/>
          <w:sz w:val="20"/>
          <w:szCs w:val="20"/>
        </w:rPr>
        <w:t xml:space="preserve">    </w:t>
      </w:r>
      <w:r w:rsidR="0024311A" w:rsidRPr="003808FD">
        <w:rPr>
          <w:i/>
          <w:noProof/>
          <w:sz w:val="20"/>
          <w:szCs w:val="20"/>
          <w:highlight w:val="magenta"/>
        </w:rPr>
        <w:t>Değ.</w:t>
      </w:r>
      <w:hyperlink r:id="rId935" w:anchor="Madde178" w:history="1">
        <w:r w:rsidR="0024311A" w:rsidRPr="003808FD">
          <w:rPr>
            <w:rStyle w:val="Kpr"/>
            <w:b/>
            <w:i/>
            <w:noProof/>
            <w:sz w:val="20"/>
            <w:szCs w:val="20"/>
            <w:highlight w:val="magenta"/>
          </w:rPr>
          <w:t>Gerekçe</w:t>
        </w:r>
      </w:hyperlink>
      <w:r w:rsidR="0024311A" w:rsidRPr="003808FD">
        <w:rPr>
          <w:b/>
          <w:noProof/>
          <w:sz w:val="20"/>
          <w:szCs w:val="20"/>
        </w:rPr>
        <w:t xml:space="preserve"> </w:t>
      </w:r>
      <w:r w:rsidR="0024311A" w:rsidRPr="003808FD">
        <w:rPr>
          <w:noProof/>
          <w:sz w:val="20"/>
          <w:szCs w:val="20"/>
        </w:rPr>
        <w:t xml:space="preserve">    </w:t>
      </w:r>
      <w:r w:rsidR="0024311A" w:rsidRPr="003808FD">
        <w:rPr>
          <w:bCs/>
          <w:i/>
          <w:iCs/>
          <w:sz w:val="20"/>
          <w:szCs w:val="20"/>
          <w:highlight w:val="cyan"/>
        </w:rPr>
        <w:t>Genelgeler</w:t>
      </w:r>
      <w:r w:rsidR="0024311A" w:rsidRPr="003808FD">
        <w:rPr>
          <w:b/>
          <w:sz w:val="20"/>
          <w:szCs w:val="20"/>
          <w:highlight w:val="cyan"/>
        </w:rPr>
        <w:tab/>
      </w:r>
      <w:hyperlink r:id="rId936" w:history="1">
        <w:r w:rsidR="0024311A" w:rsidRPr="003808FD">
          <w:rPr>
            <w:rStyle w:val="Kpr"/>
            <w:b/>
            <w:sz w:val="20"/>
            <w:szCs w:val="20"/>
            <w:highlight w:val="cyan"/>
          </w:rPr>
          <w:t>1</w:t>
        </w:r>
      </w:hyperlink>
      <w:r w:rsidR="0024311A" w:rsidRPr="003808FD">
        <w:rPr>
          <w:b/>
          <w:sz w:val="20"/>
          <w:szCs w:val="20"/>
          <w:highlight w:val="cyan"/>
        </w:rPr>
        <w:tab/>
      </w:r>
      <w:hyperlink r:id="rId937" w:history="1">
        <w:r w:rsidR="0024311A" w:rsidRPr="003808FD">
          <w:rPr>
            <w:rStyle w:val="Kpr"/>
            <w:b/>
            <w:sz w:val="20"/>
            <w:szCs w:val="20"/>
            <w:highlight w:val="cyan"/>
          </w:rPr>
          <w:t>2</w:t>
        </w:r>
      </w:hyperlink>
      <w:r w:rsidR="0024311A" w:rsidRPr="003808FD">
        <w:rPr>
          <w:b/>
          <w:sz w:val="20"/>
          <w:szCs w:val="20"/>
        </w:rPr>
        <w:tab/>
      </w:r>
      <w:r w:rsidR="0024311A" w:rsidRPr="003808FD">
        <w:rPr>
          <w:i/>
          <w:sz w:val="20"/>
          <w:szCs w:val="20"/>
          <w:highlight w:val="yellow"/>
        </w:rPr>
        <w:t>Tasarruflu Yazılar</w:t>
      </w:r>
      <w:r w:rsidR="0024311A" w:rsidRPr="003808FD">
        <w:rPr>
          <w:b/>
          <w:sz w:val="20"/>
          <w:szCs w:val="20"/>
          <w:highlight w:val="yellow"/>
        </w:rPr>
        <w:tab/>
      </w:r>
      <w:hyperlink r:id="rId938" w:history="1">
        <w:r w:rsidR="0024311A" w:rsidRPr="003808FD">
          <w:rPr>
            <w:rStyle w:val="Kpr"/>
            <w:b/>
            <w:sz w:val="20"/>
            <w:szCs w:val="20"/>
            <w:highlight w:val="yellow"/>
          </w:rPr>
          <w:t>1</w:t>
        </w:r>
      </w:hyperlink>
    </w:p>
    <w:p w14:paraId="5E95A4D5" w14:textId="77777777" w:rsidR="0024311A" w:rsidRPr="00627946" w:rsidRDefault="0024311A" w:rsidP="0024311A">
      <w:pPr>
        <w:spacing w:before="120"/>
        <w:jc w:val="both"/>
        <w:rPr>
          <w:noProof/>
          <w:color w:val="FF0000"/>
          <w:sz w:val="22"/>
        </w:rPr>
      </w:pPr>
      <w:r w:rsidRPr="00627946">
        <w:rPr>
          <w:noProof/>
          <w:color w:val="FF0000"/>
          <w:sz w:val="22"/>
        </w:rPr>
        <w:t>----------------------------------------------------------------------------------------------------------</w:t>
      </w:r>
    </w:p>
    <w:p w14:paraId="2DE16283" w14:textId="77777777" w:rsidR="0024311A" w:rsidRPr="00627946" w:rsidRDefault="0024311A" w:rsidP="0024311A">
      <w:pPr>
        <w:spacing w:before="120"/>
        <w:ind w:firstLine="709"/>
        <w:jc w:val="both"/>
        <w:rPr>
          <w:rFonts w:cs="AngsanaUPC"/>
          <w:sz w:val="22"/>
          <w:szCs w:val="22"/>
        </w:rPr>
      </w:pPr>
      <w:bookmarkStart w:id="175" w:name="Madde179"/>
      <w:bookmarkEnd w:id="175"/>
      <w:r w:rsidRPr="00627946">
        <w:rPr>
          <w:rFonts w:cs="AngsanaUPC"/>
          <w:b/>
          <w:sz w:val="22"/>
          <w:szCs w:val="22"/>
        </w:rPr>
        <w:t>MADDE 179-</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72"/>
      </w:r>
      <w:r w:rsidRPr="00627946">
        <w:rPr>
          <w:rFonts w:cs="AngsanaUPC"/>
          <w:sz w:val="22"/>
          <w:szCs w:val="22"/>
        </w:rPr>
        <w:t xml:space="preserve"> </w:t>
      </w:r>
      <w:r w:rsidRPr="00627946">
        <w:rPr>
          <w:rFonts w:cs="AngsanaUPC"/>
          <w:b/>
          <w:sz w:val="22"/>
          <w:szCs w:val="22"/>
        </w:rPr>
        <w:t>1.</w:t>
      </w:r>
      <w:r w:rsidRPr="00627946">
        <w:rPr>
          <w:rFonts w:cs="AngsanaUPC"/>
          <w:sz w:val="22"/>
          <w:szCs w:val="22"/>
        </w:rPr>
        <w:t xml:space="preserve"> 178 inci maddenin (a) bendine göre ihaleye çıkarılacak, (c) bendine göre perakende satılacak eşyanın, ihale ilanının yayımlandığı veya perakende satış kararının alındığı tarihe kadar, gümrük idaresine başvurularak bir gümrük rejimine tabi tutulması veya gümrük bölgesi dışına yeniden ihracı istenebilir.</w:t>
      </w:r>
    </w:p>
    <w:p w14:paraId="3A8CFAFB"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İthali yasak veya kısıtlamaya tabi olması nedeniyle 178 inci maddenin (b) bendine göre yeniden ihraç amaçlı satış suretiyle tasfiyesi yapılacak eşyanın, ihale ilanının yayımlandığı veya perakende satış kararının alındığı tarihe kadar gümrük idaresine başvurularak gümrük bölgesi dışına yeniden ihracı istenebilir.</w:t>
      </w:r>
    </w:p>
    <w:p w14:paraId="4D853C49"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Ancak, yukarıdaki taleplerin kabulü, söz konusu eşyaya ait varsa cezalar ile ambarlama ve </w:t>
      </w:r>
      <w:r w:rsidRPr="00BB0FA9">
        <w:rPr>
          <w:rStyle w:val="spelle"/>
          <w:color w:val="000000"/>
          <w:sz w:val="22"/>
          <w:szCs w:val="22"/>
        </w:rPr>
        <w:t>elleçleme</w:t>
      </w:r>
      <w:r w:rsidRPr="00BB0FA9">
        <w:rPr>
          <w:color w:val="000000"/>
          <w:sz w:val="22"/>
          <w:szCs w:val="22"/>
        </w:rPr>
        <w:t> giderleri ve diğer giderler ile eşyanın döviz cinsinden CIF değerinin %1’i, bu uygulamadan ikinci kez yararlanmak istenmesi hâlinde ise CIF değerinin %3’ü oranında bir tutarın ödenmesine bağlıdır. Başvurunun, eşyanın ihale ilanı yayımlandıktan veya perakende satış kararı alındıktan sonra ve satışının gerçekleşmesinden önce yapılması hâlinde bu taleplerin kabulü söz konusu eşyaya ait varsa cezalar ile ambarlama ve </w:t>
      </w:r>
      <w:r w:rsidRPr="00BB0FA9">
        <w:rPr>
          <w:rStyle w:val="spelle"/>
          <w:color w:val="000000"/>
          <w:sz w:val="22"/>
          <w:szCs w:val="22"/>
        </w:rPr>
        <w:t>elleçleme</w:t>
      </w:r>
      <w:r w:rsidRPr="00BB0FA9">
        <w:rPr>
          <w:color w:val="000000"/>
          <w:sz w:val="22"/>
          <w:szCs w:val="22"/>
        </w:rPr>
        <w:t> giderleri ve diğer giderler ile eşyanın döviz cinsinden CIF değerinin %10’u oranında bir tutarın ödenmesine bağlıdır. Bunun dışındaki başvurular kabul edilmez.</w:t>
      </w:r>
      <w:r w:rsidRPr="00B03394">
        <w:rPr>
          <w:bCs/>
          <w:i/>
          <w:color w:val="C00000"/>
          <w:sz w:val="20"/>
          <w:szCs w:val="22"/>
        </w:rPr>
        <w:t xml:space="preserve"> </w:t>
      </w:r>
      <w:r w:rsidRPr="00927666">
        <w:rPr>
          <w:bCs/>
          <w:i/>
          <w:color w:val="C00000"/>
          <w:sz w:val="20"/>
          <w:szCs w:val="22"/>
        </w:rPr>
        <w:t>(07.11.2019 tarihli, 30941 sayılı R.G. 7190 s.k. ile değişik)</w:t>
      </w:r>
      <w:r w:rsidRPr="006D5B50">
        <w:rPr>
          <w:rStyle w:val="DipnotBavurusu"/>
          <w:bCs/>
          <w:i/>
          <w:sz w:val="20"/>
          <w:szCs w:val="22"/>
          <w:highlight w:val="yellow"/>
        </w:rPr>
        <w:footnoteReference w:id="173"/>
      </w:r>
    </w:p>
    <w:p w14:paraId="0B6692D7" w14:textId="77777777" w:rsidR="0024311A" w:rsidRDefault="0024311A" w:rsidP="0024311A">
      <w:pPr>
        <w:pStyle w:val="metin0"/>
        <w:spacing w:before="120" w:beforeAutospacing="0" w:after="0" w:afterAutospacing="0"/>
        <w:ind w:firstLine="709"/>
        <w:jc w:val="both"/>
        <w:rPr>
          <w:bCs/>
          <w:i/>
          <w:color w:val="C00000"/>
          <w:sz w:val="20"/>
          <w:szCs w:val="22"/>
        </w:rPr>
      </w:pPr>
      <w:r w:rsidRPr="00D5467F">
        <w:rPr>
          <w:b/>
          <w:color w:val="000000"/>
          <w:sz w:val="22"/>
          <w:szCs w:val="22"/>
        </w:rPr>
        <w:t>2</w:t>
      </w:r>
      <w:r w:rsidRPr="00BB0FA9">
        <w:rPr>
          <w:color w:val="000000"/>
          <w:sz w:val="22"/>
          <w:szCs w:val="22"/>
        </w:rPr>
        <w:t xml:space="preserve">. </w:t>
      </w:r>
      <w:hyperlink w:anchor="Madde177den180TasfiyeEdilecekEşya" w:history="1">
        <w:r w:rsidRPr="00D5467F">
          <w:rPr>
            <w:rStyle w:val="Kpr"/>
            <w:sz w:val="22"/>
            <w:szCs w:val="22"/>
          </w:rPr>
          <w:t>177 nci </w:t>
        </w:r>
      </w:hyperlink>
      <w:r w:rsidRPr="00BB0FA9">
        <w:rPr>
          <w:color w:val="000000"/>
          <w:sz w:val="22"/>
          <w:szCs w:val="22"/>
        </w:rPr>
        <w:t>maddenin birinci fıkrasının (c), (d), (ı), (l) ve (m) bentleri ile ikinci fıkrasının (a) bendinde belirtilen eşya için birinci fıkra hükmü uygulanmaz.</w:t>
      </w:r>
      <w:r w:rsidRPr="00B03394">
        <w:rPr>
          <w:bCs/>
          <w:i/>
          <w:color w:val="C00000"/>
          <w:sz w:val="20"/>
          <w:szCs w:val="22"/>
        </w:rPr>
        <w:t xml:space="preserve"> </w:t>
      </w:r>
      <w:r w:rsidRPr="00927666">
        <w:rPr>
          <w:bCs/>
          <w:i/>
          <w:color w:val="C00000"/>
          <w:sz w:val="20"/>
          <w:szCs w:val="22"/>
        </w:rPr>
        <w:t>(07.11.2019 tarihli, 30941 sayılı R.G. 7190 s.k. ile değişik)</w:t>
      </w:r>
      <w:r w:rsidRPr="00D5467F">
        <w:rPr>
          <w:rStyle w:val="DipnotBavurusu"/>
          <w:bCs/>
          <w:i/>
          <w:sz w:val="20"/>
          <w:szCs w:val="22"/>
          <w:highlight w:val="yellow"/>
        </w:rPr>
        <w:footnoteReference w:id="174"/>
      </w:r>
    </w:p>
    <w:p w14:paraId="791BFF2B" w14:textId="1E9A6C63" w:rsidR="0024311A" w:rsidRPr="00C93E5F" w:rsidRDefault="00BF1643" w:rsidP="0024311A">
      <w:pPr>
        <w:spacing w:before="120"/>
        <w:jc w:val="both"/>
        <w:rPr>
          <w:b/>
          <w:sz w:val="20"/>
          <w:szCs w:val="20"/>
        </w:rPr>
      </w:pPr>
      <w:hyperlink r:id="rId939" w:anchor="Madde179" w:history="1">
        <w:r w:rsidR="0024311A" w:rsidRPr="00C93E5F">
          <w:rPr>
            <w:rStyle w:val="Kpr"/>
            <w:b/>
            <w:bCs/>
            <w:i/>
            <w:iCs/>
            <w:noProof/>
            <w:sz w:val="20"/>
            <w:szCs w:val="20"/>
            <w:highlight w:val="cyan"/>
          </w:rPr>
          <w:t>Gerekçe</w:t>
        </w:r>
      </w:hyperlink>
      <w:r w:rsidR="0024311A" w:rsidRPr="00C93E5F">
        <w:rPr>
          <w:b/>
          <w:bCs/>
          <w:i/>
          <w:iCs/>
          <w:noProof/>
          <w:sz w:val="20"/>
          <w:szCs w:val="20"/>
        </w:rPr>
        <w:t xml:space="preserve"> </w:t>
      </w:r>
      <w:r w:rsidR="0024311A">
        <w:rPr>
          <w:b/>
          <w:bCs/>
          <w:i/>
          <w:iCs/>
          <w:noProof/>
          <w:sz w:val="20"/>
          <w:szCs w:val="20"/>
        </w:rPr>
        <w:t xml:space="preserve"> </w:t>
      </w:r>
      <w:r w:rsidR="0024311A" w:rsidRPr="00D6789F">
        <w:rPr>
          <w:i/>
          <w:iCs/>
          <w:noProof/>
          <w:sz w:val="20"/>
          <w:szCs w:val="20"/>
          <w:highlight w:val="cyan"/>
        </w:rPr>
        <w:t>Değ.</w:t>
      </w:r>
      <w:hyperlink r:id="rId940" w:anchor="Madde05GK179" w:history="1">
        <w:r w:rsidR="0024311A" w:rsidRPr="00D6789F">
          <w:rPr>
            <w:rStyle w:val="Kpr"/>
            <w:i/>
            <w:iCs/>
            <w:noProof/>
            <w:sz w:val="20"/>
            <w:szCs w:val="20"/>
            <w:highlight w:val="cyan"/>
          </w:rPr>
          <w:t>Gerekçe</w:t>
        </w:r>
      </w:hyperlink>
      <w:r w:rsidR="0024311A">
        <w:rPr>
          <w:i/>
          <w:iCs/>
          <w:noProof/>
          <w:sz w:val="20"/>
          <w:szCs w:val="20"/>
        </w:rPr>
        <w:t xml:space="preserve"> </w:t>
      </w:r>
      <w:r w:rsidR="0024311A">
        <w:rPr>
          <w:b/>
          <w:bCs/>
          <w:i/>
          <w:iCs/>
          <w:noProof/>
          <w:sz w:val="20"/>
          <w:szCs w:val="20"/>
        </w:rPr>
        <w:t xml:space="preserve">  </w:t>
      </w:r>
      <w:r w:rsidR="0024311A" w:rsidRPr="00C93E5F">
        <w:rPr>
          <w:bCs/>
          <w:i/>
          <w:iCs/>
          <w:sz w:val="20"/>
          <w:szCs w:val="20"/>
          <w:highlight w:val="cyan"/>
        </w:rPr>
        <w:t>Genelgeler</w:t>
      </w:r>
      <w:r w:rsidR="0024311A" w:rsidRPr="00C93E5F">
        <w:rPr>
          <w:b/>
          <w:sz w:val="20"/>
          <w:szCs w:val="20"/>
          <w:highlight w:val="cyan"/>
        </w:rPr>
        <w:tab/>
      </w:r>
      <w:hyperlink r:id="rId941" w:history="1">
        <w:r w:rsidR="0024311A" w:rsidRPr="00C93E5F">
          <w:rPr>
            <w:rStyle w:val="Kpr"/>
            <w:b/>
            <w:sz w:val="20"/>
            <w:szCs w:val="20"/>
            <w:highlight w:val="cyan"/>
          </w:rPr>
          <w:t>1</w:t>
        </w:r>
      </w:hyperlink>
      <w:r w:rsidR="0024311A">
        <w:rPr>
          <w:b/>
          <w:sz w:val="20"/>
          <w:szCs w:val="20"/>
        </w:rPr>
        <w:t xml:space="preserve">       </w:t>
      </w:r>
      <w:r w:rsidR="0024311A" w:rsidRPr="00C93E5F">
        <w:rPr>
          <w:i/>
          <w:sz w:val="20"/>
          <w:szCs w:val="20"/>
          <w:highlight w:val="yellow"/>
        </w:rPr>
        <w:t>Tasarruflu Yazılar</w:t>
      </w:r>
      <w:r w:rsidR="0024311A" w:rsidRPr="00C93E5F">
        <w:rPr>
          <w:b/>
          <w:sz w:val="20"/>
          <w:szCs w:val="20"/>
          <w:highlight w:val="yellow"/>
        </w:rPr>
        <w:tab/>
      </w:r>
      <w:hyperlink r:id="rId942" w:history="1">
        <w:r w:rsidR="0024311A" w:rsidRPr="00C93E5F">
          <w:rPr>
            <w:rStyle w:val="Kpr"/>
            <w:b/>
            <w:sz w:val="20"/>
            <w:szCs w:val="20"/>
            <w:highlight w:val="yellow"/>
          </w:rPr>
          <w:t>1</w:t>
        </w:r>
      </w:hyperlink>
      <w:r w:rsidR="0024311A" w:rsidRPr="00C93E5F">
        <w:rPr>
          <w:b/>
          <w:sz w:val="20"/>
          <w:szCs w:val="20"/>
          <w:highlight w:val="yellow"/>
        </w:rPr>
        <w:tab/>
      </w:r>
      <w:hyperlink r:id="rId943" w:history="1">
        <w:r w:rsidR="0024311A" w:rsidRPr="00ED22EB">
          <w:rPr>
            <w:rStyle w:val="Kpr"/>
            <w:b/>
            <w:sz w:val="20"/>
            <w:szCs w:val="20"/>
            <w:highlight w:val="yellow"/>
          </w:rPr>
          <w:t>2</w:t>
        </w:r>
      </w:hyperlink>
      <w:r w:rsidR="0024311A" w:rsidRPr="00ED22EB">
        <w:rPr>
          <w:b/>
          <w:sz w:val="20"/>
          <w:szCs w:val="20"/>
          <w:highlight w:val="yellow"/>
        </w:rPr>
        <w:tab/>
      </w:r>
      <w:hyperlink r:id="rId944" w:history="1">
        <w:r w:rsidR="0024311A" w:rsidRPr="00ED22EB">
          <w:rPr>
            <w:rStyle w:val="Kpr"/>
            <w:b/>
            <w:sz w:val="20"/>
            <w:szCs w:val="20"/>
            <w:highlight w:val="yellow"/>
          </w:rPr>
          <w:t>3</w:t>
        </w:r>
      </w:hyperlink>
    </w:p>
    <w:p w14:paraId="4219163F" w14:textId="77777777" w:rsidR="0024311A" w:rsidRPr="00627946" w:rsidRDefault="0024311A" w:rsidP="0024311A">
      <w:pPr>
        <w:spacing w:before="120"/>
        <w:jc w:val="both"/>
        <w:rPr>
          <w:noProof/>
          <w:color w:val="FF0000"/>
          <w:sz w:val="22"/>
        </w:rPr>
      </w:pPr>
      <w:r w:rsidRPr="00627946">
        <w:rPr>
          <w:noProof/>
          <w:color w:val="FF0000"/>
          <w:sz w:val="22"/>
        </w:rPr>
        <w:t>---------------------------------------------------------------------------------------------------------</w:t>
      </w:r>
    </w:p>
    <w:p w14:paraId="57775204" w14:textId="77777777" w:rsidR="0024311A" w:rsidRPr="00627946" w:rsidRDefault="0024311A" w:rsidP="0024311A">
      <w:pPr>
        <w:spacing w:before="120"/>
        <w:ind w:firstLine="709"/>
        <w:jc w:val="both"/>
        <w:rPr>
          <w:sz w:val="22"/>
          <w:szCs w:val="22"/>
        </w:rPr>
      </w:pPr>
      <w:bookmarkStart w:id="176" w:name="Madde180"/>
      <w:bookmarkEnd w:id="176"/>
      <w:r w:rsidRPr="00627946">
        <w:rPr>
          <w:rFonts w:cs="AngsanaUPC"/>
          <w:b/>
          <w:sz w:val="22"/>
          <w:szCs w:val="22"/>
        </w:rPr>
        <w:t>MADDE 180-</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75"/>
      </w:r>
      <w:r w:rsidRPr="00627946">
        <w:rPr>
          <w:rFonts w:cs="AngsanaUPC"/>
          <w:sz w:val="22"/>
          <w:szCs w:val="22"/>
        </w:rPr>
        <w:t xml:space="preserve"> </w:t>
      </w:r>
      <w:r w:rsidRPr="00627946">
        <w:rPr>
          <w:b/>
          <w:sz w:val="22"/>
          <w:szCs w:val="22"/>
        </w:rPr>
        <w:t>1.</w:t>
      </w:r>
      <w:r w:rsidRPr="00627946">
        <w:rPr>
          <w:sz w:val="22"/>
          <w:szCs w:val="22"/>
        </w:rPr>
        <w:t xml:space="preserve"> 177 nci maddenin </w:t>
      </w:r>
      <w:hyperlink w:anchor="Madde177den180TasfiyeEdilecekEşya" w:history="1">
        <w:r w:rsidRPr="00627946">
          <w:rPr>
            <w:rStyle w:val="Kpr"/>
            <w:sz w:val="22"/>
            <w:szCs w:val="22"/>
          </w:rPr>
          <w:t>birinci</w:t>
        </w:r>
      </w:hyperlink>
      <w:r w:rsidRPr="00627946">
        <w:rPr>
          <w:sz w:val="22"/>
          <w:szCs w:val="22"/>
        </w:rPr>
        <w:t xml:space="preserve"> fıkrasının (b), (e), (f), (g) ve (k) bentlerinde ve ikinci fıkrasının (b) bendinde belirtilen eşyanın satış bedelinden sırasıyla;</w:t>
      </w:r>
    </w:p>
    <w:p w14:paraId="17924935" w14:textId="77777777" w:rsidR="0024311A" w:rsidRPr="00627946" w:rsidRDefault="0024311A" w:rsidP="0024311A">
      <w:pPr>
        <w:spacing w:before="120"/>
        <w:ind w:firstLine="709"/>
        <w:jc w:val="both"/>
        <w:rPr>
          <w:sz w:val="22"/>
          <w:szCs w:val="22"/>
        </w:rPr>
      </w:pPr>
      <w:r w:rsidRPr="00627946">
        <w:rPr>
          <w:sz w:val="22"/>
          <w:szCs w:val="22"/>
        </w:rPr>
        <w:t>a) Hizmet karşılığı alacaklar ve yapılmış masraflar,</w:t>
      </w:r>
    </w:p>
    <w:p w14:paraId="620F435A" w14:textId="77777777" w:rsidR="0024311A" w:rsidRPr="00627946" w:rsidRDefault="0024311A" w:rsidP="0024311A">
      <w:pPr>
        <w:spacing w:before="120"/>
        <w:ind w:firstLine="709"/>
        <w:jc w:val="both"/>
        <w:rPr>
          <w:sz w:val="22"/>
          <w:szCs w:val="22"/>
        </w:rPr>
      </w:pPr>
      <w:r w:rsidRPr="00627946">
        <w:rPr>
          <w:sz w:val="22"/>
          <w:szCs w:val="22"/>
        </w:rPr>
        <w:t>b) Gümrük vergileri,</w:t>
      </w:r>
    </w:p>
    <w:p w14:paraId="7E97D05F" w14:textId="77777777" w:rsidR="0024311A" w:rsidRPr="00627946" w:rsidRDefault="0024311A" w:rsidP="0024311A">
      <w:pPr>
        <w:spacing w:before="120"/>
        <w:ind w:firstLine="709"/>
        <w:jc w:val="both"/>
        <w:rPr>
          <w:sz w:val="22"/>
          <w:szCs w:val="22"/>
        </w:rPr>
      </w:pPr>
      <w:r w:rsidRPr="00627946">
        <w:rPr>
          <w:sz w:val="22"/>
          <w:szCs w:val="22"/>
        </w:rPr>
        <w:t>c) Satış için yapılmış masraflar,</w:t>
      </w:r>
    </w:p>
    <w:p w14:paraId="2121D64F" w14:textId="77777777" w:rsidR="0024311A" w:rsidRPr="00627946" w:rsidRDefault="0024311A" w:rsidP="0024311A">
      <w:pPr>
        <w:spacing w:before="120"/>
        <w:ind w:firstLine="709"/>
        <w:jc w:val="both"/>
        <w:rPr>
          <w:sz w:val="22"/>
          <w:szCs w:val="22"/>
        </w:rPr>
      </w:pPr>
      <w:r w:rsidRPr="00627946">
        <w:rPr>
          <w:sz w:val="22"/>
          <w:szCs w:val="22"/>
        </w:rPr>
        <w:t>d) Para cezaları,</w:t>
      </w:r>
    </w:p>
    <w:p w14:paraId="2A2749AD" w14:textId="77777777" w:rsidR="0024311A" w:rsidRPr="00627946" w:rsidRDefault="0024311A" w:rsidP="0024311A">
      <w:pPr>
        <w:spacing w:before="120"/>
        <w:ind w:firstLine="709"/>
        <w:jc w:val="both"/>
        <w:rPr>
          <w:i/>
          <w:color w:val="FF0000"/>
          <w:sz w:val="20"/>
          <w:szCs w:val="22"/>
        </w:rPr>
      </w:pPr>
      <w:r w:rsidRPr="00627946">
        <w:rPr>
          <w:sz w:val="22"/>
          <w:szCs w:val="22"/>
        </w:rPr>
        <w:t>ayrılarak hak sahiplerine dağıtılır. Bu bedellerin dağıtımından sonra artan para olursa, eşya sahipleri adına emanet hesabına alınır. Emanete alındığı tarihten itibaren bir yıl içinde alınmayan para ile 177 nci maddenin birinci fıkrasının diğer bentlerinde belirtilen eşyanın satış bedelinden bu fıkradaki usule göre yapılacak dağıtımdan sonra kalan para Gümrük ve Ticaret Bakanlığı döner sermaye işletmesine irat kaydedilir.</w:t>
      </w:r>
      <w:r w:rsidRPr="00627946">
        <w:rPr>
          <w:i/>
          <w:color w:val="FF0000"/>
          <w:sz w:val="20"/>
          <w:szCs w:val="22"/>
        </w:rPr>
        <w:t xml:space="preserve"> (11.04.2013 tarihli, 28615 sayılı R.G. 6455 s.k. ile değişik)</w:t>
      </w:r>
      <w:r w:rsidRPr="00627946">
        <w:rPr>
          <w:rStyle w:val="DipnotBavurusu"/>
          <w:i/>
          <w:sz w:val="20"/>
          <w:szCs w:val="22"/>
          <w:highlight w:val="yellow"/>
        </w:rPr>
        <w:footnoteReference w:id="176"/>
      </w:r>
    </w:p>
    <w:p w14:paraId="4042356F" w14:textId="061ABF59" w:rsidR="0024311A" w:rsidRPr="00627946" w:rsidRDefault="0024311A" w:rsidP="0024311A">
      <w:pPr>
        <w:spacing w:before="120"/>
        <w:ind w:firstLine="709"/>
        <w:jc w:val="both"/>
        <w:rPr>
          <w:rFonts w:cs="AngsanaUPC"/>
          <w:sz w:val="22"/>
          <w:szCs w:val="22"/>
        </w:rPr>
      </w:pPr>
      <w:r w:rsidRPr="00627946">
        <w:rPr>
          <w:rFonts w:cs="AngsanaUPC"/>
          <w:b/>
          <w:sz w:val="22"/>
          <w:szCs w:val="22"/>
        </w:rPr>
        <w:t>2.</w:t>
      </w:r>
      <w:r w:rsidRPr="00627946">
        <w:rPr>
          <w:rFonts w:cs="AngsanaUPC"/>
          <w:sz w:val="22"/>
          <w:szCs w:val="22"/>
        </w:rPr>
        <w:t xml:space="preserve"> </w:t>
      </w:r>
      <w:hyperlink w:anchor="Madde177den180TasfiyeEdilecekEşya" w:history="1">
        <w:r w:rsidRPr="00627946">
          <w:rPr>
            <w:rStyle w:val="Kpr"/>
            <w:rFonts w:cs="AngsanaUPC"/>
            <w:sz w:val="22"/>
            <w:szCs w:val="22"/>
          </w:rPr>
          <w:t>177 nci</w:t>
        </w:r>
      </w:hyperlink>
      <w:r w:rsidRPr="00627946">
        <w:rPr>
          <w:rFonts w:cs="AngsanaUPC"/>
          <w:sz w:val="22"/>
          <w:szCs w:val="22"/>
        </w:rPr>
        <w:t xml:space="preserve"> maddenin ikinci fıkrasında belirtilen ve satış suretiyle tasfiye edilen eşya ve taşıtların satış bedelleri, Kaçakçılıkla </w:t>
      </w:r>
      <w:r w:rsidRPr="00436BCF">
        <w:rPr>
          <w:rFonts w:cs="AngsanaUPC"/>
          <w:sz w:val="22"/>
          <w:szCs w:val="22"/>
        </w:rPr>
        <w:t xml:space="preserve">Mücadele Kanununun </w:t>
      </w:r>
      <w:hyperlink r:id="rId945" w:anchor="Madda10" w:history="1">
        <w:r w:rsidRPr="00436BCF">
          <w:rPr>
            <w:rStyle w:val="Kpr"/>
            <w:rFonts w:cs="AngsanaUPC"/>
            <w:sz w:val="22"/>
            <w:szCs w:val="22"/>
          </w:rPr>
          <w:t>10 uncu</w:t>
        </w:r>
      </w:hyperlink>
      <w:r w:rsidRPr="00436BCF">
        <w:rPr>
          <w:rFonts w:cs="AngsanaUPC"/>
          <w:sz w:val="22"/>
          <w:szCs w:val="22"/>
        </w:rPr>
        <w:t xml:space="preserve"> maddesinin ikinci fıkrasında belirtilen taşıtlar için taşıtın muhafazası ve satışı için gerekli olan bütün giderler düşüldükten sonra, aynı Kanunun </w:t>
      </w:r>
      <w:hyperlink r:id="rId946" w:anchor="Madda16" w:history="1">
        <w:r w:rsidRPr="00436BCF">
          <w:rPr>
            <w:rStyle w:val="Kpr"/>
            <w:rFonts w:cs="AngsanaUPC"/>
            <w:sz w:val="22"/>
            <w:szCs w:val="22"/>
          </w:rPr>
          <w:t>16 ncı</w:t>
        </w:r>
      </w:hyperlink>
      <w:r w:rsidRPr="00436BCF">
        <w:rPr>
          <w:rFonts w:cs="AngsanaUPC"/>
          <w:sz w:val="22"/>
          <w:szCs w:val="22"/>
        </w:rPr>
        <w:t xml:space="preserve"> maddesindeki eşya ve taşıtlarda ise tamamı sahipleri adına emanet hesabına alınır. Bu tutarlar, eşya ile ilgili dava sonucunda iade kararı verilmesi halinde sahibine ödenir. </w:t>
      </w:r>
      <w:r w:rsidRPr="00436BCF">
        <w:rPr>
          <w:sz w:val="22"/>
          <w:szCs w:val="22"/>
        </w:rPr>
        <w:t>Eşyanın sahibine iade edilmesine karar verilmesi halinde tasfiye edilen eşyanın gümrük</w:t>
      </w:r>
      <w:r w:rsidRPr="00627946">
        <w:rPr>
          <w:sz w:val="22"/>
          <w:szCs w:val="22"/>
        </w:rPr>
        <w:t xml:space="preserve"> vergileri iade edilmez, müsadere kararı verilmesi halinde satış bedeli Gümrük ve Ticaret Bakanlığı döner sermaye işletmesine irat kaydedilir.</w:t>
      </w:r>
      <w:r w:rsidRPr="00627946">
        <w:rPr>
          <w:i/>
          <w:color w:val="FF0000"/>
          <w:sz w:val="20"/>
          <w:szCs w:val="22"/>
        </w:rPr>
        <w:t xml:space="preserve"> (11.04.2013 tarihli, 28615 sayılı R.G. 6455 s.k. ile son cümle değişik)</w:t>
      </w:r>
      <w:r w:rsidRPr="00627946">
        <w:rPr>
          <w:rStyle w:val="DipnotBavurusu"/>
          <w:i/>
          <w:sz w:val="20"/>
          <w:szCs w:val="22"/>
          <w:highlight w:val="yellow"/>
        </w:rPr>
        <w:footnoteReference w:id="177"/>
      </w:r>
    </w:p>
    <w:p w14:paraId="4708B705" w14:textId="77777777" w:rsidR="0024311A" w:rsidRPr="00627946" w:rsidRDefault="0024311A" w:rsidP="0024311A">
      <w:pPr>
        <w:spacing w:before="120"/>
        <w:ind w:firstLine="709"/>
        <w:jc w:val="both"/>
        <w:rPr>
          <w:sz w:val="22"/>
          <w:szCs w:val="22"/>
        </w:rPr>
      </w:pPr>
      <w:r w:rsidRPr="00627946">
        <w:rPr>
          <w:b/>
          <w:sz w:val="22"/>
          <w:szCs w:val="22"/>
        </w:rPr>
        <w:t>3.</w:t>
      </w:r>
      <w:r w:rsidRPr="00627946">
        <w:rPr>
          <w:sz w:val="22"/>
          <w:szCs w:val="22"/>
        </w:rPr>
        <w:t xml:space="preserve"> Tasfiye edilen eşya ve taşıtın satış bedelinden alınacak gümrük vergileri, eşya için gümrük beyannamesi verilmiş ise beyannamenin tescil edildiği tarihte, kaçak eşya için kaçak eşya tespit tutanağının düzenlendiği tarihte, söz konusu tarihler bilinmiyorsa tespit ve tahakkuk belgesinin düzenlendiği tarihteki vergi oranlarına göre belirlenir.</w:t>
      </w:r>
      <w:r w:rsidRPr="00627946">
        <w:rPr>
          <w:i/>
          <w:color w:val="FF0000"/>
          <w:sz w:val="20"/>
          <w:szCs w:val="22"/>
        </w:rPr>
        <w:t xml:space="preserve"> (11.04.2013 tarihli, 28615 sayılı R.G. 6455 s.k. ile değişik)</w:t>
      </w:r>
      <w:r w:rsidRPr="00627946">
        <w:rPr>
          <w:rStyle w:val="DipnotBavurusu"/>
          <w:i/>
          <w:sz w:val="20"/>
          <w:szCs w:val="22"/>
          <w:highlight w:val="yellow"/>
        </w:rPr>
        <w:footnoteReference w:id="178"/>
      </w:r>
    </w:p>
    <w:p w14:paraId="34621089" w14:textId="77777777" w:rsidR="0024311A" w:rsidRPr="00627946" w:rsidRDefault="0024311A" w:rsidP="0024311A">
      <w:pPr>
        <w:spacing w:before="120"/>
        <w:ind w:firstLine="709"/>
        <w:jc w:val="both"/>
        <w:rPr>
          <w:sz w:val="22"/>
          <w:szCs w:val="22"/>
        </w:rPr>
      </w:pPr>
      <w:r w:rsidRPr="00627946">
        <w:rPr>
          <w:b/>
          <w:sz w:val="22"/>
          <w:szCs w:val="22"/>
        </w:rPr>
        <w:t>4.</w:t>
      </w:r>
      <w:r w:rsidRPr="00627946">
        <w:rPr>
          <w:sz w:val="22"/>
          <w:szCs w:val="22"/>
        </w:rPr>
        <w:t xml:space="preserve"> Üzerlerinde satılamaz, devredilemez, haciz, rehin, ipotek gibi şerhler bulunan taşıtların tasfiyesinde, bu şerhler ayrıca bir işleme gerek olmaksızın, tasfiye kararı alındığı tarihten itibaren kalkmış sayılarak varsa tescil kayıtları buna göre düzeltilir ve tasfiyesi tamamlanarak birinci ve ikinci fıkra hükümleri çerçevesinde kalan para emanete alınır. Dava sonucunda taşıtın sahibine iadesine karar verilmesi halinde, şerhlere konu bedel ilgilisine ödendikten sonra kalan tutar ikinci fıkra hükmü uyarınca sahibine ödenir.</w:t>
      </w:r>
      <w:r w:rsidRPr="00627946">
        <w:rPr>
          <w:i/>
          <w:color w:val="FF0000"/>
          <w:sz w:val="20"/>
          <w:szCs w:val="22"/>
        </w:rPr>
        <w:t xml:space="preserve"> (11.04.2013 tarihli, 28615 sayılı R.G. 6455 s.k. ile eklenmiştir)</w:t>
      </w:r>
    </w:p>
    <w:p w14:paraId="312129D1" w14:textId="0A6E1890" w:rsidR="0024311A" w:rsidRPr="00627946" w:rsidRDefault="0024311A" w:rsidP="0024311A">
      <w:pPr>
        <w:spacing w:before="120"/>
        <w:ind w:firstLine="709"/>
        <w:jc w:val="both"/>
        <w:rPr>
          <w:i/>
          <w:color w:val="FF0000"/>
          <w:sz w:val="20"/>
          <w:szCs w:val="22"/>
        </w:rPr>
      </w:pPr>
      <w:r w:rsidRPr="00627946">
        <w:rPr>
          <w:b/>
          <w:sz w:val="22"/>
          <w:szCs w:val="22"/>
        </w:rPr>
        <w:t>5.</w:t>
      </w:r>
      <w:r w:rsidRPr="00627946">
        <w:rPr>
          <w:sz w:val="22"/>
          <w:szCs w:val="22"/>
        </w:rPr>
        <w:t xml:space="preserve"> Bu Kanun kapsamında yapılacak tasfiye işlemlerinde 8/9/1983 tarihli ve </w:t>
      </w:r>
      <w:hyperlink r:id="rId947" w:history="1">
        <w:r w:rsidRPr="00627946">
          <w:rPr>
            <w:rStyle w:val="Kpr"/>
            <w:sz w:val="22"/>
            <w:szCs w:val="22"/>
          </w:rPr>
          <w:t>2886</w:t>
        </w:r>
      </w:hyperlink>
      <w:r w:rsidRPr="00627946">
        <w:rPr>
          <w:sz w:val="22"/>
          <w:szCs w:val="22"/>
        </w:rPr>
        <w:t xml:space="preserve"> sayılı Devlet İhale Kanunu hükümleri uygulanmaz ve buna ilişkin usul ve esaslar yönetmelikle belirlenir.</w:t>
      </w:r>
      <w:r w:rsidRPr="00627946">
        <w:rPr>
          <w:i/>
          <w:color w:val="FF0000"/>
          <w:sz w:val="20"/>
          <w:szCs w:val="22"/>
        </w:rPr>
        <w:t xml:space="preserve"> (11.04.2013 tarihli, 28615 sayılı R.G. 6455 s.k. ile eklenmiştir)</w:t>
      </w:r>
    </w:p>
    <w:p w14:paraId="604E0CCB" w14:textId="7358593B" w:rsidR="0024311A" w:rsidRDefault="0024311A" w:rsidP="0024311A">
      <w:pPr>
        <w:pStyle w:val="metin0"/>
        <w:spacing w:before="120" w:beforeAutospacing="0" w:after="0" w:afterAutospacing="0"/>
        <w:ind w:firstLine="709"/>
        <w:jc w:val="both"/>
        <w:rPr>
          <w:bCs/>
          <w:i/>
          <w:color w:val="C00000"/>
          <w:sz w:val="20"/>
          <w:szCs w:val="22"/>
        </w:rPr>
      </w:pPr>
      <w:r w:rsidRPr="00C56B57">
        <w:rPr>
          <w:b/>
          <w:color w:val="000000"/>
          <w:sz w:val="22"/>
          <w:szCs w:val="22"/>
        </w:rPr>
        <w:t>6.</w:t>
      </w:r>
      <w:r w:rsidRPr="00BB0FA9">
        <w:rPr>
          <w:color w:val="000000"/>
          <w:sz w:val="22"/>
          <w:szCs w:val="22"/>
        </w:rPr>
        <w:t xml:space="preserve"> Bu madde kapsamında emanete alınan tutarların iadesi için, sahibine iadesine ilişkin mahkeme kararının kesinleştiği, diğerlerinde ise emanete alındığı tarihten itibaren bir yıl içinde yapılan başvurular kabul edilir.</w:t>
      </w:r>
      <w:r w:rsidRPr="00B03394">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eklenmiştir</w:t>
      </w:r>
      <w:r w:rsidRPr="00927666">
        <w:rPr>
          <w:bCs/>
          <w:i/>
          <w:color w:val="C00000"/>
          <w:sz w:val="20"/>
          <w:szCs w:val="22"/>
        </w:rPr>
        <w:t>)</w:t>
      </w:r>
      <w:r>
        <w:rPr>
          <w:bCs/>
          <w:i/>
          <w:color w:val="C00000"/>
          <w:sz w:val="20"/>
          <w:szCs w:val="22"/>
        </w:rPr>
        <w:t xml:space="preserve"> </w:t>
      </w:r>
      <w:r w:rsidRPr="00D6789F">
        <w:rPr>
          <w:i/>
          <w:iCs/>
          <w:noProof/>
          <w:sz w:val="20"/>
          <w:szCs w:val="20"/>
          <w:highlight w:val="cyan"/>
        </w:rPr>
        <w:t>Değ.</w:t>
      </w:r>
      <w:hyperlink r:id="rId948" w:anchor="Madde06GK180" w:history="1">
        <w:r w:rsidRPr="00D6789F">
          <w:rPr>
            <w:rStyle w:val="Kpr"/>
            <w:i/>
            <w:iCs/>
            <w:noProof/>
            <w:sz w:val="20"/>
            <w:szCs w:val="20"/>
            <w:highlight w:val="cyan"/>
          </w:rPr>
          <w:t>Gerekçe</w:t>
        </w:r>
      </w:hyperlink>
    </w:p>
    <w:p w14:paraId="2D4DA7BB" w14:textId="7DC4EFFD" w:rsidR="0024311A" w:rsidRPr="00ED543F" w:rsidRDefault="00BF1643" w:rsidP="0024311A">
      <w:pPr>
        <w:spacing w:before="120"/>
        <w:rPr>
          <w:noProof/>
          <w:sz w:val="20"/>
          <w:szCs w:val="20"/>
        </w:rPr>
      </w:pPr>
      <w:hyperlink r:id="rId949" w:anchor="Madde180" w:history="1">
        <w:r w:rsidR="0024311A" w:rsidRPr="00ED543F">
          <w:rPr>
            <w:rStyle w:val="Kpr"/>
            <w:b/>
            <w:bCs/>
            <w:i/>
            <w:iCs/>
            <w:noProof/>
            <w:sz w:val="20"/>
            <w:szCs w:val="20"/>
            <w:highlight w:val="cyan"/>
          </w:rPr>
          <w:t>Gerekçe</w:t>
        </w:r>
      </w:hyperlink>
      <w:r w:rsidR="0024311A" w:rsidRPr="00ED543F">
        <w:rPr>
          <w:noProof/>
          <w:sz w:val="20"/>
          <w:szCs w:val="20"/>
        </w:rPr>
        <w:t xml:space="preserve">      </w:t>
      </w:r>
      <w:r w:rsidR="0024311A" w:rsidRPr="00ED543F">
        <w:rPr>
          <w:i/>
          <w:sz w:val="20"/>
          <w:szCs w:val="20"/>
          <w:highlight w:val="lightGray"/>
        </w:rPr>
        <w:t>... Elkonulan Eşya ve Alıkonulan Taşıtlara İlişkin Uyg.</w:t>
      </w:r>
      <w:hyperlink r:id="rId950" w:history="1">
        <w:r w:rsidR="0024311A" w:rsidRPr="00ED543F">
          <w:rPr>
            <w:rStyle w:val="Kpr"/>
            <w:i/>
            <w:sz w:val="20"/>
            <w:szCs w:val="20"/>
            <w:highlight w:val="lightGray"/>
          </w:rPr>
          <w:t>Yönetmeliği</w:t>
        </w:r>
      </w:hyperlink>
      <w:r w:rsidR="0024311A" w:rsidRPr="00ED543F">
        <w:rPr>
          <w:noProof/>
          <w:sz w:val="20"/>
          <w:szCs w:val="20"/>
        </w:rPr>
        <w:t xml:space="preserve">       </w:t>
      </w:r>
      <w:r w:rsidR="0024311A" w:rsidRPr="00ED543F">
        <w:rPr>
          <w:i/>
          <w:noProof/>
          <w:sz w:val="20"/>
          <w:szCs w:val="20"/>
          <w:highlight w:val="yellow"/>
        </w:rPr>
        <w:t>Tasarruflu Yazılar</w:t>
      </w:r>
      <w:r w:rsidR="0024311A" w:rsidRPr="00ED543F">
        <w:rPr>
          <w:noProof/>
          <w:sz w:val="20"/>
          <w:szCs w:val="20"/>
          <w:highlight w:val="yellow"/>
        </w:rPr>
        <w:tab/>
      </w:r>
      <w:hyperlink r:id="rId951" w:history="1">
        <w:r w:rsidR="0024311A" w:rsidRPr="00ED543F">
          <w:rPr>
            <w:rStyle w:val="Kpr"/>
            <w:b/>
            <w:bCs/>
            <w:sz w:val="20"/>
            <w:highlight w:val="yellow"/>
          </w:rPr>
          <w:t>1</w:t>
        </w:r>
      </w:hyperlink>
      <w:r w:rsidR="0024311A" w:rsidRPr="00332823">
        <w:rPr>
          <w:b/>
          <w:bCs/>
          <w:sz w:val="20"/>
          <w:highlight w:val="yellow"/>
        </w:rPr>
        <w:tab/>
      </w:r>
      <w:hyperlink r:id="rId952" w:history="1">
        <w:r w:rsidR="0024311A" w:rsidRPr="00332823">
          <w:rPr>
            <w:rStyle w:val="Kpr"/>
            <w:b/>
            <w:bCs/>
            <w:sz w:val="20"/>
            <w:highlight w:val="yellow"/>
          </w:rPr>
          <w:t>2</w:t>
        </w:r>
      </w:hyperlink>
      <w:r w:rsidR="0024311A" w:rsidRPr="00332823">
        <w:rPr>
          <w:b/>
          <w:bCs/>
          <w:sz w:val="20"/>
          <w:highlight w:val="yellow"/>
        </w:rPr>
        <w:tab/>
      </w:r>
      <w:hyperlink r:id="rId953" w:history="1">
        <w:r w:rsidR="0024311A" w:rsidRPr="00332823">
          <w:rPr>
            <w:rStyle w:val="Kpr"/>
            <w:b/>
            <w:bCs/>
            <w:sz w:val="20"/>
            <w:highlight w:val="yellow"/>
          </w:rPr>
          <w:t>3</w:t>
        </w:r>
      </w:hyperlink>
    </w:p>
    <w:p w14:paraId="17287E90" w14:textId="77777777" w:rsidR="0024311A" w:rsidRPr="00627946" w:rsidRDefault="0024311A" w:rsidP="0024311A">
      <w:pPr>
        <w:spacing w:before="120"/>
        <w:jc w:val="both"/>
        <w:rPr>
          <w:noProof/>
          <w:color w:val="FF0000"/>
          <w:sz w:val="22"/>
        </w:rPr>
      </w:pPr>
      <w:r w:rsidRPr="00627946">
        <w:rPr>
          <w:noProof/>
          <w:color w:val="FF0000"/>
          <w:sz w:val="22"/>
        </w:rPr>
        <w:t>---------------------------------------------------------------------------------------------------------</w:t>
      </w:r>
    </w:p>
    <w:p w14:paraId="078C14AF" w14:textId="77777777" w:rsidR="0024311A" w:rsidRPr="00627946" w:rsidRDefault="0024311A" w:rsidP="0024311A">
      <w:pPr>
        <w:pStyle w:val="Balk1"/>
        <w:spacing w:before="120"/>
        <w:ind w:firstLine="709"/>
        <w:jc w:val="center"/>
        <w:rPr>
          <w:noProof/>
          <w:sz w:val="22"/>
          <w:szCs w:val="22"/>
        </w:rPr>
      </w:pPr>
      <w:r w:rsidRPr="00627946">
        <w:rPr>
          <w:noProof/>
          <w:sz w:val="22"/>
          <w:szCs w:val="22"/>
        </w:rPr>
        <w:t>DOKUZUNCU KISIM</w:t>
      </w:r>
    </w:p>
    <w:p w14:paraId="24024429" w14:textId="77777777" w:rsidR="0024311A" w:rsidRPr="00627946" w:rsidRDefault="0024311A" w:rsidP="0024311A">
      <w:pPr>
        <w:pStyle w:val="Balk1"/>
        <w:spacing w:before="120"/>
        <w:ind w:firstLine="709"/>
        <w:jc w:val="center"/>
        <w:rPr>
          <w:b w:val="0"/>
          <w:noProof/>
          <w:sz w:val="22"/>
          <w:szCs w:val="22"/>
        </w:rPr>
      </w:pPr>
      <w:bookmarkStart w:id="177" w:name="Madde181den194GümrükYükümlüğününDoması"/>
      <w:bookmarkEnd w:id="177"/>
      <w:r w:rsidRPr="00627946">
        <w:rPr>
          <w:noProof/>
          <w:sz w:val="22"/>
          <w:szCs w:val="22"/>
        </w:rPr>
        <w:t>Gümrük Yükümlülüğü</w:t>
      </w:r>
    </w:p>
    <w:p w14:paraId="05FD906C" w14:textId="77777777" w:rsidR="0024311A" w:rsidRPr="00627946" w:rsidRDefault="0024311A" w:rsidP="0024311A">
      <w:pPr>
        <w:pStyle w:val="Balk1"/>
        <w:spacing w:before="120"/>
        <w:ind w:firstLine="709"/>
        <w:jc w:val="center"/>
        <w:rPr>
          <w:noProof/>
          <w:sz w:val="22"/>
          <w:szCs w:val="22"/>
        </w:rPr>
      </w:pPr>
      <w:r w:rsidRPr="00627946">
        <w:rPr>
          <w:noProof/>
          <w:sz w:val="22"/>
          <w:szCs w:val="22"/>
        </w:rPr>
        <w:t>BİRİNCİ BÖLÜM</w:t>
      </w:r>
    </w:p>
    <w:p w14:paraId="6B9A2333" w14:textId="77777777" w:rsidR="0024311A" w:rsidRPr="00627946" w:rsidRDefault="0024311A" w:rsidP="0024311A">
      <w:pPr>
        <w:pStyle w:val="Balk1"/>
        <w:spacing w:before="120"/>
        <w:ind w:firstLine="709"/>
        <w:jc w:val="center"/>
        <w:rPr>
          <w:noProof/>
          <w:sz w:val="22"/>
          <w:szCs w:val="22"/>
        </w:rPr>
      </w:pPr>
      <w:r w:rsidRPr="00627946">
        <w:rPr>
          <w:noProof/>
          <w:sz w:val="22"/>
          <w:szCs w:val="22"/>
        </w:rPr>
        <w:t>Gümrük Yükümlülüğünün Doğması</w:t>
      </w:r>
    </w:p>
    <w:p w14:paraId="13453C90" w14:textId="77777777" w:rsidR="0024311A" w:rsidRDefault="0024311A" w:rsidP="0024311A">
      <w:pPr>
        <w:spacing w:before="120"/>
        <w:ind w:firstLine="709"/>
        <w:jc w:val="both"/>
        <w:rPr>
          <w:rFonts w:cs="AngsanaUPC"/>
          <w:sz w:val="22"/>
          <w:szCs w:val="22"/>
        </w:rPr>
      </w:pPr>
      <w:r w:rsidRPr="00627946">
        <w:rPr>
          <w:rFonts w:cs="AngsanaUPC"/>
          <w:b/>
          <w:sz w:val="22"/>
          <w:szCs w:val="22"/>
        </w:rPr>
        <w:t>MADDE 181-</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79"/>
      </w:r>
      <w:r w:rsidRPr="00627946">
        <w:rPr>
          <w:rFonts w:cs="AngsanaUPC"/>
          <w:sz w:val="22"/>
          <w:szCs w:val="22"/>
        </w:rPr>
        <w:t xml:space="preserve"> </w:t>
      </w:r>
    </w:p>
    <w:p w14:paraId="62311C7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1. İthalatta gümrük yükümlülüğü;</w:t>
      </w:r>
    </w:p>
    <w:p w14:paraId="111E6F0E" w14:textId="77777777" w:rsidR="0024311A" w:rsidRPr="00627946" w:rsidRDefault="0024311A" w:rsidP="0024311A">
      <w:pPr>
        <w:spacing w:before="120"/>
        <w:ind w:firstLine="851"/>
        <w:jc w:val="both"/>
        <w:rPr>
          <w:rFonts w:cs="AngsanaUPC"/>
          <w:sz w:val="22"/>
          <w:szCs w:val="22"/>
        </w:rPr>
      </w:pPr>
      <w:r w:rsidRPr="00627946">
        <w:rPr>
          <w:rFonts w:cs="AngsanaUPC"/>
          <w:sz w:val="22"/>
          <w:szCs w:val="22"/>
        </w:rPr>
        <w:t>a) İthalat vergilerine tabi eşyanın serbest dolaşıma girişi,</w:t>
      </w:r>
    </w:p>
    <w:p w14:paraId="579733CB" w14:textId="77777777" w:rsidR="0024311A" w:rsidRPr="00627946" w:rsidRDefault="0024311A" w:rsidP="0024311A">
      <w:pPr>
        <w:spacing w:before="120"/>
        <w:ind w:firstLine="851"/>
        <w:jc w:val="both"/>
        <w:rPr>
          <w:rFonts w:cs="AngsanaUPC"/>
          <w:sz w:val="22"/>
          <w:szCs w:val="22"/>
        </w:rPr>
      </w:pPr>
      <w:r w:rsidRPr="00627946">
        <w:rPr>
          <w:rFonts w:cs="AngsanaUPC"/>
          <w:sz w:val="22"/>
          <w:szCs w:val="22"/>
        </w:rPr>
        <w:t>b) İthalat vergilerine tabi eşyanın ithalat vergilerinden kısmi muafiyet suretiyle geçici ithali,</w:t>
      </w:r>
    </w:p>
    <w:p w14:paraId="5EAAC61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için verilecek gümrük beyannamesinin tescil tarihinde başlar.</w:t>
      </w:r>
    </w:p>
    <w:p w14:paraId="587D536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İthalatta gümrük yükümlülüğünde yükümlü, beyan sahibidir. Dolaylı temsil durumunda, hesabına gümrük beyanında bulunulan kişi de yükümlüdür.</w:t>
      </w:r>
      <w:r w:rsidRPr="00627946">
        <w:rPr>
          <w:rFonts w:cs="AngsanaUPC"/>
          <w:b/>
          <w:bCs/>
          <w:color w:val="0000FF"/>
          <w:sz w:val="22"/>
          <w:szCs w:val="22"/>
        </w:rPr>
        <w:t xml:space="preserve"> </w:t>
      </w:r>
      <w:r w:rsidRPr="00627946">
        <w:rPr>
          <w:rFonts w:cs="AngsanaUPC"/>
          <w:sz w:val="22"/>
          <w:szCs w:val="22"/>
        </w:rPr>
        <w:t xml:space="preserve">Dolaylı temsilde, temsilcinin yükümlülüğü, beyanda kullanılan verilerin yanlış olduğunu bildiği veya mesleği icabı ve mutat olarak bilmesi gerektiği durumlarla sınırlıdır. </w:t>
      </w:r>
      <w:hyperlink w:anchor="Madde188" w:history="1">
        <w:r w:rsidRPr="00392DCF">
          <w:rPr>
            <w:rStyle w:val="Kpr"/>
            <w:rFonts w:cs="AngsanaUPC"/>
            <w:sz w:val="22"/>
            <w:szCs w:val="22"/>
          </w:rPr>
          <w:t>188</w:t>
        </w:r>
      </w:hyperlink>
      <w:r w:rsidRPr="00392DCF">
        <w:rPr>
          <w:rFonts w:cs="AngsanaUPC"/>
          <w:sz w:val="22"/>
          <w:szCs w:val="22"/>
        </w:rPr>
        <w:t xml:space="preserve"> inci, </w:t>
      </w:r>
      <w:hyperlink w:anchor="Madde190" w:history="1">
        <w:r w:rsidRPr="00392DCF">
          <w:rPr>
            <w:rStyle w:val="Kpr"/>
            <w:rFonts w:cs="AngsanaUPC"/>
            <w:sz w:val="22"/>
            <w:szCs w:val="22"/>
          </w:rPr>
          <w:t>190</w:t>
        </w:r>
      </w:hyperlink>
      <w:r w:rsidRPr="00392DCF">
        <w:rPr>
          <w:rFonts w:cs="AngsanaUPC"/>
          <w:sz w:val="22"/>
          <w:szCs w:val="22"/>
        </w:rPr>
        <w:t xml:space="preserve"> ıncı ve </w:t>
      </w:r>
      <w:hyperlink w:anchor="MAdde194" w:history="1">
        <w:r w:rsidRPr="00392DCF">
          <w:rPr>
            <w:rStyle w:val="Kpr"/>
            <w:rFonts w:cs="AngsanaUPC"/>
            <w:sz w:val="22"/>
            <w:szCs w:val="22"/>
          </w:rPr>
          <w:t>194</w:t>
        </w:r>
      </w:hyperlink>
      <w:r w:rsidRPr="00392DCF">
        <w:rPr>
          <w:rFonts w:cs="AngsanaUPC"/>
          <w:sz w:val="22"/>
          <w:szCs w:val="22"/>
        </w:rPr>
        <w:t xml:space="preserve"> üncü</w:t>
      </w:r>
      <w:r w:rsidRPr="00627946">
        <w:rPr>
          <w:rFonts w:cs="AngsanaUPC"/>
          <w:sz w:val="22"/>
          <w:szCs w:val="22"/>
        </w:rPr>
        <w:t xml:space="preserve"> maddeler uyarınca doğan gümrük yükümlülüğü için de bu hüküm uygulanır.</w:t>
      </w:r>
    </w:p>
    <w:p w14:paraId="5AF5F029"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3. Birinci fıkrada belirtilen rejimlerden biri için bulunulan beyanda kullanılan veriler, kanunen alınması gereken vergilerin tamamen veya kısmen tahsil edilememesine sebep olduğu takdirde, beyanın yapılabilmesi için bu verileri veren ve bu verilerin yanlış olduğunu bilen veya bilmesi gereken kişiler de gümrük vergilerinden sorumludur.</w:t>
      </w:r>
    </w:p>
    <w:p w14:paraId="280B28E4" w14:textId="3389E5EA" w:rsidR="0024311A" w:rsidRPr="0076130F" w:rsidRDefault="00BF1643" w:rsidP="0024311A">
      <w:pPr>
        <w:spacing w:before="120"/>
        <w:rPr>
          <w:i/>
          <w:iCs/>
          <w:noProof/>
          <w:sz w:val="20"/>
          <w:szCs w:val="20"/>
          <w:highlight w:val="lightGray"/>
        </w:rPr>
      </w:pPr>
      <w:hyperlink r:id="rId954" w:anchor="Madde181" w:history="1">
        <w:r w:rsidR="0024311A" w:rsidRPr="0076130F">
          <w:rPr>
            <w:rStyle w:val="Kpr"/>
            <w:b/>
            <w:bCs/>
            <w:i/>
            <w:iCs/>
            <w:noProof/>
            <w:sz w:val="20"/>
            <w:szCs w:val="20"/>
            <w:highlight w:val="cyan"/>
          </w:rPr>
          <w:t>Gerekçe</w:t>
        </w:r>
      </w:hyperlink>
      <w:r w:rsidR="0024311A" w:rsidRPr="0076130F">
        <w:rPr>
          <w:noProof/>
          <w:sz w:val="20"/>
          <w:szCs w:val="20"/>
        </w:rPr>
        <w:t xml:space="preserve"> </w:t>
      </w:r>
      <w:r w:rsidR="0024311A" w:rsidRPr="0076130F">
        <w:rPr>
          <w:i/>
          <w:iCs/>
          <w:noProof/>
          <w:sz w:val="20"/>
          <w:szCs w:val="20"/>
          <w:highlight w:val="green"/>
        </w:rPr>
        <w:t>Yönetmelik Maddeleri</w:t>
      </w:r>
      <w:r w:rsidR="0024311A" w:rsidRPr="0076130F">
        <w:rPr>
          <w:noProof/>
          <w:sz w:val="20"/>
          <w:szCs w:val="20"/>
          <w:highlight w:val="green"/>
        </w:rPr>
        <w:t xml:space="preserve"> </w:t>
      </w:r>
      <w:r w:rsidR="0024311A" w:rsidRPr="0076130F">
        <w:rPr>
          <w:noProof/>
          <w:sz w:val="20"/>
          <w:szCs w:val="20"/>
          <w:highlight w:val="green"/>
        </w:rPr>
        <w:tab/>
      </w:r>
      <w:hyperlink r:id="rId955" w:anchor="m323" w:history="1">
        <w:r w:rsidR="0024311A" w:rsidRPr="0076130F">
          <w:rPr>
            <w:rStyle w:val="Kpr"/>
            <w:b/>
            <w:bCs/>
            <w:noProof/>
            <w:sz w:val="20"/>
            <w:szCs w:val="20"/>
            <w:highlight w:val="green"/>
          </w:rPr>
          <w:t>323</w:t>
        </w:r>
      </w:hyperlink>
      <w:r w:rsidR="0024311A" w:rsidRPr="0076130F">
        <w:rPr>
          <w:noProof/>
          <w:sz w:val="20"/>
          <w:szCs w:val="20"/>
          <w:highlight w:val="green"/>
        </w:rPr>
        <w:t xml:space="preserve">,  </w:t>
      </w:r>
      <w:r w:rsidR="0024311A">
        <w:rPr>
          <w:noProof/>
          <w:sz w:val="20"/>
          <w:szCs w:val="20"/>
          <w:highlight w:val="green"/>
        </w:rPr>
        <w:t xml:space="preserve">  </w:t>
      </w:r>
      <w:hyperlink r:id="rId956" w:anchor="m386" w:history="1">
        <w:r w:rsidR="0024311A" w:rsidRPr="0076130F">
          <w:rPr>
            <w:rStyle w:val="Kpr"/>
            <w:b/>
            <w:bCs/>
            <w:noProof/>
            <w:sz w:val="20"/>
            <w:szCs w:val="20"/>
            <w:highlight w:val="green"/>
          </w:rPr>
          <w:t>386</w:t>
        </w:r>
      </w:hyperlink>
      <w:r w:rsidR="0024311A" w:rsidRPr="0076130F">
        <w:rPr>
          <w:noProof/>
          <w:sz w:val="20"/>
          <w:szCs w:val="20"/>
          <w:highlight w:val="green"/>
        </w:rPr>
        <w:t xml:space="preserve">,   </w:t>
      </w:r>
      <w:hyperlink r:id="rId957" w:anchor="m441" w:history="1">
        <w:r w:rsidR="0024311A" w:rsidRPr="0076130F">
          <w:rPr>
            <w:rStyle w:val="Kpr"/>
            <w:b/>
            <w:bCs/>
            <w:noProof/>
            <w:sz w:val="20"/>
            <w:szCs w:val="20"/>
            <w:highlight w:val="green"/>
          </w:rPr>
          <w:t>441</w:t>
        </w:r>
      </w:hyperlink>
      <w:r w:rsidR="0024311A" w:rsidRPr="0076130F">
        <w:rPr>
          <w:b/>
          <w:bCs/>
          <w:noProof/>
          <w:sz w:val="20"/>
          <w:szCs w:val="20"/>
          <w:highlight w:val="green"/>
        </w:rPr>
        <w:t xml:space="preserve">,   </w:t>
      </w:r>
      <w:hyperlink r:id="rId958" w:anchor="m483" w:history="1">
        <w:r w:rsidR="0024311A" w:rsidRPr="0076130F">
          <w:rPr>
            <w:rStyle w:val="Kpr"/>
            <w:b/>
            <w:bCs/>
            <w:noProof/>
            <w:sz w:val="20"/>
            <w:szCs w:val="20"/>
            <w:highlight w:val="green"/>
          </w:rPr>
          <w:t>483-488</w:t>
        </w:r>
      </w:hyperlink>
      <w:r w:rsidR="0024311A" w:rsidRPr="0076130F">
        <w:rPr>
          <w:b/>
          <w:bCs/>
          <w:noProof/>
          <w:sz w:val="20"/>
          <w:szCs w:val="20"/>
          <w:highlight w:val="green"/>
        </w:rPr>
        <w:t xml:space="preserve">,  </w:t>
      </w:r>
      <w:r w:rsidR="0024311A">
        <w:rPr>
          <w:b/>
          <w:bCs/>
          <w:noProof/>
          <w:sz w:val="20"/>
          <w:szCs w:val="20"/>
          <w:highlight w:val="green"/>
        </w:rPr>
        <w:t xml:space="preserve">  </w:t>
      </w:r>
      <w:hyperlink r:id="rId959" w:anchor="m563" w:history="1">
        <w:r w:rsidR="0024311A" w:rsidRPr="0076130F">
          <w:rPr>
            <w:rStyle w:val="Kpr"/>
            <w:b/>
            <w:bCs/>
            <w:noProof/>
            <w:sz w:val="20"/>
            <w:szCs w:val="20"/>
            <w:highlight w:val="green"/>
          </w:rPr>
          <w:t>563</w:t>
        </w:r>
      </w:hyperlink>
      <w:r w:rsidR="0024311A" w:rsidRPr="0076130F">
        <w:rPr>
          <w:b/>
          <w:bCs/>
          <w:noProof/>
          <w:sz w:val="20"/>
          <w:szCs w:val="20"/>
          <w:highlight w:val="green"/>
        </w:rPr>
        <w:t>,</w:t>
      </w:r>
      <w:r w:rsidR="0024311A" w:rsidRPr="0076130F">
        <w:rPr>
          <w:b/>
          <w:bCs/>
          <w:noProof/>
          <w:sz w:val="20"/>
          <w:szCs w:val="20"/>
        </w:rPr>
        <w:tab/>
      </w:r>
      <w:r w:rsidR="0024311A" w:rsidRPr="0076130F">
        <w:rPr>
          <w:i/>
          <w:iCs/>
          <w:noProof/>
          <w:sz w:val="20"/>
          <w:szCs w:val="20"/>
          <w:highlight w:val="lightGray"/>
        </w:rPr>
        <w:t>Danıştay Kararları</w:t>
      </w:r>
      <w:r w:rsidR="0024311A" w:rsidRPr="0076130F">
        <w:rPr>
          <w:i/>
          <w:iCs/>
          <w:noProof/>
          <w:sz w:val="20"/>
          <w:szCs w:val="20"/>
          <w:highlight w:val="lightGray"/>
        </w:rPr>
        <w:tab/>
      </w:r>
      <w:hyperlink r:id="rId960" w:history="1">
        <w:r w:rsidR="0024311A" w:rsidRPr="0076130F">
          <w:rPr>
            <w:rStyle w:val="Kpr"/>
            <w:b/>
            <w:bCs/>
            <w:noProof/>
            <w:sz w:val="20"/>
            <w:szCs w:val="20"/>
            <w:highlight w:val="lightGray"/>
          </w:rPr>
          <w:t>1</w:t>
        </w:r>
      </w:hyperlink>
      <w:r w:rsidR="0024311A" w:rsidRPr="0076130F">
        <w:rPr>
          <w:b/>
          <w:bCs/>
          <w:noProof/>
          <w:sz w:val="20"/>
          <w:szCs w:val="20"/>
          <w:highlight w:val="lightGray"/>
        </w:rPr>
        <w:tab/>
      </w:r>
      <w:hyperlink r:id="rId961" w:history="1">
        <w:r w:rsidR="0024311A" w:rsidRPr="0076130F">
          <w:rPr>
            <w:rStyle w:val="Kpr"/>
            <w:b/>
            <w:bCs/>
            <w:noProof/>
            <w:sz w:val="20"/>
            <w:szCs w:val="20"/>
            <w:highlight w:val="lightGray"/>
          </w:rPr>
          <w:t>2</w:t>
        </w:r>
      </w:hyperlink>
    </w:p>
    <w:p w14:paraId="4F2C7E0E" w14:textId="34D38B13" w:rsidR="0024311A" w:rsidRPr="0076130F" w:rsidRDefault="0024311A" w:rsidP="0024311A">
      <w:pPr>
        <w:widowControl w:val="0"/>
        <w:kinsoku w:val="0"/>
        <w:autoSpaceDE w:val="0"/>
        <w:autoSpaceDN w:val="0"/>
        <w:adjustRightInd w:val="0"/>
        <w:spacing w:before="120"/>
        <w:jc w:val="both"/>
        <w:rPr>
          <w:b/>
          <w:sz w:val="20"/>
          <w:szCs w:val="20"/>
        </w:rPr>
      </w:pPr>
      <w:r w:rsidRPr="0076130F">
        <w:rPr>
          <w:bCs/>
          <w:i/>
          <w:noProof/>
          <w:sz w:val="20"/>
          <w:szCs w:val="20"/>
          <w:highlight w:val="cyan"/>
        </w:rPr>
        <w:t>Genelgeler</w:t>
      </w:r>
      <w:r w:rsidRPr="0076130F">
        <w:rPr>
          <w:b/>
          <w:bCs/>
          <w:noProof/>
          <w:sz w:val="20"/>
          <w:szCs w:val="20"/>
          <w:highlight w:val="cyan"/>
        </w:rPr>
        <w:t xml:space="preserve"> </w:t>
      </w:r>
      <w:r w:rsidRPr="0076130F">
        <w:rPr>
          <w:b/>
          <w:bCs/>
          <w:noProof/>
          <w:sz w:val="20"/>
          <w:szCs w:val="20"/>
          <w:highlight w:val="cyan"/>
        </w:rPr>
        <w:tab/>
      </w:r>
      <w:hyperlink r:id="rId962" w:history="1">
        <w:r w:rsidRPr="0076130F">
          <w:rPr>
            <w:rStyle w:val="Kpr"/>
            <w:b/>
            <w:bCs/>
            <w:noProof/>
            <w:sz w:val="20"/>
            <w:szCs w:val="20"/>
            <w:highlight w:val="cyan"/>
          </w:rPr>
          <w:t>1</w:t>
        </w:r>
      </w:hyperlink>
      <w:r w:rsidRPr="0076130F">
        <w:rPr>
          <w:b/>
          <w:bCs/>
          <w:noProof/>
          <w:sz w:val="20"/>
          <w:szCs w:val="20"/>
          <w:highlight w:val="cyan"/>
        </w:rPr>
        <w:t xml:space="preserve"> </w:t>
      </w:r>
      <w:r w:rsidRPr="0076130F">
        <w:rPr>
          <w:b/>
          <w:bCs/>
          <w:noProof/>
          <w:sz w:val="20"/>
          <w:szCs w:val="20"/>
          <w:highlight w:val="cyan"/>
        </w:rPr>
        <w:tab/>
      </w:r>
      <w:hyperlink r:id="rId963" w:history="1">
        <w:r w:rsidRPr="0076130F">
          <w:rPr>
            <w:rStyle w:val="Kpr"/>
            <w:b/>
            <w:bCs/>
            <w:noProof/>
            <w:sz w:val="20"/>
            <w:szCs w:val="20"/>
            <w:highlight w:val="cyan"/>
          </w:rPr>
          <w:t>2</w:t>
        </w:r>
      </w:hyperlink>
      <w:r w:rsidRPr="0076130F">
        <w:rPr>
          <w:b/>
          <w:bCs/>
          <w:noProof/>
          <w:sz w:val="20"/>
          <w:szCs w:val="20"/>
          <w:highlight w:val="cyan"/>
        </w:rPr>
        <w:tab/>
      </w:r>
      <w:hyperlink r:id="rId964" w:history="1">
        <w:r w:rsidRPr="0076130F">
          <w:rPr>
            <w:rStyle w:val="Kpr"/>
            <w:b/>
            <w:noProof/>
            <w:sz w:val="20"/>
            <w:szCs w:val="20"/>
            <w:highlight w:val="cyan"/>
          </w:rPr>
          <w:t>3</w:t>
        </w:r>
      </w:hyperlink>
      <w:r w:rsidRPr="0076130F">
        <w:rPr>
          <w:b/>
          <w:bCs/>
          <w:noProof/>
          <w:sz w:val="20"/>
          <w:szCs w:val="20"/>
          <w:highlight w:val="cyan"/>
        </w:rPr>
        <w:t xml:space="preserve"> </w:t>
      </w:r>
      <w:r w:rsidRPr="0076130F">
        <w:rPr>
          <w:b/>
          <w:bCs/>
          <w:noProof/>
          <w:sz w:val="20"/>
          <w:szCs w:val="20"/>
          <w:highlight w:val="cyan"/>
        </w:rPr>
        <w:tab/>
      </w:r>
      <w:hyperlink r:id="rId965" w:history="1">
        <w:r w:rsidRPr="0076130F">
          <w:rPr>
            <w:rStyle w:val="Kpr"/>
            <w:b/>
            <w:noProof/>
            <w:sz w:val="20"/>
            <w:szCs w:val="20"/>
            <w:highlight w:val="cyan"/>
          </w:rPr>
          <w:t>4</w:t>
        </w:r>
      </w:hyperlink>
      <w:r w:rsidRPr="0076130F">
        <w:rPr>
          <w:b/>
          <w:bCs/>
          <w:noProof/>
          <w:sz w:val="20"/>
          <w:szCs w:val="20"/>
        </w:rPr>
        <w:tab/>
      </w:r>
      <w:r w:rsidRPr="0076130F">
        <w:rPr>
          <w:bCs/>
          <w:i/>
          <w:iCs/>
          <w:sz w:val="20"/>
          <w:szCs w:val="20"/>
          <w:highlight w:val="yellow"/>
        </w:rPr>
        <w:t>Tasarruflu Yazılar</w:t>
      </w:r>
      <w:r w:rsidRPr="0076130F">
        <w:rPr>
          <w:b/>
          <w:sz w:val="20"/>
          <w:szCs w:val="20"/>
          <w:highlight w:val="yellow"/>
        </w:rPr>
        <w:tab/>
      </w:r>
      <w:hyperlink r:id="rId966" w:history="1">
        <w:r w:rsidRPr="0076130F">
          <w:rPr>
            <w:rStyle w:val="Kpr"/>
            <w:b/>
            <w:sz w:val="20"/>
            <w:szCs w:val="20"/>
            <w:highlight w:val="yellow"/>
          </w:rPr>
          <w:t>1</w:t>
        </w:r>
      </w:hyperlink>
      <w:r w:rsidRPr="0076130F">
        <w:rPr>
          <w:b/>
          <w:sz w:val="20"/>
          <w:szCs w:val="20"/>
          <w:highlight w:val="yellow"/>
        </w:rPr>
        <w:tab/>
      </w:r>
      <w:hyperlink r:id="rId967" w:history="1">
        <w:r w:rsidRPr="0076130F">
          <w:rPr>
            <w:rStyle w:val="Kpr"/>
            <w:b/>
            <w:sz w:val="20"/>
            <w:szCs w:val="20"/>
            <w:highlight w:val="yellow"/>
          </w:rPr>
          <w:t>2</w:t>
        </w:r>
      </w:hyperlink>
      <w:r w:rsidRPr="0076130F">
        <w:rPr>
          <w:b/>
          <w:sz w:val="20"/>
          <w:szCs w:val="20"/>
          <w:highlight w:val="yellow"/>
        </w:rPr>
        <w:tab/>
      </w:r>
      <w:hyperlink r:id="rId968" w:history="1">
        <w:r w:rsidRPr="0076130F">
          <w:rPr>
            <w:rStyle w:val="Kpr"/>
            <w:b/>
            <w:sz w:val="20"/>
            <w:szCs w:val="20"/>
            <w:highlight w:val="yellow"/>
          </w:rPr>
          <w:t>3</w:t>
        </w:r>
      </w:hyperlink>
      <w:r w:rsidRPr="0076130F">
        <w:rPr>
          <w:b/>
          <w:sz w:val="20"/>
          <w:szCs w:val="20"/>
          <w:highlight w:val="yellow"/>
        </w:rPr>
        <w:tab/>
      </w:r>
      <w:hyperlink r:id="rId969" w:history="1">
        <w:r w:rsidRPr="0076130F">
          <w:rPr>
            <w:rStyle w:val="Kpr"/>
            <w:b/>
            <w:bCs/>
            <w:sz w:val="20"/>
            <w:szCs w:val="20"/>
            <w:highlight w:val="yellow"/>
          </w:rPr>
          <w:t>4</w:t>
        </w:r>
      </w:hyperlink>
      <w:r w:rsidRPr="0076130F">
        <w:rPr>
          <w:b/>
          <w:bCs/>
          <w:sz w:val="20"/>
          <w:szCs w:val="20"/>
          <w:highlight w:val="yellow"/>
        </w:rPr>
        <w:tab/>
      </w:r>
      <w:hyperlink r:id="rId970" w:history="1">
        <w:r w:rsidRPr="003D4848">
          <w:rPr>
            <w:rStyle w:val="Kpr"/>
            <w:b/>
            <w:bCs/>
            <w:sz w:val="20"/>
            <w:szCs w:val="20"/>
            <w:highlight w:val="yellow"/>
          </w:rPr>
          <w:t>5</w:t>
        </w:r>
      </w:hyperlink>
      <w:r w:rsidRPr="003D4848">
        <w:rPr>
          <w:b/>
          <w:bCs/>
          <w:sz w:val="20"/>
          <w:szCs w:val="20"/>
          <w:highlight w:val="yellow"/>
        </w:rPr>
        <w:tab/>
      </w:r>
      <w:hyperlink r:id="rId971" w:history="1">
        <w:r>
          <w:rPr>
            <w:rStyle w:val="Kpr"/>
            <w:b/>
            <w:bCs/>
            <w:noProof/>
            <w:sz w:val="20"/>
            <w:szCs w:val="20"/>
            <w:highlight w:val="yellow"/>
          </w:rPr>
          <w:t>6</w:t>
        </w:r>
      </w:hyperlink>
    </w:p>
    <w:p w14:paraId="78ECC702" w14:textId="77777777" w:rsidR="0024311A" w:rsidRPr="00627946" w:rsidRDefault="0024311A" w:rsidP="0024311A">
      <w:pPr>
        <w:spacing w:before="120"/>
        <w:jc w:val="both"/>
        <w:rPr>
          <w:noProof/>
          <w:color w:val="FF0000"/>
          <w:sz w:val="22"/>
        </w:rPr>
      </w:pPr>
      <w:r w:rsidRPr="00627946">
        <w:rPr>
          <w:noProof/>
          <w:color w:val="FF0000"/>
          <w:sz w:val="22"/>
        </w:rPr>
        <w:t>---------------------------------------------------------------------------------------------------------</w:t>
      </w:r>
    </w:p>
    <w:p w14:paraId="2E9B9575" w14:textId="77777777" w:rsidR="0024311A" w:rsidRPr="00627946" w:rsidRDefault="0024311A" w:rsidP="0024311A">
      <w:pPr>
        <w:spacing w:before="120"/>
        <w:ind w:firstLine="709"/>
        <w:jc w:val="both"/>
        <w:rPr>
          <w:noProof/>
          <w:sz w:val="22"/>
        </w:rPr>
      </w:pPr>
      <w:bookmarkStart w:id="178" w:name="Madde182"/>
      <w:r w:rsidRPr="00627946">
        <w:rPr>
          <w:b/>
          <w:noProof/>
          <w:sz w:val="22"/>
        </w:rPr>
        <w:t>MA</w:t>
      </w:r>
      <w:bookmarkEnd w:id="178"/>
      <w:r w:rsidRPr="00627946">
        <w:rPr>
          <w:b/>
          <w:noProof/>
          <w:sz w:val="22"/>
        </w:rPr>
        <w:t>DDE 182- 1.</w:t>
      </w:r>
      <w:r w:rsidRPr="00627946">
        <w:rPr>
          <w:noProof/>
          <w:sz w:val="22"/>
        </w:rPr>
        <w:t xml:space="preserve"> İthalat vergilerine tabi eşyanın, bu Kanuna aykırı şekilde Türkiye Gümrük Bölgesine girmesi ya da bir serbest bölgede bulunan ithalat vergilerine tabi eşyanın, bu Kanuna aykırı olarak Gümrük Bölgesinin başka bir yerine gitmesi hallerinde, gümrük yükümlülüğü doğar.</w:t>
      </w:r>
    </w:p>
    <w:p w14:paraId="21C17B8D"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Gümrük yükümlülüğü, eşyanın Türkiye Gümrük Bölgesine bu Kanuna aykırı olarak girişi tarihinde başlar.</w:t>
      </w:r>
    </w:p>
    <w:p w14:paraId="16ADA618" w14:textId="77777777" w:rsidR="0024311A" w:rsidRPr="00627946" w:rsidRDefault="0024311A" w:rsidP="0024311A">
      <w:pPr>
        <w:suppressAutoHyphens/>
        <w:spacing w:before="120"/>
        <w:ind w:firstLine="709"/>
        <w:jc w:val="both"/>
        <w:rPr>
          <w:noProof/>
          <w:sz w:val="22"/>
        </w:rPr>
      </w:pPr>
      <w:r w:rsidRPr="00627946">
        <w:rPr>
          <w:b/>
          <w:noProof/>
          <w:sz w:val="22"/>
        </w:rPr>
        <w:t xml:space="preserve">3. </w:t>
      </w:r>
      <w:r w:rsidRPr="00627946">
        <w:rPr>
          <w:noProof/>
          <w:sz w:val="22"/>
        </w:rPr>
        <w:t>Bu Kanun hükümlerine göre;</w:t>
      </w:r>
    </w:p>
    <w:p w14:paraId="1EC9A057" w14:textId="77777777" w:rsidR="0024311A" w:rsidRPr="00627946" w:rsidRDefault="0024311A" w:rsidP="0024311A">
      <w:pPr>
        <w:suppressAutoHyphens/>
        <w:spacing w:before="120"/>
        <w:ind w:firstLine="709"/>
        <w:jc w:val="both"/>
        <w:rPr>
          <w:noProof/>
          <w:sz w:val="22"/>
        </w:rPr>
      </w:pPr>
      <w:r w:rsidRPr="00627946">
        <w:rPr>
          <w:noProof/>
          <w:sz w:val="22"/>
        </w:rPr>
        <w:t xml:space="preserve">a) Eşyanın kanuna aykırı olarak girişini gerçekleştiren kişiler, </w:t>
      </w:r>
    </w:p>
    <w:p w14:paraId="3818F73B" w14:textId="77777777" w:rsidR="0024311A" w:rsidRPr="00627946" w:rsidRDefault="0024311A" w:rsidP="0024311A">
      <w:pPr>
        <w:suppressAutoHyphens/>
        <w:spacing w:before="120"/>
        <w:ind w:firstLine="709"/>
        <w:jc w:val="both"/>
        <w:rPr>
          <w:noProof/>
          <w:sz w:val="22"/>
        </w:rPr>
      </w:pPr>
      <w:r w:rsidRPr="00627946">
        <w:rPr>
          <w:noProof/>
          <w:sz w:val="22"/>
        </w:rPr>
        <w:t>b) Eşyanın kanuna aykırı girişine iştirak eden ve girişin kanuna aykırı olduğunu bilen veya normal olarak bilmesi gereken kişiler,</w:t>
      </w:r>
    </w:p>
    <w:p w14:paraId="30D1732B" w14:textId="77777777" w:rsidR="0024311A" w:rsidRPr="00627946" w:rsidRDefault="0024311A" w:rsidP="0024311A">
      <w:pPr>
        <w:suppressAutoHyphens/>
        <w:spacing w:before="120"/>
        <w:ind w:firstLine="709"/>
        <w:jc w:val="both"/>
        <w:rPr>
          <w:noProof/>
          <w:sz w:val="22"/>
        </w:rPr>
      </w:pPr>
      <w:r w:rsidRPr="00627946">
        <w:rPr>
          <w:noProof/>
          <w:sz w:val="22"/>
        </w:rPr>
        <w:t xml:space="preserve">c) Söz konusu eşyayı elde eden veya elinde bulunduran ve bu eşyayı elde ettiği veya aldığı sırada eşyanın kanuna aykırı olarak girdiğini bilen veya normal olarak bilmesi gereken kişiler, </w:t>
      </w:r>
    </w:p>
    <w:p w14:paraId="6E3BFF33" w14:textId="77777777" w:rsidR="0024311A" w:rsidRPr="00627946" w:rsidRDefault="0024311A" w:rsidP="0024311A">
      <w:pPr>
        <w:suppressAutoHyphens/>
        <w:spacing w:before="120"/>
        <w:ind w:firstLine="709"/>
        <w:jc w:val="both"/>
        <w:rPr>
          <w:b/>
          <w:noProof/>
          <w:sz w:val="22"/>
        </w:rPr>
      </w:pPr>
      <w:r w:rsidRPr="00627946">
        <w:rPr>
          <w:noProof/>
          <w:sz w:val="22"/>
        </w:rPr>
        <w:t>Gümrük vergilerinden sorumludurlar.</w:t>
      </w:r>
    </w:p>
    <w:p w14:paraId="0EBA4BC7" w14:textId="4F08917A" w:rsidR="0024311A" w:rsidRPr="00627946" w:rsidRDefault="00BF1643" w:rsidP="0024311A">
      <w:pPr>
        <w:spacing w:before="120"/>
        <w:rPr>
          <w:noProof/>
          <w:sz w:val="20"/>
          <w:szCs w:val="20"/>
        </w:rPr>
      </w:pPr>
      <w:hyperlink r:id="rId972" w:anchor="m182" w:history="1">
        <w:r w:rsidR="0024311A" w:rsidRPr="00627946">
          <w:rPr>
            <w:rStyle w:val="Kpr"/>
            <w:b/>
            <w:bCs/>
            <w:i/>
            <w:iCs/>
            <w:noProof/>
            <w:sz w:val="20"/>
            <w:szCs w:val="20"/>
            <w:highlight w:val="cyan"/>
          </w:rPr>
          <w:t>Gerekçe</w:t>
        </w:r>
      </w:hyperlink>
      <w:r w:rsidR="0024311A" w:rsidRPr="00627946">
        <w:rPr>
          <w:bCs/>
          <w:i/>
          <w:iCs/>
          <w:noProof/>
          <w:sz w:val="20"/>
          <w:szCs w:val="20"/>
        </w:rPr>
        <w:t xml:space="preserve"> </w:t>
      </w:r>
      <w:r w:rsidR="0024311A" w:rsidRPr="00627946">
        <w:rPr>
          <w:bCs/>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973" w:anchor="m483" w:history="1">
        <w:r w:rsidR="0024311A" w:rsidRPr="00627946">
          <w:rPr>
            <w:rStyle w:val="Kpr"/>
            <w:b/>
            <w:bCs/>
            <w:noProof/>
            <w:sz w:val="20"/>
            <w:szCs w:val="20"/>
            <w:highlight w:val="green"/>
          </w:rPr>
          <w:t>483-488</w:t>
        </w:r>
      </w:hyperlink>
    </w:p>
    <w:p w14:paraId="1BF9DBB3" w14:textId="77777777" w:rsidR="0024311A" w:rsidRPr="00627946" w:rsidRDefault="0024311A" w:rsidP="0024311A">
      <w:pPr>
        <w:spacing w:before="120"/>
        <w:jc w:val="both"/>
        <w:rPr>
          <w:noProof/>
          <w:color w:val="FF0000"/>
          <w:sz w:val="22"/>
        </w:rPr>
      </w:pPr>
      <w:r w:rsidRPr="00627946">
        <w:rPr>
          <w:noProof/>
          <w:color w:val="FF0000"/>
          <w:sz w:val="22"/>
        </w:rPr>
        <w:t>---------------------------------------------------------------------------------------------------------</w:t>
      </w:r>
    </w:p>
    <w:p w14:paraId="5B6E23AA" w14:textId="77777777" w:rsidR="0024311A" w:rsidRPr="00627946" w:rsidRDefault="0024311A" w:rsidP="0024311A">
      <w:pPr>
        <w:spacing w:before="120"/>
        <w:ind w:firstLine="709"/>
        <w:jc w:val="both"/>
        <w:rPr>
          <w:noProof/>
          <w:sz w:val="22"/>
        </w:rPr>
      </w:pPr>
      <w:bookmarkStart w:id="179" w:name="Madde183"/>
      <w:bookmarkEnd w:id="179"/>
      <w:r w:rsidRPr="00627946">
        <w:rPr>
          <w:b/>
          <w:noProof/>
          <w:sz w:val="22"/>
        </w:rPr>
        <w:t xml:space="preserve">MADDE 183- 1. </w:t>
      </w:r>
      <w:r w:rsidRPr="00627946">
        <w:rPr>
          <w:noProof/>
          <w:sz w:val="22"/>
        </w:rPr>
        <w:t>Gümrük gözetimi altındaki</w:t>
      </w:r>
      <w:r w:rsidRPr="00627946">
        <w:rPr>
          <w:b/>
          <w:noProof/>
          <w:sz w:val="22"/>
        </w:rPr>
        <w:t xml:space="preserve"> </w:t>
      </w:r>
      <w:r w:rsidRPr="00627946">
        <w:rPr>
          <w:noProof/>
          <w:sz w:val="22"/>
        </w:rPr>
        <w:t>ithalat vergilerine tabi eşyanın, kanuna aykırı olarak gümrük gözetimi dışına çıkarılması halinde gümrük yükümlülüğü doğar.</w:t>
      </w:r>
    </w:p>
    <w:p w14:paraId="2B5B0F18"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Gümrük yükümlülüğü, eşyanın gümrük gözetiminden çıkarıldığı tarihte başlar.</w:t>
      </w:r>
      <w:r w:rsidRPr="00EF05E1">
        <w:rPr>
          <w:rStyle w:val="DipnotBavurusu"/>
          <w:i/>
          <w:noProof/>
          <w:sz w:val="20"/>
          <w:highlight w:val="yellow"/>
        </w:rPr>
        <w:footnoteReference w:id="180"/>
      </w:r>
    </w:p>
    <w:p w14:paraId="5F5ED97E"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Bu Kanun hükümlerine göre;</w:t>
      </w:r>
    </w:p>
    <w:p w14:paraId="54CAA571" w14:textId="77777777" w:rsidR="0024311A" w:rsidRPr="00627946" w:rsidRDefault="0024311A" w:rsidP="0024311A">
      <w:pPr>
        <w:spacing w:before="120"/>
        <w:ind w:firstLine="709"/>
        <w:jc w:val="both"/>
        <w:rPr>
          <w:noProof/>
          <w:sz w:val="22"/>
        </w:rPr>
      </w:pPr>
      <w:r w:rsidRPr="00627946">
        <w:rPr>
          <w:noProof/>
          <w:sz w:val="22"/>
        </w:rPr>
        <w:t>a) Eşyayı gümrük gözetiminden çıkaran kişiler,</w:t>
      </w:r>
    </w:p>
    <w:p w14:paraId="7D39C4C0" w14:textId="77777777" w:rsidR="0024311A" w:rsidRPr="00627946" w:rsidRDefault="0024311A" w:rsidP="0024311A">
      <w:pPr>
        <w:spacing w:before="120"/>
        <w:ind w:firstLine="709"/>
        <w:jc w:val="both"/>
        <w:rPr>
          <w:noProof/>
          <w:sz w:val="22"/>
        </w:rPr>
      </w:pPr>
      <w:r w:rsidRPr="00627946">
        <w:rPr>
          <w:noProof/>
          <w:sz w:val="22"/>
        </w:rPr>
        <w:t>b) Bu çıkarma işine iştirak eden ve eşyanın gümrük gözetiminden çıkarıldığını bilen veya normal olarak bilmesi gereken kişiler,</w:t>
      </w:r>
    </w:p>
    <w:p w14:paraId="2C3DFEC0" w14:textId="77777777" w:rsidR="0024311A" w:rsidRPr="00627946" w:rsidRDefault="0024311A" w:rsidP="0024311A">
      <w:pPr>
        <w:spacing w:before="120"/>
        <w:ind w:firstLine="709"/>
        <w:jc w:val="both"/>
        <w:rPr>
          <w:noProof/>
          <w:sz w:val="22"/>
        </w:rPr>
      </w:pPr>
      <w:r w:rsidRPr="00627946">
        <w:rPr>
          <w:noProof/>
          <w:sz w:val="22"/>
        </w:rPr>
        <w:t>c) Söz konusu eşyayı elde eden veya elinde bulunduran ve bu eşyayı elde ettiği veya aldığı sırada gümrük gözetiminden çıkarıldığını bilen veya normal olarak bilmesi gereken kişiler,</w:t>
      </w:r>
    </w:p>
    <w:p w14:paraId="6162CF1C" w14:textId="77777777" w:rsidR="0024311A" w:rsidRPr="00627946" w:rsidRDefault="0024311A" w:rsidP="0024311A">
      <w:pPr>
        <w:spacing w:before="120"/>
        <w:ind w:firstLine="709"/>
        <w:jc w:val="both"/>
        <w:rPr>
          <w:noProof/>
          <w:sz w:val="22"/>
        </w:rPr>
      </w:pPr>
      <w:r w:rsidRPr="00627946">
        <w:rPr>
          <w:noProof/>
          <w:sz w:val="22"/>
        </w:rPr>
        <w:t>d) Eşyanın geçici depolanmasında veya tabi tutulmuş olduğu gümrük rejiminin kullanılmasından doğan yükümlülükleri yerine getirmesi gereken kişiler,</w:t>
      </w:r>
    </w:p>
    <w:p w14:paraId="26B04A54" w14:textId="77777777" w:rsidR="0024311A" w:rsidRPr="00627946" w:rsidRDefault="0024311A" w:rsidP="0024311A">
      <w:pPr>
        <w:spacing w:before="120"/>
        <w:ind w:firstLine="709"/>
        <w:jc w:val="both"/>
        <w:rPr>
          <w:noProof/>
          <w:sz w:val="22"/>
        </w:rPr>
      </w:pPr>
      <w:r w:rsidRPr="00627946">
        <w:rPr>
          <w:noProof/>
          <w:sz w:val="22"/>
        </w:rPr>
        <w:t>Gümrük vergilerinden sorumludurlar.</w:t>
      </w:r>
    </w:p>
    <w:p w14:paraId="5420343C" w14:textId="0C102E26" w:rsidR="0024311A" w:rsidRPr="00E64A88" w:rsidRDefault="00BF1643" w:rsidP="0024311A">
      <w:pPr>
        <w:spacing w:before="120"/>
        <w:rPr>
          <w:b/>
          <w:bCs/>
          <w:noProof/>
          <w:sz w:val="20"/>
          <w:szCs w:val="20"/>
        </w:rPr>
      </w:pPr>
      <w:hyperlink r:id="rId974" w:anchor="m183" w:history="1">
        <w:r w:rsidR="0024311A" w:rsidRPr="00E64A88">
          <w:rPr>
            <w:rStyle w:val="Kpr"/>
            <w:b/>
            <w:bCs/>
            <w:i/>
            <w:iCs/>
            <w:noProof/>
            <w:sz w:val="20"/>
            <w:szCs w:val="20"/>
            <w:highlight w:val="cyan"/>
          </w:rPr>
          <w:t>Gerekçe</w:t>
        </w:r>
      </w:hyperlink>
      <w:r w:rsidR="0024311A" w:rsidRPr="00E64A88">
        <w:rPr>
          <w:noProof/>
          <w:sz w:val="20"/>
          <w:szCs w:val="20"/>
        </w:rPr>
        <w:t xml:space="preserve"> </w:t>
      </w:r>
      <w:r w:rsidR="0024311A" w:rsidRPr="00E64A88">
        <w:rPr>
          <w:i/>
          <w:iCs/>
          <w:noProof/>
          <w:sz w:val="20"/>
          <w:szCs w:val="20"/>
          <w:highlight w:val="green"/>
        </w:rPr>
        <w:t>Yönetmelik Maddeleri</w:t>
      </w:r>
      <w:r w:rsidR="0024311A" w:rsidRPr="00E64A88">
        <w:rPr>
          <w:noProof/>
          <w:sz w:val="20"/>
          <w:szCs w:val="20"/>
          <w:highlight w:val="green"/>
        </w:rPr>
        <w:t xml:space="preserve"> </w:t>
      </w:r>
      <w:r w:rsidR="0024311A" w:rsidRPr="00E64A88">
        <w:rPr>
          <w:noProof/>
          <w:sz w:val="20"/>
          <w:szCs w:val="20"/>
          <w:highlight w:val="green"/>
        </w:rPr>
        <w:tab/>
      </w:r>
      <w:hyperlink r:id="rId975" w:anchor="m484" w:history="1">
        <w:r w:rsidR="0024311A" w:rsidRPr="00E64A88">
          <w:rPr>
            <w:rStyle w:val="Kpr"/>
            <w:b/>
            <w:bCs/>
            <w:noProof/>
            <w:sz w:val="20"/>
            <w:szCs w:val="20"/>
            <w:highlight w:val="green"/>
          </w:rPr>
          <w:t>484-485</w:t>
        </w:r>
      </w:hyperlink>
      <w:r w:rsidR="0024311A" w:rsidRPr="00E64A88">
        <w:rPr>
          <w:b/>
          <w:bCs/>
          <w:noProof/>
          <w:sz w:val="20"/>
          <w:szCs w:val="20"/>
        </w:rPr>
        <w:tab/>
      </w:r>
      <w:r w:rsidR="0024311A" w:rsidRPr="00E64A88">
        <w:rPr>
          <w:i/>
          <w:iCs/>
          <w:noProof/>
          <w:sz w:val="20"/>
          <w:szCs w:val="20"/>
          <w:highlight w:val="cyan"/>
        </w:rPr>
        <w:t>Genelgeler</w:t>
      </w:r>
      <w:r w:rsidR="0024311A" w:rsidRPr="00E64A88">
        <w:rPr>
          <w:noProof/>
          <w:sz w:val="20"/>
          <w:szCs w:val="20"/>
          <w:highlight w:val="cyan"/>
        </w:rPr>
        <w:t xml:space="preserve"> </w:t>
      </w:r>
      <w:r w:rsidR="0024311A" w:rsidRPr="00E64A88">
        <w:rPr>
          <w:noProof/>
          <w:sz w:val="20"/>
          <w:szCs w:val="20"/>
          <w:highlight w:val="cyan"/>
        </w:rPr>
        <w:tab/>
      </w:r>
      <w:hyperlink r:id="rId976" w:history="1">
        <w:r w:rsidR="0024311A">
          <w:rPr>
            <w:rStyle w:val="Kpr"/>
            <w:rFonts w:eastAsia="SimSun"/>
            <w:b/>
            <w:noProof/>
            <w:sz w:val="20"/>
            <w:szCs w:val="20"/>
            <w:highlight w:val="cyan"/>
          </w:rPr>
          <w:t>1</w:t>
        </w:r>
      </w:hyperlink>
    </w:p>
    <w:p w14:paraId="7280B2B7" w14:textId="77777777" w:rsidR="0024311A" w:rsidRPr="00627946" w:rsidRDefault="0024311A" w:rsidP="0024311A">
      <w:pPr>
        <w:spacing w:before="120"/>
        <w:jc w:val="both"/>
        <w:rPr>
          <w:noProof/>
          <w:color w:val="FF0000"/>
          <w:sz w:val="22"/>
        </w:rPr>
      </w:pPr>
      <w:r w:rsidRPr="00627946">
        <w:rPr>
          <w:noProof/>
          <w:color w:val="FF0000"/>
          <w:sz w:val="22"/>
        </w:rPr>
        <w:t>---------------------------------------------------------------------------------------------------------</w:t>
      </w:r>
    </w:p>
    <w:p w14:paraId="4E551D47" w14:textId="77777777" w:rsidR="0024311A" w:rsidRPr="00627946" w:rsidRDefault="0024311A" w:rsidP="0024311A">
      <w:pPr>
        <w:spacing w:before="120"/>
        <w:ind w:firstLine="709"/>
        <w:jc w:val="both"/>
        <w:rPr>
          <w:rFonts w:cs="AngsanaUPC"/>
          <w:sz w:val="22"/>
          <w:szCs w:val="22"/>
        </w:rPr>
      </w:pPr>
      <w:bookmarkStart w:id="180" w:name="Madde184"/>
      <w:bookmarkEnd w:id="180"/>
      <w:r w:rsidRPr="00627946">
        <w:rPr>
          <w:b/>
          <w:noProof/>
          <w:sz w:val="22"/>
        </w:rPr>
        <w:t xml:space="preserve">MADDE 184- </w:t>
      </w:r>
      <w:r w:rsidRPr="00627946">
        <w:rPr>
          <w:rFonts w:cs="AngsanaUPC"/>
          <w:b/>
          <w:sz w:val="22"/>
          <w:szCs w:val="22"/>
        </w:rPr>
        <w:t>1.</w:t>
      </w:r>
      <w:r w:rsidRPr="00627946">
        <w:rPr>
          <w:rFonts w:cs="AngsanaUPC"/>
          <w:b/>
          <w:bCs/>
          <w:sz w:val="22"/>
          <w:szCs w:val="22"/>
        </w:rPr>
        <w:t xml:space="preserve"> </w:t>
      </w:r>
      <w:r w:rsidRPr="00627946">
        <w:rPr>
          <w:rFonts w:cs="AngsanaUPC"/>
          <w:sz w:val="22"/>
          <w:szCs w:val="22"/>
        </w:rPr>
        <w:t>183 üncü maddede belirtilen haller dışında;</w:t>
      </w:r>
    </w:p>
    <w:p w14:paraId="3250FDF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İthalat vergilerine tabi eşyanın geçici depolanmasından veya tabi tutulmuş olduğu gümrük rejiminin uygulanmasından doğan yükümlülüklerden birinin yerine getirilmemesi,</w:t>
      </w:r>
    </w:p>
    <w:p w14:paraId="682AD586"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b) Eşyanın söz konusu gümrük rejimine tabi tutulmasına veya nihai kullanımı nedeniyle indirimli yahut sıfır ithalat vergi oranı uygulanmasına ilişkin koşullardan birine uyulmaması hallerinde ve bu fiillerin geçici depolamanın veya ilgili gümrük rejiminin yanlış uygulanması sonucunu yarattığının tespit edilmesi, </w:t>
      </w:r>
    </w:p>
    <w:p w14:paraId="4E4E60C0"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durumunda ithalat nedeniyle gümrük yükümlülüğü doğar.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0"/>
          <w:highlight w:val="yellow"/>
        </w:rPr>
        <w:footnoteReference w:id="181"/>
      </w:r>
    </w:p>
    <w:p w14:paraId="2FE2953F"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Gümrük yükümlülüğü;</w:t>
      </w:r>
    </w:p>
    <w:p w14:paraId="22845027" w14:textId="77777777" w:rsidR="0024311A" w:rsidRPr="00627946" w:rsidRDefault="0024311A" w:rsidP="0024311A">
      <w:pPr>
        <w:spacing w:before="120"/>
        <w:ind w:firstLine="709"/>
        <w:jc w:val="both"/>
        <w:rPr>
          <w:noProof/>
          <w:sz w:val="22"/>
        </w:rPr>
      </w:pPr>
      <w:r w:rsidRPr="00627946">
        <w:rPr>
          <w:noProof/>
          <w:sz w:val="22"/>
        </w:rPr>
        <w:t>a) 1 inci fıkranın (a) bendinde belirtilen hükmün yerine getirilememesinin bir gümrük yükümlülüğü doğurması halinde, bu tarihte,</w:t>
      </w:r>
    </w:p>
    <w:p w14:paraId="4903BFD5" w14:textId="77777777" w:rsidR="0024311A" w:rsidRPr="00627946" w:rsidRDefault="0024311A" w:rsidP="0024311A">
      <w:pPr>
        <w:spacing w:before="120"/>
        <w:ind w:firstLine="709"/>
        <w:jc w:val="both"/>
        <w:rPr>
          <w:noProof/>
          <w:sz w:val="22"/>
        </w:rPr>
      </w:pPr>
      <w:r w:rsidRPr="00627946">
        <w:rPr>
          <w:noProof/>
          <w:sz w:val="22"/>
        </w:rPr>
        <w:t xml:space="preserve">b) Eşyanın söz konusu gümrük rejimine tabi tutulmasına veya </w:t>
      </w:r>
      <w:r w:rsidRPr="00627946">
        <w:rPr>
          <w:rFonts w:cs="AngsanaUPC"/>
          <w:sz w:val="22"/>
          <w:szCs w:val="22"/>
        </w:rPr>
        <w:t>nihai</w:t>
      </w:r>
      <w:r w:rsidRPr="00EF05E1">
        <w:rPr>
          <w:rStyle w:val="DipnotBavurusu"/>
          <w:i/>
          <w:noProof/>
          <w:sz w:val="20"/>
          <w:highlight w:val="yellow"/>
        </w:rPr>
        <w:footnoteReference w:id="182"/>
      </w:r>
      <w:r w:rsidRPr="00627946">
        <w:rPr>
          <w:noProof/>
          <w:sz w:val="22"/>
        </w:rPr>
        <w:t xml:space="preserve"> kullanımı nedeniyle indirimli ya da sıfır ithalat vergi oranı uygulanmasına ilişkin bir koşula uyulmadığının sonradan tespiti halinde, ilgili rejime tabi tutulduğu tarihte,</w:t>
      </w:r>
    </w:p>
    <w:p w14:paraId="2FE33C26" w14:textId="77777777" w:rsidR="0024311A" w:rsidRPr="00627946" w:rsidRDefault="0024311A" w:rsidP="0024311A">
      <w:pPr>
        <w:spacing w:before="120"/>
        <w:ind w:firstLine="709"/>
        <w:jc w:val="both"/>
        <w:rPr>
          <w:noProof/>
          <w:sz w:val="22"/>
        </w:rPr>
      </w:pPr>
      <w:r w:rsidRPr="00627946">
        <w:rPr>
          <w:noProof/>
          <w:sz w:val="22"/>
        </w:rPr>
        <w:t>Başlar.</w:t>
      </w:r>
    </w:p>
    <w:p w14:paraId="3B875B9E"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Yükümlü, ithalat vergilerine tabi eşyanın geçici depolanmasından veya tabi tutulduğu gümrük rejiminin uygulanmasından doğan yükümlülükleri yerine getirmesi gereken kişi ya da söz konusu rejime tabi tutulması için konulmuş koşullara uyması gereken kişidir.</w:t>
      </w:r>
    </w:p>
    <w:p w14:paraId="52D27FC2" w14:textId="62E0E971" w:rsidR="0024311A" w:rsidRDefault="00BF1643" w:rsidP="0024311A">
      <w:pPr>
        <w:tabs>
          <w:tab w:val="left" w:pos="2835"/>
          <w:tab w:val="left" w:pos="3686"/>
          <w:tab w:val="left" w:pos="5670"/>
          <w:tab w:val="left" w:pos="6237"/>
          <w:tab w:val="left" w:pos="7655"/>
          <w:tab w:val="left" w:pos="8222"/>
          <w:tab w:val="left" w:pos="8789"/>
          <w:tab w:val="left" w:pos="9356"/>
          <w:tab w:val="left" w:pos="9923"/>
        </w:tabs>
        <w:spacing w:before="120"/>
        <w:rPr>
          <w:rFonts w:cs="Tahoma"/>
          <w:b/>
          <w:iCs/>
          <w:noProof/>
          <w:sz w:val="20"/>
          <w:szCs w:val="20"/>
        </w:rPr>
      </w:pPr>
      <w:hyperlink r:id="rId977" w:anchor="m184"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978" w:anchor="m486" w:history="1">
        <w:r w:rsidR="0024311A" w:rsidRPr="00627946">
          <w:rPr>
            <w:rStyle w:val="Kpr"/>
            <w:b/>
            <w:bCs/>
            <w:noProof/>
            <w:sz w:val="20"/>
            <w:szCs w:val="20"/>
            <w:highlight w:val="green"/>
          </w:rPr>
          <w:t>486</w:t>
        </w:r>
      </w:hyperlink>
      <w:r w:rsidR="0024311A">
        <w:rPr>
          <w:b/>
          <w:bCs/>
          <w:noProof/>
          <w:sz w:val="20"/>
          <w:szCs w:val="20"/>
        </w:rPr>
        <w:tab/>
      </w:r>
      <w:r w:rsidR="0024311A" w:rsidRPr="002946AE">
        <w:rPr>
          <w:rFonts w:cs="Tahoma"/>
          <w:i/>
          <w:iCs/>
          <w:noProof/>
          <w:sz w:val="20"/>
          <w:szCs w:val="20"/>
          <w:highlight w:val="lightGray"/>
        </w:rPr>
        <w:t>Danıştay Kararları</w:t>
      </w:r>
      <w:r w:rsidR="0024311A" w:rsidRPr="002946AE">
        <w:rPr>
          <w:rFonts w:cs="Tahoma"/>
          <w:i/>
          <w:iCs/>
          <w:noProof/>
          <w:sz w:val="20"/>
          <w:szCs w:val="20"/>
          <w:highlight w:val="lightGray"/>
        </w:rPr>
        <w:tab/>
      </w:r>
      <w:hyperlink r:id="rId979" w:history="1">
        <w:r w:rsidR="0024311A" w:rsidRPr="002946AE">
          <w:rPr>
            <w:rStyle w:val="Kpr"/>
            <w:rFonts w:cs="Tahoma"/>
            <w:b/>
            <w:iCs/>
            <w:noProof/>
            <w:sz w:val="20"/>
            <w:szCs w:val="20"/>
            <w:highlight w:val="lightGray"/>
          </w:rPr>
          <w:t>1</w:t>
        </w:r>
      </w:hyperlink>
      <w:r w:rsidR="0024311A" w:rsidRPr="002946AE">
        <w:rPr>
          <w:rFonts w:cs="Tahoma"/>
          <w:b/>
          <w:iCs/>
          <w:noProof/>
          <w:sz w:val="20"/>
          <w:szCs w:val="20"/>
        </w:rPr>
        <w:tab/>
      </w:r>
    </w:p>
    <w:p w14:paraId="707C1AA1" w14:textId="4A2F75D0" w:rsidR="0024311A" w:rsidRPr="002946AE" w:rsidRDefault="0024311A" w:rsidP="0024311A">
      <w:pPr>
        <w:tabs>
          <w:tab w:val="left" w:pos="1418"/>
          <w:tab w:val="left" w:pos="1985"/>
          <w:tab w:val="left" w:pos="2694"/>
          <w:tab w:val="left" w:pos="3686"/>
          <w:tab w:val="left" w:pos="4820"/>
          <w:tab w:val="left" w:pos="5670"/>
          <w:tab w:val="left" w:pos="6237"/>
          <w:tab w:val="left" w:pos="7655"/>
          <w:tab w:val="left" w:pos="8222"/>
          <w:tab w:val="left" w:pos="8789"/>
          <w:tab w:val="left" w:pos="9356"/>
          <w:tab w:val="left" w:pos="9923"/>
        </w:tabs>
        <w:spacing w:before="120"/>
        <w:rPr>
          <w:b/>
          <w:bCs/>
          <w:sz w:val="22"/>
          <w:szCs w:val="22"/>
        </w:rPr>
      </w:pPr>
      <w:r w:rsidRPr="002946AE">
        <w:rPr>
          <w:i/>
          <w:iCs/>
          <w:noProof/>
          <w:sz w:val="20"/>
          <w:szCs w:val="20"/>
          <w:highlight w:val="cyan"/>
        </w:rPr>
        <w:t xml:space="preserve">Genelgeler </w:t>
      </w:r>
      <w:r w:rsidRPr="002946AE">
        <w:rPr>
          <w:i/>
          <w:iCs/>
          <w:noProof/>
          <w:sz w:val="20"/>
          <w:szCs w:val="20"/>
          <w:highlight w:val="cyan"/>
        </w:rPr>
        <w:tab/>
      </w:r>
      <w:hyperlink r:id="rId980" w:history="1">
        <w:r>
          <w:rPr>
            <w:rStyle w:val="Kpr"/>
            <w:b/>
            <w:bCs/>
            <w:sz w:val="20"/>
            <w:szCs w:val="20"/>
            <w:highlight w:val="cyan"/>
          </w:rPr>
          <w:t>1</w:t>
        </w:r>
      </w:hyperlink>
      <w:r w:rsidRPr="002946AE">
        <w:rPr>
          <w:b/>
          <w:bCs/>
          <w:sz w:val="20"/>
          <w:szCs w:val="20"/>
          <w:highlight w:val="cyan"/>
        </w:rPr>
        <w:tab/>
      </w:r>
      <w:hyperlink r:id="rId981" w:history="1">
        <w:r>
          <w:rPr>
            <w:rStyle w:val="Kpr"/>
            <w:rFonts w:eastAsia="SimSun"/>
            <w:b/>
            <w:noProof/>
            <w:sz w:val="20"/>
            <w:highlight w:val="cyan"/>
          </w:rPr>
          <w:t>2</w:t>
        </w:r>
      </w:hyperlink>
      <w:r>
        <w:rPr>
          <w:rFonts w:eastAsia="SimSun"/>
          <w:b/>
          <w:noProof/>
          <w:sz w:val="20"/>
        </w:rPr>
        <w:tab/>
      </w:r>
      <w:r w:rsidRPr="0076130F">
        <w:rPr>
          <w:bCs/>
          <w:i/>
          <w:iCs/>
          <w:sz w:val="20"/>
          <w:szCs w:val="20"/>
          <w:highlight w:val="yellow"/>
        </w:rPr>
        <w:t>Tasarruflu Yazılar</w:t>
      </w:r>
      <w:r w:rsidRPr="0076130F">
        <w:rPr>
          <w:b/>
          <w:sz w:val="20"/>
          <w:szCs w:val="20"/>
          <w:highlight w:val="yellow"/>
        </w:rPr>
        <w:tab/>
      </w:r>
      <w:hyperlink r:id="rId982" w:history="1">
        <w:r w:rsidRPr="0076130F">
          <w:rPr>
            <w:rStyle w:val="Kpr"/>
            <w:b/>
            <w:sz w:val="20"/>
            <w:szCs w:val="20"/>
            <w:highlight w:val="yellow"/>
          </w:rPr>
          <w:t>1</w:t>
        </w:r>
      </w:hyperlink>
    </w:p>
    <w:p w14:paraId="64167491" w14:textId="77777777" w:rsidR="0024311A" w:rsidRPr="00627946" w:rsidRDefault="0024311A" w:rsidP="0024311A">
      <w:pPr>
        <w:spacing w:before="120"/>
        <w:jc w:val="both"/>
        <w:rPr>
          <w:noProof/>
          <w:color w:val="FF0000"/>
          <w:sz w:val="22"/>
        </w:rPr>
      </w:pPr>
      <w:r w:rsidRPr="00627946">
        <w:rPr>
          <w:noProof/>
          <w:color w:val="FF0000"/>
          <w:sz w:val="22"/>
        </w:rPr>
        <w:t>---------------------------------------------------------------------------------------------------------</w:t>
      </w:r>
    </w:p>
    <w:p w14:paraId="4C82D609" w14:textId="77777777" w:rsidR="0024311A" w:rsidRPr="00627946" w:rsidRDefault="0024311A" w:rsidP="0024311A">
      <w:pPr>
        <w:spacing w:before="120"/>
        <w:ind w:firstLine="709"/>
        <w:jc w:val="both"/>
        <w:rPr>
          <w:noProof/>
          <w:sz w:val="22"/>
        </w:rPr>
      </w:pPr>
      <w:r w:rsidRPr="00627946">
        <w:rPr>
          <w:b/>
          <w:noProof/>
          <w:sz w:val="22"/>
        </w:rPr>
        <w:t>MADDE 185- l.</w:t>
      </w:r>
      <w:r w:rsidRPr="00627946">
        <w:rPr>
          <w:noProof/>
          <w:sz w:val="22"/>
        </w:rPr>
        <w:t xml:space="preserve"> Serbest bölgelerde bulunan ithalat vergilerine tabi eşyanın, bu Kanuna aykırı olarak tüketilmesi veya kullanılması halinde gümrük yükümlülüğü doğar.</w:t>
      </w:r>
    </w:p>
    <w:p w14:paraId="5259FEAB" w14:textId="77777777" w:rsidR="0024311A" w:rsidRPr="00627946" w:rsidRDefault="0024311A" w:rsidP="0024311A">
      <w:pPr>
        <w:spacing w:before="120"/>
        <w:ind w:firstLine="709"/>
        <w:jc w:val="both"/>
        <w:rPr>
          <w:noProof/>
          <w:sz w:val="22"/>
        </w:rPr>
      </w:pPr>
      <w:r w:rsidRPr="00627946">
        <w:rPr>
          <w:noProof/>
          <w:sz w:val="22"/>
        </w:rPr>
        <w:t>Eşyanın kaybolması ve bu kaybın kanıtlanamaması halinde, eşya serbest bölgede tüketilmiş veya kullanılmış sayılır.</w:t>
      </w:r>
    </w:p>
    <w:p w14:paraId="618BD96F"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Gümrük yükümlülüğü, serbest bölgede bulunan eşyanın bu Kanuna aykırı olarak tüketildiği veya ilk kez kullanıldığı tarihte başlar.</w:t>
      </w:r>
    </w:p>
    <w:p w14:paraId="4D216611"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Yükümlü, eşyayı tüketen veya kullanan, buna iştirak eden ve tüketimin veya kullanımın bu Kanuna aykırı olduğunu bilen veya normal olarak bilmesi gereken kişilerdir.</w:t>
      </w:r>
    </w:p>
    <w:p w14:paraId="155585DA" w14:textId="77777777" w:rsidR="0024311A" w:rsidRPr="00627946" w:rsidRDefault="0024311A" w:rsidP="0024311A">
      <w:pPr>
        <w:spacing w:before="120"/>
        <w:ind w:firstLine="709"/>
        <w:jc w:val="both"/>
        <w:rPr>
          <w:noProof/>
          <w:sz w:val="22"/>
        </w:rPr>
      </w:pPr>
      <w:r w:rsidRPr="00627946">
        <w:rPr>
          <w:noProof/>
          <w:sz w:val="22"/>
        </w:rPr>
        <w:t>Gümrük idarelerinin kaybolan eşyayı serbest bölgede tüketilmiş veya kullanılmış saydığı ve bu fıkranın uygulanmasına imkan bulunmadığı hallerde, eşyanın gümrük idarelerince bilinen en son kullanıcısı, gümrük vergilerini ödemekle yükümlü kişidir.</w:t>
      </w:r>
    </w:p>
    <w:p w14:paraId="0CFCB059" w14:textId="26A0C7F3" w:rsidR="0024311A" w:rsidRPr="00627946" w:rsidRDefault="00BF1643" w:rsidP="0024311A">
      <w:pPr>
        <w:spacing w:before="120"/>
        <w:rPr>
          <w:noProof/>
          <w:sz w:val="20"/>
          <w:szCs w:val="20"/>
        </w:rPr>
      </w:pPr>
      <w:hyperlink r:id="rId983" w:anchor="m185"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984" w:anchor="m485" w:history="1">
        <w:r w:rsidR="0024311A" w:rsidRPr="00627946">
          <w:rPr>
            <w:rStyle w:val="Kpr"/>
            <w:b/>
            <w:bCs/>
            <w:noProof/>
            <w:sz w:val="20"/>
            <w:szCs w:val="20"/>
            <w:highlight w:val="green"/>
          </w:rPr>
          <w:t>485</w:t>
        </w:r>
      </w:hyperlink>
      <w:r w:rsidR="0024311A" w:rsidRPr="00627946">
        <w:rPr>
          <w:b/>
          <w:bCs/>
          <w:noProof/>
          <w:sz w:val="20"/>
          <w:szCs w:val="20"/>
          <w:highlight w:val="green"/>
        </w:rPr>
        <w:t>,</w:t>
      </w:r>
    </w:p>
    <w:p w14:paraId="550609FE" w14:textId="77777777" w:rsidR="0024311A" w:rsidRPr="00627946" w:rsidRDefault="0024311A" w:rsidP="0024311A">
      <w:pPr>
        <w:spacing w:before="120"/>
        <w:jc w:val="both"/>
        <w:rPr>
          <w:noProof/>
          <w:color w:val="FF0000"/>
          <w:sz w:val="22"/>
        </w:rPr>
      </w:pPr>
      <w:r w:rsidRPr="00627946">
        <w:rPr>
          <w:noProof/>
          <w:color w:val="FF0000"/>
          <w:sz w:val="22"/>
        </w:rPr>
        <w:t>---------------------------------------------------------------------------------------------------------</w:t>
      </w:r>
    </w:p>
    <w:p w14:paraId="63BA2FEF" w14:textId="77777777" w:rsidR="0024311A" w:rsidRPr="00627946" w:rsidRDefault="0024311A" w:rsidP="0024311A">
      <w:pPr>
        <w:spacing w:before="120"/>
        <w:ind w:firstLine="709"/>
        <w:jc w:val="both"/>
        <w:rPr>
          <w:noProof/>
          <w:sz w:val="22"/>
        </w:rPr>
      </w:pPr>
      <w:bookmarkStart w:id="181" w:name="Madde186"/>
      <w:bookmarkEnd w:id="181"/>
      <w:r w:rsidRPr="00627946">
        <w:rPr>
          <w:b/>
          <w:noProof/>
          <w:sz w:val="22"/>
        </w:rPr>
        <w:t xml:space="preserve">MADDE 186-1. </w:t>
      </w:r>
      <w:hyperlink w:anchor="Madde182" w:history="1">
        <w:r w:rsidRPr="00627946">
          <w:rPr>
            <w:rStyle w:val="Kpr"/>
            <w:noProof/>
            <w:sz w:val="22"/>
          </w:rPr>
          <w:t>182 nci</w:t>
        </w:r>
      </w:hyperlink>
      <w:r w:rsidRPr="00627946">
        <w:rPr>
          <w:noProof/>
          <w:sz w:val="22"/>
        </w:rPr>
        <w:t xml:space="preserve"> </w:t>
      </w:r>
      <w:r>
        <w:rPr>
          <w:noProof/>
          <w:sz w:val="22"/>
        </w:rPr>
        <w:t xml:space="preserve">madde </w:t>
      </w:r>
      <w:r w:rsidRPr="00627946">
        <w:rPr>
          <w:noProof/>
          <w:sz w:val="22"/>
        </w:rPr>
        <w:t xml:space="preserve">ile 184 üncü maddenin 1 inci fıkrasının </w:t>
      </w:r>
      <w:hyperlink w:anchor="Madde184" w:history="1">
        <w:r w:rsidRPr="00627946">
          <w:rPr>
            <w:rStyle w:val="Kpr"/>
            <w:noProof/>
            <w:sz w:val="22"/>
          </w:rPr>
          <w:t>(a) bendi</w:t>
        </w:r>
      </w:hyperlink>
      <w:r w:rsidRPr="00627946">
        <w:rPr>
          <w:noProof/>
          <w:sz w:val="22"/>
        </w:rPr>
        <w:t xml:space="preserve"> hükümleri saklı kalmak kaydıyla, yükümlünün;</w:t>
      </w:r>
    </w:p>
    <w:p w14:paraId="78CDDBC8" w14:textId="77777777" w:rsidR="0024311A" w:rsidRPr="00627946" w:rsidRDefault="0024311A" w:rsidP="0024311A">
      <w:pPr>
        <w:spacing w:before="120"/>
        <w:ind w:firstLine="709"/>
        <w:jc w:val="both"/>
        <w:rPr>
          <w:noProof/>
          <w:sz w:val="22"/>
        </w:rPr>
      </w:pPr>
      <w:r w:rsidRPr="00627946">
        <w:rPr>
          <w:noProof/>
          <w:sz w:val="22"/>
        </w:rPr>
        <w:t xml:space="preserve">a) </w:t>
      </w:r>
      <w:hyperlink w:anchor="Madde37" w:history="1">
        <w:r w:rsidRPr="00627946">
          <w:rPr>
            <w:rStyle w:val="Kpr"/>
            <w:noProof/>
            <w:sz w:val="22"/>
          </w:rPr>
          <w:t>37 ila 40 ıncı</w:t>
        </w:r>
      </w:hyperlink>
      <w:r w:rsidRPr="00627946">
        <w:rPr>
          <w:noProof/>
          <w:sz w:val="22"/>
        </w:rPr>
        <w:t xml:space="preserve"> </w:t>
      </w:r>
      <w:r>
        <w:rPr>
          <w:noProof/>
          <w:sz w:val="22"/>
        </w:rPr>
        <w:t xml:space="preserve">madde </w:t>
      </w:r>
      <w:r w:rsidRPr="00627946">
        <w:rPr>
          <w:noProof/>
          <w:sz w:val="22"/>
        </w:rPr>
        <w:t>hükümlerinden,</w:t>
      </w:r>
    </w:p>
    <w:p w14:paraId="0C758072" w14:textId="77777777" w:rsidR="0024311A" w:rsidRPr="00627946" w:rsidRDefault="0024311A" w:rsidP="0024311A">
      <w:pPr>
        <w:spacing w:before="120"/>
        <w:ind w:firstLine="709"/>
        <w:jc w:val="both"/>
        <w:rPr>
          <w:noProof/>
          <w:sz w:val="22"/>
        </w:rPr>
      </w:pPr>
      <w:r w:rsidRPr="00627946">
        <w:rPr>
          <w:noProof/>
          <w:sz w:val="22"/>
        </w:rPr>
        <w:t>b) Bir serbest bölgeden Türkiye'ye eşya sokulmasından,</w:t>
      </w:r>
    </w:p>
    <w:p w14:paraId="12CD4166" w14:textId="77777777" w:rsidR="0024311A" w:rsidRPr="00627946" w:rsidRDefault="0024311A" w:rsidP="0024311A">
      <w:pPr>
        <w:spacing w:before="120"/>
        <w:ind w:firstLine="709"/>
        <w:jc w:val="both"/>
        <w:rPr>
          <w:noProof/>
          <w:sz w:val="22"/>
        </w:rPr>
      </w:pPr>
      <w:r w:rsidRPr="00627946">
        <w:rPr>
          <w:noProof/>
          <w:sz w:val="22"/>
        </w:rPr>
        <w:t>c) Eşyanın geçici depolanmasından,</w:t>
      </w:r>
    </w:p>
    <w:p w14:paraId="6752B16E" w14:textId="77777777" w:rsidR="0024311A" w:rsidRPr="00627946" w:rsidRDefault="0024311A" w:rsidP="0024311A">
      <w:pPr>
        <w:spacing w:before="120"/>
        <w:ind w:firstLine="709"/>
        <w:jc w:val="both"/>
        <w:rPr>
          <w:noProof/>
          <w:sz w:val="22"/>
        </w:rPr>
      </w:pPr>
      <w:r w:rsidRPr="00627946">
        <w:rPr>
          <w:noProof/>
          <w:sz w:val="22"/>
        </w:rPr>
        <w:t xml:space="preserve">d) Eşyanın tabi tutulduğu gümrük rejiminin kullanılmasından, </w:t>
      </w:r>
    </w:p>
    <w:p w14:paraId="6A6DBED2" w14:textId="77777777" w:rsidR="0024311A" w:rsidRPr="00627946" w:rsidRDefault="0024311A" w:rsidP="0024311A">
      <w:pPr>
        <w:spacing w:before="120"/>
        <w:ind w:firstLine="709"/>
        <w:jc w:val="both"/>
        <w:rPr>
          <w:noProof/>
          <w:sz w:val="22"/>
        </w:rPr>
      </w:pPr>
      <w:r w:rsidRPr="00627946">
        <w:rPr>
          <w:noProof/>
          <w:sz w:val="22"/>
        </w:rPr>
        <w:t>Doğan yükümlülüklerini yerine getirememesinin eşyanın tahrip olmasının veya tekrar yerine konulamaması şeklinde kaybının, eşyanın özelliklerine bağlı bir nedenden veya beklenmeyen hal veya mücbir sebepten ya da gümrük idarelerinin izninden kaynaklandığını kanıtlaması halinde, ithalat nedeniyle gümrük yükümlülüğü doğmuş sayılmaz.</w:t>
      </w:r>
    </w:p>
    <w:p w14:paraId="0F3E73C8" w14:textId="77777777" w:rsidR="0024311A" w:rsidRPr="00627946" w:rsidRDefault="0024311A" w:rsidP="0024311A">
      <w:pPr>
        <w:spacing w:before="120"/>
        <w:ind w:firstLine="709"/>
        <w:jc w:val="both"/>
        <w:rPr>
          <w:noProof/>
          <w:sz w:val="22"/>
        </w:rPr>
      </w:pPr>
      <w:r w:rsidRPr="00627946">
        <w:rPr>
          <w:noProof/>
          <w:sz w:val="22"/>
        </w:rPr>
        <w:t>Eşyanın tekrar yerine konulamaz şekilde kaybı, bunun kullanılamaz hale gelmiş olmasını ifade eder.</w:t>
      </w:r>
      <w:r w:rsidRPr="00627946">
        <w:rPr>
          <w:i/>
          <w:noProof/>
          <w:color w:val="800000"/>
          <w:sz w:val="20"/>
        </w:rPr>
        <w:t>(..)</w:t>
      </w:r>
      <w:r w:rsidRPr="00526313">
        <w:rPr>
          <w:rStyle w:val="DipnotBavurusu"/>
          <w:i/>
          <w:noProof/>
          <w:sz w:val="18"/>
          <w:highlight w:val="yellow"/>
        </w:rPr>
        <w:footnoteReference w:id="183"/>
      </w:r>
    </w:p>
    <w:p w14:paraId="69EC6BF0" w14:textId="77777777" w:rsidR="0024311A" w:rsidRPr="00627946" w:rsidRDefault="0024311A" w:rsidP="0024311A">
      <w:pPr>
        <w:spacing w:before="120"/>
        <w:ind w:firstLine="709"/>
        <w:jc w:val="both"/>
        <w:rPr>
          <w:b/>
          <w:noProof/>
          <w:sz w:val="22"/>
        </w:rPr>
      </w:pPr>
      <w:r w:rsidRPr="00627946">
        <w:rPr>
          <w:b/>
          <w:noProof/>
          <w:sz w:val="22"/>
        </w:rPr>
        <w:t xml:space="preserve">2. </w:t>
      </w:r>
      <w:r w:rsidRPr="00627946">
        <w:rPr>
          <w:noProof/>
          <w:sz w:val="22"/>
        </w:rPr>
        <w:t>Nihai kullanımı nedeniyle indirimli veya sıfır ithalat vergi oranından yararlanarak serbest dolaşıma giren eşyanın, gümrük idarelerinin izni ile ihraç veya yeniden ihraç edilmesi halinde de ithalat nedeni ile bir gümrük yükümlülüğü doğmuş sayılmaz.</w:t>
      </w:r>
    </w:p>
    <w:p w14:paraId="2DF5BD71" w14:textId="2667F390" w:rsidR="0024311A" w:rsidRPr="00627946" w:rsidRDefault="00BF1643" w:rsidP="0024311A">
      <w:pPr>
        <w:spacing w:before="120"/>
        <w:rPr>
          <w:b/>
          <w:bCs/>
          <w:noProof/>
          <w:sz w:val="20"/>
          <w:szCs w:val="20"/>
        </w:rPr>
      </w:pPr>
      <w:hyperlink r:id="rId985" w:anchor="m186"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986" w:anchor="m486" w:history="1">
        <w:r w:rsidR="0024311A" w:rsidRPr="00627946">
          <w:rPr>
            <w:rStyle w:val="Kpr"/>
            <w:b/>
            <w:bCs/>
            <w:noProof/>
            <w:sz w:val="20"/>
            <w:szCs w:val="20"/>
            <w:highlight w:val="green"/>
          </w:rPr>
          <w:t>48</w:t>
        </w:r>
        <w:r w:rsidR="0024311A">
          <w:rPr>
            <w:rStyle w:val="Kpr"/>
            <w:b/>
            <w:bCs/>
            <w:noProof/>
            <w:sz w:val="20"/>
            <w:szCs w:val="20"/>
            <w:highlight w:val="green"/>
          </w:rPr>
          <w:t>6-487</w:t>
        </w:r>
      </w:hyperlink>
      <w:r w:rsidR="0024311A" w:rsidRPr="00627946">
        <w:rPr>
          <w:b/>
          <w:bCs/>
          <w:noProof/>
          <w:sz w:val="20"/>
          <w:szCs w:val="20"/>
          <w:highlight w:val="green"/>
        </w:rPr>
        <w:t>,</w:t>
      </w:r>
      <w:r w:rsidR="0024311A">
        <w:rPr>
          <w:b/>
          <w:bCs/>
          <w:noProof/>
          <w:sz w:val="20"/>
          <w:szCs w:val="20"/>
        </w:rPr>
        <w:tab/>
      </w:r>
      <w:r w:rsidR="0024311A" w:rsidRPr="00627946">
        <w:rPr>
          <w:i/>
          <w:iCs/>
          <w:noProof/>
          <w:sz w:val="20"/>
          <w:szCs w:val="20"/>
          <w:highlight w:val="cyan"/>
        </w:rPr>
        <w:t>Genelgeler</w:t>
      </w:r>
      <w:r w:rsidR="0024311A" w:rsidRPr="00627946">
        <w:rPr>
          <w:b/>
          <w:bCs/>
          <w:noProof/>
          <w:sz w:val="20"/>
          <w:szCs w:val="20"/>
          <w:highlight w:val="cyan"/>
        </w:rPr>
        <w:tab/>
      </w:r>
      <w:hyperlink r:id="rId987" w:history="1">
        <w:r w:rsidR="0024311A" w:rsidRPr="003D102E">
          <w:rPr>
            <w:rStyle w:val="Kpr"/>
            <w:b/>
            <w:bCs/>
            <w:noProof/>
            <w:sz w:val="20"/>
            <w:szCs w:val="20"/>
            <w:highlight w:val="cyan"/>
          </w:rPr>
          <w:t>1</w:t>
        </w:r>
      </w:hyperlink>
      <w:r w:rsidR="0024311A" w:rsidRPr="003D102E">
        <w:rPr>
          <w:b/>
          <w:bCs/>
          <w:noProof/>
          <w:sz w:val="20"/>
          <w:szCs w:val="20"/>
          <w:highlight w:val="cyan"/>
        </w:rPr>
        <w:tab/>
      </w:r>
      <w:hyperlink r:id="rId988" w:history="1">
        <w:r w:rsidR="0024311A" w:rsidRPr="003D102E">
          <w:rPr>
            <w:rStyle w:val="Kpr"/>
            <w:b/>
            <w:bCs/>
            <w:noProof/>
            <w:sz w:val="20"/>
            <w:szCs w:val="22"/>
            <w:highlight w:val="cyan"/>
          </w:rPr>
          <w:t>2</w:t>
        </w:r>
      </w:hyperlink>
    </w:p>
    <w:p w14:paraId="47715711" w14:textId="77777777" w:rsidR="0024311A" w:rsidRPr="00627946" w:rsidRDefault="0024311A" w:rsidP="0024311A">
      <w:pPr>
        <w:spacing w:before="120"/>
        <w:jc w:val="both"/>
        <w:rPr>
          <w:noProof/>
          <w:color w:val="FF0000"/>
          <w:sz w:val="22"/>
        </w:rPr>
      </w:pPr>
      <w:r w:rsidRPr="00627946">
        <w:rPr>
          <w:noProof/>
          <w:color w:val="FF0000"/>
          <w:sz w:val="22"/>
        </w:rPr>
        <w:t>---------------------------------------------------------------------------------------------------------</w:t>
      </w:r>
    </w:p>
    <w:p w14:paraId="6225F7CC" w14:textId="77777777" w:rsidR="0024311A" w:rsidRPr="00627946" w:rsidRDefault="0024311A" w:rsidP="0024311A">
      <w:pPr>
        <w:spacing w:before="120"/>
        <w:ind w:firstLine="709"/>
        <w:jc w:val="both"/>
        <w:rPr>
          <w:noProof/>
          <w:sz w:val="22"/>
        </w:rPr>
      </w:pPr>
      <w:r w:rsidRPr="00627946">
        <w:rPr>
          <w:b/>
          <w:noProof/>
          <w:sz w:val="22"/>
        </w:rPr>
        <w:t>MADDE 187- l.</w:t>
      </w:r>
      <w:r w:rsidRPr="00627946">
        <w:rPr>
          <w:noProof/>
          <w:sz w:val="22"/>
        </w:rPr>
        <w:t xml:space="preserve"> </w:t>
      </w:r>
      <w:r w:rsidRPr="00627946">
        <w:rPr>
          <w:rFonts w:cs="AngsanaUPC"/>
          <w:sz w:val="22"/>
          <w:szCs w:val="22"/>
        </w:rPr>
        <w:t>Nihai</w:t>
      </w:r>
      <w:r w:rsidRPr="00EF77B6">
        <w:rPr>
          <w:rStyle w:val="DipnotBavurusu"/>
          <w:i/>
          <w:noProof/>
          <w:sz w:val="18"/>
          <w:highlight w:val="yellow"/>
        </w:rPr>
        <w:footnoteReference w:id="184"/>
      </w:r>
      <w:r w:rsidRPr="00627946">
        <w:rPr>
          <w:rFonts w:cs="AngsanaUPC"/>
          <w:sz w:val="22"/>
          <w:szCs w:val="22"/>
        </w:rPr>
        <w:t xml:space="preserve"> </w:t>
      </w:r>
      <w:r w:rsidRPr="00627946">
        <w:rPr>
          <w:noProof/>
          <w:sz w:val="22"/>
        </w:rPr>
        <w:t>kullanım nedeni ile indirimli veya sıfır ithalat vergi oranından yararlanarak ithal edilen eşya için 186 ncı maddenin 1 inci fıkrası uyarınca, bir gümrük yükümlülüğünün doğmadığının kabulü halinde, söz konusu fıkrada belirtilen tahribattan kaynaklanan atık ve artıklar serbest dolaşımda olmayan eşya sayılır.</w:t>
      </w:r>
    </w:p>
    <w:p w14:paraId="65A03808" w14:textId="77777777" w:rsidR="0024311A" w:rsidRPr="00627946" w:rsidRDefault="0024311A" w:rsidP="0024311A">
      <w:pPr>
        <w:spacing w:before="120"/>
        <w:ind w:firstLine="709"/>
        <w:jc w:val="both"/>
        <w:rPr>
          <w:noProof/>
          <w:sz w:val="22"/>
        </w:rPr>
      </w:pPr>
      <w:r w:rsidRPr="00627946">
        <w:rPr>
          <w:b/>
          <w:noProof/>
          <w:sz w:val="22"/>
        </w:rPr>
        <w:t xml:space="preserve">2. </w:t>
      </w:r>
      <w:r>
        <w:rPr>
          <w:noProof/>
          <w:sz w:val="22"/>
        </w:rPr>
        <w:t>N</w:t>
      </w:r>
      <w:r w:rsidRPr="00627946">
        <w:rPr>
          <w:noProof/>
          <w:sz w:val="22"/>
        </w:rPr>
        <w:t>ihai</w:t>
      </w:r>
      <w:r w:rsidRPr="00EF77B6">
        <w:rPr>
          <w:rStyle w:val="DipnotBavurusu"/>
          <w:i/>
          <w:noProof/>
          <w:sz w:val="18"/>
          <w:highlight w:val="yellow"/>
        </w:rPr>
        <w:footnoteReference w:id="185"/>
      </w:r>
      <w:r w:rsidRPr="00EF77B6">
        <w:rPr>
          <w:noProof/>
          <w:sz w:val="20"/>
        </w:rPr>
        <w:t xml:space="preserve"> </w:t>
      </w:r>
      <w:r w:rsidRPr="00627946">
        <w:rPr>
          <w:noProof/>
          <w:sz w:val="22"/>
        </w:rPr>
        <w:t xml:space="preserve">kullanım nedeniyle indirimli veya sıfır ithalat vergi oranından yararlanarak serbest dolaşıma giren eşya için </w:t>
      </w:r>
      <w:hyperlink w:anchor="Madde183" w:history="1">
        <w:r w:rsidRPr="00627946">
          <w:rPr>
            <w:rStyle w:val="Kpr"/>
            <w:noProof/>
            <w:sz w:val="22"/>
          </w:rPr>
          <w:t>183 ve 184</w:t>
        </w:r>
      </w:hyperlink>
      <w:r>
        <w:rPr>
          <w:noProof/>
          <w:sz w:val="22"/>
        </w:rPr>
        <w:t xml:space="preserve"> üncü</w:t>
      </w:r>
      <w:r w:rsidRPr="00627946">
        <w:rPr>
          <w:noProof/>
          <w:sz w:val="22"/>
        </w:rPr>
        <w:t xml:space="preserve"> madde uyarınca, gümrük vergileri tahakkuk ettiğinde, serbest dolaşıma giriş sırasında ödenen gümrük vergileri tutarı, tahakkuk eden gümrük vergileri tutarından indirilir. Bu hüküm, gerektiğinde bu tür eşyanın tahribi sonucu kalan atık ve artıklar için bir gümrük yükümlülüğü doğduğunda da uygulanır. </w:t>
      </w:r>
    </w:p>
    <w:p w14:paraId="4E926C76" w14:textId="379516EA" w:rsidR="0024311A" w:rsidRPr="00627946" w:rsidRDefault="00BF1643" w:rsidP="0024311A">
      <w:pPr>
        <w:spacing w:before="120"/>
        <w:rPr>
          <w:noProof/>
          <w:sz w:val="20"/>
          <w:szCs w:val="20"/>
        </w:rPr>
      </w:pPr>
      <w:hyperlink r:id="rId989" w:anchor="m187"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990" w:anchor="m486" w:history="1">
        <w:r w:rsidR="0024311A" w:rsidRPr="00627946">
          <w:rPr>
            <w:rStyle w:val="Kpr"/>
            <w:b/>
            <w:bCs/>
            <w:noProof/>
            <w:sz w:val="20"/>
            <w:szCs w:val="20"/>
            <w:highlight w:val="green"/>
          </w:rPr>
          <w:t>486</w:t>
        </w:r>
      </w:hyperlink>
      <w:r w:rsidR="0024311A" w:rsidRPr="00627946">
        <w:rPr>
          <w:b/>
          <w:bCs/>
          <w:noProof/>
          <w:sz w:val="20"/>
          <w:szCs w:val="20"/>
          <w:highlight w:val="green"/>
        </w:rPr>
        <w:t>,</w:t>
      </w:r>
      <w:r w:rsidR="0024311A" w:rsidRPr="00627946">
        <w:rPr>
          <w:noProof/>
          <w:sz w:val="20"/>
          <w:szCs w:val="20"/>
        </w:rPr>
        <w:t xml:space="preserve"> </w:t>
      </w:r>
    </w:p>
    <w:p w14:paraId="6257D7BC" w14:textId="77777777" w:rsidR="0024311A" w:rsidRPr="00627946" w:rsidRDefault="0024311A" w:rsidP="0024311A">
      <w:pPr>
        <w:spacing w:before="120"/>
        <w:jc w:val="both"/>
        <w:rPr>
          <w:noProof/>
          <w:color w:val="FF0000"/>
          <w:sz w:val="22"/>
        </w:rPr>
      </w:pPr>
      <w:r w:rsidRPr="00627946">
        <w:rPr>
          <w:noProof/>
          <w:color w:val="FF0000"/>
          <w:sz w:val="22"/>
        </w:rPr>
        <w:t>---------------------------------------------------------------------------------------------------------</w:t>
      </w:r>
    </w:p>
    <w:p w14:paraId="5EFC4493" w14:textId="77777777" w:rsidR="0024311A" w:rsidRPr="00627946" w:rsidRDefault="0024311A" w:rsidP="0024311A">
      <w:pPr>
        <w:spacing w:before="120"/>
        <w:ind w:firstLine="709"/>
        <w:jc w:val="both"/>
        <w:rPr>
          <w:noProof/>
          <w:sz w:val="22"/>
        </w:rPr>
      </w:pPr>
      <w:bookmarkStart w:id="182" w:name="Madde188"/>
      <w:bookmarkEnd w:id="182"/>
      <w:r w:rsidRPr="00627946">
        <w:rPr>
          <w:b/>
          <w:noProof/>
          <w:sz w:val="22"/>
        </w:rPr>
        <w:t>MADDE 188-1.</w:t>
      </w:r>
      <w:r w:rsidRPr="00627946">
        <w:rPr>
          <w:noProof/>
          <w:sz w:val="22"/>
        </w:rPr>
        <w:t xml:space="preserve"> İhracat vergilerine tabi eşyanın bir gümrük beyannamesi kapsamında Türkiye Gümrük Bölgesi dışına ihraç edilmesi halinde, gümrük yükümlülüğü doğar.</w:t>
      </w:r>
    </w:p>
    <w:p w14:paraId="0EDFB038"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Gümrük yükümlülüğü, söz konusu gümrük beyannamesinin tescili tarihinde başlar.</w:t>
      </w:r>
    </w:p>
    <w:p w14:paraId="36780EA4"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yürürlükten kaldırılmıştır.)</w:t>
      </w:r>
      <w:r w:rsidRPr="00627946">
        <w:rPr>
          <w:rStyle w:val="DipnotBavurusu"/>
          <w:rFonts w:cs="AngsanaUPC"/>
          <w:i/>
          <w:sz w:val="20"/>
          <w:szCs w:val="22"/>
          <w:highlight w:val="yellow"/>
        </w:rPr>
        <w:footnoteReference w:id="186"/>
      </w:r>
    </w:p>
    <w:p w14:paraId="36D66931" w14:textId="4133442B" w:rsidR="0024311A" w:rsidRPr="00627946" w:rsidRDefault="00BF1643" w:rsidP="0024311A">
      <w:pPr>
        <w:spacing w:before="120"/>
        <w:rPr>
          <w:noProof/>
          <w:sz w:val="20"/>
          <w:szCs w:val="20"/>
        </w:rPr>
      </w:pPr>
      <w:hyperlink r:id="rId991" w:anchor="m188"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992" w:anchor="m487" w:history="1">
        <w:r w:rsidR="0024311A" w:rsidRPr="00627946">
          <w:rPr>
            <w:rStyle w:val="Kpr"/>
            <w:b/>
            <w:bCs/>
            <w:noProof/>
            <w:sz w:val="20"/>
            <w:szCs w:val="20"/>
            <w:highlight w:val="green"/>
          </w:rPr>
          <w:t>488</w:t>
        </w:r>
      </w:hyperlink>
      <w:r w:rsidR="0024311A" w:rsidRPr="00627946">
        <w:rPr>
          <w:b/>
          <w:bCs/>
          <w:noProof/>
          <w:sz w:val="20"/>
          <w:szCs w:val="20"/>
          <w:highlight w:val="green"/>
        </w:rPr>
        <w:t>,</w:t>
      </w:r>
      <w:r w:rsidR="0024311A" w:rsidRPr="00627946">
        <w:rPr>
          <w:noProof/>
          <w:sz w:val="20"/>
          <w:szCs w:val="20"/>
        </w:rPr>
        <w:t xml:space="preserve"> </w:t>
      </w:r>
    </w:p>
    <w:p w14:paraId="5A8E5ECE" w14:textId="77777777" w:rsidR="0024311A" w:rsidRPr="00627946" w:rsidRDefault="0024311A" w:rsidP="0024311A">
      <w:pPr>
        <w:spacing w:before="120"/>
        <w:jc w:val="both"/>
        <w:rPr>
          <w:noProof/>
          <w:color w:val="FF0000"/>
          <w:sz w:val="22"/>
        </w:rPr>
      </w:pPr>
      <w:r w:rsidRPr="00627946">
        <w:rPr>
          <w:noProof/>
          <w:color w:val="FF0000"/>
          <w:sz w:val="22"/>
        </w:rPr>
        <w:t>---------------------------------------------------------------------------------------------------------</w:t>
      </w:r>
    </w:p>
    <w:p w14:paraId="22D7F528" w14:textId="77777777" w:rsidR="0024311A" w:rsidRPr="00627946" w:rsidRDefault="0024311A" w:rsidP="0024311A">
      <w:pPr>
        <w:spacing w:before="120"/>
        <w:ind w:firstLine="709"/>
        <w:jc w:val="both"/>
        <w:rPr>
          <w:noProof/>
          <w:sz w:val="22"/>
        </w:rPr>
      </w:pPr>
      <w:bookmarkStart w:id="183" w:name="Madde189"/>
      <w:r w:rsidRPr="00627946">
        <w:rPr>
          <w:b/>
          <w:noProof/>
          <w:sz w:val="22"/>
        </w:rPr>
        <w:t>MADDE 189</w:t>
      </w:r>
      <w:bookmarkEnd w:id="183"/>
      <w:r w:rsidRPr="00627946">
        <w:rPr>
          <w:b/>
          <w:noProof/>
          <w:sz w:val="22"/>
        </w:rPr>
        <w:t>-1.</w:t>
      </w:r>
      <w:r w:rsidRPr="00627946">
        <w:rPr>
          <w:noProof/>
          <w:sz w:val="22"/>
        </w:rPr>
        <w:t xml:space="preserve"> İhracat vergilerine tabi eşyanın gümrük beyanında bulunulmaksızın Türkiye Gümrük Bölgesi dışına çıkartılması halinde, gümrük yükümlülüğü doğar.</w:t>
      </w:r>
    </w:p>
    <w:p w14:paraId="51E4BDB9"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Gümrük yükümlülüğü, söz konusu eşyanın fiilen Türkiye Gümrük Bölgesi dışına çıktığı tarihte başlar.</w:t>
      </w:r>
    </w:p>
    <w:p w14:paraId="4F4F32E7" w14:textId="77777777" w:rsidR="0024311A" w:rsidRPr="00627946" w:rsidRDefault="0024311A" w:rsidP="0024311A">
      <w:pPr>
        <w:spacing w:before="120"/>
        <w:ind w:firstLine="709"/>
        <w:jc w:val="both"/>
        <w:rPr>
          <w:noProof/>
          <w:sz w:val="22"/>
        </w:rPr>
      </w:pPr>
      <w:r w:rsidRPr="00627946">
        <w:rPr>
          <w:b/>
          <w:noProof/>
          <w:sz w:val="22"/>
        </w:rPr>
        <w:t>3.</w:t>
      </w:r>
      <w:r w:rsidRPr="00627946">
        <w:rPr>
          <w:noProof/>
          <w:sz w:val="22"/>
        </w:rPr>
        <w:t xml:space="preserve"> Söz konusu eşyayı Türkiye Gümrük Bölgesi dışına çıkaran, bu fiile iştirak eden, beyanda bulunulması gerektiğini bildiği veya bilmesi gerektiği halde bulunmayan kişiler, gümrük vergilerinden sorumludur.</w:t>
      </w:r>
    </w:p>
    <w:p w14:paraId="2C60B9CF" w14:textId="621B4D29" w:rsidR="0024311A" w:rsidRPr="00627946" w:rsidRDefault="00BF1643" w:rsidP="0024311A">
      <w:pPr>
        <w:spacing w:before="120"/>
        <w:rPr>
          <w:noProof/>
          <w:sz w:val="20"/>
          <w:szCs w:val="20"/>
        </w:rPr>
      </w:pPr>
      <w:hyperlink r:id="rId993" w:anchor="m189"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994" w:anchor="m487" w:history="1">
        <w:r w:rsidR="0024311A" w:rsidRPr="00627946">
          <w:rPr>
            <w:rStyle w:val="Kpr"/>
            <w:b/>
            <w:bCs/>
            <w:noProof/>
            <w:sz w:val="20"/>
            <w:szCs w:val="20"/>
            <w:highlight w:val="green"/>
          </w:rPr>
          <w:t>488</w:t>
        </w:r>
      </w:hyperlink>
      <w:r w:rsidR="0024311A" w:rsidRPr="00627946">
        <w:rPr>
          <w:b/>
          <w:bCs/>
          <w:noProof/>
          <w:sz w:val="20"/>
          <w:szCs w:val="20"/>
          <w:highlight w:val="green"/>
        </w:rPr>
        <w:t>,</w:t>
      </w:r>
      <w:r w:rsidR="0024311A" w:rsidRPr="00627946">
        <w:rPr>
          <w:noProof/>
          <w:sz w:val="20"/>
          <w:szCs w:val="20"/>
        </w:rPr>
        <w:t xml:space="preserve"> </w:t>
      </w:r>
    </w:p>
    <w:p w14:paraId="15C517A3" w14:textId="77777777" w:rsidR="0024311A" w:rsidRPr="00627946" w:rsidRDefault="0024311A" w:rsidP="0024311A">
      <w:pPr>
        <w:spacing w:before="120"/>
        <w:jc w:val="both"/>
        <w:rPr>
          <w:noProof/>
          <w:color w:val="FF0000"/>
          <w:sz w:val="22"/>
        </w:rPr>
      </w:pPr>
      <w:r w:rsidRPr="00627946">
        <w:rPr>
          <w:noProof/>
          <w:color w:val="FF0000"/>
          <w:sz w:val="22"/>
        </w:rPr>
        <w:t>---------------------------------------------------------------------------------------------------------</w:t>
      </w:r>
    </w:p>
    <w:p w14:paraId="45288F19" w14:textId="77777777" w:rsidR="0024311A" w:rsidRPr="00627946" w:rsidRDefault="0024311A" w:rsidP="0024311A">
      <w:pPr>
        <w:spacing w:before="120"/>
        <w:ind w:firstLine="709"/>
        <w:jc w:val="both"/>
        <w:rPr>
          <w:noProof/>
          <w:sz w:val="22"/>
        </w:rPr>
      </w:pPr>
      <w:bookmarkStart w:id="184" w:name="Madde190"/>
      <w:bookmarkEnd w:id="184"/>
      <w:r w:rsidRPr="00627946">
        <w:rPr>
          <w:b/>
          <w:noProof/>
          <w:sz w:val="22"/>
        </w:rPr>
        <w:t>MADDE 190- 1.</w:t>
      </w:r>
      <w:r w:rsidRPr="00627946">
        <w:rPr>
          <w:noProof/>
          <w:sz w:val="22"/>
        </w:rPr>
        <w:t xml:space="preserve"> Eşyanın Türkiye Gümrük Bölgesi dışına ihracat vergilerinden tam veya kısmi muafiyete tabi tutularak çıkmasına ilişkin hükümlere uyulmaması halinde, gümrük yükümlülüğü doğar.</w:t>
      </w:r>
    </w:p>
    <w:p w14:paraId="4006857A"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a) İhracat vergilerinin tam veya kısmi muafiyete tabi tutularak, Türkiye Gümrük Bölgesi dışına gönderilmesine izin verilen eşyanın gümrük yükümlülüğü, izin verilen yerden başka bir varış yerine ulaştığı tarihte başlar.</w:t>
      </w:r>
    </w:p>
    <w:p w14:paraId="553B7987" w14:textId="77777777" w:rsidR="0024311A" w:rsidRPr="00627946" w:rsidRDefault="0024311A" w:rsidP="0024311A">
      <w:pPr>
        <w:spacing w:before="120"/>
        <w:ind w:firstLine="709"/>
        <w:jc w:val="both"/>
        <w:rPr>
          <w:noProof/>
          <w:sz w:val="22"/>
        </w:rPr>
      </w:pPr>
      <w:r w:rsidRPr="00627946">
        <w:rPr>
          <w:noProof/>
          <w:sz w:val="22"/>
        </w:rPr>
        <w:t>b) Gümrük idarelerinin (a) bendinde belirtilen tarihi tespit edememesi halinde, eşyanın söz konusu muafiyete hak kazanmasına ilişkin hükümlere uyulduğunu kanıtlayan bir belgenin ibrazı için rejim hak sahibine süre verilir. Söz konusu belgenin ibraz edilememesi halinde, verilen sürenin bittiği tarihte gümrük yükümlüğü başlar.</w:t>
      </w:r>
      <w:r w:rsidRPr="007A5DD4">
        <w:rPr>
          <w:rStyle w:val="DipnotBavurusu"/>
          <w:i/>
          <w:noProof/>
          <w:sz w:val="18"/>
          <w:highlight w:val="yellow"/>
        </w:rPr>
        <w:footnoteReference w:id="187"/>
      </w:r>
    </w:p>
    <w:p w14:paraId="65B21292"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yürürlükten kaldırılmıştır.)</w:t>
      </w:r>
      <w:r w:rsidRPr="00627946">
        <w:rPr>
          <w:rStyle w:val="DipnotBavurusu"/>
          <w:rFonts w:cs="AngsanaUPC"/>
          <w:i/>
          <w:sz w:val="20"/>
          <w:szCs w:val="22"/>
          <w:highlight w:val="yellow"/>
        </w:rPr>
        <w:footnoteReference w:id="188"/>
      </w:r>
    </w:p>
    <w:p w14:paraId="7B7F65C5" w14:textId="133074B5" w:rsidR="0024311A" w:rsidRPr="00627946" w:rsidRDefault="00BF1643" w:rsidP="0024311A">
      <w:pPr>
        <w:spacing w:before="120"/>
        <w:rPr>
          <w:noProof/>
          <w:sz w:val="20"/>
          <w:szCs w:val="20"/>
        </w:rPr>
      </w:pPr>
      <w:hyperlink r:id="rId995" w:anchor="m190"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996" w:anchor="m487" w:history="1">
        <w:r w:rsidR="0024311A" w:rsidRPr="00627946">
          <w:rPr>
            <w:rStyle w:val="Kpr"/>
            <w:b/>
            <w:bCs/>
            <w:noProof/>
            <w:sz w:val="20"/>
            <w:szCs w:val="20"/>
            <w:highlight w:val="green"/>
          </w:rPr>
          <w:t>488</w:t>
        </w:r>
      </w:hyperlink>
      <w:r w:rsidR="0024311A" w:rsidRPr="00627946">
        <w:rPr>
          <w:b/>
          <w:bCs/>
          <w:noProof/>
          <w:sz w:val="20"/>
          <w:szCs w:val="20"/>
          <w:highlight w:val="green"/>
        </w:rPr>
        <w:t>,</w:t>
      </w:r>
      <w:r w:rsidR="0024311A" w:rsidRPr="00627946">
        <w:rPr>
          <w:noProof/>
          <w:sz w:val="20"/>
          <w:szCs w:val="20"/>
        </w:rPr>
        <w:t xml:space="preserve"> </w:t>
      </w:r>
    </w:p>
    <w:p w14:paraId="617024A2" w14:textId="77777777" w:rsidR="0024311A" w:rsidRPr="00627946" w:rsidRDefault="0024311A" w:rsidP="0024311A">
      <w:pPr>
        <w:spacing w:before="120"/>
        <w:jc w:val="both"/>
        <w:rPr>
          <w:noProof/>
          <w:color w:val="FF0000"/>
          <w:sz w:val="22"/>
        </w:rPr>
      </w:pPr>
      <w:r w:rsidRPr="00627946">
        <w:rPr>
          <w:noProof/>
          <w:color w:val="FF0000"/>
          <w:sz w:val="22"/>
        </w:rPr>
        <w:t>---------------------------------------------------------------------------------------------------------</w:t>
      </w:r>
    </w:p>
    <w:p w14:paraId="263A549D" w14:textId="77777777" w:rsidR="0024311A" w:rsidRPr="00627946" w:rsidRDefault="0024311A" w:rsidP="0024311A">
      <w:pPr>
        <w:spacing w:before="120"/>
        <w:ind w:firstLine="709"/>
        <w:jc w:val="both"/>
        <w:rPr>
          <w:noProof/>
          <w:sz w:val="22"/>
        </w:rPr>
      </w:pPr>
      <w:r w:rsidRPr="00627946">
        <w:rPr>
          <w:b/>
          <w:noProof/>
          <w:sz w:val="22"/>
        </w:rPr>
        <w:t>MADDE 191-</w:t>
      </w:r>
      <w:r w:rsidRPr="00627946">
        <w:rPr>
          <w:noProof/>
          <w:sz w:val="22"/>
        </w:rPr>
        <w:t xml:space="preserve"> İthali ve ihracı yasaklama veya kısıtlamaya tabi eşya için de </w:t>
      </w:r>
      <w:hyperlink w:anchor="Madde181den194GümrükYükümlüğününDoması" w:history="1">
        <w:r w:rsidRPr="00627946">
          <w:rPr>
            <w:rStyle w:val="Kpr"/>
            <w:noProof/>
            <w:sz w:val="22"/>
          </w:rPr>
          <w:t>181 il</w:t>
        </w:r>
        <w:r>
          <w:rPr>
            <w:rStyle w:val="Kpr"/>
            <w:noProof/>
            <w:sz w:val="22"/>
          </w:rPr>
          <w:t>a</w:t>
        </w:r>
        <w:r w:rsidRPr="00627946">
          <w:rPr>
            <w:rStyle w:val="Kpr"/>
            <w:noProof/>
            <w:sz w:val="22"/>
          </w:rPr>
          <w:t xml:space="preserve"> 185</w:t>
        </w:r>
      </w:hyperlink>
      <w:r w:rsidRPr="00627946">
        <w:rPr>
          <w:noProof/>
          <w:sz w:val="22"/>
        </w:rPr>
        <w:t xml:space="preserve"> ve </w:t>
      </w:r>
      <w:hyperlink w:anchor="Madde189" w:history="1">
        <w:r w:rsidRPr="00627946">
          <w:rPr>
            <w:rStyle w:val="Kpr"/>
            <w:noProof/>
            <w:sz w:val="22"/>
          </w:rPr>
          <w:t>188 ila 190</w:t>
        </w:r>
      </w:hyperlink>
      <w:r w:rsidRPr="00627946">
        <w:rPr>
          <w:noProof/>
          <w:sz w:val="22"/>
        </w:rPr>
        <w:t xml:space="preserve"> </w:t>
      </w:r>
      <w:r>
        <w:rPr>
          <w:noProof/>
          <w:sz w:val="22"/>
        </w:rPr>
        <w:t xml:space="preserve">ıncı </w:t>
      </w:r>
      <w:r w:rsidRPr="00627946">
        <w:rPr>
          <w:noProof/>
          <w:sz w:val="22"/>
        </w:rPr>
        <w:t xml:space="preserve">maddelerde belirtilen gümrük yükümlülüğü doğar. Ancak, sahte paralar ile tıbbi ve bilimsel amaçlı kullanımları nedeniyle yetkili idareler tarafından </w:t>
      </w:r>
      <w:r w:rsidRPr="00627946">
        <w:rPr>
          <w:i/>
          <w:noProof/>
          <w:color w:val="800000"/>
          <w:sz w:val="20"/>
        </w:rPr>
        <w:t>(..)</w:t>
      </w:r>
      <w:r w:rsidRPr="007A5DD4">
        <w:rPr>
          <w:rStyle w:val="DipnotBavurusu"/>
          <w:i/>
          <w:noProof/>
          <w:sz w:val="18"/>
          <w:highlight w:val="yellow"/>
        </w:rPr>
        <w:footnoteReference w:id="189"/>
      </w:r>
      <w:r w:rsidRPr="007A5DD4">
        <w:rPr>
          <w:i/>
          <w:noProof/>
          <w:sz w:val="22"/>
        </w:rPr>
        <w:t xml:space="preserve"> </w:t>
      </w:r>
      <w:r w:rsidRPr="00627946">
        <w:rPr>
          <w:noProof/>
          <w:sz w:val="22"/>
        </w:rPr>
        <w:t>denetlenen ekonomik dolaşıma girmeyen narkotik uyuşturucu ve uyarıcı maddelerin Türkiye Gümrük Bölgesine kanuna aykırı olarak girmesi halinde, kaçakçılık ve diğer ceza koyan kanun hükümlerine göre işlem yapılacağından, gümrük yükümlülüğü doğmaz. Bununla birlikte, cezai hükümler koyan kanunlar gereğince, gümrük vergilerinin ceza tespitine esas olması veya cezai kovuşturmaların gümrük yükümlülüğünün varlığına bağlı olması hallerinde, gümrük yükümlülüğü doğmuş sayılır.</w:t>
      </w:r>
    </w:p>
    <w:p w14:paraId="26CCC4E2" w14:textId="4A468A10" w:rsidR="0024311A" w:rsidRPr="00627946" w:rsidRDefault="00BF1643" w:rsidP="0024311A">
      <w:pPr>
        <w:spacing w:before="120"/>
        <w:rPr>
          <w:noProof/>
          <w:sz w:val="20"/>
          <w:szCs w:val="20"/>
        </w:rPr>
      </w:pPr>
      <w:hyperlink r:id="rId997" w:anchor="m191" w:history="1">
        <w:r w:rsidR="0024311A" w:rsidRPr="00627946">
          <w:rPr>
            <w:rStyle w:val="Kpr"/>
            <w:b/>
            <w:bCs/>
            <w:i/>
            <w:iCs/>
            <w:noProof/>
            <w:sz w:val="20"/>
            <w:szCs w:val="20"/>
            <w:highlight w:val="cyan"/>
          </w:rPr>
          <w:t>Gerekçe</w:t>
        </w:r>
      </w:hyperlink>
      <w:r w:rsidR="0024311A" w:rsidRPr="00627946">
        <w:rPr>
          <w:noProof/>
          <w:sz w:val="20"/>
          <w:szCs w:val="20"/>
        </w:rPr>
        <w:t xml:space="preserve"> </w:t>
      </w:r>
    </w:p>
    <w:p w14:paraId="18A9CE46" w14:textId="77777777" w:rsidR="0024311A" w:rsidRPr="00627946" w:rsidRDefault="0024311A" w:rsidP="0024311A">
      <w:pPr>
        <w:spacing w:before="120"/>
        <w:jc w:val="both"/>
        <w:rPr>
          <w:noProof/>
          <w:color w:val="FF0000"/>
          <w:sz w:val="22"/>
        </w:rPr>
      </w:pPr>
      <w:r w:rsidRPr="00627946">
        <w:rPr>
          <w:noProof/>
          <w:color w:val="FF0000"/>
          <w:sz w:val="22"/>
        </w:rPr>
        <w:t>---------------------------------------------------------------------------------------------------------</w:t>
      </w:r>
    </w:p>
    <w:p w14:paraId="455B0170"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MADDE 191/A-</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 xml:space="preserve">eklenmiştir) </w:t>
      </w:r>
      <w:hyperlink w:anchor="Madde16" w:history="1">
        <w:r w:rsidRPr="006E0874">
          <w:rPr>
            <w:rStyle w:val="Kpr"/>
            <w:rFonts w:cs="AngsanaUPC"/>
            <w:sz w:val="22"/>
            <w:szCs w:val="22"/>
          </w:rPr>
          <w:t>16 ncı</w:t>
        </w:r>
      </w:hyperlink>
      <w:r w:rsidRPr="00627946">
        <w:rPr>
          <w:rFonts w:cs="AngsanaUPC"/>
          <w:sz w:val="22"/>
          <w:szCs w:val="22"/>
        </w:rPr>
        <w:t xml:space="preserve">, </w:t>
      </w:r>
      <w:hyperlink w:anchor="Madde77" w:history="1">
        <w:r w:rsidRPr="00627946">
          <w:rPr>
            <w:rStyle w:val="Kpr"/>
            <w:rFonts w:cs="AngsanaUPC"/>
            <w:sz w:val="22"/>
            <w:szCs w:val="22"/>
          </w:rPr>
          <w:t>77 nci</w:t>
        </w:r>
      </w:hyperlink>
      <w:r w:rsidRPr="00627946">
        <w:rPr>
          <w:rFonts w:cs="AngsanaUPC"/>
          <w:sz w:val="22"/>
          <w:szCs w:val="22"/>
        </w:rPr>
        <w:t xml:space="preserve">, </w:t>
      </w:r>
      <w:hyperlink w:anchor="Madde135den149HariçteİşlemeRejimi" w:history="1">
        <w:r w:rsidRPr="006E0874">
          <w:rPr>
            <w:rStyle w:val="Kpr"/>
            <w:rFonts w:cs="AngsanaUPC"/>
            <w:sz w:val="22"/>
            <w:szCs w:val="22"/>
          </w:rPr>
          <w:t>135 inci</w:t>
        </w:r>
      </w:hyperlink>
      <w:r w:rsidRPr="00627946">
        <w:rPr>
          <w:rFonts w:cs="AngsanaUPC"/>
          <w:sz w:val="22"/>
          <w:szCs w:val="22"/>
        </w:rPr>
        <w:t xml:space="preserve"> ve </w:t>
      </w:r>
      <w:hyperlink w:anchor="Madde167GümrükVergilerindenMuafiyetveİst" w:history="1">
        <w:r w:rsidRPr="00627946">
          <w:rPr>
            <w:rStyle w:val="Kpr"/>
            <w:rFonts w:cs="AngsanaUPC"/>
            <w:sz w:val="22"/>
            <w:szCs w:val="22"/>
          </w:rPr>
          <w:t>167 ila 170</w:t>
        </w:r>
      </w:hyperlink>
      <w:r w:rsidRPr="00627946">
        <w:rPr>
          <w:rFonts w:cs="AngsanaUPC"/>
          <w:sz w:val="22"/>
          <w:szCs w:val="22"/>
        </w:rPr>
        <w:t xml:space="preserve"> inci maddelere uygun olarak eşyanın mahiyeti veya nihai kullanımı nedeniyle tercihli tarife uygulanmasının ya da ithalat veya ihracat vergilerinden tamamen veya kısmen muafiyetinin mümkün olduğu durumlarda söz konusu tercihli tarife veya vergi muafiyeti;</w:t>
      </w:r>
    </w:p>
    <w:p w14:paraId="4F52ED65"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a) İlgili kişinin hileli bir davranış veya ihmalinin olmaması,</w:t>
      </w:r>
    </w:p>
    <w:p w14:paraId="3B6A0F03"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Tercihli tarife veya muafiyetin uygulanması için gerekli olan diğer şartların yerine getirildiğinin ilgili kişi tarafından ispat edilmesi,</w:t>
      </w:r>
    </w:p>
    <w:p w14:paraId="6ECEBF54"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şartıyla </w:t>
      </w:r>
      <w:hyperlink w:anchor="Madde182" w:history="1">
        <w:r w:rsidRPr="00627946">
          <w:rPr>
            <w:rStyle w:val="Kpr"/>
            <w:rFonts w:cs="AngsanaUPC"/>
            <w:sz w:val="22"/>
            <w:szCs w:val="22"/>
          </w:rPr>
          <w:t>182 ila 185</w:t>
        </w:r>
      </w:hyperlink>
      <w:r w:rsidRPr="00627946">
        <w:rPr>
          <w:rFonts w:cs="AngsanaUPC"/>
          <w:sz w:val="22"/>
          <w:szCs w:val="22"/>
        </w:rPr>
        <w:t xml:space="preserve"> inci, 189 uncu veya 190 ıncı maddelere göre gümrük yükümlülüğü doğduğu hallerde de uygulanır.</w:t>
      </w:r>
    </w:p>
    <w:p w14:paraId="0C8EE02C" w14:textId="452677EB" w:rsidR="0024311A" w:rsidRPr="00627946" w:rsidRDefault="00BF1643" w:rsidP="0024311A">
      <w:pPr>
        <w:spacing w:before="120"/>
        <w:rPr>
          <w:noProof/>
          <w:sz w:val="20"/>
          <w:szCs w:val="20"/>
        </w:rPr>
      </w:pPr>
      <w:hyperlink r:id="rId998" w:anchor="Madde191A"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Pr>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999" w:anchor="m486" w:history="1">
        <w:r w:rsidR="0024311A" w:rsidRPr="00627946">
          <w:rPr>
            <w:rStyle w:val="Kpr"/>
            <w:b/>
            <w:bCs/>
            <w:noProof/>
            <w:sz w:val="20"/>
            <w:szCs w:val="20"/>
            <w:highlight w:val="green"/>
          </w:rPr>
          <w:t>486</w:t>
        </w:r>
      </w:hyperlink>
      <w:r w:rsidR="0024311A" w:rsidRPr="00627946">
        <w:rPr>
          <w:b/>
          <w:bCs/>
          <w:noProof/>
          <w:sz w:val="20"/>
          <w:szCs w:val="20"/>
          <w:highlight w:val="green"/>
        </w:rPr>
        <w:t>,</w:t>
      </w:r>
    </w:p>
    <w:p w14:paraId="603AA5C4" w14:textId="77777777" w:rsidR="0024311A" w:rsidRPr="00627946" w:rsidRDefault="0024311A" w:rsidP="0024311A">
      <w:pPr>
        <w:spacing w:before="120"/>
        <w:jc w:val="both"/>
        <w:rPr>
          <w:noProof/>
          <w:color w:val="FF0000"/>
          <w:sz w:val="22"/>
        </w:rPr>
      </w:pPr>
      <w:r w:rsidRPr="00627946">
        <w:rPr>
          <w:noProof/>
          <w:color w:val="FF0000"/>
          <w:sz w:val="22"/>
        </w:rPr>
        <w:t>---------------------------------------------------------------------------------------------------------</w:t>
      </w:r>
    </w:p>
    <w:p w14:paraId="44F6295E" w14:textId="77777777" w:rsidR="0024311A" w:rsidRPr="00627946" w:rsidRDefault="0024311A" w:rsidP="0024311A">
      <w:pPr>
        <w:spacing w:before="120"/>
        <w:ind w:firstLine="709"/>
        <w:jc w:val="both"/>
        <w:rPr>
          <w:noProof/>
          <w:sz w:val="22"/>
        </w:rPr>
      </w:pPr>
      <w:r w:rsidRPr="00627946">
        <w:rPr>
          <w:b/>
          <w:noProof/>
          <w:sz w:val="22"/>
        </w:rPr>
        <w:t>MADDE 192-</w:t>
      </w:r>
      <w:r w:rsidRPr="00627946">
        <w:rPr>
          <w:noProof/>
          <w:sz w:val="22"/>
        </w:rPr>
        <w:t xml:space="preserve"> Aynı gümrük vergilerinin ödenmesinden birden çok yükümlünün sorumlu olduğu hallerde, bunlar söz konusu vergilerin ödenmesinden müştereken ve müteselsilen sorumludurlar.</w:t>
      </w:r>
    </w:p>
    <w:p w14:paraId="329DDAD5" w14:textId="06084E7E" w:rsidR="0024311A" w:rsidRPr="00DA6757" w:rsidRDefault="00BF1643" w:rsidP="0024311A">
      <w:pPr>
        <w:spacing w:before="120"/>
        <w:rPr>
          <w:i/>
          <w:iCs/>
          <w:noProof/>
          <w:sz w:val="20"/>
          <w:szCs w:val="20"/>
          <w:highlight w:val="lightGray"/>
        </w:rPr>
      </w:pPr>
      <w:hyperlink r:id="rId1000" w:anchor="m192" w:history="1">
        <w:r w:rsidR="0024311A" w:rsidRPr="00DA6757">
          <w:rPr>
            <w:rStyle w:val="Kpr"/>
            <w:b/>
            <w:bCs/>
            <w:i/>
            <w:iCs/>
            <w:noProof/>
            <w:sz w:val="20"/>
            <w:szCs w:val="20"/>
            <w:highlight w:val="cyan"/>
          </w:rPr>
          <w:t>Gerekçe</w:t>
        </w:r>
      </w:hyperlink>
      <w:r w:rsidR="0024311A" w:rsidRPr="00DA6757">
        <w:rPr>
          <w:noProof/>
          <w:sz w:val="20"/>
          <w:szCs w:val="20"/>
        </w:rPr>
        <w:t xml:space="preserve">   </w:t>
      </w:r>
      <w:r w:rsidR="0024311A" w:rsidRPr="00DA6757">
        <w:rPr>
          <w:i/>
          <w:iCs/>
          <w:noProof/>
          <w:sz w:val="20"/>
          <w:szCs w:val="20"/>
          <w:highlight w:val="lightGray"/>
        </w:rPr>
        <w:t>Danıştay Kararları</w:t>
      </w:r>
      <w:r w:rsidR="0024311A" w:rsidRPr="00DA6757">
        <w:rPr>
          <w:i/>
          <w:iCs/>
          <w:noProof/>
          <w:sz w:val="20"/>
          <w:szCs w:val="20"/>
          <w:highlight w:val="lightGray"/>
        </w:rPr>
        <w:tab/>
      </w:r>
      <w:hyperlink r:id="rId1001" w:history="1">
        <w:r w:rsidR="0024311A" w:rsidRPr="00DA6757">
          <w:rPr>
            <w:rStyle w:val="Kpr"/>
            <w:b/>
            <w:bCs/>
            <w:noProof/>
            <w:sz w:val="20"/>
            <w:szCs w:val="20"/>
            <w:highlight w:val="lightGray"/>
          </w:rPr>
          <w:t>1</w:t>
        </w:r>
      </w:hyperlink>
      <w:r w:rsidR="0024311A" w:rsidRPr="00DA6757">
        <w:rPr>
          <w:b/>
          <w:bCs/>
          <w:noProof/>
          <w:sz w:val="20"/>
          <w:szCs w:val="20"/>
          <w:highlight w:val="lightGray"/>
        </w:rPr>
        <w:tab/>
      </w:r>
      <w:hyperlink r:id="rId1002" w:history="1">
        <w:r w:rsidR="0024311A" w:rsidRPr="00DA6757">
          <w:rPr>
            <w:rStyle w:val="Kpr"/>
            <w:b/>
            <w:bCs/>
            <w:noProof/>
            <w:sz w:val="20"/>
            <w:szCs w:val="20"/>
            <w:highlight w:val="lightGray"/>
          </w:rPr>
          <w:t>2</w:t>
        </w:r>
      </w:hyperlink>
    </w:p>
    <w:p w14:paraId="6CE0F57E" w14:textId="77777777" w:rsidR="0024311A" w:rsidRPr="00627946" w:rsidRDefault="0024311A" w:rsidP="0024311A">
      <w:pPr>
        <w:spacing w:before="120"/>
        <w:jc w:val="both"/>
        <w:rPr>
          <w:noProof/>
          <w:color w:val="FF0000"/>
          <w:sz w:val="22"/>
        </w:rPr>
      </w:pPr>
      <w:r w:rsidRPr="00627946">
        <w:rPr>
          <w:noProof/>
          <w:color w:val="FF0000"/>
          <w:sz w:val="22"/>
        </w:rPr>
        <w:t>---------------------------------------------------------------------------------------------------------</w:t>
      </w:r>
    </w:p>
    <w:p w14:paraId="0D36D3FE" w14:textId="77777777" w:rsidR="0024311A" w:rsidRPr="00627946" w:rsidRDefault="0024311A" w:rsidP="0024311A">
      <w:pPr>
        <w:spacing w:before="120"/>
        <w:ind w:firstLine="709"/>
        <w:jc w:val="both"/>
        <w:rPr>
          <w:noProof/>
          <w:sz w:val="22"/>
        </w:rPr>
      </w:pPr>
      <w:bookmarkStart w:id="185" w:name="Madde193"/>
      <w:r w:rsidRPr="00627946">
        <w:rPr>
          <w:b/>
          <w:noProof/>
          <w:sz w:val="22"/>
        </w:rPr>
        <w:t>MADDE 193</w:t>
      </w:r>
      <w:bookmarkEnd w:id="185"/>
      <w:r w:rsidRPr="00627946">
        <w:rPr>
          <w:b/>
          <w:noProof/>
          <w:sz w:val="22"/>
        </w:rPr>
        <w:t>- l.</w:t>
      </w:r>
      <w:r w:rsidRPr="00627946">
        <w:rPr>
          <w:noProof/>
          <w:sz w:val="22"/>
        </w:rPr>
        <w:t xml:space="preserve"> Bu Kanunla konulmuş aksine hükümler ve 2 nci fıkra hükümleri saklı kalmak kaydıyla, bir eşyaya uygulanacak ithalat veya ihracat vergileri tutarı, bu eşyaya ilişkin gümrük yükümlülüğünün başladığı tarihteki vergi oranları ve diğer vergilendirme unsurlarına göre belirlenir.</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90"/>
      </w:r>
    </w:p>
    <w:p w14:paraId="0B6F7C70"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Gümrük yükümlülüğünün başladığı tarihi kesin olarak tespit etmenin mümkün olmadığı hallerde, ilgili eşyaya ilişkin vergi oranları ve diğer vergilendirme unsurlarının uygulanması için dikkate alınacak tarih, gümrük idarelerinin bu eşya için bir gümrük yükümlülüğü başladığı sonucuna vardıkları tarihtir.</w:t>
      </w:r>
    </w:p>
    <w:p w14:paraId="4F057AE6" w14:textId="77777777" w:rsidR="0024311A" w:rsidRPr="00627946" w:rsidRDefault="0024311A" w:rsidP="0024311A">
      <w:pPr>
        <w:spacing w:before="120"/>
        <w:ind w:firstLine="709"/>
        <w:jc w:val="both"/>
        <w:rPr>
          <w:noProof/>
          <w:sz w:val="22"/>
        </w:rPr>
      </w:pPr>
      <w:r w:rsidRPr="00627946">
        <w:rPr>
          <w:noProof/>
          <w:sz w:val="22"/>
        </w:rPr>
        <w:t>Ancak, gümrük idarelerinin elde ettikleri bilgilerin gümrük yükümlülüğünün daha önceki bir tarihte başladığını tespit etmelerine imkân vermesi halinde, eşyanın ithalat veya ihracat vergileri tutarı, elde edilen bilgilere göre söz konusu yükümlülüğün başladığının anlaşıldığı en eski tarihteki vergi oranları ve diğer vergilendirme unsurlarına dayanılarak tespit edilir.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91"/>
      </w:r>
    </w:p>
    <w:p w14:paraId="2048BBD3" w14:textId="5A9C8711"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3.</w:t>
      </w:r>
      <w:r w:rsidRPr="00627946">
        <w:rPr>
          <w:rFonts w:cs="AngsanaUPC"/>
          <w:sz w:val="22"/>
          <w:szCs w:val="22"/>
        </w:rPr>
        <w:t xml:space="preserve"> Beyan sahibinin hatalı beyanı sonucu hiç alınmadığı veya noksan alındığı tespit edilen gümrük vergilerine, gümrük yükümlülüğünün başladığı tarih ile vergilerin kesinleştiği tarih arasındaki süre için</w:t>
      </w:r>
      <w:r w:rsidRPr="00F7282B">
        <w:rPr>
          <w:rFonts w:cs="AngsanaUPC"/>
          <w:sz w:val="22"/>
          <w:szCs w:val="22"/>
        </w:rPr>
        <w:t xml:space="preserve"> </w:t>
      </w:r>
      <w:hyperlink r:id="rId1003" w:history="1">
        <w:r w:rsidRPr="00F7282B">
          <w:rPr>
            <w:rStyle w:val="Kpr"/>
            <w:rFonts w:cs="AngsanaUPC"/>
            <w:sz w:val="22"/>
            <w:szCs w:val="22"/>
          </w:rPr>
          <w:t>6183</w:t>
        </w:r>
      </w:hyperlink>
      <w:r w:rsidRPr="00627946">
        <w:rPr>
          <w:rFonts w:cs="AngsanaUPC"/>
          <w:sz w:val="22"/>
          <w:szCs w:val="22"/>
        </w:rPr>
        <w:t xml:space="preserve"> sayılı Amme Alacaklarının Tahsil Usulü Hakkında Kanunun </w:t>
      </w:r>
      <w:hyperlink r:id="rId1004" w:anchor="Madde51GecikmeZammıNispetveHesabı" w:history="1">
        <w:r w:rsidRPr="00627946">
          <w:rPr>
            <w:rStyle w:val="Kpr"/>
            <w:rFonts w:cs="AngsanaUPC"/>
            <w:sz w:val="22"/>
            <w:szCs w:val="22"/>
          </w:rPr>
          <w:t>51 inci</w:t>
        </w:r>
      </w:hyperlink>
      <w:r w:rsidRPr="00627946">
        <w:rPr>
          <w:rFonts w:cs="AngsanaUPC"/>
          <w:sz w:val="22"/>
          <w:szCs w:val="22"/>
        </w:rPr>
        <w:t xml:space="preserve"> maddesine göre tespit edilen gecikme zammı</w:t>
      </w:r>
      <w:r w:rsidRPr="00627946">
        <w:rPr>
          <w:rFonts w:cs="AngsanaUPC"/>
          <w:b/>
          <w:bCs/>
          <w:sz w:val="22"/>
          <w:szCs w:val="22"/>
        </w:rPr>
        <w:t xml:space="preserve"> </w:t>
      </w:r>
      <w:r w:rsidRPr="00627946">
        <w:rPr>
          <w:rFonts w:cs="AngsanaUPC"/>
          <w:sz w:val="22"/>
          <w:szCs w:val="22"/>
        </w:rPr>
        <w:t xml:space="preserve">oranında </w:t>
      </w:r>
      <w:hyperlink r:id="rId1005" w:history="1">
        <w:r w:rsidRPr="00627946">
          <w:rPr>
            <w:rStyle w:val="Kpr"/>
            <w:rFonts w:cs="AngsanaUPC"/>
            <w:sz w:val="22"/>
            <w:szCs w:val="22"/>
          </w:rPr>
          <w:t>faiz</w:t>
        </w:r>
      </w:hyperlink>
      <w:r w:rsidRPr="00627946">
        <w:rPr>
          <w:rFonts w:cs="AngsanaUPC"/>
          <w:sz w:val="22"/>
          <w:szCs w:val="22"/>
        </w:rPr>
        <w:t xml:space="preserve"> uygulanır. Gümrük vergilerinin kesinleşmesinden önce ödenmek istenmesi durumunda faiz, ödeme tarihine kadar hesaplanarak vergiler ile birlikte tahsil edilir.</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92"/>
      </w:r>
    </w:p>
    <w:p w14:paraId="215A4135" w14:textId="6A09769D" w:rsidR="0024311A" w:rsidRDefault="00BF1643" w:rsidP="0024311A">
      <w:pPr>
        <w:spacing w:before="120"/>
        <w:rPr>
          <w:color w:val="800000"/>
          <w:sz w:val="20"/>
          <w:szCs w:val="20"/>
        </w:rPr>
      </w:pPr>
      <w:hyperlink r:id="rId1006" w:anchor="m193"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007" w:anchor="m386" w:history="1">
        <w:r w:rsidR="0024311A" w:rsidRPr="00627946">
          <w:rPr>
            <w:rStyle w:val="Kpr"/>
            <w:b/>
            <w:bCs/>
            <w:noProof/>
            <w:sz w:val="20"/>
            <w:szCs w:val="20"/>
            <w:highlight w:val="green"/>
          </w:rPr>
          <w:t>386</w:t>
        </w:r>
      </w:hyperlink>
      <w:r w:rsidR="0024311A" w:rsidRPr="00627946">
        <w:rPr>
          <w:noProof/>
          <w:sz w:val="20"/>
          <w:szCs w:val="20"/>
          <w:highlight w:val="green"/>
        </w:rPr>
        <w:t>,</w:t>
      </w:r>
      <w:r w:rsidR="0024311A" w:rsidRPr="00627946">
        <w:rPr>
          <w:noProof/>
          <w:sz w:val="20"/>
          <w:szCs w:val="20"/>
        </w:rPr>
        <w:tab/>
      </w:r>
      <w:r w:rsidR="0024311A" w:rsidRPr="00E22398">
        <w:rPr>
          <w:i/>
          <w:iCs/>
          <w:color w:val="800000"/>
          <w:sz w:val="20"/>
          <w:szCs w:val="20"/>
          <w:highlight w:val="lightGray"/>
        </w:rPr>
        <w:t xml:space="preserve">Danıştay 7.Dairesi </w:t>
      </w:r>
      <w:hyperlink r:id="rId1008" w:history="1">
        <w:r w:rsidR="0024311A" w:rsidRPr="00E22398">
          <w:rPr>
            <w:rStyle w:val="Kpr"/>
            <w:i/>
            <w:sz w:val="20"/>
            <w:szCs w:val="20"/>
            <w:highlight w:val="lightGray"/>
          </w:rPr>
          <w:t>2011/4864</w:t>
        </w:r>
      </w:hyperlink>
      <w:r w:rsidR="0024311A" w:rsidRPr="00E22398">
        <w:rPr>
          <w:i/>
          <w:sz w:val="20"/>
          <w:szCs w:val="20"/>
          <w:highlight w:val="lightGray"/>
        </w:rPr>
        <w:t xml:space="preserve"> </w:t>
      </w:r>
      <w:r w:rsidR="0024311A" w:rsidRPr="00E22398">
        <w:rPr>
          <w:i/>
          <w:color w:val="800000"/>
          <w:sz w:val="20"/>
          <w:szCs w:val="20"/>
          <w:highlight w:val="lightGray"/>
        </w:rPr>
        <w:t>Kararı</w:t>
      </w:r>
      <w:r w:rsidR="0024311A" w:rsidRPr="00627946">
        <w:rPr>
          <w:color w:val="800000"/>
          <w:sz w:val="20"/>
          <w:szCs w:val="20"/>
        </w:rPr>
        <w:tab/>
      </w:r>
    </w:p>
    <w:p w14:paraId="1E844088" w14:textId="7CEE2A07" w:rsidR="0024311A" w:rsidRPr="008C7D85" w:rsidRDefault="0024311A" w:rsidP="0024311A">
      <w:pPr>
        <w:spacing w:before="120"/>
        <w:rPr>
          <w:b/>
          <w:bCs/>
          <w:noProof/>
          <w:color w:val="0000FF"/>
          <w:sz w:val="20"/>
          <w:szCs w:val="20"/>
        </w:rPr>
      </w:pPr>
      <w:r>
        <w:rPr>
          <w:i/>
          <w:iCs/>
          <w:color w:val="800000"/>
          <w:sz w:val="20"/>
          <w:szCs w:val="20"/>
          <w:highlight w:val="lightGray"/>
        </w:rPr>
        <w:t>GGT</w:t>
      </w:r>
      <w:r w:rsidRPr="00627946">
        <w:rPr>
          <w:i/>
          <w:iCs/>
          <w:color w:val="800000"/>
          <w:sz w:val="20"/>
          <w:szCs w:val="20"/>
          <w:highlight w:val="lightGray"/>
        </w:rPr>
        <w:t xml:space="preserve"> (Tahsilat İşlemleri) </w:t>
      </w:r>
      <w:r w:rsidRPr="00627946">
        <w:rPr>
          <w:b/>
          <w:bCs/>
          <w:i/>
          <w:iCs/>
          <w:color w:val="800000"/>
          <w:sz w:val="20"/>
          <w:szCs w:val="20"/>
          <w:highlight w:val="lightGray"/>
        </w:rPr>
        <w:t xml:space="preserve"> </w:t>
      </w:r>
      <w:hyperlink r:id="rId1009" w:history="1">
        <w:r w:rsidRPr="00627946">
          <w:rPr>
            <w:rStyle w:val="Kpr"/>
            <w:b/>
            <w:bCs/>
            <w:i/>
            <w:iCs/>
            <w:sz w:val="20"/>
            <w:szCs w:val="20"/>
            <w:highlight w:val="lightGray"/>
          </w:rPr>
          <w:t>Seri No 2</w:t>
        </w:r>
      </w:hyperlink>
      <w:r>
        <w:rPr>
          <w:b/>
          <w:bCs/>
          <w:i/>
          <w:iCs/>
          <w:color w:val="800000"/>
          <w:sz w:val="20"/>
          <w:szCs w:val="20"/>
        </w:rPr>
        <w:t xml:space="preserve">       </w:t>
      </w:r>
      <w:r w:rsidRPr="008C7D85">
        <w:rPr>
          <w:bCs/>
          <w:i/>
          <w:noProof/>
          <w:color w:val="0000FF"/>
          <w:sz w:val="20"/>
          <w:szCs w:val="20"/>
          <w:highlight w:val="cyan"/>
        </w:rPr>
        <w:t>Genelgeler</w:t>
      </w:r>
      <w:r w:rsidRPr="008C7D85">
        <w:rPr>
          <w:b/>
          <w:bCs/>
          <w:noProof/>
          <w:color w:val="0000FF"/>
          <w:sz w:val="20"/>
          <w:szCs w:val="20"/>
          <w:highlight w:val="cyan"/>
        </w:rPr>
        <w:tab/>
      </w:r>
      <w:hyperlink r:id="rId1010" w:history="1">
        <w:r w:rsidRPr="008C7D85">
          <w:rPr>
            <w:rStyle w:val="Kpr"/>
            <w:b/>
            <w:bCs/>
            <w:noProof/>
            <w:sz w:val="20"/>
            <w:szCs w:val="20"/>
            <w:highlight w:val="cyan"/>
          </w:rPr>
          <w:t>1</w:t>
        </w:r>
      </w:hyperlink>
      <w:r w:rsidRPr="008C7D85">
        <w:rPr>
          <w:b/>
          <w:bCs/>
          <w:noProof/>
          <w:color w:val="0000FF"/>
          <w:sz w:val="20"/>
          <w:szCs w:val="20"/>
          <w:highlight w:val="cyan"/>
        </w:rPr>
        <w:tab/>
      </w:r>
      <w:hyperlink r:id="rId1011" w:history="1">
        <w:r w:rsidRPr="008C7D85">
          <w:rPr>
            <w:rStyle w:val="Kpr"/>
            <w:rFonts w:eastAsia="SimSun"/>
            <w:b/>
            <w:noProof/>
            <w:sz w:val="20"/>
            <w:szCs w:val="20"/>
            <w:highlight w:val="cyan"/>
          </w:rPr>
          <w:t>2</w:t>
        </w:r>
      </w:hyperlink>
      <w:r>
        <w:rPr>
          <w:rFonts w:eastAsia="SimSun"/>
          <w:b/>
          <w:noProof/>
          <w:sz w:val="20"/>
          <w:szCs w:val="20"/>
        </w:rPr>
        <w:t xml:space="preserve">        </w:t>
      </w:r>
      <w:r w:rsidRPr="008C7D85">
        <w:rPr>
          <w:i/>
          <w:sz w:val="20"/>
          <w:szCs w:val="20"/>
          <w:highlight w:val="yellow"/>
        </w:rPr>
        <w:t>Tasarruflu Yazılar</w:t>
      </w:r>
      <w:r w:rsidRPr="008C7D85">
        <w:rPr>
          <w:b/>
          <w:sz w:val="20"/>
          <w:szCs w:val="20"/>
          <w:highlight w:val="yellow"/>
        </w:rPr>
        <w:tab/>
      </w:r>
      <w:r>
        <w:rPr>
          <w:b/>
          <w:sz w:val="20"/>
          <w:szCs w:val="20"/>
          <w:highlight w:val="yellow"/>
        </w:rPr>
        <w:t xml:space="preserve">   </w:t>
      </w:r>
      <w:hyperlink r:id="rId1012" w:history="1">
        <w:r w:rsidRPr="008C7D85">
          <w:rPr>
            <w:rStyle w:val="Kpr"/>
            <w:b/>
            <w:sz w:val="20"/>
            <w:szCs w:val="20"/>
            <w:highlight w:val="yellow"/>
          </w:rPr>
          <w:t>1</w:t>
        </w:r>
      </w:hyperlink>
      <w:r w:rsidRPr="008C7D85">
        <w:rPr>
          <w:b/>
          <w:sz w:val="20"/>
          <w:szCs w:val="20"/>
          <w:highlight w:val="yellow"/>
        </w:rPr>
        <w:tab/>
      </w:r>
      <w:hyperlink r:id="rId1013" w:history="1">
        <w:r w:rsidRPr="008C7D85">
          <w:rPr>
            <w:rStyle w:val="Kpr"/>
            <w:b/>
            <w:bCs/>
            <w:sz w:val="20"/>
            <w:szCs w:val="20"/>
            <w:highlight w:val="yellow"/>
          </w:rPr>
          <w:t>2</w:t>
        </w:r>
      </w:hyperlink>
      <w:r>
        <w:rPr>
          <w:b/>
          <w:bCs/>
          <w:sz w:val="20"/>
          <w:szCs w:val="20"/>
          <w:highlight w:val="yellow"/>
        </w:rPr>
        <w:t xml:space="preserve">         </w:t>
      </w:r>
      <w:hyperlink r:id="rId1014" w:history="1">
        <w:r w:rsidRPr="008C7D85">
          <w:rPr>
            <w:rStyle w:val="Kpr"/>
            <w:b/>
            <w:bCs/>
            <w:sz w:val="20"/>
            <w:szCs w:val="20"/>
            <w:highlight w:val="yellow"/>
          </w:rPr>
          <w:t>3</w:t>
        </w:r>
      </w:hyperlink>
    </w:p>
    <w:p w14:paraId="52AC76AD" w14:textId="77777777" w:rsidR="0024311A" w:rsidRPr="00627946" w:rsidRDefault="0024311A" w:rsidP="0024311A">
      <w:pPr>
        <w:spacing w:before="120"/>
        <w:jc w:val="both"/>
        <w:rPr>
          <w:noProof/>
          <w:color w:val="FF0000"/>
          <w:sz w:val="22"/>
        </w:rPr>
      </w:pPr>
      <w:r w:rsidRPr="00627946">
        <w:rPr>
          <w:noProof/>
          <w:color w:val="FF0000"/>
          <w:sz w:val="22"/>
        </w:rPr>
        <w:t>---------------------------------------------------------------------------------------------------------</w:t>
      </w:r>
    </w:p>
    <w:p w14:paraId="3D519973" w14:textId="77777777" w:rsidR="0024311A" w:rsidRPr="00627946" w:rsidRDefault="0024311A" w:rsidP="0024311A">
      <w:pPr>
        <w:spacing w:before="120"/>
        <w:ind w:firstLine="709"/>
        <w:jc w:val="both"/>
        <w:rPr>
          <w:noProof/>
          <w:sz w:val="22"/>
        </w:rPr>
      </w:pPr>
      <w:bookmarkStart w:id="186" w:name="MAdde194"/>
      <w:r w:rsidRPr="00627946">
        <w:rPr>
          <w:b/>
          <w:noProof/>
          <w:sz w:val="22"/>
        </w:rPr>
        <w:t>MADDE 194</w:t>
      </w:r>
      <w:bookmarkEnd w:id="186"/>
      <w:r w:rsidRPr="00627946">
        <w:rPr>
          <w:b/>
          <w:noProof/>
          <w:sz w:val="22"/>
        </w:rPr>
        <w:t>-1.</w:t>
      </w:r>
      <w:r w:rsidRPr="00627946">
        <w:rPr>
          <w:noProof/>
          <w:sz w:val="22"/>
        </w:rPr>
        <w:t xml:space="preserve"> Türkiye'nin taraf olduğu anlaşma hükümlerine göre dahilde işleme rejimi altında elde edilen Türk menşeli eşyanın anlaşmalara taraf ülkelere ithalinde, tercihli tarife uygulamasından yararlanmasının, bunların bünyelerine giren serbest dolaşımda olmayan eşyanın ithalat vergilerinin ödenmesi ve buna ilişkin belgelerin onaylanması koşuluna bağlı olması halinde, ithalata ilişkin bir gümrük yükümlülüğü doğar. </w:t>
      </w:r>
      <w:r w:rsidRPr="00627946">
        <w:rPr>
          <w:rFonts w:cs="AngsanaUPC"/>
          <w:sz w:val="22"/>
          <w:szCs w:val="22"/>
        </w:rPr>
        <w:t>Ancak, geri ödeme sisteminden yararlanan eşya için bu fıkra uyarınca gümrük yükümlüğü doğmaz ve bu durumda ödenmiş ithalat vergileri geri verilmez.</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son cümle eklenmiştir)</w:t>
      </w:r>
    </w:p>
    <w:p w14:paraId="7E789901"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Bu halde gümrük yükümlülüğü, söz konusu eşyanın ihracına ilişkin gümrük beyannamesinin gümrük idaresi tarafından tescil edildiği tarihte başlar.</w:t>
      </w:r>
    </w:p>
    <w:p w14:paraId="7392BF76"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3.</w:t>
      </w:r>
      <w:r w:rsidRPr="00627946">
        <w:rPr>
          <w:rFonts w:cs="AngsanaUPC"/>
          <w:sz w:val="22"/>
          <w:szCs w:val="22"/>
        </w:rPr>
        <w:t xml:space="preserve"> Dâhilde işleme rejimine tabi tutulan serbest dolaşımda bulunmayan eşyaya ilişkin ithalat vergileri, ihracata ilişkin beyannamenin tescili tarihindeki vergi oranı ve diğer vergilendirme unsurlarına göre hesaplanır. Ancak, izin</w:t>
      </w:r>
      <w:r w:rsidRPr="00627946">
        <w:rPr>
          <w:rFonts w:cs="AngsanaUPC"/>
          <w:color w:val="0000FF"/>
          <w:sz w:val="22"/>
          <w:szCs w:val="22"/>
        </w:rPr>
        <w:t xml:space="preserve"> </w:t>
      </w:r>
      <w:r w:rsidRPr="00627946">
        <w:rPr>
          <w:rFonts w:cs="AngsanaUPC"/>
          <w:sz w:val="22"/>
          <w:szCs w:val="22"/>
        </w:rPr>
        <w:t>kapsamında önceden ihracat işleminden sonra ithalat yapılması durumunda, bu vergi önceden ihracata ilişkin gümrük beyannamesinin tescil tarihindeki vergi oranı ve diğer vergilendirme unsurlarına göre hesaplanarak, önceden ihracata tekabül eden ithalatın yapılması esnasında ödenir.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93"/>
      </w:r>
    </w:p>
    <w:p w14:paraId="5FC7F4B2" w14:textId="08354C61" w:rsidR="0024311A" w:rsidRPr="00627946" w:rsidRDefault="0024311A" w:rsidP="0024311A">
      <w:pPr>
        <w:spacing w:before="120"/>
        <w:ind w:firstLine="709"/>
        <w:jc w:val="both"/>
        <w:rPr>
          <w:rFonts w:cs="AngsanaUPC"/>
          <w:sz w:val="22"/>
          <w:szCs w:val="22"/>
        </w:rPr>
      </w:pPr>
      <w:r w:rsidRPr="00627946">
        <w:rPr>
          <w:rFonts w:cs="AngsanaUPC"/>
          <w:b/>
          <w:sz w:val="22"/>
          <w:szCs w:val="22"/>
        </w:rPr>
        <w:t>4.</w:t>
      </w:r>
      <w:r w:rsidRPr="00627946">
        <w:rPr>
          <w:rFonts w:cs="AngsanaUPC"/>
          <w:sz w:val="22"/>
          <w:szCs w:val="22"/>
        </w:rPr>
        <w:t xml:space="preserve"> Birinci fıkra uyarınca doğan gümrük yükümlülüğü kapsamında ödenmesi gereken ithalat vergilerinin ihracat beyannamesi konusu eşyanın Türkiye Gümrük Bölgesi dışına çıktığı tarihe kadar ödenmesi zorunludur. Bu tarihten sonra ödenen ithalat vergileri için ayrıca bu tarih </w:t>
      </w:r>
      <w:r w:rsidRPr="00271F2A">
        <w:rPr>
          <w:rFonts w:cs="AngsanaUPC"/>
          <w:sz w:val="22"/>
          <w:szCs w:val="22"/>
        </w:rPr>
        <w:t xml:space="preserve">itibarıyla </w:t>
      </w:r>
      <w:hyperlink r:id="rId1015" w:history="1">
        <w:r w:rsidRPr="00271F2A">
          <w:rPr>
            <w:rStyle w:val="Kpr"/>
            <w:rFonts w:cs="AngsanaUPC"/>
            <w:sz w:val="22"/>
            <w:szCs w:val="22"/>
          </w:rPr>
          <w:t>6183</w:t>
        </w:r>
      </w:hyperlink>
      <w:r w:rsidRPr="00271F2A">
        <w:rPr>
          <w:rFonts w:cs="AngsanaUPC"/>
          <w:sz w:val="22"/>
          <w:szCs w:val="22"/>
        </w:rPr>
        <w:t xml:space="preserve"> sayılı</w:t>
      </w:r>
      <w:r w:rsidRPr="00627946">
        <w:rPr>
          <w:rFonts w:cs="AngsanaUPC"/>
          <w:sz w:val="22"/>
          <w:szCs w:val="22"/>
        </w:rPr>
        <w:t xml:space="preserve"> Amme Alacaklarının Tahsil Usulü Hakkında Kanunun </w:t>
      </w:r>
      <w:hyperlink r:id="rId1016" w:anchor="Madde51GecikmeZammıNispetveHesabı" w:history="1">
        <w:r w:rsidRPr="00627946">
          <w:rPr>
            <w:rStyle w:val="Kpr"/>
            <w:rFonts w:cs="AngsanaUPC"/>
            <w:sz w:val="22"/>
            <w:szCs w:val="22"/>
          </w:rPr>
          <w:t>51 inci</w:t>
        </w:r>
      </w:hyperlink>
      <w:r w:rsidRPr="00627946">
        <w:rPr>
          <w:rFonts w:cs="AngsanaUPC"/>
          <w:sz w:val="22"/>
          <w:szCs w:val="22"/>
        </w:rPr>
        <w:t xml:space="preserve"> maddesi hükümlerine göre tespit edilen gecikme zammı uygulanır.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194"/>
      </w:r>
    </w:p>
    <w:p w14:paraId="150340FC"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5.</w:t>
      </w:r>
      <w:r w:rsidRPr="00627946">
        <w:rPr>
          <w:rFonts w:cs="AngsanaUPC"/>
          <w:sz w:val="22"/>
          <w:szCs w:val="22"/>
        </w:rPr>
        <w:t xml:space="preserve"> Dâhilde işleme rejimi kapsamında bir ihracat beyannamesine ilişkin fazla öd</w:t>
      </w:r>
      <w:r>
        <w:rPr>
          <w:rFonts w:cs="AngsanaUPC"/>
          <w:sz w:val="22"/>
          <w:szCs w:val="22"/>
        </w:rPr>
        <w:t xml:space="preserve">enen ithalat vergilerinden aynı </w:t>
      </w:r>
      <w:r w:rsidRPr="00627946">
        <w:rPr>
          <w:rFonts w:cs="AngsanaUPC"/>
          <w:sz w:val="22"/>
          <w:szCs w:val="22"/>
        </w:rPr>
        <w:t>izin</w:t>
      </w:r>
      <w:r w:rsidRPr="00627946">
        <w:rPr>
          <w:rFonts w:cs="AngsanaUPC"/>
          <w:color w:val="0000FF"/>
          <w:sz w:val="22"/>
          <w:szCs w:val="22"/>
        </w:rPr>
        <w:t xml:space="preserve">  </w:t>
      </w:r>
      <w:r w:rsidRPr="00627946">
        <w:rPr>
          <w:rFonts w:cs="AngsanaUPC"/>
          <w:sz w:val="22"/>
          <w:szCs w:val="22"/>
        </w:rPr>
        <w:t>kapsamında  başka  bir  ihracat  beyannamesine  ilişkin  eksik  ödenen ithalat vergilerine</w:t>
      </w:r>
      <w:r>
        <w:rPr>
          <w:rFonts w:cs="AngsanaUPC"/>
          <w:sz w:val="22"/>
          <w:szCs w:val="22"/>
        </w:rPr>
        <w:t xml:space="preserve"> </w:t>
      </w:r>
      <w:r w:rsidRPr="00627946">
        <w:rPr>
          <w:rFonts w:cs="AngsanaUPC"/>
          <w:sz w:val="22"/>
          <w:szCs w:val="22"/>
        </w:rPr>
        <w:t xml:space="preserve">mahsup işlemi yapılmasına ilişkin usul ve esasları belirlemeye </w:t>
      </w:r>
      <w:r w:rsidRPr="00A75D59">
        <w:rPr>
          <w:noProof/>
          <w:sz w:val="22"/>
        </w:rPr>
        <w:t>Cumhurbaşkanı</w:t>
      </w:r>
      <w:r w:rsidRPr="00A75D59">
        <w:rPr>
          <w:rStyle w:val="DipnotBavurusu"/>
          <w:i/>
          <w:noProof/>
          <w:sz w:val="20"/>
          <w:highlight w:val="yellow"/>
        </w:rPr>
        <w:footnoteReference w:id="195"/>
      </w:r>
      <w:r w:rsidRPr="00627946">
        <w:rPr>
          <w:rFonts w:cs="AngsanaUPC"/>
          <w:sz w:val="22"/>
          <w:szCs w:val="22"/>
        </w:rPr>
        <w:t xml:space="preserve"> yetkilidir. Mahsup işlemi sonrasında birinci fıkra uyarınca doğan gümrük yükümlüğü kapsamında ödenmesi gereken ithalat vergilerinin tamamının ödenmiş olması halinde, dördüncü fıkra ve </w:t>
      </w:r>
      <w:hyperlink w:anchor="Madde234den238VergiKaybıDurumundaCezalar" w:history="1">
        <w:r w:rsidRPr="00627946">
          <w:rPr>
            <w:rStyle w:val="Kpr"/>
            <w:rFonts w:cs="AngsanaUPC"/>
            <w:sz w:val="22"/>
            <w:szCs w:val="22"/>
          </w:rPr>
          <w:t>234 üncü</w:t>
        </w:r>
      </w:hyperlink>
      <w:r w:rsidRPr="00627946">
        <w:rPr>
          <w:rFonts w:cs="AngsanaUPC"/>
          <w:sz w:val="22"/>
          <w:szCs w:val="22"/>
        </w:rPr>
        <w:t xml:space="preserve"> maddenin beşinci fıkrası hükümleri uygulanmaz.</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38E0C1BD" w14:textId="1C093AAB" w:rsidR="0024311A" w:rsidRPr="008C7D85" w:rsidRDefault="00BF1643" w:rsidP="0024311A">
      <w:pPr>
        <w:spacing w:before="120"/>
        <w:jc w:val="both"/>
        <w:rPr>
          <w:b/>
          <w:bCs/>
          <w:noProof/>
          <w:sz w:val="20"/>
          <w:szCs w:val="20"/>
        </w:rPr>
      </w:pPr>
      <w:hyperlink r:id="rId1017" w:anchor="Madde194" w:history="1">
        <w:r w:rsidR="0024311A" w:rsidRPr="008C7D85">
          <w:rPr>
            <w:rStyle w:val="Kpr"/>
            <w:b/>
            <w:bCs/>
            <w:i/>
            <w:iCs/>
            <w:noProof/>
            <w:sz w:val="20"/>
            <w:szCs w:val="20"/>
            <w:highlight w:val="cyan"/>
          </w:rPr>
          <w:t>Gerekçe</w:t>
        </w:r>
      </w:hyperlink>
      <w:r w:rsidR="0024311A" w:rsidRPr="008C7D85">
        <w:rPr>
          <w:b/>
          <w:bCs/>
          <w:i/>
          <w:iCs/>
          <w:noProof/>
          <w:sz w:val="20"/>
          <w:szCs w:val="20"/>
        </w:rPr>
        <w:t xml:space="preserve"> </w:t>
      </w:r>
      <w:r w:rsidR="0024311A" w:rsidRPr="008C7D85">
        <w:rPr>
          <w:bCs/>
          <w:i/>
          <w:iCs/>
          <w:noProof/>
          <w:sz w:val="20"/>
          <w:szCs w:val="20"/>
          <w:highlight w:val="green"/>
        </w:rPr>
        <w:t>Yönetmelik Maddeleri</w:t>
      </w:r>
      <w:r w:rsidR="0024311A" w:rsidRPr="008C7D85">
        <w:rPr>
          <w:b/>
          <w:bCs/>
          <w:noProof/>
          <w:sz w:val="20"/>
          <w:szCs w:val="20"/>
          <w:highlight w:val="green"/>
        </w:rPr>
        <w:tab/>
      </w:r>
      <w:hyperlink r:id="rId1018" w:anchor="m323" w:history="1">
        <w:r w:rsidR="0024311A" w:rsidRPr="00BA66B8">
          <w:rPr>
            <w:rStyle w:val="Kpr"/>
            <w:b/>
            <w:bCs/>
            <w:noProof/>
            <w:sz w:val="20"/>
            <w:szCs w:val="20"/>
            <w:highlight w:val="green"/>
          </w:rPr>
          <w:t>323</w:t>
        </w:r>
      </w:hyperlink>
      <w:r w:rsidR="0024311A" w:rsidRPr="00BA66B8">
        <w:rPr>
          <w:noProof/>
          <w:sz w:val="20"/>
          <w:szCs w:val="20"/>
          <w:highlight w:val="green"/>
        </w:rPr>
        <w:t xml:space="preserve">,     </w:t>
      </w:r>
      <w:hyperlink r:id="rId1019" w:anchor="m432" w:history="1">
        <w:r w:rsidR="0024311A" w:rsidRPr="00BA66B8">
          <w:rPr>
            <w:rStyle w:val="Kpr"/>
            <w:b/>
            <w:noProof/>
            <w:sz w:val="20"/>
            <w:szCs w:val="20"/>
            <w:highlight w:val="green"/>
          </w:rPr>
          <w:t>432</w:t>
        </w:r>
      </w:hyperlink>
      <w:r w:rsidR="0024311A" w:rsidRPr="00BA66B8">
        <w:rPr>
          <w:noProof/>
          <w:sz w:val="20"/>
          <w:szCs w:val="20"/>
          <w:highlight w:val="green"/>
        </w:rPr>
        <w:t>,</w:t>
      </w:r>
      <w:r w:rsidR="0024311A" w:rsidRPr="00BA66B8">
        <w:rPr>
          <w:noProof/>
          <w:sz w:val="20"/>
          <w:szCs w:val="20"/>
        </w:rPr>
        <w:tab/>
      </w:r>
      <w:r w:rsidR="0024311A" w:rsidRPr="008C7D85">
        <w:rPr>
          <w:i/>
          <w:sz w:val="20"/>
          <w:szCs w:val="20"/>
          <w:highlight w:val="cyan"/>
        </w:rPr>
        <w:t>Genelgeler</w:t>
      </w:r>
      <w:r w:rsidR="0024311A" w:rsidRPr="008C7D85">
        <w:rPr>
          <w:b/>
          <w:sz w:val="20"/>
          <w:szCs w:val="20"/>
          <w:highlight w:val="cyan"/>
        </w:rPr>
        <w:tab/>
      </w:r>
      <w:hyperlink r:id="rId1020" w:history="1">
        <w:r w:rsidR="0024311A" w:rsidRPr="008C7D85">
          <w:rPr>
            <w:rStyle w:val="Kpr"/>
            <w:b/>
            <w:sz w:val="20"/>
            <w:szCs w:val="20"/>
            <w:highlight w:val="cyan"/>
          </w:rPr>
          <w:t>1</w:t>
        </w:r>
      </w:hyperlink>
    </w:p>
    <w:p w14:paraId="2175405C" w14:textId="77777777" w:rsidR="0024311A" w:rsidRPr="00627946" w:rsidRDefault="0024311A" w:rsidP="0024311A">
      <w:pPr>
        <w:spacing w:before="120"/>
        <w:jc w:val="both"/>
        <w:rPr>
          <w:noProof/>
          <w:color w:val="FF0000"/>
          <w:sz w:val="22"/>
        </w:rPr>
      </w:pPr>
      <w:r w:rsidRPr="00627946">
        <w:rPr>
          <w:noProof/>
          <w:color w:val="FF0000"/>
          <w:sz w:val="22"/>
        </w:rPr>
        <w:t>---------------------------------------------------------------------------------------------------------</w:t>
      </w:r>
    </w:p>
    <w:p w14:paraId="2A32D4F4" w14:textId="77777777" w:rsidR="0024311A" w:rsidRPr="00627946" w:rsidRDefault="0024311A" w:rsidP="0024311A">
      <w:pPr>
        <w:pStyle w:val="Balk1"/>
        <w:pageBreakBefore/>
        <w:spacing w:before="120"/>
        <w:ind w:firstLine="709"/>
        <w:jc w:val="center"/>
        <w:rPr>
          <w:bCs w:val="0"/>
          <w:noProof/>
          <w:sz w:val="22"/>
          <w:szCs w:val="22"/>
        </w:rPr>
      </w:pPr>
      <w:bookmarkStart w:id="187" w:name="Madde195den201GümVerTahakTebliğiÖdenmesi"/>
      <w:bookmarkEnd w:id="187"/>
      <w:r w:rsidRPr="00627946">
        <w:rPr>
          <w:bCs w:val="0"/>
          <w:noProof/>
          <w:sz w:val="22"/>
          <w:szCs w:val="22"/>
        </w:rPr>
        <w:t>İKİNCİ BÖLÜM</w:t>
      </w:r>
    </w:p>
    <w:p w14:paraId="7B204BB6" w14:textId="77777777" w:rsidR="0024311A" w:rsidRPr="00627946" w:rsidRDefault="0024311A" w:rsidP="0024311A">
      <w:pPr>
        <w:spacing w:before="120"/>
        <w:ind w:firstLine="709"/>
        <w:jc w:val="center"/>
        <w:rPr>
          <w:b/>
          <w:noProof/>
          <w:sz w:val="22"/>
          <w:szCs w:val="22"/>
        </w:rPr>
      </w:pPr>
      <w:r w:rsidRPr="00627946">
        <w:rPr>
          <w:b/>
          <w:noProof/>
          <w:sz w:val="22"/>
          <w:szCs w:val="22"/>
        </w:rPr>
        <w:t xml:space="preserve">Gümrük Vergilerinin Tahakkuku, Tebliği ve Ödenmesi </w:t>
      </w:r>
    </w:p>
    <w:p w14:paraId="2105725D" w14:textId="77777777" w:rsidR="0024311A" w:rsidRPr="00627946" w:rsidRDefault="0024311A" w:rsidP="0024311A">
      <w:pPr>
        <w:spacing w:before="120"/>
        <w:ind w:firstLine="709"/>
        <w:jc w:val="both"/>
        <w:rPr>
          <w:noProof/>
          <w:sz w:val="22"/>
        </w:rPr>
      </w:pPr>
      <w:r w:rsidRPr="00627946">
        <w:rPr>
          <w:b/>
          <w:noProof/>
          <w:sz w:val="22"/>
        </w:rPr>
        <w:t>MADDE 195-1.</w:t>
      </w:r>
      <w:r w:rsidRPr="00627946">
        <w:rPr>
          <w:noProof/>
          <w:sz w:val="22"/>
        </w:rPr>
        <w:t xml:space="preserve"> Gümrük idaresi tarafından gerekli bilgiler kullanılarak tahakkuk ettirilen gümrük vergileri, Gümrük Vergileri Tahakkukunu İzleme Defterine veya bilgisayara kaydedilir. Bilgisayara kayıt halinde, bilgisayar çıktıları Gümrük Vergileri Tahakkukunu İzleme Defteri yerine geçer.</w:t>
      </w:r>
    </w:p>
    <w:p w14:paraId="69012D54" w14:textId="77777777" w:rsidR="0024311A" w:rsidRPr="00627946" w:rsidRDefault="0024311A" w:rsidP="0024311A">
      <w:pPr>
        <w:spacing w:before="120"/>
        <w:ind w:firstLine="709"/>
        <w:jc w:val="both"/>
        <w:rPr>
          <w:noProof/>
          <w:sz w:val="22"/>
        </w:rPr>
      </w:pPr>
      <w:r w:rsidRPr="00627946">
        <w:rPr>
          <w:noProof/>
          <w:sz w:val="22"/>
        </w:rPr>
        <w:t>Ancak;</w:t>
      </w:r>
    </w:p>
    <w:p w14:paraId="6D34DDA8" w14:textId="77777777" w:rsidR="0024311A" w:rsidRPr="00627946" w:rsidRDefault="0024311A" w:rsidP="0024311A">
      <w:pPr>
        <w:spacing w:before="120"/>
        <w:ind w:firstLine="709"/>
        <w:jc w:val="both"/>
        <w:rPr>
          <w:noProof/>
          <w:sz w:val="22"/>
        </w:rPr>
      </w:pPr>
      <w:r w:rsidRPr="00627946">
        <w:rPr>
          <w:noProof/>
          <w:sz w:val="22"/>
        </w:rPr>
        <w:t>a) Geçici bir anti-damping vergisi veya fark giderici vergi uygulandığı,</w:t>
      </w:r>
    </w:p>
    <w:p w14:paraId="202876AF" w14:textId="77777777" w:rsidR="0024311A" w:rsidRPr="00627946" w:rsidRDefault="0024311A" w:rsidP="0024311A">
      <w:pPr>
        <w:spacing w:before="120"/>
        <w:ind w:firstLine="709"/>
        <w:jc w:val="both"/>
        <w:rPr>
          <w:noProof/>
          <w:sz w:val="22"/>
        </w:rPr>
      </w:pPr>
      <w:r w:rsidRPr="00627946">
        <w:rPr>
          <w:noProof/>
          <w:sz w:val="22"/>
        </w:rPr>
        <w:t>b) Kanunen alınması gereken vergi tutarının, bir bağlayıcı tarife ve menşe bilgisine istinaden belirlenen tutarlardan yüksek olduğu,</w:t>
      </w:r>
    </w:p>
    <w:p w14:paraId="4B5DECC4" w14:textId="01DC5C51" w:rsidR="0024311A" w:rsidRPr="00627946" w:rsidRDefault="0024311A" w:rsidP="0024311A">
      <w:pPr>
        <w:spacing w:before="120"/>
        <w:ind w:firstLine="709"/>
        <w:jc w:val="both"/>
        <w:rPr>
          <w:noProof/>
          <w:sz w:val="22"/>
        </w:rPr>
      </w:pPr>
      <w:r w:rsidRPr="00627946">
        <w:rPr>
          <w:noProof/>
          <w:sz w:val="22"/>
        </w:rPr>
        <w:t xml:space="preserve">c) Vergi tutarının </w:t>
      </w:r>
      <w:r w:rsidRPr="00A75D59">
        <w:rPr>
          <w:noProof/>
          <w:sz w:val="22"/>
        </w:rPr>
        <w:t>Cumhurbaşkanı</w:t>
      </w:r>
      <w:r w:rsidRPr="00A75D59">
        <w:rPr>
          <w:rStyle w:val="DipnotBavurusu"/>
          <w:i/>
          <w:noProof/>
          <w:sz w:val="20"/>
          <w:highlight w:val="yellow"/>
        </w:rPr>
        <w:footnoteReference w:id="196"/>
      </w:r>
      <w:r w:rsidRPr="00627946">
        <w:rPr>
          <w:noProof/>
          <w:sz w:val="22"/>
        </w:rPr>
        <w:t xml:space="preserve"> tarafından </w:t>
      </w:r>
      <w:hyperlink r:id="rId1021" w:anchor="Madde130" w:history="1">
        <w:r w:rsidRPr="00627946">
          <w:rPr>
            <w:rStyle w:val="Kpr"/>
            <w:noProof/>
            <w:sz w:val="22"/>
          </w:rPr>
          <w:t>belirlenen</w:t>
        </w:r>
      </w:hyperlink>
      <w:r w:rsidRPr="00627946">
        <w:rPr>
          <w:noProof/>
          <w:sz w:val="22"/>
        </w:rPr>
        <w:t xml:space="preserve"> seviyenin altında kaldığı,</w:t>
      </w:r>
    </w:p>
    <w:p w14:paraId="6D510932"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Hallerde, hesaplanan vergiler Gümrük Vergileri Tahakkukunu İzleme Defterine kaydedilmekle birlikte, bunların özel durumu defterde belirtilir.</w:t>
      </w:r>
    </w:p>
    <w:p w14:paraId="58DAB5E1"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Gümrük Vergilerinin Tahakkukunu İzleme Defterinin şekli ile bu defterin tutulmasına ilişkin usul ve esaslar Müsteşarlıkça belirlenir.</w:t>
      </w:r>
    </w:p>
    <w:p w14:paraId="5980562C" w14:textId="60ABAAC8" w:rsidR="0024311A" w:rsidRPr="00627946" w:rsidRDefault="00BF1643" w:rsidP="0024311A">
      <w:pPr>
        <w:spacing w:before="120"/>
        <w:rPr>
          <w:noProof/>
          <w:sz w:val="20"/>
          <w:szCs w:val="20"/>
        </w:rPr>
      </w:pPr>
      <w:hyperlink r:id="rId1022" w:anchor="m195"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023" w:anchor="m489" w:history="1">
        <w:r w:rsidR="0024311A" w:rsidRPr="00627946">
          <w:rPr>
            <w:rStyle w:val="Kpr"/>
            <w:b/>
            <w:bCs/>
            <w:noProof/>
            <w:sz w:val="20"/>
            <w:szCs w:val="20"/>
            <w:highlight w:val="green"/>
          </w:rPr>
          <w:t>489-492</w:t>
        </w:r>
      </w:hyperlink>
      <w:r w:rsidR="0024311A">
        <w:rPr>
          <w:b/>
          <w:bCs/>
          <w:noProof/>
          <w:sz w:val="20"/>
          <w:szCs w:val="20"/>
        </w:rPr>
        <w:t xml:space="preserve">      </w:t>
      </w:r>
      <w:r w:rsidR="0024311A">
        <w:rPr>
          <w:i/>
          <w:iCs/>
          <w:color w:val="800000"/>
          <w:sz w:val="20"/>
          <w:szCs w:val="20"/>
          <w:highlight w:val="lightGray"/>
        </w:rPr>
        <w:t>GGT</w:t>
      </w:r>
      <w:r w:rsidR="0024311A" w:rsidRPr="00627946">
        <w:rPr>
          <w:i/>
          <w:iCs/>
          <w:color w:val="800000"/>
          <w:sz w:val="20"/>
          <w:szCs w:val="20"/>
          <w:highlight w:val="lightGray"/>
        </w:rPr>
        <w:t xml:space="preserve"> (Tahsilat İşlemleri) </w:t>
      </w:r>
      <w:r w:rsidR="0024311A" w:rsidRPr="00627946">
        <w:rPr>
          <w:b/>
          <w:bCs/>
          <w:i/>
          <w:iCs/>
          <w:color w:val="800000"/>
          <w:sz w:val="20"/>
          <w:szCs w:val="20"/>
          <w:highlight w:val="lightGray"/>
        </w:rPr>
        <w:t xml:space="preserve"> </w:t>
      </w:r>
      <w:hyperlink r:id="rId1024" w:history="1">
        <w:r w:rsidR="0024311A" w:rsidRPr="00627946">
          <w:rPr>
            <w:rStyle w:val="Kpr"/>
            <w:b/>
            <w:bCs/>
            <w:i/>
            <w:iCs/>
            <w:sz w:val="20"/>
            <w:szCs w:val="20"/>
            <w:highlight w:val="lightGray"/>
          </w:rPr>
          <w:t>Seri No 2</w:t>
        </w:r>
      </w:hyperlink>
      <w:r w:rsidR="0024311A">
        <w:rPr>
          <w:b/>
          <w:bCs/>
          <w:i/>
          <w:iCs/>
          <w:color w:val="800000"/>
          <w:sz w:val="20"/>
          <w:szCs w:val="20"/>
        </w:rPr>
        <w:tab/>
      </w:r>
    </w:p>
    <w:p w14:paraId="2B76C33B" w14:textId="77777777" w:rsidR="0024311A" w:rsidRPr="00627946" w:rsidRDefault="0024311A" w:rsidP="0024311A">
      <w:pPr>
        <w:spacing w:before="120"/>
        <w:jc w:val="both"/>
        <w:rPr>
          <w:noProof/>
          <w:color w:val="FF0000"/>
          <w:sz w:val="22"/>
        </w:rPr>
      </w:pPr>
      <w:r w:rsidRPr="00627946">
        <w:rPr>
          <w:noProof/>
          <w:color w:val="FF0000"/>
          <w:sz w:val="22"/>
        </w:rPr>
        <w:t>---------------------------------------------------------------------------------------------------------</w:t>
      </w:r>
    </w:p>
    <w:p w14:paraId="062C81D5" w14:textId="77777777" w:rsidR="0024311A" w:rsidRPr="00627946" w:rsidRDefault="0024311A" w:rsidP="0024311A">
      <w:pPr>
        <w:spacing w:before="120"/>
        <w:ind w:firstLine="709"/>
        <w:jc w:val="both"/>
        <w:rPr>
          <w:noProof/>
          <w:sz w:val="22"/>
        </w:rPr>
      </w:pPr>
      <w:r w:rsidRPr="00627946">
        <w:rPr>
          <w:b/>
          <w:noProof/>
          <w:sz w:val="22"/>
        </w:rPr>
        <w:t>MADDE 196-</w:t>
      </w:r>
      <w:r w:rsidRPr="00627946">
        <w:rPr>
          <w:noProof/>
          <w:sz w:val="22"/>
        </w:rPr>
        <w:t xml:space="preserve"> Gerekli teminatın sağlanması şartıyla, belirli aralıklarla ve aynı kişiye teslim edilen aynı cins eşyanın gümrük vergileri otuz günü geçmeyecek şekilde belirlenecek bir süre içinde tahakkuk ettirilerek Gümrük Vergilerinin Tahakkukunu İzleme Defterine kaydedilebilir.</w:t>
      </w:r>
    </w:p>
    <w:p w14:paraId="747D8238" w14:textId="0E6E8ADA" w:rsidR="0024311A" w:rsidRPr="00627946" w:rsidRDefault="00BF1643" w:rsidP="0024311A">
      <w:pPr>
        <w:spacing w:before="120"/>
        <w:rPr>
          <w:noProof/>
          <w:sz w:val="20"/>
          <w:szCs w:val="20"/>
        </w:rPr>
      </w:pPr>
      <w:hyperlink r:id="rId1025" w:anchor="m196"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 xml:space="preserve">Yönetmelik Maddeleri </w:t>
      </w:r>
      <w:r w:rsidR="0024311A" w:rsidRPr="00627946">
        <w:rPr>
          <w:i/>
          <w:iCs/>
          <w:noProof/>
          <w:sz w:val="20"/>
          <w:szCs w:val="20"/>
          <w:highlight w:val="green"/>
        </w:rPr>
        <w:tab/>
      </w:r>
      <w:hyperlink r:id="rId1026" w:anchor="m491" w:history="1">
        <w:r w:rsidR="0024311A" w:rsidRPr="00627946">
          <w:rPr>
            <w:rStyle w:val="Kpr"/>
            <w:b/>
            <w:bCs/>
            <w:noProof/>
            <w:sz w:val="20"/>
            <w:szCs w:val="20"/>
            <w:highlight w:val="green"/>
          </w:rPr>
          <w:t>49</w:t>
        </w:r>
        <w:r w:rsidR="0024311A">
          <w:rPr>
            <w:rStyle w:val="Kpr"/>
            <w:b/>
            <w:bCs/>
            <w:noProof/>
            <w:sz w:val="20"/>
            <w:szCs w:val="20"/>
            <w:highlight w:val="green"/>
          </w:rPr>
          <w:t>1-492</w:t>
        </w:r>
      </w:hyperlink>
    </w:p>
    <w:p w14:paraId="0DF9A73E" w14:textId="77777777" w:rsidR="0024311A" w:rsidRPr="00627946" w:rsidRDefault="0024311A" w:rsidP="0024311A">
      <w:pPr>
        <w:spacing w:before="120"/>
        <w:jc w:val="both"/>
        <w:rPr>
          <w:noProof/>
          <w:color w:val="FF0000"/>
          <w:sz w:val="22"/>
        </w:rPr>
      </w:pPr>
      <w:r w:rsidRPr="00627946">
        <w:rPr>
          <w:noProof/>
          <w:color w:val="FF0000"/>
          <w:sz w:val="22"/>
        </w:rPr>
        <w:t>---------------------------------------------------------------------------------------------------------</w:t>
      </w:r>
    </w:p>
    <w:p w14:paraId="3D91A39B" w14:textId="77777777" w:rsidR="0024311A" w:rsidRPr="00627946" w:rsidRDefault="0024311A" w:rsidP="0024311A">
      <w:pPr>
        <w:spacing w:before="120"/>
        <w:ind w:firstLine="709"/>
        <w:jc w:val="both"/>
        <w:rPr>
          <w:noProof/>
          <w:sz w:val="22"/>
        </w:rPr>
      </w:pPr>
      <w:bookmarkStart w:id="188" w:name="Madde197"/>
      <w:bookmarkEnd w:id="188"/>
      <w:r w:rsidRPr="00627946">
        <w:rPr>
          <w:b/>
          <w:noProof/>
          <w:sz w:val="22"/>
        </w:rPr>
        <w:t>MADDE 197- l.</w:t>
      </w:r>
      <w:r w:rsidRPr="00627946">
        <w:rPr>
          <w:noProof/>
          <w:sz w:val="22"/>
        </w:rPr>
        <w:t xml:space="preserve"> Gümrük vergileri, tahakkukundan hemen sonra </w:t>
      </w:r>
      <w:r w:rsidRPr="00627946">
        <w:rPr>
          <w:i/>
          <w:noProof/>
          <w:color w:val="800000"/>
          <w:sz w:val="20"/>
        </w:rPr>
        <w:t>(..)</w:t>
      </w:r>
      <w:r w:rsidRPr="00627946">
        <w:rPr>
          <w:rStyle w:val="DipnotBavurusu"/>
          <w:noProof/>
          <w:sz w:val="18"/>
          <w:highlight w:val="yellow"/>
        </w:rPr>
        <w:footnoteReference w:id="197"/>
      </w:r>
      <w:r w:rsidRPr="00627946">
        <w:rPr>
          <w:noProof/>
          <w:sz w:val="22"/>
        </w:rPr>
        <w:t xml:space="preserve"> yükümlüye tebliğ edilir.</w:t>
      </w:r>
    </w:p>
    <w:p w14:paraId="173E3FFC"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Yapılan denetlemeler sonucunda hiç alınmadığı veya noksan alındığı belirlenen veya 1 inci fıkrada belirtilen şekilde tebliğ edilemeyen gümrük vergilerine ilişkin tebligat, gümrük yükümlülüğünün doğduğu tarihten itibaren </w:t>
      </w:r>
      <w:r w:rsidRPr="001E3A8A">
        <w:rPr>
          <w:b/>
          <w:noProof/>
          <w:sz w:val="22"/>
        </w:rPr>
        <w:t>üç yıl</w:t>
      </w:r>
      <w:r w:rsidRPr="00627946">
        <w:rPr>
          <w:noProof/>
          <w:sz w:val="22"/>
        </w:rPr>
        <w:t xml:space="preserve"> içinde yapılır. Şu kadar ki, gümrük yükümlülüğünün doğduğu olayla ilgili olarak dava açılması zaman aşımını durdurur.</w:t>
      </w:r>
    </w:p>
    <w:p w14:paraId="4A2975BF"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Yükümlü tarafından gümrük beyannamesinde gösterilen vergi tutarı ile gümrük idaresince hesaplanan vergi tutarının eşit olması halinde, gümrük idarelerinin eşyayı teslim etmesi, gümrük vergilerinin yükümlüye tebliği yerine geçer.</w:t>
      </w:r>
    </w:p>
    <w:p w14:paraId="3396FA01" w14:textId="0AC386FC"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 xml:space="preserve">Gümrük vergileri alacakları, ceza uygulamasını gerektiren bir fiile ilişkin olması ve </w:t>
      </w:r>
      <w:r w:rsidRPr="00627946">
        <w:rPr>
          <w:rFonts w:cs="AngsanaUPC"/>
          <w:sz w:val="22"/>
          <w:szCs w:val="22"/>
        </w:rPr>
        <w:t>zaman aşımı daha uzun bulunan bu fiil nedeniyle ceza davası açılmış olmak kaydıyla</w:t>
      </w:r>
      <w:r w:rsidRPr="00627946">
        <w:rPr>
          <w:rStyle w:val="DipnotBavurusu"/>
          <w:noProof/>
          <w:sz w:val="20"/>
          <w:szCs w:val="20"/>
          <w:highlight w:val="yellow"/>
        </w:rPr>
        <w:footnoteReference w:id="198"/>
      </w:r>
      <w:r w:rsidRPr="00627946">
        <w:rPr>
          <w:noProof/>
          <w:sz w:val="22"/>
        </w:rPr>
        <w:t xml:space="preserve">, bu alacaklar Türk Ceza Kanunundaki </w:t>
      </w:r>
      <w:hyperlink r:id="rId1027" w:anchor="m0066" w:history="1">
        <w:r w:rsidRPr="00627946">
          <w:rPr>
            <w:rStyle w:val="Kpr"/>
            <w:noProof/>
            <w:sz w:val="22"/>
          </w:rPr>
          <w:t>dava</w:t>
        </w:r>
      </w:hyperlink>
      <w:r w:rsidRPr="00627946">
        <w:rPr>
          <w:noProof/>
          <w:sz w:val="22"/>
        </w:rPr>
        <w:t xml:space="preserve"> ve </w:t>
      </w:r>
      <w:hyperlink r:id="rId1028" w:anchor="m0068" w:history="1">
        <w:r w:rsidRPr="00627946">
          <w:rPr>
            <w:rStyle w:val="Kpr"/>
            <w:noProof/>
            <w:sz w:val="22"/>
          </w:rPr>
          <w:t>ceza</w:t>
        </w:r>
      </w:hyperlink>
      <w:r w:rsidRPr="00627946">
        <w:rPr>
          <w:noProof/>
          <w:sz w:val="22"/>
        </w:rPr>
        <w:t xml:space="preserve"> zamanaşımı süreleri içerisinde kovuşturulup tahsil edilir. </w:t>
      </w:r>
    </w:p>
    <w:p w14:paraId="4201B521"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5.</w:t>
      </w:r>
      <w:r w:rsidRPr="00627946">
        <w:rPr>
          <w:rFonts w:cs="AngsanaUPC"/>
          <w:sz w:val="22"/>
          <w:szCs w:val="22"/>
        </w:rPr>
        <w:t xml:space="preserve"> Bu madde hükümlerine göre tebliğ edilen gümrük vergileri; </w:t>
      </w:r>
      <w:hyperlink w:anchor="Madde242den245İtirazlar" w:history="1">
        <w:r w:rsidRPr="00627946">
          <w:rPr>
            <w:rStyle w:val="Kpr"/>
            <w:rFonts w:cs="AngsanaUPC"/>
            <w:sz w:val="22"/>
            <w:szCs w:val="22"/>
          </w:rPr>
          <w:t>242 nci</w:t>
        </w:r>
      </w:hyperlink>
      <w:r w:rsidRPr="00627946">
        <w:rPr>
          <w:rFonts w:cs="AngsanaUPC"/>
          <w:sz w:val="22"/>
          <w:szCs w:val="22"/>
        </w:rPr>
        <w:t xml:space="preserve"> maddede belirtilen sürelerde itirazda bulunulmaması veya süresi içinde idari yargı mercilerine başvurulmaması hallerinde bu sürelerin bittiği tarihte kesinleşir; dava açılması halinde mahkemece yükümlü aleyhine verilen kararın gümrük idaresine tebliğ edildiği tarihte tahsil edilebilir hale gelir.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568E98BD" w14:textId="20ED8570" w:rsidR="0024311A" w:rsidRPr="00680248" w:rsidRDefault="00BF1643" w:rsidP="0024311A">
      <w:pPr>
        <w:spacing w:before="120"/>
        <w:rPr>
          <w:noProof/>
          <w:sz w:val="20"/>
          <w:szCs w:val="20"/>
        </w:rPr>
      </w:pPr>
      <w:hyperlink r:id="rId1029" w:anchor="m197" w:history="1">
        <w:r w:rsidR="0024311A" w:rsidRPr="00680248">
          <w:rPr>
            <w:rStyle w:val="Kpr"/>
            <w:b/>
            <w:bCs/>
            <w:i/>
            <w:iCs/>
            <w:noProof/>
            <w:sz w:val="20"/>
            <w:szCs w:val="20"/>
            <w:highlight w:val="cyan"/>
          </w:rPr>
          <w:t>Gerekçe</w:t>
        </w:r>
      </w:hyperlink>
      <w:r w:rsidR="0024311A" w:rsidRPr="00680248">
        <w:rPr>
          <w:noProof/>
          <w:sz w:val="20"/>
          <w:szCs w:val="20"/>
        </w:rPr>
        <w:t xml:space="preserve"> </w:t>
      </w:r>
      <w:r w:rsidR="0024311A" w:rsidRPr="00680248">
        <w:rPr>
          <w:i/>
          <w:iCs/>
          <w:noProof/>
          <w:sz w:val="20"/>
          <w:szCs w:val="20"/>
          <w:highlight w:val="green"/>
        </w:rPr>
        <w:t>Yönetmelik Maddeleri</w:t>
      </w:r>
      <w:r w:rsidR="0024311A" w:rsidRPr="00680248">
        <w:rPr>
          <w:noProof/>
          <w:sz w:val="20"/>
          <w:szCs w:val="20"/>
          <w:highlight w:val="green"/>
        </w:rPr>
        <w:t xml:space="preserve"> </w:t>
      </w:r>
      <w:r w:rsidR="0024311A" w:rsidRPr="00680248">
        <w:rPr>
          <w:noProof/>
          <w:sz w:val="20"/>
          <w:szCs w:val="20"/>
          <w:highlight w:val="green"/>
        </w:rPr>
        <w:tab/>
      </w:r>
      <w:hyperlink r:id="rId1030" w:anchor="m490" w:history="1">
        <w:r w:rsidR="0024311A" w:rsidRPr="00680248">
          <w:rPr>
            <w:rStyle w:val="Kpr"/>
            <w:b/>
            <w:bCs/>
            <w:noProof/>
            <w:sz w:val="20"/>
            <w:szCs w:val="20"/>
            <w:highlight w:val="green"/>
          </w:rPr>
          <w:t>489-490</w:t>
        </w:r>
      </w:hyperlink>
      <w:r w:rsidR="0024311A">
        <w:rPr>
          <w:b/>
          <w:bCs/>
          <w:noProof/>
          <w:sz w:val="20"/>
          <w:szCs w:val="20"/>
        </w:rPr>
        <w:t xml:space="preserve">      </w:t>
      </w:r>
      <w:r w:rsidR="0024311A" w:rsidRPr="00680248">
        <w:rPr>
          <w:i/>
          <w:noProof/>
          <w:sz w:val="20"/>
          <w:szCs w:val="20"/>
          <w:highlight w:val="lightGray"/>
        </w:rPr>
        <w:t xml:space="preserve">Danıştay Kararları </w:t>
      </w:r>
      <w:r w:rsidR="0024311A" w:rsidRPr="00680248">
        <w:rPr>
          <w:i/>
          <w:noProof/>
          <w:sz w:val="20"/>
          <w:szCs w:val="20"/>
          <w:highlight w:val="lightGray"/>
        </w:rPr>
        <w:tab/>
      </w:r>
      <w:hyperlink r:id="rId1031" w:history="1">
        <w:r w:rsidR="0024311A" w:rsidRPr="00680248">
          <w:rPr>
            <w:rStyle w:val="Kpr"/>
            <w:b/>
            <w:noProof/>
            <w:sz w:val="20"/>
            <w:szCs w:val="20"/>
            <w:highlight w:val="lightGray"/>
          </w:rPr>
          <w:t>1</w:t>
        </w:r>
      </w:hyperlink>
      <w:r w:rsidR="0024311A">
        <w:rPr>
          <w:b/>
          <w:noProof/>
          <w:sz w:val="20"/>
          <w:szCs w:val="20"/>
        </w:rPr>
        <w:t xml:space="preserve">          </w:t>
      </w:r>
      <w:r w:rsidR="0024311A" w:rsidRPr="00680248">
        <w:rPr>
          <w:i/>
          <w:noProof/>
          <w:sz w:val="20"/>
          <w:szCs w:val="20"/>
          <w:highlight w:val="lightGray"/>
        </w:rPr>
        <w:t xml:space="preserve">Anayasa Mahkemesi </w:t>
      </w:r>
      <w:r w:rsidR="0024311A" w:rsidRPr="00680248">
        <w:rPr>
          <w:i/>
          <w:noProof/>
          <w:sz w:val="20"/>
          <w:szCs w:val="20"/>
          <w:highlight w:val="lightGray"/>
        </w:rPr>
        <w:tab/>
      </w:r>
      <w:hyperlink r:id="rId1032" w:history="1">
        <w:r w:rsidR="0024311A" w:rsidRPr="00680248">
          <w:rPr>
            <w:rStyle w:val="Kpr"/>
            <w:b/>
            <w:noProof/>
            <w:sz w:val="20"/>
            <w:szCs w:val="20"/>
            <w:highlight w:val="lightGray"/>
          </w:rPr>
          <w:t>1</w:t>
        </w:r>
      </w:hyperlink>
    </w:p>
    <w:p w14:paraId="37867E20" w14:textId="1F3F60DE" w:rsidR="0024311A" w:rsidRPr="00680248" w:rsidRDefault="0024311A" w:rsidP="0024311A">
      <w:pPr>
        <w:spacing w:before="120"/>
        <w:rPr>
          <w:noProof/>
          <w:sz w:val="20"/>
          <w:szCs w:val="20"/>
        </w:rPr>
      </w:pPr>
      <w:r w:rsidRPr="00680248">
        <w:rPr>
          <w:i/>
          <w:iCs/>
          <w:noProof/>
          <w:sz w:val="20"/>
          <w:szCs w:val="20"/>
          <w:highlight w:val="cyan"/>
        </w:rPr>
        <w:t xml:space="preserve">Genelgeler </w:t>
      </w:r>
      <w:r w:rsidRPr="00680248">
        <w:rPr>
          <w:i/>
          <w:iCs/>
          <w:noProof/>
          <w:sz w:val="20"/>
          <w:szCs w:val="20"/>
          <w:highlight w:val="cyan"/>
        </w:rPr>
        <w:tab/>
      </w:r>
      <w:hyperlink r:id="rId1033" w:history="1">
        <w:r w:rsidRPr="00680248">
          <w:rPr>
            <w:rStyle w:val="Kpr"/>
            <w:b/>
            <w:noProof/>
            <w:sz w:val="20"/>
            <w:szCs w:val="20"/>
            <w:highlight w:val="cyan"/>
          </w:rPr>
          <w:t>1</w:t>
        </w:r>
      </w:hyperlink>
      <w:r w:rsidRPr="00680248">
        <w:rPr>
          <w:b/>
          <w:noProof/>
          <w:sz w:val="20"/>
          <w:szCs w:val="20"/>
          <w:highlight w:val="cyan"/>
        </w:rPr>
        <w:tab/>
      </w:r>
      <w:hyperlink r:id="rId1034" w:history="1">
        <w:r w:rsidRPr="00680248">
          <w:rPr>
            <w:rStyle w:val="Kpr"/>
            <w:b/>
            <w:noProof/>
            <w:sz w:val="20"/>
            <w:szCs w:val="20"/>
            <w:highlight w:val="cyan"/>
          </w:rPr>
          <w:t>2</w:t>
        </w:r>
      </w:hyperlink>
      <w:r w:rsidRPr="00680248">
        <w:rPr>
          <w:b/>
          <w:noProof/>
          <w:sz w:val="20"/>
          <w:szCs w:val="20"/>
          <w:highlight w:val="cyan"/>
        </w:rPr>
        <w:tab/>
      </w:r>
      <w:hyperlink r:id="rId1035" w:history="1">
        <w:r w:rsidRPr="00680248">
          <w:rPr>
            <w:rStyle w:val="Kpr"/>
            <w:b/>
            <w:noProof/>
            <w:sz w:val="20"/>
            <w:szCs w:val="20"/>
            <w:highlight w:val="cyan"/>
          </w:rPr>
          <w:t>3</w:t>
        </w:r>
      </w:hyperlink>
      <w:r w:rsidRPr="00680248">
        <w:rPr>
          <w:b/>
          <w:noProof/>
          <w:sz w:val="20"/>
          <w:szCs w:val="20"/>
          <w:highlight w:val="cyan"/>
        </w:rPr>
        <w:tab/>
      </w:r>
      <w:hyperlink r:id="rId1036" w:history="1">
        <w:r w:rsidRPr="00680248">
          <w:rPr>
            <w:rStyle w:val="Kpr"/>
            <w:rFonts w:eastAsia="SimSun"/>
            <w:b/>
            <w:noProof/>
            <w:sz w:val="20"/>
            <w:szCs w:val="20"/>
            <w:highlight w:val="cyan"/>
          </w:rPr>
          <w:t>4</w:t>
        </w:r>
      </w:hyperlink>
      <w:r w:rsidRPr="00E87DAD">
        <w:rPr>
          <w:b/>
          <w:noProof/>
          <w:sz w:val="20"/>
          <w:szCs w:val="20"/>
          <w:highlight w:val="cyan"/>
        </w:rPr>
        <w:tab/>
      </w:r>
      <w:hyperlink r:id="rId1037" w:history="1">
        <w:r w:rsidRPr="00E87DAD">
          <w:rPr>
            <w:rStyle w:val="Kpr"/>
            <w:b/>
            <w:noProof/>
            <w:sz w:val="20"/>
            <w:szCs w:val="20"/>
            <w:highlight w:val="cyan"/>
          </w:rPr>
          <w:t>5</w:t>
        </w:r>
      </w:hyperlink>
      <w:r w:rsidRPr="00680248">
        <w:rPr>
          <w:b/>
          <w:noProof/>
          <w:sz w:val="20"/>
          <w:szCs w:val="20"/>
        </w:rPr>
        <w:tab/>
      </w:r>
      <w:r w:rsidRPr="00680248">
        <w:rPr>
          <w:bCs/>
          <w:i/>
          <w:noProof/>
          <w:sz w:val="20"/>
          <w:szCs w:val="20"/>
          <w:highlight w:val="yellow"/>
        </w:rPr>
        <w:t>Tasarruflu Yazılar</w:t>
      </w:r>
      <w:r w:rsidRPr="00680248">
        <w:rPr>
          <w:b/>
          <w:bCs/>
          <w:noProof/>
          <w:sz w:val="20"/>
          <w:szCs w:val="20"/>
          <w:highlight w:val="yellow"/>
        </w:rPr>
        <w:tab/>
      </w:r>
      <w:hyperlink r:id="rId1038" w:history="1">
        <w:r w:rsidRPr="00680248">
          <w:rPr>
            <w:rStyle w:val="Kpr"/>
            <w:b/>
            <w:bCs/>
            <w:noProof/>
            <w:sz w:val="20"/>
            <w:szCs w:val="20"/>
            <w:highlight w:val="yellow"/>
          </w:rPr>
          <w:t>1</w:t>
        </w:r>
      </w:hyperlink>
    </w:p>
    <w:p w14:paraId="3DA167F1" w14:textId="77777777" w:rsidR="0024311A" w:rsidRPr="00627946" w:rsidRDefault="0024311A" w:rsidP="0024311A">
      <w:pPr>
        <w:spacing w:before="120"/>
        <w:jc w:val="both"/>
        <w:rPr>
          <w:noProof/>
          <w:color w:val="FF0000"/>
          <w:sz w:val="22"/>
        </w:rPr>
      </w:pPr>
      <w:r w:rsidRPr="00627946">
        <w:rPr>
          <w:noProof/>
          <w:color w:val="FF0000"/>
          <w:sz w:val="22"/>
        </w:rPr>
        <w:t>---------------------------------------------------------------------------------------------------------</w:t>
      </w:r>
    </w:p>
    <w:p w14:paraId="741D6BFA" w14:textId="2E7A3B8C" w:rsidR="0024311A" w:rsidRPr="00627946" w:rsidRDefault="0024311A" w:rsidP="0024311A">
      <w:pPr>
        <w:spacing w:before="120"/>
        <w:ind w:firstLine="709"/>
        <w:jc w:val="both"/>
        <w:rPr>
          <w:rFonts w:cs="AngsanaUPC"/>
          <w:sz w:val="22"/>
          <w:szCs w:val="22"/>
        </w:rPr>
      </w:pPr>
      <w:bookmarkStart w:id="189" w:name="Madde198"/>
      <w:bookmarkEnd w:id="189"/>
      <w:r w:rsidRPr="00627946">
        <w:rPr>
          <w:rFonts w:cs="AngsanaUPC"/>
          <w:b/>
          <w:sz w:val="22"/>
          <w:szCs w:val="22"/>
        </w:rPr>
        <w:t>MADDE 198-</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sz w:val="20"/>
          <w:szCs w:val="20"/>
          <w:highlight w:val="yellow"/>
        </w:rPr>
        <w:footnoteReference w:id="199"/>
      </w:r>
      <w:r w:rsidRPr="00627946">
        <w:rPr>
          <w:rFonts w:cs="AngsanaUPC"/>
          <w:color w:val="FF0000"/>
          <w:sz w:val="20"/>
          <w:szCs w:val="20"/>
        </w:rPr>
        <w:t xml:space="preserve"> </w:t>
      </w:r>
      <w:r w:rsidRPr="00627946">
        <w:rPr>
          <w:rFonts w:cs="AngsanaUPC"/>
          <w:b/>
          <w:sz w:val="22"/>
          <w:szCs w:val="22"/>
        </w:rPr>
        <w:t>1.</w:t>
      </w:r>
      <w:r w:rsidRPr="00627946">
        <w:rPr>
          <w:rFonts w:cs="AngsanaUPC"/>
          <w:sz w:val="22"/>
          <w:szCs w:val="22"/>
        </w:rPr>
        <w:t xml:space="preserve"> </w:t>
      </w:r>
      <w:hyperlink w:anchor="Madde69" w:history="1">
        <w:r w:rsidRPr="00627946">
          <w:rPr>
            <w:rStyle w:val="Kpr"/>
            <w:rFonts w:cs="AngsanaUPC"/>
            <w:sz w:val="22"/>
            <w:szCs w:val="22"/>
          </w:rPr>
          <w:t>69 uncu</w:t>
        </w:r>
      </w:hyperlink>
      <w:r w:rsidRPr="00627946">
        <w:rPr>
          <w:rFonts w:cs="AngsanaUPC"/>
          <w:sz w:val="22"/>
          <w:szCs w:val="22"/>
        </w:rPr>
        <w:t xml:space="preserve"> madde hükümleri saklı kalmak kaydıyla, yapılan kontrol ve denetlemeler sonucunda hiç alınmadığı veya noksan alındığı belirlenen gümrük vergileri ile işlemleri daha sonra yapılmak üzere teslim edilen eşyaya ilişkin gümrük vergilerinin, yükümlüye tebliğ edildiği tarihten itibaren </w:t>
      </w:r>
      <w:r w:rsidRPr="001E3A8A">
        <w:rPr>
          <w:rFonts w:cs="AngsanaUPC"/>
          <w:b/>
          <w:sz w:val="22"/>
          <w:szCs w:val="22"/>
        </w:rPr>
        <w:t>onbeş gün</w:t>
      </w:r>
      <w:r w:rsidRPr="00627946">
        <w:rPr>
          <w:rFonts w:cs="AngsanaUPC"/>
          <w:sz w:val="22"/>
          <w:szCs w:val="22"/>
        </w:rPr>
        <w:t xml:space="preserve"> içinde ödenmesi zorunludur. Ödeme süresinin bitmesinden önce ilgilinin yazılı istemde bulunması ve teminat alınması şartıyla ödeme süresi otuz gün daha uzatılabilir. Süre uzatımı beyanname kapsamı eşyanın her bir kalemi için ayrı ayrı da yapılabilir. Uzatılan süre için 6183 sayılı Amme Alacaklarının Tahsil Usulü Hakkında Kanunun </w:t>
      </w:r>
      <w:hyperlink r:id="rId1039" w:anchor="Madde48TecilFaizleri" w:history="1">
        <w:r w:rsidRPr="00627946">
          <w:rPr>
            <w:rStyle w:val="Kpr"/>
            <w:rFonts w:cs="AngsanaUPC"/>
            <w:sz w:val="22"/>
            <w:szCs w:val="22"/>
          </w:rPr>
          <w:t>48 inci</w:t>
        </w:r>
      </w:hyperlink>
      <w:r w:rsidRPr="00627946">
        <w:rPr>
          <w:rFonts w:cs="AngsanaUPC"/>
          <w:sz w:val="22"/>
          <w:szCs w:val="22"/>
        </w:rPr>
        <w:t xml:space="preserve"> maddesine göre tecil </w:t>
      </w:r>
      <w:hyperlink r:id="rId1040" w:history="1">
        <w:r w:rsidRPr="00627946">
          <w:rPr>
            <w:rStyle w:val="Kpr"/>
            <w:rFonts w:cs="AngsanaUPC"/>
            <w:sz w:val="22"/>
            <w:szCs w:val="22"/>
          </w:rPr>
          <w:t>faizi</w:t>
        </w:r>
      </w:hyperlink>
      <w:r w:rsidRPr="00627946">
        <w:rPr>
          <w:rFonts w:cs="AngsanaUPC"/>
          <w:sz w:val="22"/>
          <w:szCs w:val="22"/>
        </w:rPr>
        <w:t xml:space="preserve"> alınır.</w:t>
      </w:r>
    </w:p>
    <w:p w14:paraId="27C45773"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w:t>
      </w:r>
      <w:r w:rsidRPr="00627946">
        <w:rPr>
          <w:rFonts w:cs="AngsanaUPC"/>
          <w:sz w:val="22"/>
          <w:szCs w:val="22"/>
        </w:rPr>
        <w:t xml:space="preserve"> Tebliğ edilen gümrük vergilerine karşı </w:t>
      </w:r>
      <w:hyperlink w:anchor="Madde242den245İtirazlar" w:history="1">
        <w:r w:rsidRPr="00627946">
          <w:rPr>
            <w:rStyle w:val="Kpr"/>
            <w:rFonts w:cs="AngsanaUPC"/>
            <w:sz w:val="22"/>
            <w:szCs w:val="22"/>
          </w:rPr>
          <w:t>242 nci</w:t>
        </w:r>
      </w:hyperlink>
      <w:r w:rsidRPr="00627946">
        <w:rPr>
          <w:rFonts w:cs="AngsanaUPC"/>
          <w:sz w:val="22"/>
          <w:szCs w:val="22"/>
        </w:rPr>
        <w:t xml:space="preserve"> madde çerçevesinde gümrük idareleri nezdinde itiraz edilmesi ödeme süresini keser. Ödeme süresi idarenin ya da yargı mercii kararının tebliğ edildiği tarihten itibaren yeniden başlar.</w:t>
      </w:r>
    </w:p>
    <w:p w14:paraId="325B938C"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3.</w:t>
      </w:r>
      <w:r w:rsidRPr="00627946">
        <w:rPr>
          <w:rFonts w:cs="AngsanaUPC"/>
          <w:sz w:val="22"/>
          <w:szCs w:val="22"/>
        </w:rPr>
        <w:t xml:space="preserve"> Yükümlü, vergi tutarının tamamını veya bir kısmını verilen sürenin bitimini beklemeksizin ödeyebilir.</w:t>
      </w:r>
    </w:p>
    <w:p w14:paraId="7E38213F"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4.</w:t>
      </w:r>
      <w:r w:rsidRPr="00627946">
        <w:rPr>
          <w:rFonts w:cs="AngsanaUPC"/>
          <w:sz w:val="22"/>
          <w:szCs w:val="22"/>
        </w:rPr>
        <w:t xml:space="preserve"> 195 inci maddenin birinci </w:t>
      </w:r>
      <w:hyperlink w:anchor="Madde195den201GümVerTahakTebliğiÖdenmesi" w:history="1">
        <w:r w:rsidRPr="00627946">
          <w:rPr>
            <w:rStyle w:val="Kpr"/>
            <w:rFonts w:cs="AngsanaUPC"/>
            <w:sz w:val="22"/>
            <w:szCs w:val="22"/>
          </w:rPr>
          <w:t>fıkrasının</w:t>
        </w:r>
      </w:hyperlink>
      <w:r w:rsidRPr="00627946">
        <w:rPr>
          <w:rFonts w:cs="AngsanaUPC"/>
          <w:sz w:val="22"/>
          <w:szCs w:val="22"/>
        </w:rPr>
        <w:t xml:space="preserve"> (a), (b) ve (c) bentlerinde belirtilen durumlar hariç olmak üzere; eşyanın tercihli tarifesinin karşı ülke idareleri ile idari işbirliği çerçevesinde oluşturulduğu durumlarda, dolaşım belgesinin karşı ülke idaresince yanlışlıkla onaylandığı tespit edildiğinde, yükümlü, gümrük mevzuatının gerektirdiği yükümlülüklerin yerine getirilmesinde tüm özeni gösterdiğini ispat edebildiği takdirde, tercihli tarife uygulanması nedeniyle tahakkuk ettirilmeyen vergiler sonradan istenmez. Ancak, belgeyi onaylayan idarenin eşyanın tercihli tarife için tayin edilen şartları yerine getirmediğini bildiği veya bilmesi gerektiği durumlar hariç olmak üzere, doğru olmadığı tespit edilen belgenin ihracatçı tarafından sunulan yanlış verilere dayanılarak onaylanması veya tercihli düzenlemenin, yararlanan ülke tarafından doğru olarak uygulandığına dair şüphe bulunduğu yönünde Resmi Gazetede bir duyuru yayımlanmış olması halinde vergiler yükümlüden tahsil edilir.</w:t>
      </w:r>
    </w:p>
    <w:p w14:paraId="4A60615A" w14:textId="670DFEF0" w:rsidR="0024311A" w:rsidRPr="00A93636" w:rsidRDefault="00BF1643" w:rsidP="0024311A">
      <w:pPr>
        <w:spacing w:before="120"/>
        <w:rPr>
          <w:i/>
          <w:iCs/>
          <w:noProof/>
          <w:sz w:val="20"/>
          <w:szCs w:val="20"/>
          <w:highlight w:val="cyan"/>
        </w:rPr>
      </w:pPr>
      <w:hyperlink r:id="rId1041" w:anchor="Madde198" w:history="1">
        <w:r w:rsidR="0024311A" w:rsidRPr="00A93636">
          <w:rPr>
            <w:rStyle w:val="Kpr"/>
            <w:b/>
            <w:bCs/>
            <w:i/>
            <w:iCs/>
            <w:noProof/>
            <w:sz w:val="20"/>
            <w:szCs w:val="20"/>
            <w:highlight w:val="cyan"/>
          </w:rPr>
          <w:t>Gerekçe</w:t>
        </w:r>
      </w:hyperlink>
      <w:r w:rsidR="0024311A" w:rsidRPr="00A93636">
        <w:rPr>
          <w:noProof/>
          <w:sz w:val="20"/>
          <w:szCs w:val="20"/>
        </w:rPr>
        <w:t xml:space="preserve">    </w:t>
      </w:r>
      <w:r w:rsidR="0024311A">
        <w:rPr>
          <w:noProof/>
          <w:sz w:val="20"/>
          <w:szCs w:val="20"/>
        </w:rPr>
        <w:t xml:space="preserve">    </w:t>
      </w:r>
      <w:r w:rsidR="0024311A" w:rsidRPr="00A93636">
        <w:rPr>
          <w:i/>
          <w:noProof/>
          <w:sz w:val="20"/>
          <w:szCs w:val="20"/>
          <w:highlight w:val="lightGray"/>
        </w:rPr>
        <w:t>Anayasa Mah. 2013/3963 s.</w:t>
      </w:r>
      <w:hyperlink r:id="rId1042" w:history="1">
        <w:r w:rsidR="0024311A" w:rsidRPr="00A93636">
          <w:rPr>
            <w:rStyle w:val="Kpr"/>
            <w:i/>
            <w:noProof/>
            <w:sz w:val="20"/>
            <w:szCs w:val="20"/>
            <w:highlight w:val="lightGray"/>
          </w:rPr>
          <w:t>Karar</w:t>
        </w:r>
      </w:hyperlink>
      <w:r w:rsidR="0024311A" w:rsidRPr="00A93636">
        <w:rPr>
          <w:noProof/>
          <w:sz w:val="20"/>
          <w:szCs w:val="20"/>
        </w:rPr>
        <w:tab/>
        <w:t xml:space="preserve"> </w:t>
      </w:r>
      <w:r w:rsidR="0024311A" w:rsidRPr="00A93636">
        <w:rPr>
          <w:i/>
          <w:noProof/>
          <w:sz w:val="20"/>
          <w:szCs w:val="20"/>
          <w:highlight w:val="lightGray"/>
        </w:rPr>
        <w:t xml:space="preserve">Danıştay Kararları </w:t>
      </w:r>
      <w:r w:rsidR="0024311A" w:rsidRPr="00A93636">
        <w:rPr>
          <w:i/>
          <w:noProof/>
          <w:sz w:val="20"/>
          <w:szCs w:val="20"/>
          <w:highlight w:val="lightGray"/>
        </w:rPr>
        <w:tab/>
      </w:r>
      <w:hyperlink r:id="rId1043" w:history="1">
        <w:r w:rsidR="0024311A" w:rsidRPr="00A93636">
          <w:rPr>
            <w:rStyle w:val="Kpr"/>
            <w:b/>
            <w:noProof/>
            <w:sz w:val="20"/>
            <w:szCs w:val="20"/>
            <w:highlight w:val="lightGray"/>
          </w:rPr>
          <w:t>1</w:t>
        </w:r>
      </w:hyperlink>
      <w:r w:rsidR="0024311A" w:rsidRPr="00A93636">
        <w:rPr>
          <w:i/>
          <w:noProof/>
          <w:sz w:val="20"/>
          <w:szCs w:val="20"/>
          <w:highlight w:val="lightGray"/>
        </w:rPr>
        <w:t xml:space="preserve"> </w:t>
      </w:r>
      <w:r w:rsidR="0024311A" w:rsidRPr="00A93636">
        <w:rPr>
          <w:i/>
          <w:noProof/>
          <w:sz w:val="20"/>
          <w:szCs w:val="20"/>
          <w:highlight w:val="lightGray"/>
        </w:rPr>
        <w:tab/>
      </w:r>
      <w:hyperlink r:id="rId1044" w:history="1">
        <w:r w:rsidR="0024311A" w:rsidRPr="00A93636">
          <w:rPr>
            <w:rStyle w:val="Kpr"/>
            <w:b/>
            <w:noProof/>
            <w:sz w:val="20"/>
            <w:szCs w:val="20"/>
            <w:highlight w:val="lightGray"/>
          </w:rPr>
          <w:t>2</w:t>
        </w:r>
      </w:hyperlink>
    </w:p>
    <w:p w14:paraId="6E839016" w14:textId="324BC2B8" w:rsidR="0024311A" w:rsidRPr="00A93636" w:rsidRDefault="0024311A" w:rsidP="0024311A">
      <w:pPr>
        <w:spacing w:before="120"/>
        <w:jc w:val="both"/>
        <w:rPr>
          <w:noProof/>
          <w:sz w:val="20"/>
          <w:szCs w:val="20"/>
        </w:rPr>
      </w:pPr>
      <w:r w:rsidRPr="00A93636">
        <w:rPr>
          <w:i/>
          <w:iCs/>
          <w:color w:val="800000"/>
          <w:sz w:val="20"/>
          <w:szCs w:val="20"/>
          <w:highlight w:val="lightGray"/>
        </w:rPr>
        <w:t xml:space="preserve">GGT (Tahsilat İşlemleri) </w:t>
      </w:r>
      <w:hyperlink r:id="rId1045" w:history="1">
        <w:r w:rsidRPr="00A93636">
          <w:rPr>
            <w:rStyle w:val="Kpr"/>
            <w:i/>
            <w:iCs/>
            <w:sz w:val="20"/>
            <w:szCs w:val="20"/>
            <w:highlight w:val="lightGray"/>
          </w:rPr>
          <w:t>Seri No 2</w:t>
        </w:r>
      </w:hyperlink>
      <w:r w:rsidRPr="00A93636">
        <w:rPr>
          <w:i/>
          <w:iCs/>
          <w:color w:val="800000"/>
          <w:sz w:val="20"/>
          <w:szCs w:val="20"/>
          <w:highlight w:val="lightGray"/>
        </w:rPr>
        <w:tab/>
      </w:r>
      <w:r w:rsidRPr="00A93636">
        <w:rPr>
          <w:i/>
          <w:iCs/>
          <w:color w:val="800000"/>
          <w:sz w:val="20"/>
          <w:szCs w:val="20"/>
        </w:rPr>
        <w:tab/>
      </w:r>
      <w:r w:rsidRPr="00A93636">
        <w:rPr>
          <w:i/>
          <w:iCs/>
          <w:noProof/>
          <w:sz w:val="20"/>
          <w:szCs w:val="20"/>
          <w:highlight w:val="cyan"/>
        </w:rPr>
        <w:t>Genelgeler</w:t>
      </w:r>
      <w:r w:rsidRPr="00A93636">
        <w:rPr>
          <w:noProof/>
          <w:sz w:val="20"/>
          <w:szCs w:val="20"/>
          <w:highlight w:val="cyan"/>
        </w:rPr>
        <w:t xml:space="preserve"> </w:t>
      </w:r>
      <w:r w:rsidRPr="00A93636">
        <w:rPr>
          <w:noProof/>
          <w:sz w:val="20"/>
          <w:szCs w:val="20"/>
          <w:highlight w:val="cyan"/>
        </w:rPr>
        <w:tab/>
      </w:r>
      <w:hyperlink r:id="rId1046" w:history="1">
        <w:r w:rsidRPr="00A93636">
          <w:rPr>
            <w:rStyle w:val="Kpr"/>
            <w:b/>
            <w:bCs/>
            <w:noProof/>
            <w:sz w:val="20"/>
            <w:szCs w:val="20"/>
            <w:highlight w:val="cyan"/>
          </w:rPr>
          <w:t>1</w:t>
        </w:r>
      </w:hyperlink>
      <w:r w:rsidRPr="00A93636">
        <w:rPr>
          <w:noProof/>
          <w:sz w:val="20"/>
          <w:szCs w:val="20"/>
          <w:highlight w:val="cyan"/>
        </w:rPr>
        <w:tab/>
      </w:r>
      <w:hyperlink r:id="rId1047" w:history="1">
        <w:r>
          <w:rPr>
            <w:rStyle w:val="Kpr"/>
            <w:b/>
            <w:noProof/>
            <w:sz w:val="20"/>
            <w:szCs w:val="20"/>
            <w:highlight w:val="cyan"/>
          </w:rPr>
          <w:t>2</w:t>
        </w:r>
      </w:hyperlink>
    </w:p>
    <w:p w14:paraId="483B8664" w14:textId="77777777" w:rsidR="0024311A" w:rsidRPr="00627946" w:rsidRDefault="0024311A" w:rsidP="0024311A">
      <w:pPr>
        <w:spacing w:before="120"/>
        <w:jc w:val="both"/>
        <w:rPr>
          <w:noProof/>
          <w:color w:val="FF0000"/>
          <w:sz w:val="22"/>
        </w:rPr>
      </w:pPr>
      <w:r w:rsidRPr="00627946">
        <w:rPr>
          <w:noProof/>
          <w:color w:val="FF0000"/>
          <w:sz w:val="22"/>
        </w:rPr>
        <w:t>---------------------------------------------------------------------------------------------------------</w:t>
      </w:r>
    </w:p>
    <w:p w14:paraId="2E9F8179" w14:textId="77777777" w:rsidR="0024311A" w:rsidRPr="00627946" w:rsidRDefault="0024311A" w:rsidP="0024311A">
      <w:pPr>
        <w:spacing w:before="120"/>
        <w:ind w:firstLine="709"/>
        <w:jc w:val="both"/>
        <w:rPr>
          <w:noProof/>
          <w:sz w:val="22"/>
        </w:rPr>
      </w:pPr>
      <w:r w:rsidRPr="00627946">
        <w:rPr>
          <w:b/>
          <w:noProof/>
          <w:sz w:val="22"/>
        </w:rPr>
        <w:t>MADDE 199-</w:t>
      </w:r>
      <w:r w:rsidRPr="00627946">
        <w:rPr>
          <w:noProof/>
          <w:sz w:val="22"/>
        </w:rPr>
        <w:t xml:space="preserve"> Basitleştirilmiş usule göre tescil edilen bir beyannamede eksik bulunan bilgi veya belgenin tamamlanması için gümrük idaresi tarafından verilen süre içinde bu eksikliklerin tamamlanmaması halinde, söz konusu beyanname kapsamı eşyanın ödenmesi gereken vergileri ertelenmez.</w:t>
      </w:r>
    </w:p>
    <w:p w14:paraId="3836BBF3" w14:textId="071C57A5" w:rsidR="0024311A" w:rsidRPr="00627946" w:rsidRDefault="0024311A" w:rsidP="0024311A">
      <w:pPr>
        <w:spacing w:before="120"/>
        <w:ind w:firstLine="709"/>
        <w:jc w:val="both"/>
        <w:rPr>
          <w:noProof/>
          <w:sz w:val="22"/>
        </w:rPr>
      </w:pPr>
      <w:bookmarkStart w:id="190" w:name="Madde200"/>
      <w:r w:rsidRPr="00627946">
        <w:rPr>
          <w:b/>
          <w:noProof/>
          <w:sz w:val="22"/>
        </w:rPr>
        <w:t>MADDE 200</w:t>
      </w:r>
      <w:bookmarkEnd w:id="190"/>
      <w:r w:rsidRPr="00627946">
        <w:rPr>
          <w:b/>
          <w:noProof/>
          <w:sz w:val="22"/>
        </w:rPr>
        <w:t>- 1.</w:t>
      </w:r>
      <w:r w:rsidRPr="00627946">
        <w:rPr>
          <w:noProof/>
          <w:sz w:val="22"/>
        </w:rPr>
        <w:t xml:space="preserve"> Gümrük vergileri Türk Lirası olarak ödenir. Bu ödeme </w:t>
      </w:r>
      <w:hyperlink r:id="rId1048" w:history="1">
        <w:r w:rsidRPr="00627946">
          <w:rPr>
            <w:rStyle w:val="Kpr"/>
            <w:noProof/>
            <w:sz w:val="22"/>
          </w:rPr>
          <w:t xml:space="preserve">6183 </w:t>
        </w:r>
      </w:hyperlink>
      <w:r>
        <w:rPr>
          <w:noProof/>
          <w:sz w:val="22"/>
        </w:rPr>
        <w:t xml:space="preserve">sayılı Amme </w:t>
      </w:r>
      <w:r w:rsidRPr="00627946">
        <w:rPr>
          <w:noProof/>
          <w:sz w:val="22"/>
        </w:rPr>
        <w:t>Alacaklarının Tahsil Usulü Hakkında Kanunda öngörülen usullere göre yapılır.</w:t>
      </w:r>
    </w:p>
    <w:p w14:paraId="26D52D93"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Gümrük vergileri, yetki verilen bankalar aracılığıyla da tahsil edilebilir.</w:t>
      </w:r>
    </w:p>
    <w:p w14:paraId="5B422124" w14:textId="29E9C13A" w:rsidR="0024311A" w:rsidRPr="00627946" w:rsidRDefault="00BF1643" w:rsidP="0024311A">
      <w:pPr>
        <w:spacing w:before="120"/>
        <w:rPr>
          <w:noProof/>
          <w:sz w:val="20"/>
          <w:szCs w:val="20"/>
        </w:rPr>
      </w:pPr>
      <w:hyperlink r:id="rId1049" w:anchor="m199"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A93636">
        <w:rPr>
          <w:i/>
          <w:iCs/>
          <w:color w:val="800000"/>
          <w:sz w:val="20"/>
          <w:szCs w:val="20"/>
          <w:highlight w:val="lightGray"/>
        </w:rPr>
        <w:t xml:space="preserve">GGT (Tahsilat İşlemleri) </w:t>
      </w:r>
      <w:hyperlink r:id="rId1050" w:history="1">
        <w:r w:rsidR="0024311A" w:rsidRPr="00A93636">
          <w:rPr>
            <w:rStyle w:val="Kpr"/>
            <w:i/>
            <w:iCs/>
            <w:sz w:val="20"/>
            <w:szCs w:val="20"/>
            <w:highlight w:val="lightGray"/>
          </w:rPr>
          <w:t>Seri No 2</w:t>
        </w:r>
      </w:hyperlink>
      <w:r w:rsidR="0024311A" w:rsidRPr="00184A6E">
        <w:rPr>
          <w:i/>
          <w:iCs/>
          <w:color w:val="800000"/>
          <w:sz w:val="20"/>
          <w:szCs w:val="20"/>
        </w:rPr>
        <w:tab/>
      </w:r>
      <w:r w:rsidR="0024311A" w:rsidRPr="00627946">
        <w:rPr>
          <w:i/>
          <w:iCs/>
          <w:noProof/>
          <w:sz w:val="20"/>
          <w:szCs w:val="20"/>
          <w:highlight w:val="cyan"/>
        </w:rPr>
        <w:t xml:space="preserve">Genelgeler </w:t>
      </w:r>
      <w:r w:rsidR="0024311A" w:rsidRPr="00627946">
        <w:rPr>
          <w:i/>
          <w:iCs/>
          <w:noProof/>
          <w:sz w:val="20"/>
          <w:szCs w:val="20"/>
          <w:highlight w:val="cyan"/>
        </w:rPr>
        <w:tab/>
      </w:r>
      <w:hyperlink r:id="rId1051" w:history="1">
        <w:r w:rsidR="0024311A" w:rsidRPr="00627946">
          <w:rPr>
            <w:rStyle w:val="Kpr"/>
            <w:b/>
            <w:bCs/>
            <w:noProof/>
            <w:sz w:val="20"/>
            <w:szCs w:val="20"/>
            <w:highlight w:val="cyan"/>
          </w:rPr>
          <w:t>1</w:t>
        </w:r>
      </w:hyperlink>
      <w:r w:rsidR="0024311A" w:rsidRPr="00627946">
        <w:rPr>
          <w:noProof/>
          <w:sz w:val="20"/>
          <w:szCs w:val="20"/>
          <w:highlight w:val="cyan"/>
        </w:rPr>
        <w:t xml:space="preserve"> </w:t>
      </w:r>
    </w:p>
    <w:p w14:paraId="12FE3986" w14:textId="77777777" w:rsidR="0024311A" w:rsidRPr="00627946" w:rsidRDefault="0024311A" w:rsidP="0024311A">
      <w:pPr>
        <w:spacing w:before="120"/>
        <w:jc w:val="both"/>
        <w:rPr>
          <w:noProof/>
          <w:color w:val="FF0000"/>
          <w:sz w:val="22"/>
        </w:rPr>
      </w:pPr>
      <w:r w:rsidRPr="00627946">
        <w:rPr>
          <w:noProof/>
          <w:color w:val="FF0000"/>
          <w:sz w:val="22"/>
        </w:rPr>
        <w:t>---------------------------------------------------------------------------------------------------------</w:t>
      </w:r>
    </w:p>
    <w:p w14:paraId="3DF17C2F" w14:textId="18FF0FDE" w:rsidR="0024311A" w:rsidRPr="00627946" w:rsidRDefault="0024311A" w:rsidP="0024311A">
      <w:pPr>
        <w:spacing w:before="120"/>
        <w:ind w:firstLine="709"/>
        <w:jc w:val="both"/>
        <w:rPr>
          <w:b/>
          <w:noProof/>
          <w:sz w:val="22"/>
        </w:rPr>
      </w:pPr>
      <w:r w:rsidRPr="00627946">
        <w:rPr>
          <w:b/>
          <w:noProof/>
          <w:sz w:val="22"/>
        </w:rPr>
        <w:t>MADDE 201-</w:t>
      </w:r>
      <w:r w:rsidRPr="00627946">
        <w:rPr>
          <w:noProof/>
          <w:sz w:val="22"/>
        </w:rPr>
        <w:t xml:space="preserve"> Süresi içinde ödenmeyen kesinleşmiş gümrük vergileri hakkında </w:t>
      </w:r>
      <w:hyperlink r:id="rId1052" w:history="1">
        <w:r w:rsidRPr="000A7CE3">
          <w:rPr>
            <w:rStyle w:val="Kpr"/>
            <w:noProof/>
            <w:sz w:val="22"/>
          </w:rPr>
          <w:t>6183</w:t>
        </w:r>
      </w:hyperlink>
      <w:r w:rsidRPr="000A7CE3">
        <w:rPr>
          <w:noProof/>
          <w:sz w:val="22"/>
        </w:rPr>
        <w:t xml:space="preserve"> sayılı</w:t>
      </w:r>
      <w:r w:rsidRPr="00627946">
        <w:rPr>
          <w:noProof/>
          <w:sz w:val="22"/>
        </w:rPr>
        <w:t xml:space="preserve"> Amme Alacaklarının Tahsil Usulü Hakkında Kanun hükümleri uygulanır.</w:t>
      </w:r>
    </w:p>
    <w:p w14:paraId="7435DAE2" w14:textId="1E7F4B08" w:rsidR="0024311A" w:rsidRDefault="00BF1643" w:rsidP="0024311A">
      <w:pPr>
        <w:spacing w:before="120"/>
        <w:rPr>
          <w:i/>
          <w:iCs/>
          <w:color w:val="800000"/>
          <w:sz w:val="20"/>
          <w:szCs w:val="20"/>
        </w:rPr>
      </w:pPr>
      <w:hyperlink r:id="rId1053" w:anchor="m201"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A93636">
        <w:rPr>
          <w:i/>
          <w:iCs/>
          <w:color w:val="800000"/>
          <w:sz w:val="20"/>
          <w:szCs w:val="20"/>
          <w:highlight w:val="lightGray"/>
        </w:rPr>
        <w:t xml:space="preserve">GGT (Tahsilat İşlemleri) </w:t>
      </w:r>
      <w:hyperlink r:id="rId1054" w:history="1">
        <w:r w:rsidR="0024311A" w:rsidRPr="00A93636">
          <w:rPr>
            <w:rStyle w:val="Kpr"/>
            <w:i/>
            <w:iCs/>
            <w:sz w:val="20"/>
            <w:szCs w:val="20"/>
            <w:highlight w:val="lightGray"/>
          </w:rPr>
          <w:t>Seri No 2</w:t>
        </w:r>
      </w:hyperlink>
      <w:r w:rsidR="0024311A" w:rsidRPr="00184A6E">
        <w:rPr>
          <w:i/>
          <w:iCs/>
          <w:color w:val="800000"/>
          <w:sz w:val="20"/>
          <w:szCs w:val="20"/>
        </w:rPr>
        <w:tab/>
      </w:r>
    </w:p>
    <w:p w14:paraId="511AF8B3" w14:textId="77102287" w:rsidR="0024311A" w:rsidRPr="00627946" w:rsidRDefault="0024311A" w:rsidP="0024311A">
      <w:pPr>
        <w:spacing w:before="120"/>
        <w:rPr>
          <w:noProof/>
          <w:sz w:val="20"/>
          <w:szCs w:val="20"/>
        </w:rPr>
      </w:pPr>
      <w:r w:rsidRPr="00627946">
        <w:rPr>
          <w:noProof/>
          <w:sz w:val="20"/>
          <w:szCs w:val="20"/>
        </w:rPr>
        <w:t xml:space="preserve"> </w:t>
      </w:r>
      <w:r w:rsidRPr="00627946">
        <w:rPr>
          <w:i/>
          <w:iCs/>
          <w:noProof/>
          <w:sz w:val="20"/>
          <w:szCs w:val="20"/>
          <w:highlight w:val="cyan"/>
        </w:rPr>
        <w:t xml:space="preserve">Genelgeler </w:t>
      </w:r>
      <w:r w:rsidRPr="00BE43B2">
        <w:rPr>
          <w:i/>
          <w:iCs/>
          <w:noProof/>
          <w:sz w:val="20"/>
          <w:szCs w:val="20"/>
          <w:highlight w:val="cyan"/>
        </w:rPr>
        <w:tab/>
      </w:r>
      <w:hyperlink r:id="rId1055" w:history="1">
        <w:r w:rsidRPr="00BE43B2">
          <w:rPr>
            <w:rStyle w:val="Kpr"/>
            <w:b/>
            <w:bCs/>
            <w:noProof/>
            <w:sz w:val="20"/>
            <w:szCs w:val="20"/>
            <w:highlight w:val="cyan"/>
          </w:rPr>
          <w:t>1</w:t>
        </w:r>
      </w:hyperlink>
      <w:r w:rsidRPr="00BE43B2">
        <w:rPr>
          <w:b/>
          <w:noProof/>
          <w:sz w:val="20"/>
          <w:szCs w:val="20"/>
          <w:highlight w:val="cyan"/>
        </w:rPr>
        <w:t xml:space="preserve"> </w:t>
      </w:r>
      <w:r w:rsidRPr="00BE43B2">
        <w:rPr>
          <w:b/>
          <w:noProof/>
          <w:sz w:val="20"/>
          <w:szCs w:val="20"/>
          <w:highlight w:val="cyan"/>
        </w:rPr>
        <w:tab/>
      </w:r>
      <w:hyperlink r:id="rId1056" w:history="1">
        <w:r w:rsidRPr="000A7CE3">
          <w:rPr>
            <w:rStyle w:val="Kpr"/>
            <w:b/>
            <w:noProof/>
            <w:sz w:val="20"/>
            <w:szCs w:val="20"/>
            <w:highlight w:val="cyan"/>
          </w:rPr>
          <w:t>2</w:t>
        </w:r>
      </w:hyperlink>
      <w:r>
        <w:rPr>
          <w:b/>
          <w:noProof/>
          <w:sz w:val="20"/>
          <w:szCs w:val="20"/>
        </w:rPr>
        <w:tab/>
      </w:r>
      <w:r w:rsidRPr="00E62775">
        <w:rPr>
          <w:bCs/>
          <w:i/>
          <w:noProof/>
          <w:sz w:val="20"/>
          <w:szCs w:val="20"/>
          <w:highlight w:val="yellow"/>
        </w:rPr>
        <w:t>Tasarruflu Yazılar</w:t>
      </w:r>
      <w:r w:rsidRPr="00E62775">
        <w:rPr>
          <w:b/>
          <w:bCs/>
          <w:noProof/>
          <w:sz w:val="20"/>
          <w:szCs w:val="20"/>
          <w:highlight w:val="yellow"/>
        </w:rPr>
        <w:tab/>
      </w:r>
      <w:hyperlink r:id="rId1057" w:history="1">
        <w:r w:rsidRPr="00897B47">
          <w:rPr>
            <w:rStyle w:val="Kpr"/>
            <w:b/>
            <w:bCs/>
            <w:noProof/>
            <w:sz w:val="20"/>
            <w:szCs w:val="20"/>
            <w:highlight w:val="yellow"/>
          </w:rPr>
          <w:t>1</w:t>
        </w:r>
      </w:hyperlink>
    </w:p>
    <w:p w14:paraId="12C3DAC0" w14:textId="77777777" w:rsidR="0024311A" w:rsidRPr="00627946" w:rsidRDefault="0024311A" w:rsidP="0024311A">
      <w:pPr>
        <w:spacing w:before="120"/>
        <w:jc w:val="both"/>
        <w:rPr>
          <w:noProof/>
          <w:color w:val="FF0000"/>
          <w:sz w:val="22"/>
        </w:rPr>
      </w:pPr>
      <w:r w:rsidRPr="00627946">
        <w:rPr>
          <w:noProof/>
          <w:color w:val="FF0000"/>
          <w:sz w:val="22"/>
        </w:rPr>
        <w:t>---------------------------------------------------------------------------------------------------------</w:t>
      </w:r>
    </w:p>
    <w:p w14:paraId="7EABA48E" w14:textId="77777777" w:rsidR="0024311A" w:rsidRPr="00627946" w:rsidRDefault="0024311A" w:rsidP="0024311A">
      <w:pPr>
        <w:pStyle w:val="Balk1"/>
        <w:spacing w:before="120"/>
        <w:ind w:firstLine="709"/>
        <w:jc w:val="center"/>
        <w:rPr>
          <w:noProof/>
          <w:sz w:val="22"/>
          <w:szCs w:val="22"/>
        </w:rPr>
      </w:pPr>
      <w:bookmarkStart w:id="191" w:name="Madde202den207Teminat"/>
      <w:bookmarkEnd w:id="191"/>
      <w:r w:rsidRPr="00627946">
        <w:rPr>
          <w:noProof/>
          <w:sz w:val="22"/>
          <w:szCs w:val="22"/>
        </w:rPr>
        <w:t>ÜÇÜNCÜ BÕLÜM</w:t>
      </w:r>
    </w:p>
    <w:p w14:paraId="19D4CD41" w14:textId="77777777" w:rsidR="0024311A" w:rsidRPr="00627946" w:rsidRDefault="0024311A" w:rsidP="0024311A">
      <w:pPr>
        <w:spacing w:before="120"/>
        <w:ind w:firstLine="709"/>
        <w:jc w:val="center"/>
        <w:rPr>
          <w:b/>
          <w:noProof/>
          <w:sz w:val="22"/>
          <w:szCs w:val="22"/>
        </w:rPr>
      </w:pPr>
      <w:r w:rsidRPr="00627946">
        <w:rPr>
          <w:b/>
          <w:noProof/>
          <w:sz w:val="22"/>
          <w:szCs w:val="22"/>
        </w:rPr>
        <w:t>Teminat</w:t>
      </w:r>
    </w:p>
    <w:p w14:paraId="13D2FF39" w14:textId="77777777" w:rsidR="0024311A" w:rsidRDefault="0024311A" w:rsidP="0024311A">
      <w:pPr>
        <w:spacing w:before="120"/>
        <w:ind w:firstLine="709"/>
        <w:jc w:val="both"/>
        <w:rPr>
          <w:bCs/>
          <w:i/>
          <w:color w:val="C00000"/>
          <w:sz w:val="20"/>
          <w:szCs w:val="22"/>
        </w:rPr>
      </w:pPr>
      <w:r w:rsidRPr="00627946">
        <w:rPr>
          <w:b/>
          <w:noProof/>
          <w:sz w:val="22"/>
          <w:szCs w:val="22"/>
        </w:rPr>
        <w:t xml:space="preserve">MADDE 202- </w:t>
      </w:r>
      <w:r w:rsidRPr="00717F30">
        <w:rPr>
          <w:b/>
          <w:color w:val="000000"/>
          <w:sz w:val="22"/>
          <w:szCs w:val="22"/>
        </w:rPr>
        <w:t>1.</w:t>
      </w:r>
      <w:r w:rsidRPr="00BB0FA9">
        <w:rPr>
          <w:color w:val="000000"/>
          <w:sz w:val="22"/>
          <w:szCs w:val="22"/>
        </w:rPr>
        <w:t xml:space="preserve"> Gümrük mevzuatı uyarınca, gümrük vergilerinin ve diğer amme alacaklarının ödenmesini sağlamak üzere bir teminat verilmesi gereken hâllerde, bu teminat söz konusu vergiler ve diğer amme alacakları tutarı kadar yükümlü veya yükümlü olması muhtemel kişi tarafından verilir.</w:t>
      </w:r>
      <w:r w:rsidRPr="00B03394">
        <w:rPr>
          <w:bCs/>
          <w:i/>
          <w:color w:val="C00000"/>
          <w:sz w:val="20"/>
          <w:szCs w:val="22"/>
        </w:rPr>
        <w:t xml:space="preserve"> </w:t>
      </w:r>
      <w:r w:rsidRPr="00927666">
        <w:rPr>
          <w:bCs/>
          <w:i/>
          <w:color w:val="C00000"/>
          <w:sz w:val="20"/>
          <w:szCs w:val="22"/>
        </w:rPr>
        <w:t>(07.11.2019 tarihli, 30941 sayılı R.G. 7190 s.k. ile değişik)</w:t>
      </w:r>
      <w:r w:rsidRPr="00717F30">
        <w:rPr>
          <w:rStyle w:val="DipnotBavurusu"/>
          <w:bCs/>
          <w:i/>
          <w:sz w:val="20"/>
          <w:szCs w:val="22"/>
          <w:highlight w:val="yellow"/>
        </w:rPr>
        <w:footnoteReference w:id="200"/>
      </w:r>
    </w:p>
    <w:p w14:paraId="2095E18F"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Gümrük idareleri, teminat vermesi istenen kişinin yerine başka bir kişinin de teminat vermesini kabul edebilir.</w:t>
      </w:r>
    </w:p>
    <w:p w14:paraId="30FAF91A"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Genel ve katma bütçeye dahil kamu kuruluşlarının, belediyelerin, sermayesinin tamamı devlete ait olan kamu iktisadi kuruluşlarının ve Türkiye'deki yabancı misyon şeflerinin verecekleri garanti mektuplarını teminat olarak kabule Müsteşarlık yetkilidir.</w:t>
      </w:r>
    </w:p>
    <w:p w14:paraId="27331F3B" w14:textId="02B5EE6D"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 xml:space="preserve">Teminat aranmayacak ve kısmi teminat uygulanacak halleri belirlemeye </w:t>
      </w:r>
      <w:r w:rsidRPr="00A75D59">
        <w:rPr>
          <w:noProof/>
          <w:sz w:val="22"/>
        </w:rPr>
        <w:t>Cumhurbaşkanı</w:t>
      </w:r>
      <w:r w:rsidRPr="00A75D59">
        <w:rPr>
          <w:rStyle w:val="DipnotBavurusu"/>
          <w:i/>
          <w:noProof/>
          <w:sz w:val="20"/>
          <w:highlight w:val="yellow"/>
        </w:rPr>
        <w:footnoteReference w:id="201"/>
      </w:r>
      <w:r w:rsidRPr="00627946">
        <w:rPr>
          <w:noProof/>
          <w:sz w:val="22"/>
        </w:rPr>
        <w:t xml:space="preserve"> </w:t>
      </w:r>
      <w:hyperlink r:id="rId1058" w:anchor="Madde115" w:history="1">
        <w:r w:rsidRPr="00627946">
          <w:rPr>
            <w:rStyle w:val="Kpr"/>
            <w:noProof/>
            <w:sz w:val="22"/>
          </w:rPr>
          <w:t>yetkilidir.</w:t>
        </w:r>
      </w:hyperlink>
    </w:p>
    <w:p w14:paraId="6F41EA88" w14:textId="69AE9366" w:rsidR="0024311A" w:rsidRPr="00E62775" w:rsidRDefault="00BF1643" w:rsidP="0024311A">
      <w:pPr>
        <w:spacing w:before="120"/>
        <w:rPr>
          <w:i/>
          <w:iCs/>
          <w:noProof/>
          <w:sz w:val="20"/>
          <w:szCs w:val="20"/>
          <w:highlight w:val="cyan"/>
        </w:rPr>
      </w:pPr>
      <w:hyperlink r:id="rId1059" w:anchor="m202" w:history="1">
        <w:r w:rsidR="0024311A" w:rsidRPr="00E62775">
          <w:rPr>
            <w:rStyle w:val="Kpr"/>
            <w:b/>
            <w:bCs/>
            <w:i/>
            <w:iCs/>
            <w:noProof/>
            <w:sz w:val="20"/>
            <w:szCs w:val="20"/>
            <w:highlight w:val="cyan"/>
          </w:rPr>
          <w:t>Gerekçe</w:t>
        </w:r>
      </w:hyperlink>
      <w:r w:rsidR="0024311A" w:rsidRPr="00E62775">
        <w:rPr>
          <w:i/>
          <w:iCs/>
          <w:noProof/>
          <w:sz w:val="20"/>
          <w:szCs w:val="20"/>
        </w:rPr>
        <w:t xml:space="preserve"> </w:t>
      </w:r>
      <w:r w:rsidR="0024311A" w:rsidRPr="00D6789F">
        <w:rPr>
          <w:i/>
          <w:iCs/>
          <w:noProof/>
          <w:sz w:val="20"/>
          <w:szCs w:val="20"/>
          <w:highlight w:val="cyan"/>
        </w:rPr>
        <w:t>Değ.</w:t>
      </w:r>
      <w:hyperlink r:id="rId1060" w:anchor="Madde07GK202" w:history="1">
        <w:r w:rsidR="0024311A" w:rsidRPr="00D6789F">
          <w:rPr>
            <w:rStyle w:val="Kpr"/>
            <w:i/>
            <w:iCs/>
            <w:noProof/>
            <w:sz w:val="20"/>
            <w:szCs w:val="20"/>
            <w:highlight w:val="cyan"/>
          </w:rPr>
          <w:t>Gerekçe</w:t>
        </w:r>
      </w:hyperlink>
      <w:r w:rsidR="0024311A">
        <w:rPr>
          <w:i/>
          <w:iCs/>
          <w:noProof/>
          <w:sz w:val="20"/>
          <w:szCs w:val="20"/>
        </w:rPr>
        <w:t xml:space="preserve"> </w:t>
      </w:r>
      <w:r w:rsidR="0024311A" w:rsidRPr="00E62775">
        <w:rPr>
          <w:i/>
          <w:iCs/>
          <w:noProof/>
          <w:sz w:val="20"/>
          <w:szCs w:val="20"/>
          <w:highlight w:val="green"/>
        </w:rPr>
        <w:t>Yönetmelik Maddeleri</w:t>
      </w:r>
      <w:r w:rsidR="0024311A" w:rsidRPr="00E62775">
        <w:rPr>
          <w:noProof/>
          <w:sz w:val="20"/>
          <w:szCs w:val="20"/>
          <w:highlight w:val="green"/>
        </w:rPr>
        <w:t xml:space="preserve"> </w:t>
      </w:r>
      <w:r w:rsidR="0024311A" w:rsidRPr="00E62775">
        <w:rPr>
          <w:noProof/>
          <w:sz w:val="20"/>
          <w:szCs w:val="20"/>
          <w:highlight w:val="green"/>
        </w:rPr>
        <w:tab/>
      </w:r>
      <w:hyperlink r:id="rId1061" w:anchor="m385" w:history="1">
        <w:r w:rsidR="0024311A" w:rsidRPr="00E62775">
          <w:rPr>
            <w:rStyle w:val="Kpr"/>
            <w:b/>
            <w:bCs/>
            <w:noProof/>
            <w:sz w:val="20"/>
            <w:szCs w:val="20"/>
            <w:highlight w:val="green"/>
          </w:rPr>
          <w:t>385</w:t>
        </w:r>
      </w:hyperlink>
      <w:r w:rsidR="0024311A" w:rsidRPr="00E62775">
        <w:rPr>
          <w:noProof/>
          <w:sz w:val="20"/>
          <w:szCs w:val="20"/>
          <w:highlight w:val="green"/>
        </w:rPr>
        <w:t xml:space="preserve">,   </w:t>
      </w:r>
      <w:hyperlink r:id="rId1062" w:anchor="m493" w:history="1">
        <w:r w:rsidR="0024311A" w:rsidRPr="00E62775">
          <w:rPr>
            <w:rStyle w:val="Kpr"/>
            <w:b/>
            <w:bCs/>
            <w:noProof/>
            <w:sz w:val="20"/>
            <w:szCs w:val="20"/>
            <w:highlight w:val="green"/>
          </w:rPr>
          <w:t>493-498</w:t>
        </w:r>
      </w:hyperlink>
      <w:r w:rsidR="0024311A" w:rsidRPr="00E62775">
        <w:rPr>
          <w:b/>
          <w:bCs/>
          <w:noProof/>
          <w:sz w:val="20"/>
          <w:szCs w:val="20"/>
          <w:highlight w:val="green"/>
        </w:rPr>
        <w:t xml:space="preserve">,   </w:t>
      </w:r>
      <w:hyperlink r:id="rId1063" w:anchor="m526" w:history="1">
        <w:r w:rsidR="0024311A" w:rsidRPr="00E62775">
          <w:rPr>
            <w:rStyle w:val="Kpr"/>
            <w:b/>
            <w:bCs/>
            <w:noProof/>
            <w:sz w:val="20"/>
            <w:szCs w:val="20"/>
            <w:highlight w:val="green"/>
          </w:rPr>
          <w:t>526</w:t>
        </w:r>
      </w:hyperlink>
      <w:r w:rsidR="0024311A" w:rsidRPr="00E62775">
        <w:rPr>
          <w:b/>
          <w:bCs/>
          <w:noProof/>
          <w:sz w:val="20"/>
          <w:szCs w:val="20"/>
        </w:rPr>
        <w:tab/>
      </w:r>
      <w:r w:rsidR="0024311A" w:rsidRPr="00E62775">
        <w:rPr>
          <w:i/>
          <w:noProof/>
          <w:sz w:val="20"/>
          <w:szCs w:val="20"/>
          <w:highlight w:val="lightGray"/>
        </w:rPr>
        <w:t xml:space="preserve">Danıştay Kararları </w:t>
      </w:r>
      <w:r w:rsidR="0024311A" w:rsidRPr="00E62775">
        <w:rPr>
          <w:i/>
          <w:noProof/>
          <w:sz w:val="20"/>
          <w:szCs w:val="20"/>
          <w:highlight w:val="lightGray"/>
        </w:rPr>
        <w:tab/>
      </w:r>
      <w:hyperlink r:id="rId1064" w:history="1">
        <w:r w:rsidR="0024311A" w:rsidRPr="00E62775">
          <w:rPr>
            <w:rStyle w:val="Kpr"/>
            <w:b/>
            <w:noProof/>
            <w:sz w:val="20"/>
            <w:szCs w:val="20"/>
            <w:highlight w:val="lightGray"/>
          </w:rPr>
          <w:t>1</w:t>
        </w:r>
      </w:hyperlink>
      <w:r w:rsidR="0024311A" w:rsidRPr="00E62775">
        <w:rPr>
          <w:b/>
          <w:noProof/>
          <w:sz w:val="20"/>
          <w:szCs w:val="20"/>
          <w:highlight w:val="lightGray"/>
        </w:rPr>
        <w:tab/>
      </w:r>
      <w:hyperlink r:id="rId1065" w:history="1">
        <w:r w:rsidR="0024311A" w:rsidRPr="00E62775">
          <w:rPr>
            <w:rStyle w:val="Kpr"/>
            <w:b/>
            <w:noProof/>
            <w:sz w:val="20"/>
            <w:szCs w:val="20"/>
            <w:highlight w:val="lightGray"/>
          </w:rPr>
          <w:t>2</w:t>
        </w:r>
      </w:hyperlink>
    </w:p>
    <w:p w14:paraId="4ECF43EA" w14:textId="3607EFC5" w:rsidR="0024311A" w:rsidRPr="00E62775" w:rsidRDefault="0024311A" w:rsidP="0024311A">
      <w:pPr>
        <w:spacing w:before="120"/>
        <w:rPr>
          <w:i/>
          <w:noProof/>
          <w:sz w:val="20"/>
          <w:szCs w:val="20"/>
        </w:rPr>
      </w:pPr>
      <w:r w:rsidRPr="00E62775">
        <w:rPr>
          <w:i/>
          <w:noProof/>
          <w:sz w:val="20"/>
          <w:szCs w:val="20"/>
          <w:highlight w:val="lightGray"/>
        </w:rPr>
        <w:t>KKTC Kargo (İthalat/İhracat) temsil 2017/</w:t>
      </w:r>
      <w:hyperlink r:id="rId1066" w:history="1">
        <w:r w:rsidRPr="00E62775">
          <w:rPr>
            <w:rStyle w:val="Kpr"/>
            <w:i/>
            <w:noProof/>
            <w:sz w:val="20"/>
            <w:szCs w:val="20"/>
            <w:highlight w:val="lightGray"/>
          </w:rPr>
          <w:t>10999 s</w:t>
        </w:r>
      </w:hyperlink>
      <w:r w:rsidRPr="00E62775">
        <w:rPr>
          <w:i/>
          <w:noProof/>
          <w:sz w:val="20"/>
          <w:szCs w:val="20"/>
          <w:highlight w:val="lightGray"/>
        </w:rPr>
        <w:t>.BKK</w:t>
      </w:r>
      <w:r w:rsidRPr="00E62775">
        <w:rPr>
          <w:i/>
          <w:noProof/>
          <w:sz w:val="20"/>
          <w:szCs w:val="20"/>
        </w:rPr>
        <w:tab/>
      </w:r>
      <w:r w:rsidRPr="00E62775">
        <w:rPr>
          <w:i/>
          <w:noProof/>
          <w:sz w:val="20"/>
          <w:szCs w:val="20"/>
          <w:highlight w:val="lightGray"/>
        </w:rPr>
        <w:t xml:space="preserve">Gümrük İşlemlerinin Kolaylaştırılması </w:t>
      </w:r>
      <w:hyperlink r:id="rId1067" w:history="1">
        <w:r w:rsidRPr="00E62775">
          <w:rPr>
            <w:rStyle w:val="Kpr"/>
            <w:i/>
            <w:noProof/>
            <w:sz w:val="20"/>
            <w:szCs w:val="20"/>
            <w:highlight w:val="lightGray"/>
          </w:rPr>
          <w:t>Yönetmeliği</w:t>
        </w:r>
      </w:hyperlink>
      <w:r w:rsidRPr="00E62775">
        <w:rPr>
          <w:i/>
          <w:noProof/>
          <w:sz w:val="20"/>
          <w:szCs w:val="20"/>
        </w:rPr>
        <w:tab/>
      </w:r>
    </w:p>
    <w:p w14:paraId="006D400E" w14:textId="103897AA" w:rsidR="0024311A" w:rsidRPr="00E62775" w:rsidRDefault="0024311A" w:rsidP="0024311A">
      <w:pPr>
        <w:spacing w:before="120"/>
        <w:rPr>
          <w:rFonts w:eastAsia="SimSun"/>
          <w:b/>
          <w:noProof/>
          <w:sz w:val="20"/>
          <w:szCs w:val="20"/>
          <w:highlight w:val="cyan"/>
        </w:rPr>
      </w:pPr>
      <w:r w:rsidRPr="00E62775">
        <w:rPr>
          <w:i/>
          <w:iCs/>
          <w:noProof/>
          <w:sz w:val="20"/>
          <w:szCs w:val="20"/>
          <w:highlight w:val="cyan"/>
        </w:rPr>
        <w:t>Genelgeler</w:t>
      </w:r>
      <w:r w:rsidRPr="00E62775">
        <w:rPr>
          <w:noProof/>
          <w:color w:val="FF0000"/>
          <w:sz w:val="20"/>
          <w:szCs w:val="20"/>
          <w:highlight w:val="cyan"/>
        </w:rPr>
        <w:t xml:space="preserve"> </w:t>
      </w:r>
      <w:r w:rsidRPr="00E62775">
        <w:rPr>
          <w:noProof/>
          <w:color w:val="FF0000"/>
          <w:sz w:val="20"/>
          <w:szCs w:val="20"/>
          <w:highlight w:val="cyan"/>
        </w:rPr>
        <w:tab/>
      </w:r>
      <w:hyperlink r:id="rId1068" w:history="1">
        <w:r w:rsidRPr="00E62775">
          <w:rPr>
            <w:rStyle w:val="Kpr"/>
            <w:b/>
            <w:noProof/>
            <w:sz w:val="20"/>
            <w:szCs w:val="20"/>
            <w:highlight w:val="cyan"/>
          </w:rPr>
          <w:t>1</w:t>
        </w:r>
      </w:hyperlink>
      <w:r w:rsidRPr="00E62775">
        <w:rPr>
          <w:noProof/>
          <w:color w:val="FF0000"/>
          <w:sz w:val="20"/>
          <w:szCs w:val="20"/>
          <w:highlight w:val="cyan"/>
        </w:rPr>
        <w:t xml:space="preserve"> </w:t>
      </w:r>
      <w:r w:rsidRPr="00E62775">
        <w:rPr>
          <w:noProof/>
          <w:color w:val="FF0000"/>
          <w:sz w:val="20"/>
          <w:szCs w:val="20"/>
          <w:highlight w:val="cyan"/>
        </w:rPr>
        <w:tab/>
      </w:r>
      <w:hyperlink r:id="rId1069" w:history="1">
        <w:r w:rsidRPr="00E62775">
          <w:rPr>
            <w:rStyle w:val="Kpr"/>
            <w:b/>
            <w:bCs/>
            <w:noProof/>
            <w:sz w:val="20"/>
            <w:szCs w:val="20"/>
            <w:highlight w:val="cyan"/>
          </w:rPr>
          <w:t>2</w:t>
        </w:r>
      </w:hyperlink>
      <w:r w:rsidRPr="00E62775">
        <w:rPr>
          <w:b/>
          <w:bCs/>
          <w:noProof/>
          <w:sz w:val="20"/>
          <w:szCs w:val="20"/>
          <w:highlight w:val="cyan"/>
        </w:rPr>
        <w:tab/>
      </w:r>
      <w:hyperlink r:id="rId1070" w:history="1">
        <w:r w:rsidRPr="00E62775">
          <w:rPr>
            <w:rStyle w:val="Kpr"/>
            <w:b/>
            <w:bCs/>
            <w:noProof/>
            <w:sz w:val="20"/>
            <w:szCs w:val="20"/>
            <w:highlight w:val="cyan"/>
          </w:rPr>
          <w:t>3</w:t>
        </w:r>
      </w:hyperlink>
      <w:r w:rsidRPr="00E62775">
        <w:rPr>
          <w:noProof/>
          <w:sz w:val="20"/>
          <w:szCs w:val="20"/>
          <w:highlight w:val="cyan"/>
        </w:rPr>
        <w:tab/>
      </w:r>
      <w:hyperlink r:id="rId1071" w:history="1">
        <w:r w:rsidRPr="00E62775">
          <w:rPr>
            <w:rStyle w:val="Kpr"/>
            <w:b/>
            <w:noProof/>
            <w:sz w:val="20"/>
            <w:szCs w:val="20"/>
            <w:highlight w:val="cyan"/>
          </w:rPr>
          <w:t>4</w:t>
        </w:r>
      </w:hyperlink>
      <w:r w:rsidRPr="00E62775">
        <w:rPr>
          <w:b/>
          <w:noProof/>
          <w:sz w:val="20"/>
          <w:szCs w:val="20"/>
          <w:highlight w:val="cyan"/>
        </w:rPr>
        <w:tab/>
      </w:r>
      <w:hyperlink r:id="rId1072" w:history="1">
        <w:r w:rsidRPr="00E62775">
          <w:rPr>
            <w:rStyle w:val="Kpr"/>
            <w:b/>
            <w:sz w:val="20"/>
            <w:szCs w:val="20"/>
            <w:highlight w:val="cyan"/>
            <w:lang w:val="en-GB"/>
          </w:rPr>
          <w:t>5</w:t>
        </w:r>
      </w:hyperlink>
      <w:r w:rsidRPr="00E62775">
        <w:rPr>
          <w:rFonts w:eastAsia="SimSun"/>
          <w:b/>
          <w:noProof/>
          <w:sz w:val="20"/>
          <w:szCs w:val="20"/>
        </w:rPr>
        <w:tab/>
      </w:r>
      <w:r w:rsidRPr="00E62775">
        <w:rPr>
          <w:bCs/>
          <w:i/>
          <w:noProof/>
          <w:sz w:val="20"/>
          <w:szCs w:val="20"/>
          <w:highlight w:val="yellow"/>
        </w:rPr>
        <w:t>Tasarruflu Yazılar</w:t>
      </w:r>
      <w:r w:rsidRPr="00E62775">
        <w:rPr>
          <w:b/>
          <w:bCs/>
          <w:noProof/>
          <w:sz w:val="20"/>
          <w:szCs w:val="20"/>
          <w:highlight w:val="yellow"/>
        </w:rPr>
        <w:tab/>
      </w:r>
      <w:hyperlink r:id="rId1073" w:history="1">
        <w:r w:rsidRPr="00E62775">
          <w:rPr>
            <w:rStyle w:val="Kpr"/>
            <w:b/>
            <w:bCs/>
            <w:noProof/>
            <w:sz w:val="20"/>
            <w:szCs w:val="20"/>
            <w:highlight w:val="yellow"/>
          </w:rPr>
          <w:t>1</w:t>
        </w:r>
      </w:hyperlink>
      <w:r w:rsidRPr="00E62775">
        <w:rPr>
          <w:b/>
          <w:bCs/>
          <w:noProof/>
          <w:sz w:val="20"/>
          <w:szCs w:val="20"/>
          <w:highlight w:val="yellow"/>
        </w:rPr>
        <w:tab/>
      </w:r>
      <w:hyperlink r:id="rId1074" w:history="1">
        <w:r w:rsidRPr="00E62775">
          <w:rPr>
            <w:rStyle w:val="Kpr"/>
            <w:b/>
            <w:bCs/>
            <w:noProof/>
            <w:sz w:val="20"/>
            <w:szCs w:val="20"/>
            <w:highlight w:val="yellow"/>
          </w:rPr>
          <w:t>2</w:t>
        </w:r>
      </w:hyperlink>
      <w:r w:rsidRPr="00E62775">
        <w:rPr>
          <w:b/>
          <w:bCs/>
          <w:noProof/>
          <w:sz w:val="20"/>
          <w:szCs w:val="20"/>
          <w:highlight w:val="yellow"/>
        </w:rPr>
        <w:tab/>
      </w:r>
      <w:hyperlink r:id="rId1075" w:history="1">
        <w:r w:rsidRPr="00E62775">
          <w:rPr>
            <w:rStyle w:val="Kpr"/>
            <w:b/>
            <w:bCs/>
            <w:noProof/>
            <w:sz w:val="20"/>
            <w:szCs w:val="20"/>
            <w:highlight w:val="yellow"/>
          </w:rPr>
          <w:t>3</w:t>
        </w:r>
      </w:hyperlink>
      <w:r w:rsidRPr="00E62775">
        <w:rPr>
          <w:b/>
          <w:bCs/>
          <w:noProof/>
          <w:sz w:val="20"/>
          <w:szCs w:val="20"/>
          <w:highlight w:val="yellow"/>
        </w:rPr>
        <w:tab/>
      </w:r>
      <w:hyperlink r:id="rId1076" w:history="1">
        <w:r w:rsidRPr="00E62775">
          <w:rPr>
            <w:rStyle w:val="Kpr"/>
            <w:b/>
            <w:bCs/>
            <w:noProof/>
            <w:sz w:val="20"/>
            <w:szCs w:val="20"/>
            <w:highlight w:val="yellow"/>
          </w:rPr>
          <w:t>4</w:t>
        </w:r>
      </w:hyperlink>
      <w:r w:rsidRPr="00E62775">
        <w:rPr>
          <w:b/>
          <w:bCs/>
          <w:noProof/>
          <w:sz w:val="20"/>
          <w:szCs w:val="20"/>
          <w:highlight w:val="yellow"/>
        </w:rPr>
        <w:tab/>
      </w:r>
      <w:hyperlink r:id="rId1077" w:history="1">
        <w:r w:rsidRPr="00E62775">
          <w:rPr>
            <w:rStyle w:val="Kpr"/>
            <w:b/>
            <w:bCs/>
            <w:noProof/>
            <w:sz w:val="20"/>
            <w:szCs w:val="20"/>
            <w:highlight w:val="yellow"/>
          </w:rPr>
          <w:t>5</w:t>
        </w:r>
      </w:hyperlink>
      <w:r w:rsidRPr="00E62775">
        <w:rPr>
          <w:b/>
          <w:bCs/>
          <w:noProof/>
          <w:sz w:val="20"/>
          <w:szCs w:val="20"/>
          <w:highlight w:val="yellow"/>
        </w:rPr>
        <w:tab/>
      </w:r>
      <w:hyperlink r:id="rId1078" w:history="1">
        <w:r w:rsidRPr="00E62775">
          <w:rPr>
            <w:rStyle w:val="Kpr"/>
            <w:b/>
            <w:sz w:val="20"/>
            <w:szCs w:val="20"/>
            <w:highlight w:val="yellow"/>
          </w:rPr>
          <w:t>6</w:t>
        </w:r>
      </w:hyperlink>
      <w:r w:rsidRPr="00E62775">
        <w:rPr>
          <w:b/>
          <w:sz w:val="20"/>
          <w:szCs w:val="20"/>
          <w:highlight w:val="yellow"/>
        </w:rPr>
        <w:tab/>
      </w:r>
      <w:hyperlink r:id="rId1079" w:history="1">
        <w:r w:rsidRPr="00E62775">
          <w:rPr>
            <w:rStyle w:val="Kpr"/>
            <w:b/>
            <w:sz w:val="20"/>
            <w:szCs w:val="20"/>
            <w:highlight w:val="yellow"/>
          </w:rPr>
          <w:t>7</w:t>
        </w:r>
      </w:hyperlink>
      <w:r w:rsidRPr="00E62775">
        <w:rPr>
          <w:b/>
          <w:sz w:val="20"/>
          <w:szCs w:val="20"/>
          <w:highlight w:val="yellow"/>
        </w:rPr>
        <w:tab/>
      </w:r>
      <w:hyperlink r:id="rId1080" w:history="1">
        <w:r w:rsidRPr="00E62775">
          <w:rPr>
            <w:rStyle w:val="Kpr"/>
            <w:b/>
            <w:sz w:val="20"/>
            <w:szCs w:val="20"/>
            <w:highlight w:val="yellow"/>
          </w:rPr>
          <w:t>8</w:t>
        </w:r>
      </w:hyperlink>
      <w:r w:rsidRPr="00E62775">
        <w:rPr>
          <w:b/>
          <w:sz w:val="20"/>
          <w:szCs w:val="20"/>
          <w:highlight w:val="yellow"/>
        </w:rPr>
        <w:tab/>
      </w:r>
      <w:hyperlink r:id="rId1081" w:history="1">
        <w:r w:rsidRPr="00E62775">
          <w:rPr>
            <w:rStyle w:val="Kpr"/>
            <w:b/>
            <w:bCs/>
            <w:noProof/>
            <w:sz w:val="20"/>
            <w:szCs w:val="20"/>
            <w:highlight w:val="yellow"/>
          </w:rPr>
          <w:t>9</w:t>
        </w:r>
      </w:hyperlink>
      <w:r>
        <w:rPr>
          <w:b/>
          <w:bCs/>
          <w:noProof/>
          <w:sz w:val="20"/>
          <w:szCs w:val="20"/>
          <w:highlight w:val="yellow"/>
        </w:rPr>
        <w:tab/>
      </w:r>
      <w:hyperlink r:id="rId1082" w:history="1">
        <w:r w:rsidRPr="005103BD">
          <w:rPr>
            <w:rStyle w:val="Kpr"/>
            <w:b/>
            <w:bCs/>
            <w:noProof/>
            <w:sz w:val="20"/>
            <w:szCs w:val="20"/>
            <w:highlight w:val="yellow"/>
          </w:rPr>
          <w:t>10</w:t>
        </w:r>
      </w:hyperlink>
      <w:r>
        <w:rPr>
          <w:b/>
          <w:bCs/>
          <w:noProof/>
          <w:sz w:val="20"/>
          <w:szCs w:val="20"/>
          <w:highlight w:val="yellow"/>
        </w:rPr>
        <w:tab/>
      </w:r>
      <w:hyperlink r:id="rId1083" w:history="1">
        <w:r>
          <w:rPr>
            <w:rStyle w:val="Kpr"/>
            <w:b/>
            <w:sz w:val="20"/>
            <w:szCs w:val="22"/>
            <w:highlight w:val="yellow"/>
          </w:rPr>
          <w:t>11</w:t>
        </w:r>
      </w:hyperlink>
    </w:p>
    <w:p w14:paraId="7A3EF69B" w14:textId="77777777" w:rsidR="0024311A" w:rsidRPr="00627946" w:rsidRDefault="0024311A" w:rsidP="0024311A">
      <w:pPr>
        <w:spacing w:before="120"/>
        <w:jc w:val="both"/>
        <w:rPr>
          <w:noProof/>
          <w:color w:val="FF0000"/>
          <w:sz w:val="22"/>
        </w:rPr>
      </w:pPr>
      <w:r w:rsidRPr="00627946">
        <w:rPr>
          <w:noProof/>
          <w:color w:val="FF0000"/>
          <w:sz w:val="22"/>
        </w:rPr>
        <w:t>---------------------------------------------------------------------------------------------------------</w:t>
      </w:r>
    </w:p>
    <w:p w14:paraId="5C8787E0" w14:textId="77777777" w:rsidR="0024311A" w:rsidRPr="00627946" w:rsidRDefault="0024311A" w:rsidP="0024311A">
      <w:pPr>
        <w:spacing w:before="120"/>
        <w:ind w:firstLine="709"/>
        <w:jc w:val="both"/>
        <w:rPr>
          <w:noProof/>
          <w:sz w:val="22"/>
        </w:rPr>
      </w:pPr>
      <w:r w:rsidRPr="00627946">
        <w:rPr>
          <w:b/>
          <w:noProof/>
          <w:sz w:val="22"/>
        </w:rPr>
        <w:t xml:space="preserve">MADDE 203- </w:t>
      </w:r>
      <w:r w:rsidRPr="00627946">
        <w:rPr>
          <w:noProof/>
          <w:sz w:val="22"/>
        </w:rPr>
        <w:t>202 nci maddenin 1 inci veya 3 üncü fıkrasında belirtilen kişilerin talebi üzerine, gümrük idareleri, bir gümrük yükümlülüğünü gerektiren veya gerektirebilecek iki veya daha fazla işlemi kapsamak üzere toplu teminat verilmesine izin verirler.</w:t>
      </w:r>
    </w:p>
    <w:p w14:paraId="56749396" w14:textId="69C68642" w:rsidR="0024311A" w:rsidRPr="00627946" w:rsidRDefault="00BF1643" w:rsidP="0024311A">
      <w:pPr>
        <w:spacing w:before="120"/>
        <w:rPr>
          <w:b/>
          <w:bCs/>
          <w:spacing w:val="-3"/>
          <w:sz w:val="22"/>
          <w:szCs w:val="22"/>
        </w:rPr>
      </w:pPr>
      <w:hyperlink r:id="rId1084" w:anchor="m203"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085" w:anchor="m493" w:history="1">
        <w:r w:rsidR="0024311A" w:rsidRPr="00627946">
          <w:rPr>
            <w:rStyle w:val="Kpr"/>
            <w:b/>
            <w:bCs/>
            <w:noProof/>
            <w:sz w:val="20"/>
            <w:szCs w:val="20"/>
            <w:highlight w:val="green"/>
          </w:rPr>
          <w:t>493-498</w:t>
        </w:r>
      </w:hyperlink>
      <w:r w:rsidR="0024311A">
        <w:rPr>
          <w:b/>
          <w:bCs/>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1086" w:history="1">
        <w:r w:rsidR="0024311A" w:rsidRPr="00627946">
          <w:rPr>
            <w:rStyle w:val="Kpr"/>
            <w:b/>
            <w:sz w:val="20"/>
            <w:szCs w:val="20"/>
            <w:highlight w:val="cyan"/>
          </w:rPr>
          <w:t>1</w:t>
        </w:r>
      </w:hyperlink>
      <w:r w:rsidR="0024311A">
        <w:rPr>
          <w:b/>
          <w:sz w:val="20"/>
          <w:szCs w:val="20"/>
        </w:rPr>
        <w:t xml:space="preserve">       </w:t>
      </w:r>
      <w:r w:rsidR="0024311A" w:rsidRPr="00627946">
        <w:rPr>
          <w:bCs/>
          <w:i/>
          <w:noProof/>
          <w:sz w:val="20"/>
          <w:szCs w:val="20"/>
          <w:highlight w:val="yellow"/>
        </w:rPr>
        <w:t>Tasarruflu Yazılar</w:t>
      </w:r>
      <w:r w:rsidR="0024311A" w:rsidRPr="00627946">
        <w:rPr>
          <w:b/>
          <w:bCs/>
          <w:noProof/>
          <w:sz w:val="20"/>
          <w:szCs w:val="20"/>
          <w:highlight w:val="yellow"/>
        </w:rPr>
        <w:tab/>
      </w:r>
      <w:r w:rsidR="0024311A">
        <w:rPr>
          <w:b/>
          <w:bCs/>
          <w:noProof/>
          <w:sz w:val="20"/>
          <w:szCs w:val="20"/>
          <w:highlight w:val="yellow"/>
        </w:rPr>
        <w:t xml:space="preserve">     </w:t>
      </w:r>
      <w:hyperlink r:id="rId1087" w:history="1">
        <w:r w:rsidR="0024311A" w:rsidRPr="00627946">
          <w:rPr>
            <w:rStyle w:val="Kpr"/>
            <w:b/>
            <w:bCs/>
            <w:noProof/>
            <w:sz w:val="20"/>
            <w:szCs w:val="20"/>
            <w:highlight w:val="yellow"/>
          </w:rPr>
          <w:t>1</w:t>
        </w:r>
      </w:hyperlink>
    </w:p>
    <w:p w14:paraId="514EBAF5" w14:textId="77777777" w:rsidR="0024311A" w:rsidRPr="00627946" w:rsidRDefault="0024311A" w:rsidP="0024311A">
      <w:pPr>
        <w:spacing w:before="120"/>
        <w:jc w:val="both"/>
        <w:rPr>
          <w:noProof/>
          <w:color w:val="FF0000"/>
          <w:sz w:val="22"/>
        </w:rPr>
      </w:pPr>
      <w:r w:rsidRPr="00627946">
        <w:rPr>
          <w:noProof/>
          <w:color w:val="FF0000"/>
          <w:sz w:val="22"/>
        </w:rPr>
        <w:t>---------------------------------------------------------------------------------------------------------</w:t>
      </w:r>
    </w:p>
    <w:p w14:paraId="54671E32" w14:textId="77777777" w:rsidR="0024311A" w:rsidRPr="00627946" w:rsidRDefault="0024311A" w:rsidP="0024311A">
      <w:pPr>
        <w:spacing w:before="120"/>
        <w:ind w:firstLine="709"/>
        <w:jc w:val="both"/>
        <w:rPr>
          <w:rFonts w:cs="AngsanaUPC"/>
          <w:i/>
          <w:color w:val="FF0000"/>
          <w:sz w:val="20"/>
          <w:szCs w:val="22"/>
        </w:rPr>
      </w:pPr>
      <w:bookmarkStart w:id="192" w:name="Madde204"/>
      <w:bookmarkEnd w:id="192"/>
      <w:r w:rsidRPr="00627946">
        <w:rPr>
          <w:b/>
          <w:noProof/>
          <w:sz w:val="22"/>
        </w:rPr>
        <w:t>MADDE 204- 1.</w:t>
      </w:r>
      <w:r w:rsidRPr="00627946">
        <w:rPr>
          <w:noProof/>
          <w:sz w:val="22"/>
        </w:rPr>
        <w:t xml:space="preserve"> </w:t>
      </w:r>
      <w:r w:rsidRPr="00627946">
        <w:rPr>
          <w:rFonts w:cs="AngsanaUPC"/>
          <w:sz w:val="22"/>
          <w:szCs w:val="22"/>
        </w:rPr>
        <w:t>202 nci maddenin birinci fıkrasında belirtilen teminat tutarı, teminata konu gümrük vergileri tutarının kesin olarak tespiti halinde bu miktar, diğer hallerde ise tahakkuk edilen veya edilebilecek gümrük vergilerinin en yüksek tutarı esas alınarak belirlenir.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sz w:val="20"/>
          <w:szCs w:val="22"/>
          <w:highlight w:val="yellow"/>
        </w:rPr>
        <w:footnoteReference w:id="202"/>
      </w:r>
    </w:p>
    <w:p w14:paraId="12FE5229" w14:textId="77777777" w:rsidR="0024311A" w:rsidRPr="00627946" w:rsidRDefault="0024311A" w:rsidP="0024311A">
      <w:pPr>
        <w:spacing w:before="120"/>
        <w:ind w:firstLine="709"/>
        <w:jc w:val="both"/>
        <w:rPr>
          <w:noProof/>
          <w:sz w:val="22"/>
        </w:rPr>
      </w:pPr>
      <w:r w:rsidRPr="00627946">
        <w:rPr>
          <w:noProof/>
          <w:sz w:val="22"/>
        </w:rPr>
        <w:t>Zaman içinde değişkenlik gösteren gümrük vergileri için verilen toplu teminat tutarları, söz konusu gümrük vergilerini her zaman karşılayabilecek biçimde belirlenir.</w:t>
      </w:r>
    </w:p>
    <w:p w14:paraId="41A2BB3F"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Götürü teminat alınmasına ilişkin usul ve esaslar yönetmelikle belirlenir.</w:t>
      </w:r>
    </w:p>
    <w:p w14:paraId="1AF63D40" w14:textId="67EF27B4" w:rsidR="0024311A" w:rsidRPr="00627946" w:rsidRDefault="00BF1643" w:rsidP="0024311A">
      <w:pPr>
        <w:spacing w:before="120"/>
        <w:rPr>
          <w:i/>
          <w:noProof/>
          <w:sz w:val="20"/>
          <w:szCs w:val="20"/>
        </w:rPr>
      </w:pPr>
      <w:hyperlink r:id="rId1088" w:anchor="m204"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089" w:anchor="m493" w:history="1">
        <w:r w:rsidR="0024311A" w:rsidRPr="00627946">
          <w:rPr>
            <w:rStyle w:val="Kpr"/>
            <w:b/>
            <w:bCs/>
            <w:noProof/>
            <w:sz w:val="20"/>
            <w:szCs w:val="20"/>
            <w:highlight w:val="green"/>
          </w:rPr>
          <w:t>493-498</w:t>
        </w:r>
      </w:hyperlink>
      <w:r w:rsidR="0024311A">
        <w:rPr>
          <w:b/>
          <w:bCs/>
          <w:noProof/>
          <w:sz w:val="20"/>
          <w:szCs w:val="20"/>
        </w:rPr>
        <w:tab/>
      </w:r>
      <w:r w:rsidR="0024311A" w:rsidRPr="00627946">
        <w:rPr>
          <w:bCs/>
          <w:i/>
          <w:noProof/>
          <w:sz w:val="20"/>
          <w:szCs w:val="20"/>
          <w:highlight w:val="yellow"/>
        </w:rPr>
        <w:t>Tasarruflu Yazılar</w:t>
      </w:r>
      <w:r w:rsidR="0024311A" w:rsidRPr="00BC7799">
        <w:rPr>
          <w:b/>
          <w:sz w:val="20"/>
          <w:szCs w:val="20"/>
          <w:highlight w:val="yellow"/>
        </w:rPr>
        <w:t xml:space="preserve"> </w:t>
      </w:r>
      <w:r w:rsidR="0024311A">
        <w:rPr>
          <w:b/>
          <w:sz w:val="20"/>
          <w:szCs w:val="20"/>
          <w:highlight w:val="yellow"/>
        </w:rPr>
        <w:tab/>
      </w:r>
      <w:hyperlink r:id="rId1090" w:history="1">
        <w:r w:rsidR="0024311A">
          <w:rPr>
            <w:rStyle w:val="Kpr"/>
            <w:b/>
            <w:sz w:val="20"/>
            <w:szCs w:val="20"/>
            <w:highlight w:val="yellow"/>
          </w:rPr>
          <w:t>1</w:t>
        </w:r>
      </w:hyperlink>
    </w:p>
    <w:p w14:paraId="73988029" w14:textId="77777777" w:rsidR="0024311A" w:rsidRPr="00627946" w:rsidRDefault="0024311A" w:rsidP="0024311A">
      <w:pPr>
        <w:spacing w:before="120"/>
        <w:jc w:val="both"/>
        <w:rPr>
          <w:noProof/>
          <w:color w:val="FF0000"/>
          <w:sz w:val="22"/>
        </w:rPr>
      </w:pPr>
      <w:r w:rsidRPr="00627946">
        <w:rPr>
          <w:noProof/>
          <w:color w:val="FF0000"/>
          <w:sz w:val="22"/>
        </w:rPr>
        <w:t>---------------------------------------------------------------------------------------------------------</w:t>
      </w:r>
    </w:p>
    <w:p w14:paraId="3C79A2C6" w14:textId="31D80154" w:rsidR="0024311A" w:rsidRPr="00627946" w:rsidRDefault="0024311A" w:rsidP="0024311A">
      <w:pPr>
        <w:spacing w:before="120"/>
        <w:ind w:left="90" w:firstLine="709"/>
        <w:jc w:val="both"/>
        <w:rPr>
          <w:noProof/>
          <w:sz w:val="22"/>
        </w:rPr>
      </w:pPr>
      <w:r w:rsidRPr="00627946">
        <w:rPr>
          <w:b/>
          <w:noProof/>
          <w:sz w:val="22"/>
        </w:rPr>
        <w:t>MADDE 205-</w:t>
      </w:r>
      <w:r w:rsidRPr="00627946">
        <w:rPr>
          <w:noProof/>
          <w:sz w:val="22"/>
        </w:rPr>
        <w:t xml:space="preserve"> Gümrük vergileri için kabul edilecek teminatlar ile bunların değerlendirilmesi </w:t>
      </w:r>
      <w:hyperlink r:id="rId1091" w:history="1">
        <w:r w:rsidRPr="00627946">
          <w:rPr>
            <w:rStyle w:val="Kpr"/>
            <w:noProof/>
            <w:sz w:val="22"/>
          </w:rPr>
          <w:t>6183 sayılı</w:t>
        </w:r>
      </w:hyperlink>
      <w:r w:rsidRPr="00627946">
        <w:rPr>
          <w:noProof/>
          <w:sz w:val="22"/>
        </w:rPr>
        <w:t xml:space="preserve"> Amme Alacaklarının Tahsil Usulü Hakkında Kanun hükümlerine tabidir. Yabancı paraların T.C. Merkez Bankası efektif alış kuru üzerinden hesaplanan değeri üzerinden teminat olarak kabulüne Müsteşarlık yetkilidir.</w:t>
      </w:r>
    </w:p>
    <w:p w14:paraId="216665C4" w14:textId="45FD95FC" w:rsidR="0024311A" w:rsidRPr="00627946" w:rsidRDefault="00BF1643" w:rsidP="0024311A">
      <w:pPr>
        <w:spacing w:before="120"/>
        <w:rPr>
          <w:noProof/>
          <w:sz w:val="20"/>
          <w:szCs w:val="20"/>
        </w:rPr>
      </w:pPr>
      <w:hyperlink r:id="rId1092" w:anchor="m205"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093" w:anchor="m493" w:history="1">
        <w:r w:rsidR="0024311A" w:rsidRPr="00627946">
          <w:rPr>
            <w:rStyle w:val="Kpr"/>
            <w:b/>
            <w:bCs/>
            <w:noProof/>
            <w:sz w:val="20"/>
            <w:szCs w:val="20"/>
            <w:highlight w:val="green"/>
          </w:rPr>
          <w:t>493-498</w:t>
        </w:r>
      </w:hyperlink>
      <w:r w:rsidR="0024311A">
        <w:rPr>
          <w:b/>
          <w:bCs/>
          <w:noProof/>
          <w:sz w:val="20"/>
          <w:szCs w:val="20"/>
        </w:rPr>
        <w:tab/>
      </w:r>
      <w:r w:rsidR="0024311A" w:rsidRPr="00627946">
        <w:rPr>
          <w:i/>
          <w:noProof/>
          <w:sz w:val="20"/>
          <w:szCs w:val="20"/>
          <w:highlight w:val="lightGray"/>
        </w:rPr>
        <w:t xml:space="preserve">Danıştay Kararları </w:t>
      </w:r>
      <w:r w:rsidR="0024311A" w:rsidRPr="00627946">
        <w:rPr>
          <w:i/>
          <w:noProof/>
          <w:sz w:val="20"/>
          <w:szCs w:val="20"/>
          <w:highlight w:val="lightGray"/>
        </w:rPr>
        <w:tab/>
      </w:r>
      <w:hyperlink r:id="rId1094" w:history="1">
        <w:r w:rsidR="0024311A" w:rsidRPr="00627946">
          <w:rPr>
            <w:rStyle w:val="Kpr"/>
            <w:b/>
            <w:noProof/>
            <w:sz w:val="20"/>
            <w:szCs w:val="20"/>
            <w:highlight w:val="lightGray"/>
          </w:rPr>
          <w:t>1</w:t>
        </w:r>
      </w:hyperlink>
      <w:r w:rsidR="0024311A" w:rsidRPr="00627946">
        <w:rPr>
          <w:b/>
          <w:noProof/>
          <w:sz w:val="20"/>
          <w:szCs w:val="20"/>
          <w:highlight w:val="lightGray"/>
        </w:rPr>
        <w:t xml:space="preserve"> </w:t>
      </w:r>
      <w:r w:rsidR="0024311A" w:rsidRPr="00627946">
        <w:rPr>
          <w:b/>
          <w:noProof/>
          <w:sz w:val="20"/>
          <w:szCs w:val="20"/>
          <w:highlight w:val="lightGray"/>
        </w:rPr>
        <w:tab/>
      </w:r>
      <w:hyperlink r:id="rId1095" w:history="1">
        <w:r w:rsidR="0024311A" w:rsidRPr="00627946">
          <w:rPr>
            <w:rStyle w:val="Kpr"/>
            <w:b/>
            <w:noProof/>
            <w:sz w:val="20"/>
            <w:szCs w:val="20"/>
            <w:highlight w:val="lightGray"/>
          </w:rPr>
          <w:t>2</w:t>
        </w:r>
      </w:hyperlink>
      <w:r w:rsidR="0024311A" w:rsidRPr="00F66218">
        <w:rPr>
          <w:b/>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627946">
        <w:rPr>
          <w:noProof/>
          <w:sz w:val="20"/>
          <w:szCs w:val="20"/>
          <w:highlight w:val="cyan"/>
        </w:rPr>
        <w:tab/>
      </w:r>
      <w:hyperlink r:id="rId1096" w:history="1">
        <w:r w:rsidR="0024311A" w:rsidRPr="00627946">
          <w:rPr>
            <w:rStyle w:val="Kpr"/>
            <w:b/>
            <w:bCs/>
            <w:noProof/>
            <w:sz w:val="20"/>
            <w:szCs w:val="20"/>
            <w:highlight w:val="cyan"/>
          </w:rPr>
          <w:t>1</w:t>
        </w:r>
      </w:hyperlink>
    </w:p>
    <w:p w14:paraId="705ACFE4" w14:textId="77777777" w:rsidR="0024311A" w:rsidRPr="00627946" w:rsidRDefault="0024311A" w:rsidP="0024311A">
      <w:pPr>
        <w:spacing w:before="120"/>
        <w:jc w:val="both"/>
        <w:rPr>
          <w:noProof/>
          <w:color w:val="FF0000"/>
          <w:sz w:val="22"/>
        </w:rPr>
      </w:pPr>
      <w:r w:rsidRPr="00627946">
        <w:rPr>
          <w:noProof/>
          <w:color w:val="FF0000"/>
          <w:sz w:val="22"/>
        </w:rPr>
        <w:t>---------------------------------------------------------------------------------------------------------</w:t>
      </w:r>
    </w:p>
    <w:p w14:paraId="66E646CD" w14:textId="77777777" w:rsidR="0024311A" w:rsidRPr="00627946" w:rsidRDefault="0024311A" w:rsidP="0024311A">
      <w:pPr>
        <w:spacing w:before="120"/>
        <w:ind w:firstLine="709"/>
        <w:jc w:val="both"/>
        <w:rPr>
          <w:noProof/>
          <w:sz w:val="22"/>
        </w:rPr>
      </w:pPr>
      <w:r w:rsidRPr="00627946">
        <w:rPr>
          <w:b/>
          <w:noProof/>
          <w:sz w:val="22"/>
        </w:rPr>
        <w:t>MADDE 206- l.</w:t>
      </w:r>
      <w:r w:rsidRPr="00627946">
        <w:rPr>
          <w:noProof/>
          <w:sz w:val="22"/>
        </w:rPr>
        <w:t xml:space="preserve"> Teminatın zaman içinde değerini yitirmesi veya yetersiz kalması halinde, ilgili gümrük idaresi ek teminat verilmesini veya ilk teminatın yeni bir teminat ile değiştirilmesini isteyebilir.</w:t>
      </w:r>
    </w:p>
    <w:p w14:paraId="2B3712BF"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Teminatın alınmasını gerektiren gümrük yükümlülüğü sona erdiğinde teminat çözülür.</w:t>
      </w:r>
    </w:p>
    <w:p w14:paraId="7AD6EEEB"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Gümrük yükümlülüğü kısmen sona erdiğinde, ilgilinin talebi üzerine verilmiş teminat kısmen çözülür. Ancak, söz konusu teminatın kısmen çözülmeye uygun olması gerekir.</w:t>
      </w:r>
    </w:p>
    <w:p w14:paraId="22989CCB" w14:textId="2BC71699" w:rsidR="0024311A" w:rsidRPr="00D31A8D" w:rsidRDefault="00BF1643" w:rsidP="0024311A">
      <w:pPr>
        <w:spacing w:before="120"/>
        <w:rPr>
          <w:noProof/>
          <w:sz w:val="20"/>
          <w:szCs w:val="20"/>
        </w:rPr>
      </w:pPr>
      <w:hyperlink r:id="rId1097" w:anchor="m206" w:history="1">
        <w:r w:rsidR="0024311A" w:rsidRPr="00D31A8D">
          <w:rPr>
            <w:rStyle w:val="Kpr"/>
            <w:b/>
            <w:bCs/>
            <w:i/>
            <w:iCs/>
            <w:noProof/>
            <w:sz w:val="20"/>
            <w:szCs w:val="20"/>
            <w:highlight w:val="cyan"/>
          </w:rPr>
          <w:t>Gerekçe</w:t>
        </w:r>
      </w:hyperlink>
      <w:r w:rsidR="0024311A" w:rsidRPr="00D31A8D">
        <w:rPr>
          <w:noProof/>
          <w:sz w:val="20"/>
          <w:szCs w:val="20"/>
        </w:rPr>
        <w:t xml:space="preserve"> </w:t>
      </w:r>
      <w:r w:rsidR="0024311A" w:rsidRPr="00D31A8D">
        <w:rPr>
          <w:i/>
          <w:iCs/>
          <w:noProof/>
          <w:sz w:val="20"/>
          <w:szCs w:val="20"/>
          <w:highlight w:val="green"/>
        </w:rPr>
        <w:t>Yönetmelik Maddeleri</w:t>
      </w:r>
      <w:r w:rsidR="0024311A" w:rsidRPr="00D31A8D">
        <w:rPr>
          <w:noProof/>
          <w:sz w:val="20"/>
          <w:szCs w:val="20"/>
          <w:highlight w:val="green"/>
        </w:rPr>
        <w:t xml:space="preserve"> </w:t>
      </w:r>
      <w:r w:rsidR="0024311A" w:rsidRPr="00D31A8D">
        <w:rPr>
          <w:noProof/>
          <w:sz w:val="20"/>
          <w:szCs w:val="20"/>
          <w:highlight w:val="green"/>
        </w:rPr>
        <w:tab/>
      </w:r>
      <w:hyperlink r:id="rId1098" w:anchor="m493" w:history="1">
        <w:r w:rsidR="0024311A" w:rsidRPr="00D31A8D">
          <w:rPr>
            <w:rStyle w:val="Kpr"/>
            <w:b/>
            <w:bCs/>
            <w:noProof/>
            <w:sz w:val="20"/>
            <w:szCs w:val="20"/>
            <w:highlight w:val="green"/>
          </w:rPr>
          <w:t>493-498</w:t>
        </w:r>
      </w:hyperlink>
      <w:r w:rsidR="0024311A" w:rsidRPr="00D31A8D">
        <w:rPr>
          <w:b/>
          <w:bCs/>
          <w:noProof/>
          <w:sz w:val="20"/>
          <w:szCs w:val="20"/>
        </w:rPr>
        <w:tab/>
      </w:r>
      <w:r w:rsidR="0024311A" w:rsidRPr="004C100A">
        <w:rPr>
          <w:i/>
          <w:color w:val="000000"/>
          <w:sz w:val="20"/>
          <w:szCs w:val="22"/>
          <w:highlight w:val="lightGray"/>
        </w:rPr>
        <w:t xml:space="preserve">E-Teminat Mektubu </w:t>
      </w:r>
      <w:hyperlink r:id="rId1099" w:history="1">
        <w:r w:rsidR="0024311A" w:rsidRPr="004C100A">
          <w:rPr>
            <w:rStyle w:val="Kpr"/>
            <w:i/>
            <w:sz w:val="20"/>
            <w:szCs w:val="22"/>
            <w:highlight w:val="lightGray"/>
          </w:rPr>
          <w:t>Uygulaması</w:t>
        </w:r>
      </w:hyperlink>
      <w:r w:rsidR="0024311A">
        <w:rPr>
          <w:i/>
          <w:color w:val="000000"/>
          <w:sz w:val="20"/>
          <w:szCs w:val="22"/>
        </w:rPr>
        <w:t xml:space="preserve">   </w:t>
      </w:r>
      <w:r w:rsidR="0024311A" w:rsidRPr="004C100A">
        <w:rPr>
          <w:bCs/>
          <w:i/>
          <w:noProof/>
          <w:sz w:val="20"/>
          <w:szCs w:val="20"/>
        </w:rPr>
        <w:t xml:space="preserve"> </w:t>
      </w:r>
      <w:r w:rsidR="0024311A" w:rsidRPr="00D31A8D">
        <w:rPr>
          <w:bCs/>
          <w:i/>
          <w:noProof/>
          <w:sz w:val="20"/>
          <w:szCs w:val="20"/>
          <w:highlight w:val="yellow"/>
        </w:rPr>
        <w:t>Tasarruflu Yazılar</w:t>
      </w:r>
      <w:r w:rsidR="0024311A" w:rsidRPr="00D31A8D">
        <w:rPr>
          <w:b/>
          <w:bCs/>
          <w:noProof/>
          <w:sz w:val="20"/>
          <w:szCs w:val="20"/>
          <w:highlight w:val="yellow"/>
        </w:rPr>
        <w:tab/>
      </w:r>
      <w:hyperlink r:id="rId1100" w:history="1">
        <w:r w:rsidR="0024311A" w:rsidRPr="00D31A8D">
          <w:rPr>
            <w:rStyle w:val="Kpr"/>
            <w:b/>
            <w:sz w:val="20"/>
            <w:szCs w:val="20"/>
            <w:highlight w:val="yellow"/>
          </w:rPr>
          <w:t>1</w:t>
        </w:r>
      </w:hyperlink>
    </w:p>
    <w:p w14:paraId="53C3CF1E" w14:textId="77777777" w:rsidR="0024311A" w:rsidRPr="00627946" w:rsidRDefault="0024311A" w:rsidP="0024311A">
      <w:pPr>
        <w:spacing w:before="120"/>
        <w:jc w:val="both"/>
        <w:rPr>
          <w:noProof/>
          <w:color w:val="FF0000"/>
          <w:sz w:val="22"/>
        </w:rPr>
      </w:pPr>
      <w:r w:rsidRPr="00627946">
        <w:rPr>
          <w:noProof/>
          <w:color w:val="FF0000"/>
          <w:sz w:val="22"/>
        </w:rPr>
        <w:t>---------------------------------------------------------------------------------------------------------</w:t>
      </w:r>
    </w:p>
    <w:p w14:paraId="19ED94A8" w14:textId="77777777" w:rsidR="0024311A" w:rsidRPr="00627946" w:rsidRDefault="0024311A" w:rsidP="0024311A">
      <w:pPr>
        <w:spacing w:before="120"/>
        <w:ind w:firstLine="709"/>
        <w:jc w:val="both"/>
        <w:rPr>
          <w:rFonts w:cs="AngsanaUPC"/>
          <w:sz w:val="22"/>
          <w:szCs w:val="22"/>
        </w:rPr>
      </w:pPr>
      <w:bookmarkStart w:id="193" w:name="Madde207"/>
      <w:bookmarkEnd w:id="193"/>
      <w:r w:rsidRPr="00627946">
        <w:rPr>
          <w:rFonts w:cs="AngsanaUPC"/>
          <w:b/>
          <w:sz w:val="22"/>
          <w:szCs w:val="22"/>
        </w:rPr>
        <w:t xml:space="preserve">MADDE 207-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920A6A">
        <w:rPr>
          <w:rStyle w:val="DipnotBavurusu"/>
          <w:rFonts w:cs="AngsanaUPC"/>
          <w:i/>
          <w:sz w:val="20"/>
          <w:szCs w:val="22"/>
          <w:highlight w:val="yellow"/>
        </w:rPr>
        <w:footnoteReference w:id="203"/>
      </w:r>
      <w:r w:rsidRPr="00920A6A">
        <w:rPr>
          <w:rFonts w:cs="AngsanaUPC"/>
          <w:i/>
          <w:sz w:val="20"/>
          <w:szCs w:val="22"/>
        </w:rPr>
        <w:t xml:space="preserve"> </w:t>
      </w:r>
      <w:r w:rsidRPr="00627946">
        <w:rPr>
          <w:rFonts w:cs="AngsanaUPC"/>
          <w:b/>
          <w:sz w:val="22"/>
          <w:szCs w:val="22"/>
        </w:rPr>
        <w:t>1.</w:t>
      </w:r>
      <w:r w:rsidRPr="00627946">
        <w:rPr>
          <w:rFonts w:cs="AngsanaUPC"/>
          <w:sz w:val="22"/>
          <w:szCs w:val="22"/>
        </w:rPr>
        <w:t xml:space="preserve"> Nakdî teminat dışında, bu Kanuna göre;</w:t>
      </w:r>
    </w:p>
    <w:p w14:paraId="4A6CB3F1"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a) Tahakkuk ettirilip tahsili gereken gümrük vergileri için verilen teminatın kabulü, </w:t>
      </w:r>
    </w:p>
    <w:p w14:paraId="47400642"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b) Bir şartlı muafiyet düzenlemesine tabi tutulan eşyaya ilişkin gümrük yükümlülüğü doğması halinde, şartlı muafiyete ilişkin beyannamenin tescili, </w:t>
      </w:r>
    </w:p>
    <w:p w14:paraId="7E3CE66B" w14:textId="73301F36"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tarihinden başlamak üzere, 6183 sayılı Amme Alacaklarının Tahsil Usulü Hakkında Kanunun </w:t>
      </w:r>
      <w:hyperlink r:id="rId1101" w:anchor="Madde51GecikmeZammıNispetveHesabı" w:history="1">
        <w:r w:rsidRPr="00627946">
          <w:rPr>
            <w:rStyle w:val="Kpr"/>
            <w:rFonts w:cs="AngsanaUPC"/>
            <w:sz w:val="22"/>
            <w:szCs w:val="22"/>
          </w:rPr>
          <w:t>51 inci</w:t>
        </w:r>
      </w:hyperlink>
      <w:r w:rsidRPr="00627946">
        <w:rPr>
          <w:rFonts w:cs="AngsanaUPC"/>
          <w:sz w:val="22"/>
          <w:szCs w:val="22"/>
        </w:rPr>
        <w:t xml:space="preserve"> maddesine göre tespit edilen gecikme zammı tahsil edilir.</w:t>
      </w:r>
    </w:p>
    <w:p w14:paraId="01608BEA"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2.</w:t>
      </w:r>
      <w:r w:rsidRPr="00627946">
        <w:rPr>
          <w:rFonts w:cs="AngsanaUPC"/>
          <w:sz w:val="22"/>
          <w:szCs w:val="22"/>
        </w:rPr>
        <w:t xml:space="preserve"> Bir şartlı muafiyet düzenlemesi kapsamında eşya için indirimli teminattan faydalanılması durumunda birinci fıkrada belirtilen gecikme zammı, teminatın nakit verilen kısmı dışında kalan kısım ile teminat verilmeyen kısmın tümü için uygulanır.</w:t>
      </w:r>
    </w:p>
    <w:p w14:paraId="6FE438FE" w14:textId="64A36FE5" w:rsidR="0024311A" w:rsidRPr="00627946" w:rsidRDefault="00BF1643" w:rsidP="0024311A">
      <w:pPr>
        <w:spacing w:before="120"/>
        <w:rPr>
          <w:i/>
          <w:noProof/>
          <w:sz w:val="20"/>
          <w:szCs w:val="20"/>
        </w:rPr>
      </w:pPr>
      <w:hyperlink r:id="rId1102" w:anchor="Madde207" w:history="1">
        <w:r w:rsidR="0024311A" w:rsidRPr="00627946">
          <w:rPr>
            <w:rStyle w:val="Kpr"/>
            <w:b/>
            <w:bCs/>
            <w:i/>
            <w:iCs/>
            <w:noProof/>
            <w:sz w:val="20"/>
            <w:szCs w:val="20"/>
            <w:highlight w:val="cyan"/>
          </w:rPr>
          <w:t>Gerekçe</w:t>
        </w:r>
      </w:hyperlink>
      <w:r w:rsidR="0024311A" w:rsidRPr="00627946">
        <w:rPr>
          <w:i/>
          <w:iCs/>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103" w:anchor="m323" w:history="1">
        <w:r w:rsidR="0024311A" w:rsidRPr="00627946">
          <w:rPr>
            <w:rStyle w:val="Kpr"/>
            <w:b/>
            <w:bCs/>
            <w:noProof/>
            <w:sz w:val="20"/>
            <w:szCs w:val="20"/>
            <w:highlight w:val="green"/>
          </w:rPr>
          <w:t>323</w:t>
        </w:r>
      </w:hyperlink>
      <w:r w:rsidR="0024311A" w:rsidRPr="00627946">
        <w:rPr>
          <w:noProof/>
          <w:sz w:val="20"/>
          <w:szCs w:val="20"/>
          <w:highlight w:val="green"/>
        </w:rPr>
        <w:t xml:space="preserve">,  </w:t>
      </w:r>
      <w:hyperlink r:id="rId1104" w:anchor="m386" w:history="1">
        <w:r w:rsidR="0024311A" w:rsidRPr="00627946">
          <w:rPr>
            <w:rStyle w:val="Kpr"/>
            <w:b/>
            <w:bCs/>
            <w:noProof/>
            <w:sz w:val="20"/>
            <w:szCs w:val="20"/>
            <w:highlight w:val="green"/>
          </w:rPr>
          <w:t>386</w:t>
        </w:r>
      </w:hyperlink>
      <w:r w:rsidR="0024311A" w:rsidRPr="00627946">
        <w:rPr>
          <w:noProof/>
          <w:sz w:val="20"/>
          <w:szCs w:val="20"/>
          <w:highlight w:val="green"/>
        </w:rPr>
        <w:t xml:space="preserve">,   </w:t>
      </w:r>
      <w:hyperlink r:id="rId1105" w:anchor="m493" w:history="1">
        <w:r w:rsidR="0024311A" w:rsidRPr="00627946">
          <w:rPr>
            <w:rStyle w:val="Kpr"/>
            <w:b/>
            <w:bCs/>
            <w:noProof/>
            <w:sz w:val="20"/>
            <w:szCs w:val="20"/>
            <w:highlight w:val="green"/>
          </w:rPr>
          <w:t>493-498</w:t>
        </w:r>
      </w:hyperlink>
      <w:r w:rsidR="0024311A">
        <w:rPr>
          <w:b/>
          <w:bCs/>
          <w:noProof/>
          <w:sz w:val="20"/>
          <w:szCs w:val="20"/>
        </w:rPr>
        <w:t xml:space="preserve">     </w:t>
      </w:r>
      <w:r w:rsidR="0024311A" w:rsidRPr="00627946">
        <w:rPr>
          <w:i/>
          <w:noProof/>
          <w:sz w:val="20"/>
          <w:szCs w:val="20"/>
          <w:highlight w:val="lightGray"/>
        </w:rPr>
        <w:t xml:space="preserve">Danıştay Kararları </w:t>
      </w:r>
      <w:r w:rsidR="0024311A" w:rsidRPr="00627946">
        <w:rPr>
          <w:i/>
          <w:noProof/>
          <w:sz w:val="20"/>
          <w:szCs w:val="20"/>
          <w:highlight w:val="lightGray"/>
        </w:rPr>
        <w:tab/>
      </w:r>
      <w:hyperlink r:id="rId1106" w:history="1">
        <w:r w:rsidR="0024311A" w:rsidRPr="00627946">
          <w:rPr>
            <w:rStyle w:val="Kpr"/>
            <w:b/>
            <w:noProof/>
            <w:sz w:val="20"/>
            <w:szCs w:val="20"/>
            <w:highlight w:val="lightGray"/>
          </w:rPr>
          <w:t>1</w:t>
        </w:r>
      </w:hyperlink>
      <w:r w:rsidR="0024311A">
        <w:rPr>
          <w:b/>
          <w:noProof/>
          <w:sz w:val="20"/>
          <w:szCs w:val="20"/>
          <w:highlight w:val="lightGray"/>
        </w:rPr>
        <w:tab/>
      </w:r>
      <w:hyperlink r:id="rId1107" w:history="1">
        <w:r w:rsidR="0024311A" w:rsidRPr="00995BA5">
          <w:rPr>
            <w:rStyle w:val="Kpr"/>
            <w:b/>
            <w:sz w:val="20"/>
            <w:szCs w:val="20"/>
            <w:highlight w:val="lightGray"/>
          </w:rPr>
          <w:t>2</w:t>
        </w:r>
      </w:hyperlink>
      <w:r w:rsidR="0024311A">
        <w:rPr>
          <w:b/>
          <w:sz w:val="20"/>
          <w:szCs w:val="20"/>
        </w:rPr>
        <w:t xml:space="preserve">      </w:t>
      </w:r>
      <w:r w:rsidR="0024311A" w:rsidRPr="00627946">
        <w:rPr>
          <w:i/>
          <w:noProof/>
          <w:sz w:val="20"/>
          <w:szCs w:val="20"/>
          <w:highlight w:val="lightGray"/>
        </w:rPr>
        <w:t>Muh</w:t>
      </w:r>
      <w:r w:rsidR="0024311A">
        <w:rPr>
          <w:i/>
          <w:noProof/>
          <w:sz w:val="20"/>
          <w:szCs w:val="20"/>
          <w:highlight w:val="lightGray"/>
        </w:rPr>
        <w:t>.</w:t>
      </w:r>
      <w:r w:rsidR="0024311A" w:rsidRPr="00627946">
        <w:rPr>
          <w:i/>
          <w:noProof/>
          <w:sz w:val="20"/>
          <w:szCs w:val="20"/>
          <w:highlight w:val="lightGray"/>
        </w:rPr>
        <w:t xml:space="preserve">Gen.Md.Tebliği </w:t>
      </w:r>
      <w:hyperlink r:id="rId1108" w:history="1">
        <w:r w:rsidR="0024311A" w:rsidRPr="00627946">
          <w:rPr>
            <w:rStyle w:val="Kpr"/>
            <w:i/>
            <w:noProof/>
            <w:sz w:val="20"/>
            <w:szCs w:val="20"/>
            <w:highlight w:val="lightGray"/>
          </w:rPr>
          <w:t>Seri No 15</w:t>
        </w:r>
      </w:hyperlink>
    </w:p>
    <w:p w14:paraId="216B4FD4" w14:textId="56BE6B06" w:rsidR="0024311A" w:rsidRPr="00627946" w:rsidRDefault="0024311A" w:rsidP="0024311A">
      <w:pPr>
        <w:spacing w:before="120"/>
        <w:rPr>
          <w:b/>
          <w:bCs/>
          <w:spacing w:val="-3"/>
          <w:sz w:val="22"/>
          <w:szCs w:val="22"/>
        </w:rPr>
      </w:pPr>
      <w:r w:rsidRPr="00627946">
        <w:rPr>
          <w:i/>
          <w:iCs/>
          <w:noProof/>
          <w:sz w:val="20"/>
          <w:szCs w:val="20"/>
          <w:highlight w:val="cyan"/>
        </w:rPr>
        <w:t>Genelgeler</w:t>
      </w:r>
      <w:r w:rsidRPr="00627946">
        <w:rPr>
          <w:noProof/>
          <w:sz w:val="20"/>
          <w:szCs w:val="20"/>
          <w:highlight w:val="cyan"/>
        </w:rPr>
        <w:t xml:space="preserve"> </w:t>
      </w:r>
      <w:r w:rsidRPr="00627946">
        <w:rPr>
          <w:noProof/>
          <w:sz w:val="20"/>
          <w:szCs w:val="20"/>
          <w:highlight w:val="cyan"/>
        </w:rPr>
        <w:tab/>
      </w:r>
      <w:bookmarkStart w:id="194" w:name="_m0016BelgeVeBilgiSaklamaYükümlülüğü"/>
      <w:bookmarkEnd w:id="194"/>
      <w:r w:rsidRPr="00627946">
        <w:rPr>
          <w:b/>
          <w:sz w:val="20"/>
          <w:szCs w:val="22"/>
          <w:highlight w:val="cyan"/>
        </w:rPr>
        <w:fldChar w:fldCharType="begin"/>
      </w:r>
      <w:r w:rsidR="00BF1643">
        <w:rPr>
          <w:b/>
          <w:sz w:val="20"/>
          <w:szCs w:val="22"/>
          <w:highlight w:val="cyan"/>
        </w:rPr>
        <w:instrText>HYPERLINK "C:\\Users\\User\\Genelgeler\\Genelge 2012-02 Özet Beyan Uygulamaları, eksiklik fazlalık takibatı, konteynır ile taşınan eşyada takibat.doc"</w:instrText>
      </w:r>
      <w:r w:rsidR="00BF1643" w:rsidRPr="00627946">
        <w:rPr>
          <w:b/>
          <w:sz w:val="20"/>
          <w:szCs w:val="22"/>
          <w:highlight w:val="cyan"/>
        </w:rPr>
      </w:r>
      <w:r w:rsidRPr="00627946">
        <w:rPr>
          <w:b/>
          <w:sz w:val="20"/>
          <w:szCs w:val="22"/>
          <w:highlight w:val="cyan"/>
        </w:rPr>
        <w:fldChar w:fldCharType="separate"/>
      </w:r>
      <w:r>
        <w:rPr>
          <w:rStyle w:val="Kpr"/>
          <w:b/>
          <w:sz w:val="20"/>
          <w:szCs w:val="22"/>
          <w:highlight w:val="cyan"/>
        </w:rPr>
        <w:t>1</w:t>
      </w:r>
      <w:r w:rsidRPr="00627946">
        <w:rPr>
          <w:b/>
          <w:sz w:val="20"/>
          <w:szCs w:val="22"/>
          <w:highlight w:val="cyan"/>
        </w:rPr>
        <w:fldChar w:fldCharType="end"/>
      </w:r>
      <w:r w:rsidRPr="00627946">
        <w:rPr>
          <w:b/>
          <w:sz w:val="20"/>
          <w:szCs w:val="22"/>
          <w:highlight w:val="cyan"/>
        </w:rPr>
        <w:tab/>
      </w:r>
      <w:hyperlink r:id="rId1109" w:history="1">
        <w:r>
          <w:rPr>
            <w:rStyle w:val="Kpr"/>
            <w:b/>
            <w:sz w:val="20"/>
            <w:szCs w:val="22"/>
            <w:highlight w:val="cyan"/>
          </w:rPr>
          <w:t>2</w:t>
        </w:r>
      </w:hyperlink>
      <w:r w:rsidRPr="00627946">
        <w:rPr>
          <w:b/>
          <w:sz w:val="20"/>
          <w:szCs w:val="22"/>
          <w:highlight w:val="cyan"/>
        </w:rPr>
        <w:tab/>
      </w:r>
      <w:hyperlink r:id="rId1110" w:history="1">
        <w:r>
          <w:rPr>
            <w:rStyle w:val="Kpr"/>
            <w:b/>
            <w:bCs/>
            <w:noProof/>
            <w:sz w:val="20"/>
            <w:szCs w:val="20"/>
            <w:highlight w:val="cyan"/>
          </w:rPr>
          <w:t>3</w:t>
        </w:r>
      </w:hyperlink>
      <w:r w:rsidRPr="00627946">
        <w:rPr>
          <w:b/>
          <w:bCs/>
          <w:noProof/>
          <w:sz w:val="20"/>
          <w:szCs w:val="20"/>
        </w:rPr>
        <w:tab/>
      </w:r>
      <w:r w:rsidRPr="004C100A">
        <w:rPr>
          <w:i/>
          <w:color w:val="000000"/>
          <w:sz w:val="20"/>
          <w:szCs w:val="22"/>
          <w:highlight w:val="lightGray"/>
        </w:rPr>
        <w:t xml:space="preserve">E-Teminat Mektubu </w:t>
      </w:r>
      <w:hyperlink r:id="rId1111" w:history="1">
        <w:r w:rsidRPr="004C100A">
          <w:rPr>
            <w:rStyle w:val="Kpr"/>
            <w:i/>
            <w:sz w:val="20"/>
            <w:szCs w:val="22"/>
            <w:highlight w:val="lightGray"/>
          </w:rPr>
          <w:t>Uygulaması</w:t>
        </w:r>
      </w:hyperlink>
      <w:r>
        <w:rPr>
          <w:i/>
          <w:color w:val="000000"/>
          <w:sz w:val="20"/>
          <w:szCs w:val="22"/>
        </w:rPr>
        <w:t xml:space="preserve">   </w:t>
      </w:r>
      <w:r w:rsidRPr="004C100A">
        <w:rPr>
          <w:bCs/>
          <w:i/>
          <w:noProof/>
          <w:sz w:val="20"/>
          <w:szCs w:val="20"/>
        </w:rPr>
        <w:t xml:space="preserve"> </w:t>
      </w:r>
      <w:r w:rsidRPr="00627946">
        <w:rPr>
          <w:bCs/>
          <w:i/>
          <w:noProof/>
          <w:sz w:val="20"/>
          <w:szCs w:val="20"/>
          <w:highlight w:val="yellow"/>
        </w:rPr>
        <w:t xml:space="preserve">Tasarruflu </w:t>
      </w:r>
      <w:r w:rsidRPr="008B34ED">
        <w:rPr>
          <w:bCs/>
          <w:i/>
          <w:noProof/>
          <w:sz w:val="20"/>
          <w:szCs w:val="20"/>
          <w:highlight w:val="yellow"/>
        </w:rPr>
        <w:t>Yazılar</w:t>
      </w:r>
      <w:r w:rsidRPr="008B34ED">
        <w:rPr>
          <w:b/>
          <w:bCs/>
          <w:noProof/>
          <w:sz w:val="20"/>
          <w:szCs w:val="20"/>
          <w:highlight w:val="yellow"/>
        </w:rPr>
        <w:tab/>
      </w:r>
      <w:hyperlink r:id="rId1112" w:history="1">
        <w:r w:rsidRPr="008B34ED">
          <w:rPr>
            <w:rStyle w:val="Kpr"/>
            <w:b/>
            <w:bCs/>
            <w:noProof/>
            <w:sz w:val="20"/>
            <w:szCs w:val="20"/>
            <w:highlight w:val="yellow"/>
          </w:rPr>
          <w:t>1</w:t>
        </w:r>
      </w:hyperlink>
      <w:r w:rsidRPr="00D05016">
        <w:rPr>
          <w:b/>
          <w:bCs/>
          <w:noProof/>
          <w:sz w:val="20"/>
          <w:szCs w:val="20"/>
          <w:highlight w:val="yellow"/>
        </w:rPr>
        <w:tab/>
      </w:r>
      <w:hyperlink r:id="rId1113" w:history="1">
        <w:r w:rsidRPr="00D05016">
          <w:rPr>
            <w:rStyle w:val="Kpr"/>
            <w:b/>
            <w:sz w:val="20"/>
            <w:highlight w:val="yellow"/>
          </w:rPr>
          <w:t>2</w:t>
        </w:r>
      </w:hyperlink>
      <w:r w:rsidRPr="00D05016">
        <w:rPr>
          <w:b/>
          <w:sz w:val="20"/>
          <w:highlight w:val="yellow"/>
        </w:rPr>
        <w:tab/>
      </w:r>
      <w:hyperlink r:id="rId1114" w:history="1">
        <w:r w:rsidRPr="00D05016">
          <w:rPr>
            <w:rStyle w:val="Kpr"/>
            <w:b/>
            <w:sz w:val="20"/>
            <w:highlight w:val="yellow"/>
          </w:rPr>
          <w:t>3</w:t>
        </w:r>
      </w:hyperlink>
    </w:p>
    <w:p w14:paraId="2CE23815" w14:textId="77777777" w:rsidR="0024311A" w:rsidRPr="00627946" w:rsidRDefault="0024311A" w:rsidP="0024311A">
      <w:pPr>
        <w:spacing w:before="120"/>
        <w:jc w:val="both"/>
        <w:rPr>
          <w:noProof/>
          <w:color w:val="FF0000"/>
          <w:sz w:val="22"/>
        </w:rPr>
      </w:pPr>
      <w:r w:rsidRPr="00627946">
        <w:rPr>
          <w:noProof/>
          <w:color w:val="FF0000"/>
          <w:sz w:val="22"/>
        </w:rPr>
        <w:t>---------------------------------------------------------------------------------------------------------</w:t>
      </w:r>
    </w:p>
    <w:p w14:paraId="7D8E3CB7" w14:textId="77777777" w:rsidR="0024311A" w:rsidRPr="00627946" w:rsidRDefault="0024311A" w:rsidP="0024311A">
      <w:pPr>
        <w:pStyle w:val="Balk1"/>
        <w:spacing w:before="120"/>
        <w:ind w:firstLine="709"/>
        <w:jc w:val="center"/>
        <w:rPr>
          <w:noProof/>
          <w:sz w:val="22"/>
          <w:szCs w:val="26"/>
        </w:rPr>
      </w:pPr>
      <w:r w:rsidRPr="00627946">
        <w:rPr>
          <w:noProof/>
          <w:sz w:val="22"/>
          <w:szCs w:val="26"/>
        </w:rPr>
        <w:t>DÖRDÜNCÜ BÖLÜM</w:t>
      </w:r>
    </w:p>
    <w:p w14:paraId="54BC366F" w14:textId="77777777" w:rsidR="0024311A" w:rsidRPr="00627946" w:rsidRDefault="0024311A" w:rsidP="0024311A">
      <w:pPr>
        <w:spacing w:before="120"/>
        <w:ind w:firstLine="709"/>
        <w:jc w:val="center"/>
        <w:rPr>
          <w:b/>
          <w:noProof/>
        </w:rPr>
      </w:pPr>
      <w:bookmarkStart w:id="195" w:name="Madde208x209GümYükümSonaErmesi"/>
      <w:r w:rsidRPr="00627946">
        <w:rPr>
          <w:b/>
          <w:noProof/>
          <w:sz w:val="22"/>
        </w:rPr>
        <w:t>Gümrük Yükümlülüğünün Sona Ermesi</w:t>
      </w:r>
      <w:bookmarkEnd w:id="195"/>
    </w:p>
    <w:p w14:paraId="53812733" w14:textId="4D796263" w:rsidR="0024311A" w:rsidRPr="00627946" w:rsidRDefault="0024311A" w:rsidP="0024311A">
      <w:pPr>
        <w:spacing w:before="120"/>
        <w:ind w:firstLine="709"/>
        <w:jc w:val="both"/>
        <w:rPr>
          <w:noProof/>
          <w:sz w:val="22"/>
        </w:rPr>
      </w:pPr>
      <w:r w:rsidRPr="00627946">
        <w:rPr>
          <w:b/>
          <w:noProof/>
          <w:sz w:val="22"/>
        </w:rPr>
        <w:t>MADDE 208-</w:t>
      </w:r>
      <w:r w:rsidRPr="00627946">
        <w:rPr>
          <w:noProof/>
          <w:sz w:val="22"/>
        </w:rPr>
        <w:t xml:space="preserve"> </w:t>
      </w:r>
      <w:hyperlink r:id="rId1115" w:history="1">
        <w:r w:rsidRPr="00627946">
          <w:rPr>
            <w:rStyle w:val="Kpr"/>
            <w:noProof/>
            <w:sz w:val="22"/>
          </w:rPr>
          <w:t>6183 sayılı</w:t>
        </w:r>
      </w:hyperlink>
      <w:r w:rsidRPr="00627946">
        <w:rPr>
          <w:noProof/>
          <w:sz w:val="22"/>
        </w:rPr>
        <w:t xml:space="preserve"> Amme Alacaklarının Tahsil Usulü Hakkındaki Kanun hükümleri saklı kalmak üzere, gümrük yükümlülüğü;</w:t>
      </w:r>
    </w:p>
    <w:p w14:paraId="1CC9B86E" w14:textId="77777777" w:rsidR="0024311A" w:rsidRPr="00627946" w:rsidRDefault="0024311A" w:rsidP="0024311A">
      <w:pPr>
        <w:spacing w:before="120"/>
        <w:ind w:firstLine="709"/>
        <w:jc w:val="both"/>
        <w:rPr>
          <w:noProof/>
          <w:sz w:val="22"/>
        </w:rPr>
      </w:pPr>
      <w:r w:rsidRPr="00627946">
        <w:rPr>
          <w:noProof/>
          <w:sz w:val="22"/>
        </w:rPr>
        <w:t>a) Vergilerin ödenmesi,</w:t>
      </w:r>
    </w:p>
    <w:p w14:paraId="01B512D4" w14:textId="77777777" w:rsidR="0024311A" w:rsidRPr="00627946" w:rsidRDefault="0024311A" w:rsidP="0024311A">
      <w:pPr>
        <w:spacing w:before="120"/>
        <w:ind w:firstLine="709"/>
        <w:jc w:val="both"/>
        <w:rPr>
          <w:noProof/>
          <w:sz w:val="22"/>
        </w:rPr>
      </w:pPr>
      <w:r w:rsidRPr="00627946">
        <w:rPr>
          <w:noProof/>
          <w:sz w:val="22"/>
        </w:rPr>
        <w:t xml:space="preserve">b) Vergilerin kaldırılmasına karar verilmesi, </w:t>
      </w:r>
    </w:p>
    <w:p w14:paraId="1AA011B4" w14:textId="77777777" w:rsidR="0024311A" w:rsidRPr="00627946" w:rsidRDefault="0024311A" w:rsidP="0024311A">
      <w:pPr>
        <w:spacing w:before="120"/>
        <w:ind w:firstLine="709"/>
        <w:jc w:val="both"/>
        <w:rPr>
          <w:noProof/>
          <w:sz w:val="22"/>
        </w:rPr>
      </w:pPr>
      <w:r w:rsidRPr="00627946">
        <w:rPr>
          <w:noProof/>
          <w:sz w:val="22"/>
        </w:rPr>
        <w:t>c) Gümrük beyannamesinin iptal edilmesi,</w:t>
      </w:r>
    </w:p>
    <w:p w14:paraId="09D3F333" w14:textId="77777777" w:rsidR="0024311A" w:rsidRPr="00627946" w:rsidRDefault="0024311A" w:rsidP="0024311A">
      <w:pPr>
        <w:spacing w:before="120"/>
        <w:ind w:firstLine="709"/>
        <w:jc w:val="both"/>
        <w:rPr>
          <w:noProof/>
          <w:sz w:val="22"/>
        </w:rPr>
      </w:pPr>
      <w:r w:rsidRPr="00627946">
        <w:rPr>
          <w:noProof/>
          <w:sz w:val="22"/>
        </w:rPr>
        <w:t xml:space="preserve">d) Eşyanın bir gümrük rejimi kapsamında tesliminden önce zapt ve müsadere edilmesi veya imha edilmesi, </w:t>
      </w:r>
      <w:hyperlink w:anchor="Madde164" w:history="1">
        <w:r w:rsidRPr="00627946">
          <w:rPr>
            <w:rStyle w:val="Kpr"/>
            <w:noProof/>
            <w:sz w:val="22"/>
          </w:rPr>
          <w:t>164 üncü</w:t>
        </w:r>
      </w:hyperlink>
      <w:r w:rsidRPr="00627946">
        <w:rPr>
          <w:noProof/>
          <w:sz w:val="22"/>
        </w:rPr>
        <w:t xml:space="preserve"> </w:t>
      </w:r>
      <w:r>
        <w:rPr>
          <w:noProof/>
          <w:sz w:val="22"/>
        </w:rPr>
        <w:t xml:space="preserve">madde </w:t>
      </w:r>
      <w:r w:rsidRPr="00627946">
        <w:rPr>
          <w:noProof/>
          <w:sz w:val="22"/>
        </w:rPr>
        <w:t>uyarınca imha veya terk edilmesi, doğal özellikleri veya beklenmeyen haller yahut mücbir sebep nedeniyle telef veya kaybı,</w:t>
      </w:r>
    </w:p>
    <w:p w14:paraId="2325969D" w14:textId="77777777" w:rsidR="0024311A" w:rsidRPr="00627946" w:rsidRDefault="0024311A" w:rsidP="0024311A">
      <w:pPr>
        <w:spacing w:before="120"/>
        <w:ind w:firstLine="709"/>
        <w:jc w:val="both"/>
        <w:rPr>
          <w:noProof/>
          <w:sz w:val="22"/>
        </w:rPr>
      </w:pPr>
      <w:r w:rsidRPr="00627946">
        <w:rPr>
          <w:noProof/>
          <w:sz w:val="22"/>
        </w:rPr>
        <w:t xml:space="preserve">e) </w:t>
      </w:r>
      <w:hyperlink w:anchor="Madde182" w:history="1">
        <w:r w:rsidRPr="00627946">
          <w:rPr>
            <w:rStyle w:val="Kpr"/>
            <w:noProof/>
            <w:sz w:val="22"/>
          </w:rPr>
          <w:t>182 nci</w:t>
        </w:r>
      </w:hyperlink>
      <w:r w:rsidRPr="00627946">
        <w:rPr>
          <w:noProof/>
          <w:sz w:val="22"/>
        </w:rPr>
        <w:t xml:space="preserve"> </w:t>
      </w:r>
      <w:r>
        <w:rPr>
          <w:noProof/>
          <w:sz w:val="22"/>
        </w:rPr>
        <w:t xml:space="preserve">madde </w:t>
      </w:r>
      <w:r w:rsidRPr="00627946">
        <w:rPr>
          <w:noProof/>
          <w:sz w:val="22"/>
        </w:rPr>
        <w:t>uyarınca gümrük yükümlülüğü doğan eşyanın kanuna aykırı girişi nedeniyle müsadere edilmesi,</w:t>
      </w:r>
    </w:p>
    <w:p w14:paraId="740FC984" w14:textId="77777777" w:rsidR="0024311A" w:rsidRPr="00627946" w:rsidRDefault="0024311A" w:rsidP="0024311A">
      <w:pPr>
        <w:spacing w:before="120"/>
        <w:ind w:firstLine="709"/>
        <w:jc w:val="both"/>
        <w:rPr>
          <w:noProof/>
          <w:sz w:val="22"/>
        </w:rPr>
      </w:pPr>
      <w:r w:rsidRPr="00627946">
        <w:rPr>
          <w:noProof/>
          <w:sz w:val="22"/>
        </w:rPr>
        <w:t>Hallerinde sona erer.</w:t>
      </w:r>
    </w:p>
    <w:p w14:paraId="1CB2CDE8" w14:textId="77777777" w:rsidR="0024311A" w:rsidRPr="00627946" w:rsidRDefault="0024311A" w:rsidP="0024311A">
      <w:pPr>
        <w:spacing w:before="120"/>
        <w:ind w:firstLine="709"/>
        <w:jc w:val="both"/>
        <w:rPr>
          <w:noProof/>
          <w:sz w:val="22"/>
        </w:rPr>
      </w:pPr>
      <w:r w:rsidRPr="00627946">
        <w:rPr>
          <w:b/>
          <w:noProof/>
          <w:sz w:val="22"/>
        </w:rPr>
        <w:t>MADDE 209-</w:t>
      </w:r>
      <w:r w:rsidRPr="00627946">
        <w:rPr>
          <w:noProof/>
          <w:sz w:val="22"/>
        </w:rPr>
        <w:t xml:space="preserve"> 194 üncü maddenin </w:t>
      </w:r>
      <w:hyperlink w:anchor="MAdde194" w:history="1">
        <w:r w:rsidRPr="00627946">
          <w:rPr>
            <w:rStyle w:val="Kpr"/>
            <w:noProof/>
            <w:sz w:val="22"/>
          </w:rPr>
          <w:t>1 inci</w:t>
        </w:r>
      </w:hyperlink>
      <w:r w:rsidRPr="00627946">
        <w:rPr>
          <w:noProof/>
          <w:sz w:val="22"/>
        </w:rPr>
        <w:t xml:space="preserve"> fıkrası uyarınca doğan gümrük yükümlülüğü, bu işlemlerin iptal edilmesiyle ortadan kalkar.</w:t>
      </w:r>
    </w:p>
    <w:p w14:paraId="129207FD" w14:textId="77777777" w:rsidR="0024311A" w:rsidRPr="00627946" w:rsidRDefault="0024311A" w:rsidP="0024311A">
      <w:pPr>
        <w:pStyle w:val="Balk1"/>
        <w:spacing w:before="120"/>
        <w:ind w:firstLine="709"/>
        <w:jc w:val="center"/>
        <w:rPr>
          <w:noProof/>
          <w:sz w:val="22"/>
          <w:szCs w:val="22"/>
        </w:rPr>
      </w:pPr>
      <w:bookmarkStart w:id="196" w:name="Madde210dan217VergilerinGeriVerKaldırılm"/>
      <w:bookmarkEnd w:id="196"/>
      <w:r w:rsidRPr="00627946">
        <w:rPr>
          <w:noProof/>
          <w:sz w:val="22"/>
          <w:szCs w:val="22"/>
        </w:rPr>
        <w:t>BEŞİNCİ BÖLÜM</w:t>
      </w:r>
    </w:p>
    <w:p w14:paraId="07492C10" w14:textId="77777777" w:rsidR="0024311A" w:rsidRPr="00627946" w:rsidRDefault="0024311A" w:rsidP="0024311A">
      <w:pPr>
        <w:spacing w:before="120"/>
        <w:ind w:firstLine="709"/>
        <w:jc w:val="center"/>
        <w:rPr>
          <w:b/>
          <w:noProof/>
          <w:sz w:val="22"/>
          <w:szCs w:val="22"/>
        </w:rPr>
      </w:pPr>
      <w:r w:rsidRPr="00627946">
        <w:rPr>
          <w:b/>
          <w:noProof/>
          <w:sz w:val="22"/>
          <w:szCs w:val="22"/>
        </w:rPr>
        <w:t>Vergilerin Geri Verilmesi veya Kaldırılması</w:t>
      </w:r>
    </w:p>
    <w:p w14:paraId="1D2C094D" w14:textId="77777777" w:rsidR="0024311A" w:rsidRPr="00627946" w:rsidRDefault="0024311A" w:rsidP="0024311A">
      <w:pPr>
        <w:suppressAutoHyphens/>
        <w:spacing w:before="120"/>
        <w:ind w:firstLine="709"/>
        <w:jc w:val="both"/>
        <w:rPr>
          <w:noProof/>
          <w:sz w:val="22"/>
          <w:szCs w:val="22"/>
        </w:rPr>
      </w:pPr>
      <w:r w:rsidRPr="00627946">
        <w:rPr>
          <w:b/>
          <w:noProof/>
          <w:sz w:val="22"/>
          <w:szCs w:val="22"/>
        </w:rPr>
        <w:t>MADDE 210-</w:t>
      </w:r>
      <w:r w:rsidRPr="00627946">
        <w:rPr>
          <w:noProof/>
          <w:sz w:val="22"/>
          <w:szCs w:val="22"/>
        </w:rPr>
        <w:t xml:space="preserve"> Bu Kanunda geçen;</w:t>
      </w:r>
    </w:p>
    <w:p w14:paraId="3D6D9E3F" w14:textId="77777777" w:rsidR="0024311A" w:rsidRPr="00627946" w:rsidRDefault="0024311A" w:rsidP="0024311A">
      <w:pPr>
        <w:suppressAutoHyphens/>
        <w:spacing w:before="120"/>
        <w:ind w:firstLine="709"/>
        <w:jc w:val="both"/>
        <w:rPr>
          <w:noProof/>
          <w:sz w:val="22"/>
          <w:szCs w:val="22"/>
        </w:rPr>
      </w:pPr>
      <w:r w:rsidRPr="00627946">
        <w:rPr>
          <w:noProof/>
          <w:sz w:val="22"/>
          <w:szCs w:val="22"/>
        </w:rPr>
        <w:t>a) “Geri verme” deyimi, ödenmiş olan gümrük vergilerinin tamamen veya kısmen geri ödenmesi,</w:t>
      </w:r>
    </w:p>
    <w:p w14:paraId="315CB778" w14:textId="77777777" w:rsidR="0024311A" w:rsidRPr="00627946" w:rsidRDefault="0024311A" w:rsidP="0024311A">
      <w:pPr>
        <w:pStyle w:val="GvdeMetni"/>
        <w:widowControl/>
        <w:suppressAutoHyphens/>
        <w:spacing w:before="120"/>
        <w:ind w:firstLine="709"/>
        <w:rPr>
          <w:noProof/>
          <w:szCs w:val="24"/>
          <w:lang w:val="tr-TR"/>
        </w:rPr>
      </w:pPr>
      <w:r w:rsidRPr="00627946">
        <w:rPr>
          <w:noProof/>
          <w:szCs w:val="24"/>
          <w:lang w:val="tr-TR"/>
        </w:rPr>
        <w:t>b) “Kaldırma” deyimi, henüz ödenmemiş olan gümrük vergilerinin tamamen veya kısmen alınmamasına karar verilmesi,</w:t>
      </w:r>
    </w:p>
    <w:p w14:paraId="4CF7559A" w14:textId="77777777" w:rsidR="0024311A" w:rsidRPr="00627946" w:rsidRDefault="0024311A" w:rsidP="0024311A">
      <w:pPr>
        <w:suppressAutoHyphens/>
        <w:spacing w:before="120"/>
        <w:ind w:firstLine="709"/>
        <w:jc w:val="both"/>
        <w:rPr>
          <w:noProof/>
          <w:sz w:val="22"/>
        </w:rPr>
      </w:pPr>
      <w:r w:rsidRPr="00627946">
        <w:rPr>
          <w:noProof/>
          <w:sz w:val="22"/>
        </w:rPr>
        <w:t>Anlamına gelir.</w:t>
      </w:r>
    </w:p>
    <w:p w14:paraId="479BDB13" w14:textId="77777777" w:rsidR="0024311A" w:rsidRPr="00627946" w:rsidRDefault="0024311A" w:rsidP="0024311A">
      <w:pPr>
        <w:spacing w:before="120"/>
        <w:ind w:firstLine="709"/>
        <w:jc w:val="both"/>
        <w:rPr>
          <w:rFonts w:cs="AngsanaUPC"/>
          <w:i/>
          <w:color w:val="FF0000"/>
          <w:sz w:val="20"/>
          <w:szCs w:val="22"/>
        </w:rPr>
      </w:pPr>
      <w:r w:rsidRPr="00627946">
        <w:rPr>
          <w:rFonts w:cs="AngsanaUPC"/>
          <w:sz w:val="22"/>
          <w:szCs w:val="22"/>
        </w:rPr>
        <w:t>Gümrük vergilerinin geri verilmesi veya kaldırılmasına ilişkin hükümler bu Kanun kapsamında tatbik edilen para cezaları için de uygulanır.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4130317B" w14:textId="1F8A8075" w:rsidR="0024311A" w:rsidRPr="00627946" w:rsidRDefault="00BF1643" w:rsidP="0024311A">
      <w:pPr>
        <w:spacing w:before="120"/>
        <w:rPr>
          <w:noProof/>
          <w:sz w:val="20"/>
          <w:szCs w:val="20"/>
        </w:rPr>
      </w:pPr>
      <w:hyperlink r:id="rId1116" w:anchor="m210"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117" w:anchor="m499" w:history="1">
        <w:r w:rsidR="0024311A" w:rsidRPr="00627946">
          <w:rPr>
            <w:rStyle w:val="Kpr"/>
            <w:b/>
            <w:bCs/>
            <w:noProof/>
            <w:sz w:val="20"/>
            <w:szCs w:val="20"/>
            <w:highlight w:val="green"/>
          </w:rPr>
          <w:t>499-511</w:t>
        </w:r>
      </w:hyperlink>
      <w:r w:rsidR="0024311A">
        <w:rPr>
          <w:b/>
          <w:bCs/>
          <w:noProof/>
          <w:sz w:val="20"/>
          <w:szCs w:val="20"/>
        </w:rPr>
        <w:t xml:space="preserve">       </w:t>
      </w:r>
      <w:r w:rsidR="0024311A" w:rsidRPr="005710F5">
        <w:rPr>
          <w:bCs/>
          <w:i/>
          <w:noProof/>
          <w:sz w:val="20"/>
          <w:szCs w:val="20"/>
          <w:highlight w:val="lightGray"/>
        </w:rPr>
        <w:t>2009/</w:t>
      </w:r>
      <w:hyperlink r:id="rId1118" w:history="1">
        <w:r w:rsidR="0024311A" w:rsidRPr="005710F5">
          <w:rPr>
            <w:rStyle w:val="Kpr"/>
            <w:bCs/>
            <w:i/>
            <w:noProof/>
            <w:sz w:val="20"/>
            <w:szCs w:val="20"/>
            <w:highlight w:val="lightGray"/>
          </w:rPr>
          <w:t>15481</w:t>
        </w:r>
      </w:hyperlink>
      <w:r w:rsidR="0024311A" w:rsidRPr="005710F5">
        <w:rPr>
          <w:bCs/>
          <w:i/>
          <w:noProof/>
          <w:sz w:val="20"/>
          <w:szCs w:val="20"/>
          <w:highlight w:val="lightGray"/>
        </w:rPr>
        <w:t xml:space="preserve"> s.BKK nin </w:t>
      </w:r>
      <w:hyperlink r:id="rId1119" w:anchor="Madde117" w:history="1">
        <w:r w:rsidR="0024311A" w:rsidRPr="005710F5">
          <w:rPr>
            <w:rStyle w:val="Kpr"/>
            <w:bCs/>
            <w:i/>
            <w:noProof/>
            <w:sz w:val="20"/>
            <w:szCs w:val="20"/>
            <w:highlight w:val="lightGray"/>
          </w:rPr>
          <w:t>117-120</w:t>
        </w:r>
      </w:hyperlink>
      <w:r w:rsidR="0024311A" w:rsidRPr="005710F5">
        <w:rPr>
          <w:bCs/>
          <w:i/>
          <w:noProof/>
          <w:sz w:val="20"/>
          <w:szCs w:val="20"/>
          <w:highlight w:val="lightGray"/>
        </w:rPr>
        <w:t xml:space="preserve"> Md</w:t>
      </w:r>
      <w:r w:rsidR="0024311A" w:rsidRPr="005710F5">
        <w:rPr>
          <w:bCs/>
          <w:i/>
          <w:noProof/>
          <w:sz w:val="20"/>
          <w:szCs w:val="20"/>
        </w:rPr>
        <w:t xml:space="preserve">.       </w:t>
      </w:r>
      <w:r w:rsidR="0024311A" w:rsidRPr="00A93636">
        <w:rPr>
          <w:i/>
          <w:iCs/>
          <w:color w:val="800000"/>
          <w:sz w:val="20"/>
          <w:szCs w:val="20"/>
          <w:highlight w:val="lightGray"/>
        </w:rPr>
        <w:t xml:space="preserve">GGT (Tahsilat İşlemleri) </w:t>
      </w:r>
      <w:hyperlink r:id="rId1120" w:history="1">
        <w:r w:rsidR="0024311A" w:rsidRPr="00A93636">
          <w:rPr>
            <w:rStyle w:val="Kpr"/>
            <w:i/>
            <w:iCs/>
            <w:sz w:val="20"/>
            <w:szCs w:val="20"/>
            <w:highlight w:val="lightGray"/>
          </w:rPr>
          <w:t>Seri No 2</w:t>
        </w:r>
      </w:hyperlink>
    </w:p>
    <w:p w14:paraId="70E723C2" w14:textId="77777777" w:rsidR="0024311A" w:rsidRPr="00627946" w:rsidRDefault="0024311A" w:rsidP="0024311A">
      <w:pPr>
        <w:spacing w:before="120"/>
        <w:jc w:val="both"/>
        <w:rPr>
          <w:noProof/>
          <w:color w:val="FF0000"/>
          <w:sz w:val="22"/>
        </w:rPr>
      </w:pPr>
      <w:r w:rsidRPr="00627946">
        <w:rPr>
          <w:noProof/>
          <w:color w:val="FF0000"/>
          <w:sz w:val="22"/>
        </w:rPr>
        <w:t>---------------------------------------------------------------------------------------------------------</w:t>
      </w:r>
    </w:p>
    <w:p w14:paraId="6E53AEC7" w14:textId="77777777" w:rsidR="0024311A" w:rsidRPr="00627946" w:rsidRDefault="0024311A" w:rsidP="0024311A">
      <w:pPr>
        <w:spacing w:before="120"/>
        <w:ind w:firstLine="709"/>
        <w:jc w:val="both"/>
        <w:rPr>
          <w:noProof/>
          <w:sz w:val="22"/>
        </w:rPr>
      </w:pPr>
      <w:bookmarkStart w:id="197" w:name="Madde211"/>
      <w:bookmarkEnd w:id="197"/>
      <w:r w:rsidRPr="00627946">
        <w:rPr>
          <w:b/>
          <w:noProof/>
          <w:sz w:val="22"/>
        </w:rPr>
        <w:t xml:space="preserve">MADDE 211- 1. </w:t>
      </w:r>
      <w:r w:rsidRPr="00627946">
        <w:rPr>
          <w:noProof/>
          <w:sz w:val="22"/>
        </w:rPr>
        <w:t>Kanunen ödenmemeleri gerektiği halde ödenmiş olduğu belirlenen gümrük vergileri geri verilir. Kanunen tahakkuk ettirilmemeleri gerektiği halde tahakkuk ettirilen gümrük vergileri kaldırılır.</w:t>
      </w:r>
    </w:p>
    <w:p w14:paraId="1B64F850" w14:textId="77777777" w:rsidR="0024311A" w:rsidRPr="00627946" w:rsidRDefault="0024311A" w:rsidP="0024311A">
      <w:pPr>
        <w:spacing w:before="120"/>
        <w:ind w:firstLine="709"/>
        <w:jc w:val="both"/>
        <w:rPr>
          <w:noProof/>
          <w:sz w:val="22"/>
        </w:rPr>
      </w:pPr>
      <w:r w:rsidRPr="00627946">
        <w:rPr>
          <w:noProof/>
          <w:sz w:val="22"/>
        </w:rPr>
        <w:t>Ancak, kanunen ödenmemesi veya tahakkuk ettirilmemesi gereken gümrük vergileri ilgili kişinin kasten yaptığı bir tahrifat sonucunda ödenmiş</w:t>
      </w:r>
      <w:r w:rsidRPr="00627946">
        <w:rPr>
          <w:b/>
          <w:noProof/>
          <w:sz w:val="22"/>
        </w:rPr>
        <w:t xml:space="preserve"> </w:t>
      </w:r>
      <w:r w:rsidRPr="00627946">
        <w:rPr>
          <w:noProof/>
          <w:sz w:val="22"/>
        </w:rPr>
        <w:t>veya tahakkuk ettirilmişse, bu vergilerin geri verilmesine veya kaldırılmasına ilişkin talepler kabul edilmez.</w:t>
      </w:r>
    </w:p>
    <w:p w14:paraId="0B96DDD2"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Kanunen ödenmemeleri gereken gümrük vergileri, söz konusu vergilerin yükümlüye tebliğ edilmesi ve ilgilinin üç yıl içinde gümrük idaresine müracaatı üzerine geri verilir veya kaldırılır.</w:t>
      </w:r>
    </w:p>
    <w:p w14:paraId="35C88314" w14:textId="77777777" w:rsidR="0024311A" w:rsidRPr="00627946" w:rsidRDefault="0024311A" w:rsidP="0024311A">
      <w:pPr>
        <w:spacing w:before="120"/>
        <w:ind w:firstLine="709"/>
        <w:jc w:val="both"/>
        <w:rPr>
          <w:noProof/>
          <w:sz w:val="22"/>
        </w:rPr>
      </w:pPr>
      <w:r w:rsidRPr="00627946">
        <w:rPr>
          <w:noProof/>
          <w:sz w:val="22"/>
        </w:rPr>
        <w:t>Kontrol ve denetleme sonucunda, geri verme veya kaldırma hallerinden birinin tespiti durumunda, aynı süre içinde geri verme veya kaldırma işlemi doğrudan yapılır.</w:t>
      </w:r>
    </w:p>
    <w:p w14:paraId="68595C2C" w14:textId="77777777" w:rsidR="0024311A" w:rsidRPr="00AA274E" w:rsidRDefault="0024311A" w:rsidP="0024311A">
      <w:pPr>
        <w:spacing w:before="120"/>
        <w:ind w:firstLine="709"/>
        <w:jc w:val="both"/>
        <w:rPr>
          <w:noProof/>
          <w:sz w:val="22"/>
        </w:rPr>
      </w:pPr>
      <w:r w:rsidRPr="00627946">
        <w:rPr>
          <w:noProof/>
          <w:sz w:val="22"/>
        </w:rPr>
        <w:t xml:space="preserve">Bu süre mücbir sebep </w:t>
      </w:r>
      <w:r w:rsidRPr="00AA274E">
        <w:rPr>
          <w:noProof/>
          <w:sz w:val="22"/>
        </w:rPr>
        <w:t>veya beklenmeyen hallerde uzatılabilir.</w:t>
      </w:r>
    </w:p>
    <w:p w14:paraId="4731EFE2" w14:textId="4CD10FA4" w:rsidR="0024311A" w:rsidRPr="00641779" w:rsidRDefault="00BF1643" w:rsidP="0024311A">
      <w:pPr>
        <w:spacing w:before="120"/>
        <w:rPr>
          <w:noProof/>
          <w:sz w:val="20"/>
          <w:szCs w:val="20"/>
        </w:rPr>
      </w:pPr>
      <w:hyperlink r:id="rId1121" w:anchor="m211" w:history="1">
        <w:r w:rsidR="0024311A" w:rsidRPr="00641779">
          <w:rPr>
            <w:rStyle w:val="Kpr"/>
            <w:b/>
            <w:bCs/>
            <w:i/>
            <w:iCs/>
            <w:noProof/>
            <w:sz w:val="20"/>
            <w:szCs w:val="20"/>
            <w:highlight w:val="cyan"/>
          </w:rPr>
          <w:t>Gerekçe</w:t>
        </w:r>
      </w:hyperlink>
      <w:r w:rsidR="0024311A" w:rsidRPr="00641779">
        <w:rPr>
          <w:noProof/>
          <w:sz w:val="20"/>
          <w:szCs w:val="20"/>
        </w:rPr>
        <w:t xml:space="preserve"> </w:t>
      </w:r>
      <w:r w:rsidR="0024311A" w:rsidRPr="00641779">
        <w:rPr>
          <w:i/>
          <w:iCs/>
          <w:noProof/>
          <w:sz w:val="20"/>
          <w:szCs w:val="20"/>
          <w:highlight w:val="green"/>
        </w:rPr>
        <w:t xml:space="preserve">Yönetmelik Maddeleri </w:t>
      </w:r>
      <w:r w:rsidR="0024311A" w:rsidRPr="00641779">
        <w:rPr>
          <w:i/>
          <w:iCs/>
          <w:noProof/>
          <w:sz w:val="20"/>
          <w:szCs w:val="20"/>
          <w:highlight w:val="green"/>
        </w:rPr>
        <w:tab/>
      </w:r>
      <w:hyperlink r:id="rId1122" w:anchor="m045" w:history="1">
        <w:r w:rsidR="0024311A" w:rsidRPr="00641779">
          <w:rPr>
            <w:rStyle w:val="Kpr"/>
            <w:b/>
            <w:iCs/>
            <w:noProof/>
            <w:sz w:val="20"/>
            <w:szCs w:val="20"/>
            <w:highlight w:val="green"/>
          </w:rPr>
          <w:t>45</w:t>
        </w:r>
      </w:hyperlink>
      <w:r w:rsidR="0024311A" w:rsidRPr="00641779">
        <w:rPr>
          <w:b/>
          <w:iCs/>
          <w:noProof/>
          <w:sz w:val="20"/>
          <w:szCs w:val="20"/>
          <w:highlight w:val="green"/>
        </w:rPr>
        <w:t>,</w:t>
      </w:r>
      <w:r w:rsidR="0024311A" w:rsidRPr="00641779">
        <w:rPr>
          <w:i/>
          <w:iCs/>
          <w:noProof/>
          <w:sz w:val="20"/>
          <w:szCs w:val="20"/>
          <w:highlight w:val="green"/>
        </w:rPr>
        <w:t xml:space="preserve">    </w:t>
      </w:r>
      <w:hyperlink r:id="rId1123" w:anchor="m053" w:history="1">
        <w:r w:rsidR="0024311A" w:rsidRPr="00641779">
          <w:rPr>
            <w:rStyle w:val="Kpr"/>
            <w:b/>
            <w:bCs/>
            <w:noProof/>
            <w:sz w:val="20"/>
            <w:szCs w:val="20"/>
            <w:highlight w:val="green"/>
          </w:rPr>
          <w:t>53</w:t>
        </w:r>
      </w:hyperlink>
      <w:r w:rsidR="0024311A" w:rsidRPr="00641779">
        <w:rPr>
          <w:noProof/>
          <w:sz w:val="20"/>
          <w:szCs w:val="20"/>
          <w:highlight w:val="green"/>
        </w:rPr>
        <w:t xml:space="preserve">,   </w:t>
      </w:r>
      <w:hyperlink r:id="rId1124" w:anchor="m499" w:history="1">
        <w:r w:rsidR="0024311A" w:rsidRPr="00641779">
          <w:rPr>
            <w:rStyle w:val="Kpr"/>
            <w:b/>
            <w:bCs/>
            <w:noProof/>
            <w:sz w:val="20"/>
            <w:szCs w:val="20"/>
            <w:highlight w:val="green"/>
          </w:rPr>
          <w:t>499-511</w:t>
        </w:r>
      </w:hyperlink>
      <w:r w:rsidR="0024311A" w:rsidRPr="00641779">
        <w:rPr>
          <w:b/>
          <w:bCs/>
          <w:noProof/>
          <w:sz w:val="20"/>
          <w:szCs w:val="20"/>
        </w:rPr>
        <w:t xml:space="preserve">      </w:t>
      </w:r>
      <w:r w:rsidR="0024311A" w:rsidRPr="00641779">
        <w:rPr>
          <w:i/>
          <w:iCs/>
          <w:noProof/>
          <w:sz w:val="20"/>
          <w:szCs w:val="20"/>
          <w:highlight w:val="cyan"/>
        </w:rPr>
        <w:t>Genelgeler</w:t>
      </w:r>
      <w:r w:rsidR="0024311A" w:rsidRPr="00641779">
        <w:rPr>
          <w:noProof/>
          <w:sz w:val="20"/>
          <w:szCs w:val="20"/>
          <w:highlight w:val="cyan"/>
        </w:rPr>
        <w:t xml:space="preserve">        </w:t>
      </w:r>
      <w:hyperlink r:id="rId1125" w:history="1">
        <w:r w:rsidR="0024311A" w:rsidRPr="00FF55A5">
          <w:rPr>
            <w:rStyle w:val="Kpr"/>
            <w:b/>
            <w:noProof/>
            <w:sz w:val="20"/>
            <w:szCs w:val="20"/>
            <w:highlight w:val="cyan"/>
          </w:rPr>
          <w:t>1</w:t>
        </w:r>
      </w:hyperlink>
      <w:r w:rsidR="0024311A" w:rsidRPr="00FF55A5">
        <w:rPr>
          <w:b/>
          <w:noProof/>
          <w:sz w:val="20"/>
          <w:szCs w:val="20"/>
          <w:highlight w:val="cyan"/>
        </w:rPr>
        <w:t xml:space="preserve">          </w:t>
      </w:r>
      <w:hyperlink r:id="rId1126" w:history="1">
        <w:r w:rsidR="0024311A" w:rsidRPr="00FF55A5">
          <w:rPr>
            <w:rStyle w:val="Kpr"/>
            <w:b/>
            <w:sz w:val="20"/>
            <w:szCs w:val="22"/>
            <w:highlight w:val="cyan"/>
          </w:rPr>
          <w:t>2</w:t>
        </w:r>
      </w:hyperlink>
      <w:r w:rsidR="0024311A" w:rsidRPr="00641779">
        <w:rPr>
          <w:b/>
          <w:noProof/>
          <w:sz w:val="20"/>
          <w:szCs w:val="20"/>
        </w:rPr>
        <w:t xml:space="preserve">      </w:t>
      </w:r>
      <w:r w:rsidR="0024311A" w:rsidRPr="00641779">
        <w:rPr>
          <w:bCs/>
          <w:i/>
          <w:noProof/>
          <w:sz w:val="20"/>
          <w:szCs w:val="20"/>
          <w:highlight w:val="yellow"/>
        </w:rPr>
        <w:t>Tasarruflu Yazılar</w:t>
      </w:r>
      <w:r w:rsidR="0024311A" w:rsidRPr="00641779">
        <w:rPr>
          <w:b/>
          <w:bCs/>
          <w:noProof/>
          <w:sz w:val="20"/>
          <w:szCs w:val="20"/>
          <w:highlight w:val="yellow"/>
        </w:rPr>
        <w:tab/>
      </w:r>
      <w:r w:rsidR="0024311A">
        <w:rPr>
          <w:b/>
          <w:bCs/>
          <w:noProof/>
          <w:sz w:val="20"/>
          <w:szCs w:val="20"/>
          <w:highlight w:val="yellow"/>
        </w:rPr>
        <w:t xml:space="preserve">       </w:t>
      </w:r>
      <w:hyperlink r:id="rId1127" w:history="1">
        <w:r w:rsidR="0024311A" w:rsidRPr="009C7B8B">
          <w:rPr>
            <w:rStyle w:val="Kpr"/>
            <w:b/>
            <w:bCs/>
            <w:noProof/>
            <w:sz w:val="20"/>
            <w:szCs w:val="20"/>
            <w:highlight w:val="yellow"/>
          </w:rPr>
          <w:t>1</w:t>
        </w:r>
      </w:hyperlink>
      <w:r w:rsidR="0024311A" w:rsidRPr="009C7B8B">
        <w:rPr>
          <w:b/>
          <w:bCs/>
          <w:noProof/>
          <w:sz w:val="20"/>
          <w:szCs w:val="20"/>
          <w:highlight w:val="yellow"/>
        </w:rPr>
        <w:tab/>
        <w:t xml:space="preserve">  </w:t>
      </w:r>
      <w:hyperlink r:id="rId1128" w:history="1">
        <w:r w:rsidR="0024311A" w:rsidRPr="009C7B8B">
          <w:rPr>
            <w:rStyle w:val="Kpr"/>
            <w:b/>
            <w:sz w:val="20"/>
            <w:szCs w:val="20"/>
            <w:highlight w:val="yellow"/>
          </w:rPr>
          <w:t>2</w:t>
        </w:r>
      </w:hyperlink>
    </w:p>
    <w:p w14:paraId="61CC7A28" w14:textId="77777777" w:rsidR="0024311A" w:rsidRPr="00627946" w:rsidRDefault="0024311A" w:rsidP="0024311A">
      <w:pPr>
        <w:spacing w:before="120"/>
        <w:jc w:val="both"/>
        <w:rPr>
          <w:noProof/>
          <w:color w:val="FF0000"/>
          <w:sz w:val="22"/>
        </w:rPr>
      </w:pPr>
      <w:r w:rsidRPr="00627946">
        <w:rPr>
          <w:noProof/>
          <w:color w:val="FF0000"/>
          <w:sz w:val="22"/>
        </w:rPr>
        <w:t>---------------------------------------------------------------------------------------------------------</w:t>
      </w:r>
    </w:p>
    <w:p w14:paraId="7C772E30" w14:textId="1C89FA3B" w:rsidR="0024311A" w:rsidRPr="00627946" w:rsidRDefault="0024311A" w:rsidP="0024311A">
      <w:pPr>
        <w:spacing w:before="120"/>
        <w:ind w:firstLine="709"/>
        <w:jc w:val="both"/>
        <w:rPr>
          <w:noProof/>
          <w:sz w:val="22"/>
        </w:rPr>
      </w:pPr>
      <w:r w:rsidRPr="00627946">
        <w:rPr>
          <w:b/>
          <w:noProof/>
          <w:sz w:val="22"/>
        </w:rPr>
        <w:t>MADDE 212-</w:t>
      </w:r>
      <w:r w:rsidRPr="00627946">
        <w:rPr>
          <w:noProof/>
          <w:sz w:val="22"/>
        </w:rPr>
        <w:t xml:space="preserve"> Bir gümrük beyannamesine dayanılarak ödenmiş olan gümrük vergileri bu beyannamenin iptal edilmesi üzerine ilgilinin talebiyle geri verilir. Bu istemin, gümrük beyannamesinin iptal edilmesi amacıyla müracaatta bulunulması için öngörülen</w:t>
      </w:r>
      <w:r w:rsidRPr="0059565C">
        <w:rPr>
          <w:i/>
          <w:noProof/>
          <w:sz w:val="22"/>
        </w:rPr>
        <w:t xml:space="preserve"> </w:t>
      </w:r>
      <w:hyperlink r:id="rId1129" w:history="1">
        <w:r w:rsidRPr="00627946">
          <w:rPr>
            <w:rStyle w:val="Kpr"/>
            <w:noProof/>
            <w:sz w:val="22"/>
          </w:rPr>
          <w:t>süreler</w:t>
        </w:r>
      </w:hyperlink>
      <w:r w:rsidRPr="00627946">
        <w:rPr>
          <w:noProof/>
          <w:sz w:val="22"/>
        </w:rPr>
        <w:t xml:space="preserve"> içerisinde yapılması gerekir.</w:t>
      </w:r>
    </w:p>
    <w:p w14:paraId="0333E998" w14:textId="57615B54" w:rsidR="0024311A" w:rsidRPr="00627946" w:rsidRDefault="00BF1643" w:rsidP="0024311A">
      <w:pPr>
        <w:spacing w:before="120"/>
        <w:rPr>
          <w:noProof/>
          <w:sz w:val="20"/>
          <w:szCs w:val="20"/>
        </w:rPr>
      </w:pPr>
      <w:hyperlink r:id="rId1130" w:anchor="m212"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131" w:anchor="m499" w:history="1">
        <w:r w:rsidR="0024311A" w:rsidRPr="00627946">
          <w:rPr>
            <w:rStyle w:val="Kpr"/>
            <w:b/>
            <w:bCs/>
            <w:noProof/>
            <w:sz w:val="20"/>
            <w:szCs w:val="20"/>
            <w:highlight w:val="green"/>
          </w:rPr>
          <w:t>499</w:t>
        </w:r>
      </w:hyperlink>
      <w:r w:rsidR="0024311A">
        <w:rPr>
          <w:b/>
          <w:bCs/>
          <w:noProof/>
          <w:sz w:val="20"/>
          <w:szCs w:val="20"/>
        </w:rPr>
        <w:tab/>
      </w:r>
      <w:r w:rsidR="0024311A" w:rsidRPr="00627946">
        <w:rPr>
          <w:i/>
          <w:iCs/>
          <w:noProof/>
          <w:sz w:val="20"/>
          <w:szCs w:val="20"/>
          <w:highlight w:val="cyan"/>
        </w:rPr>
        <w:t>Genelgeler</w:t>
      </w:r>
      <w:r w:rsidR="0024311A" w:rsidRPr="00627946">
        <w:rPr>
          <w:noProof/>
          <w:sz w:val="20"/>
          <w:szCs w:val="20"/>
          <w:highlight w:val="cyan"/>
        </w:rPr>
        <w:t xml:space="preserve"> </w:t>
      </w:r>
      <w:r w:rsidR="0024311A" w:rsidRPr="005800BD">
        <w:rPr>
          <w:noProof/>
          <w:sz w:val="20"/>
          <w:szCs w:val="20"/>
          <w:highlight w:val="cyan"/>
        </w:rPr>
        <w:tab/>
      </w:r>
      <w:hyperlink r:id="rId1132" w:history="1">
        <w:r w:rsidR="0024311A" w:rsidRPr="005800BD">
          <w:rPr>
            <w:rStyle w:val="Kpr"/>
            <w:b/>
            <w:bCs/>
            <w:noProof/>
            <w:sz w:val="20"/>
            <w:szCs w:val="20"/>
            <w:highlight w:val="cyan"/>
          </w:rPr>
          <w:t>1</w:t>
        </w:r>
      </w:hyperlink>
      <w:r w:rsidR="0024311A" w:rsidRPr="005800BD">
        <w:rPr>
          <w:b/>
          <w:bCs/>
          <w:noProof/>
          <w:sz w:val="20"/>
          <w:szCs w:val="20"/>
          <w:highlight w:val="cyan"/>
        </w:rPr>
        <w:tab/>
      </w:r>
      <w:hyperlink r:id="rId1133" w:history="1">
        <w:r w:rsidR="0024311A">
          <w:rPr>
            <w:rStyle w:val="Kpr"/>
            <w:b/>
            <w:sz w:val="20"/>
            <w:szCs w:val="22"/>
            <w:highlight w:val="cyan"/>
          </w:rPr>
          <w:t>2</w:t>
        </w:r>
      </w:hyperlink>
      <w:r w:rsidR="0024311A">
        <w:rPr>
          <w:b/>
          <w:bCs/>
          <w:noProof/>
          <w:sz w:val="20"/>
          <w:szCs w:val="20"/>
        </w:rPr>
        <w:tab/>
      </w:r>
      <w:r w:rsidR="0024311A" w:rsidRPr="0050406E">
        <w:rPr>
          <w:bCs/>
          <w:i/>
          <w:noProof/>
          <w:sz w:val="20"/>
          <w:szCs w:val="20"/>
          <w:highlight w:val="yellow"/>
        </w:rPr>
        <w:t>Tasarruflu Yazılar</w:t>
      </w:r>
      <w:r w:rsidR="0024311A" w:rsidRPr="0050406E">
        <w:rPr>
          <w:b/>
          <w:bCs/>
          <w:noProof/>
          <w:sz w:val="20"/>
          <w:szCs w:val="20"/>
          <w:highlight w:val="yellow"/>
        </w:rPr>
        <w:tab/>
      </w:r>
      <w:hyperlink r:id="rId1134" w:history="1">
        <w:r w:rsidR="0024311A" w:rsidRPr="0050406E">
          <w:rPr>
            <w:rStyle w:val="Kpr"/>
            <w:b/>
            <w:bCs/>
            <w:noProof/>
            <w:sz w:val="20"/>
            <w:szCs w:val="20"/>
            <w:highlight w:val="yellow"/>
          </w:rPr>
          <w:t>1</w:t>
        </w:r>
      </w:hyperlink>
    </w:p>
    <w:p w14:paraId="79950CF6" w14:textId="77777777" w:rsidR="0024311A" w:rsidRPr="00627946" w:rsidRDefault="0024311A" w:rsidP="0024311A">
      <w:pPr>
        <w:spacing w:before="120"/>
        <w:jc w:val="both"/>
        <w:rPr>
          <w:noProof/>
          <w:color w:val="FF0000"/>
          <w:sz w:val="22"/>
        </w:rPr>
      </w:pPr>
      <w:r w:rsidRPr="00627946">
        <w:rPr>
          <w:noProof/>
          <w:color w:val="FF0000"/>
          <w:sz w:val="22"/>
        </w:rPr>
        <w:t>---------------------------------------------------------------------------------------------------------</w:t>
      </w:r>
    </w:p>
    <w:p w14:paraId="661F21AB" w14:textId="77777777" w:rsidR="0024311A" w:rsidRPr="00627946" w:rsidRDefault="0024311A" w:rsidP="0024311A">
      <w:pPr>
        <w:spacing w:before="120"/>
        <w:ind w:firstLine="709"/>
        <w:jc w:val="both"/>
        <w:rPr>
          <w:noProof/>
          <w:sz w:val="22"/>
        </w:rPr>
      </w:pPr>
      <w:bookmarkStart w:id="198" w:name="Madde213"/>
      <w:r w:rsidRPr="00627946">
        <w:rPr>
          <w:b/>
          <w:noProof/>
          <w:sz w:val="22"/>
        </w:rPr>
        <w:t>MADDE 213</w:t>
      </w:r>
      <w:bookmarkEnd w:id="198"/>
      <w:r w:rsidRPr="00627946">
        <w:rPr>
          <w:b/>
          <w:noProof/>
          <w:sz w:val="22"/>
        </w:rPr>
        <w:t>-1.</w:t>
      </w:r>
      <w:r w:rsidRPr="00627946">
        <w:rPr>
          <w:noProof/>
          <w:sz w:val="22"/>
        </w:rPr>
        <w:t xml:space="preserve"> Beyannamenin tescili tarihi itibariyle, kusurlu veya ithallerine esas teşkil eden sözleşme hükümlerine aykırı olduklarından bahisle, ithalatçı tarafından kabul edilmeyen eşyaya ilişkin ithalat vergileri geri verilir veya kaldırılır. Kusurlu eşyaya, teslimden önce hasar gören eşya da dahildir.</w:t>
      </w:r>
    </w:p>
    <w:p w14:paraId="535B880B"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Bu tür eşyaya ilişkin ithalat vergilerinin geri verilmesi veya kaldırılması, kusurlu veya sözleşme hükümlerine aykırı olduklarının tespiti için gerekli olan ilk kullanım dışında eşyanın kullanılmamış olması ve eşyanın Türkiye Gümrük Bölgesi dışına ihraç edilmesi koşullarına bağlıdır.</w:t>
      </w:r>
    </w:p>
    <w:p w14:paraId="797EEF8D" w14:textId="77777777" w:rsidR="0024311A" w:rsidRPr="00627946" w:rsidRDefault="0024311A" w:rsidP="0024311A">
      <w:pPr>
        <w:spacing w:before="120"/>
        <w:ind w:firstLine="709"/>
        <w:jc w:val="both"/>
        <w:rPr>
          <w:noProof/>
          <w:sz w:val="22"/>
        </w:rPr>
      </w:pPr>
      <w:r w:rsidRPr="00627946">
        <w:rPr>
          <w:noProof/>
          <w:sz w:val="22"/>
        </w:rPr>
        <w:t>Gümrük idareleri, ilgilinin talebi üzerine, eşyanın ihracı yerine; imhasına, yeniden ihraç amacıyla transit veya gümrük antrepo rejimine tabi tutulmasına veya serbest bölgeye konulmasına izin verirler. Söz konusu işlem veya kullanımlardan birine tabi tutulan eşya, serbest dolaşımda olmayan eşya olarak değerlendirilir.</w:t>
      </w:r>
    </w:p>
    <w:p w14:paraId="15B8E119"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Gümrük beyanından önce denenmek üzere geçici olarak teslim edilen eşyanın vergileri, eşyanın kusurlu veya sözleşme hükümlerine aykırı olduğu hususlarının deneme sırasında anlaşılamadığı kanıtlanmadıkça geri verilmez veya kaldırılmaz.</w:t>
      </w:r>
    </w:p>
    <w:p w14:paraId="70A02CB5" w14:textId="77777777" w:rsidR="0024311A" w:rsidRPr="00627946" w:rsidRDefault="0024311A" w:rsidP="0024311A">
      <w:pPr>
        <w:spacing w:before="120"/>
        <w:ind w:firstLine="709"/>
        <w:jc w:val="both"/>
        <w:rPr>
          <w:noProof/>
          <w:sz w:val="22"/>
        </w:rPr>
      </w:pPr>
      <w:r w:rsidRPr="00627946">
        <w:rPr>
          <w:b/>
          <w:noProof/>
          <w:sz w:val="22"/>
        </w:rPr>
        <w:t xml:space="preserve">4. </w:t>
      </w:r>
      <w:r w:rsidRPr="00627946">
        <w:rPr>
          <w:noProof/>
          <w:sz w:val="22"/>
        </w:rPr>
        <w:t>Bu madde uyarınca geri verilecek veya kaldırılacak gümrük vergileri için vergilerin yükümlüye tebliği tarihinden itibaren bir yıl içerisinde gümrük idaresine müracaat edilmesi gerekir. Mücbir sebebin tespiti halinde bu süre Müsteşarlıkça uzatılır.</w:t>
      </w:r>
    </w:p>
    <w:p w14:paraId="4BE01789" w14:textId="2AC919D4" w:rsidR="0024311A" w:rsidRPr="00627946" w:rsidRDefault="00BF1643" w:rsidP="0024311A">
      <w:pPr>
        <w:spacing w:before="120"/>
        <w:rPr>
          <w:noProof/>
          <w:sz w:val="20"/>
          <w:szCs w:val="20"/>
        </w:rPr>
      </w:pPr>
      <w:hyperlink r:id="rId1135" w:anchor="m213" w:history="1">
        <w:r w:rsidR="0024311A" w:rsidRPr="00627946">
          <w:rPr>
            <w:rStyle w:val="Kpr"/>
            <w:b/>
            <w:bCs/>
            <w:i/>
            <w:iCs/>
            <w:noProof/>
            <w:sz w:val="20"/>
            <w:szCs w:val="20"/>
            <w:highlight w:val="cyan"/>
          </w:rPr>
          <w:t>Gerekçe</w:t>
        </w:r>
      </w:hyperlink>
      <w:r w:rsidR="0024311A" w:rsidRPr="00627946">
        <w:rPr>
          <w:noProof/>
          <w:sz w:val="20"/>
          <w:szCs w:val="20"/>
        </w:rPr>
        <w:t xml:space="preserve"> </w:t>
      </w:r>
      <w:r w:rsidR="0024311A" w:rsidRPr="00627946">
        <w:rPr>
          <w:i/>
          <w:iCs/>
          <w:noProof/>
          <w:sz w:val="20"/>
          <w:szCs w:val="20"/>
          <w:highlight w:val="green"/>
        </w:rPr>
        <w:t>Yönetmelik Maddeleri</w:t>
      </w:r>
      <w:r w:rsidR="0024311A" w:rsidRPr="00627946">
        <w:rPr>
          <w:noProof/>
          <w:sz w:val="20"/>
          <w:szCs w:val="20"/>
          <w:highlight w:val="green"/>
        </w:rPr>
        <w:t xml:space="preserve"> </w:t>
      </w:r>
      <w:r w:rsidR="0024311A" w:rsidRPr="00627946">
        <w:rPr>
          <w:noProof/>
          <w:sz w:val="20"/>
          <w:szCs w:val="20"/>
          <w:highlight w:val="green"/>
        </w:rPr>
        <w:tab/>
      </w:r>
      <w:hyperlink r:id="rId1136" w:anchor="m501" w:history="1">
        <w:r w:rsidR="0024311A" w:rsidRPr="00627946">
          <w:rPr>
            <w:rStyle w:val="Kpr"/>
            <w:b/>
            <w:bCs/>
            <w:noProof/>
            <w:sz w:val="20"/>
            <w:szCs w:val="20"/>
            <w:highlight w:val="green"/>
          </w:rPr>
          <w:t>501</w:t>
        </w:r>
      </w:hyperlink>
      <w:r w:rsidR="0024311A">
        <w:rPr>
          <w:b/>
          <w:bCs/>
          <w:noProof/>
          <w:sz w:val="20"/>
          <w:szCs w:val="20"/>
        </w:rPr>
        <w:tab/>
      </w:r>
      <w:r w:rsidR="0024311A" w:rsidRPr="00593F65">
        <w:rPr>
          <w:i/>
          <w:noProof/>
          <w:sz w:val="20"/>
          <w:szCs w:val="20"/>
          <w:highlight w:val="lightGray"/>
        </w:rPr>
        <w:t>GGT (Mahrece İade)</w:t>
      </w:r>
      <w:r w:rsidR="0024311A">
        <w:rPr>
          <w:noProof/>
          <w:sz w:val="20"/>
          <w:szCs w:val="20"/>
          <w:highlight w:val="lightGray"/>
        </w:rPr>
        <w:t xml:space="preserve"> </w:t>
      </w:r>
      <w:hyperlink r:id="rId1137" w:history="1">
        <w:r w:rsidR="0024311A" w:rsidRPr="00627946">
          <w:rPr>
            <w:rStyle w:val="Kpr"/>
            <w:i/>
            <w:iCs/>
            <w:noProof/>
            <w:sz w:val="20"/>
            <w:szCs w:val="20"/>
            <w:highlight w:val="lightGray"/>
          </w:rPr>
          <w:t>Seri No: 2</w:t>
        </w:r>
      </w:hyperlink>
    </w:p>
    <w:p w14:paraId="6EF3BF4E" w14:textId="77777777" w:rsidR="0024311A" w:rsidRPr="00627946" w:rsidRDefault="0024311A" w:rsidP="0024311A">
      <w:pPr>
        <w:spacing w:before="120"/>
        <w:jc w:val="both"/>
        <w:rPr>
          <w:noProof/>
          <w:color w:val="FF0000"/>
          <w:sz w:val="22"/>
        </w:rPr>
      </w:pPr>
      <w:r w:rsidRPr="00627946">
        <w:rPr>
          <w:noProof/>
          <w:color w:val="FF0000"/>
          <w:sz w:val="22"/>
        </w:rPr>
        <w:t>---------------------------------------------------------------------------------------------------------</w:t>
      </w:r>
    </w:p>
    <w:p w14:paraId="17FEF9B1" w14:textId="77777777" w:rsidR="0024311A" w:rsidRPr="00627946" w:rsidRDefault="0024311A" w:rsidP="0024311A">
      <w:pPr>
        <w:spacing w:before="120"/>
        <w:ind w:firstLine="709"/>
        <w:jc w:val="both"/>
        <w:rPr>
          <w:noProof/>
          <w:sz w:val="22"/>
        </w:rPr>
      </w:pPr>
      <w:bookmarkStart w:id="199" w:name="MAdde214"/>
      <w:bookmarkEnd w:id="199"/>
      <w:r w:rsidRPr="00627946">
        <w:rPr>
          <w:b/>
          <w:noProof/>
          <w:sz w:val="22"/>
        </w:rPr>
        <w:t>MADDE 214-</w:t>
      </w:r>
      <w:r w:rsidRPr="00627946">
        <w:rPr>
          <w:noProof/>
          <w:sz w:val="22"/>
        </w:rPr>
        <w:t xml:space="preserve"> Gümrük vergileri 211, 212 ve 213 üncü maddelerde belirtilen haller dışında, Türkiye'nin taraf olduğu uluslararası anlaşma hükümleri çerçevesinde, </w:t>
      </w:r>
      <w:r w:rsidRPr="00A75D59">
        <w:rPr>
          <w:noProof/>
          <w:sz w:val="22"/>
        </w:rPr>
        <w:t>Cumhurbaşkanı</w:t>
      </w:r>
      <w:r w:rsidRPr="00A75D59">
        <w:rPr>
          <w:rStyle w:val="DipnotBavurusu"/>
          <w:i/>
          <w:noProof/>
          <w:sz w:val="20"/>
          <w:highlight w:val="yellow"/>
        </w:rPr>
        <w:footnoteReference w:id="204"/>
      </w:r>
      <w:r w:rsidRPr="00627946">
        <w:rPr>
          <w:noProof/>
          <w:sz w:val="22"/>
        </w:rPr>
        <w:t xml:space="preserve"> tarafından </w:t>
      </w:r>
      <w:r w:rsidRPr="004B5F05">
        <w:rPr>
          <w:noProof/>
          <w:sz w:val="22"/>
        </w:rPr>
        <w:t>belirlenecek</w:t>
      </w:r>
      <w:r w:rsidRPr="00627946">
        <w:rPr>
          <w:noProof/>
          <w:sz w:val="22"/>
        </w:rPr>
        <w:t xml:space="preserve"> hallerde geri verilir veya kaldırılır. </w:t>
      </w:r>
    </w:p>
    <w:p w14:paraId="2BBDB393" w14:textId="77777777" w:rsidR="0024311A" w:rsidRPr="00627946" w:rsidRDefault="0024311A" w:rsidP="0024311A">
      <w:pPr>
        <w:spacing w:before="120"/>
        <w:ind w:firstLine="709"/>
        <w:jc w:val="both"/>
        <w:rPr>
          <w:noProof/>
          <w:sz w:val="22"/>
        </w:rPr>
      </w:pPr>
      <w:r w:rsidRPr="00627946">
        <w:rPr>
          <w:noProof/>
          <w:sz w:val="22"/>
        </w:rPr>
        <w:t>Bu maddede</w:t>
      </w:r>
      <w:r w:rsidRPr="00627946">
        <w:rPr>
          <w:b/>
          <w:noProof/>
          <w:sz w:val="22"/>
        </w:rPr>
        <w:t xml:space="preserve"> </w:t>
      </w:r>
      <w:r w:rsidRPr="00627946">
        <w:rPr>
          <w:noProof/>
          <w:sz w:val="22"/>
        </w:rPr>
        <w:t xml:space="preserve">belirlenen geri verme ve kaldırma işlemleri, gümrük vergilerinin yükümlüye </w:t>
      </w:r>
      <w:hyperlink w:anchor="Madde197" w:history="1">
        <w:r w:rsidRPr="004B5F05">
          <w:rPr>
            <w:rStyle w:val="Kpr"/>
            <w:noProof/>
            <w:sz w:val="22"/>
          </w:rPr>
          <w:t>tebliği</w:t>
        </w:r>
      </w:hyperlink>
      <w:r w:rsidRPr="004B5F05">
        <w:rPr>
          <w:noProof/>
          <w:sz w:val="22"/>
        </w:rPr>
        <w:t xml:space="preserve"> tarihinden</w:t>
      </w:r>
      <w:r w:rsidRPr="00627946">
        <w:rPr>
          <w:noProof/>
          <w:sz w:val="22"/>
        </w:rPr>
        <w:t xml:space="preserve"> </w:t>
      </w:r>
      <w:r w:rsidRPr="004B5F05">
        <w:rPr>
          <w:noProof/>
          <w:sz w:val="22"/>
        </w:rPr>
        <w:t>itibaren</w:t>
      </w:r>
      <w:r w:rsidRPr="00627946">
        <w:rPr>
          <w:noProof/>
          <w:sz w:val="22"/>
        </w:rPr>
        <w:t xml:space="preserve"> bir yıl içinde ilgili gümrük idaresine başvurulması üzerine yapılır.</w:t>
      </w:r>
    </w:p>
    <w:p w14:paraId="279ED1B1" w14:textId="77777777" w:rsidR="0024311A" w:rsidRPr="00627946" w:rsidRDefault="0024311A" w:rsidP="0024311A">
      <w:pPr>
        <w:pStyle w:val="GvdeMetniGirintisi"/>
        <w:tabs>
          <w:tab w:val="clear" w:pos="567"/>
        </w:tabs>
        <w:spacing w:before="120"/>
        <w:ind w:firstLine="709"/>
        <w:rPr>
          <w:noProof/>
          <w:sz w:val="22"/>
        </w:rPr>
      </w:pPr>
      <w:r w:rsidRPr="00627946">
        <w:rPr>
          <w:noProof/>
          <w:sz w:val="22"/>
        </w:rPr>
        <w:t>Ancak, mücbir sebebin tespiti halinde, bu sürenin aşılmasına Müsteşarlıkça izin verilir.</w:t>
      </w:r>
    </w:p>
    <w:p w14:paraId="12DF2B20" w14:textId="226C3ACF" w:rsidR="0024311A" w:rsidRDefault="00BF1643" w:rsidP="0024311A">
      <w:pPr>
        <w:spacing w:before="120"/>
        <w:rPr>
          <w:b/>
          <w:bCs/>
          <w:noProof/>
          <w:sz w:val="20"/>
          <w:szCs w:val="20"/>
        </w:rPr>
      </w:pPr>
      <w:hyperlink r:id="rId1138" w:anchor="m214" w:history="1">
        <w:r w:rsidR="0024311A" w:rsidRPr="00762C93">
          <w:rPr>
            <w:rStyle w:val="Kpr"/>
            <w:b/>
            <w:bCs/>
            <w:i/>
            <w:iCs/>
            <w:noProof/>
            <w:sz w:val="20"/>
            <w:szCs w:val="20"/>
            <w:highlight w:val="cyan"/>
          </w:rPr>
          <w:t>Gerekçe</w:t>
        </w:r>
      </w:hyperlink>
      <w:r w:rsidR="0024311A" w:rsidRPr="00762C93">
        <w:rPr>
          <w:i/>
          <w:iCs/>
          <w:noProof/>
          <w:sz w:val="20"/>
          <w:szCs w:val="20"/>
        </w:rPr>
        <w:t xml:space="preserve"> </w:t>
      </w:r>
      <w:r w:rsidR="0024311A" w:rsidRPr="00762C93">
        <w:rPr>
          <w:i/>
          <w:iCs/>
          <w:noProof/>
          <w:sz w:val="20"/>
          <w:szCs w:val="20"/>
          <w:highlight w:val="green"/>
        </w:rPr>
        <w:t>Yönetmelik Maddeleri</w:t>
      </w:r>
      <w:r w:rsidR="0024311A" w:rsidRPr="00762C93">
        <w:rPr>
          <w:i/>
          <w:iCs/>
          <w:noProof/>
          <w:sz w:val="20"/>
          <w:szCs w:val="20"/>
          <w:highlight w:val="green"/>
        </w:rPr>
        <w:tab/>
      </w:r>
      <w:hyperlink r:id="rId1139" w:anchor="m508" w:history="1">
        <w:r w:rsidR="0024311A" w:rsidRPr="00762C93">
          <w:rPr>
            <w:rStyle w:val="Kpr"/>
            <w:b/>
            <w:bCs/>
            <w:noProof/>
            <w:sz w:val="20"/>
            <w:szCs w:val="20"/>
            <w:highlight w:val="green"/>
          </w:rPr>
          <w:t>508</w:t>
        </w:r>
      </w:hyperlink>
      <w:r w:rsidR="0024311A" w:rsidRPr="00762C93">
        <w:rPr>
          <w:b/>
          <w:bCs/>
          <w:noProof/>
          <w:sz w:val="20"/>
          <w:szCs w:val="20"/>
        </w:rPr>
        <w:tab/>
      </w:r>
      <w:r w:rsidR="0024311A" w:rsidRPr="00762C93">
        <w:rPr>
          <w:bCs/>
          <w:i/>
          <w:noProof/>
          <w:sz w:val="20"/>
          <w:szCs w:val="20"/>
          <w:highlight w:val="lightGray"/>
        </w:rPr>
        <w:t>2009/</w:t>
      </w:r>
      <w:hyperlink r:id="rId1140" w:history="1">
        <w:r w:rsidR="0024311A" w:rsidRPr="00762C93">
          <w:rPr>
            <w:rStyle w:val="Kpr"/>
            <w:bCs/>
            <w:i/>
            <w:noProof/>
            <w:sz w:val="20"/>
            <w:szCs w:val="20"/>
            <w:highlight w:val="lightGray"/>
          </w:rPr>
          <w:t>15481</w:t>
        </w:r>
      </w:hyperlink>
      <w:r w:rsidR="0024311A" w:rsidRPr="00762C93">
        <w:rPr>
          <w:bCs/>
          <w:i/>
          <w:noProof/>
          <w:sz w:val="20"/>
          <w:szCs w:val="20"/>
          <w:highlight w:val="lightGray"/>
        </w:rPr>
        <w:t xml:space="preserve"> s.BKK nin </w:t>
      </w:r>
      <w:hyperlink r:id="rId1141" w:anchor="Madde117" w:history="1">
        <w:r w:rsidR="0024311A" w:rsidRPr="00762C93">
          <w:rPr>
            <w:rStyle w:val="Kpr"/>
            <w:bCs/>
            <w:i/>
            <w:noProof/>
            <w:sz w:val="20"/>
            <w:szCs w:val="20"/>
            <w:highlight w:val="lightGray"/>
          </w:rPr>
          <w:t>117-120</w:t>
        </w:r>
      </w:hyperlink>
      <w:r w:rsidR="0024311A" w:rsidRPr="00762C93">
        <w:rPr>
          <w:bCs/>
          <w:i/>
          <w:noProof/>
          <w:sz w:val="20"/>
          <w:szCs w:val="20"/>
          <w:highlight w:val="lightGray"/>
        </w:rPr>
        <w:t xml:space="preserve"> Md.</w:t>
      </w:r>
      <w:r w:rsidR="0024311A" w:rsidRPr="00762C93">
        <w:rPr>
          <w:b/>
          <w:bCs/>
          <w:noProof/>
          <w:sz w:val="20"/>
          <w:szCs w:val="20"/>
        </w:rPr>
        <w:tab/>
      </w:r>
    </w:p>
    <w:p w14:paraId="16862A77" w14:textId="7EAFFA29" w:rsidR="0024311A" w:rsidRPr="00762C93" w:rsidRDefault="0024311A" w:rsidP="0024311A">
      <w:pPr>
        <w:spacing w:before="120"/>
        <w:rPr>
          <w:b/>
          <w:bCs/>
          <w:noProof/>
          <w:sz w:val="20"/>
          <w:szCs w:val="20"/>
          <w:highlight w:val="yellow"/>
        </w:rPr>
      </w:pPr>
      <w:r w:rsidRPr="00762C93">
        <w:rPr>
          <w:i/>
          <w:iCs/>
          <w:noProof/>
          <w:sz w:val="20"/>
          <w:szCs w:val="20"/>
          <w:highlight w:val="cyan"/>
        </w:rPr>
        <w:t xml:space="preserve">Genelgeler </w:t>
      </w:r>
      <w:r w:rsidRPr="00762C93">
        <w:rPr>
          <w:i/>
          <w:iCs/>
          <w:noProof/>
          <w:sz w:val="20"/>
          <w:szCs w:val="20"/>
          <w:highlight w:val="cyan"/>
        </w:rPr>
        <w:tab/>
      </w:r>
      <w:hyperlink r:id="rId1142" w:history="1">
        <w:r w:rsidRPr="00762C93">
          <w:rPr>
            <w:rStyle w:val="Kpr"/>
            <w:b/>
            <w:iCs/>
            <w:noProof/>
            <w:sz w:val="20"/>
            <w:szCs w:val="20"/>
            <w:highlight w:val="cyan"/>
          </w:rPr>
          <w:t>1</w:t>
        </w:r>
      </w:hyperlink>
      <w:r w:rsidRPr="00C26C64">
        <w:rPr>
          <w:b/>
          <w:iCs/>
          <w:noProof/>
          <w:sz w:val="20"/>
          <w:szCs w:val="20"/>
        </w:rPr>
        <w:tab/>
      </w:r>
      <w:r w:rsidRPr="00DB0565">
        <w:rPr>
          <w:i/>
          <w:noProof/>
          <w:sz w:val="20"/>
          <w:szCs w:val="20"/>
          <w:highlight w:val="yellow"/>
        </w:rPr>
        <w:t>Tasarruflu Yazılar</w:t>
      </w:r>
      <w:r w:rsidRPr="00DB0565">
        <w:rPr>
          <w:noProof/>
          <w:sz w:val="20"/>
          <w:szCs w:val="20"/>
          <w:highlight w:val="yellow"/>
        </w:rPr>
        <w:tab/>
      </w:r>
      <w:hyperlink r:id="rId1143" w:history="1">
        <w:r w:rsidRPr="00DB0565">
          <w:rPr>
            <w:rStyle w:val="Kpr"/>
            <w:b/>
            <w:sz w:val="20"/>
            <w:szCs w:val="20"/>
            <w:highlight w:val="yellow"/>
          </w:rPr>
          <w:t>1</w:t>
        </w:r>
      </w:hyperlink>
    </w:p>
    <w:p w14:paraId="3417E7C8" w14:textId="77777777" w:rsidR="0024311A" w:rsidRPr="00627946" w:rsidRDefault="0024311A" w:rsidP="0024311A">
      <w:pPr>
        <w:spacing w:before="120"/>
        <w:jc w:val="both"/>
        <w:rPr>
          <w:noProof/>
          <w:color w:val="FF0000"/>
          <w:sz w:val="22"/>
        </w:rPr>
      </w:pPr>
      <w:r w:rsidRPr="00627946">
        <w:rPr>
          <w:noProof/>
          <w:color w:val="FF0000"/>
          <w:sz w:val="22"/>
        </w:rPr>
        <w:t>---------------------------------------------------------------------------------------------------------</w:t>
      </w:r>
    </w:p>
    <w:p w14:paraId="1423A140" w14:textId="170A8871" w:rsidR="0024311A" w:rsidRPr="00627946" w:rsidRDefault="0024311A" w:rsidP="0024311A">
      <w:pPr>
        <w:spacing w:before="120"/>
        <w:ind w:firstLine="709"/>
        <w:jc w:val="both"/>
        <w:rPr>
          <w:noProof/>
          <w:sz w:val="22"/>
        </w:rPr>
      </w:pPr>
      <w:r w:rsidRPr="00627946">
        <w:rPr>
          <w:b/>
          <w:noProof/>
          <w:sz w:val="22"/>
        </w:rPr>
        <w:t>MADDE 215-</w:t>
      </w:r>
      <w:r w:rsidRPr="00627946">
        <w:rPr>
          <w:noProof/>
          <w:sz w:val="22"/>
        </w:rPr>
        <w:t xml:space="preserve"> Geri verme veya kaldırma işlemine tabi olmayacak gümrük vergileri miktarı </w:t>
      </w:r>
      <w:r w:rsidRPr="00A75D59">
        <w:rPr>
          <w:noProof/>
          <w:sz w:val="22"/>
        </w:rPr>
        <w:t>Cumhurbaşkanı</w:t>
      </w:r>
      <w:r w:rsidRPr="00A75D59">
        <w:rPr>
          <w:rStyle w:val="DipnotBavurusu"/>
          <w:i/>
          <w:noProof/>
          <w:sz w:val="20"/>
          <w:highlight w:val="yellow"/>
        </w:rPr>
        <w:footnoteReference w:id="205"/>
      </w:r>
      <w:r w:rsidRPr="00627946">
        <w:rPr>
          <w:noProof/>
          <w:sz w:val="22"/>
        </w:rPr>
        <w:t xml:space="preserve"> Kararı ile </w:t>
      </w:r>
      <w:hyperlink r:id="rId1144" w:anchor="Madde130" w:history="1">
        <w:r w:rsidRPr="00627946">
          <w:rPr>
            <w:rStyle w:val="Kpr"/>
            <w:noProof/>
            <w:sz w:val="22"/>
          </w:rPr>
          <w:t>belirlenir.</w:t>
        </w:r>
      </w:hyperlink>
      <w:r w:rsidRPr="00627946">
        <w:rPr>
          <w:i/>
          <w:iCs/>
          <w:noProof/>
          <w:color w:val="0000FF"/>
          <w:sz w:val="20"/>
          <w:highlight w:val="lightGray"/>
        </w:rPr>
        <w:t xml:space="preserve"> </w:t>
      </w:r>
    </w:p>
    <w:p w14:paraId="35EDD391" w14:textId="13D405B5" w:rsidR="0024311A" w:rsidRPr="00BB0FA9" w:rsidRDefault="0024311A" w:rsidP="0024311A">
      <w:pPr>
        <w:pStyle w:val="metin0"/>
        <w:spacing w:before="120" w:beforeAutospacing="0" w:after="0" w:afterAutospacing="0"/>
        <w:ind w:firstLine="709"/>
        <w:jc w:val="both"/>
        <w:rPr>
          <w:color w:val="000000"/>
          <w:sz w:val="22"/>
          <w:szCs w:val="22"/>
        </w:rPr>
      </w:pPr>
      <w:bookmarkStart w:id="200" w:name="Madde216"/>
      <w:r w:rsidRPr="00792F56">
        <w:rPr>
          <w:b/>
          <w:color w:val="000000"/>
          <w:sz w:val="22"/>
          <w:szCs w:val="22"/>
        </w:rPr>
        <w:t>MADDE 216 –</w:t>
      </w:r>
      <w:r w:rsidRPr="00BB0FA9">
        <w:rPr>
          <w:color w:val="000000"/>
          <w:sz w:val="22"/>
          <w:szCs w:val="22"/>
        </w:rPr>
        <w:t xml:space="preserve"> </w:t>
      </w:r>
      <w:r w:rsidRPr="00927666">
        <w:rPr>
          <w:bCs/>
          <w:i/>
          <w:color w:val="C00000"/>
          <w:sz w:val="20"/>
          <w:szCs w:val="22"/>
        </w:rPr>
        <w:t>(07.11.2019 tarihli, 30941 sayılı R.G. 7190 s.k. ile değişik)</w:t>
      </w:r>
      <w:r w:rsidRPr="00831A0C">
        <w:rPr>
          <w:rStyle w:val="DipnotBavurusu"/>
          <w:bCs/>
          <w:i/>
          <w:sz w:val="20"/>
          <w:szCs w:val="22"/>
          <w:highlight w:val="yellow"/>
        </w:rPr>
        <w:footnoteReference w:id="206"/>
      </w:r>
      <w:r>
        <w:rPr>
          <w:bCs/>
          <w:i/>
          <w:color w:val="C00000"/>
          <w:sz w:val="20"/>
          <w:szCs w:val="22"/>
        </w:rPr>
        <w:t xml:space="preserve"> </w:t>
      </w:r>
      <w:r w:rsidRPr="00831A0C">
        <w:rPr>
          <w:b/>
          <w:color w:val="000000"/>
          <w:sz w:val="22"/>
          <w:szCs w:val="22"/>
        </w:rPr>
        <w:t>1.</w:t>
      </w:r>
      <w:r w:rsidRPr="00BB0FA9">
        <w:rPr>
          <w:color w:val="000000"/>
          <w:sz w:val="22"/>
          <w:szCs w:val="22"/>
        </w:rPr>
        <w:t xml:space="preserve"> Gümrük vergileri ile bunların ödenmelerine bağlı olarak tahsil edilmiş gecikme faizinin veya gecikme zammının geri verilmesinde, geri vermeye konu fazla </w:t>
      </w:r>
      <w:r w:rsidRPr="00BB0FA9">
        <w:rPr>
          <w:rStyle w:val="grame"/>
          <w:color w:val="000000"/>
          <w:sz w:val="22"/>
          <w:szCs w:val="22"/>
        </w:rPr>
        <w:t>tahsilatın</w:t>
      </w:r>
      <w:r w:rsidRPr="00BB0FA9">
        <w:rPr>
          <w:color w:val="000000"/>
          <w:sz w:val="22"/>
          <w:szCs w:val="22"/>
        </w:rPr>
        <w:t xml:space="preserve"> yükümlüden kaynaklanması durumunda geri verme başvurusunun yapıldığı tarihten, diğer durumlarda ise tahsilat tarihinden geri verme kararının tebliğ edildiği tarihe kadar geçen süre için geri verilecek tutar üzerinden, aynı dönemde </w:t>
      </w:r>
      <w:hyperlink r:id="rId1145" w:history="1">
        <w:r w:rsidRPr="003576B3">
          <w:rPr>
            <w:rStyle w:val="Kpr"/>
            <w:sz w:val="22"/>
            <w:szCs w:val="22"/>
          </w:rPr>
          <w:t>6183</w:t>
        </w:r>
      </w:hyperlink>
      <w:r w:rsidRPr="00BB0FA9">
        <w:rPr>
          <w:color w:val="000000"/>
          <w:sz w:val="22"/>
          <w:szCs w:val="22"/>
        </w:rPr>
        <w:t xml:space="preserve"> sayılı Kanuna göre belirlenen tecil faizi oranında hesaplanan faiz ödenir.</w:t>
      </w:r>
    </w:p>
    <w:p w14:paraId="7FDA27CE" w14:textId="77777777" w:rsidR="0024311A" w:rsidRPr="00831A0C" w:rsidRDefault="0024311A" w:rsidP="0024311A">
      <w:pPr>
        <w:pStyle w:val="metin0"/>
        <w:spacing w:before="120" w:beforeAutospacing="0" w:after="0" w:afterAutospacing="0"/>
        <w:ind w:firstLine="709"/>
        <w:jc w:val="both"/>
        <w:rPr>
          <w:color w:val="000000"/>
          <w:sz w:val="22"/>
          <w:szCs w:val="22"/>
        </w:rPr>
      </w:pPr>
      <w:r w:rsidRPr="00831A0C">
        <w:rPr>
          <w:b/>
          <w:color w:val="000000"/>
          <w:sz w:val="22"/>
          <w:szCs w:val="22"/>
        </w:rPr>
        <w:t>2.</w:t>
      </w:r>
      <w:r w:rsidRPr="00BB0FA9">
        <w:rPr>
          <w:color w:val="000000"/>
          <w:sz w:val="22"/>
          <w:szCs w:val="22"/>
        </w:rPr>
        <w:t xml:space="preserve"> Geri verme kararının tebliğ edildiği tarihten itibaren üç ay içerisinde idarece söz konusu kararın uygulanmaması hâlinde, ilgilinin talebi üzerine, tebliğ tarihinden ödemenin yapıldığı tarihe kadar geçen süre için geri verilecek tutar üzerinden, aynı dönemde 6183 sayılı Kanuna göre belirlenen tecil faizi oranında hesaplanan faiz ödenir.</w:t>
      </w:r>
      <w:bookmarkEnd w:id="200"/>
    </w:p>
    <w:p w14:paraId="6F360AA3" w14:textId="59B38BFE" w:rsidR="0024311A" w:rsidRDefault="0024311A" w:rsidP="0024311A">
      <w:pPr>
        <w:spacing w:before="120"/>
        <w:jc w:val="both"/>
        <w:rPr>
          <w:b/>
          <w:noProof/>
          <w:sz w:val="20"/>
        </w:rPr>
      </w:pPr>
      <w:r w:rsidRPr="00D6789F">
        <w:rPr>
          <w:i/>
          <w:iCs/>
          <w:noProof/>
          <w:sz w:val="20"/>
          <w:szCs w:val="20"/>
          <w:highlight w:val="cyan"/>
        </w:rPr>
        <w:t>Değ.</w:t>
      </w:r>
      <w:hyperlink r:id="rId1146" w:anchor="Madde08GK216" w:history="1">
        <w:r w:rsidRPr="00D6789F">
          <w:rPr>
            <w:rStyle w:val="Kpr"/>
            <w:i/>
            <w:iCs/>
            <w:noProof/>
            <w:sz w:val="20"/>
            <w:szCs w:val="20"/>
            <w:highlight w:val="cyan"/>
          </w:rPr>
          <w:t>Gerekçe</w:t>
        </w:r>
      </w:hyperlink>
      <w:r>
        <w:rPr>
          <w:i/>
          <w:iCs/>
          <w:noProof/>
          <w:sz w:val="20"/>
          <w:szCs w:val="20"/>
        </w:rPr>
        <w:t xml:space="preserve"> </w:t>
      </w:r>
      <w:r w:rsidRPr="00746A45">
        <w:rPr>
          <w:i/>
          <w:noProof/>
          <w:sz w:val="20"/>
          <w:highlight w:val="lightGray"/>
        </w:rPr>
        <w:t>Anayasa Mahkemesi Kararı</w:t>
      </w:r>
      <w:r w:rsidRPr="00746A45">
        <w:rPr>
          <w:i/>
          <w:noProof/>
          <w:sz w:val="20"/>
          <w:highlight w:val="lightGray"/>
        </w:rPr>
        <w:tab/>
      </w:r>
      <w:hyperlink r:id="rId1147" w:history="1">
        <w:r w:rsidRPr="00746A45">
          <w:rPr>
            <w:rStyle w:val="Kpr"/>
            <w:b/>
            <w:noProof/>
            <w:sz w:val="20"/>
            <w:highlight w:val="lightGray"/>
          </w:rPr>
          <w:t>1</w:t>
        </w:r>
      </w:hyperlink>
      <w:r w:rsidRPr="00746A45">
        <w:rPr>
          <w:b/>
          <w:noProof/>
          <w:sz w:val="20"/>
        </w:rPr>
        <w:tab/>
      </w:r>
    </w:p>
    <w:p w14:paraId="0742F259" w14:textId="6F2D04EE" w:rsidR="0024311A" w:rsidRPr="00746A45" w:rsidRDefault="0024311A" w:rsidP="0024311A">
      <w:pPr>
        <w:spacing w:before="120"/>
        <w:jc w:val="both"/>
        <w:rPr>
          <w:b/>
          <w:sz w:val="20"/>
          <w:szCs w:val="22"/>
        </w:rPr>
      </w:pPr>
      <w:r w:rsidRPr="00746A45">
        <w:rPr>
          <w:bCs/>
          <w:i/>
          <w:noProof/>
          <w:sz w:val="20"/>
          <w:szCs w:val="20"/>
          <w:highlight w:val="lightGray"/>
        </w:rPr>
        <w:t>2009/</w:t>
      </w:r>
      <w:hyperlink r:id="rId1148" w:history="1">
        <w:r w:rsidRPr="00746A45">
          <w:rPr>
            <w:rStyle w:val="Kpr"/>
            <w:bCs/>
            <w:i/>
            <w:noProof/>
            <w:sz w:val="20"/>
            <w:szCs w:val="20"/>
            <w:highlight w:val="lightGray"/>
          </w:rPr>
          <w:t>15481</w:t>
        </w:r>
      </w:hyperlink>
      <w:r w:rsidRPr="00746A45">
        <w:rPr>
          <w:bCs/>
          <w:i/>
          <w:noProof/>
          <w:sz w:val="20"/>
          <w:szCs w:val="20"/>
          <w:highlight w:val="lightGray"/>
        </w:rPr>
        <w:t xml:space="preserve"> s.BKK nin </w:t>
      </w:r>
      <w:hyperlink r:id="rId1149" w:anchor="Madde117" w:history="1">
        <w:r w:rsidRPr="00746A45">
          <w:rPr>
            <w:rStyle w:val="Kpr"/>
            <w:bCs/>
            <w:i/>
            <w:noProof/>
            <w:sz w:val="20"/>
            <w:szCs w:val="20"/>
            <w:highlight w:val="lightGray"/>
          </w:rPr>
          <w:t>117-120</w:t>
        </w:r>
      </w:hyperlink>
      <w:r w:rsidRPr="00746A45">
        <w:rPr>
          <w:bCs/>
          <w:i/>
          <w:noProof/>
          <w:sz w:val="20"/>
          <w:szCs w:val="20"/>
          <w:highlight w:val="lightGray"/>
        </w:rPr>
        <w:t xml:space="preserve"> Md.</w:t>
      </w:r>
      <w:r>
        <w:rPr>
          <w:bCs/>
          <w:i/>
          <w:noProof/>
          <w:sz w:val="20"/>
          <w:szCs w:val="20"/>
        </w:rPr>
        <w:t xml:space="preserve">    </w:t>
      </w:r>
      <w:r w:rsidRPr="00DB0565">
        <w:rPr>
          <w:i/>
          <w:noProof/>
          <w:sz w:val="20"/>
          <w:szCs w:val="20"/>
          <w:highlight w:val="yellow"/>
        </w:rPr>
        <w:t>Tasarruflu Yazılar</w:t>
      </w:r>
      <w:r w:rsidRPr="00DB0565">
        <w:rPr>
          <w:noProof/>
          <w:sz w:val="20"/>
          <w:szCs w:val="20"/>
          <w:highlight w:val="yellow"/>
        </w:rPr>
        <w:tab/>
      </w:r>
      <w:hyperlink r:id="rId1150" w:history="1">
        <w:r w:rsidRPr="00DB0565">
          <w:rPr>
            <w:rStyle w:val="Kpr"/>
            <w:b/>
            <w:sz w:val="20"/>
            <w:szCs w:val="20"/>
            <w:highlight w:val="yellow"/>
          </w:rPr>
          <w:t>1</w:t>
        </w:r>
      </w:hyperlink>
    </w:p>
    <w:p w14:paraId="2E57FFCC" w14:textId="77777777" w:rsidR="0024311A" w:rsidRPr="00627946" w:rsidRDefault="0024311A" w:rsidP="0024311A">
      <w:pPr>
        <w:spacing w:before="120"/>
        <w:jc w:val="both"/>
        <w:rPr>
          <w:noProof/>
          <w:color w:val="FF0000"/>
          <w:sz w:val="22"/>
        </w:rPr>
      </w:pPr>
      <w:r w:rsidRPr="00627946">
        <w:rPr>
          <w:noProof/>
          <w:color w:val="FF0000"/>
          <w:sz w:val="22"/>
        </w:rPr>
        <w:t>---------------------------------------------------------------------------------------------------------</w:t>
      </w:r>
    </w:p>
    <w:p w14:paraId="00FD092F" w14:textId="70D80AF5" w:rsidR="0024311A" w:rsidRPr="00627946" w:rsidRDefault="0024311A" w:rsidP="0024311A">
      <w:pPr>
        <w:spacing w:before="120"/>
        <w:ind w:firstLine="709"/>
        <w:jc w:val="both"/>
        <w:rPr>
          <w:noProof/>
          <w:sz w:val="22"/>
        </w:rPr>
      </w:pPr>
      <w:r w:rsidRPr="00627946">
        <w:rPr>
          <w:b/>
          <w:noProof/>
          <w:sz w:val="22"/>
        </w:rPr>
        <w:t>MADDE 217-</w:t>
      </w:r>
      <w:r w:rsidRPr="00627946">
        <w:rPr>
          <w:noProof/>
          <w:sz w:val="22"/>
        </w:rPr>
        <w:t xml:space="preserve"> Gümrük vergilerinin hatalı olarak kaldırılması veya geri verilmesi halinde, başlangıçta tahakkuk eden vergiler ile 216 ncı madde uyarınca ödenmiş faizler yeniden tahsil edilir. Tahsil edilmeyen miktarlar tebliğ tarihinden itibaren onbeş gün</w:t>
      </w:r>
      <w:r w:rsidRPr="009015EE">
        <w:rPr>
          <w:rStyle w:val="DipnotBavurusu"/>
          <w:i/>
          <w:noProof/>
          <w:sz w:val="18"/>
          <w:highlight w:val="yellow"/>
        </w:rPr>
        <w:footnoteReference w:id="207"/>
      </w:r>
      <w:r w:rsidRPr="00627946">
        <w:rPr>
          <w:noProof/>
          <w:sz w:val="18"/>
        </w:rPr>
        <w:t xml:space="preserve"> </w:t>
      </w:r>
      <w:r w:rsidRPr="00627946">
        <w:rPr>
          <w:noProof/>
          <w:sz w:val="22"/>
        </w:rPr>
        <w:t xml:space="preserve">içinde ödenir. Bu süre içinde ödenmeyenler için 6183 sayılı Amme Alacaklarının Tahsil Usulü Hakkında </w:t>
      </w:r>
      <w:hyperlink r:id="rId1151" w:history="1">
        <w:r w:rsidRPr="00627946">
          <w:rPr>
            <w:rStyle w:val="Kpr"/>
            <w:noProof/>
            <w:sz w:val="22"/>
          </w:rPr>
          <w:t>Kanun</w:t>
        </w:r>
      </w:hyperlink>
      <w:r w:rsidRPr="00627946">
        <w:rPr>
          <w:noProof/>
          <w:sz w:val="22"/>
        </w:rPr>
        <w:t xml:space="preserve"> hükümlerine göre işlem yapılır.</w:t>
      </w:r>
    </w:p>
    <w:p w14:paraId="0655FBE9" w14:textId="2DBF53EB" w:rsidR="0024311A" w:rsidRPr="00DB0565" w:rsidRDefault="0024311A" w:rsidP="0024311A">
      <w:pPr>
        <w:spacing w:before="120"/>
        <w:jc w:val="both"/>
        <w:rPr>
          <w:b/>
          <w:sz w:val="20"/>
          <w:szCs w:val="20"/>
        </w:rPr>
      </w:pPr>
      <w:bookmarkStart w:id="201" w:name="Madde218x219LimanAntrepoİşletmYükümlülük"/>
      <w:bookmarkEnd w:id="201"/>
      <w:r w:rsidRPr="00DB0565">
        <w:rPr>
          <w:i/>
          <w:noProof/>
          <w:sz w:val="20"/>
          <w:szCs w:val="20"/>
          <w:highlight w:val="yellow"/>
        </w:rPr>
        <w:t>Tasarruflu Yazılar</w:t>
      </w:r>
      <w:r w:rsidRPr="0002305E">
        <w:rPr>
          <w:noProof/>
          <w:sz w:val="20"/>
          <w:szCs w:val="20"/>
          <w:highlight w:val="yellow"/>
        </w:rPr>
        <w:tab/>
      </w:r>
      <w:hyperlink r:id="rId1152" w:history="1">
        <w:r w:rsidRPr="0002305E">
          <w:rPr>
            <w:rStyle w:val="Kpr"/>
            <w:b/>
            <w:sz w:val="20"/>
            <w:szCs w:val="20"/>
            <w:highlight w:val="yellow"/>
          </w:rPr>
          <w:t>1</w:t>
        </w:r>
      </w:hyperlink>
      <w:r w:rsidRPr="0002305E">
        <w:rPr>
          <w:b/>
          <w:sz w:val="20"/>
          <w:szCs w:val="20"/>
          <w:highlight w:val="yellow"/>
        </w:rPr>
        <w:tab/>
      </w:r>
      <w:hyperlink r:id="rId1153" w:history="1">
        <w:r w:rsidRPr="0002305E">
          <w:rPr>
            <w:rStyle w:val="Kpr"/>
            <w:b/>
            <w:sz w:val="20"/>
            <w:szCs w:val="20"/>
            <w:highlight w:val="yellow"/>
          </w:rPr>
          <w:t>2</w:t>
        </w:r>
      </w:hyperlink>
    </w:p>
    <w:p w14:paraId="2BADD717" w14:textId="77777777" w:rsidR="0024311A" w:rsidRPr="00627946" w:rsidRDefault="0024311A" w:rsidP="0024311A">
      <w:pPr>
        <w:spacing w:before="120"/>
        <w:jc w:val="both"/>
        <w:rPr>
          <w:noProof/>
          <w:color w:val="FF0000"/>
          <w:sz w:val="22"/>
        </w:rPr>
      </w:pPr>
      <w:r w:rsidRPr="00627946">
        <w:rPr>
          <w:noProof/>
          <w:color w:val="FF0000"/>
          <w:sz w:val="22"/>
        </w:rPr>
        <w:t>---------------------------------------------------------------------------------------------------------</w:t>
      </w:r>
    </w:p>
    <w:p w14:paraId="47214A3B" w14:textId="77777777" w:rsidR="0024311A" w:rsidRPr="00627946" w:rsidRDefault="0024311A" w:rsidP="0024311A">
      <w:pPr>
        <w:pStyle w:val="Balk2"/>
        <w:keepNext w:val="0"/>
        <w:widowControl/>
        <w:suppressAutoHyphens/>
        <w:spacing w:before="120"/>
        <w:ind w:firstLine="709"/>
        <w:rPr>
          <w:i w:val="0"/>
          <w:iCs w:val="0"/>
          <w:noProof/>
          <w:sz w:val="22"/>
          <w:szCs w:val="22"/>
        </w:rPr>
      </w:pPr>
      <w:r w:rsidRPr="00627946">
        <w:rPr>
          <w:i w:val="0"/>
          <w:iCs w:val="0"/>
          <w:noProof/>
          <w:sz w:val="22"/>
          <w:szCs w:val="22"/>
        </w:rPr>
        <w:t>ONUNCU KISIM</w:t>
      </w:r>
    </w:p>
    <w:p w14:paraId="63298ED0" w14:textId="77777777" w:rsidR="0024311A" w:rsidRPr="00627946" w:rsidRDefault="0024311A" w:rsidP="0024311A">
      <w:pPr>
        <w:suppressAutoHyphens/>
        <w:spacing w:before="120"/>
        <w:ind w:firstLine="709"/>
        <w:jc w:val="center"/>
        <w:rPr>
          <w:noProof/>
          <w:sz w:val="22"/>
          <w:szCs w:val="22"/>
        </w:rPr>
      </w:pPr>
      <w:r w:rsidRPr="00627946">
        <w:rPr>
          <w:b/>
          <w:noProof/>
          <w:sz w:val="22"/>
          <w:szCs w:val="22"/>
        </w:rPr>
        <w:t>Diğer Hükümler</w:t>
      </w:r>
    </w:p>
    <w:p w14:paraId="4C58ADC2" w14:textId="77777777" w:rsidR="0024311A" w:rsidRPr="00627946" w:rsidRDefault="0024311A" w:rsidP="0024311A">
      <w:pPr>
        <w:pStyle w:val="Balk1"/>
        <w:keepNext w:val="0"/>
        <w:widowControl/>
        <w:suppressAutoHyphens/>
        <w:spacing w:before="120"/>
        <w:ind w:firstLine="709"/>
        <w:jc w:val="center"/>
        <w:rPr>
          <w:noProof/>
          <w:sz w:val="22"/>
          <w:szCs w:val="22"/>
        </w:rPr>
      </w:pPr>
      <w:r w:rsidRPr="00627946">
        <w:rPr>
          <w:noProof/>
          <w:sz w:val="22"/>
          <w:szCs w:val="22"/>
        </w:rPr>
        <w:t>BİRİNCİ BÖLÜM</w:t>
      </w:r>
    </w:p>
    <w:p w14:paraId="010ED069" w14:textId="77777777" w:rsidR="0024311A" w:rsidRPr="00627946" w:rsidRDefault="0024311A" w:rsidP="0024311A">
      <w:pPr>
        <w:pStyle w:val="Balk1"/>
        <w:keepNext w:val="0"/>
        <w:widowControl/>
        <w:suppressAutoHyphens/>
        <w:spacing w:before="120"/>
        <w:ind w:firstLine="709"/>
        <w:jc w:val="center"/>
        <w:rPr>
          <w:rFonts w:cs="AngsanaUPC"/>
          <w:b w:val="0"/>
          <w:i/>
          <w:color w:val="FF0000"/>
          <w:sz w:val="20"/>
          <w:szCs w:val="22"/>
        </w:rPr>
      </w:pPr>
      <w:r w:rsidRPr="00627946">
        <w:rPr>
          <w:rFonts w:cs="AngsanaUPC"/>
          <w:sz w:val="22"/>
          <w:szCs w:val="22"/>
        </w:rPr>
        <w:t>İşletmelerin Yükümlülükleri</w:t>
      </w:r>
      <w:r w:rsidRPr="00627946">
        <w:rPr>
          <w:rFonts w:cs="AngsanaUPC"/>
          <w:b w:val="0"/>
          <w:i/>
          <w:color w:val="FF0000"/>
          <w:sz w:val="20"/>
          <w:szCs w:val="22"/>
        </w:rPr>
        <w:t>.</w:t>
      </w:r>
      <w:r w:rsidRPr="00627946">
        <w:rPr>
          <w:rStyle w:val="DipnotBavurusu"/>
          <w:rFonts w:cs="AngsanaUPC"/>
          <w:b w:val="0"/>
          <w:i/>
          <w:sz w:val="18"/>
          <w:szCs w:val="22"/>
          <w:highlight w:val="yellow"/>
        </w:rPr>
        <w:footnoteReference w:id="208"/>
      </w:r>
    </w:p>
    <w:p w14:paraId="305DF2F5" w14:textId="77777777" w:rsidR="0024311A" w:rsidRPr="00627946" w:rsidRDefault="0024311A" w:rsidP="0024311A">
      <w:pPr>
        <w:suppressAutoHyphens/>
        <w:spacing w:before="120"/>
        <w:ind w:firstLine="709"/>
        <w:jc w:val="both"/>
        <w:rPr>
          <w:noProof/>
          <w:sz w:val="22"/>
        </w:rPr>
      </w:pPr>
      <w:r w:rsidRPr="00627946">
        <w:rPr>
          <w:b/>
          <w:noProof/>
          <w:sz w:val="22"/>
          <w:szCs w:val="22"/>
        </w:rPr>
        <w:t>MADDE 218- 1.</w:t>
      </w:r>
      <w:r w:rsidRPr="00627946">
        <w:rPr>
          <w:noProof/>
          <w:sz w:val="22"/>
          <w:szCs w:val="22"/>
        </w:rPr>
        <w:t xml:space="preserve"> Türkiye ile diğer ülkeler arasında demiryolu dahil kara, deniz ve hava yoluyla</w:t>
      </w:r>
      <w:r w:rsidRPr="00627946">
        <w:rPr>
          <w:noProof/>
          <w:sz w:val="22"/>
        </w:rPr>
        <w:t xml:space="preserve"> yapılan eşya ve yolcu taşımalarında yararlanılan istasyon, deniz ve hava limanlarını işleten kuruluşlar ile posta idareleri, bu Kanun hükümlerine göre gerekli gümrük gözetim ve </w:t>
      </w:r>
      <w:r w:rsidRPr="00627946">
        <w:rPr>
          <w:rFonts w:cs="AngsanaUPC"/>
          <w:sz w:val="22"/>
          <w:szCs w:val="22"/>
        </w:rPr>
        <w:t>kontrol</w:t>
      </w:r>
      <w:r w:rsidRPr="00003CA3">
        <w:rPr>
          <w:rStyle w:val="DipnotBavurusu"/>
          <w:i/>
          <w:noProof/>
          <w:sz w:val="18"/>
          <w:highlight w:val="yellow"/>
        </w:rPr>
        <w:footnoteReference w:id="209"/>
      </w:r>
      <w:r w:rsidRPr="00627946">
        <w:rPr>
          <w:noProof/>
          <w:sz w:val="22"/>
        </w:rPr>
        <w:t xml:space="preserve"> işlemlerinin yapılmasını sağlamak üzere; yolcu salonları, geçici depolama yerleri, antrepolar ile görevli gümrük ve gümrük muhafaza idarelerinin çalışmalarına elverişli ve yeterli bürolar ve gözetleme kuleleri tesis etmek; buraların aydınlatma, ısıtma ve temizlik ihtiyaçlarını karşılamak</w:t>
      </w:r>
      <w:r w:rsidRPr="00C04BD6">
        <w:rPr>
          <w:noProof/>
          <w:sz w:val="20"/>
        </w:rPr>
        <w:t xml:space="preserve">; </w:t>
      </w:r>
      <w:r w:rsidRPr="00C04BD6">
        <w:rPr>
          <w:sz w:val="22"/>
        </w:rPr>
        <w:t>telefon ve büro eşyasını</w:t>
      </w:r>
      <w:r w:rsidRPr="00B80380">
        <w:rPr>
          <w:rStyle w:val="DipnotBavurusu"/>
          <w:i/>
          <w:sz w:val="20"/>
          <w:szCs w:val="20"/>
          <w:highlight w:val="yellow"/>
        </w:rPr>
        <w:footnoteReference w:id="210"/>
      </w:r>
      <w:r w:rsidRPr="00627946">
        <w:rPr>
          <w:noProof/>
          <w:sz w:val="22"/>
        </w:rPr>
        <w:t xml:space="preserve"> bedelsiz olarak sağlamak; limanlarda ve gümrük kapılarında gümrük gözetimine tabi eşya ve kişiler ile diğerlerinin birbirine karışmasını önlemeye yönelik her türlü fiziki yapıların sağlanması konusunda Gümrük Müsteşarlığının isteklerini yerine getirmek zorundadırlar.</w:t>
      </w:r>
    </w:p>
    <w:p w14:paraId="1F3E7E4B" w14:textId="77777777" w:rsidR="0024311A" w:rsidRDefault="0024311A" w:rsidP="0024311A">
      <w:pPr>
        <w:spacing w:before="120"/>
        <w:ind w:firstLine="709"/>
        <w:jc w:val="both"/>
        <w:rPr>
          <w:noProof/>
          <w:sz w:val="22"/>
        </w:rPr>
      </w:pPr>
      <w:r w:rsidRPr="00627946">
        <w:rPr>
          <w:b/>
          <w:noProof/>
          <w:sz w:val="22"/>
        </w:rPr>
        <w:t xml:space="preserve">2. </w:t>
      </w:r>
      <w:r w:rsidRPr="00627946">
        <w:rPr>
          <w:noProof/>
          <w:sz w:val="22"/>
        </w:rPr>
        <w:t>Posta idareleri,1 inci fıkrada sayılanların yanı sıra posta kolilerinin muayene ve tahlili için gerekli ölçü aletleri ve diğer donanımları sağlamakla yükümlüdür.</w:t>
      </w:r>
    </w:p>
    <w:p w14:paraId="3B7FC7B2" w14:textId="77777777" w:rsidR="0024311A" w:rsidRDefault="0024311A" w:rsidP="0024311A">
      <w:pPr>
        <w:spacing w:before="120"/>
        <w:ind w:firstLine="709"/>
        <w:jc w:val="both"/>
        <w:rPr>
          <w:i/>
          <w:color w:val="FF0000"/>
          <w:sz w:val="20"/>
          <w:szCs w:val="20"/>
        </w:rPr>
      </w:pPr>
      <w:r w:rsidRPr="001E2E71">
        <w:rPr>
          <w:b/>
          <w:sz w:val="22"/>
          <w:szCs w:val="22"/>
        </w:rPr>
        <w:t>3.</w:t>
      </w:r>
      <w:r w:rsidRPr="00297AC8">
        <w:rPr>
          <w:sz w:val="22"/>
          <w:szCs w:val="22"/>
        </w:rPr>
        <w:t xml:space="preserve"> Türkiye ile diğer ülkeler arasında deniz ve havayolu ile yapılan eşya ve yolcu taşımalarında yararlanılan deniz ve </w:t>
      </w:r>
      <w:r>
        <w:rPr>
          <w:sz w:val="22"/>
          <w:szCs w:val="22"/>
        </w:rPr>
        <w:t>havalimanlarını</w:t>
      </w:r>
      <w:r w:rsidRPr="00297AC8">
        <w:rPr>
          <w:sz w:val="22"/>
          <w:szCs w:val="22"/>
        </w:rPr>
        <w:t xml:space="preserve"> işleten kuruluşlar ile geçici depolama yeri işleticileri, gümrüklü sahalarda 26/9/2011 tarihli ve 655 sayılı Ulaştırma, Denizcilik ve Haberleşme Bakanlığının Teşkilat ve Görevleri Hakkında Kanun Hükmünde Kararname kapsamı dışında bulunan gümrük iş ve işlemleri ile ilgili tahmil, tahliye, ardiye, saha içi taşıma ücretleri ve benzeri masrafların belirlenen azami bedellerine uymakla yükümlüdür. Bakanlık tarafından azami bedeller belirlenirken özelleştirme uygulamaları çerçevesinde yapılan sözleşmelerde yer alan düzenlemeler dikkate alınır.</w:t>
      </w:r>
      <w:r w:rsidRPr="00B649B8">
        <w:rPr>
          <w:i/>
          <w:color w:val="FF0000"/>
          <w:sz w:val="20"/>
          <w:szCs w:val="20"/>
        </w:rPr>
        <w:t xml:space="preserve"> (10.03.2018 tarih ve 30356 sayılı R.G. 7099 s.k. ile eklenmiştir)</w:t>
      </w:r>
    </w:p>
    <w:p w14:paraId="301CBB96" w14:textId="29ADF524" w:rsidR="0024311A" w:rsidRDefault="00BF1643" w:rsidP="0024311A">
      <w:pPr>
        <w:spacing w:before="120"/>
        <w:rPr>
          <w:b/>
          <w:bCs/>
          <w:noProof/>
          <w:sz w:val="20"/>
          <w:szCs w:val="20"/>
        </w:rPr>
      </w:pPr>
      <w:hyperlink r:id="rId1154" w:anchor="m218" w:history="1">
        <w:r w:rsidR="0024311A" w:rsidRPr="00746A45">
          <w:rPr>
            <w:rStyle w:val="Kpr"/>
            <w:b/>
            <w:bCs/>
            <w:i/>
            <w:iCs/>
            <w:noProof/>
            <w:sz w:val="20"/>
            <w:szCs w:val="20"/>
            <w:highlight w:val="cyan"/>
          </w:rPr>
          <w:t>Gerekçe</w:t>
        </w:r>
      </w:hyperlink>
      <w:r w:rsidR="0024311A" w:rsidRPr="00746A45">
        <w:rPr>
          <w:noProof/>
          <w:sz w:val="20"/>
          <w:szCs w:val="20"/>
        </w:rPr>
        <w:t xml:space="preserve"> </w:t>
      </w:r>
      <w:r w:rsidR="0024311A" w:rsidRPr="00746A45">
        <w:rPr>
          <w:i/>
          <w:iCs/>
          <w:noProof/>
          <w:sz w:val="20"/>
          <w:szCs w:val="20"/>
          <w:highlight w:val="green"/>
        </w:rPr>
        <w:t>Yönetmelik Maddeleri</w:t>
      </w:r>
      <w:r w:rsidR="0024311A" w:rsidRPr="00746A45">
        <w:rPr>
          <w:i/>
          <w:iCs/>
          <w:noProof/>
          <w:sz w:val="20"/>
          <w:szCs w:val="20"/>
          <w:highlight w:val="green"/>
        </w:rPr>
        <w:tab/>
      </w:r>
      <w:hyperlink r:id="rId1155" w:anchor="m072" w:history="1">
        <w:r w:rsidR="0024311A" w:rsidRPr="00746A45">
          <w:rPr>
            <w:rStyle w:val="Kpr"/>
            <w:b/>
            <w:iCs/>
            <w:noProof/>
            <w:sz w:val="20"/>
            <w:szCs w:val="20"/>
            <w:highlight w:val="green"/>
          </w:rPr>
          <w:t>72</w:t>
        </w:r>
      </w:hyperlink>
      <w:r w:rsidR="0024311A" w:rsidRPr="00746A45">
        <w:rPr>
          <w:b/>
          <w:iCs/>
          <w:noProof/>
          <w:sz w:val="20"/>
          <w:szCs w:val="20"/>
          <w:highlight w:val="green"/>
        </w:rPr>
        <w:t xml:space="preserve">,       </w:t>
      </w:r>
      <w:hyperlink r:id="rId1156" w:anchor="m512" w:history="1">
        <w:r w:rsidR="0024311A" w:rsidRPr="00746A45">
          <w:rPr>
            <w:rStyle w:val="Kpr"/>
            <w:b/>
            <w:bCs/>
            <w:noProof/>
            <w:sz w:val="20"/>
            <w:szCs w:val="20"/>
            <w:highlight w:val="green"/>
          </w:rPr>
          <w:t>512-559</w:t>
        </w:r>
      </w:hyperlink>
      <w:r w:rsidR="0024311A" w:rsidRPr="00746A45">
        <w:rPr>
          <w:b/>
          <w:bCs/>
          <w:noProof/>
          <w:sz w:val="20"/>
          <w:szCs w:val="20"/>
        </w:rPr>
        <w:t xml:space="preserve">      </w:t>
      </w:r>
    </w:p>
    <w:p w14:paraId="59554966" w14:textId="1744B3FE" w:rsidR="0024311A" w:rsidRPr="00746A45" w:rsidRDefault="0024311A" w:rsidP="0024311A">
      <w:pPr>
        <w:spacing w:before="120"/>
        <w:rPr>
          <w:noProof/>
          <w:sz w:val="20"/>
          <w:szCs w:val="20"/>
        </w:rPr>
      </w:pPr>
      <w:r w:rsidRPr="00746A45">
        <w:rPr>
          <w:i/>
          <w:noProof/>
          <w:sz w:val="20"/>
          <w:szCs w:val="20"/>
          <w:highlight w:val="cyan"/>
        </w:rPr>
        <w:t>Genelgeler</w:t>
      </w:r>
      <w:r w:rsidRPr="00746A45">
        <w:rPr>
          <w:i/>
          <w:noProof/>
          <w:sz w:val="20"/>
          <w:szCs w:val="20"/>
          <w:highlight w:val="cyan"/>
        </w:rPr>
        <w:tab/>
      </w:r>
      <w:hyperlink r:id="rId1157" w:history="1">
        <w:r w:rsidRPr="00855E2E">
          <w:rPr>
            <w:rStyle w:val="Kpr"/>
            <w:b/>
            <w:bCs/>
            <w:noProof/>
            <w:sz w:val="20"/>
            <w:szCs w:val="20"/>
            <w:highlight w:val="cyan"/>
          </w:rPr>
          <w:t>1</w:t>
        </w:r>
      </w:hyperlink>
      <w:r>
        <w:rPr>
          <w:noProof/>
          <w:sz w:val="20"/>
          <w:szCs w:val="20"/>
        </w:rPr>
        <w:t xml:space="preserve">     </w:t>
      </w:r>
      <w:r w:rsidRPr="00746A45">
        <w:rPr>
          <w:i/>
          <w:noProof/>
          <w:sz w:val="20"/>
          <w:szCs w:val="20"/>
          <w:highlight w:val="yellow"/>
        </w:rPr>
        <w:t>Tasarruflu Yazılar</w:t>
      </w:r>
      <w:r w:rsidRPr="00746A45">
        <w:rPr>
          <w:noProof/>
          <w:sz w:val="20"/>
          <w:szCs w:val="20"/>
          <w:highlight w:val="yellow"/>
        </w:rPr>
        <w:tab/>
      </w:r>
      <w:hyperlink r:id="rId1158" w:history="1">
        <w:r w:rsidRPr="00746A45">
          <w:rPr>
            <w:rStyle w:val="Kpr"/>
            <w:b/>
            <w:noProof/>
            <w:sz w:val="20"/>
            <w:szCs w:val="20"/>
            <w:highlight w:val="yellow"/>
          </w:rPr>
          <w:t>1</w:t>
        </w:r>
      </w:hyperlink>
    </w:p>
    <w:p w14:paraId="37EDBB13" w14:textId="77777777" w:rsidR="0024311A" w:rsidRPr="00627946" w:rsidRDefault="0024311A" w:rsidP="0024311A">
      <w:pPr>
        <w:spacing w:before="120"/>
        <w:jc w:val="both"/>
        <w:rPr>
          <w:noProof/>
          <w:color w:val="FF0000"/>
          <w:sz w:val="22"/>
        </w:rPr>
      </w:pPr>
      <w:r w:rsidRPr="00627946">
        <w:rPr>
          <w:noProof/>
          <w:color w:val="FF0000"/>
          <w:sz w:val="22"/>
        </w:rPr>
        <w:t>---------------------------------------------------------------------------------------------------------</w:t>
      </w:r>
    </w:p>
    <w:p w14:paraId="362EACC2" w14:textId="163F4E1B" w:rsidR="0024311A" w:rsidRPr="00627946" w:rsidRDefault="0024311A" w:rsidP="0024311A">
      <w:pPr>
        <w:spacing w:before="120"/>
        <w:ind w:firstLine="709"/>
        <w:jc w:val="both"/>
        <w:rPr>
          <w:i/>
          <w:color w:val="FF0000"/>
          <w:sz w:val="20"/>
          <w:szCs w:val="22"/>
        </w:rPr>
      </w:pPr>
      <w:r w:rsidRPr="00627946">
        <w:rPr>
          <w:b/>
          <w:sz w:val="22"/>
          <w:szCs w:val="22"/>
        </w:rPr>
        <w:t>MADDE 218/A –</w:t>
      </w:r>
      <w:r w:rsidRPr="00627946">
        <w:rPr>
          <w:sz w:val="22"/>
          <w:szCs w:val="22"/>
        </w:rPr>
        <w:t xml:space="preserve"> 1. Bakanlık, 8/6/1994 tarihli ve 3996 sayılı Bazı Yatırım ve Hizmetlerin Yap-İşlet-Devret Modeli Çerçevesinde Yaptırılması Hakkında Kanun uyarınca yaptırarak işletme hakkını verdiği gümrük kapıları ve/veya lojistik merkezlerini, işletme süresi bittikten sonra 30 yılı geçmemek üzere, 24/11/1994 tarihli ve 4046 sayılı Özelleştirme Uygulamaları Hakkında Kanunun 18 inci maddesinde belirtilen kiralama ve/veya işletme hakkının verilmesi yöntemleri ile 3996 sayılı Kanun ve bu Kanunun uygulanmasına ilişkin ikincil mevzuattaki görevlendirme usullerini kıyas yoluyla </w:t>
      </w:r>
      <w:r w:rsidRPr="00E536C7">
        <w:rPr>
          <w:sz w:val="22"/>
          <w:szCs w:val="22"/>
        </w:rPr>
        <w:t>uygulayarak bu madde uyarınca belirlenen sözleşme bedeli karşılığında</w:t>
      </w:r>
      <w:r w:rsidRPr="00B80380">
        <w:rPr>
          <w:rStyle w:val="DipnotBavurusu"/>
          <w:i/>
          <w:sz w:val="20"/>
          <w:szCs w:val="20"/>
          <w:highlight w:val="yellow"/>
        </w:rPr>
        <w:footnoteReference w:id="211"/>
      </w:r>
      <w:r>
        <w:t xml:space="preserve"> </w:t>
      </w:r>
      <w:r w:rsidRPr="00627946">
        <w:rPr>
          <w:sz w:val="22"/>
          <w:szCs w:val="22"/>
        </w:rPr>
        <w:t xml:space="preserve">devredebilir. </w:t>
      </w:r>
      <w:r w:rsidRPr="00627946">
        <w:rPr>
          <w:i/>
          <w:color w:val="FF0000"/>
          <w:sz w:val="20"/>
          <w:szCs w:val="22"/>
        </w:rPr>
        <w:t>(11.04.2013 tarihli, 28615 sayılı R.G. 6455 s.k. ile eklenmiştir)</w:t>
      </w:r>
      <w:r>
        <w:rPr>
          <w:i/>
          <w:color w:val="FF0000"/>
          <w:sz w:val="20"/>
          <w:szCs w:val="22"/>
        </w:rPr>
        <w:t xml:space="preserve"> </w:t>
      </w:r>
      <w:r w:rsidRPr="009C2046">
        <w:rPr>
          <w:i/>
          <w:color w:val="800000"/>
          <w:sz w:val="20"/>
          <w:szCs w:val="20"/>
        </w:rPr>
        <w:t>(…)</w:t>
      </w:r>
      <w:r w:rsidRPr="00B80380">
        <w:rPr>
          <w:rStyle w:val="DipnotBavurusu"/>
          <w:i/>
          <w:color w:val="800000"/>
          <w:sz w:val="20"/>
          <w:szCs w:val="20"/>
          <w:highlight w:val="yellow"/>
        </w:rPr>
        <w:footnoteReference w:id="212"/>
      </w:r>
      <w:r>
        <w:rPr>
          <w:i/>
          <w:color w:val="800000"/>
          <w:sz w:val="20"/>
          <w:szCs w:val="20"/>
        </w:rPr>
        <w:t xml:space="preserve"> </w:t>
      </w:r>
      <w:r w:rsidRPr="0077265E">
        <w:rPr>
          <w:i/>
          <w:color w:val="800000"/>
          <w:sz w:val="20"/>
          <w:szCs w:val="20"/>
          <w:highlight w:val="lightGray"/>
        </w:rPr>
        <w:t xml:space="preserve">Anayasa Mahkemesi </w:t>
      </w:r>
      <w:hyperlink r:id="rId1159" w:history="1">
        <w:r w:rsidRPr="0077265E">
          <w:rPr>
            <w:rStyle w:val="Kpr"/>
            <w:i/>
            <w:sz w:val="20"/>
            <w:szCs w:val="20"/>
            <w:highlight w:val="lightGray"/>
          </w:rPr>
          <w:t>2014/19</w:t>
        </w:r>
      </w:hyperlink>
      <w:r>
        <w:rPr>
          <w:i/>
          <w:color w:val="800000"/>
          <w:sz w:val="20"/>
          <w:szCs w:val="20"/>
          <w:highlight w:val="lightGray"/>
        </w:rPr>
        <w:t xml:space="preserve"> K.</w:t>
      </w:r>
      <w:r w:rsidRPr="0077265E">
        <w:rPr>
          <w:i/>
          <w:color w:val="800000"/>
          <w:sz w:val="20"/>
          <w:szCs w:val="20"/>
          <w:highlight w:val="lightGray"/>
        </w:rPr>
        <w:t xml:space="preserve"> sayılı </w:t>
      </w:r>
      <w:r>
        <w:rPr>
          <w:i/>
          <w:color w:val="800000"/>
          <w:sz w:val="20"/>
          <w:szCs w:val="20"/>
          <w:highlight w:val="lightGray"/>
        </w:rPr>
        <w:t>K</w:t>
      </w:r>
      <w:r w:rsidRPr="0077265E">
        <w:rPr>
          <w:i/>
          <w:color w:val="800000"/>
          <w:sz w:val="20"/>
          <w:szCs w:val="20"/>
          <w:highlight w:val="lightGray"/>
        </w:rPr>
        <w:t>arar</w:t>
      </w:r>
      <w:r w:rsidRPr="00D274E0">
        <w:rPr>
          <w:rStyle w:val="DipnotBavurusu"/>
          <w:i/>
          <w:color w:val="800000"/>
          <w:sz w:val="20"/>
          <w:szCs w:val="20"/>
          <w:highlight w:val="yellow"/>
        </w:rPr>
        <w:footnoteReference w:id="213"/>
      </w:r>
    </w:p>
    <w:p w14:paraId="37A654AF" w14:textId="77777777" w:rsidR="0024311A" w:rsidRPr="009F4BD7" w:rsidRDefault="0024311A" w:rsidP="0024311A">
      <w:pPr>
        <w:spacing w:before="120"/>
        <w:ind w:firstLine="709"/>
        <w:jc w:val="both"/>
        <w:rPr>
          <w:sz w:val="22"/>
        </w:rPr>
      </w:pPr>
      <w:r w:rsidRPr="009F4BD7">
        <w:rPr>
          <w:sz w:val="22"/>
        </w:rPr>
        <w:t>2. Bakanlıkça belirlenen devir yöntemine göre değer tespiti işlemleri; Bakanlık tarafından görevlendirilecek bir Daire Başkanının başkanlığında, Gümrük ve Ticaret Uzmanı, Mali Hizmetler Uzmanı, Mühendis ve Gümrük Müdürü olmak üzere beş asil ve beş yedek üyeden oluşan Değer Tespit Komisyonu tarafından 4046 sayılı Kanunun 18 inci maddesinin birinci fıkrasının (B) bendinin (c) alt bendinde yer alan metotlardan en az birinin uygulanması suretiyle yapılır. Bu bedel, Komisyonun talebi üzerine Bakanlık tarafından hizmet alımı yoluyla 6/12/2012 tarihli ve 6362 sayılı Sermaye Piyasası Kanununa tabi şirketlere de tespit ettirilebilir. Bu durumda, tespit edilen değer, Değer Tespit Komisyonu tarafından incelenerek karara bağlanır.</w:t>
      </w:r>
      <w:r w:rsidRPr="009F4BD7">
        <w:rPr>
          <w:i/>
          <w:color w:val="FF0000"/>
          <w:sz w:val="18"/>
          <w:szCs w:val="20"/>
        </w:rPr>
        <w:t xml:space="preserve"> (11.09.2014 tarihli, 29116 </w:t>
      </w:r>
      <w:r w:rsidRPr="009F4BD7">
        <w:rPr>
          <w:bCs/>
          <w:i/>
          <w:color w:val="FF0000"/>
          <w:sz w:val="18"/>
          <w:szCs w:val="20"/>
        </w:rPr>
        <w:t>(Mükerrer) sayılı R.G. 6552 s.k. ile eklenmiştir)</w:t>
      </w:r>
    </w:p>
    <w:p w14:paraId="030B9EFC" w14:textId="77777777" w:rsidR="0024311A" w:rsidRPr="009F4BD7" w:rsidRDefault="0024311A" w:rsidP="0024311A">
      <w:pPr>
        <w:spacing w:before="120"/>
        <w:ind w:firstLine="709"/>
        <w:jc w:val="both"/>
        <w:rPr>
          <w:sz w:val="22"/>
        </w:rPr>
      </w:pPr>
      <w:r w:rsidRPr="009F4BD7">
        <w:rPr>
          <w:sz w:val="22"/>
        </w:rPr>
        <w:t>3. Görevlendirme işlemleri, Müsteşarın başkanlığında, ilgili Müsteşar Yardımcısı, Gümrükler Genel Müdürü, Gümrükler Muhafaza Genel Müdürü, Strateji Geliştirme Başkanı ve Destek Hizmetleri Dairesi Başkanı ve I. Hukuk Müşavirinden oluşan Görevlendirme Komisyonu tarafından yürütülür.</w:t>
      </w:r>
      <w:r w:rsidRPr="009F4BD7">
        <w:rPr>
          <w:i/>
          <w:color w:val="FF0000"/>
          <w:sz w:val="18"/>
          <w:szCs w:val="20"/>
        </w:rPr>
        <w:t xml:space="preserve"> (11.09.2014 tarihli, 29116 </w:t>
      </w:r>
      <w:r w:rsidRPr="009F4BD7">
        <w:rPr>
          <w:bCs/>
          <w:i/>
          <w:color w:val="FF0000"/>
          <w:sz w:val="18"/>
          <w:szCs w:val="20"/>
        </w:rPr>
        <w:t>(Mükerrer) sayılı R.G. 6552 s.k. ile eklenmiştir)</w:t>
      </w:r>
    </w:p>
    <w:p w14:paraId="6FDEE21D" w14:textId="77777777" w:rsidR="0024311A" w:rsidRPr="009F4BD7" w:rsidRDefault="0024311A" w:rsidP="0024311A">
      <w:pPr>
        <w:spacing w:before="120"/>
        <w:ind w:firstLine="709"/>
        <w:jc w:val="both"/>
        <w:rPr>
          <w:sz w:val="22"/>
        </w:rPr>
      </w:pPr>
      <w:r w:rsidRPr="009F4BD7">
        <w:rPr>
          <w:sz w:val="22"/>
        </w:rPr>
        <w:t>4. Bu madde uyarınca oluşturulan komisyonlar eksiksiz olarak toplanır. Üyelerden birinin geçerli mazereti nedeniyle toplantıya katılamaması durumunda yerine vekili veya yedek üye katılır. Kararlar çoğunlukla alınır ve kararlarda çekimser kalınamaz. Kararlar imzalanan bir tutanakla tespit edilir. Karara muhalefet eden üye karşı oy gerekçesini yazarak imzalar. Komisyonlarca alınan kararlar Bakan onayına sunulur. Komisyonların sekreterya işlemleri Destek Hizmetleri Dairesi Başkanlığınca yürütülür.</w:t>
      </w:r>
      <w:r w:rsidRPr="009F4BD7">
        <w:rPr>
          <w:i/>
          <w:color w:val="FF0000"/>
          <w:sz w:val="18"/>
          <w:szCs w:val="20"/>
        </w:rPr>
        <w:t xml:space="preserve"> (11.09.2014 tarihli, 29116 </w:t>
      </w:r>
      <w:r w:rsidRPr="009F4BD7">
        <w:rPr>
          <w:bCs/>
          <w:i/>
          <w:color w:val="FF0000"/>
          <w:sz w:val="18"/>
          <w:szCs w:val="20"/>
        </w:rPr>
        <w:t>(Mükerrer) sayılı R.G. 6552 s.k. ile eklenmiştir)</w:t>
      </w:r>
    </w:p>
    <w:p w14:paraId="5495780F" w14:textId="77777777" w:rsidR="0024311A" w:rsidRPr="009F4BD7" w:rsidRDefault="0024311A" w:rsidP="0024311A">
      <w:pPr>
        <w:spacing w:before="120"/>
        <w:ind w:firstLine="709"/>
        <w:jc w:val="both"/>
        <w:rPr>
          <w:sz w:val="22"/>
        </w:rPr>
      </w:pPr>
      <w:r w:rsidRPr="009F4BD7">
        <w:rPr>
          <w:sz w:val="22"/>
        </w:rPr>
        <w:t>5. Devir işlemi gerçekleştirilen gümrük kapıları ve/veya lojistik merkezleri devir süresi sonunda aynı usullerle yeniden devredilebilir.</w:t>
      </w:r>
      <w:r w:rsidRPr="009F4BD7">
        <w:rPr>
          <w:i/>
          <w:color w:val="FF0000"/>
          <w:sz w:val="18"/>
          <w:szCs w:val="20"/>
        </w:rPr>
        <w:t xml:space="preserve"> (11.09.2014 tarihli, 29116 </w:t>
      </w:r>
      <w:r w:rsidRPr="009F4BD7">
        <w:rPr>
          <w:bCs/>
          <w:i/>
          <w:color w:val="FF0000"/>
          <w:sz w:val="18"/>
          <w:szCs w:val="20"/>
        </w:rPr>
        <w:t>(Mükerrer) sayılı R.G. 6552 s.k. ile eklenmiştir)</w:t>
      </w:r>
    </w:p>
    <w:p w14:paraId="052BBC3B" w14:textId="77777777" w:rsidR="0024311A" w:rsidRPr="009F4BD7" w:rsidRDefault="0024311A" w:rsidP="0024311A">
      <w:pPr>
        <w:spacing w:before="120"/>
        <w:ind w:firstLine="709"/>
        <w:jc w:val="both"/>
        <w:rPr>
          <w:sz w:val="22"/>
        </w:rPr>
      </w:pPr>
      <w:r w:rsidRPr="009F4BD7">
        <w:rPr>
          <w:sz w:val="22"/>
        </w:rPr>
        <w:t>6. Görevlendirme kararı verilen şirket ile Bakanlık arasında sözleşme imzalanır. Ancak, görevlendirme kararı verilen şirketin ortakları arasında şirket sermayesine en az yüzde elli bir oranında iştirak eden kamu kurumu niteliğinde meslek kuruluşu veya üst kuruluşu olması hâlinde sözleşme, Bakanlık ile ilgili kamu kurumu niteliğindeki meslek kuruluşu ve görevlendirme kararı verilen şirket arasında imzalanır. Sözleşme tutarının yüzde altısı oranında kesin teminat alınır. Bu madde kapsamında yapılan sözleşmelere konu alanlarda yürütülen faaliyetlerden elde edilen toplam yıllık hasılattan genel bütçeye gelir kaydedilmek üzere yüzde bir oranında pay alınır.</w:t>
      </w:r>
      <w:r w:rsidRPr="009F4BD7">
        <w:rPr>
          <w:i/>
          <w:color w:val="FF0000"/>
          <w:sz w:val="18"/>
          <w:szCs w:val="20"/>
        </w:rPr>
        <w:t xml:space="preserve"> (11.09.2014 tarihli, 29116 </w:t>
      </w:r>
      <w:r w:rsidRPr="009F4BD7">
        <w:rPr>
          <w:bCs/>
          <w:i/>
          <w:color w:val="FF0000"/>
          <w:sz w:val="18"/>
          <w:szCs w:val="20"/>
        </w:rPr>
        <w:t>(Mükerrer) sayılı R.G. 6552 s.k. ile eklenmiştir)</w:t>
      </w:r>
    </w:p>
    <w:p w14:paraId="79E0E2AB" w14:textId="77777777" w:rsidR="0024311A" w:rsidRPr="00627946" w:rsidRDefault="0024311A" w:rsidP="0024311A">
      <w:pPr>
        <w:spacing w:before="120"/>
        <w:jc w:val="both"/>
        <w:rPr>
          <w:noProof/>
          <w:color w:val="FF0000"/>
          <w:sz w:val="22"/>
        </w:rPr>
      </w:pPr>
      <w:r w:rsidRPr="00627946">
        <w:rPr>
          <w:noProof/>
          <w:color w:val="FF0000"/>
          <w:sz w:val="22"/>
        </w:rPr>
        <w:t>---------------------------------------------------------------------------------------------------------</w:t>
      </w:r>
    </w:p>
    <w:p w14:paraId="4364C603" w14:textId="77777777" w:rsidR="0024311A" w:rsidRPr="00627946" w:rsidRDefault="0024311A" w:rsidP="0024311A">
      <w:pPr>
        <w:spacing w:before="120"/>
        <w:ind w:firstLine="709"/>
        <w:jc w:val="both"/>
        <w:rPr>
          <w:noProof/>
          <w:sz w:val="22"/>
        </w:rPr>
      </w:pPr>
      <w:r w:rsidRPr="00627946">
        <w:rPr>
          <w:b/>
          <w:noProof/>
          <w:sz w:val="22"/>
        </w:rPr>
        <w:t>MADDE 219- 1.</w:t>
      </w:r>
      <w:r w:rsidRPr="00627946">
        <w:rPr>
          <w:noProof/>
          <w:sz w:val="22"/>
        </w:rPr>
        <w:t xml:space="preserve"> Antrepo işleticileri buralardaki eşyanın güvenliği ve hizmetlerin çabuk görülmesi bakımından, zaman içerisinde Müsteşarlıkça gerekli görülecek ek donanımları ve değişiklikleri yapmak ve ileri teknolojinin gerektirdiği araçları sağlamak zorundadırlar.</w:t>
      </w:r>
    </w:p>
    <w:p w14:paraId="0C0D3FBA"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a) Özel antrepo işleticileri, buralarda görevlendirilmesini istedikleri gümrük veya gümrük muhafaza memurlarına ödenecek olan ve miktarı Müsteşarlıkça belirlenecek fazla çalışma ücretlerini ve yolluklarını peşin olarak gümrük veznesine ödemekle yükümlüdürler.</w:t>
      </w:r>
    </w:p>
    <w:p w14:paraId="735285DA" w14:textId="77777777" w:rsidR="0024311A" w:rsidRPr="00627946" w:rsidRDefault="0024311A" w:rsidP="0024311A">
      <w:pPr>
        <w:spacing w:before="120"/>
        <w:ind w:firstLine="709"/>
        <w:jc w:val="both"/>
        <w:rPr>
          <w:noProof/>
          <w:sz w:val="22"/>
        </w:rPr>
      </w:pPr>
      <w:r w:rsidRPr="00627946">
        <w:rPr>
          <w:noProof/>
          <w:sz w:val="22"/>
        </w:rPr>
        <w:t>b) Doğrudan doğruya belirli bir özel veya genel antrepo ile ilgili gümrük işlemlerini yerine getirmek üzere kurulan gümrük ve gümrük muhafaza idarelerinde görevli memurların devlet tarafından belirlenen maaş, fazla çalışma ücreti ve diğer tahsisat tutarları, antrepo işleticileri tarafından her ay peşin olarak gümrük veznesine yatırılmak zorundadır.</w:t>
      </w:r>
    </w:p>
    <w:p w14:paraId="3FE600BE" w14:textId="77777777" w:rsidR="0024311A" w:rsidRPr="00627946" w:rsidRDefault="0024311A" w:rsidP="0024311A">
      <w:pPr>
        <w:spacing w:before="120"/>
        <w:ind w:firstLine="709"/>
        <w:jc w:val="both"/>
        <w:rPr>
          <w:noProof/>
          <w:sz w:val="22"/>
        </w:rPr>
      </w:pPr>
      <w:r w:rsidRPr="00627946">
        <w:rPr>
          <w:noProof/>
          <w:sz w:val="22"/>
        </w:rPr>
        <w:t xml:space="preserve">c) Posta idarelerinde yapılacak gümrük </w:t>
      </w:r>
      <w:r w:rsidRPr="00627946">
        <w:rPr>
          <w:rFonts w:cs="AngsanaUPC"/>
          <w:sz w:val="22"/>
          <w:szCs w:val="22"/>
        </w:rPr>
        <w:t>kontrolleri</w:t>
      </w:r>
      <w:r w:rsidRPr="00C1693F">
        <w:rPr>
          <w:rStyle w:val="DipnotBavurusu"/>
          <w:i/>
          <w:noProof/>
          <w:sz w:val="18"/>
          <w:highlight w:val="yellow"/>
        </w:rPr>
        <w:footnoteReference w:id="214"/>
      </w:r>
      <w:r w:rsidRPr="00627946">
        <w:rPr>
          <w:noProof/>
          <w:sz w:val="22"/>
        </w:rPr>
        <w:t xml:space="preserve"> ve gümrük işlemleri nedeniyle gümrük memurlarına ödenecek olan ve Müsteşarlıkça belirlenen fazla çalışma ücretleri, posta idareleri tarafından gümrük veznesine yatırılır.</w:t>
      </w:r>
    </w:p>
    <w:p w14:paraId="75B75F4C" w14:textId="2A5B5E66" w:rsidR="0024311A" w:rsidRPr="00C920F6" w:rsidRDefault="00BF1643" w:rsidP="0024311A">
      <w:pPr>
        <w:spacing w:before="120"/>
        <w:rPr>
          <w:b/>
          <w:bCs/>
          <w:noProof/>
          <w:sz w:val="20"/>
          <w:szCs w:val="20"/>
          <w:highlight w:val="yellow"/>
        </w:rPr>
      </w:pPr>
      <w:hyperlink r:id="rId1160" w:anchor="m219" w:history="1">
        <w:r w:rsidR="0024311A" w:rsidRPr="00C920F6">
          <w:rPr>
            <w:rStyle w:val="Kpr"/>
            <w:b/>
            <w:bCs/>
            <w:i/>
            <w:iCs/>
            <w:noProof/>
            <w:sz w:val="20"/>
            <w:szCs w:val="20"/>
            <w:highlight w:val="cyan"/>
          </w:rPr>
          <w:t>Gerekçe</w:t>
        </w:r>
      </w:hyperlink>
      <w:r w:rsidR="0024311A" w:rsidRPr="00C920F6">
        <w:rPr>
          <w:noProof/>
          <w:sz w:val="20"/>
          <w:szCs w:val="20"/>
        </w:rPr>
        <w:t xml:space="preserve"> </w:t>
      </w:r>
      <w:r w:rsidR="0024311A" w:rsidRPr="00C920F6">
        <w:rPr>
          <w:i/>
          <w:iCs/>
          <w:noProof/>
          <w:sz w:val="20"/>
          <w:szCs w:val="20"/>
          <w:highlight w:val="green"/>
        </w:rPr>
        <w:t>Yönetmelik Maddeleri</w:t>
      </w:r>
      <w:r w:rsidR="0024311A" w:rsidRPr="00C920F6">
        <w:rPr>
          <w:i/>
          <w:iCs/>
          <w:noProof/>
          <w:sz w:val="20"/>
          <w:szCs w:val="20"/>
          <w:highlight w:val="green"/>
        </w:rPr>
        <w:tab/>
      </w:r>
      <w:hyperlink r:id="rId1161" w:anchor="m512" w:history="1">
        <w:r w:rsidR="0024311A" w:rsidRPr="00C920F6">
          <w:rPr>
            <w:rStyle w:val="Kpr"/>
            <w:b/>
            <w:bCs/>
            <w:noProof/>
            <w:sz w:val="20"/>
            <w:szCs w:val="20"/>
            <w:highlight w:val="green"/>
          </w:rPr>
          <w:t>512-559</w:t>
        </w:r>
      </w:hyperlink>
      <w:r w:rsidR="0024311A" w:rsidRPr="00C920F6">
        <w:rPr>
          <w:b/>
          <w:bCs/>
          <w:noProof/>
          <w:sz w:val="20"/>
          <w:szCs w:val="20"/>
        </w:rPr>
        <w:tab/>
      </w:r>
      <w:hyperlink r:id="rId1162" w:history="1">
        <w:r w:rsidR="0024311A" w:rsidRPr="00C920F6">
          <w:rPr>
            <w:rStyle w:val="Kpr"/>
            <w:i/>
            <w:iCs/>
            <w:noProof/>
            <w:sz w:val="20"/>
            <w:szCs w:val="20"/>
            <w:highlight w:val="lightGray"/>
          </w:rPr>
          <w:t>İlgili Tüzük</w:t>
        </w:r>
      </w:hyperlink>
    </w:p>
    <w:p w14:paraId="16CFE47E" w14:textId="77777777" w:rsidR="0024311A" w:rsidRPr="00627946" w:rsidRDefault="0024311A" w:rsidP="0024311A">
      <w:pPr>
        <w:spacing w:before="120"/>
        <w:jc w:val="both"/>
        <w:rPr>
          <w:noProof/>
          <w:color w:val="FF0000"/>
          <w:sz w:val="22"/>
        </w:rPr>
      </w:pPr>
      <w:r w:rsidRPr="00627946">
        <w:rPr>
          <w:noProof/>
          <w:color w:val="FF0000"/>
          <w:sz w:val="22"/>
        </w:rPr>
        <w:t>---------------------------------------------------------------------------------------------------------</w:t>
      </w:r>
    </w:p>
    <w:p w14:paraId="407D6F3E" w14:textId="77777777" w:rsidR="0024311A" w:rsidRPr="00627946" w:rsidRDefault="0024311A" w:rsidP="0024311A">
      <w:pPr>
        <w:pStyle w:val="Balk1"/>
        <w:keepNext w:val="0"/>
        <w:pageBreakBefore/>
        <w:widowControl/>
        <w:suppressAutoHyphens/>
        <w:spacing w:before="120"/>
        <w:ind w:firstLine="709"/>
        <w:jc w:val="center"/>
        <w:rPr>
          <w:b w:val="0"/>
          <w:noProof/>
          <w:sz w:val="22"/>
          <w:szCs w:val="22"/>
        </w:rPr>
      </w:pPr>
      <w:r w:rsidRPr="00627946">
        <w:rPr>
          <w:noProof/>
          <w:sz w:val="22"/>
          <w:szCs w:val="22"/>
        </w:rPr>
        <w:t>İKİNCİ BÖLÜM</w:t>
      </w:r>
    </w:p>
    <w:p w14:paraId="27218394" w14:textId="77777777" w:rsidR="0024311A" w:rsidRPr="00627946" w:rsidRDefault="0024311A" w:rsidP="0024311A">
      <w:pPr>
        <w:suppressAutoHyphens/>
        <w:spacing w:before="120"/>
        <w:ind w:firstLine="709"/>
        <w:jc w:val="center"/>
        <w:rPr>
          <w:noProof/>
          <w:sz w:val="22"/>
          <w:szCs w:val="22"/>
        </w:rPr>
      </w:pPr>
      <w:r w:rsidRPr="00627946">
        <w:rPr>
          <w:b/>
          <w:noProof/>
          <w:sz w:val="22"/>
          <w:szCs w:val="22"/>
        </w:rPr>
        <w:t>Çalışma Zamanları, Gümrük Personelinin Kıyafeti ve Gümrük Bayrağı</w:t>
      </w:r>
    </w:p>
    <w:p w14:paraId="4BC18760" w14:textId="77777777" w:rsidR="0024311A" w:rsidRPr="00627946" w:rsidRDefault="0024311A" w:rsidP="0024311A">
      <w:pPr>
        <w:pStyle w:val="Balk1"/>
        <w:keepNext w:val="0"/>
        <w:widowControl/>
        <w:suppressAutoHyphens/>
        <w:spacing w:before="120"/>
        <w:ind w:firstLine="709"/>
        <w:jc w:val="center"/>
        <w:rPr>
          <w:noProof/>
          <w:sz w:val="22"/>
          <w:szCs w:val="22"/>
        </w:rPr>
      </w:pPr>
      <w:bookmarkStart w:id="202" w:name="Madde220x221x222ÇalışmaZamanıMesailer"/>
      <w:bookmarkEnd w:id="202"/>
      <w:r w:rsidRPr="00627946">
        <w:rPr>
          <w:noProof/>
          <w:sz w:val="22"/>
          <w:szCs w:val="22"/>
        </w:rPr>
        <w:t>BİRİNCİ AYIRIM</w:t>
      </w:r>
    </w:p>
    <w:p w14:paraId="5A735A12" w14:textId="77777777" w:rsidR="0024311A" w:rsidRPr="00627946" w:rsidRDefault="0024311A" w:rsidP="0024311A">
      <w:pPr>
        <w:suppressAutoHyphens/>
        <w:spacing w:before="120"/>
        <w:ind w:firstLine="709"/>
        <w:jc w:val="center"/>
        <w:rPr>
          <w:noProof/>
          <w:sz w:val="22"/>
          <w:szCs w:val="22"/>
        </w:rPr>
      </w:pPr>
      <w:r w:rsidRPr="00627946">
        <w:rPr>
          <w:b/>
          <w:noProof/>
          <w:sz w:val="22"/>
          <w:szCs w:val="22"/>
        </w:rPr>
        <w:t>Çalışma Zamanı ve Fazla Çalışma Ücreti</w:t>
      </w:r>
    </w:p>
    <w:p w14:paraId="16534978" w14:textId="77777777" w:rsidR="0024311A" w:rsidRPr="00627946" w:rsidRDefault="0024311A" w:rsidP="0024311A">
      <w:pPr>
        <w:suppressAutoHyphens/>
        <w:spacing w:before="120"/>
        <w:ind w:firstLine="709"/>
        <w:jc w:val="both"/>
        <w:rPr>
          <w:noProof/>
          <w:sz w:val="22"/>
        </w:rPr>
      </w:pPr>
      <w:r w:rsidRPr="00627946">
        <w:rPr>
          <w:b/>
          <w:noProof/>
          <w:sz w:val="22"/>
          <w:szCs w:val="22"/>
        </w:rPr>
        <w:t>MADDE 220-</w:t>
      </w:r>
      <w:r w:rsidRPr="00627946">
        <w:rPr>
          <w:noProof/>
          <w:sz w:val="22"/>
        </w:rPr>
        <w:t xml:space="preserve"> Gümrük idarelerinde normal çalışma saatleri; iklim, mevsim ve bölgenin ekonomik durumu ve ihtiyaçları göz önünde bulundurularak Müsteşarlıkça </w:t>
      </w:r>
      <w:r w:rsidRPr="00A20462">
        <w:rPr>
          <w:noProof/>
          <w:sz w:val="22"/>
        </w:rPr>
        <w:t>belirlenir</w:t>
      </w:r>
      <w:r w:rsidRPr="00627946">
        <w:rPr>
          <w:noProof/>
          <w:sz w:val="22"/>
        </w:rPr>
        <w:t>.</w:t>
      </w:r>
    </w:p>
    <w:p w14:paraId="14364DC6" w14:textId="77777777" w:rsidR="0024311A" w:rsidRPr="00627946" w:rsidRDefault="00BF1643" w:rsidP="0024311A">
      <w:pPr>
        <w:spacing w:before="120"/>
        <w:ind w:firstLine="709"/>
        <w:jc w:val="both"/>
        <w:rPr>
          <w:noProof/>
          <w:sz w:val="22"/>
        </w:rPr>
      </w:pPr>
      <w:hyperlink w:anchor="Madde35" w:history="1">
        <w:r w:rsidR="0024311A" w:rsidRPr="00627946">
          <w:rPr>
            <w:rStyle w:val="Kpr"/>
            <w:noProof/>
            <w:sz w:val="22"/>
          </w:rPr>
          <w:t>35 inci</w:t>
        </w:r>
      </w:hyperlink>
      <w:r w:rsidR="0024311A">
        <w:rPr>
          <w:noProof/>
          <w:sz w:val="22"/>
        </w:rPr>
        <w:t xml:space="preserve"> madde </w:t>
      </w:r>
      <w:r w:rsidR="0024311A" w:rsidRPr="00627946">
        <w:rPr>
          <w:noProof/>
          <w:sz w:val="22"/>
        </w:rPr>
        <w:t>hükümleri saklı kalmak üzere, gece ve gündüzün her saatinde yolcu ve yük alıp verme işleri yapılan veya taşıtların geliş ve gidişleri normal çalışma saatlerine uymayan kara hudut kapıları, demiryolu istasyonları ile deniz ve hava limanlarındaki gümrük idareleri devamlı surette açık bulundurulur. Buralarda görevli memurların çalışma saatleri, aralarında nöbet esasına göre düzenlenir.</w:t>
      </w:r>
    </w:p>
    <w:p w14:paraId="02525BDB" w14:textId="10322F47" w:rsidR="0024311A" w:rsidRPr="00627946" w:rsidRDefault="00BF1643" w:rsidP="0024311A">
      <w:pPr>
        <w:spacing w:before="120"/>
        <w:rPr>
          <w:noProof/>
        </w:rPr>
      </w:pPr>
      <w:hyperlink r:id="rId1163" w:anchor="m220" w:history="1">
        <w:r w:rsidR="0024311A" w:rsidRPr="00627946">
          <w:rPr>
            <w:rStyle w:val="Kpr"/>
            <w:b/>
            <w:bCs/>
            <w:i/>
            <w:iCs/>
            <w:noProof/>
            <w:sz w:val="20"/>
            <w:highlight w:val="cyan"/>
          </w:rPr>
          <w:t>Gerekçe</w:t>
        </w:r>
      </w:hyperlink>
      <w:r w:rsidR="0024311A" w:rsidRPr="00627946">
        <w:rPr>
          <w:noProof/>
        </w:rPr>
        <w:t xml:space="preserve"> </w:t>
      </w:r>
      <w:r w:rsidR="0024311A" w:rsidRPr="00746A45">
        <w:rPr>
          <w:bCs/>
          <w:i/>
          <w:noProof/>
          <w:sz w:val="20"/>
          <w:szCs w:val="20"/>
          <w:highlight w:val="lightGray"/>
        </w:rPr>
        <w:t>2009/</w:t>
      </w:r>
      <w:hyperlink r:id="rId1164" w:history="1">
        <w:r w:rsidR="0024311A" w:rsidRPr="00746A45">
          <w:rPr>
            <w:rStyle w:val="Kpr"/>
            <w:bCs/>
            <w:i/>
            <w:noProof/>
            <w:sz w:val="20"/>
            <w:szCs w:val="20"/>
            <w:highlight w:val="lightGray"/>
          </w:rPr>
          <w:t>15481</w:t>
        </w:r>
      </w:hyperlink>
      <w:r w:rsidR="0024311A" w:rsidRPr="00746A45">
        <w:rPr>
          <w:bCs/>
          <w:i/>
          <w:noProof/>
          <w:sz w:val="20"/>
          <w:szCs w:val="20"/>
          <w:highlight w:val="lightGray"/>
        </w:rPr>
        <w:t xml:space="preserve"> s.BKK nin </w:t>
      </w:r>
      <w:hyperlink r:id="rId1165" w:anchor="Madde121" w:history="1">
        <w:r w:rsidR="0024311A" w:rsidRPr="00746A45">
          <w:rPr>
            <w:rStyle w:val="Kpr"/>
            <w:bCs/>
            <w:i/>
            <w:noProof/>
            <w:sz w:val="20"/>
            <w:szCs w:val="20"/>
            <w:highlight w:val="lightGray"/>
          </w:rPr>
          <w:t>1</w:t>
        </w:r>
        <w:r w:rsidR="0024311A">
          <w:rPr>
            <w:rStyle w:val="Kpr"/>
            <w:bCs/>
            <w:i/>
            <w:noProof/>
            <w:sz w:val="20"/>
            <w:szCs w:val="20"/>
            <w:highlight w:val="lightGray"/>
          </w:rPr>
          <w:t>21-125</w:t>
        </w:r>
      </w:hyperlink>
      <w:r w:rsidR="0024311A" w:rsidRPr="00746A45">
        <w:rPr>
          <w:bCs/>
          <w:i/>
          <w:noProof/>
          <w:sz w:val="20"/>
          <w:szCs w:val="20"/>
          <w:highlight w:val="lightGray"/>
        </w:rPr>
        <w:t xml:space="preserve"> Md.</w:t>
      </w:r>
    </w:p>
    <w:p w14:paraId="2C9A9981" w14:textId="77777777" w:rsidR="0024311A" w:rsidRPr="00627946" w:rsidRDefault="0024311A" w:rsidP="0024311A">
      <w:pPr>
        <w:spacing w:before="120"/>
        <w:jc w:val="both"/>
        <w:rPr>
          <w:noProof/>
          <w:color w:val="FF0000"/>
          <w:sz w:val="22"/>
        </w:rPr>
      </w:pPr>
      <w:r w:rsidRPr="00627946">
        <w:rPr>
          <w:noProof/>
          <w:color w:val="FF0000"/>
          <w:sz w:val="22"/>
        </w:rPr>
        <w:t>---------------------------------------------------------------------------------------------------------</w:t>
      </w:r>
    </w:p>
    <w:p w14:paraId="41FFC581" w14:textId="73C8B52C" w:rsidR="0024311A" w:rsidRPr="00627946" w:rsidRDefault="0024311A" w:rsidP="0024311A">
      <w:pPr>
        <w:spacing w:before="120"/>
        <w:ind w:firstLine="709"/>
        <w:jc w:val="both"/>
        <w:rPr>
          <w:sz w:val="22"/>
          <w:szCs w:val="22"/>
        </w:rPr>
      </w:pPr>
      <w:bookmarkStart w:id="203" w:name="Madde221"/>
      <w:bookmarkEnd w:id="203"/>
      <w:r w:rsidRPr="00627946">
        <w:rPr>
          <w:b/>
          <w:sz w:val="22"/>
          <w:szCs w:val="22"/>
        </w:rPr>
        <w:t xml:space="preserve">MADDE 221 – </w:t>
      </w:r>
      <w:r w:rsidRPr="00627946">
        <w:rPr>
          <w:i/>
          <w:color w:val="FF0000"/>
          <w:sz w:val="20"/>
        </w:rPr>
        <w:t xml:space="preserve">(17.04.2007/26496 R.G. </w:t>
      </w:r>
      <w:hyperlink r:id="rId1166" w:history="1">
        <w:r w:rsidRPr="00627946">
          <w:rPr>
            <w:rStyle w:val="Kpr"/>
            <w:i/>
            <w:sz w:val="20"/>
            <w:szCs w:val="20"/>
          </w:rPr>
          <w:t>5622 s.k</w:t>
        </w:r>
      </w:hyperlink>
      <w:r w:rsidRPr="00627946">
        <w:rPr>
          <w:i/>
          <w:color w:val="FF0000"/>
          <w:sz w:val="20"/>
          <w:szCs w:val="20"/>
        </w:rPr>
        <w:t xml:space="preserve"> </w:t>
      </w:r>
      <w:r w:rsidRPr="00627946">
        <w:rPr>
          <w:i/>
          <w:color w:val="FF0000"/>
          <w:sz w:val="20"/>
        </w:rPr>
        <w:t>ile değişik. Yürürlük 01.05.2007</w:t>
      </w:r>
      <w:r>
        <w:rPr>
          <w:i/>
          <w:color w:val="FF0000"/>
          <w:sz w:val="20"/>
        </w:rPr>
        <w:t xml:space="preserve">) </w:t>
      </w:r>
      <w:r w:rsidRPr="00930DD8">
        <w:rPr>
          <w:i/>
          <w:color w:val="FF0000"/>
          <w:sz w:val="18"/>
          <w:szCs w:val="18"/>
          <w:highlight w:val="lightGray"/>
        </w:rPr>
        <w:t>(</w:t>
      </w:r>
      <w:r w:rsidRPr="00930DD8">
        <w:rPr>
          <w:i/>
          <w:color w:val="C00000"/>
          <w:sz w:val="18"/>
          <w:szCs w:val="18"/>
          <w:highlight w:val="lightGray"/>
        </w:rPr>
        <w:t>Mülga</w:t>
      </w:r>
      <w:hyperlink w:anchor="Madde221DeğişmedenÖncekiHalleri" w:history="1">
        <w:r w:rsidRPr="00930DD8">
          <w:rPr>
            <w:rStyle w:val="Kpr"/>
            <w:i/>
            <w:sz w:val="18"/>
            <w:szCs w:val="18"/>
            <w:highlight w:val="lightGray"/>
          </w:rPr>
          <w:t xml:space="preserve"> metin</w:t>
        </w:r>
      </w:hyperlink>
      <w:r w:rsidRPr="00930DD8">
        <w:rPr>
          <w:i/>
          <w:color w:val="FF0000"/>
          <w:sz w:val="18"/>
          <w:szCs w:val="18"/>
          <w:highlight w:val="lightGray"/>
        </w:rPr>
        <w:t>)</w:t>
      </w:r>
      <w:r w:rsidRPr="00627946">
        <w:rPr>
          <w:i/>
          <w:color w:val="FF0000"/>
          <w:sz w:val="20"/>
        </w:rPr>
        <w:t xml:space="preserve"> </w:t>
      </w:r>
      <w:r w:rsidRPr="00627946">
        <w:rPr>
          <w:sz w:val="22"/>
          <w:szCs w:val="22"/>
        </w:rPr>
        <w:t xml:space="preserve">Yolcuların ve taşıt araçlarının giriş ve çıkışlarına ait işlem dışında, yükleme ve boşaltma ile her türlü gümrük işlemlerinin normal çalışma saatleri içinde yapılması gerekir. Ancak, bu saatler dışında veya tatil zamanlarında hizmet talebinde bulunulduğunda, yazılı olarak yapılacak bu talep, işin yapılacağı gümrük idarelerince yerinde görülürse, gerekli önlemler alınmak ve çalışacak personelin fazla çalışma ücreti ve varsa hak sahibine ödenecek kanunî yollukları karşılığı tutarlar, talep sahipleri tarafından ilgili muhasebe birimi hesabına yatırılmak koşuluyla kabul edilir. Fazla çalışma ücretinden yararlanan personel, bu suretle kendilerine verilecek işleri yapmakla görevlidir. Gümrük idare amirleri normal çalışma saatleri dışında verilecek hizmetleri düzenler ve kontrol eder.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15"/>
      </w:r>
    </w:p>
    <w:p w14:paraId="0C48B5F7" w14:textId="77777777" w:rsidR="0024311A" w:rsidRPr="00627946" w:rsidRDefault="0024311A" w:rsidP="0024311A">
      <w:pPr>
        <w:spacing w:before="120"/>
        <w:ind w:firstLine="709"/>
        <w:jc w:val="both"/>
        <w:rPr>
          <w:sz w:val="22"/>
          <w:szCs w:val="22"/>
        </w:rPr>
      </w:pPr>
      <w:r w:rsidRPr="00627946">
        <w:rPr>
          <w:sz w:val="22"/>
          <w:szCs w:val="22"/>
        </w:rPr>
        <w:t>Normal çalışma saatleri içinde veya dışında olduğuna bakılmaksızın, çalışma ücretinin yatırılması halinde, özel kurye taşımacılığı gümrük hizmeti ile özel yolcu servisi taleplerinin yetkili gümrük idarelerince karşılanması mümkündür.</w:t>
      </w:r>
    </w:p>
    <w:p w14:paraId="5C797EE0" w14:textId="20D6FB8B" w:rsidR="0024311A" w:rsidRPr="00627946" w:rsidRDefault="0024311A" w:rsidP="0024311A">
      <w:pPr>
        <w:spacing w:before="120"/>
        <w:ind w:firstLine="709"/>
        <w:jc w:val="both"/>
        <w:rPr>
          <w:i/>
          <w:color w:val="FF0000"/>
          <w:sz w:val="20"/>
          <w:szCs w:val="20"/>
          <w:lang w:eastAsia="en-US"/>
        </w:rPr>
      </w:pPr>
      <w:r w:rsidRPr="00627946">
        <w:rPr>
          <w:sz w:val="22"/>
          <w:szCs w:val="22"/>
        </w:rPr>
        <w:t xml:space="preserve">İlgililerden  tahsil edilecek  fazla çalışma ücretlerinin miktarı ve tahsiline ilişkin usul ve esaslar </w:t>
      </w:r>
      <w:r w:rsidRPr="00A75D59">
        <w:rPr>
          <w:noProof/>
          <w:sz w:val="22"/>
        </w:rPr>
        <w:t>Cumhurbaşkanı</w:t>
      </w:r>
      <w:r>
        <w:rPr>
          <w:noProof/>
          <w:sz w:val="22"/>
        </w:rPr>
        <w:t>nca</w:t>
      </w:r>
      <w:r w:rsidRPr="00A75D59">
        <w:rPr>
          <w:rStyle w:val="DipnotBavurusu"/>
          <w:i/>
          <w:noProof/>
          <w:sz w:val="20"/>
          <w:highlight w:val="yellow"/>
        </w:rPr>
        <w:footnoteReference w:id="216"/>
      </w:r>
      <w:r w:rsidRPr="00627946">
        <w:rPr>
          <w:sz w:val="22"/>
          <w:szCs w:val="22"/>
        </w:rPr>
        <w:t xml:space="preserve"> tespit </w:t>
      </w:r>
      <w:r w:rsidRPr="00461C06">
        <w:rPr>
          <w:sz w:val="22"/>
          <w:szCs w:val="22"/>
        </w:rPr>
        <w:t>edilir</w:t>
      </w:r>
      <w:r w:rsidRPr="00627946">
        <w:rPr>
          <w:sz w:val="22"/>
          <w:szCs w:val="22"/>
        </w:rPr>
        <w:t xml:space="preserve">. Fazla çalışma ücreti olarak yatırılan tutarlar, personelin fazla çalışma süresi, görev yapmış olduğu yer, görevinin önem ve güçlüğü, sınıfı, kadro unvanı gibi hususlar dikkate alınmak suretiyle belirlenecek usul ve esaslar dâhilinde Gümrük ve Ticaret Bakanlığı taşra teşkilatına ait kadro ve pozisyonlarda bulunanlardan ithalat ve ihracat, giriş ve çıkış işlemlerinin yapıldığı gümrük idarelerinde gümrük işlemlerini yürüten memurlar (375 sayılı Kanun Hükmünde Kararname eki (II) sayılı Cetvel kapsamında yer alan kadrolarda bulunanlar hariç) ve 14/7/1965 tarihli </w:t>
      </w:r>
      <w:r w:rsidRPr="00197C0B">
        <w:rPr>
          <w:sz w:val="22"/>
          <w:szCs w:val="22"/>
        </w:rPr>
        <w:t xml:space="preserve">ve </w:t>
      </w:r>
      <w:hyperlink r:id="rId1167" w:history="1">
        <w:r w:rsidRPr="00197C0B">
          <w:rPr>
            <w:rStyle w:val="Kpr"/>
            <w:sz w:val="22"/>
            <w:szCs w:val="22"/>
          </w:rPr>
          <w:t>657</w:t>
        </w:r>
      </w:hyperlink>
      <w:r w:rsidRPr="00197C0B">
        <w:rPr>
          <w:sz w:val="22"/>
          <w:szCs w:val="22"/>
        </w:rPr>
        <w:t xml:space="preserve"> sayılı</w:t>
      </w:r>
      <w:r w:rsidRPr="00627946">
        <w:rPr>
          <w:sz w:val="22"/>
          <w:szCs w:val="22"/>
        </w:rPr>
        <w:t xml:space="preserve"> Devlet Memurları Kanununun </w:t>
      </w:r>
      <w:r w:rsidRPr="00197C0B">
        <w:rPr>
          <w:sz w:val="22"/>
          <w:szCs w:val="22"/>
        </w:rPr>
        <w:t>4 üncü</w:t>
      </w:r>
      <w:r w:rsidRPr="00627946">
        <w:rPr>
          <w:sz w:val="22"/>
          <w:szCs w:val="22"/>
        </w:rPr>
        <w:t xml:space="preserve"> maddesinin (B) fıkrasına göre çalışan sözleşmeli  personele ödenmek üzere Ankara Gümrük Muhasebe Birimi hesabına aktarılır. Söz konusu ödemeler, Maliye Bakanlığının uygun görüşü alınarak aylık miktarı (36.500) gösterge rakamının memur aylık katsayısıyla çarpımı sonucu bulunacak tutarı geçmemek üzere, Gümrük ve Ticaret Bakanı tarafından tespit edilir. Bu fıkra uyarınca personele her ay yapılacak fazla çalışma ücretinin net tutarı, 375 sayılı Kanun Hükmünde Kararnamenin ek 9 uncu maddesi uyarınca kadro ve görev unvanı veya pozisyon unvanı itibarıyla tespit edilmiş olan ek ödemenin net tutarından az olamaz. 375 sayılı Kanun Hükmünde Kararnamenin ek 9 uncu maddesi uyarınca Gümrük ve Ticaret Bakanlığı personeline yapılacak ödemeler de Ankara Gümrük Muhasebe Birimine aktarılan tutarlardan karşılanır. Bu madde uyarınca yapılan ödemelerden sonra yıl sonu itibarıyla hesapta kalan tutar, takip eden ocak ayı sonuna kadar bütçeye gelir kaydedilir. Bu madde kapsamında personele yapılması gereken ödemelerin Ankara Gümrük Muhasebe Birimi hesabına aktarılan tutarı aşması hâlinde, aradaki fark Maliye Bakanlığı tarafından personel giderlerini karşılama ödeneğinden Bakanlık bütçesine bu amaçla aktarılacak ödenekten karşılanır.</w:t>
      </w:r>
      <w:r w:rsidRPr="00627946">
        <w:rPr>
          <w:i/>
          <w:color w:val="FF0000"/>
          <w:sz w:val="20"/>
        </w:rPr>
        <w:t xml:space="preserve"> </w:t>
      </w:r>
      <w:r w:rsidRPr="00627946">
        <w:rPr>
          <w:i/>
          <w:color w:val="FF0000"/>
          <w:sz w:val="20"/>
          <w:szCs w:val="20"/>
          <w:lang w:eastAsia="en-US"/>
        </w:rPr>
        <w:t>(02.08.2013 tarih ve 28726 sayılı R.G. 6495 s.k. ile değişik)</w:t>
      </w:r>
      <w:r w:rsidRPr="00627946">
        <w:rPr>
          <w:rStyle w:val="DipnotBavurusu"/>
          <w:sz w:val="20"/>
          <w:szCs w:val="22"/>
          <w:highlight w:val="yellow"/>
        </w:rPr>
        <w:footnoteReference w:id="217"/>
      </w:r>
    </w:p>
    <w:p w14:paraId="3C052F6B" w14:textId="77777777" w:rsidR="0024311A" w:rsidRPr="00627946" w:rsidRDefault="0024311A" w:rsidP="0024311A">
      <w:pPr>
        <w:spacing w:before="120"/>
        <w:ind w:firstLine="709"/>
        <w:jc w:val="both"/>
        <w:rPr>
          <w:rFonts w:cs="AngsanaUPC"/>
          <w:i/>
          <w:color w:val="FF0000"/>
          <w:sz w:val="20"/>
          <w:szCs w:val="22"/>
        </w:rPr>
      </w:pPr>
      <w:r w:rsidRPr="00627946">
        <w:rPr>
          <w:rFonts w:cs="AngsanaUPC"/>
          <w:i/>
          <w:color w:val="800000"/>
          <w:sz w:val="20"/>
          <w:szCs w:val="22"/>
        </w:rPr>
        <w:t>(…)</w:t>
      </w:r>
      <w:r w:rsidRPr="00197C0B">
        <w:rPr>
          <w:rStyle w:val="DipnotBavurusu"/>
          <w:rFonts w:cs="AngsanaUPC"/>
          <w:i/>
          <w:sz w:val="20"/>
          <w:szCs w:val="22"/>
          <w:highlight w:val="yellow"/>
        </w:rPr>
        <w:footnoteReference w:id="218"/>
      </w:r>
      <w:r w:rsidRPr="00627946">
        <w:rPr>
          <w:rFonts w:cs="AngsanaUPC"/>
          <w:sz w:val="22"/>
          <w:szCs w:val="22"/>
        </w:rPr>
        <w:t xml:space="preserve"> Bu madde kapsamında yapılan ödemeler 24/11/1994 tarihli ve 4046 sayılı Özelleştirme Uygulamaları Hakkında Kanunun 22 nci maddesine göre ödenen fark tazminatı hesabında dikkate alınır.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19"/>
      </w:r>
    </w:p>
    <w:p w14:paraId="2DF8DFC2" w14:textId="77777777" w:rsidR="0024311A" w:rsidRPr="00627946" w:rsidRDefault="0024311A" w:rsidP="0024311A">
      <w:pPr>
        <w:spacing w:before="120"/>
        <w:ind w:firstLine="709"/>
        <w:jc w:val="both"/>
        <w:rPr>
          <w:rFonts w:cs="AngsanaUPC"/>
          <w:i/>
          <w:color w:val="FF0000"/>
          <w:sz w:val="20"/>
          <w:szCs w:val="22"/>
        </w:rPr>
      </w:pPr>
      <w:r w:rsidRPr="00627946">
        <w:rPr>
          <w:rFonts w:cs="AngsanaUPC"/>
          <w:i/>
          <w:color w:val="800000"/>
          <w:sz w:val="22"/>
        </w:rPr>
        <w:t xml:space="preserve">Beşinci fıkra;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yürürlükten kaldırılmıştır)</w:t>
      </w:r>
      <w:r w:rsidRPr="00627946">
        <w:rPr>
          <w:rStyle w:val="DipnotBavurusu"/>
          <w:rFonts w:cs="AngsanaUPC"/>
          <w:i/>
          <w:sz w:val="20"/>
          <w:szCs w:val="22"/>
          <w:highlight w:val="yellow"/>
        </w:rPr>
        <w:footnoteReference w:id="220"/>
      </w:r>
    </w:p>
    <w:p w14:paraId="3FACDEAF" w14:textId="75963DE2" w:rsidR="0024311A" w:rsidRPr="00627946" w:rsidRDefault="0024311A" w:rsidP="0024311A">
      <w:pPr>
        <w:spacing w:before="120"/>
        <w:rPr>
          <w:noProof/>
        </w:rPr>
      </w:pPr>
      <w:r w:rsidRPr="00915A85">
        <w:rPr>
          <w:bCs/>
          <w:i/>
          <w:noProof/>
          <w:sz w:val="20"/>
          <w:szCs w:val="20"/>
          <w:highlight w:val="cyan"/>
        </w:rPr>
        <w:t>Değ</w:t>
      </w:r>
      <w:r w:rsidRPr="00915A85">
        <w:rPr>
          <w:b/>
          <w:i/>
          <w:noProof/>
          <w:sz w:val="20"/>
          <w:szCs w:val="20"/>
          <w:highlight w:val="cyan"/>
        </w:rPr>
        <w:t>.</w:t>
      </w:r>
      <w:hyperlink r:id="rId1168" w:anchor="Madde221" w:history="1">
        <w:r w:rsidRPr="00915A85">
          <w:rPr>
            <w:rStyle w:val="Kpr"/>
            <w:b/>
            <w:i/>
            <w:noProof/>
            <w:sz w:val="20"/>
            <w:szCs w:val="20"/>
            <w:highlight w:val="cyan"/>
          </w:rPr>
          <w:t>Gerekçe</w:t>
        </w:r>
      </w:hyperlink>
      <w:r w:rsidRPr="00915A85">
        <w:rPr>
          <w:b/>
          <w:i/>
          <w:noProof/>
          <w:sz w:val="20"/>
          <w:szCs w:val="20"/>
        </w:rPr>
        <w:t xml:space="preserve">  </w:t>
      </w:r>
      <w:r w:rsidRPr="00915A85">
        <w:rPr>
          <w:i/>
          <w:iCs/>
          <w:noProof/>
          <w:sz w:val="20"/>
          <w:szCs w:val="20"/>
          <w:highlight w:val="green"/>
        </w:rPr>
        <w:t>Yönetmelik Maddeleri</w:t>
      </w:r>
      <w:r w:rsidRPr="00915A85">
        <w:rPr>
          <w:i/>
          <w:iCs/>
          <w:noProof/>
          <w:sz w:val="20"/>
          <w:szCs w:val="20"/>
          <w:highlight w:val="green"/>
        </w:rPr>
        <w:tab/>
      </w:r>
      <w:hyperlink r:id="rId1169" w:anchor="m469" w:history="1">
        <w:r w:rsidRPr="00915A85">
          <w:rPr>
            <w:rStyle w:val="Kpr"/>
            <w:b/>
            <w:bCs/>
            <w:noProof/>
            <w:sz w:val="20"/>
            <w:szCs w:val="20"/>
            <w:highlight w:val="green"/>
          </w:rPr>
          <w:t>469</w:t>
        </w:r>
      </w:hyperlink>
      <w:r w:rsidRPr="00915A85">
        <w:rPr>
          <w:b/>
          <w:bCs/>
          <w:noProof/>
          <w:sz w:val="20"/>
          <w:szCs w:val="20"/>
          <w:highlight w:val="green"/>
        </w:rPr>
        <w:t xml:space="preserve">,   </w:t>
      </w:r>
      <w:hyperlink r:id="rId1170" w:anchor="m560" w:history="1">
        <w:r w:rsidRPr="00915A85">
          <w:rPr>
            <w:rStyle w:val="Kpr"/>
            <w:b/>
            <w:bCs/>
            <w:noProof/>
            <w:sz w:val="20"/>
            <w:szCs w:val="20"/>
            <w:highlight w:val="green"/>
          </w:rPr>
          <w:t>560</w:t>
        </w:r>
      </w:hyperlink>
      <w:r>
        <w:rPr>
          <w:b/>
          <w:bCs/>
          <w:noProof/>
          <w:sz w:val="20"/>
          <w:szCs w:val="20"/>
        </w:rPr>
        <w:tab/>
      </w:r>
      <w:r w:rsidRPr="00746A45">
        <w:rPr>
          <w:bCs/>
          <w:i/>
          <w:noProof/>
          <w:sz w:val="20"/>
          <w:szCs w:val="20"/>
          <w:highlight w:val="lightGray"/>
        </w:rPr>
        <w:t>2009/</w:t>
      </w:r>
      <w:hyperlink r:id="rId1171" w:history="1">
        <w:r w:rsidRPr="00746A45">
          <w:rPr>
            <w:rStyle w:val="Kpr"/>
            <w:bCs/>
            <w:i/>
            <w:noProof/>
            <w:sz w:val="20"/>
            <w:szCs w:val="20"/>
            <w:highlight w:val="lightGray"/>
          </w:rPr>
          <w:t>15481</w:t>
        </w:r>
      </w:hyperlink>
      <w:r w:rsidRPr="00746A45">
        <w:rPr>
          <w:bCs/>
          <w:i/>
          <w:noProof/>
          <w:sz w:val="20"/>
          <w:szCs w:val="20"/>
          <w:highlight w:val="lightGray"/>
        </w:rPr>
        <w:t xml:space="preserve"> s.BKK nin </w:t>
      </w:r>
      <w:hyperlink r:id="rId1172" w:anchor="Madde121" w:history="1">
        <w:r w:rsidRPr="00746A45">
          <w:rPr>
            <w:rStyle w:val="Kpr"/>
            <w:bCs/>
            <w:i/>
            <w:noProof/>
            <w:sz w:val="20"/>
            <w:szCs w:val="20"/>
            <w:highlight w:val="lightGray"/>
          </w:rPr>
          <w:t>1</w:t>
        </w:r>
        <w:r>
          <w:rPr>
            <w:rStyle w:val="Kpr"/>
            <w:bCs/>
            <w:i/>
            <w:noProof/>
            <w:sz w:val="20"/>
            <w:szCs w:val="20"/>
            <w:highlight w:val="lightGray"/>
          </w:rPr>
          <w:t>21-125</w:t>
        </w:r>
      </w:hyperlink>
      <w:r w:rsidRPr="00746A45">
        <w:rPr>
          <w:bCs/>
          <w:i/>
          <w:noProof/>
          <w:sz w:val="20"/>
          <w:szCs w:val="20"/>
          <w:highlight w:val="lightGray"/>
        </w:rPr>
        <w:t xml:space="preserve"> Md.</w:t>
      </w:r>
    </w:p>
    <w:p w14:paraId="65E7A4CE" w14:textId="0607ED6B" w:rsidR="0024311A" w:rsidRPr="00915A85" w:rsidRDefault="0024311A" w:rsidP="0024311A">
      <w:pPr>
        <w:spacing w:before="120"/>
        <w:rPr>
          <w:i/>
          <w:iCs/>
          <w:noProof/>
          <w:sz w:val="20"/>
          <w:szCs w:val="20"/>
        </w:rPr>
      </w:pPr>
      <w:r>
        <w:rPr>
          <w:i/>
          <w:iCs/>
          <w:noProof/>
          <w:sz w:val="20"/>
          <w:szCs w:val="20"/>
          <w:highlight w:val="lightGray"/>
        </w:rPr>
        <w:t>GGT</w:t>
      </w:r>
      <w:r w:rsidRPr="00915A85">
        <w:rPr>
          <w:i/>
          <w:iCs/>
          <w:noProof/>
          <w:sz w:val="20"/>
          <w:szCs w:val="20"/>
          <w:highlight w:val="lightGray"/>
        </w:rPr>
        <w:t xml:space="preserve"> (Gümrük İşlemleri) </w:t>
      </w:r>
      <w:hyperlink r:id="rId1173" w:history="1">
        <w:r w:rsidRPr="00915A85">
          <w:rPr>
            <w:rStyle w:val="Kpr"/>
            <w:i/>
            <w:iCs/>
            <w:noProof/>
            <w:sz w:val="20"/>
            <w:szCs w:val="20"/>
            <w:highlight w:val="lightGray"/>
          </w:rPr>
          <w:t>Seri No 74</w:t>
        </w:r>
      </w:hyperlink>
      <w:r w:rsidRPr="00915A85">
        <w:rPr>
          <w:i/>
          <w:iCs/>
          <w:noProof/>
          <w:sz w:val="20"/>
          <w:szCs w:val="20"/>
        </w:rPr>
        <w:tab/>
      </w:r>
      <w:r w:rsidRPr="00915A85">
        <w:rPr>
          <w:i/>
          <w:iCs/>
          <w:noProof/>
          <w:sz w:val="20"/>
          <w:szCs w:val="20"/>
          <w:highlight w:val="lightGray"/>
        </w:rPr>
        <w:t>Devlet Memurları Kanunu Genel Tebliği (</w:t>
      </w:r>
      <w:hyperlink r:id="rId1174" w:anchor="gümrük1" w:history="1">
        <w:r w:rsidRPr="00915A85">
          <w:rPr>
            <w:rStyle w:val="Kpr"/>
            <w:i/>
            <w:iCs/>
            <w:noProof/>
            <w:sz w:val="20"/>
            <w:szCs w:val="20"/>
            <w:highlight w:val="lightGray"/>
          </w:rPr>
          <w:t>Seri No 161</w:t>
        </w:r>
      </w:hyperlink>
      <w:r w:rsidRPr="00915A85">
        <w:rPr>
          <w:i/>
          <w:iCs/>
          <w:noProof/>
          <w:sz w:val="20"/>
          <w:szCs w:val="20"/>
          <w:highlight w:val="lightGray"/>
        </w:rPr>
        <w:t>)</w:t>
      </w:r>
    </w:p>
    <w:p w14:paraId="02AA6CC0" w14:textId="01319936" w:rsidR="0024311A" w:rsidRPr="00915A85" w:rsidRDefault="0024311A" w:rsidP="0024311A">
      <w:pPr>
        <w:spacing w:before="120"/>
        <w:rPr>
          <w:b/>
          <w:bCs/>
          <w:noProof/>
          <w:sz w:val="20"/>
          <w:szCs w:val="20"/>
          <w:highlight w:val="yellow"/>
        </w:rPr>
      </w:pPr>
      <w:r w:rsidRPr="003D6B62">
        <w:rPr>
          <w:i/>
          <w:iCs/>
          <w:noProof/>
          <w:sz w:val="20"/>
          <w:szCs w:val="20"/>
          <w:highlight w:val="lightGray"/>
        </w:rPr>
        <w:t>Danıştay Kararları</w:t>
      </w:r>
      <w:r w:rsidRPr="003D6B62">
        <w:rPr>
          <w:i/>
          <w:iCs/>
          <w:noProof/>
          <w:sz w:val="20"/>
          <w:szCs w:val="20"/>
          <w:highlight w:val="lightGray"/>
        </w:rPr>
        <w:tab/>
      </w:r>
      <w:hyperlink r:id="rId1175" w:history="1">
        <w:r w:rsidRPr="003D6B62">
          <w:rPr>
            <w:rStyle w:val="Kpr"/>
            <w:b/>
            <w:iCs/>
            <w:noProof/>
            <w:sz w:val="20"/>
            <w:szCs w:val="20"/>
            <w:highlight w:val="lightGray"/>
          </w:rPr>
          <w:t>1</w:t>
        </w:r>
      </w:hyperlink>
      <w:r w:rsidRPr="003D6B62">
        <w:rPr>
          <w:i/>
          <w:iCs/>
          <w:noProof/>
          <w:sz w:val="20"/>
          <w:szCs w:val="20"/>
        </w:rPr>
        <w:tab/>
      </w:r>
      <w:r w:rsidRPr="00915A85">
        <w:rPr>
          <w:i/>
          <w:iCs/>
          <w:noProof/>
          <w:sz w:val="20"/>
          <w:szCs w:val="20"/>
          <w:highlight w:val="cyan"/>
        </w:rPr>
        <w:t>Genelgeler</w:t>
      </w:r>
      <w:r w:rsidRPr="00915A85">
        <w:rPr>
          <w:i/>
          <w:iCs/>
          <w:noProof/>
          <w:sz w:val="20"/>
          <w:szCs w:val="20"/>
          <w:highlight w:val="cyan"/>
        </w:rPr>
        <w:tab/>
      </w:r>
      <w:hyperlink r:id="rId1176" w:history="1">
        <w:r w:rsidRPr="00325028">
          <w:rPr>
            <w:rStyle w:val="Kpr"/>
            <w:b/>
            <w:bCs/>
            <w:noProof/>
            <w:sz w:val="20"/>
            <w:szCs w:val="20"/>
            <w:highlight w:val="cyan"/>
          </w:rPr>
          <w:t>1</w:t>
        </w:r>
      </w:hyperlink>
      <w:r w:rsidRPr="00325028">
        <w:rPr>
          <w:b/>
          <w:bCs/>
          <w:noProof/>
          <w:sz w:val="20"/>
          <w:szCs w:val="20"/>
          <w:highlight w:val="cyan"/>
        </w:rPr>
        <w:tab/>
      </w:r>
      <w:hyperlink r:id="rId1177" w:history="1">
        <w:r w:rsidRPr="00325028">
          <w:rPr>
            <w:rStyle w:val="Kpr"/>
            <w:b/>
            <w:bCs/>
            <w:noProof/>
            <w:sz w:val="20"/>
            <w:szCs w:val="20"/>
            <w:highlight w:val="cyan"/>
          </w:rPr>
          <w:t>2</w:t>
        </w:r>
      </w:hyperlink>
      <w:r w:rsidRPr="00915A85">
        <w:rPr>
          <w:i/>
          <w:iCs/>
          <w:noProof/>
          <w:sz w:val="20"/>
          <w:szCs w:val="20"/>
        </w:rPr>
        <w:tab/>
      </w:r>
      <w:r w:rsidRPr="00915A85">
        <w:rPr>
          <w:i/>
          <w:iCs/>
          <w:noProof/>
          <w:sz w:val="20"/>
          <w:szCs w:val="20"/>
          <w:highlight w:val="yellow"/>
        </w:rPr>
        <w:t xml:space="preserve">Tasarruflu Yazılar </w:t>
      </w:r>
      <w:r w:rsidRPr="00915A85">
        <w:rPr>
          <w:i/>
          <w:iCs/>
          <w:noProof/>
          <w:sz w:val="20"/>
          <w:szCs w:val="20"/>
          <w:highlight w:val="yellow"/>
        </w:rPr>
        <w:tab/>
      </w:r>
      <w:hyperlink r:id="rId1178" w:history="1">
        <w:r w:rsidRPr="0041536E">
          <w:rPr>
            <w:rStyle w:val="Kpr"/>
            <w:b/>
            <w:bCs/>
            <w:noProof/>
            <w:sz w:val="20"/>
            <w:szCs w:val="20"/>
            <w:highlight w:val="yellow"/>
          </w:rPr>
          <w:t>1</w:t>
        </w:r>
      </w:hyperlink>
      <w:r>
        <w:rPr>
          <w:b/>
          <w:bCs/>
          <w:noProof/>
          <w:sz w:val="20"/>
          <w:szCs w:val="20"/>
          <w:highlight w:val="yellow"/>
        </w:rPr>
        <w:tab/>
      </w:r>
      <w:hyperlink r:id="rId1179" w:history="1">
        <w:r w:rsidRPr="00196B03">
          <w:rPr>
            <w:rStyle w:val="Kpr"/>
            <w:b/>
            <w:bCs/>
            <w:noProof/>
            <w:sz w:val="20"/>
            <w:szCs w:val="20"/>
            <w:highlight w:val="yellow"/>
          </w:rPr>
          <w:t>2</w:t>
        </w:r>
      </w:hyperlink>
      <w:r>
        <w:rPr>
          <w:b/>
          <w:bCs/>
          <w:noProof/>
          <w:sz w:val="20"/>
          <w:szCs w:val="20"/>
          <w:highlight w:val="yellow"/>
        </w:rPr>
        <w:tab/>
      </w:r>
      <w:hyperlink r:id="rId1180" w:history="1">
        <w:r w:rsidRPr="00E841ED">
          <w:rPr>
            <w:rStyle w:val="Kpr"/>
            <w:b/>
            <w:bCs/>
            <w:noProof/>
            <w:sz w:val="20"/>
            <w:szCs w:val="20"/>
            <w:highlight w:val="yellow"/>
          </w:rPr>
          <w:t>3</w:t>
        </w:r>
      </w:hyperlink>
      <w:r>
        <w:rPr>
          <w:b/>
          <w:bCs/>
          <w:noProof/>
          <w:sz w:val="20"/>
          <w:szCs w:val="20"/>
          <w:highlight w:val="yellow"/>
        </w:rPr>
        <w:tab/>
      </w:r>
      <w:hyperlink r:id="rId1181" w:history="1">
        <w:r w:rsidRPr="00037B91">
          <w:rPr>
            <w:rStyle w:val="Kpr"/>
            <w:b/>
            <w:bCs/>
            <w:noProof/>
            <w:sz w:val="20"/>
            <w:szCs w:val="20"/>
            <w:highlight w:val="yellow"/>
          </w:rPr>
          <w:t>4</w:t>
        </w:r>
      </w:hyperlink>
    </w:p>
    <w:p w14:paraId="5F1AA32B" w14:textId="77777777" w:rsidR="0024311A" w:rsidRPr="00627946" w:rsidRDefault="0024311A" w:rsidP="0024311A">
      <w:pPr>
        <w:spacing w:before="120"/>
        <w:jc w:val="both"/>
        <w:rPr>
          <w:noProof/>
          <w:color w:val="FF0000"/>
          <w:sz w:val="22"/>
        </w:rPr>
      </w:pPr>
      <w:r w:rsidRPr="00627946">
        <w:rPr>
          <w:noProof/>
          <w:color w:val="FF0000"/>
          <w:sz w:val="22"/>
        </w:rPr>
        <w:t>---------------------------------------------------------------------------------------------------------</w:t>
      </w:r>
    </w:p>
    <w:p w14:paraId="1BF282EA" w14:textId="36F2F0D8" w:rsidR="0024311A" w:rsidRPr="00C277A9" w:rsidRDefault="0024311A" w:rsidP="0024311A">
      <w:pPr>
        <w:pStyle w:val="NormalWeb"/>
        <w:spacing w:before="120" w:beforeAutospacing="0" w:after="0" w:afterAutospacing="0"/>
        <w:ind w:firstLine="709"/>
        <w:jc w:val="both"/>
        <w:rPr>
          <w:b/>
          <w:bCs/>
          <w:noProof/>
          <w:sz w:val="20"/>
          <w:szCs w:val="20"/>
          <w:highlight w:val="yellow"/>
        </w:rPr>
      </w:pPr>
      <w:bookmarkStart w:id="204" w:name="Madde222"/>
      <w:bookmarkEnd w:id="204"/>
      <w:r w:rsidRPr="00627946">
        <w:rPr>
          <w:b/>
          <w:bCs/>
          <w:sz w:val="22"/>
          <w:szCs w:val="20"/>
        </w:rPr>
        <w:t>Madde 222. -</w:t>
      </w:r>
      <w:r w:rsidRPr="00627946">
        <w:rPr>
          <w:sz w:val="22"/>
          <w:szCs w:val="20"/>
        </w:rPr>
        <w:t xml:space="preserve"> </w:t>
      </w:r>
      <w:r w:rsidRPr="00627946">
        <w:rPr>
          <w:i/>
          <w:iCs/>
          <w:color w:val="FF0000"/>
          <w:sz w:val="20"/>
        </w:rPr>
        <w:t>(23.07.2004 tarihli, 25531 sayılı R.G.-5217 s.k. ile değişik-Yürürlük 01.01.2005</w:t>
      </w:r>
      <w:r w:rsidRPr="00627946">
        <w:rPr>
          <w:bCs/>
          <w:i/>
          <w:color w:val="FF0000"/>
          <w:sz w:val="20"/>
        </w:rPr>
        <w:t>)</w:t>
      </w:r>
      <w:r w:rsidRPr="00627946">
        <w:rPr>
          <w:rStyle w:val="DipnotBavurusu"/>
          <w:bCs/>
          <w:sz w:val="20"/>
          <w:highlight w:val="yellow"/>
        </w:rPr>
        <w:footnoteReference w:id="221"/>
      </w:r>
      <w:r w:rsidRPr="00627946">
        <w:rPr>
          <w:bCs/>
          <w:i/>
          <w:color w:val="FF0000"/>
          <w:sz w:val="20"/>
        </w:rPr>
        <w:t xml:space="preserve">  </w:t>
      </w:r>
      <w:r w:rsidRPr="00627946">
        <w:rPr>
          <w:i/>
          <w:color w:val="FF0000"/>
          <w:sz w:val="20"/>
          <w:szCs w:val="22"/>
        </w:rPr>
        <w:t>(</w:t>
      </w:r>
      <w:r w:rsidRPr="00627946">
        <w:rPr>
          <w:b/>
          <w:i/>
          <w:color w:val="FF0000"/>
          <w:sz w:val="20"/>
          <w:szCs w:val="22"/>
        </w:rPr>
        <w:t>14.01.2012 tarihinden</w:t>
      </w:r>
      <w:r w:rsidRPr="00627946">
        <w:rPr>
          <w:i/>
          <w:color w:val="FF0000"/>
          <w:sz w:val="20"/>
          <w:szCs w:val="22"/>
        </w:rPr>
        <w:t xml:space="preserve"> geçerli olmak üzere, 02.11.2011 tarihli, 28103 sayılı Mükerrer R.G. KHK-666 ile </w:t>
      </w:r>
      <w:r w:rsidRPr="00627946">
        <w:rPr>
          <w:b/>
          <w:i/>
          <w:color w:val="FF0000"/>
          <w:sz w:val="20"/>
          <w:szCs w:val="22"/>
        </w:rPr>
        <w:t>yürürlükten kaldırılmıştır</w:t>
      </w:r>
      <w:r w:rsidRPr="00627946">
        <w:rPr>
          <w:i/>
          <w:color w:val="FF0000"/>
          <w:sz w:val="20"/>
          <w:szCs w:val="22"/>
        </w:rPr>
        <w:t>.)</w:t>
      </w:r>
      <w:r w:rsidRPr="00627946">
        <w:rPr>
          <w:rStyle w:val="DipnotBavurusu"/>
          <w:sz w:val="20"/>
          <w:szCs w:val="22"/>
          <w:highlight w:val="yellow"/>
        </w:rPr>
        <w:footnoteReference w:id="222"/>
      </w:r>
      <w:r>
        <w:rPr>
          <w:i/>
          <w:color w:val="FF0000"/>
          <w:sz w:val="20"/>
          <w:szCs w:val="22"/>
        </w:rPr>
        <w:t xml:space="preserve"> </w:t>
      </w:r>
      <w:hyperlink r:id="rId1182" w:anchor="m222" w:history="1">
        <w:r w:rsidRPr="00C277A9">
          <w:rPr>
            <w:rStyle w:val="Kpr"/>
            <w:b/>
            <w:bCs/>
            <w:i/>
            <w:iCs/>
            <w:noProof/>
            <w:sz w:val="20"/>
            <w:szCs w:val="20"/>
            <w:highlight w:val="cyan"/>
          </w:rPr>
          <w:t>İlk Gerekçe</w:t>
        </w:r>
      </w:hyperlink>
      <w:r w:rsidRPr="00C277A9">
        <w:rPr>
          <w:noProof/>
          <w:sz w:val="20"/>
          <w:szCs w:val="20"/>
        </w:rPr>
        <w:t xml:space="preserve"> </w:t>
      </w:r>
      <w:r w:rsidRPr="00C277A9">
        <w:rPr>
          <w:bCs/>
          <w:i/>
          <w:noProof/>
          <w:sz w:val="20"/>
          <w:szCs w:val="20"/>
          <w:highlight w:val="cyan"/>
        </w:rPr>
        <w:t>Değ</w:t>
      </w:r>
      <w:r w:rsidRPr="00C277A9">
        <w:rPr>
          <w:b/>
          <w:i/>
          <w:noProof/>
          <w:sz w:val="20"/>
          <w:szCs w:val="20"/>
          <w:highlight w:val="cyan"/>
        </w:rPr>
        <w:t>.</w:t>
      </w:r>
      <w:hyperlink r:id="rId1183" w:anchor="gerekçeMadde221" w:history="1">
        <w:r w:rsidRPr="00C277A9">
          <w:rPr>
            <w:rStyle w:val="Kpr"/>
            <w:b/>
            <w:i/>
            <w:noProof/>
            <w:sz w:val="20"/>
            <w:szCs w:val="20"/>
            <w:highlight w:val="cyan"/>
          </w:rPr>
          <w:t>Gerekçe</w:t>
        </w:r>
      </w:hyperlink>
      <w:r w:rsidRPr="00C277A9">
        <w:rPr>
          <w:noProof/>
          <w:sz w:val="20"/>
          <w:szCs w:val="20"/>
        </w:rPr>
        <w:t xml:space="preserve">  </w:t>
      </w:r>
      <w:r w:rsidRPr="00C277A9">
        <w:rPr>
          <w:i/>
          <w:iCs/>
          <w:noProof/>
          <w:sz w:val="20"/>
          <w:szCs w:val="20"/>
          <w:highlight w:val="cyan"/>
        </w:rPr>
        <w:t>Genelgeler</w:t>
      </w:r>
      <w:r w:rsidRPr="00C277A9">
        <w:rPr>
          <w:noProof/>
          <w:sz w:val="20"/>
          <w:szCs w:val="20"/>
          <w:highlight w:val="cyan"/>
        </w:rPr>
        <w:t xml:space="preserve"> </w:t>
      </w:r>
      <w:r w:rsidRPr="00C277A9">
        <w:rPr>
          <w:noProof/>
          <w:sz w:val="20"/>
          <w:szCs w:val="20"/>
          <w:highlight w:val="cyan"/>
        </w:rPr>
        <w:tab/>
      </w:r>
      <w:hyperlink r:id="rId1184" w:history="1">
        <w:r w:rsidRPr="00C277A9">
          <w:rPr>
            <w:rStyle w:val="Kpr"/>
            <w:b/>
            <w:bCs/>
            <w:noProof/>
            <w:sz w:val="20"/>
            <w:szCs w:val="20"/>
            <w:highlight w:val="cyan"/>
          </w:rPr>
          <w:t>1</w:t>
        </w:r>
      </w:hyperlink>
      <w:r w:rsidRPr="00C277A9">
        <w:rPr>
          <w:noProof/>
          <w:sz w:val="20"/>
          <w:szCs w:val="20"/>
        </w:rPr>
        <w:tab/>
      </w:r>
      <w:r w:rsidRPr="00C277A9">
        <w:rPr>
          <w:i/>
          <w:iCs/>
          <w:noProof/>
          <w:sz w:val="20"/>
          <w:szCs w:val="20"/>
          <w:highlight w:val="yellow"/>
        </w:rPr>
        <w:t xml:space="preserve">Tasarruflu Yazılar </w:t>
      </w:r>
      <w:r w:rsidRPr="00C277A9">
        <w:rPr>
          <w:i/>
          <w:iCs/>
          <w:noProof/>
          <w:sz w:val="20"/>
          <w:szCs w:val="20"/>
          <w:highlight w:val="yellow"/>
        </w:rPr>
        <w:tab/>
      </w:r>
      <w:hyperlink r:id="rId1185" w:history="1">
        <w:r w:rsidRPr="00C277A9">
          <w:rPr>
            <w:rStyle w:val="Kpr"/>
            <w:b/>
            <w:bCs/>
            <w:noProof/>
            <w:sz w:val="20"/>
            <w:szCs w:val="20"/>
            <w:highlight w:val="yellow"/>
          </w:rPr>
          <w:t>1</w:t>
        </w:r>
      </w:hyperlink>
    </w:p>
    <w:p w14:paraId="419510C4" w14:textId="77777777" w:rsidR="0024311A" w:rsidRPr="00C277A9" w:rsidRDefault="0024311A" w:rsidP="0024311A">
      <w:pPr>
        <w:spacing w:before="120"/>
        <w:jc w:val="both"/>
        <w:rPr>
          <w:noProof/>
          <w:color w:val="FF0000"/>
          <w:sz w:val="22"/>
          <w:szCs w:val="20"/>
        </w:rPr>
      </w:pPr>
      <w:r w:rsidRPr="00C277A9">
        <w:rPr>
          <w:noProof/>
          <w:color w:val="FF0000"/>
          <w:sz w:val="22"/>
          <w:szCs w:val="20"/>
        </w:rPr>
        <w:t>---------------------------------------------------------------------------------------------------------</w:t>
      </w:r>
    </w:p>
    <w:p w14:paraId="0EB10D2B" w14:textId="77777777" w:rsidR="0024311A" w:rsidRPr="00627946" w:rsidRDefault="0024311A" w:rsidP="0024311A">
      <w:pPr>
        <w:pStyle w:val="Balk1"/>
        <w:spacing w:before="120"/>
        <w:ind w:firstLine="709"/>
        <w:jc w:val="center"/>
        <w:rPr>
          <w:noProof/>
          <w:sz w:val="22"/>
          <w:szCs w:val="22"/>
        </w:rPr>
      </w:pPr>
      <w:bookmarkStart w:id="205" w:name="Madde223x224GümPersKıyafetveBayrağı"/>
      <w:bookmarkEnd w:id="205"/>
      <w:r w:rsidRPr="00627946">
        <w:rPr>
          <w:noProof/>
          <w:sz w:val="22"/>
          <w:szCs w:val="22"/>
        </w:rPr>
        <w:t>İKİNCİ AYIRIM</w:t>
      </w:r>
    </w:p>
    <w:p w14:paraId="3952D58E" w14:textId="77777777" w:rsidR="0024311A" w:rsidRPr="00627946" w:rsidRDefault="0024311A" w:rsidP="0024311A">
      <w:pPr>
        <w:pStyle w:val="Balk1"/>
        <w:spacing w:before="120"/>
        <w:ind w:firstLine="709"/>
        <w:jc w:val="center"/>
        <w:rPr>
          <w:noProof/>
          <w:sz w:val="22"/>
          <w:szCs w:val="22"/>
        </w:rPr>
      </w:pPr>
      <w:r w:rsidRPr="00627946">
        <w:rPr>
          <w:noProof/>
          <w:sz w:val="22"/>
          <w:szCs w:val="22"/>
        </w:rPr>
        <w:t xml:space="preserve">Gümrük Personelinin Kıyafeti ve Gümrük Bayrağı </w:t>
      </w:r>
    </w:p>
    <w:p w14:paraId="39D7857F" w14:textId="42192DC7" w:rsidR="0024311A" w:rsidRPr="00627946" w:rsidRDefault="0024311A" w:rsidP="0024311A">
      <w:pPr>
        <w:spacing w:before="120"/>
        <w:ind w:firstLine="709"/>
        <w:jc w:val="both"/>
        <w:rPr>
          <w:rFonts w:cs="AngsanaUPC"/>
          <w:sz w:val="22"/>
          <w:szCs w:val="22"/>
        </w:rPr>
      </w:pPr>
      <w:r w:rsidRPr="00627946">
        <w:rPr>
          <w:rFonts w:cs="AngsanaUPC"/>
          <w:b/>
          <w:sz w:val="22"/>
          <w:szCs w:val="22"/>
        </w:rPr>
        <w:t>MADDE 223-</w:t>
      </w:r>
      <w:r w:rsidRPr="00627946">
        <w:rPr>
          <w:rFonts w:cs="AngsanaUPC"/>
          <w:b/>
          <w:bCs/>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23"/>
      </w:r>
      <w:r w:rsidRPr="00627946">
        <w:rPr>
          <w:rFonts w:cs="AngsanaUPC"/>
          <w:i/>
          <w:color w:val="FF0000"/>
          <w:sz w:val="20"/>
          <w:szCs w:val="22"/>
        </w:rPr>
        <w:t xml:space="preserve"> </w:t>
      </w:r>
      <w:r w:rsidRPr="00627946">
        <w:rPr>
          <w:rFonts w:cs="AngsanaUPC"/>
          <w:sz w:val="22"/>
          <w:szCs w:val="22"/>
        </w:rPr>
        <w:t xml:space="preserve">Müsteşarlık merkez teşkilatında çalışan personel, başmüdür ve başmüdür yardımcıları  ile  yaptığı  işin  mahiyeti  gereği sivil olarak çalışması  gerekenler hariç  olmak üzere, Müsteşarlığın diğer tüm kadro ve unvanlarda görev yapan personeli resmi kıyafet giymek zorundadır. Resmi kıyafetlerin ve bunlara takılacak kokart, isim plaketleri ve diğer işaretlerin şekli ile yaptığı işin mahiyeti gereği sivil olarak çalışması gereken personel </w:t>
      </w:r>
      <w:hyperlink r:id="rId1186" w:history="1">
        <w:r w:rsidRPr="00627946">
          <w:rPr>
            <w:rStyle w:val="Kpr"/>
            <w:rFonts w:cs="AngsanaUPC"/>
            <w:sz w:val="22"/>
            <w:szCs w:val="22"/>
          </w:rPr>
          <w:t>yönetmelikle</w:t>
        </w:r>
      </w:hyperlink>
      <w:r w:rsidRPr="00627946">
        <w:rPr>
          <w:rFonts w:cs="AngsanaUPC"/>
          <w:sz w:val="22"/>
          <w:szCs w:val="22"/>
        </w:rPr>
        <w:t xml:space="preserve"> belirlenir.</w:t>
      </w:r>
    </w:p>
    <w:p w14:paraId="1C293BF8" w14:textId="77777777" w:rsidR="0024311A" w:rsidRDefault="0024311A" w:rsidP="0024311A">
      <w:pPr>
        <w:spacing w:before="120"/>
        <w:ind w:firstLine="709"/>
        <w:jc w:val="both"/>
        <w:rPr>
          <w:noProof/>
        </w:rPr>
      </w:pPr>
      <w:r w:rsidRPr="00627946">
        <w:rPr>
          <w:b/>
          <w:noProof/>
          <w:sz w:val="22"/>
        </w:rPr>
        <w:t>MADDE 224-</w:t>
      </w:r>
      <w:r w:rsidRPr="00627946">
        <w:rPr>
          <w:noProof/>
          <w:sz w:val="22"/>
        </w:rPr>
        <w:t xml:space="preserve"> Günün her saatinde hizmet veren gümrük kapılarında gümrük bayrağı sürekli olarak çekili kalır. Diğer gümrük binalarında ise yalnız kanuni çalışma saatlerinde gümrük bayrağı çekilir. </w:t>
      </w:r>
    </w:p>
    <w:p w14:paraId="74EE62F8" w14:textId="77777777" w:rsidR="0024311A" w:rsidRPr="00C277A9" w:rsidRDefault="00BF1643" w:rsidP="0024311A">
      <w:pPr>
        <w:spacing w:before="120"/>
        <w:rPr>
          <w:noProof/>
          <w:sz w:val="20"/>
          <w:szCs w:val="20"/>
        </w:rPr>
      </w:pPr>
      <w:hyperlink r:id="rId1187" w:anchor="Madde223" w:history="1">
        <w:r w:rsidR="0024311A" w:rsidRPr="00C277A9">
          <w:rPr>
            <w:rStyle w:val="Kpr"/>
            <w:b/>
            <w:bCs/>
            <w:i/>
            <w:iCs/>
            <w:noProof/>
            <w:sz w:val="20"/>
            <w:szCs w:val="20"/>
            <w:highlight w:val="cyan"/>
          </w:rPr>
          <w:t>Gerekçe</w:t>
        </w:r>
      </w:hyperlink>
      <w:r w:rsidR="0024311A" w:rsidRPr="00C277A9">
        <w:rPr>
          <w:noProof/>
          <w:sz w:val="20"/>
          <w:szCs w:val="20"/>
        </w:rPr>
        <w:t xml:space="preserve">   </w:t>
      </w:r>
      <w:r w:rsidR="0024311A" w:rsidRPr="00C277A9">
        <w:rPr>
          <w:i/>
          <w:iCs/>
          <w:noProof/>
          <w:sz w:val="20"/>
          <w:szCs w:val="20"/>
          <w:highlight w:val="yellow"/>
        </w:rPr>
        <w:t xml:space="preserve">Tasarruflu Yazılar </w:t>
      </w:r>
      <w:r w:rsidR="0024311A" w:rsidRPr="00C277A9">
        <w:rPr>
          <w:i/>
          <w:iCs/>
          <w:noProof/>
          <w:sz w:val="20"/>
          <w:szCs w:val="20"/>
          <w:highlight w:val="yellow"/>
        </w:rPr>
        <w:tab/>
      </w:r>
      <w:hyperlink r:id="rId1188" w:history="1">
        <w:r w:rsidR="0024311A" w:rsidRPr="00C277A9">
          <w:rPr>
            <w:rStyle w:val="Kpr"/>
            <w:b/>
            <w:bCs/>
            <w:noProof/>
            <w:sz w:val="20"/>
            <w:szCs w:val="20"/>
            <w:highlight w:val="yellow"/>
          </w:rPr>
          <w:t>1</w:t>
        </w:r>
      </w:hyperlink>
    </w:p>
    <w:p w14:paraId="7857C80A" w14:textId="77777777" w:rsidR="0024311A" w:rsidRPr="00627946" w:rsidRDefault="0024311A" w:rsidP="0024311A">
      <w:pPr>
        <w:spacing w:before="120"/>
        <w:jc w:val="both"/>
        <w:rPr>
          <w:noProof/>
          <w:color w:val="FF0000"/>
          <w:sz w:val="22"/>
        </w:rPr>
      </w:pPr>
      <w:bookmarkStart w:id="206" w:name="Madde225den230GümrükMüşavirleri"/>
      <w:bookmarkEnd w:id="206"/>
      <w:r w:rsidRPr="00627946">
        <w:rPr>
          <w:noProof/>
          <w:color w:val="FF0000"/>
          <w:sz w:val="22"/>
        </w:rPr>
        <w:t>---------------------------------------------------------------------------------------------------------</w:t>
      </w:r>
    </w:p>
    <w:p w14:paraId="5AA222E3" w14:textId="77777777" w:rsidR="0024311A" w:rsidRPr="00627946" w:rsidRDefault="0024311A" w:rsidP="0024311A">
      <w:pPr>
        <w:spacing w:before="120"/>
        <w:ind w:firstLine="709"/>
        <w:jc w:val="center"/>
        <w:rPr>
          <w:b/>
          <w:noProof/>
          <w:sz w:val="22"/>
          <w:szCs w:val="22"/>
        </w:rPr>
      </w:pPr>
      <w:r w:rsidRPr="00627946">
        <w:rPr>
          <w:b/>
          <w:noProof/>
          <w:sz w:val="22"/>
          <w:szCs w:val="22"/>
        </w:rPr>
        <w:t>ÜÇÜNCÜ BÖLÜM</w:t>
      </w:r>
    </w:p>
    <w:p w14:paraId="19215707" w14:textId="77777777" w:rsidR="0024311A" w:rsidRPr="00627946" w:rsidRDefault="0024311A" w:rsidP="0024311A">
      <w:pPr>
        <w:spacing w:before="120"/>
        <w:ind w:firstLine="709"/>
        <w:jc w:val="center"/>
        <w:rPr>
          <w:noProof/>
          <w:sz w:val="22"/>
          <w:szCs w:val="22"/>
        </w:rPr>
      </w:pPr>
      <w:r w:rsidRPr="00627946">
        <w:rPr>
          <w:b/>
          <w:noProof/>
          <w:sz w:val="22"/>
          <w:szCs w:val="22"/>
        </w:rPr>
        <w:t xml:space="preserve">Gümrüklerde İş Takibi ve Gümrük Müşavirleri </w:t>
      </w:r>
    </w:p>
    <w:p w14:paraId="2F1464FC" w14:textId="1C7E09BE" w:rsidR="0024311A" w:rsidRPr="00627946" w:rsidRDefault="0024311A" w:rsidP="0024311A">
      <w:pPr>
        <w:spacing w:before="120"/>
        <w:ind w:firstLine="709"/>
        <w:jc w:val="both"/>
        <w:rPr>
          <w:noProof/>
          <w:sz w:val="22"/>
        </w:rPr>
      </w:pPr>
      <w:r w:rsidRPr="00627946">
        <w:rPr>
          <w:b/>
          <w:noProof/>
          <w:sz w:val="22"/>
        </w:rPr>
        <w:t>MADDE 225- l.</w:t>
      </w:r>
      <w:r w:rsidRPr="00627946">
        <w:rPr>
          <w:noProof/>
          <w:sz w:val="22"/>
        </w:rPr>
        <w:t xml:space="preserve"> Eşyanın gümrükçe onaylanmış bir işlem veya kullanıma tabi tutulmasına ilişkin faaliyetler, </w:t>
      </w:r>
      <w:hyperlink w:anchor="Madde5TemsilHakkı" w:history="1">
        <w:r w:rsidRPr="00627946">
          <w:rPr>
            <w:rStyle w:val="Kpr"/>
            <w:noProof/>
            <w:sz w:val="22"/>
          </w:rPr>
          <w:t>5 inci madde</w:t>
        </w:r>
      </w:hyperlink>
      <w:r w:rsidRPr="00627946">
        <w:rPr>
          <w:noProof/>
          <w:sz w:val="22"/>
        </w:rPr>
        <w:t xml:space="preserve"> hükümleri çerçevesinde, sahipleri ile bunların adına hareket edenler tarafından doğrudan temsil yoluyla veya gümrük müşavirleri tarafından dolaylı temsil yoluyla takip edilir ve sonuçlandırılır. </w:t>
      </w:r>
      <w:r w:rsidRPr="00627946">
        <w:rPr>
          <w:rFonts w:cs="AngsanaUPC"/>
          <w:sz w:val="22"/>
          <w:szCs w:val="22"/>
        </w:rPr>
        <w:t xml:space="preserve">Gerçek kişinin doğrudan temsil yoluyla iş takibi, geçerli vekaletnameye istinaden ticari miktar ve mahiyet arz etmeyen eşyanın ve özel kullanıma mahsus taşıt araçlarının gümrük işlemleri ile ilgili olarak mümkündür. Posta yolu ve hızlı kargo taşımacılığı kapsamında gelen ya da gönderilen, miktarı ve değeri </w:t>
      </w:r>
      <w:r w:rsidRPr="00A75D59">
        <w:rPr>
          <w:noProof/>
          <w:sz w:val="22"/>
        </w:rPr>
        <w:t>Cumhurbaşkanı</w:t>
      </w:r>
      <w:r>
        <w:rPr>
          <w:noProof/>
          <w:sz w:val="22"/>
        </w:rPr>
        <w:t>nca</w:t>
      </w:r>
      <w:r w:rsidRPr="00A75D59">
        <w:rPr>
          <w:rStyle w:val="DipnotBavurusu"/>
          <w:i/>
          <w:noProof/>
          <w:sz w:val="20"/>
          <w:highlight w:val="yellow"/>
        </w:rPr>
        <w:footnoteReference w:id="224"/>
      </w:r>
      <w:r w:rsidRPr="00627946">
        <w:rPr>
          <w:rFonts w:cs="AngsanaUPC"/>
          <w:sz w:val="22"/>
          <w:szCs w:val="22"/>
        </w:rPr>
        <w:t xml:space="preserve"> </w:t>
      </w:r>
      <w:hyperlink r:id="rId1189" w:anchor="Madde126" w:history="1">
        <w:r w:rsidRPr="00627946">
          <w:rPr>
            <w:rStyle w:val="Kpr"/>
            <w:rFonts w:cs="AngsanaUPC"/>
            <w:sz w:val="22"/>
            <w:szCs w:val="22"/>
          </w:rPr>
          <w:t>belirlenecek</w:t>
        </w:r>
      </w:hyperlink>
      <w:r w:rsidRPr="00627946">
        <w:rPr>
          <w:rFonts w:cs="AngsanaUPC"/>
          <w:sz w:val="22"/>
          <w:szCs w:val="22"/>
        </w:rPr>
        <w:t xml:space="preserve"> eşyanın gümrükçe onaylanmış bir işlem veya kullanıma tabi tutulması faaliyetlerinin takip edilip sonuçlandırılmasında, posta idaresi ya da hızlı kargo taşımacılığı yapan şirketler dolaylı temsilci olarak yetkili kılınabilir.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son iki cümle eklenmiştir)</w:t>
      </w:r>
    </w:p>
    <w:p w14:paraId="3C72EF4A"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 xml:space="preserve">Devlet, belediye, il özel idareleri ve diğer kamu tüzel kişilerinin amir ve memurları, özel hukuk tüzel kişilerinin kendilerini temsile yetkili personeli, tüm gümrük işlemlerini doğrudan temsil yoluyla takip edebilirler. </w:t>
      </w:r>
      <w:r w:rsidRPr="00627946">
        <w:rPr>
          <w:rFonts w:cs="AngsanaUPC"/>
          <w:sz w:val="22"/>
          <w:szCs w:val="22"/>
        </w:rPr>
        <w:t xml:space="preserve">Özel hukuk tüzel kişilerinin doğrudan temsil yoluyla gümrük idarelerinde iş takibi yapacak personeli için </w:t>
      </w:r>
      <w:hyperlink w:anchor="Madde227" w:history="1">
        <w:r w:rsidRPr="00627946">
          <w:rPr>
            <w:rStyle w:val="Kpr"/>
            <w:rFonts w:cs="AngsanaUPC"/>
            <w:sz w:val="22"/>
            <w:szCs w:val="22"/>
          </w:rPr>
          <w:t>227 nci</w:t>
        </w:r>
      </w:hyperlink>
      <w:r w:rsidRPr="00627946">
        <w:rPr>
          <w:rFonts w:cs="AngsanaUPC"/>
          <w:sz w:val="22"/>
          <w:szCs w:val="22"/>
        </w:rPr>
        <w:t xml:space="preserve"> maddenin birinci fıkrasının (g) ve (h) dışındaki bentlerinde sayılan şartlar aranır.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son cümle eklenmiştir)</w:t>
      </w:r>
    </w:p>
    <w:p w14:paraId="2052B843" w14:textId="77777777" w:rsidR="0024311A" w:rsidRPr="00627946" w:rsidRDefault="0024311A" w:rsidP="0024311A">
      <w:pPr>
        <w:spacing w:before="120"/>
        <w:ind w:firstLine="709"/>
        <w:jc w:val="both"/>
        <w:rPr>
          <w:noProof/>
          <w:sz w:val="22"/>
        </w:rPr>
      </w:pPr>
      <w:r w:rsidRPr="00627946">
        <w:rPr>
          <w:noProof/>
          <w:sz w:val="22"/>
        </w:rPr>
        <w:t>Kara, deniz ve havayolu işletmeleri ile nakliyeci kuruluş temsilcileri, taşıdıkları eşyanın sadece transit işlemlerini doğruda</w:t>
      </w:r>
      <w:r>
        <w:rPr>
          <w:noProof/>
          <w:sz w:val="22"/>
        </w:rPr>
        <w:t>n temsil yoluyla takip edebilirl</w:t>
      </w:r>
      <w:r w:rsidRPr="00627946">
        <w:rPr>
          <w:noProof/>
          <w:sz w:val="22"/>
        </w:rPr>
        <w:t>er.</w:t>
      </w:r>
    </w:p>
    <w:p w14:paraId="207395AB" w14:textId="77777777" w:rsidR="0024311A" w:rsidRPr="00627946" w:rsidRDefault="0024311A" w:rsidP="0024311A">
      <w:pPr>
        <w:spacing w:before="120"/>
        <w:ind w:firstLine="709"/>
        <w:jc w:val="both"/>
        <w:rPr>
          <w:rFonts w:cs="AngsanaUPC"/>
          <w:i/>
          <w:color w:val="FF0000"/>
          <w:sz w:val="20"/>
          <w:szCs w:val="22"/>
        </w:rPr>
      </w:pPr>
      <w:r w:rsidRPr="00627946">
        <w:rPr>
          <w:rFonts w:cs="AngsanaUPC"/>
          <w:sz w:val="22"/>
          <w:szCs w:val="22"/>
        </w:rPr>
        <w:t>Doğrudan veya dolaylı temsilcilerin bu Kanunda öngörülen faaliyetlerini yapmalarına engel hastalığının bulunmaması gerekir. Tereddüt edilmesi halinde, Müsteşarlık tarafından tam teşekküllü resmi sağlık kurumlarından sağlık raporu talep edilebilir.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r w:rsidRPr="00627946">
        <w:rPr>
          <w:rStyle w:val="DipnotBavurusu"/>
          <w:rFonts w:cs="AngsanaUPC"/>
          <w:i/>
          <w:sz w:val="20"/>
          <w:szCs w:val="22"/>
          <w:highlight w:val="yellow"/>
        </w:rPr>
        <w:footnoteReference w:id="225"/>
      </w:r>
    </w:p>
    <w:p w14:paraId="0D4184DC" w14:textId="4A42BD4E" w:rsidR="0024311A" w:rsidRDefault="00BF1643" w:rsidP="0024311A">
      <w:pPr>
        <w:spacing w:before="120"/>
        <w:rPr>
          <w:b/>
          <w:sz w:val="20"/>
          <w:szCs w:val="20"/>
        </w:rPr>
      </w:pPr>
      <w:hyperlink r:id="rId1190" w:anchor="Madde225" w:history="1">
        <w:r w:rsidR="0024311A" w:rsidRPr="00FB739E">
          <w:rPr>
            <w:rStyle w:val="Kpr"/>
            <w:b/>
            <w:bCs/>
            <w:i/>
            <w:iCs/>
            <w:noProof/>
            <w:sz w:val="20"/>
            <w:szCs w:val="20"/>
            <w:highlight w:val="cyan"/>
          </w:rPr>
          <w:t>Gerekçe</w:t>
        </w:r>
      </w:hyperlink>
      <w:r w:rsidR="0024311A" w:rsidRPr="00FB739E">
        <w:rPr>
          <w:noProof/>
          <w:sz w:val="20"/>
          <w:szCs w:val="20"/>
        </w:rPr>
        <w:t xml:space="preserve"> </w:t>
      </w:r>
      <w:r w:rsidR="0024311A" w:rsidRPr="00FB739E">
        <w:rPr>
          <w:i/>
          <w:iCs/>
          <w:noProof/>
          <w:sz w:val="20"/>
          <w:szCs w:val="20"/>
          <w:highlight w:val="green"/>
        </w:rPr>
        <w:t xml:space="preserve">Yönetmelik Maddeleri </w:t>
      </w:r>
      <w:r w:rsidR="0024311A" w:rsidRPr="00FB739E">
        <w:rPr>
          <w:i/>
          <w:iCs/>
          <w:noProof/>
          <w:sz w:val="20"/>
          <w:szCs w:val="20"/>
          <w:highlight w:val="green"/>
        </w:rPr>
        <w:tab/>
      </w:r>
      <w:hyperlink r:id="rId1191" w:anchor="m561" w:history="1">
        <w:r w:rsidR="0024311A" w:rsidRPr="00FB739E">
          <w:rPr>
            <w:rStyle w:val="Kpr"/>
            <w:b/>
            <w:bCs/>
            <w:noProof/>
            <w:sz w:val="20"/>
            <w:szCs w:val="20"/>
            <w:highlight w:val="green"/>
          </w:rPr>
          <w:t>561-573</w:t>
        </w:r>
      </w:hyperlink>
      <w:r w:rsidR="0024311A" w:rsidRPr="00FB739E">
        <w:rPr>
          <w:b/>
          <w:bCs/>
          <w:noProof/>
          <w:sz w:val="20"/>
          <w:szCs w:val="20"/>
          <w:highlight w:val="green"/>
        </w:rPr>
        <w:t xml:space="preserve">, </w:t>
      </w:r>
      <w:r w:rsidR="0024311A">
        <w:rPr>
          <w:b/>
          <w:bCs/>
          <w:noProof/>
          <w:sz w:val="20"/>
          <w:szCs w:val="20"/>
        </w:rPr>
        <w:t xml:space="preserve">   </w:t>
      </w:r>
      <w:r w:rsidR="0024311A" w:rsidRPr="00746A45">
        <w:rPr>
          <w:bCs/>
          <w:i/>
          <w:noProof/>
          <w:sz w:val="20"/>
          <w:szCs w:val="20"/>
          <w:highlight w:val="lightGray"/>
        </w:rPr>
        <w:t>2009/</w:t>
      </w:r>
      <w:hyperlink r:id="rId1192" w:history="1">
        <w:r w:rsidR="0024311A" w:rsidRPr="00746A45">
          <w:rPr>
            <w:rStyle w:val="Kpr"/>
            <w:bCs/>
            <w:i/>
            <w:noProof/>
            <w:sz w:val="20"/>
            <w:szCs w:val="20"/>
            <w:highlight w:val="lightGray"/>
          </w:rPr>
          <w:t>15481</w:t>
        </w:r>
      </w:hyperlink>
      <w:r w:rsidR="0024311A" w:rsidRPr="00746A45">
        <w:rPr>
          <w:bCs/>
          <w:i/>
          <w:noProof/>
          <w:sz w:val="20"/>
          <w:szCs w:val="20"/>
          <w:highlight w:val="lightGray"/>
        </w:rPr>
        <w:t xml:space="preserve"> s.BKK nin </w:t>
      </w:r>
      <w:hyperlink r:id="rId1193" w:anchor="Madde126" w:history="1">
        <w:r w:rsidR="0024311A" w:rsidRPr="004E2FE3">
          <w:rPr>
            <w:rStyle w:val="Kpr"/>
            <w:bCs/>
            <w:i/>
            <w:noProof/>
            <w:sz w:val="20"/>
            <w:szCs w:val="20"/>
            <w:highlight w:val="lightGray"/>
          </w:rPr>
          <w:t>126 Md</w:t>
        </w:r>
      </w:hyperlink>
      <w:r w:rsidR="0024311A" w:rsidRPr="00746A45">
        <w:rPr>
          <w:bCs/>
          <w:i/>
          <w:noProof/>
          <w:sz w:val="20"/>
          <w:szCs w:val="20"/>
          <w:highlight w:val="lightGray"/>
        </w:rPr>
        <w:t>.</w:t>
      </w:r>
      <w:r w:rsidR="0024311A">
        <w:rPr>
          <w:b/>
          <w:bCs/>
          <w:noProof/>
          <w:sz w:val="20"/>
          <w:szCs w:val="20"/>
        </w:rPr>
        <w:t xml:space="preserve">  </w:t>
      </w:r>
      <w:r w:rsidR="0024311A">
        <w:rPr>
          <w:i/>
          <w:noProof/>
          <w:sz w:val="20"/>
          <w:szCs w:val="20"/>
          <w:highlight w:val="lightGray"/>
        </w:rPr>
        <w:t>KKTC KargoT</w:t>
      </w:r>
      <w:r w:rsidR="0024311A" w:rsidRPr="00FB739E">
        <w:rPr>
          <w:i/>
          <w:noProof/>
          <w:sz w:val="20"/>
          <w:szCs w:val="20"/>
          <w:highlight w:val="lightGray"/>
        </w:rPr>
        <w:t>emsil 2017/</w:t>
      </w:r>
      <w:hyperlink r:id="rId1194" w:history="1">
        <w:r w:rsidR="0024311A" w:rsidRPr="00FB739E">
          <w:rPr>
            <w:rStyle w:val="Kpr"/>
            <w:i/>
            <w:noProof/>
            <w:sz w:val="20"/>
            <w:szCs w:val="20"/>
            <w:highlight w:val="lightGray"/>
          </w:rPr>
          <w:t>10999 s</w:t>
        </w:r>
      </w:hyperlink>
      <w:r w:rsidR="0024311A" w:rsidRPr="00FB739E">
        <w:rPr>
          <w:i/>
          <w:noProof/>
          <w:sz w:val="20"/>
          <w:szCs w:val="20"/>
          <w:highlight w:val="lightGray"/>
        </w:rPr>
        <w:t>.BKK</w:t>
      </w:r>
      <w:r w:rsidR="0024311A" w:rsidRPr="00FB739E">
        <w:rPr>
          <w:i/>
          <w:noProof/>
          <w:sz w:val="20"/>
          <w:szCs w:val="20"/>
        </w:rPr>
        <w:t xml:space="preserve">   </w:t>
      </w:r>
      <w:r w:rsidR="0024311A" w:rsidRPr="00FB739E">
        <w:rPr>
          <w:b/>
          <w:sz w:val="20"/>
          <w:szCs w:val="20"/>
        </w:rPr>
        <w:tab/>
      </w:r>
    </w:p>
    <w:p w14:paraId="2592A731" w14:textId="2A5B1704" w:rsidR="0024311A" w:rsidRDefault="0024311A" w:rsidP="0024311A">
      <w:pPr>
        <w:spacing w:before="120"/>
        <w:rPr>
          <w:bCs/>
          <w:i/>
          <w:noProof/>
          <w:sz w:val="20"/>
          <w:szCs w:val="20"/>
        </w:rPr>
      </w:pPr>
      <w:r>
        <w:rPr>
          <w:i/>
          <w:iCs/>
          <w:noProof/>
          <w:sz w:val="20"/>
          <w:szCs w:val="20"/>
          <w:highlight w:val="lightGray"/>
        </w:rPr>
        <w:t>GGT (</w:t>
      </w:r>
      <w:r w:rsidRPr="00FB739E">
        <w:rPr>
          <w:i/>
          <w:iCs/>
          <w:noProof/>
          <w:sz w:val="20"/>
          <w:szCs w:val="20"/>
          <w:highlight w:val="lightGray"/>
        </w:rPr>
        <w:t xml:space="preserve">Yükümlü Kayıt ve Takip Sistemi) </w:t>
      </w:r>
      <w:hyperlink r:id="rId1195" w:history="1">
        <w:r w:rsidRPr="00312661">
          <w:rPr>
            <w:rStyle w:val="Kpr"/>
            <w:i/>
            <w:iCs/>
            <w:noProof/>
            <w:sz w:val="20"/>
            <w:szCs w:val="20"/>
            <w:highlight w:val="lightGray"/>
          </w:rPr>
          <w:t>Seri No 1</w:t>
        </w:r>
      </w:hyperlink>
      <w:r w:rsidRPr="00FB739E">
        <w:rPr>
          <w:iCs/>
          <w:noProof/>
          <w:sz w:val="20"/>
          <w:szCs w:val="20"/>
        </w:rPr>
        <w:t xml:space="preserve">     </w:t>
      </w:r>
      <w:r w:rsidRPr="00FB739E">
        <w:rPr>
          <w:bCs/>
          <w:i/>
          <w:noProof/>
          <w:sz w:val="20"/>
          <w:szCs w:val="20"/>
        </w:rPr>
        <w:t xml:space="preserve"> </w:t>
      </w:r>
      <w:r w:rsidRPr="00FB739E">
        <w:rPr>
          <w:bCs/>
          <w:i/>
          <w:noProof/>
          <w:sz w:val="20"/>
          <w:szCs w:val="20"/>
          <w:highlight w:val="lightGray"/>
        </w:rPr>
        <w:t>(Posta ve Hızlı Kargo Taşım</w:t>
      </w:r>
      <w:r>
        <w:rPr>
          <w:bCs/>
          <w:i/>
          <w:noProof/>
          <w:sz w:val="20"/>
          <w:szCs w:val="20"/>
          <w:highlight w:val="lightGray"/>
        </w:rPr>
        <w:t>a.</w:t>
      </w:r>
      <w:r w:rsidRPr="00FB739E">
        <w:rPr>
          <w:bCs/>
          <w:i/>
          <w:noProof/>
          <w:sz w:val="20"/>
          <w:szCs w:val="20"/>
          <w:highlight w:val="lightGray"/>
        </w:rPr>
        <w:t xml:space="preserve">) </w:t>
      </w:r>
      <w:hyperlink r:id="rId1196" w:history="1">
        <w:r w:rsidRPr="00FB739E">
          <w:rPr>
            <w:rStyle w:val="Kpr"/>
            <w:bCs/>
            <w:i/>
            <w:noProof/>
            <w:sz w:val="20"/>
            <w:szCs w:val="20"/>
            <w:highlight w:val="lightGray"/>
          </w:rPr>
          <w:t>Seri No 4</w:t>
        </w:r>
      </w:hyperlink>
      <w:r>
        <w:rPr>
          <w:bCs/>
          <w:i/>
          <w:noProof/>
          <w:sz w:val="20"/>
          <w:szCs w:val="20"/>
        </w:rPr>
        <w:t xml:space="preserve">     </w:t>
      </w:r>
    </w:p>
    <w:p w14:paraId="0624D048" w14:textId="285B1DD9" w:rsidR="0024311A" w:rsidRPr="00741CAF" w:rsidRDefault="0024311A" w:rsidP="0024311A">
      <w:pPr>
        <w:spacing w:before="120"/>
        <w:rPr>
          <w:bCs/>
          <w:i/>
          <w:noProof/>
          <w:sz w:val="20"/>
          <w:szCs w:val="20"/>
        </w:rPr>
      </w:pPr>
      <w:r w:rsidRPr="00741CAF">
        <w:rPr>
          <w:i/>
          <w:sz w:val="20"/>
          <w:szCs w:val="20"/>
          <w:highlight w:val="lightGray"/>
        </w:rPr>
        <w:t xml:space="preserve">Danıştay Kararları         </w:t>
      </w:r>
      <w:hyperlink r:id="rId1197" w:history="1">
        <w:r w:rsidRPr="00741CAF">
          <w:rPr>
            <w:rStyle w:val="Kpr"/>
            <w:b/>
            <w:sz w:val="20"/>
            <w:szCs w:val="20"/>
            <w:highlight w:val="lightGray"/>
          </w:rPr>
          <w:t>1</w:t>
        </w:r>
      </w:hyperlink>
      <w:r w:rsidRPr="00741CAF">
        <w:rPr>
          <w:b/>
          <w:sz w:val="20"/>
          <w:szCs w:val="20"/>
          <w:highlight w:val="lightGray"/>
        </w:rPr>
        <w:t xml:space="preserve">        </w:t>
      </w:r>
      <w:hyperlink r:id="rId1198" w:history="1">
        <w:r w:rsidRPr="00741CAF">
          <w:rPr>
            <w:rStyle w:val="Kpr"/>
            <w:b/>
            <w:sz w:val="20"/>
            <w:szCs w:val="20"/>
            <w:highlight w:val="lightGray"/>
          </w:rPr>
          <w:t>2</w:t>
        </w:r>
      </w:hyperlink>
      <w:r w:rsidRPr="00741CAF">
        <w:rPr>
          <w:b/>
          <w:sz w:val="20"/>
          <w:szCs w:val="20"/>
        </w:rPr>
        <w:tab/>
      </w:r>
      <w:r w:rsidRPr="00741CAF">
        <w:rPr>
          <w:i/>
          <w:iCs/>
          <w:noProof/>
          <w:sz w:val="20"/>
          <w:szCs w:val="20"/>
          <w:highlight w:val="lightGray"/>
        </w:rPr>
        <w:t xml:space="preserve">GGT (Gümrük İşlemleri) </w:t>
      </w:r>
      <w:hyperlink r:id="rId1199" w:history="1">
        <w:r w:rsidRPr="00741CAF">
          <w:rPr>
            <w:rStyle w:val="Kpr"/>
            <w:bCs/>
            <w:i/>
            <w:noProof/>
            <w:sz w:val="20"/>
            <w:szCs w:val="20"/>
            <w:highlight w:val="lightGray"/>
          </w:rPr>
          <w:t>Seri No 71</w:t>
        </w:r>
      </w:hyperlink>
      <w:r w:rsidRPr="00741CAF">
        <w:rPr>
          <w:bCs/>
          <w:i/>
          <w:noProof/>
          <w:sz w:val="20"/>
          <w:szCs w:val="20"/>
        </w:rPr>
        <w:t xml:space="preserve">          </w:t>
      </w:r>
    </w:p>
    <w:p w14:paraId="4D570697" w14:textId="09CF86FC" w:rsidR="0024311A" w:rsidRPr="00FB739E" w:rsidRDefault="0024311A" w:rsidP="0024311A">
      <w:pPr>
        <w:spacing w:before="120"/>
        <w:rPr>
          <w:i/>
          <w:iCs/>
          <w:sz w:val="20"/>
          <w:szCs w:val="20"/>
        </w:rPr>
      </w:pPr>
      <w:r w:rsidRPr="00FB739E">
        <w:rPr>
          <w:i/>
          <w:iCs/>
          <w:noProof/>
          <w:sz w:val="20"/>
          <w:szCs w:val="20"/>
          <w:highlight w:val="cyan"/>
        </w:rPr>
        <w:t xml:space="preserve">Genelgeler </w:t>
      </w:r>
      <w:r>
        <w:rPr>
          <w:i/>
          <w:iCs/>
          <w:noProof/>
          <w:sz w:val="20"/>
          <w:szCs w:val="20"/>
          <w:highlight w:val="cyan"/>
        </w:rPr>
        <w:t xml:space="preserve">      </w:t>
      </w:r>
      <w:hyperlink r:id="rId1200" w:history="1">
        <w:r w:rsidRPr="00FB739E">
          <w:rPr>
            <w:rStyle w:val="Kpr"/>
            <w:b/>
            <w:bCs/>
            <w:noProof/>
            <w:sz w:val="20"/>
            <w:szCs w:val="20"/>
            <w:highlight w:val="cyan"/>
          </w:rPr>
          <w:t>1</w:t>
        </w:r>
      </w:hyperlink>
      <w:r w:rsidRPr="00FB739E">
        <w:rPr>
          <w:b/>
          <w:bCs/>
          <w:noProof/>
          <w:sz w:val="20"/>
          <w:szCs w:val="20"/>
          <w:highlight w:val="cyan"/>
        </w:rPr>
        <w:tab/>
      </w:r>
      <w:r w:rsidRPr="00595037">
        <w:rPr>
          <w:b/>
          <w:bCs/>
          <w:noProof/>
          <w:sz w:val="20"/>
          <w:szCs w:val="20"/>
          <w:highlight w:val="cyan"/>
        </w:rPr>
        <w:t xml:space="preserve">  </w:t>
      </w:r>
      <w:r>
        <w:rPr>
          <w:b/>
          <w:bCs/>
          <w:noProof/>
          <w:sz w:val="20"/>
          <w:szCs w:val="20"/>
          <w:highlight w:val="cyan"/>
        </w:rPr>
        <w:t xml:space="preserve">    </w:t>
      </w:r>
      <w:hyperlink r:id="rId1201" w:history="1">
        <w:r w:rsidRPr="00595037">
          <w:rPr>
            <w:rStyle w:val="Kpr"/>
            <w:b/>
            <w:bCs/>
            <w:noProof/>
            <w:sz w:val="20"/>
            <w:szCs w:val="20"/>
            <w:highlight w:val="cyan"/>
          </w:rPr>
          <w:t>2</w:t>
        </w:r>
      </w:hyperlink>
      <w:r w:rsidRPr="00595037">
        <w:rPr>
          <w:b/>
          <w:bCs/>
          <w:noProof/>
          <w:sz w:val="20"/>
          <w:szCs w:val="20"/>
          <w:highlight w:val="cyan"/>
        </w:rPr>
        <w:t xml:space="preserve"> </w:t>
      </w:r>
      <w:r w:rsidRPr="00595037">
        <w:rPr>
          <w:b/>
          <w:bCs/>
          <w:noProof/>
          <w:sz w:val="20"/>
          <w:szCs w:val="20"/>
          <w:highlight w:val="cyan"/>
        </w:rPr>
        <w:tab/>
      </w:r>
      <w:hyperlink r:id="rId1202" w:history="1">
        <w:r w:rsidRPr="00595037">
          <w:rPr>
            <w:rStyle w:val="Kpr"/>
            <w:b/>
            <w:bCs/>
            <w:noProof/>
            <w:sz w:val="20"/>
            <w:szCs w:val="20"/>
            <w:highlight w:val="cyan"/>
          </w:rPr>
          <w:t>3</w:t>
        </w:r>
      </w:hyperlink>
      <w:r>
        <w:rPr>
          <w:b/>
          <w:bCs/>
          <w:noProof/>
          <w:sz w:val="20"/>
          <w:szCs w:val="20"/>
        </w:rPr>
        <w:t xml:space="preserve">    </w:t>
      </w:r>
      <w:r>
        <w:rPr>
          <w:b/>
          <w:bCs/>
          <w:noProof/>
          <w:sz w:val="20"/>
          <w:szCs w:val="20"/>
        </w:rPr>
        <w:tab/>
      </w:r>
      <w:r w:rsidRPr="00FB739E">
        <w:rPr>
          <w:i/>
          <w:iCs/>
          <w:noProof/>
          <w:sz w:val="20"/>
          <w:szCs w:val="20"/>
          <w:highlight w:val="yellow"/>
        </w:rPr>
        <w:t>Tasarruflu Yazılar</w:t>
      </w:r>
      <w:r w:rsidRPr="00FB739E">
        <w:rPr>
          <w:b/>
          <w:bCs/>
          <w:noProof/>
          <w:sz w:val="20"/>
          <w:szCs w:val="20"/>
          <w:highlight w:val="yellow"/>
        </w:rPr>
        <w:t xml:space="preserve">   </w:t>
      </w:r>
      <w:r>
        <w:rPr>
          <w:b/>
          <w:bCs/>
          <w:noProof/>
          <w:sz w:val="20"/>
          <w:szCs w:val="20"/>
          <w:highlight w:val="yellow"/>
        </w:rPr>
        <w:t xml:space="preserve">   </w:t>
      </w:r>
      <w:r w:rsidRPr="00FB739E">
        <w:rPr>
          <w:b/>
          <w:bCs/>
          <w:noProof/>
          <w:sz w:val="20"/>
          <w:szCs w:val="20"/>
          <w:highlight w:val="yellow"/>
        </w:rPr>
        <w:t xml:space="preserve">    </w:t>
      </w:r>
      <w:hyperlink r:id="rId1203" w:history="1">
        <w:r w:rsidRPr="00FB739E">
          <w:rPr>
            <w:rStyle w:val="Kpr"/>
            <w:b/>
            <w:sz w:val="20"/>
            <w:szCs w:val="20"/>
            <w:highlight w:val="yellow"/>
          </w:rPr>
          <w:t>1</w:t>
        </w:r>
      </w:hyperlink>
      <w:r>
        <w:rPr>
          <w:b/>
          <w:sz w:val="20"/>
          <w:szCs w:val="20"/>
          <w:highlight w:val="yellow"/>
        </w:rPr>
        <w:t xml:space="preserve">           </w:t>
      </w:r>
      <w:hyperlink r:id="rId1204" w:history="1">
        <w:r w:rsidRPr="00FB739E">
          <w:rPr>
            <w:rStyle w:val="Kpr"/>
            <w:b/>
            <w:bCs/>
            <w:sz w:val="20"/>
            <w:szCs w:val="20"/>
            <w:highlight w:val="yellow"/>
          </w:rPr>
          <w:t>2</w:t>
        </w:r>
      </w:hyperlink>
      <w:r>
        <w:rPr>
          <w:sz w:val="20"/>
          <w:szCs w:val="20"/>
          <w:highlight w:val="yellow"/>
        </w:rPr>
        <w:t xml:space="preserve">           </w:t>
      </w:r>
      <w:hyperlink r:id="rId1205" w:history="1">
        <w:r w:rsidRPr="003D4848">
          <w:rPr>
            <w:rStyle w:val="Kpr"/>
            <w:b/>
            <w:sz w:val="20"/>
            <w:szCs w:val="20"/>
            <w:highlight w:val="yellow"/>
          </w:rPr>
          <w:t>3</w:t>
        </w:r>
      </w:hyperlink>
      <w:r w:rsidRPr="003D4848">
        <w:rPr>
          <w:b/>
          <w:sz w:val="20"/>
          <w:szCs w:val="20"/>
          <w:highlight w:val="yellow"/>
        </w:rPr>
        <w:tab/>
      </w:r>
      <w:r>
        <w:rPr>
          <w:b/>
          <w:sz w:val="20"/>
          <w:szCs w:val="20"/>
          <w:highlight w:val="yellow"/>
        </w:rPr>
        <w:t xml:space="preserve">   </w:t>
      </w:r>
      <w:hyperlink r:id="rId1206" w:history="1">
        <w:r w:rsidRPr="0061410B">
          <w:rPr>
            <w:rStyle w:val="Kpr"/>
            <w:b/>
            <w:bCs/>
            <w:noProof/>
            <w:sz w:val="20"/>
            <w:szCs w:val="20"/>
            <w:highlight w:val="yellow"/>
          </w:rPr>
          <w:t>4</w:t>
        </w:r>
      </w:hyperlink>
    </w:p>
    <w:p w14:paraId="1EA49DAF" w14:textId="77777777" w:rsidR="0024311A" w:rsidRPr="00627946" w:rsidRDefault="0024311A" w:rsidP="0024311A">
      <w:pPr>
        <w:spacing w:before="120"/>
        <w:jc w:val="both"/>
        <w:rPr>
          <w:noProof/>
          <w:color w:val="FF0000"/>
          <w:sz w:val="22"/>
        </w:rPr>
      </w:pPr>
      <w:r w:rsidRPr="00627946">
        <w:rPr>
          <w:noProof/>
          <w:color w:val="FF0000"/>
          <w:sz w:val="22"/>
        </w:rPr>
        <w:t>---------------------------------------------------------------------------------------------------------</w:t>
      </w:r>
    </w:p>
    <w:p w14:paraId="2C41F959" w14:textId="77777777" w:rsidR="0024311A" w:rsidRPr="00627946" w:rsidRDefault="0024311A" w:rsidP="0024311A">
      <w:pPr>
        <w:spacing w:before="120"/>
        <w:ind w:firstLine="709"/>
        <w:jc w:val="both"/>
        <w:rPr>
          <w:noProof/>
          <w:sz w:val="22"/>
        </w:rPr>
      </w:pPr>
      <w:bookmarkStart w:id="207" w:name="Madde226"/>
      <w:bookmarkEnd w:id="207"/>
      <w:r w:rsidRPr="00627946">
        <w:rPr>
          <w:b/>
          <w:noProof/>
          <w:sz w:val="22"/>
        </w:rPr>
        <w:t>MADDE 226- 1.</w:t>
      </w:r>
      <w:r w:rsidRPr="00627946">
        <w:rPr>
          <w:noProof/>
          <w:sz w:val="22"/>
        </w:rPr>
        <w:t xml:space="preserve"> Gümrük müşavirleri her türlü gümrük işlemini takip ederek sonuçlandırabilirler.</w:t>
      </w:r>
    </w:p>
    <w:p w14:paraId="7A079CB3"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Gümrük müşavir yardımcıları bir gümrük müşavirinin yanında çalışır ve onun adına gümrük idarelerinde iş takip edebilirler. Gümrük müşavir yardımcılarının gümrüklerde iş takibine ilişkin sınırlandırmalar yapmaya Gümrük Müsteşarlığı yetkilidir.</w:t>
      </w:r>
    </w:p>
    <w:p w14:paraId="11138946"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3.</w:t>
      </w:r>
      <w:r w:rsidRPr="00627946">
        <w:rPr>
          <w:rFonts w:cs="AngsanaUPC"/>
          <w:sz w:val="22"/>
          <w:szCs w:val="22"/>
        </w:rPr>
        <w:t xml:space="preserve"> Stajyerler, gümrük idarelerinde iş takibi yapamaz.</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3585FADA"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4.</w:t>
      </w:r>
      <w:r w:rsidRPr="00627946">
        <w:rPr>
          <w:rFonts w:cs="AngsanaUPC"/>
          <w:sz w:val="22"/>
          <w:szCs w:val="22"/>
        </w:rPr>
        <w:t xml:space="preserve"> Gümrük müşavir yardımcılarının ve stajyerlerin fiil ve hareketlerinden doğacak mali sorumluluk, yanında çalıştıkları gümrük müşavirine aittir.</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6FF54E6A" w14:textId="5F76A1CC" w:rsidR="0024311A" w:rsidRPr="0007332F" w:rsidRDefault="00BF1643" w:rsidP="0024311A">
      <w:pPr>
        <w:spacing w:before="120"/>
        <w:rPr>
          <w:b/>
          <w:bCs/>
          <w:i/>
          <w:iCs/>
          <w:noProof/>
          <w:sz w:val="20"/>
          <w:szCs w:val="20"/>
          <w:highlight w:val="lightGray"/>
        </w:rPr>
      </w:pPr>
      <w:hyperlink r:id="rId1207" w:anchor="m226" w:history="1">
        <w:r w:rsidR="0024311A" w:rsidRPr="0007332F">
          <w:rPr>
            <w:rStyle w:val="Kpr"/>
            <w:b/>
            <w:bCs/>
            <w:i/>
            <w:iCs/>
            <w:noProof/>
            <w:sz w:val="20"/>
            <w:szCs w:val="20"/>
            <w:highlight w:val="cyan"/>
          </w:rPr>
          <w:t>Gerekçe</w:t>
        </w:r>
      </w:hyperlink>
      <w:r w:rsidR="0024311A" w:rsidRPr="0007332F">
        <w:rPr>
          <w:noProof/>
          <w:sz w:val="20"/>
          <w:szCs w:val="20"/>
        </w:rPr>
        <w:t xml:space="preserve"> </w:t>
      </w:r>
      <w:r w:rsidR="0024311A" w:rsidRPr="0007332F">
        <w:rPr>
          <w:i/>
          <w:iCs/>
          <w:noProof/>
          <w:sz w:val="20"/>
          <w:szCs w:val="20"/>
          <w:highlight w:val="green"/>
        </w:rPr>
        <w:t>Yönetmelik Maddeleri</w:t>
      </w:r>
      <w:r w:rsidR="0024311A" w:rsidRPr="0007332F">
        <w:rPr>
          <w:i/>
          <w:iCs/>
          <w:noProof/>
          <w:sz w:val="20"/>
          <w:szCs w:val="20"/>
          <w:highlight w:val="green"/>
        </w:rPr>
        <w:tab/>
      </w:r>
      <w:hyperlink r:id="rId1208" w:anchor="m561" w:history="1">
        <w:r w:rsidR="0024311A" w:rsidRPr="0007332F">
          <w:rPr>
            <w:rStyle w:val="Kpr"/>
            <w:b/>
            <w:bCs/>
            <w:noProof/>
            <w:sz w:val="20"/>
            <w:szCs w:val="20"/>
            <w:highlight w:val="green"/>
          </w:rPr>
          <w:t>561-573</w:t>
        </w:r>
      </w:hyperlink>
      <w:r w:rsidR="0024311A" w:rsidRPr="0007332F">
        <w:rPr>
          <w:b/>
          <w:bCs/>
          <w:noProof/>
          <w:sz w:val="20"/>
          <w:szCs w:val="20"/>
        </w:rPr>
        <w:tab/>
      </w:r>
      <w:r w:rsidR="0024311A" w:rsidRPr="0007332F">
        <w:rPr>
          <w:i/>
          <w:iCs/>
          <w:noProof/>
          <w:sz w:val="20"/>
          <w:szCs w:val="20"/>
          <w:highlight w:val="lightGray"/>
        </w:rPr>
        <w:t xml:space="preserve">GGT (Yetkilendirilmiş Gümrük Müşavirliği) </w:t>
      </w:r>
      <w:hyperlink r:id="rId1209" w:history="1">
        <w:r w:rsidR="0024311A" w:rsidRPr="0007332F">
          <w:rPr>
            <w:rStyle w:val="Kpr"/>
            <w:b/>
            <w:bCs/>
            <w:i/>
            <w:iCs/>
            <w:noProof/>
            <w:sz w:val="20"/>
            <w:szCs w:val="20"/>
            <w:highlight w:val="lightGray"/>
          </w:rPr>
          <w:t>Seri No 6</w:t>
        </w:r>
      </w:hyperlink>
    </w:p>
    <w:p w14:paraId="30CE34D1" w14:textId="4660131A" w:rsidR="0024311A" w:rsidRPr="0007332F" w:rsidRDefault="0024311A" w:rsidP="0024311A">
      <w:pPr>
        <w:spacing w:before="120"/>
        <w:rPr>
          <w:i/>
          <w:iCs/>
          <w:sz w:val="20"/>
          <w:szCs w:val="20"/>
          <w:highlight w:val="cyan"/>
        </w:rPr>
      </w:pPr>
      <w:r w:rsidRPr="0007332F">
        <w:rPr>
          <w:i/>
          <w:iCs/>
          <w:noProof/>
          <w:sz w:val="20"/>
          <w:szCs w:val="20"/>
          <w:highlight w:val="lightGray"/>
        </w:rPr>
        <w:t xml:space="preserve">GGT (Yükümlü Kayıt ve Takip Sistemi) </w:t>
      </w:r>
      <w:hyperlink r:id="rId1210" w:history="1">
        <w:r w:rsidRPr="0007332F">
          <w:rPr>
            <w:rStyle w:val="Kpr"/>
            <w:b/>
            <w:i/>
            <w:iCs/>
            <w:noProof/>
            <w:sz w:val="20"/>
            <w:szCs w:val="20"/>
            <w:highlight w:val="lightGray"/>
          </w:rPr>
          <w:t>Seri No 1</w:t>
        </w:r>
      </w:hyperlink>
      <w:r w:rsidRPr="0007332F">
        <w:rPr>
          <w:iCs/>
          <w:noProof/>
          <w:sz w:val="20"/>
          <w:szCs w:val="20"/>
        </w:rPr>
        <w:tab/>
      </w:r>
      <w:r w:rsidRPr="0007332F">
        <w:rPr>
          <w:i/>
          <w:iCs/>
          <w:noProof/>
          <w:sz w:val="20"/>
          <w:szCs w:val="20"/>
          <w:highlight w:val="cyan"/>
        </w:rPr>
        <w:t>Genelge</w:t>
      </w:r>
      <w:r w:rsidRPr="0007332F">
        <w:rPr>
          <w:noProof/>
          <w:sz w:val="20"/>
          <w:szCs w:val="20"/>
          <w:highlight w:val="cyan"/>
        </w:rPr>
        <w:t xml:space="preserve"> </w:t>
      </w:r>
      <w:r w:rsidRPr="0007332F">
        <w:rPr>
          <w:noProof/>
          <w:sz w:val="20"/>
          <w:szCs w:val="20"/>
          <w:highlight w:val="cyan"/>
        </w:rPr>
        <w:tab/>
      </w:r>
      <w:hyperlink r:id="rId1211" w:history="1">
        <w:r w:rsidRPr="0007332F">
          <w:rPr>
            <w:rStyle w:val="Kpr"/>
            <w:b/>
            <w:bCs/>
            <w:noProof/>
            <w:sz w:val="20"/>
            <w:szCs w:val="20"/>
            <w:highlight w:val="cyan"/>
          </w:rPr>
          <w:t>1</w:t>
        </w:r>
      </w:hyperlink>
      <w:r w:rsidRPr="0007332F">
        <w:rPr>
          <w:b/>
          <w:bCs/>
          <w:noProof/>
          <w:sz w:val="20"/>
          <w:szCs w:val="20"/>
          <w:highlight w:val="cyan"/>
        </w:rPr>
        <w:tab/>
      </w:r>
      <w:hyperlink r:id="rId1212" w:history="1">
        <w:r w:rsidRPr="0007332F">
          <w:rPr>
            <w:rStyle w:val="Kpr"/>
            <w:b/>
            <w:bCs/>
            <w:noProof/>
            <w:sz w:val="20"/>
            <w:szCs w:val="20"/>
            <w:highlight w:val="cyan"/>
          </w:rPr>
          <w:t>2</w:t>
        </w:r>
      </w:hyperlink>
      <w:r>
        <w:rPr>
          <w:b/>
          <w:bCs/>
          <w:noProof/>
          <w:sz w:val="20"/>
          <w:szCs w:val="20"/>
          <w:highlight w:val="cyan"/>
        </w:rPr>
        <w:tab/>
      </w:r>
      <w:hyperlink r:id="rId1213" w:history="1">
        <w:r w:rsidRPr="00595037">
          <w:rPr>
            <w:rStyle w:val="Kpr"/>
            <w:b/>
            <w:bCs/>
            <w:noProof/>
            <w:sz w:val="20"/>
            <w:szCs w:val="20"/>
            <w:highlight w:val="cyan"/>
          </w:rPr>
          <w:t>3</w:t>
        </w:r>
      </w:hyperlink>
    </w:p>
    <w:p w14:paraId="71CCF696" w14:textId="77777777" w:rsidR="0024311A" w:rsidRPr="00627946" w:rsidRDefault="0024311A" w:rsidP="0024311A">
      <w:pPr>
        <w:spacing w:before="120"/>
        <w:jc w:val="both"/>
        <w:rPr>
          <w:noProof/>
          <w:color w:val="FF0000"/>
          <w:sz w:val="22"/>
        </w:rPr>
      </w:pPr>
      <w:r w:rsidRPr="00627946">
        <w:rPr>
          <w:noProof/>
          <w:color w:val="FF0000"/>
          <w:sz w:val="22"/>
        </w:rPr>
        <w:t>---------------------------------------------------------------------------------------------------------</w:t>
      </w:r>
    </w:p>
    <w:p w14:paraId="5F1CCF54" w14:textId="77777777" w:rsidR="0024311A" w:rsidRPr="00627946" w:rsidRDefault="0024311A" w:rsidP="0024311A">
      <w:pPr>
        <w:spacing w:before="120"/>
        <w:ind w:firstLine="709"/>
        <w:jc w:val="both"/>
        <w:rPr>
          <w:noProof/>
          <w:sz w:val="22"/>
        </w:rPr>
      </w:pPr>
      <w:bookmarkStart w:id="208" w:name="Madde227"/>
      <w:r w:rsidRPr="00627946">
        <w:rPr>
          <w:b/>
          <w:noProof/>
          <w:sz w:val="22"/>
        </w:rPr>
        <w:t>MADDE 227</w:t>
      </w:r>
      <w:bookmarkEnd w:id="208"/>
      <w:r w:rsidRPr="00627946">
        <w:rPr>
          <w:b/>
          <w:noProof/>
          <w:sz w:val="22"/>
        </w:rPr>
        <w:t>- l.</w:t>
      </w:r>
      <w:r w:rsidRPr="00627946">
        <w:rPr>
          <w:noProof/>
          <w:sz w:val="22"/>
        </w:rPr>
        <w:t xml:space="preserve"> Gümrük müşavir yardımcısı olabilecek kişilerin aşağıda belirtilen koşullara sahip olmaları gerekir.</w:t>
      </w:r>
    </w:p>
    <w:p w14:paraId="6F4AA6A6" w14:textId="77777777" w:rsidR="0024311A" w:rsidRPr="00627946" w:rsidRDefault="0024311A" w:rsidP="0024311A">
      <w:pPr>
        <w:spacing w:before="120"/>
        <w:ind w:firstLine="709"/>
        <w:jc w:val="both"/>
        <w:rPr>
          <w:noProof/>
          <w:sz w:val="22"/>
        </w:rPr>
      </w:pPr>
      <w:r w:rsidRPr="00627946">
        <w:rPr>
          <w:noProof/>
          <w:sz w:val="22"/>
        </w:rPr>
        <w:t>a) Türkiye Cumhuriyeti vatandaşı olmak,</w:t>
      </w:r>
    </w:p>
    <w:p w14:paraId="1DE8260B" w14:textId="77777777" w:rsidR="0024311A" w:rsidRPr="00627946" w:rsidRDefault="0024311A" w:rsidP="0024311A">
      <w:pPr>
        <w:spacing w:before="120"/>
        <w:ind w:firstLine="709"/>
        <w:jc w:val="both"/>
        <w:rPr>
          <w:noProof/>
          <w:sz w:val="22"/>
        </w:rPr>
      </w:pPr>
      <w:r w:rsidRPr="00627946">
        <w:rPr>
          <w:noProof/>
          <w:sz w:val="22"/>
        </w:rPr>
        <w:t>b) Medeni hakları kullanma ehliyetine sahip bulunmak,</w:t>
      </w:r>
    </w:p>
    <w:p w14:paraId="6E0831A9" w14:textId="77777777" w:rsidR="0024311A" w:rsidRPr="00627946" w:rsidRDefault="0024311A" w:rsidP="0024311A">
      <w:pPr>
        <w:spacing w:before="120"/>
        <w:ind w:firstLine="709"/>
        <w:jc w:val="both"/>
        <w:rPr>
          <w:noProof/>
          <w:sz w:val="22"/>
        </w:rPr>
      </w:pPr>
      <w:r w:rsidRPr="00627946">
        <w:rPr>
          <w:noProof/>
          <w:sz w:val="22"/>
        </w:rPr>
        <w:t>c) Kamu haklarından mahrum bulunmamak,</w:t>
      </w:r>
    </w:p>
    <w:p w14:paraId="4B660D0A" w14:textId="511B122C" w:rsidR="0024311A" w:rsidRDefault="0024311A" w:rsidP="0024311A">
      <w:pPr>
        <w:pStyle w:val="metin0"/>
        <w:spacing w:before="120" w:beforeAutospacing="0" w:after="0" w:afterAutospacing="0"/>
        <w:ind w:firstLine="709"/>
        <w:jc w:val="both"/>
        <w:rPr>
          <w:bCs/>
          <w:i/>
          <w:color w:val="C00000"/>
          <w:sz w:val="20"/>
          <w:szCs w:val="22"/>
        </w:rPr>
      </w:pPr>
      <w:r w:rsidRPr="00BB0FA9">
        <w:rPr>
          <w:color w:val="000000"/>
          <w:sz w:val="22"/>
          <w:szCs w:val="22"/>
        </w:rPr>
        <w:t>d) Taksirli suçlar hariç olmak üzere; affa uğramış olsalar dahi, ağır hapis veya beş yıldan fazla hapis ya da kaçakçılık, zimmet, ihtilas, irtikap, rüşvet, hırsızlık, dolandırıcılık, sahtecilik, güveni kötüye kullanma, dolanlı iflas, yalan yere şahadet, suç tasnii, iftira gibi yüz kızartıcı suçlar ile resmi ihale ve alım satımlara fesat karıştırma, suçtan kaynaklanan malvarlığı değerlerini aklama, terörün finansmanı, Devlet sırlarını açığa vurma, vergi kaçakçılığı veya vergi kaçakçılığına teşebbüs suçları ile </w:t>
      </w:r>
      <w:r w:rsidRPr="00BB0FA9">
        <w:rPr>
          <w:rStyle w:val="grame"/>
          <w:color w:val="000000"/>
          <w:sz w:val="22"/>
          <w:szCs w:val="22"/>
        </w:rPr>
        <w:t>12/4/1991</w:t>
      </w:r>
      <w:r w:rsidRPr="00BB0FA9">
        <w:rPr>
          <w:color w:val="000000"/>
          <w:sz w:val="22"/>
          <w:szCs w:val="22"/>
        </w:rPr>
        <w:t xml:space="preserve"> tarihli ve </w:t>
      </w:r>
      <w:hyperlink r:id="rId1214" w:history="1">
        <w:r w:rsidRPr="00330B8E">
          <w:rPr>
            <w:rStyle w:val="Kpr"/>
            <w:sz w:val="22"/>
            <w:szCs w:val="22"/>
          </w:rPr>
          <w:t>3713</w:t>
        </w:r>
      </w:hyperlink>
      <w:r w:rsidRPr="00BB0FA9">
        <w:rPr>
          <w:color w:val="000000"/>
          <w:sz w:val="22"/>
          <w:szCs w:val="22"/>
        </w:rPr>
        <w:t xml:space="preserve"> sayılı Terörle Mücadele Kanunu kapsamı suçlar ile örgütlü suçlardan hüküm giymemiş olmak,</w:t>
      </w:r>
      <w:r w:rsidRPr="00700528">
        <w:rPr>
          <w:bCs/>
          <w:i/>
          <w:color w:val="C00000"/>
          <w:sz w:val="20"/>
          <w:szCs w:val="22"/>
        </w:rPr>
        <w:t xml:space="preserve"> </w:t>
      </w:r>
      <w:r w:rsidRPr="00927666">
        <w:rPr>
          <w:bCs/>
          <w:i/>
          <w:color w:val="C00000"/>
          <w:sz w:val="20"/>
          <w:szCs w:val="22"/>
        </w:rPr>
        <w:t>(07.11.2019 tarihli, 30941 sayılı R.G. 7190 s.k. ile değişik)</w:t>
      </w:r>
      <w:r w:rsidRPr="00330B8E">
        <w:rPr>
          <w:rStyle w:val="DipnotBavurusu"/>
          <w:bCs/>
          <w:i/>
          <w:color w:val="C00000"/>
          <w:sz w:val="20"/>
          <w:szCs w:val="22"/>
          <w:highlight w:val="yellow"/>
        </w:rPr>
        <w:footnoteReference w:id="226"/>
      </w:r>
      <w:r w:rsidRPr="00627946">
        <w:rPr>
          <w:i/>
          <w:iCs/>
          <w:noProof/>
          <w:sz w:val="20"/>
          <w:szCs w:val="20"/>
        </w:rPr>
        <w:t xml:space="preserve"> </w:t>
      </w:r>
      <w:r w:rsidRPr="00D6789F">
        <w:rPr>
          <w:i/>
          <w:iCs/>
          <w:noProof/>
          <w:sz w:val="20"/>
          <w:szCs w:val="20"/>
          <w:highlight w:val="cyan"/>
        </w:rPr>
        <w:t>Değ.</w:t>
      </w:r>
      <w:hyperlink r:id="rId1215" w:anchor="Madde08GK216" w:history="1">
        <w:r w:rsidRPr="00D6789F">
          <w:rPr>
            <w:rStyle w:val="Kpr"/>
            <w:i/>
            <w:iCs/>
            <w:noProof/>
            <w:sz w:val="20"/>
            <w:szCs w:val="20"/>
            <w:highlight w:val="cyan"/>
          </w:rPr>
          <w:t>Gerekçe</w:t>
        </w:r>
      </w:hyperlink>
    </w:p>
    <w:p w14:paraId="250F2129" w14:textId="77777777" w:rsidR="0024311A" w:rsidRPr="00627946" w:rsidRDefault="0024311A" w:rsidP="0024311A">
      <w:pPr>
        <w:spacing w:before="120"/>
        <w:ind w:firstLine="709"/>
        <w:jc w:val="both"/>
        <w:rPr>
          <w:noProof/>
          <w:sz w:val="22"/>
        </w:rPr>
      </w:pPr>
      <w:r w:rsidRPr="00627946">
        <w:rPr>
          <w:noProof/>
          <w:sz w:val="22"/>
        </w:rPr>
        <w:t>e) Ceza veya disiplin soruşturması sonucunda memuriyetten çıkarılmış olmamak,</w:t>
      </w:r>
    </w:p>
    <w:p w14:paraId="5077E448" w14:textId="10A08465" w:rsidR="0024311A" w:rsidRPr="00627946" w:rsidRDefault="0024311A" w:rsidP="0024311A">
      <w:pPr>
        <w:spacing w:before="120"/>
        <w:ind w:firstLine="709"/>
        <w:jc w:val="both"/>
        <w:rPr>
          <w:noProof/>
          <w:sz w:val="22"/>
        </w:rPr>
      </w:pPr>
      <w:r w:rsidRPr="00627946">
        <w:rPr>
          <w:noProof/>
          <w:sz w:val="22"/>
        </w:rPr>
        <w:t xml:space="preserve">f) i) Hukuk, iktisat, maliye, işletme, muhasebe, bankacılık, kamu yönetimi, siyasal bilgiler ve endüstri mühendisliği dallarında eğitim veren fakülte ve yüksek </w:t>
      </w:r>
      <w:hyperlink r:id="rId1216" w:history="1">
        <w:r w:rsidRPr="00627946">
          <w:rPr>
            <w:rStyle w:val="Kpr"/>
            <w:noProof/>
            <w:sz w:val="22"/>
          </w:rPr>
          <w:t>okullardan</w:t>
        </w:r>
      </w:hyperlink>
      <w:r w:rsidRPr="00627946">
        <w:rPr>
          <w:noProof/>
          <w:sz w:val="22"/>
        </w:rPr>
        <w:t xml:space="preserve"> veya denkliği Yüksek Öğretim Kurumunca tasdik edilmiş yabancı yüksek öğretim kurumlarından en az lisans seviyesinde mezun olmak, </w:t>
      </w:r>
    </w:p>
    <w:p w14:paraId="227D7573" w14:textId="77777777" w:rsidR="0024311A" w:rsidRPr="00627946" w:rsidRDefault="0024311A" w:rsidP="0024311A">
      <w:pPr>
        <w:spacing w:before="120"/>
        <w:ind w:firstLine="851"/>
        <w:jc w:val="both"/>
        <w:rPr>
          <w:noProof/>
          <w:sz w:val="22"/>
        </w:rPr>
      </w:pPr>
      <w:r>
        <w:rPr>
          <w:noProof/>
          <w:sz w:val="22"/>
        </w:rPr>
        <w:t xml:space="preserve"> </w:t>
      </w:r>
      <w:r w:rsidRPr="00627946">
        <w:rPr>
          <w:noProof/>
          <w:sz w:val="22"/>
        </w:rPr>
        <w:t>ii) Diğer öğretim kurumlarından lisans seviyesinde mezun olduktan sonra (i) alt bendinde belirtilen bilim dallarından lisans üstü seviyede diploma almış olmak ya da ön lisans eğitimi veren gümrük, dış ticaret ve Avrupa Birliği</w:t>
      </w:r>
      <w:r w:rsidRPr="00CE473A">
        <w:rPr>
          <w:rStyle w:val="DipnotBavurusu"/>
          <w:i/>
          <w:noProof/>
          <w:sz w:val="20"/>
          <w:highlight w:val="yellow"/>
        </w:rPr>
        <w:footnoteReference w:id="227"/>
      </w:r>
      <w:r w:rsidRPr="00CE473A">
        <w:rPr>
          <w:i/>
          <w:noProof/>
          <w:sz w:val="22"/>
        </w:rPr>
        <w:t xml:space="preserve"> </w:t>
      </w:r>
      <w:r w:rsidRPr="00627946">
        <w:rPr>
          <w:noProof/>
          <w:sz w:val="22"/>
        </w:rPr>
        <w:t>konularında uzmanlık programı olan meslek yüksek okullarından mezun olmak,</w:t>
      </w:r>
    </w:p>
    <w:p w14:paraId="420F87B5" w14:textId="77777777" w:rsidR="0024311A" w:rsidRPr="00627946" w:rsidRDefault="0024311A" w:rsidP="0024311A">
      <w:pPr>
        <w:spacing w:before="120"/>
        <w:ind w:firstLine="709"/>
        <w:jc w:val="both"/>
        <w:rPr>
          <w:noProof/>
          <w:sz w:val="22"/>
        </w:rPr>
      </w:pPr>
      <w:r w:rsidRPr="00627946">
        <w:rPr>
          <w:noProof/>
          <w:sz w:val="22"/>
        </w:rPr>
        <w:t>g) Staj amacıyla bir gümrük müşavirinin yanında bir yıl</w:t>
      </w:r>
      <w:r w:rsidRPr="00CE473A">
        <w:rPr>
          <w:rStyle w:val="DipnotBavurusu"/>
          <w:i/>
          <w:noProof/>
          <w:sz w:val="18"/>
          <w:highlight w:val="yellow"/>
        </w:rPr>
        <w:footnoteReference w:id="228"/>
      </w:r>
      <w:r w:rsidRPr="00CE473A">
        <w:rPr>
          <w:i/>
          <w:noProof/>
          <w:sz w:val="22"/>
        </w:rPr>
        <w:t xml:space="preserve"> </w:t>
      </w:r>
      <w:r w:rsidRPr="00627946">
        <w:rPr>
          <w:noProof/>
          <w:sz w:val="22"/>
        </w:rPr>
        <w:t>çalışmış olmak,</w:t>
      </w:r>
    </w:p>
    <w:p w14:paraId="68D5F6CE" w14:textId="77777777" w:rsidR="0024311A" w:rsidRPr="00627946" w:rsidRDefault="0024311A" w:rsidP="0024311A">
      <w:pPr>
        <w:spacing w:before="120"/>
        <w:ind w:firstLine="709"/>
        <w:jc w:val="both"/>
        <w:rPr>
          <w:noProof/>
          <w:sz w:val="22"/>
        </w:rPr>
      </w:pPr>
      <w:r w:rsidRPr="00627946">
        <w:rPr>
          <w:noProof/>
          <w:sz w:val="22"/>
        </w:rPr>
        <w:t>h) Yapılan gümrük mevzuatı ve gümrüğe ilişkin iktisadi, ticari ve mali konuları kapsayan sınavda başarılı olmak,</w:t>
      </w:r>
    </w:p>
    <w:p w14:paraId="736A24AF" w14:textId="77777777" w:rsidR="0024311A" w:rsidRPr="00627946" w:rsidRDefault="0024311A" w:rsidP="0024311A">
      <w:pPr>
        <w:spacing w:before="120"/>
        <w:ind w:firstLine="709"/>
        <w:jc w:val="both"/>
        <w:rPr>
          <w:noProof/>
          <w:sz w:val="22"/>
        </w:rPr>
      </w:pPr>
      <w:r w:rsidRPr="00627946">
        <w:rPr>
          <w:b/>
          <w:noProof/>
          <w:sz w:val="22"/>
        </w:rPr>
        <w:t>2.</w:t>
      </w:r>
      <w:r w:rsidRPr="00627946">
        <w:rPr>
          <w:noProof/>
          <w:sz w:val="22"/>
        </w:rPr>
        <w:t xml:space="preserve"> a) Gümrük idaresinde en az onbeş yıl çalışıp da görevlerinden istifa ederek veya emekli olarak ayrılan memurlardan 1 inci fıkradaki koşulları taşıyanlar, staj koşulu aranmaksızın gümrük müşavir yardımcısı sınavına girebilirler.</w:t>
      </w:r>
    </w:p>
    <w:p w14:paraId="4A0E4456" w14:textId="77777777" w:rsidR="0024311A" w:rsidRPr="00627946" w:rsidRDefault="0024311A" w:rsidP="0024311A">
      <w:pPr>
        <w:pStyle w:val="GvdeMetniGirintisi"/>
        <w:tabs>
          <w:tab w:val="clear" w:pos="567"/>
        </w:tabs>
        <w:spacing w:before="120"/>
        <w:ind w:firstLine="709"/>
        <w:rPr>
          <w:noProof/>
          <w:sz w:val="22"/>
        </w:rPr>
      </w:pPr>
      <w:r w:rsidRPr="00627946">
        <w:rPr>
          <w:noProof/>
          <w:sz w:val="22"/>
        </w:rPr>
        <w:t>b) Gümrük idaresinde en az on beş yıl çalışıp da bunun üç yılını gümrük muayene memuru, gümrük başmemuru ve gümrük müdür yardımcısı görevlerinde geçirenlerden, görevlerinden istifa eden veya emekliye ayrılan ve 1 inci fıkradaki koşulları taşıyanlar sınav ve staj koşulu aranmaksızın gümrük müşavir yardımcısı olabilirler.</w:t>
      </w:r>
    </w:p>
    <w:p w14:paraId="20606D56"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Yukarıda belirtilen koşulları yerine getirenlere gerekli müracaat belgelerinin tamamlanmasından itibaren altmış gün içinde Gümrük Müsteşarlığı tarafından Gümrük Müşavir Yardımcılığı İzin Belgesi verilir. Gümrük müşavir yardımcıları ancak bu izin belgesini aldıktan sonra mesleki faaliyette bulunabilirler.</w:t>
      </w:r>
    </w:p>
    <w:p w14:paraId="2E4F4AC5" w14:textId="649D82F0" w:rsidR="0024311A" w:rsidRPr="00CE473A" w:rsidRDefault="00BF1643" w:rsidP="0024311A">
      <w:pPr>
        <w:spacing w:before="120"/>
        <w:rPr>
          <w:noProof/>
          <w:sz w:val="20"/>
          <w:szCs w:val="20"/>
        </w:rPr>
      </w:pPr>
      <w:hyperlink r:id="rId1217" w:anchor="m227" w:history="1">
        <w:r w:rsidR="0024311A" w:rsidRPr="00CE473A">
          <w:rPr>
            <w:rStyle w:val="Kpr"/>
            <w:b/>
            <w:bCs/>
            <w:i/>
            <w:iCs/>
            <w:noProof/>
            <w:sz w:val="20"/>
            <w:szCs w:val="20"/>
            <w:highlight w:val="cyan"/>
          </w:rPr>
          <w:t>Gerekçe</w:t>
        </w:r>
      </w:hyperlink>
      <w:r w:rsidR="0024311A" w:rsidRPr="00CE473A">
        <w:rPr>
          <w:noProof/>
          <w:sz w:val="20"/>
          <w:szCs w:val="20"/>
        </w:rPr>
        <w:t xml:space="preserve"> </w:t>
      </w:r>
      <w:r w:rsidR="0024311A" w:rsidRPr="00CE473A">
        <w:rPr>
          <w:i/>
          <w:iCs/>
          <w:noProof/>
          <w:sz w:val="20"/>
          <w:szCs w:val="20"/>
          <w:highlight w:val="green"/>
        </w:rPr>
        <w:t>Yönetmelik Maddeleri</w:t>
      </w:r>
      <w:r w:rsidR="0024311A" w:rsidRPr="00CE473A">
        <w:rPr>
          <w:noProof/>
          <w:sz w:val="20"/>
          <w:szCs w:val="20"/>
          <w:highlight w:val="green"/>
        </w:rPr>
        <w:t xml:space="preserve"> </w:t>
      </w:r>
      <w:r w:rsidR="0024311A" w:rsidRPr="00CE473A">
        <w:rPr>
          <w:noProof/>
          <w:sz w:val="20"/>
          <w:szCs w:val="20"/>
          <w:highlight w:val="green"/>
        </w:rPr>
        <w:tab/>
      </w:r>
      <w:hyperlink r:id="rId1218" w:anchor="m561" w:history="1">
        <w:r w:rsidR="0024311A" w:rsidRPr="00CE473A">
          <w:rPr>
            <w:rStyle w:val="Kpr"/>
            <w:b/>
            <w:bCs/>
            <w:noProof/>
            <w:sz w:val="20"/>
            <w:szCs w:val="20"/>
            <w:highlight w:val="green"/>
          </w:rPr>
          <w:t>561</w:t>
        </w:r>
      </w:hyperlink>
      <w:r w:rsidR="0024311A" w:rsidRPr="00CE473A">
        <w:rPr>
          <w:b/>
          <w:bCs/>
          <w:noProof/>
          <w:sz w:val="20"/>
          <w:szCs w:val="20"/>
          <w:highlight w:val="green"/>
        </w:rPr>
        <w:t xml:space="preserve">,   </w:t>
      </w:r>
      <w:hyperlink r:id="rId1219" w:anchor="m577" w:history="1">
        <w:r w:rsidR="0024311A" w:rsidRPr="00CE473A">
          <w:rPr>
            <w:rStyle w:val="Kpr"/>
            <w:b/>
            <w:bCs/>
            <w:noProof/>
            <w:sz w:val="20"/>
            <w:szCs w:val="20"/>
            <w:highlight w:val="green"/>
          </w:rPr>
          <w:t>577</w:t>
        </w:r>
      </w:hyperlink>
      <w:r w:rsidR="0024311A" w:rsidRPr="00CE473A">
        <w:rPr>
          <w:b/>
          <w:bCs/>
          <w:noProof/>
          <w:sz w:val="20"/>
          <w:szCs w:val="20"/>
          <w:highlight w:val="green"/>
        </w:rPr>
        <w:t>,</w:t>
      </w:r>
      <w:r w:rsidR="0024311A" w:rsidRPr="00CE473A">
        <w:rPr>
          <w:b/>
          <w:bCs/>
          <w:noProof/>
          <w:sz w:val="20"/>
          <w:szCs w:val="20"/>
        </w:rPr>
        <w:tab/>
      </w:r>
      <w:r w:rsidR="0024311A" w:rsidRPr="00CE473A">
        <w:rPr>
          <w:i/>
          <w:iCs/>
          <w:noProof/>
          <w:sz w:val="20"/>
          <w:szCs w:val="20"/>
          <w:highlight w:val="cyan"/>
        </w:rPr>
        <w:t xml:space="preserve">Genelgeler </w:t>
      </w:r>
      <w:r w:rsidR="0024311A" w:rsidRPr="00CE473A">
        <w:rPr>
          <w:i/>
          <w:iCs/>
          <w:noProof/>
          <w:sz w:val="20"/>
          <w:szCs w:val="20"/>
          <w:highlight w:val="cyan"/>
        </w:rPr>
        <w:tab/>
      </w:r>
      <w:hyperlink r:id="rId1220" w:history="1">
        <w:r w:rsidR="0024311A" w:rsidRPr="00CE473A">
          <w:rPr>
            <w:rStyle w:val="Kpr"/>
            <w:b/>
            <w:bCs/>
            <w:noProof/>
            <w:sz w:val="20"/>
            <w:szCs w:val="20"/>
            <w:highlight w:val="cyan"/>
          </w:rPr>
          <w:t>1</w:t>
        </w:r>
      </w:hyperlink>
      <w:r w:rsidR="0024311A" w:rsidRPr="00CE473A">
        <w:rPr>
          <w:noProof/>
          <w:sz w:val="20"/>
          <w:szCs w:val="20"/>
          <w:highlight w:val="cyan"/>
        </w:rPr>
        <w:t xml:space="preserve">     </w:t>
      </w:r>
      <w:r w:rsidR="0024311A" w:rsidRPr="00CE473A">
        <w:rPr>
          <w:noProof/>
          <w:sz w:val="20"/>
          <w:szCs w:val="20"/>
          <w:highlight w:val="cyan"/>
        </w:rPr>
        <w:tab/>
      </w:r>
      <w:hyperlink r:id="rId1221" w:history="1">
        <w:r w:rsidR="0024311A" w:rsidRPr="00CE473A">
          <w:rPr>
            <w:rStyle w:val="Kpr"/>
            <w:b/>
            <w:noProof/>
            <w:sz w:val="20"/>
            <w:szCs w:val="20"/>
            <w:highlight w:val="cyan"/>
          </w:rPr>
          <w:t>2</w:t>
        </w:r>
      </w:hyperlink>
      <w:r w:rsidR="0024311A" w:rsidRPr="00CE473A">
        <w:rPr>
          <w:noProof/>
          <w:sz w:val="20"/>
          <w:szCs w:val="20"/>
          <w:highlight w:val="cyan"/>
        </w:rPr>
        <w:t xml:space="preserve">     </w:t>
      </w:r>
      <w:r w:rsidR="0024311A" w:rsidRPr="00CE473A">
        <w:rPr>
          <w:noProof/>
          <w:sz w:val="20"/>
          <w:szCs w:val="20"/>
          <w:highlight w:val="cyan"/>
        </w:rPr>
        <w:tab/>
      </w:r>
      <w:hyperlink r:id="rId1222" w:history="1">
        <w:r w:rsidR="0024311A" w:rsidRPr="00CE473A">
          <w:rPr>
            <w:rStyle w:val="Kpr"/>
            <w:b/>
            <w:bCs/>
            <w:noProof/>
            <w:sz w:val="20"/>
            <w:szCs w:val="20"/>
            <w:highlight w:val="cyan"/>
          </w:rPr>
          <w:t>3</w:t>
        </w:r>
      </w:hyperlink>
      <w:r w:rsidR="0024311A" w:rsidRPr="00CE473A">
        <w:rPr>
          <w:b/>
          <w:bCs/>
          <w:noProof/>
          <w:sz w:val="20"/>
          <w:szCs w:val="20"/>
          <w:highlight w:val="cyan"/>
        </w:rPr>
        <w:tab/>
      </w:r>
      <w:hyperlink r:id="rId1223" w:history="1">
        <w:r w:rsidR="0024311A" w:rsidRPr="00CE473A">
          <w:rPr>
            <w:rStyle w:val="Kpr"/>
            <w:b/>
            <w:bCs/>
            <w:noProof/>
            <w:sz w:val="20"/>
            <w:szCs w:val="20"/>
            <w:highlight w:val="cyan"/>
          </w:rPr>
          <w:t>4</w:t>
        </w:r>
      </w:hyperlink>
    </w:p>
    <w:p w14:paraId="32F428D4" w14:textId="716682CF" w:rsidR="0024311A" w:rsidRPr="00CE473A" w:rsidRDefault="0024311A" w:rsidP="0024311A">
      <w:pPr>
        <w:pStyle w:val="HTMLncedenBiimlendirilm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before="120"/>
        <w:jc w:val="both"/>
        <w:rPr>
          <w:rFonts w:ascii="Times New Roman" w:hAnsi="Times New Roman" w:cs="Times New Roman"/>
          <w:b/>
          <w:bCs/>
          <w:noProof/>
        </w:rPr>
      </w:pPr>
      <w:r w:rsidRPr="00CE473A">
        <w:rPr>
          <w:rFonts w:ascii="Times New Roman" w:hAnsi="Times New Roman" w:cs="Times New Roman"/>
          <w:i/>
          <w:iCs/>
          <w:noProof/>
          <w:highlight w:val="yellow"/>
        </w:rPr>
        <w:t>Tasarruflu Yazılar</w:t>
      </w:r>
      <w:r w:rsidRPr="00CE473A">
        <w:rPr>
          <w:rFonts w:ascii="Times New Roman" w:hAnsi="Times New Roman" w:cs="Times New Roman"/>
          <w:b/>
          <w:bCs/>
          <w:noProof/>
          <w:highlight w:val="yellow"/>
        </w:rPr>
        <w:t xml:space="preserve">       </w:t>
      </w:r>
      <w:r w:rsidRPr="00CE473A">
        <w:rPr>
          <w:rFonts w:ascii="Times New Roman" w:hAnsi="Times New Roman" w:cs="Times New Roman"/>
          <w:b/>
          <w:bCs/>
          <w:noProof/>
          <w:highlight w:val="yellow"/>
        </w:rPr>
        <w:tab/>
      </w:r>
      <w:hyperlink r:id="rId1224" w:history="1">
        <w:r w:rsidRPr="00CE473A">
          <w:rPr>
            <w:rStyle w:val="Kpr"/>
            <w:rFonts w:ascii="Times New Roman" w:hAnsi="Times New Roman" w:cs="Times New Roman"/>
            <w:b/>
            <w:highlight w:val="yellow"/>
          </w:rPr>
          <w:t>1</w:t>
        </w:r>
      </w:hyperlink>
      <w:r w:rsidRPr="00CE473A">
        <w:rPr>
          <w:rFonts w:ascii="Times New Roman" w:hAnsi="Times New Roman" w:cs="Times New Roman"/>
          <w:b/>
          <w:highlight w:val="yellow"/>
        </w:rPr>
        <w:tab/>
      </w:r>
      <w:hyperlink r:id="rId1225" w:history="1">
        <w:r w:rsidRPr="00CE473A">
          <w:rPr>
            <w:rStyle w:val="Kpr"/>
            <w:rFonts w:ascii="Times New Roman" w:hAnsi="Times New Roman" w:cs="Times New Roman"/>
            <w:b/>
            <w:highlight w:val="yellow"/>
          </w:rPr>
          <w:t>2</w:t>
        </w:r>
      </w:hyperlink>
      <w:r w:rsidRPr="00CE473A">
        <w:rPr>
          <w:rFonts w:ascii="Times New Roman" w:hAnsi="Times New Roman" w:cs="Times New Roman"/>
          <w:b/>
          <w:highlight w:val="yellow"/>
        </w:rPr>
        <w:tab/>
      </w:r>
      <w:hyperlink r:id="rId1226" w:history="1">
        <w:r w:rsidRPr="00CE473A">
          <w:rPr>
            <w:rStyle w:val="Kpr"/>
            <w:rFonts w:ascii="Times New Roman" w:hAnsi="Times New Roman" w:cs="Times New Roman"/>
            <w:b/>
            <w:highlight w:val="yellow"/>
          </w:rPr>
          <w:t>3</w:t>
        </w:r>
      </w:hyperlink>
      <w:r w:rsidRPr="00CE473A">
        <w:rPr>
          <w:rFonts w:ascii="Times New Roman" w:hAnsi="Times New Roman" w:cs="Times New Roman"/>
          <w:b/>
          <w:highlight w:val="yellow"/>
        </w:rPr>
        <w:tab/>
      </w:r>
      <w:hyperlink r:id="rId1227" w:history="1">
        <w:r w:rsidRPr="00CE473A">
          <w:rPr>
            <w:rStyle w:val="Kpr"/>
            <w:rFonts w:ascii="Times New Roman" w:hAnsi="Times New Roman" w:cs="Times New Roman"/>
            <w:b/>
            <w:highlight w:val="yellow"/>
          </w:rPr>
          <w:t>4</w:t>
        </w:r>
      </w:hyperlink>
      <w:r w:rsidRPr="00CE473A">
        <w:rPr>
          <w:rFonts w:ascii="Times New Roman" w:hAnsi="Times New Roman" w:cs="Times New Roman"/>
          <w:b/>
          <w:highlight w:val="yellow"/>
        </w:rPr>
        <w:tab/>
      </w:r>
      <w:hyperlink r:id="rId1228" w:history="1">
        <w:r w:rsidRPr="000627C8">
          <w:rPr>
            <w:rStyle w:val="Kpr"/>
            <w:rFonts w:ascii="Times New Roman" w:hAnsi="Times New Roman" w:cs="Times New Roman"/>
            <w:b/>
            <w:highlight w:val="yellow"/>
          </w:rPr>
          <w:t>5</w:t>
        </w:r>
      </w:hyperlink>
      <w:r w:rsidRPr="000627C8">
        <w:rPr>
          <w:rFonts w:ascii="Times New Roman" w:hAnsi="Times New Roman" w:cs="Times New Roman"/>
          <w:b/>
          <w:highlight w:val="yellow"/>
        </w:rPr>
        <w:tab/>
      </w:r>
      <w:hyperlink r:id="rId1229" w:history="1">
        <w:r w:rsidRPr="000627C8">
          <w:rPr>
            <w:rStyle w:val="Kpr"/>
            <w:rFonts w:ascii="Times New Roman" w:hAnsi="Times New Roman" w:cs="Times New Roman"/>
            <w:b/>
            <w:highlight w:val="yellow"/>
          </w:rPr>
          <w:t>6</w:t>
        </w:r>
      </w:hyperlink>
    </w:p>
    <w:p w14:paraId="5BCF2EDF" w14:textId="77777777" w:rsidR="0024311A" w:rsidRPr="00627946" w:rsidRDefault="0024311A" w:rsidP="0024311A">
      <w:pPr>
        <w:spacing w:before="120"/>
        <w:jc w:val="both"/>
        <w:rPr>
          <w:noProof/>
          <w:color w:val="FF0000"/>
          <w:sz w:val="22"/>
        </w:rPr>
      </w:pPr>
      <w:r w:rsidRPr="00627946">
        <w:rPr>
          <w:noProof/>
          <w:color w:val="FF0000"/>
          <w:sz w:val="22"/>
        </w:rPr>
        <w:t>---------------------------------------------------------------------------------------------------------</w:t>
      </w:r>
    </w:p>
    <w:p w14:paraId="36460365" w14:textId="77777777" w:rsidR="0024311A" w:rsidRPr="00627946" w:rsidRDefault="0024311A" w:rsidP="0024311A">
      <w:pPr>
        <w:spacing w:before="120"/>
        <w:ind w:firstLine="709"/>
        <w:jc w:val="both"/>
        <w:rPr>
          <w:noProof/>
          <w:sz w:val="22"/>
        </w:rPr>
      </w:pPr>
      <w:bookmarkStart w:id="209" w:name="Madde228"/>
      <w:r w:rsidRPr="00627946">
        <w:rPr>
          <w:b/>
          <w:noProof/>
          <w:sz w:val="22"/>
        </w:rPr>
        <w:t>MADDE 228</w:t>
      </w:r>
      <w:bookmarkEnd w:id="209"/>
      <w:r w:rsidRPr="00627946">
        <w:rPr>
          <w:b/>
          <w:noProof/>
          <w:sz w:val="22"/>
        </w:rPr>
        <w:t>-</w:t>
      </w:r>
      <w:r w:rsidRPr="00627946">
        <w:rPr>
          <w:noProof/>
          <w:sz w:val="22"/>
        </w:rPr>
        <w:t xml:space="preserve"> </w:t>
      </w:r>
      <w:r w:rsidRPr="00627946">
        <w:rPr>
          <w:b/>
          <w:noProof/>
          <w:sz w:val="22"/>
        </w:rPr>
        <w:t>1.</w:t>
      </w:r>
      <w:r w:rsidRPr="00627946">
        <w:rPr>
          <w:noProof/>
          <w:sz w:val="22"/>
        </w:rPr>
        <w:t xml:space="preserve"> 227 nci maddenin 1 inci fıkrasının (f) bendinin (ii) alt bendi hariç olmak üzere, aynı fıkrada belirtilen koşulları taşıyan ve iki yıl</w:t>
      </w:r>
      <w:r w:rsidRPr="00A22B33">
        <w:rPr>
          <w:rStyle w:val="DipnotBavurusu"/>
          <w:i/>
          <w:noProof/>
          <w:sz w:val="18"/>
          <w:highlight w:val="yellow"/>
        </w:rPr>
        <w:footnoteReference w:id="229"/>
      </w:r>
      <w:r w:rsidRPr="00A22B33">
        <w:rPr>
          <w:i/>
          <w:noProof/>
          <w:sz w:val="22"/>
        </w:rPr>
        <w:t xml:space="preserve"> </w:t>
      </w:r>
      <w:r w:rsidRPr="00627946">
        <w:rPr>
          <w:noProof/>
          <w:sz w:val="22"/>
        </w:rPr>
        <w:t>süre ile gümrük müşavir yardımcılığı yaparak, gümrük mevzuatı ve gümrüğe ilişkin iktisadi, ticari ve mali konuları kapsayan sınavda başarılı olan kişiler, gümrük müşavirliği yapmaya hak kazanır.</w:t>
      </w:r>
    </w:p>
    <w:p w14:paraId="36FD0020" w14:textId="77777777" w:rsidR="0024311A" w:rsidRPr="00627946" w:rsidRDefault="0024311A" w:rsidP="0024311A">
      <w:pPr>
        <w:spacing w:before="120"/>
        <w:ind w:firstLine="709"/>
        <w:jc w:val="both"/>
        <w:rPr>
          <w:noProof/>
          <w:sz w:val="22"/>
        </w:rPr>
      </w:pPr>
      <w:r w:rsidRPr="00627946">
        <w:rPr>
          <w:b/>
          <w:noProof/>
          <w:sz w:val="22"/>
        </w:rPr>
        <w:t xml:space="preserve">2. </w:t>
      </w:r>
      <w:r w:rsidRPr="00627946">
        <w:rPr>
          <w:noProof/>
          <w:sz w:val="22"/>
        </w:rPr>
        <w:t>a) Gümrük idaresinde</w:t>
      </w:r>
      <w:r w:rsidRPr="00627946">
        <w:rPr>
          <w:b/>
          <w:noProof/>
          <w:sz w:val="22"/>
        </w:rPr>
        <w:t xml:space="preserve"> </w:t>
      </w:r>
      <w:r w:rsidRPr="00627946">
        <w:rPr>
          <w:noProof/>
          <w:sz w:val="22"/>
        </w:rPr>
        <w:t>on yıl çalışmış olup, bunun üç yılını şube müdürü, gümrük müdürü, gümrük muhafaza müdürü, gümrük başmüdür yardımcısı ve gümrük muhafaza başmüdür yardımcısı görevlerinde geçirenlerden, görevlerinden istifa eden veya emekliye ayrılanlar 227 nci maddenin 1 inci fıkrasında belirtilen koşulları taşımaları halinde, staj koşuluna tabi tutulmaksızın gümrük müşavirliği sınavına girebilirler. Bu kişilere, talep halinde sınav ve staj koşulu aranmaksızın Gümrük Müşavir Yardımcısı İzin Belgesi verilir.</w:t>
      </w:r>
    </w:p>
    <w:p w14:paraId="22FA9B93" w14:textId="77777777" w:rsidR="0024311A" w:rsidRPr="00627946" w:rsidRDefault="0024311A" w:rsidP="0024311A">
      <w:pPr>
        <w:pStyle w:val="GvdeMetniGirintisi"/>
        <w:tabs>
          <w:tab w:val="clear" w:pos="567"/>
        </w:tabs>
        <w:spacing w:before="120"/>
        <w:ind w:firstLine="709"/>
        <w:rPr>
          <w:noProof/>
          <w:sz w:val="22"/>
        </w:rPr>
      </w:pPr>
      <w:r w:rsidRPr="00627946">
        <w:rPr>
          <w:noProof/>
          <w:sz w:val="22"/>
        </w:rPr>
        <w:t>b) Gümrük idaresinde gümrük başmüdürü, gümrük muhafaza başmüdürü, gümrük uzmanı, kontrolör, gümrük müfettişi, daire başkanı ve daha üst görevlerde en az on yıl çalışmış olanlardan, görevlerinden istifa eden veya emekliye ayrılanlar, 227 nci maddenin 1 inci fıkrasında belirtilen koşulları taşımaları halinde, sınav ve staj koşuluna bağlı olmaksızın gümrük müşaviri olmaya hak kazanırlar.</w:t>
      </w:r>
    </w:p>
    <w:p w14:paraId="032F28FA"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1 inci ve 2 nci fıkralarda belirtilen koşulları yerine getirenlere, gerekli müracaat belgelerinin tamamlanmasından itibaren altmış gün içinde Müsteşarlıkça Gümrük Müşavirliği İzin Belgesi verilir. Gümrük müşavirleri ancak bu izin belgesini aldıktan sonra mesleki faaliyette bulunabilirler</w:t>
      </w:r>
    </w:p>
    <w:p w14:paraId="4343B8BD" w14:textId="663C035C" w:rsidR="0024311A" w:rsidRPr="00A22B33" w:rsidRDefault="00BF1643" w:rsidP="0024311A">
      <w:pPr>
        <w:spacing w:before="120"/>
        <w:rPr>
          <w:b/>
          <w:bCs/>
          <w:noProof/>
          <w:sz w:val="20"/>
          <w:szCs w:val="20"/>
        </w:rPr>
      </w:pPr>
      <w:hyperlink r:id="rId1230" w:anchor="m228" w:history="1">
        <w:r w:rsidR="0024311A" w:rsidRPr="00A22B33">
          <w:rPr>
            <w:rStyle w:val="Kpr"/>
            <w:b/>
            <w:bCs/>
            <w:i/>
            <w:iCs/>
            <w:noProof/>
            <w:sz w:val="20"/>
            <w:szCs w:val="20"/>
            <w:highlight w:val="cyan"/>
          </w:rPr>
          <w:t>Gerekçe</w:t>
        </w:r>
      </w:hyperlink>
      <w:r w:rsidR="0024311A" w:rsidRPr="00A22B33">
        <w:rPr>
          <w:noProof/>
          <w:sz w:val="20"/>
          <w:szCs w:val="20"/>
        </w:rPr>
        <w:t xml:space="preserve"> </w:t>
      </w:r>
      <w:r w:rsidR="0024311A" w:rsidRPr="00A22B33">
        <w:rPr>
          <w:i/>
          <w:iCs/>
          <w:noProof/>
          <w:sz w:val="20"/>
          <w:szCs w:val="20"/>
          <w:highlight w:val="green"/>
        </w:rPr>
        <w:t>Yönetmelik Maddeleri</w:t>
      </w:r>
      <w:r w:rsidR="0024311A" w:rsidRPr="00A22B33">
        <w:rPr>
          <w:noProof/>
          <w:sz w:val="20"/>
          <w:szCs w:val="20"/>
          <w:highlight w:val="green"/>
        </w:rPr>
        <w:t xml:space="preserve"> </w:t>
      </w:r>
      <w:r w:rsidR="0024311A" w:rsidRPr="00A22B33">
        <w:rPr>
          <w:noProof/>
          <w:sz w:val="20"/>
          <w:szCs w:val="20"/>
          <w:highlight w:val="green"/>
        </w:rPr>
        <w:tab/>
      </w:r>
      <w:hyperlink r:id="rId1231" w:anchor="m566" w:history="1">
        <w:r w:rsidR="0024311A" w:rsidRPr="00A22B33">
          <w:rPr>
            <w:rStyle w:val="Kpr"/>
            <w:b/>
            <w:bCs/>
            <w:noProof/>
            <w:sz w:val="20"/>
            <w:szCs w:val="20"/>
            <w:highlight w:val="green"/>
          </w:rPr>
          <w:t>566-576,</w:t>
        </w:r>
      </w:hyperlink>
      <w:r w:rsidR="0024311A" w:rsidRPr="00A22B33">
        <w:rPr>
          <w:b/>
          <w:bCs/>
          <w:noProof/>
          <w:sz w:val="20"/>
          <w:szCs w:val="20"/>
          <w:highlight w:val="green"/>
        </w:rPr>
        <w:t xml:space="preserve"> </w:t>
      </w:r>
      <w:r w:rsidR="0024311A" w:rsidRPr="00A22B33">
        <w:rPr>
          <w:b/>
          <w:bCs/>
          <w:noProof/>
          <w:sz w:val="20"/>
          <w:szCs w:val="20"/>
        </w:rPr>
        <w:t xml:space="preserve">    </w:t>
      </w:r>
      <w:r w:rsidR="0024311A">
        <w:rPr>
          <w:b/>
          <w:bCs/>
          <w:noProof/>
          <w:sz w:val="20"/>
          <w:szCs w:val="20"/>
        </w:rPr>
        <w:t xml:space="preserve"> </w:t>
      </w:r>
      <w:r w:rsidR="0024311A" w:rsidRPr="00A22B33">
        <w:rPr>
          <w:b/>
          <w:bCs/>
          <w:noProof/>
          <w:sz w:val="20"/>
          <w:szCs w:val="20"/>
        </w:rPr>
        <w:t xml:space="preserve"> </w:t>
      </w:r>
      <w:r w:rsidR="0024311A" w:rsidRPr="00A22B33">
        <w:rPr>
          <w:i/>
          <w:iCs/>
          <w:noProof/>
          <w:sz w:val="20"/>
          <w:szCs w:val="20"/>
          <w:highlight w:val="cyan"/>
        </w:rPr>
        <w:t xml:space="preserve">Genelgeler </w:t>
      </w:r>
      <w:r w:rsidR="0024311A" w:rsidRPr="00A22B33">
        <w:rPr>
          <w:i/>
          <w:iCs/>
          <w:noProof/>
          <w:sz w:val="20"/>
          <w:szCs w:val="20"/>
          <w:highlight w:val="cyan"/>
        </w:rPr>
        <w:tab/>
      </w:r>
      <w:r w:rsidR="0024311A">
        <w:rPr>
          <w:i/>
          <w:iCs/>
          <w:noProof/>
          <w:sz w:val="20"/>
          <w:szCs w:val="20"/>
          <w:highlight w:val="cyan"/>
        </w:rPr>
        <w:t xml:space="preserve">     </w:t>
      </w:r>
      <w:hyperlink r:id="rId1232" w:history="1">
        <w:r w:rsidR="0024311A" w:rsidRPr="00A22B33">
          <w:rPr>
            <w:rStyle w:val="Kpr"/>
            <w:b/>
            <w:bCs/>
            <w:noProof/>
            <w:sz w:val="20"/>
            <w:szCs w:val="20"/>
            <w:highlight w:val="cyan"/>
          </w:rPr>
          <w:t>1</w:t>
        </w:r>
      </w:hyperlink>
      <w:r w:rsidR="0024311A" w:rsidRPr="00A22B33">
        <w:rPr>
          <w:b/>
          <w:bCs/>
          <w:noProof/>
          <w:sz w:val="20"/>
          <w:szCs w:val="20"/>
        </w:rPr>
        <w:t xml:space="preserve">   </w:t>
      </w:r>
      <w:r w:rsidR="0024311A">
        <w:rPr>
          <w:b/>
          <w:bCs/>
          <w:noProof/>
          <w:sz w:val="20"/>
          <w:szCs w:val="20"/>
        </w:rPr>
        <w:t xml:space="preserve">     </w:t>
      </w:r>
      <w:r w:rsidR="0024311A" w:rsidRPr="00A22B33">
        <w:rPr>
          <w:i/>
          <w:iCs/>
          <w:noProof/>
          <w:sz w:val="20"/>
          <w:szCs w:val="20"/>
          <w:highlight w:val="yellow"/>
        </w:rPr>
        <w:t>Tasarruflu Yazılar</w:t>
      </w:r>
      <w:r w:rsidR="0024311A" w:rsidRPr="00A22B33">
        <w:rPr>
          <w:b/>
          <w:bCs/>
          <w:noProof/>
          <w:sz w:val="20"/>
          <w:szCs w:val="20"/>
          <w:highlight w:val="yellow"/>
        </w:rPr>
        <w:t xml:space="preserve">       </w:t>
      </w:r>
      <w:r w:rsidR="0024311A" w:rsidRPr="00A22B33">
        <w:rPr>
          <w:b/>
          <w:bCs/>
          <w:noProof/>
          <w:sz w:val="20"/>
          <w:szCs w:val="20"/>
          <w:highlight w:val="yellow"/>
        </w:rPr>
        <w:tab/>
      </w:r>
      <w:hyperlink r:id="rId1233" w:history="1">
        <w:r w:rsidR="0024311A" w:rsidRPr="00A22B33">
          <w:rPr>
            <w:rStyle w:val="Kpr"/>
            <w:b/>
            <w:sz w:val="20"/>
            <w:szCs w:val="20"/>
            <w:highlight w:val="yellow"/>
          </w:rPr>
          <w:t>1</w:t>
        </w:r>
      </w:hyperlink>
      <w:r w:rsidR="0024311A" w:rsidRPr="00A22B33">
        <w:rPr>
          <w:b/>
          <w:sz w:val="20"/>
          <w:szCs w:val="20"/>
          <w:highlight w:val="yellow"/>
        </w:rPr>
        <w:tab/>
      </w:r>
      <w:hyperlink r:id="rId1234" w:history="1">
        <w:r w:rsidR="0024311A" w:rsidRPr="00A22B33">
          <w:rPr>
            <w:rStyle w:val="Kpr"/>
            <w:b/>
            <w:sz w:val="20"/>
            <w:szCs w:val="20"/>
            <w:highlight w:val="yellow"/>
          </w:rPr>
          <w:t>2</w:t>
        </w:r>
      </w:hyperlink>
    </w:p>
    <w:p w14:paraId="1813142A" w14:textId="77777777" w:rsidR="0024311A" w:rsidRPr="00627946" w:rsidRDefault="0024311A" w:rsidP="0024311A">
      <w:pPr>
        <w:spacing w:before="120"/>
        <w:jc w:val="both"/>
        <w:rPr>
          <w:noProof/>
          <w:color w:val="FF0000"/>
          <w:sz w:val="22"/>
        </w:rPr>
      </w:pPr>
      <w:r w:rsidRPr="00627946">
        <w:rPr>
          <w:noProof/>
          <w:color w:val="FF0000"/>
          <w:sz w:val="22"/>
        </w:rPr>
        <w:t>---------------------------------------------------------------------------------------------------------</w:t>
      </w:r>
    </w:p>
    <w:p w14:paraId="2EF95026" w14:textId="77777777" w:rsidR="0024311A" w:rsidRPr="00627946" w:rsidRDefault="0024311A" w:rsidP="0024311A">
      <w:pPr>
        <w:spacing w:before="120"/>
        <w:ind w:firstLine="709"/>
        <w:jc w:val="both"/>
        <w:rPr>
          <w:noProof/>
          <w:sz w:val="22"/>
        </w:rPr>
      </w:pPr>
      <w:bookmarkStart w:id="210" w:name="Madde229"/>
      <w:bookmarkEnd w:id="210"/>
      <w:r w:rsidRPr="00627946">
        <w:rPr>
          <w:b/>
          <w:noProof/>
          <w:sz w:val="22"/>
        </w:rPr>
        <w:t>MADDE 229</w:t>
      </w:r>
      <w:r w:rsidRPr="00627946">
        <w:rPr>
          <w:noProof/>
          <w:sz w:val="22"/>
        </w:rPr>
        <w:t xml:space="preserve">- </w:t>
      </w:r>
      <w:r w:rsidRPr="00627946">
        <w:rPr>
          <w:b/>
          <w:noProof/>
          <w:sz w:val="22"/>
        </w:rPr>
        <w:t>1.</w:t>
      </w:r>
      <w:r w:rsidRPr="00627946">
        <w:rPr>
          <w:noProof/>
          <w:sz w:val="22"/>
        </w:rPr>
        <w:t xml:space="preserve"> Gümrük müşavirleri tebligat adreslerinde kullanılacak çalışma yerlerini, bu yerin bağlı bulunduğu Gümrük ve Muhafaza Başmüdürlüğüne</w:t>
      </w:r>
      <w:r w:rsidRPr="00B21E3A">
        <w:rPr>
          <w:rStyle w:val="DipnotBavurusu"/>
          <w:i/>
          <w:noProof/>
          <w:sz w:val="18"/>
          <w:highlight w:val="yellow"/>
        </w:rPr>
        <w:footnoteReference w:id="230"/>
      </w:r>
      <w:r w:rsidRPr="00B21E3A">
        <w:rPr>
          <w:i/>
          <w:noProof/>
          <w:sz w:val="22"/>
        </w:rPr>
        <w:t xml:space="preserve"> </w:t>
      </w:r>
      <w:r w:rsidRPr="00627946">
        <w:rPr>
          <w:noProof/>
          <w:sz w:val="22"/>
        </w:rPr>
        <w:t xml:space="preserve">yazı ile bildirirler. </w:t>
      </w:r>
    </w:p>
    <w:p w14:paraId="2D8480D2" w14:textId="77777777" w:rsidR="0024311A" w:rsidRPr="00627946" w:rsidRDefault="0024311A" w:rsidP="0024311A">
      <w:pPr>
        <w:spacing w:before="120"/>
        <w:ind w:firstLine="709"/>
        <w:jc w:val="both"/>
        <w:rPr>
          <w:rFonts w:cs="AngsanaUPC"/>
          <w:i/>
          <w:color w:val="FF0000"/>
          <w:sz w:val="20"/>
          <w:szCs w:val="22"/>
        </w:rPr>
      </w:pPr>
      <w:r w:rsidRPr="00627946">
        <w:rPr>
          <w:rFonts w:cs="AngsanaUPC"/>
          <w:b/>
          <w:sz w:val="22"/>
          <w:szCs w:val="22"/>
        </w:rPr>
        <w:t>2.</w:t>
      </w:r>
      <w:r w:rsidRPr="00627946">
        <w:rPr>
          <w:rFonts w:cs="AngsanaUPC"/>
          <w:sz w:val="22"/>
          <w:szCs w:val="22"/>
        </w:rPr>
        <w:t xml:space="preserve"> Gümrük müşavirliğinin bir özel hukuk tüzel kişiliği oluşturularak yürütülmesi halinde, gümrük müşavirlerinin kuracağı tüzel kişiliklere gümrük müşavir yardımcıları da ortak olabilirler. Ancak, gümrük müşaviri ve gümrük müşavir yardımcısı birden fazla tüzel kişiliğe ortak olamaz. Gümrük müşavirliğinin bir tüzel kişilik olması halinde, gümrük beyannamesi veya beyanname kabul edilen diğer belgeler üzerine imzasını atmış olanların vergi kaybına neden olan durumu bildiği veya bilmesi gerektiği hallerde, bunlar gümrük idaresine karşı bağlı bulundukları tüzel kişilikle birlikte müteselsilen sorumlu olurlar. Bu hallerde, ilgili gümrük müşavirinin kişisel cezai sorumluluğu saklı kalmak kaydıyla, işlemi yapan kişi ile birlikte tüzel kişilik de gümrük idaresince alınan vergiler ve verilen para cezaları yönünden müteselsilen sorumludur.</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31"/>
      </w:r>
    </w:p>
    <w:p w14:paraId="4F4EC8E9" w14:textId="1BF6BE48" w:rsidR="0024311A" w:rsidRPr="0029621A" w:rsidRDefault="0024311A" w:rsidP="0024311A">
      <w:pPr>
        <w:spacing w:before="120"/>
        <w:rPr>
          <w:i/>
          <w:iCs/>
          <w:noProof/>
          <w:sz w:val="20"/>
          <w:szCs w:val="20"/>
          <w:highlight w:val="lightGray"/>
        </w:rPr>
      </w:pPr>
      <w:r w:rsidRPr="0029621A">
        <w:rPr>
          <w:i/>
          <w:iCs/>
          <w:noProof/>
          <w:sz w:val="20"/>
          <w:szCs w:val="20"/>
          <w:highlight w:val="green"/>
        </w:rPr>
        <w:t>Yönetmelik Maddeleri</w:t>
      </w:r>
      <w:r w:rsidRPr="0029621A">
        <w:rPr>
          <w:i/>
          <w:iCs/>
          <w:noProof/>
          <w:sz w:val="20"/>
          <w:szCs w:val="20"/>
          <w:highlight w:val="green"/>
        </w:rPr>
        <w:tab/>
      </w:r>
      <w:hyperlink r:id="rId1235" w:anchor="m564" w:history="1">
        <w:r w:rsidRPr="0029621A">
          <w:rPr>
            <w:rStyle w:val="Kpr"/>
            <w:b/>
            <w:bCs/>
            <w:noProof/>
            <w:sz w:val="20"/>
            <w:szCs w:val="20"/>
            <w:highlight w:val="green"/>
          </w:rPr>
          <w:t>564</w:t>
        </w:r>
      </w:hyperlink>
      <w:r w:rsidRPr="0029621A">
        <w:rPr>
          <w:b/>
          <w:bCs/>
          <w:noProof/>
          <w:sz w:val="20"/>
          <w:szCs w:val="20"/>
          <w:highlight w:val="green"/>
        </w:rPr>
        <w:t xml:space="preserve">, </w:t>
      </w:r>
      <w:r w:rsidRPr="0029621A">
        <w:rPr>
          <w:b/>
          <w:bCs/>
          <w:noProof/>
          <w:sz w:val="20"/>
          <w:szCs w:val="20"/>
        </w:rPr>
        <w:tab/>
      </w:r>
      <w:r w:rsidRPr="0029621A">
        <w:rPr>
          <w:i/>
          <w:iCs/>
          <w:noProof/>
          <w:sz w:val="20"/>
          <w:szCs w:val="20"/>
          <w:highlight w:val="lightGray"/>
        </w:rPr>
        <w:t>Danıştay Kararları</w:t>
      </w:r>
      <w:r w:rsidRPr="0029621A">
        <w:rPr>
          <w:i/>
          <w:iCs/>
          <w:noProof/>
          <w:sz w:val="20"/>
          <w:szCs w:val="20"/>
          <w:highlight w:val="lightGray"/>
        </w:rPr>
        <w:tab/>
      </w:r>
      <w:hyperlink r:id="rId1236" w:history="1">
        <w:r w:rsidRPr="0029621A">
          <w:rPr>
            <w:rStyle w:val="Kpr"/>
            <w:b/>
            <w:bCs/>
            <w:noProof/>
            <w:sz w:val="20"/>
            <w:szCs w:val="20"/>
            <w:highlight w:val="lightGray"/>
          </w:rPr>
          <w:t>1</w:t>
        </w:r>
      </w:hyperlink>
      <w:r w:rsidRPr="0029621A">
        <w:rPr>
          <w:b/>
          <w:bCs/>
          <w:noProof/>
          <w:sz w:val="20"/>
          <w:szCs w:val="20"/>
          <w:highlight w:val="lightGray"/>
        </w:rPr>
        <w:tab/>
      </w:r>
      <w:hyperlink r:id="rId1237" w:history="1">
        <w:r w:rsidRPr="0029621A">
          <w:rPr>
            <w:rStyle w:val="Kpr"/>
            <w:b/>
            <w:bCs/>
            <w:noProof/>
            <w:sz w:val="20"/>
            <w:szCs w:val="20"/>
            <w:highlight w:val="lightGray"/>
          </w:rPr>
          <w:t>2</w:t>
        </w:r>
      </w:hyperlink>
    </w:p>
    <w:p w14:paraId="1C7E7D92" w14:textId="2217B558" w:rsidR="0024311A" w:rsidRPr="0029621A" w:rsidRDefault="0024311A" w:rsidP="0024311A">
      <w:pPr>
        <w:tabs>
          <w:tab w:val="left" w:pos="1122"/>
          <w:tab w:val="left" w:pos="1683"/>
          <w:tab w:val="left" w:pos="2244"/>
          <w:tab w:val="left" w:pos="2805"/>
          <w:tab w:val="left" w:pos="3366"/>
          <w:tab w:val="left" w:pos="3927"/>
        </w:tabs>
        <w:spacing w:before="120"/>
        <w:rPr>
          <w:bCs/>
          <w:noProof/>
          <w:sz w:val="20"/>
          <w:szCs w:val="20"/>
        </w:rPr>
      </w:pPr>
      <w:r w:rsidRPr="0029621A">
        <w:rPr>
          <w:i/>
          <w:iCs/>
          <w:noProof/>
          <w:sz w:val="20"/>
          <w:szCs w:val="20"/>
          <w:highlight w:val="cyan"/>
        </w:rPr>
        <w:t>Genelge</w:t>
      </w:r>
      <w:r w:rsidRPr="0029621A">
        <w:rPr>
          <w:noProof/>
          <w:sz w:val="20"/>
          <w:szCs w:val="20"/>
          <w:highlight w:val="cyan"/>
        </w:rPr>
        <w:t xml:space="preserve"> </w:t>
      </w:r>
      <w:r w:rsidRPr="0029621A">
        <w:rPr>
          <w:noProof/>
          <w:sz w:val="20"/>
          <w:szCs w:val="20"/>
          <w:highlight w:val="cyan"/>
        </w:rPr>
        <w:tab/>
      </w:r>
      <w:hyperlink r:id="rId1238" w:history="1">
        <w:r w:rsidRPr="0029621A">
          <w:rPr>
            <w:rStyle w:val="Kpr"/>
            <w:b/>
            <w:bCs/>
            <w:noProof/>
            <w:sz w:val="20"/>
            <w:szCs w:val="20"/>
            <w:highlight w:val="cyan"/>
          </w:rPr>
          <w:t>1</w:t>
        </w:r>
      </w:hyperlink>
      <w:r w:rsidRPr="0029621A">
        <w:rPr>
          <w:b/>
          <w:bCs/>
          <w:noProof/>
          <w:sz w:val="20"/>
          <w:szCs w:val="20"/>
          <w:highlight w:val="cyan"/>
        </w:rPr>
        <w:tab/>
      </w:r>
      <w:hyperlink r:id="rId1239" w:history="1">
        <w:r w:rsidRPr="0029621A">
          <w:rPr>
            <w:rStyle w:val="Kpr"/>
            <w:b/>
            <w:bCs/>
            <w:noProof/>
            <w:sz w:val="20"/>
            <w:szCs w:val="20"/>
            <w:highlight w:val="cyan"/>
          </w:rPr>
          <w:t>2</w:t>
        </w:r>
      </w:hyperlink>
      <w:r w:rsidRPr="0029621A">
        <w:rPr>
          <w:b/>
          <w:bCs/>
          <w:noProof/>
          <w:sz w:val="20"/>
          <w:szCs w:val="20"/>
          <w:highlight w:val="cyan"/>
        </w:rPr>
        <w:tab/>
      </w:r>
      <w:hyperlink r:id="rId1240" w:history="1">
        <w:r w:rsidRPr="0029621A">
          <w:rPr>
            <w:rStyle w:val="Kpr"/>
            <w:b/>
            <w:bCs/>
            <w:noProof/>
            <w:sz w:val="20"/>
            <w:szCs w:val="20"/>
            <w:highlight w:val="cyan"/>
          </w:rPr>
          <w:t>3</w:t>
        </w:r>
      </w:hyperlink>
      <w:r w:rsidRPr="00AA0755">
        <w:rPr>
          <w:b/>
          <w:bCs/>
          <w:noProof/>
          <w:sz w:val="20"/>
          <w:szCs w:val="20"/>
          <w:highlight w:val="cyan"/>
        </w:rPr>
        <w:tab/>
      </w:r>
      <w:hyperlink r:id="rId1241" w:history="1">
        <w:r w:rsidRPr="00AA0755">
          <w:rPr>
            <w:rStyle w:val="Kpr"/>
            <w:b/>
            <w:noProof/>
            <w:sz w:val="20"/>
            <w:szCs w:val="20"/>
            <w:highlight w:val="cyan"/>
          </w:rPr>
          <w:t>4</w:t>
        </w:r>
      </w:hyperlink>
      <w:r w:rsidRPr="00AA0755">
        <w:rPr>
          <w:b/>
          <w:noProof/>
          <w:sz w:val="20"/>
          <w:szCs w:val="20"/>
          <w:highlight w:val="cyan"/>
        </w:rPr>
        <w:tab/>
      </w:r>
      <w:hyperlink r:id="rId1242" w:history="1">
        <w:r w:rsidRPr="00AA0755">
          <w:rPr>
            <w:rStyle w:val="Kpr"/>
            <w:b/>
            <w:bCs/>
            <w:noProof/>
            <w:sz w:val="20"/>
            <w:szCs w:val="20"/>
            <w:highlight w:val="cyan"/>
          </w:rPr>
          <w:t>5</w:t>
        </w:r>
      </w:hyperlink>
      <w:r w:rsidRPr="0029621A">
        <w:rPr>
          <w:noProof/>
          <w:sz w:val="20"/>
          <w:szCs w:val="20"/>
        </w:rPr>
        <w:tab/>
      </w:r>
      <w:r w:rsidRPr="0029621A">
        <w:rPr>
          <w:i/>
          <w:iCs/>
          <w:noProof/>
          <w:sz w:val="20"/>
          <w:szCs w:val="20"/>
          <w:highlight w:val="yellow"/>
        </w:rPr>
        <w:t>Tasarruflu Yazılar</w:t>
      </w:r>
      <w:r w:rsidRPr="0029621A">
        <w:rPr>
          <w:bCs/>
          <w:noProof/>
          <w:sz w:val="20"/>
          <w:szCs w:val="20"/>
          <w:highlight w:val="yellow"/>
        </w:rPr>
        <w:t xml:space="preserve">       </w:t>
      </w:r>
      <w:r w:rsidRPr="0029621A">
        <w:rPr>
          <w:bCs/>
          <w:noProof/>
          <w:sz w:val="20"/>
          <w:szCs w:val="20"/>
          <w:highlight w:val="yellow"/>
        </w:rPr>
        <w:tab/>
      </w:r>
      <w:hyperlink r:id="rId1243" w:history="1">
        <w:r w:rsidRPr="0029621A">
          <w:rPr>
            <w:rStyle w:val="Kpr"/>
            <w:b/>
            <w:sz w:val="20"/>
            <w:szCs w:val="20"/>
            <w:highlight w:val="yellow"/>
          </w:rPr>
          <w:t>1</w:t>
        </w:r>
      </w:hyperlink>
      <w:r w:rsidRPr="00920080">
        <w:rPr>
          <w:sz w:val="20"/>
          <w:szCs w:val="20"/>
          <w:highlight w:val="yellow"/>
        </w:rPr>
        <w:tab/>
      </w:r>
      <w:hyperlink r:id="rId1244" w:history="1">
        <w:r w:rsidRPr="00920080">
          <w:rPr>
            <w:rStyle w:val="Kpr"/>
            <w:b/>
            <w:sz w:val="20"/>
            <w:szCs w:val="20"/>
            <w:highlight w:val="yellow"/>
          </w:rPr>
          <w:t>2</w:t>
        </w:r>
      </w:hyperlink>
      <w:r w:rsidRPr="00920080">
        <w:rPr>
          <w:b/>
          <w:sz w:val="20"/>
          <w:szCs w:val="20"/>
          <w:highlight w:val="yellow"/>
        </w:rPr>
        <w:tab/>
      </w:r>
      <w:hyperlink r:id="rId1245" w:history="1">
        <w:r w:rsidRPr="00355D60">
          <w:rPr>
            <w:rStyle w:val="Kpr"/>
            <w:b/>
            <w:sz w:val="20"/>
            <w:szCs w:val="20"/>
            <w:highlight w:val="yellow"/>
          </w:rPr>
          <w:t>3</w:t>
        </w:r>
      </w:hyperlink>
      <w:r w:rsidRPr="00355D60">
        <w:rPr>
          <w:b/>
          <w:sz w:val="20"/>
          <w:szCs w:val="20"/>
          <w:highlight w:val="yellow"/>
        </w:rPr>
        <w:tab/>
      </w:r>
      <w:hyperlink r:id="rId1246" w:history="1">
        <w:r>
          <w:rPr>
            <w:rStyle w:val="Kpr"/>
            <w:b/>
            <w:bCs/>
            <w:noProof/>
            <w:sz w:val="20"/>
            <w:szCs w:val="20"/>
            <w:highlight w:val="yellow"/>
          </w:rPr>
          <w:t>4</w:t>
        </w:r>
      </w:hyperlink>
    </w:p>
    <w:p w14:paraId="3BA4053C" w14:textId="77777777" w:rsidR="0024311A" w:rsidRPr="00627946" w:rsidRDefault="0024311A" w:rsidP="0024311A">
      <w:pPr>
        <w:spacing w:before="120"/>
        <w:rPr>
          <w:noProof/>
          <w:color w:val="FF0000"/>
          <w:sz w:val="22"/>
        </w:rPr>
      </w:pPr>
      <w:r w:rsidRPr="00627946">
        <w:rPr>
          <w:noProof/>
          <w:color w:val="FF0000"/>
          <w:sz w:val="22"/>
        </w:rPr>
        <w:t>---------------------------------------------------------------------------------------------------------</w:t>
      </w:r>
    </w:p>
    <w:p w14:paraId="1E69954F" w14:textId="77777777" w:rsidR="0024311A" w:rsidRPr="00627946" w:rsidRDefault="0024311A" w:rsidP="0024311A">
      <w:pPr>
        <w:spacing w:before="120"/>
        <w:ind w:firstLine="709"/>
        <w:jc w:val="both"/>
        <w:rPr>
          <w:noProof/>
          <w:sz w:val="22"/>
        </w:rPr>
      </w:pPr>
      <w:r w:rsidRPr="00627946">
        <w:rPr>
          <w:b/>
          <w:noProof/>
          <w:sz w:val="22"/>
        </w:rPr>
        <w:t>MADDE 230-</w:t>
      </w:r>
      <w:r w:rsidRPr="00627946">
        <w:rPr>
          <w:noProof/>
          <w:sz w:val="22"/>
        </w:rPr>
        <w:t xml:space="preserve"> Gümrük müşavirleri, kanunlara göre tutmaya mecbur oldukları ticari veya kanuni defterlerini, vekaletname ve sözleşmelerini; işlerine dair yazdıkları ve aldıkları mektup, faks, telgraf ve benzeri belgeler ile düzenledikleri fatura, makbuz ve masraflarına ilişkin belgelerin asıllarını ve örneklerini özel kanunlardaki hükümler saklı kalmak kaydıyla beş yıl</w:t>
      </w:r>
      <w:r w:rsidRPr="00627946">
        <w:rPr>
          <w:b/>
          <w:noProof/>
          <w:sz w:val="22"/>
        </w:rPr>
        <w:t xml:space="preserve"> </w:t>
      </w:r>
      <w:r w:rsidRPr="00627946">
        <w:rPr>
          <w:noProof/>
          <w:sz w:val="22"/>
        </w:rPr>
        <w:t xml:space="preserve">muhafaza etmeye; bunları gümrük müfettişi, gümrük müfettiş yardımcısı, </w:t>
      </w:r>
      <w:r w:rsidRPr="00627946">
        <w:rPr>
          <w:rFonts w:cs="AngsanaUPC"/>
          <w:sz w:val="22"/>
          <w:szCs w:val="22"/>
        </w:rPr>
        <w:t>kontrolör, stajyer kontrolör ve</w:t>
      </w:r>
      <w:r w:rsidRPr="00627946">
        <w:rPr>
          <w:rStyle w:val="DipnotBavurusu"/>
          <w:i/>
          <w:noProof/>
          <w:sz w:val="20"/>
          <w:highlight w:val="yellow"/>
        </w:rPr>
        <w:footnoteReference w:id="232"/>
      </w:r>
      <w:r w:rsidRPr="00627946">
        <w:rPr>
          <w:noProof/>
          <w:sz w:val="22"/>
        </w:rPr>
        <w:t xml:space="preserve"> yetkili gümrük amir ve memurlarına göstermeye; bunların incelenmesine, denetlenmesine izin vermeye ve gerektiğinde yazılı istek üzerine bunları yukarıda belirtilen görevlilere ibraz etmeye</w:t>
      </w:r>
      <w:r w:rsidRPr="00627946">
        <w:rPr>
          <w:b/>
          <w:noProof/>
          <w:sz w:val="22"/>
        </w:rPr>
        <w:t xml:space="preserve"> </w:t>
      </w:r>
      <w:r w:rsidRPr="00627946">
        <w:rPr>
          <w:noProof/>
          <w:sz w:val="22"/>
        </w:rPr>
        <w:t>mecburdurlar.</w:t>
      </w:r>
    </w:p>
    <w:p w14:paraId="5391A840" w14:textId="63C12F1D" w:rsidR="0024311A" w:rsidRPr="00920537" w:rsidRDefault="00BF1643" w:rsidP="0024311A">
      <w:pPr>
        <w:spacing w:before="120"/>
        <w:rPr>
          <w:noProof/>
          <w:sz w:val="20"/>
          <w:szCs w:val="20"/>
        </w:rPr>
      </w:pPr>
      <w:hyperlink r:id="rId1247" w:anchor="m230" w:history="1">
        <w:r w:rsidR="0024311A" w:rsidRPr="00920537">
          <w:rPr>
            <w:rStyle w:val="Kpr"/>
            <w:b/>
            <w:bCs/>
            <w:i/>
            <w:iCs/>
            <w:noProof/>
            <w:sz w:val="20"/>
            <w:szCs w:val="20"/>
            <w:highlight w:val="cyan"/>
          </w:rPr>
          <w:t>Gerekçe</w:t>
        </w:r>
      </w:hyperlink>
      <w:r w:rsidR="0024311A" w:rsidRPr="00920537">
        <w:rPr>
          <w:noProof/>
          <w:sz w:val="20"/>
          <w:szCs w:val="20"/>
        </w:rPr>
        <w:t xml:space="preserve"> </w:t>
      </w:r>
      <w:r w:rsidR="0024311A" w:rsidRPr="00920537">
        <w:rPr>
          <w:i/>
          <w:iCs/>
          <w:noProof/>
          <w:sz w:val="20"/>
          <w:szCs w:val="20"/>
          <w:highlight w:val="green"/>
        </w:rPr>
        <w:t xml:space="preserve">Yönetmelik Maddeleri </w:t>
      </w:r>
      <w:r w:rsidR="0024311A" w:rsidRPr="00920537">
        <w:rPr>
          <w:i/>
          <w:iCs/>
          <w:noProof/>
          <w:sz w:val="20"/>
          <w:szCs w:val="20"/>
          <w:highlight w:val="green"/>
        </w:rPr>
        <w:tab/>
      </w:r>
      <w:hyperlink r:id="rId1248" w:anchor="m563" w:history="1">
        <w:r w:rsidR="0024311A" w:rsidRPr="00920537">
          <w:rPr>
            <w:rStyle w:val="Kpr"/>
            <w:b/>
            <w:bCs/>
            <w:noProof/>
            <w:sz w:val="20"/>
            <w:szCs w:val="20"/>
            <w:highlight w:val="green"/>
          </w:rPr>
          <w:t>563</w:t>
        </w:r>
      </w:hyperlink>
      <w:r w:rsidR="0024311A" w:rsidRPr="00920537">
        <w:rPr>
          <w:b/>
          <w:bCs/>
          <w:noProof/>
          <w:sz w:val="20"/>
          <w:szCs w:val="20"/>
          <w:highlight w:val="green"/>
        </w:rPr>
        <w:t xml:space="preserve">, </w:t>
      </w:r>
    </w:p>
    <w:p w14:paraId="15F09411" w14:textId="77777777" w:rsidR="0024311A" w:rsidRPr="00627946" w:rsidRDefault="0024311A" w:rsidP="0024311A">
      <w:pPr>
        <w:spacing w:before="120"/>
        <w:jc w:val="both"/>
        <w:rPr>
          <w:noProof/>
          <w:color w:val="FF0000"/>
          <w:sz w:val="22"/>
        </w:rPr>
      </w:pPr>
      <w:r w:rsidRPr="00627946">
        <w:rPr>
          <w:noProof/>
          <w:color w:val="FF0000"/>
          <w:sz w:val="22"/>
        </w:rPr>
        <w:t>---------------------------------------------------------------------------------------------------------</w:t>
      </w:r>
    </w:p>
    <w:p w14:paraId="496D0A78" w14:textId="77777777" w:rsidR="0024311A" w:rsidRPr="00627946" w:rsidRDefault="0024311A" w:rsidP="0024311A">
      <w:pPr>
        <w:pStyle w:val="PlainText1"/>
        <w:spacing w:before="120"/>
        <w:ind w:firstLine="709"/>
        <w:jc w:val="center"/>
        <w:rPr>
          <w:rFonts w:ascii="Times New Roman" w:hAnsi="Times New Roman"/>
          <w:b/>
          <w:noProof/>
          <w:sz w:val="22"/>
          <w:szCs w:val="22"/>
        </w:rPr>
      </w:pPr>
      <w:bookmarkStart w:id="211" w:name="Madde231den233CezalarGenelHükümler"/>
      <w:bookmarkEnd w:id="211"/>
      <w:r w:rsidRPr="00627946">
        <w:rPr>
          <w:rFonts w:ascii="Times New Roman" w:hAnsi="Times New Roman"/>
          <w:b/>
          <w:noProof/>
          <w:sz w:val="22"/>
          <w:szCs w:val="22"/>
        </w:rPr>
        <w:t>ONBİRİNCİ KISIM</w:t>
      </w:r>
    </w:p>
    <w:p w14:paraId="77378391"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Cezalar</w:t>
      </w:r>
    </w:p>
    <w:p w14:paraId="27BF5A0C" w14:textId="77777777" w:rsidR="0024311A" w:rsidRPr="00627946" w:rsidRDefault="0024311A" w:rsidP="0024311A">
      <w:pPr>
        <w:pStyle w:val="PlainText1"/>
        <w:spacing w:before="120"/>
        <w:ind w:firstLine="709"/>
        <w:jc w:val="center"/>
        <w:rPr>
          <w:rFonts w:ascii="Times New Roman" w:hAnsi="Times New Roman"/>
          <w:b/>
          <w:noProof/>
        </w:rPr>
      </w:pPr>
      <w:r w:rsidRPr="00627946">
        <w:rPr>
          <w:rFonts w:ascii="Times New Roman" w:hAnsi="Times New Roman"/>
          <w:b/>
          <w:noProof/>
        </w:rPr>
        <w:t>BİRİNCİ BÖLÜM</w:t>
      </w:r>
    </w:p>
    <w:p w14:paraId="72EE4850" w14:textId="77777777" w:rsidR="0024311A" w:rsidRPr="00627946" w:rsidRDefault="0024311A" w:rsidP="0024311A">
      <w:pPr>
        <w:pStyle w:val="PlainText1"/>
        <w:spacing w:before="120"/>
        <w:ind w:firstLine="709"/>
        <w:jc w:val="center"/>
        <w:rPr>
          <w:rFonts w:ascii="Times New Roman" w:hAnsi="Times New Roman"/>
          <w:b/>
          <w:bCs/>
          <w:noProof/>
        </w:rPr>
      </w:pPr>
      <w:r w:rsidRPr="00627946">
        <w:rPr>
          <w:rFonts w:ascii="Times New Roman" w:hAnsi="Times New Roman"/>
          <w:b/>
          <w:bCs/>
          <w:noProof/>
        </w:rPr>
        <w:t>Genel Hükümler</w:t>
      </w:r>
    </w:p>
    <w:p w14:paraId="3A59099E" w14:textId="242E2DA1" w:rsidR="0024311A" w:rsidRPr="00627946" w:rsidRDefault="0024311A" w:rsidP="0024311A">
      <w:pPr>
        <w:spacing w:before="120"/>
        <w:ind w:firstLine="709"/>
        <w:jc w:val="both"/>
        <w:rPr>
          <w:sz w:val="22"/>
          <w:szCs w:val="22"/>
        </w:rPr>
      </w:pPr>
      <w:r w:rsidRPr="00627946">
        <w:rPr>
          <w:b/>
          <w:sz w:val="22"/>
          <w:szCs w:val="22"/>
        </w:rPr>
        <w:t xml:space="preserve">MADDE 231 – </w:t>
      </w:r>
      <w:r w:rsidRPr="00627946">
        <w:rPr>
          <w:i/>
          <w:color w:val="FF0000"/>
          <w:sz w:val="20"/>
          <w:szCs w:val="22"/>
        </w:rPr>
        <w:t>(11.04.2013 tarihli, 28615 sayılı R.G. 6455 s.k. ile değişik)</w:t>
      </w:r>
      <w:r w:rsidRPr="00627946">
        <w:rPr>
          <w:rStyle w:val="DipnotBavurusu"/>
          <w:rFonts w:cs="AngsanaUPC"/>
          <w:i/>
          <w:sz w:val="20"/>
          <w:szCs w:val="22"/>
          <w:highlight w:val="yellow"/>
        </w:rPr>
        <w:footnoteReference w:id="233"/>
      </w:r>
      <w:r w:rsidRPr="00627946">
        <w:rPr>
          <w:i/>
          <w:color w:val="FF0000"/>
          <w:sz w:val="20"/>
          <w:szCs w:val="22"/>
        </w:rPr>
        <w:t xml:space="preserve"> </w:t>
      </w:r>
      <w:r w:rsidRPr="00627946">
        <w:rPr>
          <w:sz w:val="22"/>
          <w:szCs w:val="22"/>
        </w:rPr>
        <w:t xml:space="preserve">1. İdari yaptırıma konu fiilin, ceza uygulamasını gerektiren bir fiile ilişkin olması ve zamanaşımı daha uzun bulunan bu fiil nedeniyle ceza davası açılmış olmak kaydıyla, idari yaptırım kararları Türk </w:t>
      </w:r>
      <w:r w:rsidRPr="009260C6">
        <w:rPr>
          <w:sz w:val="22"/>
          <w:szCs w:val="22"/>
        </w:rPr>
        <w:t xml:space="preserve">Ceza </w:t>
      </w:r>
      <w:hyperlink r:id="rId1249" w:history="1">
        <w:r w:rsidRPr="009260C6">
          <w:rPr>
            <w:rStyle w:val="Kpr"/>
            <w:sz w:val="22"/>
            <w:szCs w:val="22"/>
          </w:rPr>
          <w:t>Kanunu</w:t>
        </w:r>
      </w:hyperlink>
      <w:r w:rsidRPr="009260C6">
        <w:rPr>
          <w:sz w:val="22"/>
          <w:szCs w:val="22"/>
        </w:rPr>
        <w:t>ndaki</w:t>
      </w:r>
      <w:r w:rsidRPr="00627946">
        <w:rPr>
          <w:sz w:val="22"/>
          <w:szCs w:val="22"/>
        </w:rPr>
        <w:t xml:space="preserve"> dava ve ceza zamanaşımı </w:t>
      </w:r>
      <w:hyperlink r:id="rId1250" w:anchor="m0066" w:history="1">
        <w:r w:rsidRPr="00627946">
          <w:rPr>
            <w:rStyle w:val="Kpr"/>
            <w:sz w:val="22"/>
            <w:szCs w:val="22"/>
          </w:rPr>
          <w:t>süreleri</w:t>
        </w:r>
      </w:hyperlink>
      <w:r w:rsidRPr="00627946">
        <w:rPr>
          <w:sz w:val="22"/>
          <w:szCs w:val="22"/>
        </w:rPr>
        <w:t xml:space="preserve"> içerisinde uygulanır.</w:t>
      </w:r>
    </w:p>
    <w:p w14:paraId="04D2C340" w14:textId="77777777" w:rsidR="0024311A" w:rsidRPr="00627946" w:rsidRDefault="0024311A" w:rsidP="0024311A">
      <w:pPr>
        <w:spacing w:before="120"/>
        <w:ind w:firstLine="709"/>
        <w:jc w:val="both"/>
        <w:rPr>
          <w:sz w:val="22"/>
          <w:szCs w:val="22"/>
        </w:rPr>
      </w:pPr>
      <w:r w:rsidRPr="00627946">
        <w:rPr>
          <w:sz w:val="22"/>
          <w:szCs w:val="22"/>
        </w:rPr>
        <w:t xml:space="preserve">2. Gümrük vergileri alacağına bağlı idari para cezalarının zamanaşımı, bu idari para cezalarına ilişkin gümrük vergilerinin zamanaşımına </w:t>
      </w:r>
      <w:hyperlink w:anchor="Madde197" w:history="1">
        <w:r w:rsidRPr="00627946">
          <w:rPr>
            <w:rStyle w:val="Kpr"/>
            <w:sz w:val="22"/>
            <w:szCs w:val="22"/>
          </w:rPr>
          <w:t>tabidir</w:t>
        </w:r>
      </w:hyperlink>
      <w:r w:rsidRPr="00627946">
        <w:rPr>
          <w:sz w:val="22"/>
          <w:szCs w:val="22"/>
        </w:rPr>
        <w:t>.</w:t>
      </w:r>
    </w:p>
    <w:p w14:paraId="2499215A"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3. Gümrük vergilerine ilişkin idari yaptırım kararları ve bu kararlara yönelik itirazlar hakkında bu Kısım ve </w:t>
      </w:r>
      <w:r w:rsidRPr="00BB0FA9">
        <w:rPr>
          <w:rStyle w:val="spelle"/>
          <w:color w:val="000000"/>
          <w:sz w:val="22"/>
          <w:szCs w:val="22"/>
        </w:rPr>
        <w:t>Onikinci</w:t>
      </w:r>
      <w:r w:rsidRPr="00BB0FA9">
        <w:rPr>
          <w:color w:val="000000"/>
          <w:sz w:val="22"/>
          <w:szCs w:val="22"/>
        </w:rPr>
        <w:t> </w:t>
      </w:r>
      <w:hyperlink w:anchor="Madde242den245İtirazlar" w:history="1">
        <w:r w:rsidRPr="009B411C">
          <w:rPr>
            <w:rStyle w:val="Kpr"/>
            <w:sz w:val="22"/>
            <w:szCs w:val="22"/>
          </w:rPr>
          <w:t>Kısım</w:t>
        </w:r>
      </w:hyperlink>
      <w:r w:rsidRPr="00BB0FA9">
        <w:rPr>
          <w:color w:val="000000"/>
          <w:sz w:val="22"/>
          <w:szCs w:val="22"/>
        </w:rPr>
        <w:t xml:space="preserve"> hükümleri uygulanır.</w:t>
      </w:r>
      <w:r w:rsidRPr="00700528">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eklenmiştir</w:t>
      </w:r>
      <w:r w:rsidRPr="00927666">
        <w:rPr>
          <w:bCs/>
          <w:i/>
          <w:color w:val="C00000"/>
          <w:sz w:val="20"/>
          <w:szCs w:val="22"/>
        </w:rPr>
        <w:t>)</w:t>
      </w:r>
    </w:p>
    <w:p w14:paraId="21A14EE4"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4. Mülkiyetinin kamuya geçirilmesine karar verilen eşyanın bulunamaması hâlinde kaim değer olarak eşyanın gümrüklenmiş değerinin kamuya geçirilmesine karar verilir.</w:t>
      </w:r>
      <w:r w:rsidRPr="00700528">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eklenmiştir</w:t>
      </w:r>
      <w:r w:rsidRPr="00927666">
        <w:rPr>
          <w:bCs/>
          <w:i/>
          <w:color w:val="C00000"/>
          <w:sz w:val="20"/>
          <w:szCs w:val="22"/>
        </w:rPr>
        <w:t>)</w:t>
      </w:r>
    </w:p>
    <w:p w14:paraId="445C4876" w14:textId="77777777" w:rsidR="0024311A" w:rsidRDefault="0024311A" w:rsidP="0024311A">
      <w:pPr>
        <w:pStyle w:val="metin0"/>
        <w:spacing w:before="120" w:beforeAutospacing="0" w:after="0" w:afterAutospacing="0"/>
        <w:ind w:firstLine="709"/>
        <w:jc w:val="both"/>
        <w:rPr>
          <w:bCs/>
          <w:i/>
          <w:color w:val="C00000"/>
          <w:sz w:val="20"/>
          <w:szCs w:val="22"/>
        </w:rPr>
      </w:pPr>
      <w:r w:rsidRPr="00BB0FA9">
        <w:rPr>
          <w:color w:val="000000"/>
          <w:sz w:val="22"/>
          <w:szCs w:val="22"/>
        </w:rPr>
        <w:t>5. Gümrük idaresi tarafından yükümlüye yazı ile yanlış izahat verilmiş olması hâlinde bu Kısım hükümlerine göre idari para cezası ve faiz uygulanmaz.</w:t>
      </w:r>
      <w:r w:rsidRPr="00700528">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eklenmiştir</w:t>
      </w:r>
      <w:r w:rsidRPr="00927666">
        <w:rPr>
          <w:bCs/>
          <w:i/>
          <w:color w:val="C00000"/>
          <w:sz w:val="20"/>
          <w:szCs w:val="22"/>
        </w:rPr>
        <w:t>)</w:t>
      </w:r>
    </w:p>
    <w:p w14:paraId="2354A339" w14:textId="681B0948" w:rsidR="0024311A" w:rsidRPr="00920537" w:rsidRDefault="0024311A" w:rsidP="0024311A">
      <w:pPr>
        <w:spacing w:before="120"/>
        <w:rPr>
          <w:b/>
          <w:noProof/>
          <w:sz w:val="20"/>
          <w:szCs w:val="20"/>
        </w:rPr>
      </w:pPr>
      <w:r w:rsidRPr="00D6789F">
        <w:rPr>
          <w:i/>
          <w:iCs/>
          <w:noProof/>
          <w:sz w:val="20"/>
          <w:szCs w:val="20"/>
          <w:highlight w:val="cyan"/>
        </w:rPr>
        <w:t>Değ.</w:t>
      </w:r>
      <w:hyperlink r:id="rId1251" w:anchor="Madde10GK231" w:history="1">
        <w:r w:rsidRPr="00D6789F">
          <w:rPr>
            <w:rStyle w:val="Kpr"/>
            <w:i/>
            <w:iCs/>
            <w:noProof/>
            <w:sz w:val="20"/>
            <w:szCs w:val="20"/>
            <w:highlight w:val="cyan"/>
          </w:rPr>
          <w:t>Gerekçe</w:t>
        </w:r>
      </w:hyperlink>
      <w:r>
        <w:rPr>
          <w:i/>
          <w:iCs/>
          <w:noProof/>
          <w:sz w:val="20"/>
          <w:szCs w:val="20"/>
        </w:rPr>
        <w:t xml:space="preserve"> </w:t>
      </w:r>
      <w:r w:rsidRPr="00920537">
        <w:rPr>
          <w:i/>
          <w:iCs/>
          <w:noProof/>
          <w:sz w:val="20"/>
          <w:szCs w:val="20"/>
          <w:highlight w:val="green"/>
        </w:rPr>
        <w:t xml:space="preserve">Yönetmelik Maddeleri </w:t>
      </w:r>
      <w:r w:rsidRPr="00920537">
        <w:rPr>
          <w:i/>
          <w:iCs/>
          <w:noProof/>
          <w:sz w:val="20"/>
          <w:szCs w:val="20"/>
          <w:highlight w:val="green"/>
        </w:rPr>
        <w:tab/>
      </w:r>
      <w:hyperlink r:id="rId1252" w:anchor="m579" w:history="1">
        <w:r w:rsidRPr="00920537">
          <w:rPr>
            <w:rStyle w:val="Kpr"/>
            <w:b/>
            <w:bCs/>
            <w:noProof/>
            <w:sz w:val="20"/>
            <w:szCs w:val="20"/>
            <w:highlight w:val="green"/>
          </w:rPr>
          <w:t>579</w:t>
        </w:r>
      </w:hyperlink>
      <w:r w:rsidRPr="00920537">
        <w:rPr>
          <w:b/>
          <w:bCs/>
          <w:noProof/>
          <w:sz w:val="20"/>
          <w:szCs w:val="20"/>
        </w:rPr>
        <w:tab/>
      </w:r>
      <w:r w:rsidRPr="00920537">
        <w:rPr>
          <w:i/>
          <w:noProof/>
          <w:sz w:val="20"/>
          <w:szCs w:val="20"/>
          <w:highlight w:val="lightGray"/>
        </w:rPr>
        <w:t>Danıştay Kararları</w:t>
      </w:r>
      <w:r w:rsidRPr="00920537">
        <w:rPr>
          <w:rStyle w:val="DipnotBavurusu"/>
          <w:i/>
          <w:noProof/>
          <w:sz w:val="20"/>
          <w:szCs w:val="20"/>
          <w:highlight w:val="yellow"/>
        </w:rPr>
        <w:footnoteReference w:id="234"/>
      </w:r>
      <w:r w:rsidRPr="00920537">
        <w:rPr>
          <w:i/>
          <w:noProof/>
          <w:sz w:val="20"/>
          <w:szCs w:val="20"/>
          <w:highlight w:val="lightGray"/>
        </w:rPr>
        <w:t xml:space="preserve"> </w:t>
      </w:r>
      <w:r w:rsidRPr="00920537">
        <w:rPr>
          <w:i/>
          <w:noProof/>
          <w:sz w:val="20"/>
          <w:szCs w:val="20"/>
          <w:highlight w:val="lightGray"/>
        </w:rPr>
        <w:tab/>
      </w:r>
      <w:hyperlink r:id="rId1253" w:history="1">
        <w:r w:rsidRPr="00920537">
          <w:rPr>
            <w:rStyle w:val="Kpr"/>
            <w:b/>
            <w:noProof/>
            <w:sz w:val="20"/>
            <w:szCs w:val="20"/>
            <w:highlight w:val="lightGray"/>
          </w:rPr>
          <w:t>1</w:t>
        </w:r>
      </w:hyperlink>
      <w:r w:rsidRPr="00920537">
        <w:rPr>
          <w:b/>
          <w:noProof/>
          <w:sz w:val="20"/>
          <w:szCs w:val="20"/>
          <w:highlight w:val="lightGray"/>
        </w:rPr>
        <w:t xml:space="preserve"> </w:t>
      </w:r>
      <w:r w:rsidRPr="00920537">
        <w:rPr>
          <w:b/>
          <w:noProof/>
          <w:sz w:val="20"/>
          <w:szCs w:val="20"/>
          <w:highlight w:val="lightGray"/>
        </w:rPr>
        <w:tab/>
      </w:r>
      <w:hyperlink r:id="rId1254" w:history="1">
        <w:r w:rsidRPr="00920537">
          <w:rPr>
            <w:rStyle w:val="Kpr"/>
            <w:b/>
            <w:noProof/>
            <w:sz w:val="20"/>
            <w:szCs w:val="20"/>
            <w:highlight w:val="lightGray"/>
          </w:rPr>
          <w:t>2</w:t>
        </w:r>
      </w:hyperlink>
      <w:r w:rsidRPr="00920537">
        <w:rPr>
          <w:b/>
          <w:noProof/>
          <w:sz w:val="20"/>
          <w:szCs w:val="20"/>
          <w:highlight w:val="lightGray"/>
        </w:rPr>
        <w:t xml:space="preserve"> </w:t>
      </w:r>
      <w:r w:rsidRPr="00920537">
        <w:rPr>
          <w:b/>
          <w:noProof/>
          <w:sz w:val="20"/>
          <w:szCs w:val="20"/>
          <w:highlight w:val="lightGray"/>
        </w:rPr>
        <w:tab/>
      </w:r>
      <w:hyperlink r:id="rId1255" w:history="1">
        <w:r w:rsidRPr="00920537">
          <w:rPr>
            <w:rStyle w:val="Kpr"/>
            <w:b/>
            <w:noProof/>
            <w:sz w:val="20"/>
            <w:szCs w:val="20"/>
            <w:highlight w:val="lightGray"/>
          </w:rPr>
          <w:t>3</w:t>
        </w:r>
      </w:hyperlink>
    </w:p>
    <w:p w14:paraId="010678B5" w14:textId="0CAF4304" w:rsidR="0024311A" w:rsidRPr="00920537" w:rsidRDefault="0024311A" w:rsidP="0024311A">
      <w:pPr>
        <w:widowControl w:val="0"/>
        <w:spacing w:before="120"/>
        <w:jc w:val="both"/>
        <w:rPr>
          <w:i/>
          <w:iCs/>
          <w:noProof/>
          <w:sz w:val="20"/>
          <w:szCs w:val="20"/>
          <w:highlight w:val="yellow"/>
        </w:rPr>
      </w:pPr>
      <w:r w:rsidRPr="00920537">
        <w:rPr>
          <w:i/>
          <w:noProof/>
          <w:sz w:val="20"/>
          <w:szCs w:val="20"/>
          <w:highlight w:val="cyan"/>
        </w:rPr>
        <w:t xml:space="preserve">Genelgeler </w:t>
      </w:r>
      <w:r w:rsidRPr="00920537">
        <w:rPr>
          <w:i/>
          <w:noProof/>
          <w:sz w:val="20"/>
          <w:szCs w:val="20"/>
          <w:highlight w:val="cyan"/>
        </w:rPr>
        <w:tab/>
      </w:r>
      <w:hyperlink r:id="rId1256" w:history="1">
        <w:r>
          <w:rPr>
            <w:rStyle w:val="Kpr"/>
            <w:b/>
            <w:bCs/>
            <w:noProof/>
            <w:sz w:val="20"/>
            <w:szCs w:val="20"/>
            <w:highlight w:val="cyan"/>
          </w:rPr>
          <w:t>1</w:t>
        </w:r>
      </w:hyperlink>
      <w:r w:rsidRPr="00920537">
        <w:rPr>
          <w:noProof/>
          <w:sz w:val="20"/>
          <w:szCs w:val="20"/>
          <w:highlight w:val="cyan"/>
        </w:rPr>
        <w:tab/>
      </w:r>
      <w:hyperlink r:id="rId1257" w:history="1">
        <w:r>
          <w:rPr>
            <w:rStyle w:val="Kpr"/>
            <w:b/>
            <w:noProof/>
            <w:sz w:val="20"/>
            <w:szCs w:val="20"/>
            <w:highlight w:val="cyan"/>
          </w:rPr>
          <w:t>2</w:t>
        </w:r>
      </w:hyperlink>
      <w:r w:rsidRPr="00920537">
        <w:rPr>
          <w:b/>
          <w:noProof/>
          <w:sz w:val="20"/>
          <w:szCs w:val="20"/>
          <w:highlight w:val="cyan"/>
        </w:rPr>
        <w:tab/>
      </w:r>
      <w:hyperlink r:id="rId1258" w:history="1">
        <w:r>
          <w:rPr>
            <w:rStyle w:val="Kpr"/>
            <w:b/>
            <w:noProof/>
            <w:sz w:val="20"/>
            <w:szCs w:val="20"/>
            <w:highlight w:val="cyan"/>
          </w:rPr>
          <w:t>3</w:t>
        </w:r>
      </w:hyperlink>
      <w:r w:rsidRPr="00920537">
        <w:rPr>
          <w:b/>
          <w:noProof/>
          <w:sz w:val="20"/>
          <w:szCs w:val="20"/>
          <w:highlight w:val="cyan"/>
        </w:rPr>
        <w:tab/>
      </w:r>
      <w:hyperlink r:id="rId1259" w:history="1">
        <w:r>
          <w:rPr>
            <w:rStyle w:val="Kpr"/>
            <w:b/>
            <w:noProof/>
            <w:sz w:val="20"/>
            <w:szCs w:val="20"/>
            <w:highlight w:val="cyan"/>
          </w:rPr>
          <w:t>4</w:t>
        </w:r>
      </w:hyperlink>
    </w:p>
    <w:p w14:paraId="705177AA" w14:textId="77777777" w:rsidR="0024311A" w:rsidRPr="00627946" w:rsidRDefault="0024311A" w:rsidP="0024311A">
      <w:pPr>
        <w:spacing w:before="120"/>
        <w:jc w:val="both"/>
        <w:rPr>
          <w:noProof/>
          <w:color w:val="FF0000"/>
          <w:sz w:val="22"/>
        </w:rPr>
      </w:pPr>
      <w:r w:rsidRPr="00627946">
        <w:rPr>
          <w:noProof/>
          <w:color w:val="FF0000"/>
          <w:sz w:val="22"/>
        </w:rPr>
        <w:t>---------------------------------------------------------------------------------------------------------</w:t>
      </w:r>
    </w:p>
    <w:p w14:paraId="0068B2A5" w14:textId="77777777" w:rsidR="0024311A" w:rsidRPr="00627946" w:rsidRDefault="0024311A" w:rsidP="0024311A">
      <w:pPr>
        <w:spacing w:before="120"/>
        <w:ind w:firstLine="709"/>
        <w:jc w:val="both"/>
        <w:rPr>
          <w:rFonts w:cs="AngsanaUPC"/>
          <w:sz w:val="22"/>
          <w:szCs w:val="22"/>
        </w:rPr>
      </w:pPr>
      <w:bookmarkStart w:id="212" w:name="Madde232"/>
      <w:bookmarkEnd w:id="212"/>
      <w:r w:rsidRPr="00627946">
        <w:rPr>
          <w:rFonts w:cs="AngsanaUPC"/>
          <w:b/>
          <w:sz w:val="22"/>
          <w:szCs w:val="22"/>
        </w:rPr>
        <w:t>MADDE 232-</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35"/>
      </w:r>
      <w:r w:rsidRPr="00627946">
        <w:rPr>
          <w:rFonts w:cs="AngsanaUPC"/>
          <w:i/>
          <w:color w:val="FF0000"/>
          <w:sz w:val="20"/>
          <w:szCs w:val="22"/>
        </w:rPr>
        <w:t xml:space="preserve"> </w:t>
      </w:r>
      <w:r w:rsidRPr="00627946">
        <w:rPr>
          <w:rFonts w:cs="AngsanaUPC"/>
          <w:sz w:val="22"/>
          <w:szCs w:val="22"/>
        </w:rPr>
        <w:t xml:space="preserve">1. Bu Kısmın İkinci Bölüm hükümlerine göre gümrük vergileri ile birlikte alınması gereken para cezaları bu vergiler ile aynı zamanda karara bağlanarak tebliğ edilir ve aynı </w:t>
      </w:r>
      <w:hyperlink w:anchor="Madde197" w:history="1">
        <w:r w:rsidRPr="004B646C">
          <w:rPr>
            <w:rStyle w:val="Kpr"/>
            <w:rFonts w:cs="AngsanaUPC"/>
            <w:sz w:val="22"/>
            <w:szCs w:val="22"/>
          </w:rPr>
          <w:t>zamanda</w:t>
        </w:r>
      </w:hyperlink>
      <w:r w:rsidRPr="004B646C">
        <w:rPr>
          <w:rFonts w:cs="AngsanaUPC"/>
          <w:sz w:val="22"/>
          <w:szCs w:val="22"/>
        </w:rPr>
        <w:t xml:space="preserve"> ödenir</w:t>
      </w:r>
      <w:r w:rsidRPr="00627946">
        <w:rPr>
          <w:rFonts w:cs="AngsanaUPC"/>
          <w:sz w:val="22"/>
          <w:szCs w:val="22"/>
        </w:rPr>
        <w:t>.</w:t>
      </w:r>
    </w:p>
    <w:p w14:paraId="4B9A0296" w14:textId="77777777" w:rsidR="0024311A" w:rsidRPr="00627946" w:rsidRDefault="0024311A" w:rsidP="0024311A">
      <w:pPr>
        <w:spacing w:before="120"/>
        <w:ind w:firstLine="709"/>
        <w:jc w:val="both"/>
        <w:rPr>
          <w:i/>
          <w:color w:val="FF0000"/>
          <w:sz w:val="20"/>
          <w:szCs w:val="22"/>
        </w:rPr>
      </w:pPr>
      <w:r w:rsidRPr="00627946">
        <w:rPr>
          <w:sz w:val="22"/>
          <w:szCs w:val="22"/>
        </w:rPr>
        <w:t>2. Konusu ve yükümlüsünün aynı olması, aralarında maddi veya hukuki yönden bağlılık bulunması şartıyla; birden fazla işleme veya beyannameye ilişkin gümrük vergileri ve para cezalarına tek tahakkuk ve ceza kararı düzenlenebilir.</w:t>
      </w:r>
      <w:r w:rsidRPr="00627946">
        <w:rPr>
          <w:i/>
          <w:color w:val="FF0000"/>
          <w:sz w:val="20"/>
          <w:szCs w:val="22"/>
        </w:rPr>
        <w:t xml:space="preserve"> (11.04.2013 tarihli, 28615 sayılı R.G. 6455 s.k. ile eklenmiş mevcut 2.fıkra 3 olarak teselsül ettirilmiştir)</w:t>
      </w:r>
    </w:p>
    <w:p w14:paraId="6E62197F"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3. Bu Kanun uyarınca idari yaptırım kararları gümrük idarelerinin amirleri veya yardımcıları tarafından verilir.</w:t>
      </w:r>
    </w:p>
    <w:p w14:paraId="4478FFAB" w14:textId="0BFB0392" w:rsidR="0024311A" w:rsidRPr="007A1684" w:rsidRDefault="00BF1643" w:rsidP="0024311A">
      <w:pPr>
        <w:spacing w:before="120"/>
        <w:rPr>
          <w:noProof/>
          <w:sz w:val="20"/>
          <w:szCs w:val="20"/>
        </w:rPr>
      </w:pPr>
      <w:hyperlink r:id="rId1260" w:anchor="Madde232" w:history="1">
        <w:r w:rsidR="0024311A" w:rsidRPr="007A1684">
          <w:rPr>
            <w:rStyle w:val="Kpr"/>
            <w:b/>
            <w:bCs/>
            <w:i/>
            <w:iCs/>
            <w:noProof/>
            <w:sz w:val="20"/>
            <w:szCs w:val="20"/>
            <w:highlight w:val="cyan"/>
          </w:rPr>
          <w:t>Gerekçe</w:t>
        </w:r>
      </w:hyperlink>
      <w:r w:rsidR="0024311A" w:rsidRPr="007A1684">
        <w:rPr>
          <w:noProof/>
          <w:sz w:val="20"/>
          <w:szCs w:val="20"/>
        </w:rPr>
        <w:t xml:space="preserve"> </w:t>
      </w:r>
      <w:r w:rsidR="0024311A" w:rsidRPr="007A1684">
        <w:rPr>
          <w:i/>
          <w:iCs/>
          <w:noProof/>
          <w:sz w:val="20"/>
          <w:szCs w:val="20"/>
          <w:highlight w:val="green"/>
        </w:rPr>
        <w:t>Yönetmelik Maddeleri</w:t>
      </w:r>
      <w:r w:rsidR="0024311A" w:rsidRPr="007A1684">
        <w:rPr>
          <w:noProof/>
          <w:sz w:val="20"/>
          <w:szCs w:val="20"/>
          <w:highlight w:val="green"/>
        </w:rPr>
        <w:t xml:space="preserve"> </w:t>
      </w:r>
      <w:r w:rsidR="0024311A" w:rsidRPr="007A1684">
        <w:rPr>
          <w:noProof/>
          <w:sz w:val="20"/>
          <w:szCs w:val="20"/>
          <w:highlight w:val="green"/>
        </w:rPr>
        <w:tab/>
      </w:r>
      <w:hyperlink r:id="rId1261" w:anchor="m580" w:history="1">
        <w:r w:rsidR="0024311A" w:rsidRPr="007A1684">
          <w:rPr>
            <w:rStyle w:val="Kpr"/>
            <w:b/>
            <w:bCs/>
            <w:noProof/>
            <w:sz w:val="20"/>
            <w:szCs w:val="20"/>
            <w:highlight w:val="green"/>
          </w:rPr>
          <w:t>580</w:t>
        </w:r>
      </w:hyperlink>
      <w:r w:rsidR="0024311A" w:rsidRPr="007A1684">
        <w:rPr>
          <w:noProof/>
          <w:sz w:val="20"/>
          <w:szCs w:val="20"/>
        </w:rPr>
        <w:tab/>
      </w:r>
      <w:r w:rsidR="0024311A" w:rsidRPr="007A1684">
        <w:rPr>
          <w:i/>
          <w:noProof/>
          <w:sz w:val="20"/>
          <w:szCs w:val="20"/>
          <w:highlight w:val="lightGray"/>
        </w:rPr>
        <w:t xml:space="preserve">Danıştay Kararları </w:t>
      </w:r>
      <w:r w:rsidR="0024311A" w:rsidRPr="007A1684">
        <w:rPr>
          <w:i/>
          <w:noProof/>
          <w:sz w:val="20"/>
          <w:szCs w:val="20"/>
          <w:highlight w:val="lightGray"/>
        </w:rPr>
        <w:tab/>
      </w:r>
      <w:hyperlink r:id="rId1262" w:history="1">
        <w:r w:rsidR="0024311A" w:rsidRPr="007A1684">
          <w:rPr>
            <w:rStyle w:val="Kpr"/>
            <w:b/>
            <w:noProof/>
            <w:sz w:val="20"/>
            <w:szCs w:val="20"/>
            <w:highlight w:val="lightGray"/>
          </w:rPr>
          <w:t>1</w:t>
        </w:r>
      </w:hyperlink>
      <w:r w:rsidR="0024311A" w:rsidRPr="007A1684">
        <w:rPr>
          <w:b/>
          <w:noProof/>
          <w:sz w:val="20"/>
          <w:szCs w:val="20"/>
          <w:highlight w:val="lightGray"/>
        </w:rPr>
        <w:tab/>
      </w:r>
      <w:hyperlink r:id="rId1263" w:history="1">
        <w:r w:rsidR="0024311A" w:rsidRPr="007A1684">
          <w:rPr>
            <w:rStyle w:val="Kpr"/>
            <w:b/>
            <w:noProof/>
            <w:sz w:val="20"/>
            <w:szCs w:val="20"/>
            <w:highlight w:val="lightGray"/>
          </w:rPr>
          <w:t>2</w:t>
        </w:r>
      </w:hyperlink>
      <w:r w:rsidR="0024311A" w:rsidRPr="007A1684">
        <w:rPr>
          <w:b/>
          <w:noProof/>
          <w:sz w:val="20"/>
          <w:szCs w:val="20"/>
          <w:highlight w:val="lightGray"/>
        </w:rPr>
        <w:t xml:space="preserve"> </w:t>
      </w:r>
      <w:r w:rsidR="0024311A" w:rsidRPr="007A1684">
        <w:rPr>
          <w:b/>
          <w:noProof/>
          <w:sz w:val="20"/>
          <w:szCs w:val="20"/>
          <w:highlight w:val="lightGray"/>
        </w:rPr>
        <w:tab/>
      </w:r>
      <w:hyperlink r:id="rId1264" w:history="1">
        <w:r w:rsidR="0024311A" w:rsidRPr="007A1684">
          <w:rPr>
            <w:rStyle w:val="Kpr"/>
            <w:b/>
            <w:noProof/>
            <w:sz w:val="20"/>
            <w:szCs w:val="20"/>
            <w:highlight w:val="lightGray"/>
          </w:rPr>
          <w:t>3</w:t>
        </w:r>
      </w:hyperlink>
    </w:p>
    <w:p w14:paraId="70F51790" w14:textId="60472FAE" w:rsidR="0024311A" w:rsidRDefault="0024311A" w:rsidP="0024311A">
      <w:pPr>
        <w:tabs>
          <w:tab w:val="left" w:pos="1418"/>
          <w:tab w:val="left" w:pos="1985"/>
          <w:tab w:val="left" w:pos="2552"/>
          <w:tab w:val="left" w:pos="2805"/>
          <w:tab w:val="left" w:pos="3366"/>
          <w:tab w:val="left" w:pos="3927"/>
          <w:tab w:val="left" w:pos="5245"/>
        </w:tabs>
        <w:spacing w:before="120"/>
        <w:rPr>
          <w:b/>
          <w:sz w:val="20"/>
          <w:szCs w:val="20"/>
        </w:rPr>
      </w:pPr>
      <w:r w:rsidRPr="007A1684">
        <w:rPr>
          <w:i/>
          <w:iCs/>
          <w:noProof/>
          <w:sz w:val="20"/>
          <w:szCs w:val="20"/>
          <w:highlight w:val="cyan"/>
        </w:rPr>
        <w:t>Genelgeler</w:t>
      </w:r>
      <w:r w:rsidRPr="007A1684">
        <w:rPr>
          <w:i/>
          <w:iCs/>
          <w:noProof/>
          <w:sz w:val="20"/>
          <w:szCs w:val="20"/>
          <w:highlight w:val="cyan"/>
        </w:rPr>
        <w:tab/>
        <w:t xml:space="preserve"> </w:t>
      </w:r>
      <w:hyperlink r:id="rId1265" w:history="1">
        <w:r w:rsidRPr="007A1684">
          <w:rPr>
            <w:rStyle w:val="Kpr"/>
            <w:b/>
            <w:bCs/>
            <w:noProof/>
            <w:sz w:val="20"/>
            <w:szCs w:val="20"/>
            <w:highlight w:val="cyan"/>
          </w:rPr>
          <w:t>1</w:t>
        </w:r>
      </w:hyperlink>
      <w:r w:rsidRPr="007A1684">
        <w:rPr>
          <w:noProof/>
          <w:sz w:val="20"/>
          <w:szCs w:val="20"/>
          <w:highlight w:val="cyan"/>
        </w:rPr>
        <w:t xml:space="preserve"> </w:t>
      </w:r>
      <w:r w:rsidRPr="007A1684">
        <w:rPr>
          <w:noProof/>
          <w:sz w:val="20"/>
          <w:szCs w:val="20"/>
          <w:highlight w:val="cyan"/>
        </w:rPr>
        <w:tab/>
        <w:t xml:space="preserve">    </w:t>
      </w:r>
      <w:hyperlink r:id="rId1266" w:history="1">
        <w:r w:rsidRPr="007A1684">
          <w:rPr>
            <w:rStyle w:val="Kpr"/>
            <w:b/>
            <w:noProof/>
            <w:sz w:val="20"/>
            <w:szCs w:val="20"/>
            <w:highlight w:val="cyan"/>
          </w:rPr>
          <w:t>2</w:t>
        </w:r>
      </w:hyperlink>
      <w:r w:rsidRPr="007A1684">
        <w:rPr>
          <w:b/>
          <w:noProof/>
          <w:sz w:val="20"/>
          <w:szCs w:val="20"/>
          <w:highlight w:val="cyan"/>
        </w:rPr>
        <w:tab/>
        <w:t xml:space="preserve">      </w:t>
      </w:r>
      <w:hyperlink r:id="rId1267" w:history="1">
        <w:r w:rsidRPr="007A1684">
          <w:rPr>
            <w:rStyle w:val="Kpr"/>
            <w:b/>
            <w:noProof/>
            <w:sz w:val="20"/>
            <w:szCs w:val="20"/>
            <w:highlight w:val="cyan"/>
          </w:rPr>
          <w:t>3</w:t>
        </w:r>
      </w:hyperlink>
      <w:r w:rsidRPr="007A1684">
        <w:rPr>
          <w:b/>
          <w:noProof/>
          <w:sz w:val="20"/>
          <w:szCs w:val="20"/>
        </w:rPr>
        <w:tab/>
      </w:r>
      <w:r w:rsidRPr="007A1684">
        <w:rPr>
          <w:i/>
          <w:iCs/>
          <w:noProof/>
          <w:sz w:val="20"/>
          <w:szCs w:val="20"/>
          <w:highlight w:val="yellow"/>
        </w:rPr>
        <w:t>Tasarruflu Yazılar</w:t>
      </w:r>
      <w:r w:rsidRPr="007A1684">
        <w:rPr>
          <w:bCs/>
          <w:noProof/>
          <w:sz w:val="20"/>
          <w:szCs w:val="20"/>
          <w:highlight w:val="yellow"/>
        </w:rPr>
        <w:t xml:space="preserve"> </w:t>
      </w:r>
      <w:r w:rsidRPr="007A1684">
        <w:rPr>
          <w:bCs/>
          <w:noProof/>
          <w:sz w:val="20"/>
          <w:szCs w:val="20"/>
          <w:highlight w:val="yellow"/>
        </w:rPr>
        <w:tab/>
      </w:r>
      <w:hyperlink r:id="rId1268" w:history="1">
        <w:r w:rsidRPr="007A1684">
          <w:rPr>
            <w:rStyle w:val="Kpr"/>
            <w:b/>
            <w:sz w:val="20"/>
            <w:szCs w:val="20"/>
            <w:highlight w:val="yellow"/>
          </w:rPr>
          <w:t>1</w:t>
        </w:r>
      </w:hyperlink>
    </w:p>
    <w:p w14:paraId="0595E45B" w14:textId="77777777" w:rsidR="0024311A" w:rsidRPr="00627946" w:rsidRDefault="0024311A" w:rsidP="0024311A">
      <w:pPr>
        <w:tabs>
          <w:tab w:val="left" w:pos="1418"/>
          <w:tab w:val="left" w:pos="1985"/>
          <w:tab w:val="left" w:pos="2552"/>
          <w:tab w:val="left" w:pos="2805"/>
          <w:tab w:val="left" w:pos="3366"/>
          <w:tab w:val="left" w:pos="3927"/>
          <w:tab w:val="left" w:pos="5245"/>
        </w:tabs>
        <w:spacing w:before="120"/>
        <w:rPr>
          <w:noProof/>
          <w:color w:val="FF0000"/>
          <w:sz w:val="22"/>
        </w:rPr>
      </w:pPr>
      <w:r w:rsidRPr="00627946">
        <w:rPr>
          <w:noProof/>
          <w:color w:val="FF0000"/>
          <w:sz w:val="22"/>
        </w:rPr>
        <w:t>---------------------------------------------------------------------------------------------------------</w:t>
      </w:r>
    </w:p>
    <w:p w14:paraId="6266200B" w14:textId="77777777" w:rsidR="0024311A" w:rsidRPr="00627946" w:rsidRDefault="0024311A" w:rsidP="0024311A">
      <w:pPr>
        <w:spacing w:before="120"/>
        <w:ind w:firstLine="709"/>
        <w:jc w:val="both"/>
        <w:rPr>
          <w:rFonts w:cs="AngsanaUPC"/>
          <w:sz w:val="22"/>
          <w:szCs w:val="22"/>
        </w:rPr>
      </w:pPr>
      <w:bookmarkStart w:id="213" w:name="Madde233"/>
      <w:bookmarkEnd w:id="213"/>
      <w:r w:rsidRPr="00627946">
        <w:rPr>
          <w:rFonts w:cs="AngsanaUPC"/>
          <w:b/>
          <w:sz w:val="22"/>
          <w:szCs w:val="22"/>
        </w:rPr>
        <w:t>MADDE 233-</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36"/>
      </w:r>
      <w:r w:rsidRPr="00627946">
        <w:rPr>
          <w:rFonts w:cs="AngsanaUPC"/>
          <w:i/>
          <w:color w:val="FF0000"/>
          <w:sz w:val="20"/>
          <w:szCs w:val="22"/>
        </w:rPr>
        <w:t xml:space="preserve"> </w:t>
      </w:r>
      <w:r w:rsidRPr="00627946">
        <w:rPr>
          <w:rFonts w:cs="AngsanaUPC"/>
          <w:sz w:val="22"/>
          <w:szCs w:val="22"/>
        </w:rPr>
        <w:t>1. Bu Kanuna göre tahsil edilen idari para cezalarının yüzde onbeşi nispetinde bir tutar, varsa muayene ve tahlilden önce cezayı gerektiren durumun ortaya çıkarılmasını sağlayacak muhbirlere Müsteşarlık bütçesinin ilgili tertibinden ödenir.</w:t>
      </w:r>
    </w:p>
    <w:p w14:paraId="02E82D8D" w14:textId="4AE4B235" w:rsidR="0024311A" w:rsidRPr="00497322" w:rsidRDefault="00BF1643" w:rsidP="0024311A">
      <w:pPr>
        <w:spacing w:before="120"/>
        <w:rPr>
          <w:noProof/>
          <w:sz w:val="20"/>
          <w:szCs w:val="20"/>
        </w:rPr>
      </w:pPr>
      <w:hyperlink r:id="rId1269" w:anchor="Madde233" w:history="1">
        <w:r w:rsidR="0024311A" w:rsidRPr="00497322">
          <w:rPr>
            <w:rStyle w:val="Kpr"/>
            <w:b/>
            <w:bCs/>
            <w:i/>
            <w:iCs/>
            <w:noProof/>
            <w:sz w:val="20"/>
            <w:szCs w:val="20"/>
            <w:highlight w:val="cyan"/>
          </w:rPr>
          <w:t>Gerekçe</w:t>
        </w:r>
        <w:r w:rsidR="0024311A" w:rsidRPr="00497322">
          <w:rPr>
            <w:rStyle w:val="Kpr"/>
            <w:b/>
            <w:bCs/>
            <w:i/>
            <w:iCs/>
            <w:noProof/>
            <w:sz w:val="20"/>
            <w:szCs w:val="20"/>
          </w:rPr>
          <w:t xml:space="preserve"> </w:t>
        </w:r>
      </w:hyperlink>
      <w:r w:rsidR="0024311A" w:rsidRPr="00497322">
        <w:rPr>
          <w:noProof/>
          <w:sz w:val="20"/>
          <w:szCs w:val="20"/>
        </w:rPr>
        <w:t xml:space="preserve"> </w:t>
      </w:r>
      <w:r w:rsidR="0024311A" w:rsidRPr="00497322">
        <w:rPr>
          <w:i/>
          <w:iCs/>
          <w:noProof/>
          <w:sz w:val="20"/>
          <w:szCs w:val="20"/>
          <w:highlight w:val="green"/>
        </w:rPr>
        <w:t>Yönetmelik Maddeleri</w:t>
      </w:r>
      <w:r w:rsidR="0024311A" w:rsidRPr="00497322">
        <w:rPr>
          <w:noProof/>
          <w:sz w:val="20"/>
          <w:szCs w:val="20"/>
          <w:highlight w:val="green"/>
        </w:rPr>
        <w:t xml:space="preserve"> </w:t>
      </w:r>
      <w:r w:rsidR="0024311A" w:rsidRPr="00497322">
        <w:rPr>
          <w:noProof/>
          <w:sz w:val="20"/>
          <w:szCs w:val="20"/>
          <w:highlight w:val="green"/>
        </w:rPr>
        <w:tab/>
      </w:r>
      <w:hyperlink r:id="rId1270" w:anchor="m511" w:history="1">
        <w:r w:rsidR="0024311A" w:rsidRPr="00497322">
          <w:rPr>
            <w:rStyle w:val="Kpr"/>
            <w:b/>
            <w:bCs/>
            <w:noProof/>
            <w:sz w:val="20"/>
            <w:szCs w:val="20"/>
            <w:highlight w:val="green"/>
          </w:rPr>
          <w:t>511</w:t>
        </w:r>
      </w:hyperlink>
      <w:r w:rsidR="0024311A" w:rsidRPr="00497322">
        <w:rPr>
          <w:noProof/>
          <w:sz w:val="20"/>
          <w:szCs w:val="20"/>
          <w:highlight w:val="green"/>
        </w:rPr>
        <w:t xml:space="preserve">,   </w:t>
      </w:r>
      <w:hyperlink r:id="rId1271" w:anchor="m581" w:history="1">
        <w:r w:rsidR="0024311A" w:rsidRPr="00497322">
          <w:rPr>
            <w:rStyle w:val="Kpr"/>
            <w:b/>
            <w:bCs/>
            <w:noProof/>
            <w:sz w:val="20"/>
            <w:szCs w:val="20"/>
            <w:highlight w:val="green"/>
          </w:rPr>
          <w:t>581</w:t>
        </w:r>
      </w:hyperlink>
      <w:r w:rsidR="0024311A" w:rsidRPr="00497322">
        <w:rPr>
          <w:b/>
          <w:bCs/>
          <w:noProof/>
          <w:sz w:val="20"/>
          <w:szCs w:val="20"/>
          <w:highlight w:val="cyan"/>
        </w:rPr>
        <w:t xml:space="preserve"> </w:t>
      </w:r>
    </w:p>
    <w:p w14:paraId="20282EC0" w14:textId="77777777" w:rsidR="0024311A" w:rsidRPr="00627946" w:rsidRDefault="0024311A" w:rsidP="0024311A">
      <w:pPr>
        <w:spacing w:before="120"/>
        <w:jc w:val="both"/>
        <w:rPr>
          <w:noProof/>
          <w:color w:val="FF0000"/>
          <w:sz w:val="22"/>
        </w:rPr>
      </w:pPr>
      <w:r w:rsidRPr="00627946">
        <w:rPr>
          <w:noProof/>
          <w:color w:val="FF0000"/>
          <w:sz w:val="22"/>
        </w:rPr>
        <w:t>---------------------------------------------------------------------------------------------------------</w:t>
      </w:r>
    </w:p>
    <w:p w14:paraId="40963BE4" w14:textId="77777777" w:rsidR="0024311A" w:rsidRPr="00627946" w:rsidRDefault="0024311A" w:rsidP="0024311A">
      <w:pPr>
        <w:pStyle w:val="PlainText1"/>
        <w:pageBreakBefore/>
        <w:spacing w:before="120"/>
        <w:ind w:firstLine="709"/>
        <w:jc w:val="center"/>
        <w:rPr>
          <w:rFonts w:ascii="Times New Roman" w:hAnsi="Times New Roman"/>
          <w:b/>
          <w:noProof/>
          <w:sz w:val="22"/>
          <w:szCs w:val="22"/>
        </w:rPr>
      </w:pPr>
      <w:r w:rsidRPr="00627946">
        <w:rPr>
          <w:rFonts w:ascii="Times New Roman" w:hAnsi="Times New Roman"/>
          <w:b/>
          <w:noProof/>
          <w:sz w:val="22"/>
          <w:szCs w:val="22"/>
        </w:rPr>
        <w:t>İKİNCİ BÖLÜM</w:t>
      </w:r>
    </w:p>
    <w:p w14:paraId="5E8476E3" w14:textId="77777777" w:rsidR="0024311A" w:rsidRPr="00627946" w:rsidRDefault="0024311A" w:rsidP="0024311A">
      <w:pPr>
        <w:pStyle w:val="PlainText1"/>
        <w:spacing w:before="120"/>
        <w:ind w:firstLine="709"/>
        <w:jc w:val="center"/>
        <w:rPr>
          <w:rFonts w:ascii="Times New Roman" w:hAnsi="Times New Roman"/>
          <w:b/>
          <w:bCs/>
          <w:noProof/>
          <w:sz w:val="22"/>
          <w:szCs w:val="22"/>
        </w:rPr>
      </w:pPr>
      <w:bookmarkStart w:id="214" w:name="Madde234den238VergiKaybıDurumundaCezalar"/>
      <w:r w:rsidRPr="00627946">
        <w:rPr>
          <w:rFonts w:ascii="Times New Roman" w:hAnsi="Times New Roman"/>
          <w:b/>
          <w:bCs/>
          <w:noProof/>
          <w:sz w:val="22"/>
          <w:szCs w:val="22"/>
        </w:rPr>
        <w:t xml:space="preserve">Vergi Kaybına Neden Olan İşlemlere Uygulanacak Cezalar </w:t>
      </w:r>
      <w:bookmarkEnd w:id="214"/>
    </w:p>
    <w:p w14:paraId="1AD1D33C"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MADDE 234-</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37"/>
      </w:r>
      <w:r w:rsidRPr="00627946">
        <w:rPr>
          <w:rFonts w:cs="AngsanaUPC"/>
          <w:i/>
          <w:color w:val="FF0000"/>
          <w:sz w:val="20"/>
          <w:szCs w:val="22"/>
        </w:rPr>
        <w:t xml:space="preserve"> </w:t>
      </w:r>
      <w:r w:rsidRPr="00627946">
        <w:rPr>
          <w:rFonts w:cs="AngsanaUPC"/>
          <w:b/>
          <w:sz w:val="22"/>
          <w:szCs w:val="22"/>
        </w:rPr>
        <w:t>1.</w:t>
      </w:r>
      <w:r w:rsidRPr="00627946">
        <w:rPr>
          <w:rFonts w:cs="AngsanaUPC"/>
          <w:sz w:val="22"/>
          <w:szCs w:val="22"/>
        </w:rPr>
        <w:t xml:space="preserve"> Serbest dolaşıma giriş rejimi veya kısmi muafiyet suretiyle geçici ithalat rejimine tabi tutulan eşyaya ilişkin olarak, yapılan beyan ile muayene ve denetleme veya teslimden sonra kontrol sonucunda;</w:t>
      </w:r>
    </w:p>
    <w:p w14:paraId="7EA1666E"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a) </w:t>
      </w:r>
      <w:hyperlink w:anchor="Madde15ve16GümrükTarifesi" w:history="1">
        <w:r w:rsidRPr="00627946">
          <w:rPr>
            <w:rStyle w:val="Kpr"/>
            <w:rFonts w:cs="AngsanaUPC"/>
            <w:sz w:val="22"/>
            <w:szCs w:val="22"/>
          </w:rPr>
          <w:t>15 inci</w:t>
        </w:r>
      </w:hyperlink>
      <w:r w:rsidRPr="00627946">
        <w:rPr>
          <w:rFonts w:cs="AngsanaUPC"/>
          <w:sz w:val="22"/>
          <w:szCs w:val="22"/>
        </w:rPr>
        <w:t xml:space="preserve"> maddede belirtilen Gümrük Tarifesini oluşturan unsurlarda veya vergilendirmeye esas olan sayı, baş, ağırlık gibi ölçülerinde aykırılık görüldüğü ve beyana göre hesaplanan ithalat vergileri</w:t>
      </w:r>
      <w:r w:rsidRPr="005B2710">
        <w:rPr>
          <w:rStyle w:val="DipnotBavurusu"/>
          <w:rFonts w:cs="AngsanaUPC"/>
          <w:i/>
          <w:sz w:val="20"/>
          <w:szCs w:val="22"/>
          <w:highlight w:val="yellow"/>
        </w:rPr>
        <w:footnoteReference w:id="238"/>
      </w:r>
      <w:r w:rsidRPr="00627946">
        <w:rPr>
          <w:rFonts w:cs="AngsanaUPC"/>
          <w:sz w:val="20"/>
          <w:szCs w:val="22"/>
        </w:rPr>
        <w:t xml:space="preserve"> </w:t>
      </w:r>
      <w:r w:rsidRPr="00627946">
        <w:rPr>
          <w:rFonts w:cs="AngsanaUPC"/>
          <w:sz w:val="22"/>
          <w:szCs w:val="22"/>
        </w:rPr>
        <w:t>ile muayene sonuçlarına göre alınması gereken ithalat vergileri arasındaki fark % 5’i aştığı takdirde, ithalat vergilerinden</w:t>
      </w:r>
      <w:r w:rsidRPr="005B2710">
        <w:rPr>
          <w:rStyle w:val="DipnotBavurusu"/>
          <w:rFonts w:cs="AngsanaUPC"/>
          <w:i/>
          <w:sz w:val="18"/>
          <w:szCs w:val="22"/>
          <w:highlight w:val="yellow"/>
        </w:rPr>
        <w:footnoteReference w:id="239"/>
      </w:r>
      <w:r w:rsidRPr="005B2710">
        <w:rPr>
          <w:rFonts w:cs="AngsanaUPC"/>
          <w:i/>
          <w:szCs w:val="22"/>
        </w:rPr>
        <w:t xml:space="preserve"> </w:t>
      </w:r>
      <w:r w:rsidRPr="00627946">
        <w:rPr>
          <w:rFonts w:cs="AngsanaUPC"/>
          <w:sz w:val="22"/>
          <w:szCs w:val="22"/>
        </w:rPr>
        <w:t>ayrı olarak bu farkın üç katı para cezası alınır.</w:t>
      </w:r>
      <w:r>
        <w:rPr>
          <w:rFonts w:cs="AngsanaUPC"/>
          <w:sz w:val="22"/>
          <w:szCs w:val="22"/>
        </w:rPr>
        <w:t xml:space="preserve"> </w:t>
      </w:r>
      <w:r>
        <w:rPr>
          <w:i/>
          <w:color w:val="FF0000"/>
          <w:sz w:val="18"/>
          <w:szCs w:val="18"/>
        </w:rPr>
        <w:t>(1</w:t>
      </w:r>
      <w:r w:rsidRPr="00557634">
        <w:rPr>
          <w:i/>
          <w:color w:val="FF0000"/>
          <w:sz w:val="18"/>
          <w:szCs w:val="18"/>
        </w:rPr>
        <w:t>1.04.2013 tarihli, 28615 sayılı R.G. 6455 s.k. ile</w:t>
      </w:r>
      <w:r>
        <w:rPr>
          <w:i/>
          <w:color w:val="FF0000"/>
          <w:sz w:val="18"/>
          <w:szCs w:val="18"/>
        </w:rPr>
        <w:t xml:space="preserve"> değişik)</w:t>
      </w:r>
    </w:p>
    <w:p w14:paraId="10E38EA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Kıymeti üzerinden ithalat vergilerine</w:t>
      </w:r>
      <w:r w:rsidRPr="00675890">
        <w:rPr>
          <w:rStyle w:val="DipnotBavurusu"/>
          <w:rFonts w:cs="AngsanaUPC"/>
          <w:i/>
          <w:sz w:val="20"/>
          <w:szCs w:val="22"/>
          <w:highlight w:val="yellow"/>
        </w:rPr>
        <w:footnoteReference w:id="240"/>
      </w:r>
      <w:r w:rsidRPr="005B2710">
        <w:rPr>
          <w:rFonts w:cs="AngsanaUPC"/>
          <w:i/>
          <w:szCs w:val="22"/>
        </w:rPr>
        <w:t xml:space="preserve"> </w:t>
      </w:r>
      <w:r w:rsidRPr="00627946">
        <w:rPr>
          <w:rFonts w:cs="AngsanaUPC"/>
          <w:sz w:val="22"/>
          <w:szCs w:val="22"/>
        </w:rPr>
        <w:t xml:space="preserve">tabi eşyanın beyan edilen kıymeti, </w:t>
      </w:r>
      <w:hyperlink w:anchor="Madde23EşyanınGümrükKıymeti" w:history="1">
        <w:r w:rsidRPr="00627946">
          <w:rPr>
            <w:rStyle w:val="Kpr"/>
            <w:rFonts w:cs="AngsanaUPC"/>
            <w:sz w:val="22"/>
            <w:szCs w:val="22"/>
          </w:rPr>
          <w:t>23 ila 31</w:t>
        </w:r>
      </w:hyperlink>
      <w:r w:rsidRPr="00627946">
        <w:rPr>
          <w:rFonts w:cs="AngsanaUPC"/>
          <w:sz w:val="22"/>
          <w:szCs w:val="22"/>
        </w:rPr>
        <w:t xml:space="preserve"> inci maddelerde yer alan hükümler çerçevesinde belirlenen kıymete göre noksan bulunduğu takdirde, bu noksanlığa ait ithalat vergilerinden</w:t>
      </w:r>
      <w:r w:rsidRPr="00675890">
        <w:rPr>
          <w:rStyle w:val="DipnotBavurusu"/>
          <w:rFonts w:cs="AngsanaUPC"/>
          <w:i/>
          <w:sz w:val="20"/>
          <w:szCs w:val="22"/>
          <w:highlight w:val="yellow"/>
        </w:rPr>
        <w:footnoteReference w:id="241"/>
      </w:r>
      <w:r w:rsidRPr="00627946">
        <w:rPr>
          <w:rFonts w:cs="AngsanaUPC"/>
          <w:sz w:val="22"/>
          <w:szCs w:val="22"/>
        </w:rPr>
        <w:t xml:space="preserve"> başka vergi farkının üç katı para cezası alınır.</w:t>
      </w:r>
      <w:r w:rsidRPr="00707600">
        <w:rPr>
          <w:i/>
          <w:color w:val="FF0000"/>
          <w:sz w:val="18"/>
          <w:szCs w:val="18"/>
        </w:rPr>
        <w:t xml:space="preserve"> </w:t>
      </w:r>
      <w:r>
        <w:rPr>
          <w:i/>
          <w:color w:val="FF0000"/>
          <w:sz w:val="18"/>
          <w:szCs w:val="18"/>
        </w:rPr>
        <w:t>(1</w:t>
      </w:r>
      <w:r w:rsidRPr="00557634">
        <w:rPr>
          <w:i/>
          <w:color w:val="FF0000"/>
          <w:sz w:val="18"/>
          <w:szCs w:val="18"/>
        </w:rPr>
        <w:t>1.04.2013 tarihli, 28615 sayılı R.G. 6455 s.k. ile</w:t>
      </w:r>
      <w:r>
        <w:rPr>
          <w:i/>
          <w:color w:val="FF0000"/>
          <w:sz w:val="18"/>
          <w:szCs w:val="18"/>
        </w:rPr>
        <w:t xml:space="preserve"> değişik)</w:t>
      </w:r>
    </w:p>
    <w:p w14:paraId="04E4B740" w14:textId="40CC416C"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c) Satış birimine göre miktar itibarıyla % 5’i geçmeyen bir fark ile maddi </w:t>
      </w:r>
      <w:r w:rsidRPr="00112131">
        <w:rPr>
          <w:rFonts w:cs="AngsanaUPC"/>
          <w:sz w:val="22"/>
          <w:szCs w:val="22"/>
        </w:rPr>
        <w:t xml:space="preserve">hesap </w:t>
      </w:r>
      <w:hyperlink r:id="rId1272" w:history="1">
        <w:r w:rsidRPr="00112131">
          <w:rPr>
            <w:rStyle w:val="Kpr"/>
            <w:rFonts w:cs="AngsanaUPC"/>
            <w:sz w:val="22"/>
            <w:szCs w:val="22"/>
          </w:rPr>
          <w:t>hatasından</w:t>
        </w:r>
      </w:hyperlink>
      <w:r w:rsidRPr="00627946">
        <w:rPr>
          <w:rFonts w:cs="AngsanaUPC"/>
          <w:sz w:val="22"/>
          <w:szCs w:val="22"/>
        </w:rPr>
        <w:t xml:space="preserve"> doğan noksan kıymet beyanlarında, bu farklara ait ithalat vergilerinden</w:t>
      </w:r>
      <w:r w:rsidRPr="005B2710">
        <w:rPr>
          <w:rStyle w:val="DipnotBavurusu"/>
          <w:rFonts w:cs="AngsanaUPC"/>
          <w:i/>
          <w:sz w:val="18"/>
          <w:szCs w:val="22"/>
          <w:highlight w:val="yellow"/>
        </w:rPr>
        <w:footnoteReference w:id="242"/>
      </w:r>
      <w:r w:rsidRPr="005B2710">
        <w:rPr>
          <w:rFonts w:cs="AngsanaUPC"/>
          <w:i/>
          <w:szCs w:val="22"/>
        </w:rPr>
        <w:t xml:space="preserve"> </w:t>
      </w:r>
      <w:r w:rsidRPr="00627946">
        <w:rPr>
          <w:rFonts w:cs="AngsanaUPC"/>
          <w:sz w:val="22"/>
          <w:szCs w:val="22"/>
        </w:rPr>
        <w:t>başka vergi farkının yarısı tutarında para cezası alınır.</w:t>
      </w:r>
      <w:r w:rsidRPr="00707600">
        <w:rPr>
          <w:i/>
          <w:color w:val="FF0000"/>
          <w:sz w:val="18"/>
          <w:szCs w:val="18"/>
        </w:rPr>
        <w:t xml:space="preserve"> </w:t>
      </w:r>
      <w:r>
        <w:rPr>
          <w:i/>
          <w:color w:val="FF0000"/>
          <w:sz w:val="18"/>
          <w:szCs w:val="18"/>
        </w:rPr>
        <w:t>(1</w:t>
      </w:r>
      <w:r w:rsidRPr="00557634">
        <w:rPr>
          <w:i/>
          <w:color w:val="FF0000"/>
          <w:sz w:val="18"/>
          <w:szCs w:val="18"/>
        </w:rPr>
        <w:t>1.04.2013 tarihli, 28615 sayılı R.G. 6455 s.k. ile</w:t>
      </w:r>
      <w:r>
        <w:rPr>
          <w:i/>
          <w:color w:val="FF0000"/>
          <w:sz w:val="18"/>
          <w:szCs w:val="18"/>
        </w:rPr>
        <w:t xml:space="preserve"> değişik)</w:t>
      </w:r>
    </w:p>
    <w:p w14:paraId="5556BB29" w14:textId="77777777" w:rsidR="0024311A" w:rsidRDefault="0024311A" w:rsidP="0024311A">
      <w:pPr>
        <w:pStyle w:val="metin0"/>
        <w:spacing w:before="120" w:beforeAutospacing="0" w:after="0" w:afterAutospacing="0"/>
        <w:ind w:firstLine="709"/>
        <w:jc w:val="both"/>
        <w:rPr>
          <w:bCs/>
          <w:i/>
          <w:color w:val="C00000"/>
          <w:sz w:val="20"/>
          <w:szCs w:val="22"/>
        </w:rPr>
      </w:pPr>
      <w:r w:rsidRPr="001E7311">
        <w:rPr>
          <w:b/>
          <w:color w:val="000000"/>
          <w:sz w:val="22"/>
          <w:szCs w:val="22"/>
        </w:rPr>
        <w:t>2.</w:t>
      </w:r>
      <w:r w:rsidRPr="00BB0FA9">
        <w:rPr>
          <w:color w:val="000000"/>
          <w:sz w:val="22"/>
          <w:szCs w:val="22"/>
        </w:rPr>
        <w:t> </w:t>
      </w:r>
      <w:r w:rsidRPr="00BB0FA9">
        <w:rPr>
          <w:rStyle w:val="grame"/>
          <w:color w:val="000000"/>
          <w:sz w:val="22"/>
          <w:szCs w:val="22"/>
        </w:rPr>
        <w:t>Dahilde</w:t>
      </w:r>
      <w:r w:rsidRPr="00BB0FA9">
        <w:rPr>
          <w:color w:val="000000"/>
          <w:sz w:val="22"/>
          <w:szCs w:val="22"/>
        </w:rPr>
        <w:t> işleme rejimi, gümrük kontrolü altında işleme rejimi ve tam muafiyet suretiyle geçici ithalat rejimi hükümlerine tabi eşyaya ilişkin olarak yapılan beyan ile muayene ve denetleme veya teslimden sonra kontrol sonucunda; birinci fıkrada belirtilen farklılıkların tespiti durumunda vergi farkının yarısı tutarında idari para cezası verilir.</w:t>
      </w:r>
      <w:r w:rsidRPr="00700528">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değişik</w:t>
      </w:r>
      <w:r w:rsidRPr="00927666">
        <w:rPr>
          <w:bCs/>
          <w:i/>
          <w:color w:val="C00000"/>
          <w:sz w:val="20"/>
          <w:szCs w:val="22"/>
        </w:rPr>
        <w:t>)</w:t>
      </w:r>
      <w:r w:rsidRPr="00882AE4">
        <w:rPr>
          <w:rStyle w:val="DipnotBavurusu"/>
          <w:bCs/>
          <w:i/>
          <w:sz w:val="20"/>
          <w:szCs w:val="22"/>
          <w:highlight w:val="yellow"/>
        </w:rPr>
        <w:footnoteReference w:id="243"/>
      </w:r>
    </w:p>
    <w:p w14:paraId="7B56F479"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3.</w:t>
      </w:r>
      <w:r w:rsidRPr="00627946">
        <w:rPr>
          <w:rFonts w:cs="AngsanaUPC"/>
          <w:sz w:val="22"/>
          <w:szCs w:val="22"/>
        </w:rPr>
        <w:t xml:space="preserve"> Yukarıda belirtilen aykırılıkların gümrük idaresince tespit edilmesinden önce beyan sahibince bildirilmesi durumunda söz konusu cezalar yüzde </w:t>
      </w:r>
      <w:r w:rsidRPr="00BB0FA9">
        <w:rPr>
          <w:color w:val="000000"/>
          <w:sz w:val="22"/>
          <w:szCs w:val="22"/>
        </w:rPr>
        <w:t>on</w:t>
      </w:r>
      <w:r w:rsidRPr="00585374">
        <w:rPr>
          <w:rStyle w:val="DipnotBavurusu"/>
          <w:i/>
          <w:color w:val="000000"/>
          <w:sz w:val="20"/>
          <w:szCs w:val="22"/>
          <w:highlight w:val="yellow"/>
        </w:rPr>
        <w:footnoteReference w:id="244"/>
      </w:r>
      <w:r w:rsidRPr="00627946">
        <w:rPr>
          <w:rFonts w:cs="AngsanaUPC"/>
          <w:b/>
          <w:bCs/>
          <w:sz w:val="22"/>
          <w:szCs w:val="22"/>
        </w:rPr>
        <w:t xml:space="preserve"> </w:t>
      </w:r>
      <w:r w:rsidRPr="00627946">
        <w:rPr>
          <w:rFonts w:cs="AngsanaUPC"/>
          <w:sz w:val="22"/>
          <w:szCs w:val="22"/>
        </w:rPr>
        <w:t>nisbetinde uygulanır.</w:t>
      </w:r>
    </w:p>
    <w:p w14:paraId="51EDCB54" w14:textId="6599291D" w:rsidR="0024311A" w:rsidRPr="00627946" w:rsidRDefault="0024311A" w:rsidP="0024311A">
      <w:pPr>
        <w:spacing w:before="120"/>
        <w:ind w:firstLine="709"/>
        <w:jc w:val="both"/>
        <w:rPr>
          <w:rFonts w:cs="AngsanaUPC"/>
          <w:sz w:val="22"/>
          <w:szCs w:val="22"/>
        </w:rPr>
      </w:pPr>
      <w:r w:rsidRPr="00627946">
        <w:rPr>
          <w:rFonts w:cs="AngsanaUPC"/>
          <w:b/>
          <w:sz w:val="22"/>
          <w:szCs w:val="22"/>
        </w:rPr>
        <w:t>4.</w:t>
      </w:r>
      <w:r w:rsidRPr="00627946">
        <w:rPr>
          <w:rFonts w:cs="AngsanaUPC"/>
          <w:sz w:val="22"/>
          <w:szCs w:val="22"/>
        </w:rPr>
        <w:t xml:space="preserve"> Genel yönetim kapsamındaki kamu </w:t>
      </w:r>
      <w:hyperlink r:id="rId1273" w:anchor="IsayılıCetve" w:history="1">
        <w:r w:rsidRPr="00627946">
          <w:rPr>
            <w:rStyle w:val="Kpr"/>
            <w:rFonts w:cs="AngsanaUPC"/>
            <w:sz w:val="22"/>
            <w:szCs w:val="22"/>
          </w:rPr>
          <w:t>idareleri</w:t>
        </w:r>
      </w:hyperlink>
      <w:r w:rsidRPr="00627946">
        <w:rPr>
          <w:rFonts w:cs="AngsanaUPC"/>
          <w:sz w:val="22"/>
          <w:szCs w:val="22"/>
        </w:rPr>
        <w:t xml:space="preserve"> için yukarıda belirtilen cezalara ilişkin hükümler uygulanmaz. Bu gibi hallerde, </w:t>
      </w:r>
      <w:hyperlink w:anchor="MAdde241_1" w:history="1">
        <w:r w:rsidRPr="00627946">
          <w:rPr>
            <w:rStyle w:val="Kpr"/>
            <w:rFonts w:cs="AngsanaUPC"/>
            <w:sz w:val="22"/>
            <w:szCs w:val="22"/>
          </w:rPr>
          <w:t>241 inci</w:t>
        </w:r>
      </w:hyperlink>
      <w:r w:rsidRPr="00627946">
        <w:rPr>
          <w:rFonts w:cs="AngsanaUPC"/>
          <w:sz w:val="22"/>
          <w:szCs w:val="22"/>
        </w:rPr>
        <w:t xml:space="preserve"> maddenin birinci fıkra hükmüne göre işlem yapılır.</w:t>
      </w:r>
    </w:p>
    <w:p w14:paraId="2A9E3BA5" w14:textId="3DA2C312" w:rsidR="0024311A" w:rsidRPr="00627946" w:rsidRDefault="0024311A" w:rsidP="0024311A">
      <w:pPr>
        <w:spacing w:before="120"/>
        <w:ind w:firstLine="709"/>
        <w:jc w:val="both"/>
        <w:rPr>
          <w:rFonts w:cs="AngsanaUPC"/>
          <w:sz w:val="22"/>
          <w:szCs w:val="22"/>
        </w:rPr>
      </w:pPr>
      <w:r w:rsidRPr="00627946">
        <w:rPr>
          <w:rFonts w:cs="AngsanaUPC"/>
          <w:b/>
          <w:sz w:val="22"/>
          <w:szCs w:val="22"/>
        </w:rPr>
        <w:t>5.</w:t>
      </w:r>
      <w:r w:rsidRPr="00627946">
        <w:rPr>
          <w:rFonts w:cs="AngsanaUPC"/>
          <w:sz w:val="22"/>
          <w:szCs w:val="22"/>
        </w:rPr>
        <w:t xml:space="preserve"> </w:t>
      </w:r>
      <w:hyperlink w:anchor="MAdde194" w:history="1">
        <w:r w:rsidRPr="00627946">
          <w:rPr>
            <w:rStyle w:val="Kpr"/>
            <w:rFonts w:cs="AngsanaUPC"/>
            <w:sz w:val="22"/>
            <w:szCs w:val="22"/>
          </w:rPr>
          <w:t>194 üncü</w:t>
        </w:r>
      </w:hyperlink>
      <w:r w:rsidRPr="00627946">
        <w:rPr>
          <w:rFonts w:cs="AngsanaUPC"/>
          <w:sz w:val="22"/>
          <w:szCs w:val="22"/>
        </w:rPr>
        <w:t xml:space="preserve"> maddenin birinci fıkrası uyarınca doğan gümrük yükümlülüğü kapsamında ödenmesi gereken ithalat vergilerinin anılan maddenin dördüncü fıkrasında öngörülen tarihe kadar hiç ödenmemiş veya eksik ödenmiş olduğunun gümrük idarelerince yapılan kontrol sonucunda tespit edildiği durumda, ödenmesi gereken ithalat vergilerinin söz konusu dördüncü fıkrada belirtilen </w:t>
      </w:r>
      <w:hyperlink r:id="rId1274" w:history="1">
        <w:r w:rsidRPr="00627946">
          <w:rPr>
            <w:rStyle w:val="Kpr"/>
            <w:rFonts w:cs="AngsanaUPC"/>
            <w:sz w:val="22"/>
            <w:szCs w:val="22"/>
          </w:rPr>
          <w:t>faizi</w:t>
        </w:r>
      </w:hyperlink>
      <w:r w:rsidRPr="00627946">
        <w:rPr>
          <w:rFonts w:cs="AngsanaUPC"/>
          <w:sz w:val="22"/>
          <w:szCs w:val="22"/>
        </w:rPr>
        <w:t xml:space="preserve"> ile birlikte tahsilinin yanı sıra, yükümlüsü hakkında bu vergilerin dörtte biri</w:t>
      </w:r>
      <w:r w:rsidRPr="00627946">
        <w:rPr>
          <w:rFonts w:cs="AngsanaUPC"/>
          <w:color w:val="0000FF"/>
          <w:sz w:val="22"/>
          <w:szCs w:val="22"/>
        </w:rPr>
        <w:t xml:space="preserve"> </w:t>
      </w:r>
      <w:r w:rsidRPr="00627946">
        <w:rPr>
          <w:rFonts w:cs="AngsanaUPC"/>
          <w:sz w:val="22"/>
          <w:szCs w:val="22"/>
        </w:rPr>
        <w:t>tutarında para cezasına hükmedilir. Bu fıkrada belirtilen hiç ödenmeyen veya eksik ödenen ithalat vergilerinin yükümlüsünce gümrük idaresinin tespitinden önce bildirilmesi durumunda bu cezaya hükmedilmez. 194 üncü maddenin dördüncü fıkrası uyarınca işlem yapmakla yetinilir.</w:t>
      </w:r>
    </w:p>
    <w:p w14:paraId="1362F286" w14:textId="77777777" w:rsidR="0024311A" w:rsidRPr="00627946" w:rsidRDefault="0024311A" w:rsidP="0024311A">
      <w:pPr>
        <w:spacing w:before="120"/>
        <w:ind w:firstLine="709"/>
        <w:jc w:val="both"/>
        <w:rPr>
          <w:rFonts w:cs="AngsanaUPC"/>
          <w:sz w:val="22"/>
          <w:szCs w:val="22"/>
        </w:rPr>
      </w:pPr>
      <w:r w:rsidRPr="00627946">
        <w:rPr>
          <w:rFonts w:cs="AngsanaUPC"/>
          <w:b/>
          <w:sz w:val="22"/>
          <w:szCs w:val="22"/>
        </w:rPr>
        <w:t>6.</w:t>
      </w:r>
      <w:r w:rsidRPr="00627946">
        <w:rPr>
          <w:rFonts w:cs="AngsanaUPC"/>
          <w:sz w:val="22"/>
          <w:szCs w:val="22"/>
        </w:rPr>
        <w:t xml:space="preserve"> Bir ila üçüncü fıkralara göre verilen cezalar 241 inci maddenin </w:t>
      </w:r>
      <w:hyperlink w:anchor="MAdde241_1" w:history="1">
        <w:r w:rsidRPr="00627946">
          <w:rPr>
            <w:rStyle w:val="Kpr"/>
            <w:rFonts w:cs="AngsanaUPC"/>
            <w:sz w:val="22"/>
            <w:szCs w:val="22"/>
          </w:rPr>
          <w:t>birinci</w:t>
        </w:r>
      </w:hyperlink>
      <w:r w:rsidRPr="00627946">
        <w:rPr>
          <w:rFonts w:cs="AngsanaUPC"/>
          <w:sz w:val="22"/>
          <w:szCs w:val="22"/>
        </w:rPr>
        <w:t xml:space="preserve"> fıkrasında belirtilen miktardan az olamaz.</w:t>
      </w:r>
    </w:p>
    <w:p w14:paraId="55FEC064" w14:textId="334DD511" w:rsidR="0024311A" w:rsidRDefault="00BF1643" w:rsidP="0024311A">
      <w:pPr>
        <w:spacing w:before="120"/>
        <w:rPr>
          <w:b/>
          <w:bCs/>
          <w:noProof/>
          <w:sz w:val="20"/>
          <w:szCs w:val="20"/>
        </w:rPr>
      </w:pPr>
      <w:hyperlink r:id="rId1275" w:anchor="Madde234" w:history="1">
        <w:r w:rsidR="0024311A" w:rsidRPr="00E97D60">
          <w:rPr>
            <w:rStyle w:val="Kpr"/>
            <w:b/>
            <w:bCs/>
            <w:i/>
            <w:iCs/>
            <w:noProof/>
            <w:sz w:val="20"/>
            <w:szCs w:val="20"/>
            <w:highlight w:val="cyan"/>
          </w:rPr>
          <w:t>Gerekçe</w:t>
        </w:r>
      </w:hyperlink>
      <w:r w:rsidR="0024311A" w:rsidRPr="00E97D60">
        <w:rPr>
          <w:noProof/>
          <w:sz w:val="20"/>
          <w:szCs w:val="20"/>
        </w:rPr>
        <w:t xml:space="preserve"> </w:t>
      </w:r>
      <w:r w:rsidR="0024311A" w:rsidRPr="00D6789F">
        <w:rPr>
          <w:i/>
          <w:iCs/>
          <w:noProof/>
          <w:sz w:val="20"/>
          <w:szCs w:val="20"/>
          <w:highlight w:val="cyan"/>
        </w:rPr>
        <w:t>Değ.</w:t>
      </w:r>
      <w:hyperlink r:id="rId1276" w:anchor="Madde11GK234" w:history="1">
        <w:r w:rsidR="0024311A" w:rsidRPr="00D6789F">
          <w:rPr>
            <w:rStyle w:val="Kpr"/>
            <w:i/>
            <w:iCs/>
            <w:noProof/>
            <w:sz w:val="20"/>
            <w:szCs w:val="20"/>
            <w:highlight w:val="cyan"/>
          </w:rPr>
          <w:t>Gerekçe</w:t>
        </w:r>
      </w:hyperlink>
      <w:r w:rsidR="0024311A">
        <w:rPr>
          <w:i/>
          <w:iCs/>
          <w:noProof/>
          <w:sz w:val="20"/>
          <w:szCs w:val="20"/>
        </w:rPr>
        <w:t xml:space="preserve"> </w:t>
      </w:r>
      <w:r w:rsidR="0024311A" w:rsidRPr="00E97D60">
        <w:rPr>
          <w:i/>
          <w:iCs/>
          <w:noProof/>
          <w:sz w:val="20"/>
          <w:szCs w:val="20"/>
          <w:highlight w:val="green"/>
        </w:rPr>
        <w:t>Yönetmelik Maddeleri</w:t>
      </w:r>
      <w:r w:rsidR="0024311A" w:rsidRPr="00E97D60">
        <w:rPr>
          <w:noProof/>
          <w:sz w:val="20"/>
          <w:szCs w:val="20"/>
          <w:highlight w:val="green"/>
        </w:rPr>
        <w:t xml:space="preserve"> </w:t>
      </w:r>
      <w:r w:rsidR="0024311A" w:rsidRPr="00E97D60">
        <w:rPr>
          <w:noProof/>
          <w:sz w:val="20"/>
          <w:szCs w:val="20"/>
          <w:highlight w:val="green"/>
        </w:rPr>
        <w:tab/>
      </w:r>
      <w:hyperlink r:id="rId1277" w:anchor="m023" w:history="1">
        <w:r w:rsidR="0024311A" w:rsidRPr="004D1454">
          <w:rPr>
            <w:rStyle w:val="Kpr"/>
            <w:b/>
            <w:noProof/>
            <w:sz w:val="20"/>
            <w:szCs w:val="20"/>
            <w:highlight w:val="green"/>
          </w:rPr>
          <w:t>23</w:t>
        </w:r>
      </w:hyperlink>
      <w:r w:rsidR="0024311A" w:rsidRPr="004D1454">
        <w:rPr>
          <w:b/>
          <w:noProof/>
          <w:sz w:val="20"/>
          <w:szCs w:val="20"/>
          <w:highlight w:val="green"/>
        </w:rPr>
        <w:t xml:space="preserve">,      </w:t>
      </w:r>
      <w:hyperlink r:id="rId1278" w:anchor="m474" w:history="1">
        <w:r w:rsidR="0024311A" w:rsidRPr="00E97D60">
          <w:rPr>
            <w:rStyle w:val="Kpr"/>
            <w:b/>
            <w:bCs/>
            <w:noProof/>
            <w:sz w:val="20"/>
            <w:szCs w:val="20"/>
            <w:highlight w:val="green"/>
          </w:rPr>
          <w:t>474</w:t>
        </w:r>
      </w:hyperlink>
      <w:r w:rsidR="0024311A" w:rsidRPr="00E97D60">
        <w:rPr>
          <w:b/>
          <w:bCs/>
          <w:noProof/>
          <w:sz w:val="20"/>
          <w:szCs w:val="20"/>
          <w:highlight w:val="green"/>
        </w:rPr>
        <w:t>,</w:t>
      </w:r>
      <w:r w:rsidR="0024311A" w:rsidRPr="00E97D60">
        <w:rPr>
          <w:noProof/>
          <w:sz w:val="20"/>
          <w:szCs w:val="20"/>
          <w:highlight w:val="green"/>
        </w:rPr>
        <w:t xml:space="preserve">   </w:t>
      </w:r>
      <w:hyperlink r:id="rId1279" w:anchor="m580" w:history="1">
        <w:r w:rsidR="0024311A" w:rsidRPr="00E97D60">
          <w:rPr>
            <w:rStyle w:val="Kpr"/>
            <w:b/>
            <w:bCs/>
            <w:noProof/>
            <w:sz w:val="20"/>
            <w:szCs w:val="20"/>
            <w:highlight w:val="green"/>
          </w:rPr>
          <w:t>580</w:t>
        </w:r>
      </w:hyperlink>
      <w:r w:rsidR="0024311A" w:rsidRPr="00E97D60">
        <w:rPr>
          <w:noProof/>
          <w:sz w:val="20"/>
          <w:szCs w:val="20"/>
          <w:highlight w:val="green"/>
        </w:rPr>
        <w:t xml:space="preserve">,   </w:t>
      </w:r>
      <w:hyperlink r:id="rId1280" w:anchor="m582" w:history="1">
        <w:r w:rsidR="0024311A" w:rsidRPr="00E97D60">
          <w:rPr>
            <w:rStyle w:val="Kpr"/>
            <w:b/>
            <w:bCs/>
            <w:noProof/>
            <w:sz w:val="20"/>
            <w:szCs w:val="20"/>
            <w:highlight w:val="green"/>
          </w:rPr>
          <w:t>582</w:t>
        </w:r>
      </w:hyperlink>
      <w:r w:rsidR="0024311A" w:rsidRPr="00E97D60">
        <w:rPr>
          <w:b/>
          <w:bCs/>
          <w:noProof/>
          <w:sz w:val="20"/>
          <w:szCs w:val="20"/>
        </w:rPr>
        <w:tab/>
        <w:t xml:space="preserve"> </w:t>
      </w:r>
    </w:p>
    <w:p w14:paraId="2927A1A2" w14:textId="5C1F8766" w:rsidR="0024311A" w:rsidRPr="00E97D60" w:rsidRDefault="0024311A" w:rsidP="0024311A">
      <w:pPr>
        <w:spacing w:before="120"/>
        <w:rPr>
          <w:b/>
          <w:sz w:val="20"/>
          <w:szCs w:val="20"/>
          <w:highlight w:val="lightGray"/>
        </w:rPr>
      </w:pPr>
      <w:r w:rsidRPr="00E97D60">
        <w:rPr>
          <w:i/>
          <w:noProof/>
          <w:sz w:val="20"/>
          <w:szCs w:val="20"/>
          <w:highlight w:val="lightGray"/>
        </w:rPr>
        <w:t>Danıştay Kararları</w:t>
      </w:r>
      <w:r w:rsidRPr="00E97D60">
        <w:rPr>
          <w:rStyle w:val="DipnotBavurusu"/>
          <w:i/>
          <w:noProof/>
          <w:sz w:val="20"/>
          <w:szCs w:val="20"/>
          <w:highlight w:val="yellow"/>
        </w:rPr>
        <w:footnoteReference w:id="245"/>
      </w:r>
      <w:r w:rsidRPr="00E97D60">
        <w:rPr>
          <w:i/>
          <w:noProof/>
          <w:sz w:val="20"/>
          <w:szCs w:val="20"/>
          <w:highlight w:val="lightGray"/>
        </w:rPr>
        <w:t xml:space="preserve"> </w:t>
      </w:r>
      <w:r w:rsidRPr="00E97D60">
        <w:rPr>
          <w:i/>
          <w:noProof/>
          <w:sz w:val="20"/>
          <w:szCs w:val="20"/>
          <w:highlight w:val="lightGray"/>
        </w:rPr>
        <w:tab/>
      </w:r>
      <w:hyperlink r:id="rId1281" w:history="1">
        <w:r w:rsidRPr="00E97D60">
          <w:rPr>
            <w:rStyle w:val="Kpr"/>
            <w:b/>
            <w:noProof/>
            <w:sz w:val="20"/>
            <w:szCs w:val="20"/>
            <w:highlight w:val="lightGray"/>
          </w:rPr>
          <w:t>1</w:t>
        </w:r>
      </w:hyperlink>
      <w:r w:rsidRPr="00E97D60">
        <w:rPr>
          <w:b/>
          <w:noProof/>
          <w:sz w:val="20"/>
          <w:szCs w:val="20"/>
          <w:highlight w:val="lightGray"/>
        </w:rPr>
        <w:t xml:space="preserve"> </w:t>
      </w:r>
      <w:r w:rsidRPr="00E97D60">
        <w:rPr>
          <w:b/>
          <w:noProof/>
          <w:sz w:val="20"/>
          <w:szCs w:val="20"/>
          <w:highlight w:val="lightGray"/>
        </w:rPr>
        <w:tab/>
      </w:r>
      <w:hyperlink r:id="rId1282" w:history="1">
        <w:r w:rsidRPr="00E97D60">
          <w:rPr>
            <w:rStyle w:val="Kpr"/>
            <w:b/>
            <w:noProof/>
            <w:sz w:val="20"/>
            <w:szCs w:val="20"/>
            <w:highlight w:val="lightGray"/>
          </w:rPr>
          <w:t>2</w:t>
        </w:r>
      </w:hyperlink>
      <w:r w:rsidRPr="00E97D60">
        <w:rPr>
          <w:b/>
          <w:noProof/>
          <w:sz w:val="20"/>
          <w:szCs w:val="20"/>
          <w:highlight w:val="lightGray"/>
        </w:rPr>
        <w:t xml:space="preserve"> </w:t>
      </w:r>
      <w:r w:rsidRPr="00E97D60">
        <w:rPr>
          <w:b/>
          <w:noProof/>
          <w:sz w:val="20"/>
          <w:szCs w:val="20"/>
          <w:highlight w:val="lightGray"/>
        </w:rPr>
        <w:tab/>
      </w:r>
      <w:hyperlink r:id="rId1283" w:history="1">
        <w:r w:rsidRPr="00E97D60">
          <w:rPr>
            <w:rStyle w:val="Kpr"/>
            <w:b/>
            <w:noProof/>
            <w:sz w:val="20"/>
            <w:szCs w:val="20"/>
            <w:highlight w:val="lightGray"/>
          </w:rPr>
          <w:t>3</w:t>
        </w:r>
      </w:hyperlink>
      <w:r w:rsidRPr="00E97D60">
        <w:rPr>
          <w:b/>
          <w:noProof/>
          <w:sz w:val="20"/>
          <w:szCs w:val="20"/>
          <w:highlight w:val="lightGray"/>
        </w:rPr>
        <w:t xml:space="preserve"> </w:t>
      </w:r>
      <w:r w:rsidRPr="00E97D60">
        <w:rPr>
          <w:b/>
          <w:noProof/>
          <w:sz w:val="20"/>
          <w:szCs w:val="20"/>
          <w:highlight w:val="lightGray"/>
        </w:rPr>
        <w:tab/>
      </w:r>
      <w:hyperlink r:id="rId1284" w:history="1">
        <w:r w:rsidRPr="00E97D60">
          <w:rPr>
            <w:rStyle w:val="Kpr"/>
            <w:b/>
            <w:noProof/>
            <w:sz w:val="20"/>
            <w:szCs w:val="20"/>
            <w:highlight w:val="lightGray"/>
          </w:rPr>
          <w:t>4</w:t>
        </w:r>
      </w:hyperlink>
      <w:r w:rsidRPr="00E97D60">
        <w:rPr>
          <w:b/>
          <w:noProof/>
          <w:sz w:val="20"/>
          <w:szCs w:val="20"/>
          <w:highlight w:val="lightGray"/>
        </w:rPr>
        <w:t xml:space="preserve"> </w:t>
      </w:r>
      <w:r w:rsidRPr="00E97D60">
        <w:rPr>
          <w:b/>
          <w:noProof/>
          <w:sz w:val="20"/>
          <w:szCs w:val="20"/>
          <w:highlight w:val="lightGray"/>
        </w:rPr>
        <w:tab/>
      </w:r>
      <w:hyperlink r:id="rId1285" w:history="1">
        <w:r w:rsidRPr="00E97D60">
          <w:rPr>
            <w:rStyle w:val="Kpr"/>
            <w:b/>
            <w:noProof/>
            <w:sz w:val="20"/>
            <w:szCs w:val="20"/>
            <w:highlight w:val="lightGray"/>
          </w:rPr>
          <w:t>5</w:t>
        </w:r>
      </w:hyperlink>
    </w:p>
    <w:p w14:paraId="70708D81" w14:textId="1129C3A9" w:rsidR="0024311A" w:rsidRPr="001E241D" w:rsidRDefault="0024311A" w:rsidP="0024311A">
      <w:pPr>
        <w:spacing w:before="120"/>
        <w:rPr>
          <w:noProof/>
          <w:sz w:val="20"/>
          <w:szCs w:val="20"/>
        </w:rPr>
      </w:pPr>
      <w:r w:rsidRPr="00E97D60">
        <w:rPr>
          <w:i/>
          <w:iCs/>
          <w:noProof/>
          <w:sz w:val="20"/>
          <w:szCs w:val="20"/>
          <w:highlight w:val="cyan"/>
        </w:rPr>
        <w:t>Genelgeler</w:t>
      </w:r>
      <w:r w:rsidRPr="00E97D60">
        <w:rPr>
          <w:noProof/>
          <w:sz w:val="20"/>
          <w:szCs w:val="20"/>
          <w:highlight w:val="cyan"/>
        </w:rPr>
        <w:t xml:space="preserve"> </w:t>
      </w:r>
      <w:r w:rsidRPr="00E97D60">
        <w:rPr>
          <w:noProof/>
          <w:sz w:val="20"/>
          <w:szCs w:val="20"/>
          <w:highlight w:val="cyan"/>
        </w:rPr>
        <w:tab/>
      </w:r>
      <w:hyperlink r:id="rId1286" w:history="1">
        <w:r w:rsidRPr="00E97D60">
          <w:rPr>
            <w:rStyle w:val="Kpr"/>
            <w:b/>
            <w:noProof/>
            <w:sz w:val="20"/>
            <w:szCs w:val="20"/>
            <w:highlight w:val="cyan"/>
          </w:rPr>
          <w:t>1</w:t>
        </w:r>
      </w:hyperlink>
      <w:r w:rsidRPr="00E97D60">
        <w:rPr>
          <w:b/>
          <w:noProof/>
          <w:sz w:val="20"/>
          <w:szCs w:val="20"/>
          <w:highlight w:val="cyan"/>
        </w:rPr>
        <w:tab/>
      </w:r>
      <w:hyperlink r:id="rId1287" w:history="1">
        <w:r w:rsidRPr="00E97D60">
          <w:rPr>
            <w:rStyle w:val="Kpr"/>
            <w:b/>
            <w:bCs/>
            <w:noProof/>
            <w:sz w:val="20"/>
            <w:szCs w:val="20"/>
            <w:highlight w:val="cyan"/>
          </w:rPr>
          <w:t>2</w:t>
        </w:r>
      </w:hyperlink>
      <w:r w:rsidRPr="00E97D60">
        <w:rPr>
          <w:b/>
          <w:bCs/>
          <w:noProof/>
          <w:sz w:val="20"/>
          <w:szCs w:val="20"/>
          <w:highlight w:val="cyan"/>
        </w:rPr>
        <w:tab/>
      </w:r>
      <w:hyperlink r:id="rId1288" w:history="1">
        <w:r w:rsidRPr="00E97D60">
          <w:rPr>
            <w:rStyle w:val="Kpr"/>
            <w:b/>
            <w:bCs/>
            <w:noProof/>
            <w:sz w:val="20"/>
            <w:szCs w:val="20"/>
            <w:highlight w:val="cyan"/>
          </w:rPr>
          <w:t>3</w:t>
        </w:r>
      </w:hyperlink>
      <w:r w:rsidRPr="00E97D60">
        <w:rPr>
          <w:b/>
          <w:bCs/>
          <w:noProof/>
          <w:sz w:val="20"/>
          <w:szCs w:val="20"/>
          <w:highlight w:val="cyan"/>
        </w:rPr>
        <w:tab/>
      </w:r>
      <w:hyperlink r:id="rId1289" w:history="1">
        <w:r w:rsidRPr="00E97D60">
          <w:rPr>
            <w:rStyle w:val="Kpr"/>
            <w:b/>
            <w:bCs/>
            <w:noProof/>
            <w:sz w:val="20"/>
            <w:szCs w:val="20"/>
            <w:highlight w:val="cyan"/>
          </w:rPr>
          <w:t>4</w:t>
        </w:r>
      </w:hyperlink>
      <w:r w:rsidRPr="00E97D60">
        <w:rPr>
          <w:b/>
          <w:bCs/>
          <w:noProof/>
          <w:color w:val="0000FF"/>
          <w:sz w:val="20"/>
          <w:szCs w:val="20"/>
          <w:highlight w:val="cyan"/>
        </w:rPr>
        <w:tab/>
      </w:r>
      <w:hyperlink r:id="rId1290" w:history="1">
        <w:r w:rsidRPr="00E97D60">
          <w:rPr>
            <w:rStyle w:val="Kpr"/>
            <w:b/>
            <w:noProof/>
            <w:sz w:val="20"/>
            <w:szCs w:val="20"/>
            <w:highlight w:val="cyan"/>
          </w:rPr>
          <w:t>5</w:t>
        </w:r>
      </w:hyperlink>
      <w:r w:rsidRPr="00E97D60">
        <w:rPr>
          <w:b/>
          <w:noProof/>
          <w:sz w:val="20"/>
          <w:szCs w:val="20"/>
          <w:highlight w:val="cyan"/>
        </w:rPr>
        <w:tab/>
      </w:r>
      <w:hyperlink r:id="rId1291" w:history="1">
        <w:r w:rsidRPr="00E97D60">
          <w:rPr>
            <w:rStyle w:val="Kpr"/>
            <w:b/>
            <w:noProof/>
            <w:sz w:val="20"/>
            <w:szCs w:val="20"/>
            <w:highlight w:val="cyan"/>
          </w:rPr>
          <w:t>6</w:t>
        </w:r>
      </w:hyperlink>
      <w:r w:rsidRPr="00E97D60">
        <w:rPr>
          <w:b/>
          <w:noProof/>
          <w:sz w:val="20"/>
          <w:szCs w:val="20"/>
          <w:highlight w:val="cyan"/>
        </w:rPr>
        <w:tab/>
      </w:r>
      <w:hyperlink r:id="rId1292" w:history="1">
        <w:r w:rsidRPr="00E97D60">
          <w:rPr>
            <w:rStyle w:val="Kpr"/>
            <w:b/>
            <w:sz w:val="20"/>
            <w:szCs w:val="20"/>
            <w:highlight w:val="cyan"/>
          </w:rPr>
          <w:t>7</w:t>
        </w:r>
      </w:hyperlink>
      <w:r w:rsidRPr="00E97D60">
        <w:rPr>
          <w:b/>
          <w:sz w:val="20"/>
          <w:szCs w:val="20"/>
          <w:highlight w:val="cyan"/>
        </w:rPr>
        <w:tab/>
      </w:r>
      <w:hyperlink r:id="rId1293" w:history="1">
        <w:r w:rsidRPr="00E97D60">
          <w:rPr>
            <w:rStyle w:val="Kpr"/>
            <w:b/>
            <w:iCs/>
            <w:noProof/>
            <w:sz w:val="20"/>
            <w:szCs w:val="20"/>
            <w:highlight w:val="cyan"/>
          </w:rPr>
          <w:t>8</w:t>
        </w:r>
      </w:hyperlink>
      <w:r w:rsidRPr="001E241D">
        <w:rPr>
          <w:b/>
          <w:iCs/>
          <w:noProof/>
          <w:sz w:val="20"/>
          <w:szCs w:val="20"/>
          <w:highlight w:val="cyan"/>
        </w:rPr>
        <w:tab/>
      </w:r>
      <w:hyperlink r:id="rId1294" w:history="1">
        <w:r w:rsidRPr="001E241D">
          <w:rPr>
            <w:rStyle w:val="Kpr"/>
            <w:b/>
            <w:bCs/>
            <w:noProof/>
            <w:sz w:val="20"/>
            <w:szCs w:val="20"/>
            <w:highlight w:val="cyan"/>
          </w:rPr>
          <w:t>9</w:t>
        </w:r>
      </w:hyperlink>
    </w:p>
    <w:p w14:paraId="28F17CE9" w14:textId="1714FCF7" w:rsidR="0024311A" w:rsidRPr="001E241D" w:rsidRDefault="0024311A" w:rsidP="0024311A">
      <w:pPr>
        <w:spacing w:before="120"/>
        <w:jc w:val="both"/>
        <w:rPr>
          <w:b/>
          <w:sz w:val="20"/>
          <w:szCs w:val="20"/>
        </w:rPr>
      </w:pPr>
      <w:r w:rsidRPr="001E241D">
        <w:rPr>
          <w:bCs/>
          <w:i/>
          <w:noProof/>
          <w:sz w:val="20"/>
          <w:szCs w:val="20"/>
          <w:highlight w:val="yellow"/>
        </w:rPr>
        <w:t>Tassaruflu Yazılar</w:t>
      </w:r>
      <w:r w:rsidRPr="001E241D">
        <w:rPr>
          <w:bCs/>
          <w:i/>
          <w:noProof/>
          <w:sz w:val="20"/>
          <w:szCs w:val="20"/>
          <w:highlight w:val="yellow"/>
        </w:rPr>
        <w:tab/>
      </w:r>
      <w:hyperlink r:id="rId1295" w:history="1">
        <w:r w:rsidRPr="001E241D">
          <w:rPr>
            <w:rStyle w:val="Kpr"/>
            <w:b/>
            <w:bCs/>
            <w:noProof/>
            <w:sz w:val="20"/>
            <w:szCs w:val="20"/>
            <w:highlight w:val="yellow"/>
          </w:rPr>
          <w:t>1</w:t>
        </w:r>
      </w:hyperlink>
      <w:r w:rsidRPr="001E241D">
        <w:rPr>
          <w:bCs/>
          <w:i/>
          <w:noProof/>
          <w:sz w:val="20"/>
          <w:szCs w:val="20"/>
          <w:highlight w:val="yellow"/>
        </w:rPr>
        <w:tab/>
      </w:r>
      <w:hyperlink r:id="rId1296" w:history="1">
        <w:r w:rsidRPr="001E241D">
          <w:rPr>
            <w:rStyle w:val="Kpr"/>
            <w:b/>
            <w:iCs/>
            <w:noProof/>
            <w:sz w:val="20"/>
            <w:szCs w:val="20"/>
            <w:highlight w:val="yellow"/>
          </w:rPr>
          <w:t>2</w:t>
        </w:r>
      </w:hyperlink>
      <w:r w:rsidRPr="001E241D">
        <w:rPr>
          <w:b/>
          <w:iCs/>
          <w:noProof/>
          <w:sz w:val="20"/>
          <w:szCs w:val="20"/>
          <w:highlight w:val="yellow"/>
        </w:rPr>
        <w:tab/>
      </w:r>
      <w:hyperlink r:id="rId1297" w:history="1">
        <w:r w:rsidRPr="001E241D">
          <w:rPr>
            <w:rStyle w:val="Kpr"/>
            <w:b/>
            <w:bCs/>
            <w:noProof/>
            <w:sz w:val="20"/>
            <w:szCs w:val="20"/>
            <w:highlight w:val="yellow"/>
          </w:rPr>
          <w:t>3</w:t>
        </w:r>
      </w:hyperlink>
      <w:r w:rsidRPr="001E241D">
        <w:rPr>
          <w:b/>
          <w:bCs/>
          <w:noProof/>
          <w:color w:val="0000FF"/>
          <w:sz w:val="20"/>
          <w:szCs w:val="20"/>
          <w:highlight w:val="yellow"/>
        </w:rPr>
        <w:tab/>
      </w:r>
      <w:hyperlink r:id="rId1298" w:history="1">
        <w:r w:rsidRPr="001E241D">
          <w:rPr>
            <w:rStyle w:val="Kpr"/>
            <w:b/>
            <w:bCs/>
            <w:noProof/>
            <w:sz w:val="20"/>
            <w:szCs w:val="20"/>
            <w:highlight w:val="yellow"/>
          </w:rPr>
          <w:t>4</w:t>
        </w:r>
      </w:hyperlink>
      <w:r w:rsidRPr="001E241D">
        <w:rPr>
          <w:b/>
          <w:bCs/>
          <w:noProof/>
          <w:color w:val="0000FF"/>
          <w:sz w:val="20"/>
          <w:szCs w:val="20"/>
          <w:highlight w:val="yellow"/>
        </w:rPr>
        <w:tab/>
      </w:r>
      <w:hyperlink r:id="rId1299" w:history="1">
        <w:r w:rsidRPr="001E241D">
          <w:rPr>
            <w:rStyle w:val="Kpr"/>
            <w:b/>
            <w:bCs/>
            <w:noProof/>
            <w:sz w:val="20"/>
            <w:szCs w:val="20"/>
            <w:highlight w:val="yellow"/>
          </w:rPr>
          <w:t>5</w:t>
        </w:r>
      </w:hyperlink>
      <w:r w:rsidRPr="001E241D">
        <w:rPr>
          <w:b/>
          <w:bCs/>
          <w:noProof/>
          <w:color w:val="0000FF"/>
          <w:sz w:val="20"/>
          <w:szCs w:val="20"/>
          <w:highlight w:val="yellow"/>
        </w:rPr>
        <w:tab/>
      </w:r>
      <w:hyperlink r:id="rId1300" w:history="1">
        <w:r w:rsidRPr="001E241D">
          <w:rPr>
            <w:rStyle w:val="Kpr"/>
            <w:b/>
            <w:bCs/>
            <w:iCs/>
            <w:sz w:val="20"/>
            <w:szCs w:val="20"/>
            <w:highlight w:val="yellow"/>
          </w:rPr>
          <w:t>6</w:t>
        </w:r>
      </w:hyperlink>
      <w:r w:rsidRPr="001E241D">
        <w:rPr>
          <w:b/>
          <w:bCs/>
          <w:iCs/>
          <w:sz w:val="20"/>
          <w:szCs w:val="20"/>
          <w:highlight w:val="yellow"/>
        </w:rPr>
        <w:tab/>
      </w:r>
      <w:hyperlink r:id="rId1301" w:history="1">
        <w:r w:rsidRPr="001E241D">
          <w:rPr>
            <w:rStyle w:val="Kpr"/>
            <w:b/>
            <w:sz w:val="20"/>
            <w:szCs w:val="20"/>
            <w:highlight w:val="yellow"/>
          </w:rPr>
          <w:t>7</w:t>
        </w:r>
      </w:hyperlink>
      <w:r w:rsidRPr="00BC7799">
        <w:rPr>
          <w:b/>
          <w:sz w:val="20"/>
          <w:szCs w:val="20"/>
          <w:highlight w:val="yellow"/>
        </w:rPr>
        <w:tab/>
      </w:r>
      <w:hyperlink r:id="rId1302" w:history="1">
        <w:r w:rsidRPr="00BC7799">
          <w:rPr>
            <w:rStyle w:val="Kpr"/>
            <w:b/>
            <w:bCs/>
            <w:sz w:val="20"/>
            <w:szCs w:val="20"/>
            <w:highlight w:val="yellow"/>
          </w:rPr>
          <w:t>8</w:t>
        </w:r>
      </w:hyperlink>
      <w:r w:rsidRPr="00BC7799">
        <w:rPr>
          <w:b/>
          <w:bCs/>
          <w:sz w:val="20"/>
          <w:szCs w:val="20"/>
          <w:highlight w:val="yellow"/>
        </w:rPr>
        <w:tab/>
      </w:r>
      <w:hyperlink r:id="rId1303" w:history="1">
        <w:r w:rsidRPr="004B16DD">
          <w:rPr>
            <w:rStyle w:val="Kpr"/>
            <w:b/>
            <w:sz w:val="20"/>
            <w:szCs w:val="20"/>
            <w:highlight w:val="yellow"/>
          </w:rPr>
          <w:t>9</w:t>
        </w:r>
      </w:hyperlink>
      <w:r w:rsidRPr="00C008CE">
        <w:rPr>
          <w:b/>
          <w:sz w:val="20"/>
          <w:szCs w:val="20"/>
          <w:highlight w:val="yellow"/>
        </w:rPr>
        <w:tab/>
      </w:r>
      <w:hyperlink r:id="rId1304" w:history="1">
        <w:r w:rsidRPr="00874228">
          <w:rPr>
            <w:rStyle w:val="Kpr"/>
            <w:b/>
            <w:sz w:val="20"/>
            <w:szCs w:val="20"/>
            <w:highlight w:val="yellow"/>
          </w:rPr>
          <w:t>10</w:t>
        </w:r>
      </w:hyperlink>
      <w:r w:rsidRPr="00874228">
        <w:rPr>
          <w:b/>
          <w:sz w:val="20"/>
          <w:szCs w:val="20"/>
          <w:highlight w:val="yellow"/>
        </w:rPr>
        <w:tab/>
      </w:r>
      <w:hyperlink r:id="rId1305" w:history="1">
        <w:r w:rsidRPr="00874228">
          <w:rPr>
            <w:rStyle w:val="Kpr"/>
            <w:b/>
            <w:sz w:val="20"/>
            <w:szCs w:val="20"/>
            <w:highlight w:val="yellow"/>
          </w:rPr>
          <w:t>11</w:t>
        </w:r>
      </w:hyperlink>
      <w:r w:rsidRPr="00874228">
        <w:rPr>
          <w:b/>
          <w:sz w:val="20"/>
          <w:szCs w:val="20"/>
          <w:highlight w:val="yellow"/>
        </w:rPr>
        <w:t xml:space="preserve">         </w:t>
      </w:r>
      <w:hyperlink r:id="rId1306" w:history="1">
        <w:r w:rsidRPr="00874228">
          <w:rPr>
            <w:rStyle w:val="Kpr"/>
            <w:b/>
            <w:sz w:val="20"/>
            <w:szCs w:val="20"/>
            <w:highlight w:val="yellow"/>
          </w:rPr>
          <w:t>12</w:t>
        </w:r>
      </w:hyperlink>
    </w:p>
    <w:p w14:paraId="5351B19D" w14:textId="77777777" w:rsidR="0024311A" w:rsidRPr="00627946" w:rsidRDefault="0024311A" w:rsidP="0024311A">
      <w:pPr>
        <w:spacing w:before="120"/>
        <w:jc w:val="both"/>
        <w:rPr>
          <w:noProof/>
          <w:color w:val="FF0000"/>
          <w:sz w:val="22"/>
        </w:rPr>
      </w:pPr>
      <w:r w:rsidRPr="00627946">
        <w:rPr>
          <w:noProof/>
          <w:color w:val="FF0000"/>
          <w:sz w:val="22"/>
        </w:rPr>
        <w:t>---------------------------------------------------------------------------------------------------------</w:t>
      </w:r>
    </w:p>
    <w:p w14:paraId="0017AC01" w14:textId="77777777" w:rsidR="0024311A" w:rsidRDefault="0024311A" w:rsidP="0024311A">
      <w:pPr>
        <w:spacing w:before="120"/>
        <w:ind w:firstLine="709"/>
        <w:jc w:val="both"/>
        <w:rPr>
          <w:i/>
          <w:color w:val="FF0000"/>
          <w:sz w:val="20"/>
          <w:szCs w:val="22"/>
        </w:rPr>
      </w:pPr>
      <w:bookmarkStart w:id="215" w:name="Madde235"/>
      <w:bookmarkEnd w:id="215"/>
      <w:r w:rsidRPr="00627946">
        <w:rPr>
          <w:b/>
          <w:sz w:val="22"/>
          <w:szCs w:val="22"/>
        </w:rPr>
        <w:t>MADDE 235 –</w:t>
      </w:r>
      <w:r w:rsidRPr="00627946">
        <w:rPr>
          <w:sz w:val="22"/>
          <w:szCs w:val="22"/>
        </w:rPr>
        <w:t xml:space="preserve"> </w:t>
      </w:r>
      <w:r w:rsidRPr="00627946">
        <w:rPr>
          <w:i/>
          <w:color w:val="FF0000"/>
          <w:sz w:val="20"/>
          <w:szCs w:val="22"/>
        </w:rPr>
        <w:t>(11.04.2013 tarihli, 28615 sayılı R.G. 6455 s.k. ile değişik)</w:t>
      </w:r>
      <w:r w:rsidRPr="00627946">
        <w:rPr>
          <w:rStyle w:val="DipnotBavurusu"/>
          <w:i/>
          <w:sz w:val="20"/>
          <w:szCs w:val="22"/>
          <w:highlight w:val="yellow"/>
        </w:rPr>
        <w:footnoteReference w:id="246"/>
      </w:r>
      <w:r w:rsidRPr="00627946">
        <w:rPr>
          <w:i/>
          <w:color w:val="FF0000"/>
          <w:sz w:val="20"/>
          <w:szCs w:val="22"/>
        </w:rPr>
        <w:t xml:space="preserve"> </w:t>
      </w:r>
    </w:p>
    <w:p w14:paraId="272E5F48" w14:textId="77777777" w:rsidR="0024311A" w:rsidRPr="00627946" w:rsidRDefault="0024311A" w:rsidP="0024311A">
      <w:pPr>
        <w:spacing w:before="120"/>
        <w:ind w:firstLine="709"/>
        <w:jc w:val="both"/>
        <w:rPr>
          <w:sz w:val="22"/>
          <w:szCs w:val="22"/>
        </w:rPr>
      </w:pPr>
      <w:r w:rsidRPr="00A91362">
        <w:rPr>
          <w:b/>
          <w:sz w:val="22"/>
          <w:szCs w:val="22"/>
        </w:rPr>
        <w:t>1.</w:t>
      </w:r>
      <w:r w:rsidRPr="00627946">
        <w:rPr>
          <w:sz w:val="22"/>
          <w:szCs w:val="22"/>
        </w:rPr>
        <w:t xml:space="preserve"> Serbest dolaşıma giriş rejimine tabi tutulan eşyaya ilişkin olarak, yapılan beyan ile muayene ve denetleme veya teslimden sonra kontrol sonucunda;</w:t>
      </w:r>
    </w:p>
    <w:p w14:paraId="390A1A7C"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a) Eşyanın genel düzenleyici idari işlemlerle ithalinin yasaklanmış olduğunun tespiti hâlinde, varsa eşyanın fark gümrük vergilerinin alınmasının yanı sıra, gümrüklenmiş değerinin dört katı idari para cezası verilir.</w:t>
      </w:r>
      <w:r w:rsidRPr="00224881">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değişik</w:t>
      </w:r>
      <w:r w:rsidRPr="00927666">
        <w:rPr>
          <w:bCs/>
          <w:i/>
          <w:color w:val="C00000"/>
          <w:sz w:val="20"/>
          <w:szCs w:val="22"/>
        </w:rPr>
        <w:t>)</w:t>
      </w:r>
      <w:r w:rsidRPr="00374BC9">
        <w:rPr>
          <w:rStyle w:val="DipnotBavurusu"/>
          <w:bCs/>
          <w:i/>
          <w:sz w:val="20"/>
          <w:szCs w:val="22"/>
          <w:highlight w:val="yellow"/>
        </w:rPr>
        <w:footnoteReference w:id="247"/>
      </w:r>
    </w:p>
    <w:p w14:paraId="53A6D98B" w14:textId="77777777" w:rsidR="0024311A" w:rsidRPr="00103F43" w:rsidRDefault="0024311A" w:rsidP="0024311A">
      <w:pPr>
        <w:spacing w:before="120"/>
        <w:ind w:firstLine="709"/>
        <w:jc w:val="both"/>
        <w:rPr>
          <w:sz w:val="22"/>
          <w:szCs w:val="22"/>
        </w:rPr>
      </w:pPr>
      <w:r w:rsidRPr="00103F43">
        <w:rPr>
          <w:sz w:val="22"/>
          <w:szCs w:val="22"/>
        </w:rPr>
        <w:t>b) (a) bendindeki eşyanın değersiz, artık veya atık madde olması durumunda, idari para cezası; dökme halinde gelen eşya için ton başına otuz bin Türk Lirası, ambalajlı gelmesi halinde kap başına altı yüz Türk Lirası olarak hesaplanır ve eşya yurtdışı edilir.</w:t>
      </w:r>
    </w:p>
    <w:p w14:paraId="42F482D0"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rStyle w:val="grame"/>
          <w:color w:val="000000"/>
          <w:sz w:val="22"/>
          <w:szCs w:val="22"/>
        </w:rPr>
        <w:t xml:space="preserve">c) Eşyanın ithali, belli kuruluşların vereceği ve gümrük idaresine ibrazı veya beyanı zorunlu olan lisans, izin, uygunluk belgesi veya bu belgeler yerine geçen bilgiye bağlı olmasına rağmen, eşya belge veya bilgiye tabi değilmiş ya da belge veya bilgi alınmış gibi beyanda bulunulduğunun tespit edilmesi hâlinde, varsa eşyanın fark gümrük vergilerinin alınmasının yanı sıra, gümrüklenmiş değerinin iki katı idari para cezası </w:t>
      </w:r>
      <w:hyperlink r:id="rId1307" w:history="1">
        <w:r w:rsidRPr="00103F43">
          <w:rPr>
            <w:rStyle w:val="Kpr"/>
            <w:sz w:val="22"/>
            <w:szCs w:val="22"/>
          </w:rPr>
          <w:t>verilir</w:t>
        </w:r>
      </w:hyperlink>
      <w:r w:rsidRPr="00103F43">
        <w:rPr>
          <w:sz w:val="22"/>
          <w:szCs w:val="22"/>
        </w:rPr>
        <w:t>.</w:t>
      </w:r>
      <w:r w:rsidRPr="00224881">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değişik</w:t>
      </w:r>
      <w:r w:rsidRPr="00927666">
        <w:rPr>
          <w:bCs/>
          <w:i/>
          <w:color w:val="C00000"/>
          <w:sz w:val="20"/>
          <w:szCs w:val="22"/>
        </w:rPr>
        <w:t>)</w:t>
      </w:r>
      <w:r w:rsidRPr="00374BC9">
        <w:rPr>
          <w:rStyle w:val="DipnotBavurusu"/>
          <w:bCs/>
          <w:i/>
          <w:sz w:val="20"/>
          <w:szCs w:val="22"/>
          <w:highlight w:val="yellow"/>
        </w:rPr>
        <w:footnoteReference w:id="248"/>
      </w:r>
    </w:p>
    <w:p w14:paraId="394B2CD2" w14:textId="77777777" w:rsidR="0024311A" w:rsidRPr="00103F43" w:rsidRDefault="0024311A" w:rsidP="0024311A">
      <w:pPr>
        <w:spacing w:before="120"/>
        <w:ind w:firstLine="709"/>
        <w:jc w:val="both"/>
        <w:rPr>
          <w:sz w:val="22"/>
          <w:szCs w:val="22"/>
        </w:rPr>
      </w:pPr>
      <w:r w:rsidRPr="00103F43">
        <w:rPr>
          <w:sz w:val="22"/>
          <w:szCs w:val="22"/>
        </w:rPr>
        <w:t>d) (c) bendindeki eşyanın değersiz, artık veya atık madde olması durumunda, idari para cezası; dökme halinde gelen eşya için ton başına sekiz bin Türk Lirası, ambalajlı gelmesi halinde kap başına iki yüz Türk Lirası olarak hesaplanır ve eşya yurtdışı edilir.</w:t>
      </w:r>
    </w:p>
    <w:p w14:paraId="1403442A" w14:textId="77777777" w:rsidR="0024311A" w:rsidRDefault="0024311A" w:rsidP="0024311A">
      <w:pPr>
        <w:pStyle w:val="metin0"/>
        <w:spacing w:before="120" w:beforeAutospacing="0" w:after="0" w:afterAutospacing="0"/>
        <w:ind w:firstLine="709"/>
        <w:jc w:val="both"/>
        <w:rPr>
          <w:bCs/>
          <w:i/>
          <w:color w:val="C00000"/>
          <w:sz w:val="20"/>
          <w:szCs w:val="22"/>
        </w:rPr>
      </w:pPr>
      <w:r w:rsidRPr="00BB0FA9">
        <w:rPr>
          <w:color w:val="000000"/>
          <w:sz w:val="22"/>
          <w:szCs w:val="22"/>
        </w:rPr>
        <w:t xml:space="preserve">e) Bakanlıkça belirlenecek süre içerisinde, (c) bendinde belirtilen eşyanın ithalinin uygun bulunduğuna ilişkin belge veya bilginin düzenlenmesi veya ilgili kurum veya kuruluş tarafından gerçekleştirilen denetimin olumlu sonuçlandığının bildirilmesi hâlinde, </w:t>
      </w:r>
      <w:hyperlink w:anchor="MAdde241_1" w:history="1">
        <w:r w:rsidRPr="006213B8">
          <w:rPr>
            <w:rStyle w:val="Kpr"/>
            <w:sz w:val="22"/>
            <w:szCs w:val="22"/>
          </w:rPr>
          <w:t>241</w:t>
        </w:r>
      </w:hyperlink>
      <w:r w:rsidRPr="00BB0FA9">
        <w:rPr>
          <w:color w:val="000000"/>
          <w:sz w:val="22"/>
          <w:szCs w:val="22"/>
        </w:rPr>
        <w:t xml:space="preserve"> inci maddenin birinci fıkrası uyarınca idari para cezası verilir.</w:t>
      </w:r>
      <w:r w:rsidRPr="00224881">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eklenmiştir</w:t>
      </w:r>
      <w:r w:rsidRPr="00927666">
        <w:rPr>
          <w:bCs/>
          <w:i/>
          <w:color w:val="C00000"/>
          <w:sz w:val="20"/>
          <w:szCs w:val="22"/>
        </w:rPr>
        <w:t>)</w:t>
      </w:r>
    </w:p>
    <w:p w14:paraId="5C5ACADC" w14:textId="77777777" w:rsidR="0024311A" w:rsidRPr="00627946" w:rsidRDefault="0024311A" w:rsidP="0024311A">
      <w:pPr>
        <w:spacing w:before="120"/>
        <w:ind w:firstLine="709"/>
        <w:jc w:val="both"/>
        <w:rPr>
          <w:sz w:val="22"/>
          <w:szCs w:val="22"/>
        </w:rPr>
      </w:pPr>
      <w:r w:rsidRPr="00A91362">
        <w:rPr>
          <w:b/>
          <w:sz w:val="22"/>
          <w:szCs w:val="22"/>
        </w:rPr>
        <w:t>2.</w:t>
      </w:r>
      <w:r w:rsidRPr="00627946">
        <w:rPr>
          <w:sz w:val="22"/>
          <w:szCs w:val="22"/>
        </w:rPr>
        <w:t xml:space="preserve"> İhracat rejimine tabi tutulan eşyaya ilişkin olarak, yapılan beyan ile muayene ve denetleme veya kontrol sonucunda;</w:t>
      </w:r>
    </w:p>
    <w:p w14:paraId="22253E54" w14:textId="77777777" w:rsidR="0024311A" w:rsidRPr="00103F43" w:rsidRDefault="0024311A" w:rsidP="0024311A">
      <w:pPr>
        <w:spacing w:before="120"/>
        <w:ind w:firstLine="709"/>
        <w:jc w:val="both"/>
        <w:rPr>
          <w:sz w:val="22"/>
          <w:szCs w:val="22"/>
        </w:rPr>
      </w:pPr>
      <w:r w:rsidRPr="00103F43">
        <w:rPr>
          <w:sz w:val="22"/>
          <w:szCs w:val="22"/>
        </w:rPr>
        <w:t>a) Eşyanın genel düzenleyici idari işlemlerle ihracının yasaklanmış olduğunun tespiti halinde, eşyanın gümrüklenmiş değerinin iki katı idari para cezası verilir.</w:t>
      </w:r>
    </w:p>
    <w:p w14:paraId="09D4DF48"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rStyle w:val="grame"/>
          <w:color w:val="000000"/>
          <w:sz w:val="22"/>
          <w:szCs w:val="22"/>
        </w:rPr>
        <w:t>b) Eşyanın ihracı, belli kuruluşların vereceği ve gümrük idaresine ibrazı veya beyanı zorunlu olan lisans, izin, uygunluk belgesi veya bu belgeler yerine geçen bilgiye bağlı olmasına rağmen, eşya belge veya bilgiye tabi değilmiş ya da belge veya bilgi alınmış gibi beyanda bulunulduğunun tespit edilmesi hâlinde, gümrüklenmiş değerinin onda biri kadar idari para cezası verilir.</w:t>
      </w:r>
      <w:r w:rsidRPr="00224881">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değişik</w:t>
      </w:r>
      <w:r w:rsidRPr="00927666">
        <w:rPr>
          <w:bCs/>
          <w:i/>
          <w:color w:val="C00000"/>
          <w:sz w:val="20"/>
          <w:szCs w:val="22"/>
        </w:rPr>
        <w:t>)</w:t>
      </w:r>
      <w:r w:rsidRPr="00144234">
        <w:rPr>
          <w:rStyle w:val="DipnotBavurusu"/>
          <w:bCs/>
          <w:i/>
          <w:sz w:val="20"/>
          <w:szCs w:val="22"/>
          <w:highlight w:val="yellow"/>
        </w:rPr>
        <w:footnoteReference w:id="249"/>
      </w:r>
    </w:p>
    <w:p w14:paraId="46867A90" w14:textId="77777777" w:rsidR="0024311A" w:rsidRDefault="0024311A" w:rsidP="0024311A">
      <w:pPr>
        <w:pStyle w:val="metin0"/>
        <w:spacing w:before="120" w:beforeAutospacing="0" w:after="0" w:afterAutospacing="0"/>
        <w:ind w:firstLine="709"/>
        <w:jc w:val="both"/>
        <w:rPr>
          <w:bCs/>
          <w:i/>
          <w:color w:val="C00000"/>
          <w:sz w:val="20"/>
          <w:szCs w:val="22"/>
        </w:rPr>
      </w:pPr>
      <w:r w:rsidRPr="00BB0FA9">
        <w:rPr>
          <w:color w:val="000000"/>
          <w:sz w:val="22"/>
          <w:szCs w:val="22"/>
        </w:rPr>
        <w:t xml:space="preserve">c) Bakanlıkça belirlenecek süre içerisinde, (b) bendinde belirtilen eşyanın ihracının uygun bulunduğuna ilişkin belge veya bilginin düzenlenmesi veya ilgili kurum veya kuruluş tarafından gerçekleştirilen denetimin olumlu sonuçlandığının bildirilmesi hâlinde </w:t>
      </w:r>
      <w:hyperlink w:anchor="MAdde241_1" w:history="1">
        <w:r w:rsidRPr="008924F5">
          <w:rPr>
            <w:rStyle w:val="Kpr"/>
            <w:sz w:val="22"/>
            <w:szCs w:val="22"/>
          </w:rPr>
          <w:t>241</w:t>
        </w:r>
      </w:hyperlink>
      <w:r w:rsidRPr="00BB0FA9">
        <w:rPr>
          <w:color w:val="000000"/>
          <w:sz w:val="22"/>
          <w:szCs w:val="22"/>
        </w:rPr>
        <w:t xml:space="preserve"> inci maddenin birinci fıkrası uyarınca idari para cezası verilir.</w:t>
      </w:r>
      <w:r w:rsidRPr="00224881">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eklenmiştir</w:t>
      </w:r>
      <w:r w:rsidRPr="00927666">
        <w:rPr>
          <w:bCs/>
          <w:i/>
          <w:color w:val="C00000"/>
          <w:sz w:val="20"/>
          <w:szCs w:val="22"/>
        </w:rPr>
        <w:t>)</w:t>
      </w:r>
    </w:p>
    <w:p w14:paraId="3018C300" w14:textId="77777777" w:rsidR="0024311A" w:rsidRPr="00627946" w:rsidRDefault="0024311A" w:rsidP="0024311A">
      <w:pPr>
        <w:spacing w:before="120"/>
        <w:ind w:firstLine="709"/>
        <w:jc w:val="both"/>
        <w:rPr>
          <w:sz w:val="22"/>
          <w:szCs w:val="22"/>
        </w:rPr>
      </w:pPr>
      <w:r w:rsidRPr="00A91362">
        <w:rPr>
          <w:b/>
          <w:sz w:val="22"/>
          <w:szCs w:val="22"/>
        </w:rPr>
        <w:t>3.</w:t>
      </w:r>
      <w:r w:rsidRPr="00627946">
        <w:rPr>
          <w:sz w:val="22"/>
          <w:szCs w:val="22"/>
        </w:rPr>
        <w:t xml:space="preserve"> Yolcuların, gümrük mevzuatına göre kişisel ve hediyelik eşya kapsamı dışında olup beyanlarına aykırı olarak üzerlerinde, eşyası arasında veya taşıma araçlarında çıkan ya da başkasına ait olduğu halde kendi eşyasıymış gibi gösterdikleri eşyanın gümrük vergileri iki kat olarak alınır ve eşya sahibine teslim edilir. Gümrük vergileri ödenmediği takdirde, eşya gümrüğe terk edilmiş sayılır.</w:t>
      </w:r>
    </w:p>
    <w:p w14:paraId="40FDA4ED"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822240">
        <w:rPr>
          <w:b/>
          <w:color w:val="000000"/>
          <w:sz w:val="22"/>
          <w:szCs w:val="22"/>
        </w:rPr>
        <w:t>4.</w:t>
      </w:r>
      <w:r w:rsidRPr="00BB0FA9">
        <w:rPr>
          <w:color w:val="000000"/>
          <w:sz w:val="22"/>
          <w:szCs w:val="22"/>
        </w:rPr>
        <w:t xml:space="preserve"> </w:t>
      </w:r>
      <w:r w:rsidRPr="00927666">
        <w:rPr>
          <w:bCs/>
          <w:i/>
          <w:color w:val="C00000"/>
          <w:sz w:val="20"/>
          <w:szCs w:val="22"/>
        </w:rPr>
        <w:t xml:space="preserve">(07.11.2019 tarihli, 30941 sayılı R.G. 7190 s.k. ile </w:t>
      </w:r>
      <w:r>
        <w:rPr>
          <w:bCs/>
          <w:i/>
          <w:color w:val="C00000"/>
          <w:sz w:val="20"/>
          <w:szCs w:val="22"/>
        </w:rPr>
        <w:t>değişik</w:t>
      </w:r>
      <w:r w:rsidRPr="00927666">
        <w:rPr>
          <w:bCs/>
          <w:i/>
          <w:color w:val="C00000"/>
          <w:sz w:val="20"/>
          <w:szCs w:val="22"/>
        </w:rPr>
        <w:t>)</w:t>
      </w:r>
      <w:r w:rsidRPr="00E06329">
        <w:rPr>
          <w:rStyle w:val="DipnotBavurusu"/>
          <w:bCs/>
          <w:i/>
          <w:sz w:val="20"/>
          <w:szCs w:val="22"/>
          <w:highlight w:val="yellow"/>
        </w:rPr>
        <w:footnoteReference w:id="250"/>
      </w:r>
      <w:r>
        <w:rPr>
          <w:bCs/>
          <w:i/>
          <w:color w:val="C00000"/>
          <w:sz w:val="20"/>
          <w:szCs w:val="22"/>
        </w:rPr>
        <w:t xml:space="preserve"> </w:t>
      </w:r>
      <w:r w:rsidRPr="00BB0FA9">
        <w:rPr>
          <w:color w:val="000000"/>
          <w:sz w:val="22"/>
          <w:szCs w:val="22"/>
        </w:rPr>
        <w:t>Cezai hükümler saklı kalmak üzere;</w:t>
      </w:r>
    </w:p>
    <w:p w14:paraId="5DACEE57"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a) Birinci fıkranın (a) bendinde belirtilen eşya, yükümlü talebi doğrultusunda otuz gün içinde mahrecine iade ya da ilgili kurum ya da kuruluşun uygun görüşü ile doğrudan üçüncü ülkeye transit edilir. Bu süre içerisinde mahrecine iade veya üçüncü ülkeye transit edilmeyen eşya, ihraç kaydıyla satış ya da masrafları sahibince karşılanmak koşuluyla imha suretiyle tasfiye edilmek üzere bulunduğu gümrük idaresine terk edilir.</w:t>
      </w:r>
    </w:p>
    <w:p w14:paraId="4E405C11"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b) Birinci fıkranın (c) bendinde belirtilen eşya, yükümlü talebi doğrultusunda mahrecine iade, ilgili kurum ya da kuruluşun uygun görüşü ile doğrudan ya da serbest bölge üzerinden üçüncü ülkeye transit veya ihraç kaydıyla satış ya da masrafları sahibince karşılanmak koşuluyla imha suretiyle tasfiye edilmek üzere bulunduğu gümrük idaresine terk edilir.</w:t>
      </w:r>
    </w:p>
    <w:p w14:paraId="1618D790"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c) Teslimden sonra kontrol sonucunda uygunsuzluğu tespit edilen ancak bulunamayan eşyanın gümrüklenmiş değerinin kamuya geçirilmesine karar verilir.</w:t>
      </w:r>
    </w:p>
    <w:p w14:paraId="52126B8E"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822240">
        <w:rPr>
          <w:rStyle w:val="grame"/>
          <w:b/>
          <w:color w:val="000000"/>
          <w:sz w:val="22"/>
          <w:szCs w:val="22"/>
        </w:rPr>
        <w:t>5.</w:t>
      </w:r>
      <w:r w:rsidRPr="00BB0FA9">
        <w:rPr>
          <w:rStyle w:val="grame"/>
          <w:color w:val="000000"/>
          <w:sz w:val="22"/>
          <w:szCs w:val="22"/>
        </w:rPr>
        <w:t xml:space="preserve"> </w:t>
      </w:r>
      <w:r w:rsidRPr="00927666">
        <w:rPr>
          <w:bCs/>
          <w:i/>
          <w:color w:val="C00000"/>
          <w:sz w:val="20"/>
          <w:szCs w:val="22"/>
        </w:rPr>
        <w:t xml:space="preserve">(07.11.2019 tarihli, 30941 sayılı R.G. 7190 s.k. ile </w:t>
      </w:r>
      <w:r>
        <w:rPr>
          <w:bCs/>
          <w:i/>
          <w:color w:val="C00000"/>
          <w:sz w:val="20"/>
          <w:szCs w:val="22"/>
        </w:rPr>
        <w:t>değişik</w:t>
      </w:r>
      <w:r w:rsidRPr="00927666">
        <w:rPr>
          <w:bCs/>
          <w:i/>
          <w:color w:val="C00000"/>
          <w:sz w:val="20"/>
          <w:szCs w:val="22"/>
        </w:rPr>
        <w:t>)</w:t>
      </w:r>
      <w:r w:rsidRPr="00C25474">
        <w:rPr>
          <w:rStyle w:val="DipnotBavurusu"/>
          <w:bCs/>
          <w:i/>
          <w:sz w:val="20"/>
          <w:szCs w:val="22"/>
          <w:highlight w:val="yellow"/>
        </w:rPr>
        <w:footnoteReference w:id="251"/>
      </w:r>
      <w:r>
        <w:rPr>
          <w:bCs/>
          <w:i/>
          <w:color w:val="C00000"/>
          <w:sz w:val="20"/>
          <w:szCs w:val="22"/>
        </w:rPr>
        <w:t xml:space="preserve"> </w:t>
      </w:r>
      <w:r w:rsidRPr="00BB0FA9">
        <w:rPr>
          <w:rStyle w:val="grame"/>
          <w:color w:val="000000"/>
          <w:sz w:val="22"/>
          <w:szCs w:val="22"/>
        </w:rPr>
        <w:t>Türkiye Gümrük Bölgesine getirilen ve varış gümrük idaresine karayolu ile sevk edilmek üzere transit rejimine konu edilen serbest dolaşımda olmayan eşyanın, yapılan kontrol veya muayene sonucunda, beyan edilenden belirgin bir şekilde farklı cinste olduğunun tahlil, teknik inceleme ve araştırmaya gerek olmaksızın tespiti hâlinde fiilin niteliğine göre bu fıkranın (a) ve (b) bentlerine, transit rejimine konu edilen serbest dolaşımda olmayan eşyanın, hareket gümrük idaresinden sevk edilmesinden sonra varış gümrük idaresine varışından önce ya da varış gümrük idaresinde yapılan kontrolü veya muayenesi sonucunda beyana göre eksiklik veya fazlalık tespit edilmesi hâlinde fiilin niteliğine göre bu fıkranın (c) veya (d) bentleri uyarınca işlem yapılır. </w:t>
      </w:r>
      <w:r w:rsidRPr="00BB0FA9">
        <w:rPr>
          <w:color w:val="000000"/>
          <w:sz w:val="22"/>
          <w:szCs w:val="22"/>
        </w:rPr>
        <w:t>Bu fıkranın (c) ve (d) bentleri kapsamında değerlendirilemeyecek eksiklik ve fazlalık durumları ile bu durumların tespitine ilişkin usul ve esaslar Bakanlıkça belirlenir.</w:t>
      </w:r>
    </w:p>
    <w:p w14:paraId="27B501ED"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a) Farklı çıkan eşyanın gümrük vergileri toplamının beyan edilen eşyanın gümrük vergileri toplamından fazla olması durumunda farklı çıkan eşyaya ilişkin gümrük vergilerinin iki katı idari para cezası verilir.</w:t>
      </w:r>
    </w:p>
    <w:p w14:paraId="6617A4AE"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b) Farklı çıkan eşyanın beyan edilen eşyadan farklı şekilde, ithalinin lisansa, şarta, izne, kısıntıya veya belli kuruluşların vereceği uygunluk veya yeterlilik belgesine tabi olması durumunda farklı çıkan eşyanın gümrüklenmiş değerinin iki katı idari para cezası verilir.</w:t>
      </w:r>
    </w:p>
    <w:p w14:paraId="3415A145"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c) Beyana göre eksik olduğunun tespit edilmesi hâlinde, eksik çıkan eşyaya ilişkin gümrük vergilerinin alınmasının yanı sıra eşyanın gümrük vergilerinin iki katı idari para cezası verilir.</w:t>
      </w:r>
    </w:p>
    <w:p w14:paraId="3CD8A9C9"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 xml:space="preserve">d) Beyana göre fazla olduğunun tespit edilmesi hâlinde, fazla çıkan eşyanın gümrük vergileri kadar idari para cezası verilir ve fazla çıkan eşya </w:t>
      </w:r>
      <w:hyperlink w:anchor="Madde177den180TasfiyeEdilecekEşya" w:history="1">
        <w:r w:rsidRPr="00C25474">
          <w:rPr>
            <w:rStyle w:val="Kpr"/>
            <w:sz w:val="22"/>
            <w:szCs w:val="22"/>
          </w:rPr>
          <w:t>177 ila</w:t>
        </w:r>
      </w:hyperlink>
      <w:r w:rsidRPr="00BB0FA9">
        <w:rPr>
          <w:color w:val="000000"/>
          <w:sz w:val="22"/>
          <w:szCs w:val="22"/>
        </w:rPr>
        <w:t xml:space="preserve"> 180 inci madde hükümlerine göre tasfiyeye tabi tutulur.</w:t>
      </w:r>
    </w:p>
    <w:p w14:paraId="5EF65610" w14:textId="77777777" w:rsidR="0024311A" w:rsidRPr="00C25474" w:rsidRDefault="0024311A" w:rsidP="0024311A">
      <w:pPr>
        <w:pStyle w:val="metin0"/>
        <w:spacing w:before="120" w:beforeAutospacing="0" w:after="0" w:afterAutospacing="0"/>
        <w:ind w:firstLine="709"/>
        <w:jc w:val="both"/>
        <w:rPr>
          <w:bCs/>
          <w:i/>
          <w:color w:val="C00000"/>
          <w:sz w:val="20"/>
          <w:szCs w:val="22"/>
        </w:rPr>
      </w:pPr>
      <w:r w:rsidRPr="00822240">
        <w:rPr>
          <w:b/>
          <w:color w:val="000000"/>
          <w:sz w:val="22"/>
          <w:szCs w:val="22"/>
        </w:rPr>
        <w:t>6.</w:t>
      </w:r>
      <w:r w:rsidRPr="00BB0FA9">
        <w:rPr>
          <w:color w:val="000000"/>
          <w:sz w:val="22"/>
          <w:szCs w:val="22"/>
        </w:rPr>
        <w:t xml:space="preserve"> Birinci ve ikinci fıkralarda belirtilen aykırılıkların gümrük idaresi tarafından tespit edilmesinden önce beyan sahibi tarafından bildirilmesi durumunda bu fıkralara göre hesaplanan cezalar yüzde on oranında uygulanır.</w:t>
      </w:r>
      <w:r w:rsidRPr="00224881">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eklenmiştir</w:t>
      </w:r>
      <w:r w:rsidRPr="00927666">
        <w:rPr>
          <w:bCs/>
          <w:i/>
          <w:color w:val="C00000"/>
          <w:sz w:val="20"/>
          <w:szCs w:val="22"/>
        </w:rPr>
        <w:t>)</w:t>
      </w:r>
    </w:p>
    <w:p w14:paraId="2B50A00C" w14:textId="772821D8" w:rsidR="0024311A" w:rsidRDefault="00BF1643" w:rsidP="0024311A">
      <w:pPr>
        <w:spacing w:before="120"/>
        <w:rPr>
          <w:noProof/>
          <w:sz w:val="20"/>
          <w:szCs w:val="20"/>
        </w:rPr>
      </w:pPr>
      <w:hyperlink r:id="rId1308" w:anchor="m235" w:history="1">
        <w:r w:rsidR="0024311A" w:rsidRPr="00627946">
          <w:rPr>
            <w:rStyle w:val="Kpr"/>
            <w:b/>
            <w:bCs/>
            <w:i/>
            <w:iCs/>
            <w:noProof/>
            <w:sz w:val="20"/>
            <w:highlight w:val="cyan"/>
          </w:rPr>
          <w:t>Gerekçe</w:t>
        </w:r>
      </w:hyperlink>
      <w:r w:rsidR="0024311A" w:rsidRPr="00627946">
        <w:rPr>
          <w:noProof/>
        </w:rPr>
        <w:t xml:space="preserve"> </w:t>
      </w:r>
      <w:r w:rsidR="0024311A" w:rsidRPr="00D6789F">
        <w:rPr>
          <w:i/>
          <w:iCs/>
          <w:noProof/>
          <w:sz w:val="20"/>
          <w:szCs w:val="20"/>
          <w:highlight w:val="cyan"/>
        </w:rPr>
        <w:t>Değ.</w:t>
      </w:r>
      <w:hyperlink r:id="rId1309" w:anchor="Madde12GK235" w:history="1">
        <w:r w:rsidR="0024311A" w:rsidRPr="00D6789F">
          <w:rPr>
            <w:rStyle w:val="Kpr"/>
            <w:i/>
            <w:iCs/>
            <w:noProof/>
            <w:sz w:val="20"/>
            <w:szCs w:val="20"/>
            <w:highlight w:val="cyan"/>
          </w:rPr>
          <w:t>Gerekçe</w:t>
        </w:r>
      </w:hyperlink>
      <w:r w:rsidR="0024311A">
        <w:rPr>
          <w:i/>
          <w:iCs/>
          <w:noProof/>
          <w:sz w:val="20"/>
          <w:szCs w:val="20"/>
        </w:rPr>
        <w:t xml:space="preserve"> </w:t>
      </w:r>
      <w:r w:rsidR="0024311A" w:rsidRPr="00627946">
        <w:rPr>
          <w:i/>
          <w:iCs/>
          <w:noProof/>
          <w:sz w:val="20"/>
          <w:highlight w:val="green"/>
        </w:rPr>
        <w:t>Yönetmelik Maddeleri</w:t>
      </w:r>
      <w:r w:rsidR="0024311A" w:rsidRPr="00627946">
        <w:rPr>
          <w:noProof/>
          <w:highlight w:val="green"/>
        </w:rPr>
        <w:t xml:space="preserve"> </w:t>
      </w:r>
      <w:r w:rsidR="0024311A" w:rsidRPr="00627946">
        <w:rPr>
          <w:noProof/>
          <w:highlight w:val="green"/>
        </w:rPr>
        <w:tab/>
      </w:r>
      <w:hyperlink r:id="rId1310" w:anchor="m023" w:history="1">
        <w:r w:rsidR="0024311A" w:rsidRPr="004D1454">
          <w:rPr>
            <w:rStyle w:val="Kpr"/>
            <w:b/>
            <w:noProof/>
            <w:sz w:val="20"/>
            <w:szCs w:val="20"/>
            <w:highlight w:val="green"/>
          </w:rPr>
          <w:t>23</w:t>
        </w:r>
      </w:hyperlink>
      <w:r w:rsidR="0024311A" w:rsidRPr="004D1454">
        <w:rPr>
          <w:b/>
          <w:noProof/>
          <w:sz w:val="20"/>
          <w:szCs w:val="20"/>
          <w:highlight w:val="green"/>
        </w:rPr>
        <w:t xml:space="preserve">,      </w:t>
      </w:r>
      <w:hyperlink r:id="rId1311" w:anchor="m181_10" w:history="1">
        <w:r w:rsidR="0024311A" w:rsidRPr="004679DB">
          <w:rPr>
            <w:rStyle w:val="Kpr"/>
            <w:b/>
            <w:noProof/>
            <w:sz w:val="20"/>
            <w:highlight w:val="green"/>
          </w:rPr>
          <w:t>181</w:t>
        </w:r>
        <w:r w:rsidR="0024311A" w:rsidRPr="004679DB">
          <w:rPr>
            <w:rStyle w:val="Kpr"/>
            <w:b/>
            <w:noProof/>
            <w:sz w:val="18"/>
            <w:highlight w:val="green"/>
          </w:rPr>
          <w:t>/1</w:t>
        </w:r>
        <w:r w:rsidR="0024311A" w:rsidRPr="004679DB">
          <w:rPr>
            <w:rStyle w:val="Kpr"/>
            <w:b/>
            <w:noProof/>
            <w:sz w:val="20"/>
            <w:highlight w:val="green"/>
          </w:rPr>
          <w:t>0</w:t>
        </w:r>
      </w:hyperlink>
      <w:r w:rsidR="0024311A">
        <w:rPr>
          <w:b/>
          <w:noProof/>
          <w:sz w:val="20"/>
          <w:highlight w:val="green"/>
        </w:rPr>
        <w:t>,</w:t>
      </w:r>
      <w:r w:rsidR="0024311A" w:rsidRPr="00627946">
        <w:rPr>
          <w:noProof/>
          <w:sz w:val="20"/>
          <w:highlight w:val="green"/>
        </w:rPr>
        <w:t xml:space="preserve">   </w:t>
      </w:r>
      <w:hyperlink r:id="rId1312" w:anchor="m243" w:history="1">
        <w:r w:rsidR="0024311A" w:rsidRPr="00627946">
          <w:rPr>
            <w:rStyle w:val="Kpr"/>
            <w:b/>
            <w:noProof/>
            <w:sz w:val="20"/>
            <w:highlight w:val="green"/>
          </w:rPr>
          <w:t>2</w:t>
        </w:r>
        <w:r w:rsidR="0024311A">
          <w:rPr>
            <w:rStyle w:val="Kpr"/>
            <w:b/>
            <w:noProof/>
            <w:sz w:val="20"/>
            <w:highlight w:val="green"/>
          </w:rPr>
          <w:t>43</w:t>
        </w:r>
        <w:r w:rsidR="0024311A" w:rsidRPr="00627946">
          <w:rPr>
            <w:rStyle w:val="Kpr"/>
            <w:b/>
            <w:noProof/>
            <w:sz w:val="20"/>
            <w:highlight w:val="green"/>
          </w:rPr>
          <w:t>,</w:t>
        </w:r>
      </w:hyperlink>
      <w:r w:rsidR="0024311A" w:rsidRPr="00627946">
        <w:rPr>
          <w:noProof/>
          <w:highlight w:val="green"/>
        </w:rPr>
        <w:t xml:space="preserve">  </w:t>
      </w:r>
      <w:hyperlink r:id="rId1313" w:anchor="m580" w:history="1">
        <w:r w:rsidR="0024311A" w:rsidRPr="00627946">
          <w:rPr>
            <w:rStyle w:val="Kpr"/>
            <w:b/>
            <w:bCs/>
            <w:noProof/>
            <w:sz w:val="20"/>
            <w:szCs w:val="20"/>
            <w:highlight w:val="green"/>
          </w:rPr>
          <w:t>580</w:t>
        </w:r>
      </w:hyperlink>
      <w:r w:rsidR="0024311A">
        <w:rPr>
          <w:noProof/>
          <w:sz w:val="20"/>
          <w:szCs w:val="20"/>
        </w:rPr>
        <w:tab/>
        <w:t xml:space="preserve">    </w:t>
      </w:r>
    </w:p>
    <w:p w14:paraId="4F18A5FB" w14:textId="4F505DB4" w:rsidR="0024311A" w:rsidRDefault="0024311A" w:rsidP="0024311A">
      <w:pPr>
        <w:spacing w:before="120"/>
        <w:rPr>
          <w:b/>
          <w:sz w:val="20"/>
          <w:szCs w:val="20"/>
        </w:rPr>
      </w:pPr>
      <w:r>
        <w:rPr>
          <w:i/>
          <w:sz w:val="20"/>
          <w:szCs w:val="22"/>
          <w:highlight w:val="lightGray"/>
        </w:rPr>
        <w:t>Anayasa</w:t>
      </w:r>
      <w:r w:rsidRPr="001E5C83">
        <w:rPr>
          <w:i/>
          <w:sz w:val="20"/>
          <w:szCs w:val="22"/>
          <w:highlight w:val="lightGray"/>
        </w:rPr>
        <w:t xml:space="preserve"> Mahkeme Kararı</w:t>
      </w:r>
      <w:r w:rsidRPr="00185129">
        <w:rPr>
          <w:sz w:val="20"/>
          <w:szCs w:val="20"/>
          <w:highlight w:val="lightGray"/>
        </w:rPr>
        <w:tab/>
      </w:r>
      <w:hyperlink r:id="rId1314" w:history="1">
        <w:r w:rsidRPr="00185129">
          <w:rPr>
            <w:rStyle w:val="Kpr"/>
            <w:b/>
            <w:sz w:val="20"/>
            <w:szCs w:val="20"/>
            <w:highlight w:val="lightGray"/>
          </w:rPr>
          <w:t>1</w:t>
        </w:r>
      </w:hyperlink>
    </w:p>
    <w:p w14:paraId="7FA45BCE" w14:textId="7CCFF4EB" w:rsidR="0024311A" w:rsidRPr="00D331E0" w:rsidRDefault="0024311A" w:rsidP="0024311A">
      <w:pPr>
        <w:spacing w:before="120"/>
        <w:rPr>
          <w:noProof/>
          <w:sz w:val="20"/>
        </w:rPr>
      </w:pPr>
      <w:r w:rsidRPr="00185129">
        <w:rPr>
          <w:i/>
          <w:iCs/>
          <w:noProof/>
          <w:sz w:val="20"/>
          <w:szCs w:val="20"/>
          <w:highlight w:val="cyan"/>
        </w:rPr>
        <w:t>Genelgeler</w:t>
      </w:r>
      <w:r w:rsidRPr="00185129">
        <w:rPr>
          <w:b/>
          <w:bCs/>
          <w:noProof/>
          <w:sz w:val="20"/>
          <w:szCs w:val="20"/>
          <w:highlight w:val="cyan"/>
        </w:rPr>
        <w:t xml:space="preserve"> </w:t>
      </w:r>
      <w:r w:rsidRPr="00185129">
        <w:rPr>
          <w:b/>
          <w:bCs/>
          <w:noProof/>
          <w:sz w:val="20"/>
          <w:szCs w:val="20"/>
          <w:highlight w:val="cyan"/>
        </w:rPr>
        <w:tab/>
      </w:r>
      <w:hyperlink r:id="rId1315" w:history="1">
        <w:r>
          <w:rPr>
            <w:rStyle w:val="Kpr"/>
            <w:b/>
            <w:bCs/>
            <w:sz w:val="20"/>
            <w:szCs w:val="20"/>
            <w:highlight w:val="cyan"/>
          </w:rPr>
          <w:t>1</w:t>
        </w:r>
      </w:hyperlink>
      <w:r w:rsidRPr="00185129">
        <w:rPr>
          <w:b/>
          <w:bCs/>
          <w:sz w:val="20"/>
          <w:szCs w:val="20"/>
          <w:highlight w:val="cyan"/>
        </w:rPr>
        <w:tab/>
      </w:r>
      <w:hyperlink r:id="rId1316" w:history="1">
        <w:r>
          <w:rPr>
            <w:rStyle w:val="Kpr"/>
            <w:b/>
            <w:bCs/>
            <w:sz w:val="20"/>
            <w:szCs w:val="20"/>
            <w:highlight w:val="cyan"/>
          </w:rPr>
          <w:t>2</w:t>
        </w:r>
      </w:hyperlink>
      <w:r w:rsidRPr="00185129">
        <w:rPr>
          <w:b/>
          <w:bCs/>
          <w:sz w:val="20"/>
          <w:szCs w:val="20"/>
          <w:highlight w:val="cyan"/>
        </w:rPr>
        <w:tab/>
      </w:r>
      <w:hyperlink r:id="rId1317" w:history="1">
        <w:r>
          <w:rPr>
            <w:rStyle w:val="Kpr"/>
            <w:b/>
            <w:bCs/>
            <w:sz w:val="20"/>
            <w:szCs w:val="20"/>
            <w:highlight w:val="cyan"/>
          </w:rPr>
          <w:t>3</w:t>
        </w:r>
      </w:hyperlink>
      <w:r w:rsidRPr="00185129">
        <w:rPr>
          <w:b/>
          <w:bCs/>
          <w:sz w:val="20"/>
          <w:szCs w:val="20"/>
          <w:highlight w:val="cyan"/>
        </w:rPr>
        <w:tab/>
      </w:r>
      <w:hyperlink r:id="rId1318" w:history="1">
        <w:r>
          <w:rPr>
            <w:rStyle w:val="Kpr"/>
            <w:b/>
            <w:bCs/>
            <w:sz w:val="20"/>
            <w:szCs w:val="20"/>
            <w:highlight w:val="cyan"/>
          </w:rPr>
          <w:t>4</w:t>
        </w:r>
      </w:hyperlink>
      <w:r w:rsidRPr="00185129">
        <w:rPr>
          <w:b/>
          <w:bCs/>
          <w:sz w:val="20"/>
          <w:szCs w:val="20"/>
          <w:highlight w:val="cyan"/>
        </w:rPr>
        <w:tab/>
      </w:r>
      <w:hyperlink r:id="rId1319" w:history="1">
        <w:r w:rsidRPr="00695B8A">
          <w:rPr>
            <w:rStyle w:val="Kpr"/>
            <w:b/>
            <w:bCs/>
            <w:sz w:val="20"/>
            <w:szCs w:val="20"/>
            <w:highlight w:val="cyan"/>
          </w:rPr>
          <w:t>5</w:t>
        </w:r>
      </w:hyperlink>
      <w:r w:rsidRPr="00695B8A">
        <w:rPr>
          <w:b/>
          <w:bCs/>
          <w:sz w:val="20"/>
          <w:szCs w:val="20"/>
          <w:highlight w:val="cyan"/>
        </w:rPr>
        <w:tab/>
      </w:r>
      <w:hyperlink r:id="rId1320" w:history="1">
        <w:r w:rsidRPr="00695B8A">
          <w:rPr>
            <w:rStyle w:val="Kpr"/>
            <w:b/>
            <w:bCs/>
            <w:sz w:val="20"/>
            <w:szCs w:val="20"/>
            <w:highlight w:val="cyan"/>
          </w:rPr>
          <w:t>6</w:t>
        </w:r>
      </w:hyperlink>
      <w:r>
        <w:rPr>
          <w:b/>
          <w:bCs/>
          <w:sz w:val="20"/>
          <w:szCs w:val="20"/>
        </w:rPr>
        <w:tab/>
      </w:r>
      <w:r w:rsidRPr="00D331E0">
        <w:rPr>
          <w:bCs/>
          <w:i/>
          <w:noProof/>
          <w:sz w:val="20"/>
          <w:highlight w:val="yellow"/>
        </w:rPr>
        <w:t>Tassaruflu Yazılar</w:t>
      </w:r>
      <w:r w:rsidRPr="00D331E0">
        <w:rPr>
          <w:bCs/>
          <w:i/>
          <w:noProof/>
          <w:sz w:val="20"/>
          <w:highlight w:val="yellow"/>
        </w:rPr>
        <w:tab/>
      </w:r>
      <w:hyperlink r:id="rId1321" w:history="1">
        <w:r w:rsidRPr="002358D2">
          <w:rPr>
            <w:rStyle w:val="Kpr"/>
            <w:b/>
            <w:iCs/>
            <w:noProof/>
            <w:sz w:val="20"/>
            <w:highlight w:val="yellow"/>
          </w:rPr>
          <w:t>1</w:t>
        </w:r>
      </w:hyperlink>
      <w:r w:rsidRPr="002358D2">
        <w:rPr>
          <w:b/>
          <w:iCs/>
          <w:noProof/>
          <w:sz w:val="20"/>
          <w:highlight w:val="yellow"/>
        </w:rPr>
        <w:tab/>
      </w:r>
      <w:hyperlink r:id="rId1322" w:history="1">
        <w:r w:rsidRPr="002358D2">
          <w:rPr>
            <w:rStyle w:val="Kpr"/>
            <w:b/>
            <w:iCs/>
            <w:noProof/>
            <w:sz w:val="20"/>
            <w:highlight w:val="yellow"/>
          </w:rPr>
          <w:t>2</w:t>
        </w:r>
      </w:hyperlink>
    </w:p>
    <w:p w14:paraId="5F62F4EE" w14:textId="77777777" w:rsidR="0024311A" w:rsidRPr="00627946" w:rsidRDefault="0024311A" w:rsidP="0024311A">
      <w:pPr>
        <w:spacing w:before="120"/>
        <w:jc w:val="both"/>
        <w:rPr>
          <w:noProof/>
          <w:color w:val="FF0000"/>
          <w:sz w:val="22"/>
        </w:rPr>
      </w:pPr>
      <w:r w:rsidRPr="00627946">
        <w:rPr>
          <w:noProof/>
          <w:color w:val="FF0000"/>
          <w:sz w:val="22"/>
        </w:rPr>
        <w:t>---------------------------------------------------------------------------------------------------------</w:t>
      </w:r>
    </w:p>
    <w:p w14:paraId="725B3B7B" w14:textId="77777777" w:rsidR="0024311A" w:rsidRPr="00627946" w:rsidRDefault="0024311A" w:rsidP="0024311A">
      <w:pPr>
        <w:pStyle w:val="PlainText1"/>
        <w:spacing w:before="120"/>
        <w:ind w:firstLine="709"/>
        <w:jc w:val="both"/>
        <w:rPr>
          <w:rFonts w:ascii="Times New Roman" w:hAnsi="Times New Roman"/>
          <w:noProof/>
          <w:sz w:val="22"/>
        </w:rPr>
      </w:pPr>
      <w:bookmarkStart w:id="216" w:name="Madde236"/>
      <w:r w:rsidRPr="00627946">
        <w:rPr>
          <w:rFonts w:ascii="Times New Roman" w:hAnsi="Times New Roman"/>
          <w:b/>
          <w:noProof/>
          <w:sz w:val="22"/>
        </w:rPr>
        <w:t>MADDE 236</w:t>
      </w:r>
      <w:bookmarkEnd w:id="216"/>
      <w:r w:rsidRPr="00627946">
        <w:rPr>
          <w:rFonts w:ascii="Times New Roman" w:hAnsi="Times New Roman"/>
          <w:b/>
          <w:noProof/>
          <w:sz w:val="22"/>
        </w:rPr>
        <w:t xml:space="preserve">- </w:t>
      </w:r>
      <w:r w:rsidRPr="00627946">
        <w:rPr>
          <w:rFonts w:ascii="Times New Roman" w:hAnsi="Times New Roman"/>
          <w:b/>
          <w:sz w:val="22"/>
          <w:szCs w:val="22"/>
        </w:rPr>
        <w:t>1.</w:t>
      </w:r>
      <w:r w:rsidRPr="00627946">
        <w:rPr>
          <w:rFonts w:ascii="Times New Roman" w:hAnsi="Times New Roman"/>
          <w:sz w:val="22"/>
          <w:szCs w:val="22"/>
        </w:rPr>
        <w:t xml:space="preserve"> Teminat alınmış olsa bile, gümrük işlemlerine başlanmadan veya bu işlemler bitirilip gümrük idaresinin izni alınmadan gümrük antrepoları veya gümrük idaresince eşya konulmasına izin verilen yerlerden kısmen veya tamamen eşya çıkarılması veya buralardaki eşyanın değiştirilmesi ya da yapılan sayımlarda kayıtlara göre eşyanın bir kısmının noksan olduğunun anlaşılması hallerinde, bu eşyanın gümrük vergilerinin yanı sıra gümrüklenmiş değerinin iki katı idari para cezası verilir.</w:t>
      </w:r>
      <w:r w:rsidRPr="00627946">
        <w:rPr>
          <w:rFonts w:ascii="Times New Roman" w:hAnsi="Times New Roman"/>
          <w:i/>
          <w:color w:val="FF0000"/>
          <w:sz w:val="20"/>
          <w:szCs w:val="22"/>
        </w:rPr>
        <w:t xml:space="preserve"> (11.04.2013 tarihli, 28615 sayılı R.G. 6455 s.k. ile değişik)</w:t>
      </w:r>
      <w:r w:rsidRPr="00627946">
        <w:rPr>
          <w:rStyle w:val="DipnotBavurusu"/>
          <w:rFonts w:ascii="Times New Roman" w:hAnsi="Times New Roman"/>
          <w:i/>
          <w:sz w:val="20"/>
          <w:szCs w:val="22"/>
          <w:highlight w:val="yellow"/>
        </w:rPr>
        <w:footnoteReference w:id="252"/>
      </w:r>
    </w:p>
    <w:p w14:paraId="3105C28A"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 xml:space="preserve">2. </w:t>
      </w:r>
      <w:r w:rsidRPr="00627946">
        <w:rPr>
          <w:rFonts w:ascii="Times New Roman" w:hAnsi="Times New Roman"/>
          <w:noProof/>
          <w:sz w:val="22"/>
        </w:rPr>
        <w:t xml:space="preserve">Gümrük antrepolarında veya gümrük idaresince eşya konulmasına izin verilen yerlerde yapılan sayımlarda kayıtlara göre fazla eşya çıkması halinde, bu eşyanın </w:t>
      </w:r>
      <w:hyperlink w:anchor="Madde177den180TasfiyeEdilecekEşya" w:history="1">
        <w:r w:rsidRPr="00627946">
          <w:rPr>
            <w:rStyle w:val="Kpr"/>
            <w:rFonts w:ascii="Times New Roman" w:hAnsi="Times New Roman"/>
            <w:noProof/>
            <w:sz w:val="22"/>
          </w:rPr>
          <w:t>177 ila</w:t>
        </w:r>
      </w:hyperlink>
      <w:r w:rsidRPr="00627946">
        <w:rPr>
          <w:rFonts w:ascii="Times New Roman" w:hAnsi="Times New Roman"/>
          <w:noProof/>
          <w:sz w:val="22"/>
        </w:rPr>
        <w:t xml:space="preserve"> 180 inci madde hükümlerine göre tasfiyeye tabi tutulmasının yanı sıra, fazla çıkan eşyaya ait ithalat veya ihracat vergileri tutarı kadar para cezası alınır.</w:t>
      </w:r>
    </w:p>
    <w:p w14:paraId="4504EE7E"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 xml:space="preserve">3. </w:t>
      </w:r>
      <w:r w:rsidRPr="00627946">
        <w:rPr>
          <w:rFonts w:ascii="Times New Roman" w:hAnsi="Times New Roman"/>
          <w:i/>
          <w:color w:val="FF0000"/>
          <w:sz w:val="20"/>
          <w:szCs w:val="22"/>
        </w:rPr>
        <w:t xml:space="preserve">(07.07.2009/27281 R.G. </w:t>
      </w:r>
      <w:r>
        <w:rPr>
          <w:rFonts w:ascii="Times New Roman" w:hAnsi="Times New Roman"/>
          <w:i/>
          <w:color w:val="FF0000"/>
          <w:sz w:val="20"/>
          <w:szCs w:val="22"/>
        </w:rPr>
        <w:t xml:space="preserve">5911 s.k. ile </w:t>
      </w:r>
      <w:r w:rsidRPr="00627946">
        <w:rPr>
          <w:rFonts w:ascii="Times New Roman" w:hAnsi="Times New Roman"/>
          <w:i/>
          <w:color w:val="FF0000"/>
          <w:sz w:val="20"/>
          <w:szCs w:val="22"/>
        </w:rPr>
        <w:t>yürürlükten kaldırılmıştır.)</w:t>
      </w:r>
      <w:r w:rsidRPr="00627946">
        <w:rPr>
          <w:rStyle w:val="DipnotBavurusu"/>
          <w:rFonts w:ascii="Times New Roman" w:hAnsi="Times New Roman"/>
          <w:i/>
          <w:sz w:val="20"/>
          <w:szCs w:val="22"/>
          <w:highlight w:val="yellow"/>
        </w:rPr>
        <w:footnoteReference w:id="253"/>
      </w:r>
    </w:p>
    <w:p w14:paraId="693E20C0" w14:textId="77777777" w:rsidR="0024311A" w:rsidRPr="00627946" w:rsidRDefault="0024311A" w:rsidP="0024311A">
      <w:pPr>
        <w:spacing w:before="120"/>
        <w:ind w:firstLine="709"/>
        <w:jc w:val="both"/>
        <w:rPr>
          <w:sz w:val="22"/>
          <w:szCs w:val="22"/>
        </w:rPr>
      </w:pPr>
      <w:r w:rsidRPr="00627946">
        <w:rPr>
          <w:b/>
          <w:sz w:val="22"/>
          <w:szCs w:val="22"/>
        </w:rPr>
        <w:t>4.</w:t>
      </w:r>
      <w:r w:rsidRPr="00627946">
        <w:rPr>
          <w:sz w:val="22"/>
          <w:szCs w:val="22"/>
        </w:rPr>
        <w:t xml:space="preserve"> Gümrüksüz satış mağazalarından hak sahibi olmayanlara satış yapılması halinde satışa konu eşyaya, hak sahibi olmakla birlikte limit üstü satış yapılması halinde de limit üstü eşyaya ait ithalat vergilerinin yanı sıra bu vergilerin üç katı para cezası verilir.</w:t>
      </w:r>
      <w:r w:rsidRPr="00627946">
        <w:rPr>
          <w:i/>
          <w:color w:val="FF0000"/>
          <w:sz w:val="20"/>
          <w:szCs w:val="22"/>
        </w:rPr>
        <w:t xml:space="preserve"> (11.04.2013 tarihli, 28615 sayılı R.G. 6455 s.k. ile eklenmiştir)</w:t>
      </w:r>
    </w:p>
    <w:p w14:paraId="0F7B62CF"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362571">
        <w:rPr>
          <w:b/>
          <w:color w:val="000000"/>
          <w:sz w:val="22"/>
          <w:szCs w:val="22"/>
        </w:rPr>
        <w:t>5.</w:t>
      </w:r>
      <w:r w:rsidRPr="00BB0FA9">
        <w:rPr>
          <w:color w:val="000000"/>
          <w:sz w:val="22"/>
          <w:szCs w:val="22"/>
        </w:rPr>
        <w:t xml:space="preserve"> </w:t>
      </w:r>
      <w:r w:rsidRPr="00927666">
        <w:rPr>
          <w:bCs/>
          <w:i/>
          <w:color w:val="C00000"/>
          <w:sz w:val="20"/>
          <w:szCs w:val="22"/>
        </w:rPr>
        <w:t xml:space="preserve">(07.11.2019 tarihli, 30941 sayılı R.G. 7190 s.k. ile </w:t>
      </w:r>
      <w:r>
        <w:rPr>
          <w:bCs/>
          <w:i/>
          <w:color w:val="C00000"/>
          <w:sz w:val="20"/>
          <w:szCs w:val="22"/>
        </w:rPr>
        <w:t>değişik</w:t>
      </w:r>
      <w:r w:rsidRPr="00927666">
        <w:rPr>
          <w:bCs/>
          <w:i/>
          <w:color w:val="C00000"/>
          <w:sz w:val="20"/>
          <w:szCs w:val="22"/>
        </w:rPr>
        <w:t>)</w:t>
      </w:r>
      <w:r w:rsidRPr="008551EB">
        <w:rPr>
          <w:rStyle w:val="DipnotBavurusu"/>
          <w:bCs/>
          <w:i/>
          <w:sz w:val="20"/>
          <w:szCs w:val="22"/>
          <w:highlight w:val="yellow"/>
        </w:rPr>
        <w:footnoteReference w:id="254"/>
      </w:r>
      <w:r>
        <w:rPr>
          <w:bCs/>
          <w:i/>
          <w:color w:val="C00000"/>
          <w:sz w:val="20"/>
          <w:szCs w:val="22"/>
        </w:rPr>
        <w:t xml:space="preserve"> </w:t>
      </w:r>
      <w:r w:rsidRPr="00BB0FA9">
        <w:rPr>
          <w:color w:val="000000"/>
          <w:sz w:val="22"/>
          <w:szCs w:val="22"/>
        </w:rPr>
        <w:t>Eşyanın gümrük antrepo rejimine tabi tutulmasına ilişkin beyanının kontrolü veya muayenesi neticesinde antrepo beyannamesinde beyan edilenden belirgin bir şekilde farklı cinste eşya olduğunun tahlil, teknik inceleme ve araştırmaya gerek olmaksızın tespiti hâlinde;</w:t>
      </w:r>
    </w:p>
    <w:p w14:paraId="0B8A58BF"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a) Farklı çıkan eşyanın gümrük vergileri toplamının beyan edilen eşyanın gümrük vergileri toplamından fazla olması durumunda farklı çıkan eşyaya ilişkin gümrük vergilerinin iki katı idari para cezası verilir.</w:t>
      </w:r>
    </w:p>
    <w:p w14:paraId="557B5E0B" w14:textId="77777777" w:rsidR="0024311A" w:rsidRPr="00362571"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b) Farklı çıkan eşyanın beyan edilen eşyadan farklı şekilde, ithalinin lisansa, şarta, izne, kısıntıya veya belli kuruluşların vereceği uygunluk veya yeterlilik belgesine tabi olması durumunda farklı çıkan eşyanın gümrüklenmiş değerinin iki katı idari para cezası verilir.</w:t>
      </w:r>
    </w:p>
    <w:p w14:paraId="78D3B0D9" w14:textId="7ACE711A" w:rsidR="0024311A" w:rsidRPr="00CA717F" w:rsidRDefault="00BF1643" w:rsidP="0024311A">
      <w:pPr>
        <w:spacing w:before="120"/>
        <w:rPr>
          <w:noProof/>
          <w:sz w:val="20"/>
          <w:szCs w:val="20"/>
        </w:rPr>
      </w:pPr>
      <w:hyperlink r:id="rId1323" w:anchor="m236" w:history="1">
        <w:r w:rsidR="0024311A" w:rsidRPr="00CA717F">
          <w:rPr>
            <w:rStyle w:val="Kpr"/>
            <w:b/>
            <w:bCs/>
            <w:i/>
            <w:iCs/>
            <w:noProof/>
            <w:sz w:val="20"/>
            <w:szCs w:val="20"/>
            <w:highlight w:val="cyan"/>
          </w:rPr>
          <w:t>Gerekçe</w:t>
        </w:r>
      </w:hyperlink>
      <w:r w:rsidR="0024311A" w:rsidRPr="00CA717F">
        <w:rPr>
          <w:noProof/>
          <w:sz w:val="20"/>
          <w:szCs w:val="20"/>
        </w:rPr>
        <w:t xml:space="preserve"> </w:t>
      </w:r>
      <w:r w:rsidR="0024311A" w:rsidRPr="00D6789F">
        <w:rPr>
          <w:i/>
          <w:iCs/>
          <w:noProof/>
          <w:sz w:val="20"/>
          <w:szCs w:val="20"/>
          <w:highlight w:val="cyan"/>
        </w:rPr>
        <w:t>Değ.</w:t>
      </w:r>
      <w:hyperlink r:id="rId1324" w:anchor="Madde13GK236" w:history="1">
        <w:r w:rsidR="0024311A" w:rsidRPr="00D6789F">
          <w:rPr>
            <w:rStyle w:val="Kpr"/>
            <w:i/>
            <w:iCs/>
            <w:noProof/>
            <w:sz w:val="20"/>
            <w:szCs w:val="20"/>
            <w:highlight w:val="cyan"/>
          </w:rPr>
          <w:t>Gerekçe</w:t>
        </w:r>
      </w:hyperlink>
      <w:r w:rsidR="0024311A">
        <w:rPr>
          <w:i/>
          <w:iCs/>
          <w:noProof/>
          <w:sz w:val="20"/>
          <w:szCs w:val="20"/>
        </w:rPr>
        <w:t xml:space="preserve"> </w:t>
      </w:r>
      <w:r w:rsidR="0024311A" w:rsidRPr="00CA717F">
        <w:rPr>
          <w:i/>
          <w:iCs/>
          <w:noProof/>
          <w:sz w:val="20"/>
          <w:szCs w:val="20"/>
          <w:highlight w:val="green"/>
        </w:rPr>
        <w:t>Yönetmelik Maddeleri</w:t>
      </w:r>
      <w:r w:rsidR="0024311A" w:rsidRPr="00CA717F">
        <w:rPr>
          <w:noProof/>
          <w:sz w:val="20"/>
          <w:szCs w:val="20"/>
          <w:highlight w:val="green"/>
        </w:rPr>
        <w:t xml:space="preserve"> </w:t>
      </w:r>
      <w:r w:rsidR="0024311A" w:rsidRPr="00CA717F">
        <w:rPr>
          <w:noProof/>
          <w:sz w:val="20"/>
          <w:szCs w:val="20"/>
          <w:highlight w:val="green"/>
        </w:rPr>
        <w:tab/>
      </w:r>
      <w:hyperlink r:id="rId1325" w:anchor="m023" w:history="1">
        <w:r w:rsidR="0024311A" w:rsidRPr="004D1454">
          <w:rPr>
            <w:rStyle w:val="Kpr"/>
            <w:b/>
            <w:noProof/>
            <w:sz w:val="20"/>
            <w:szCs w:val="20"/>
            <w:highlight w:val="green"/>
          </w:rPr>
          <w:t>23</w:t>
        </w:r>
      </w:hyperlink>
      <w:r w:rsidR="0024311A" w:rsidRPr="004D1454">
        <w:rPr>
          <w:b/>
          <w:noProof/>
          <w:sz w:val="20"/>
          <w:szCs w:val="20"/>
          <w:highlight w:val="green"/>
        </w:rPr>
        <w:t xml:space="preserve">,     </w:t>
      </w:r>
      <w:r w:rsidR="0024311A">
        <w:rPr>
          <w:b/>
          <w:noProof/>
          <w:sz w:val="20"/>
          <w:szCs w:val="20"/>
          <w:highlight w:val="green"/>
        </w:rPr>
        <w:t xml:space="preserve"> </w:t>
      </w:r>
      <w:hyperlink r:id="rId1326" w:anchor="m328" w:history="1">
        <w:r w:rsidR="0024311A" w:rsidRPr="00CA717F">
          <w:rPr>
            <w:rStyle w:val="Kpr"/>
            <w:b/>
            <w:noProof/>
            <w:sz w:val="20"/>
            <w:szCs w:val="20"/>
            <w:highlight w:val="green"/>
          </w:rPr>
          <w:t>328</w:t>
        </w:r>
      </w:hyperlink>
      <w:r w:rsidR="0024311A" w:rsidRPr="00CA717F">
        <w:rPr>
          <w:b/>
          <w:noProof/>
          <w:sz w:val="20"/>
          <w:szCs w:val="20"/>
          <w:highlight w:val="green"/>
        </w:rPr>
        <w:t xml:space="preserve">, </w:t>
      </w:r>
      <w:r w:rsidR="0024311A" w:rsidRPr="00CA717F">
        <w:rPr>
          <w:noProof/>
          <w:sz w:val="20"/>
          <w:szCs w:val="20"/>
          <w:highlight w:val="green"/>
        </w:rPr>
        <w:t xml:space="preserve"> </w:t>
      </w:r>
      <w:r w:rsidR="0024311A">
        <w:rPr>
          <w:noProof/>
          <w:sz w:val="20"/>
          <w:szCs w:val="20"/>
          <w:highlight w:val="green"/>
        </w:rPr>
        <w:t xml:space="preserve">  </w:t>
      </w:r>
      <w:hyperlink r:id="rId1327" w:anchor="m514" w:history="1">
        <w:r w:rsidR="0024311A" w:rsidRPr="00CA717F">
          <w:rPr>
            <w:rStyle w:val="Kpr"/>
            <w:b/>
            <w:noProof/>
            <w:sz w:val="20"/>
            <w:szCs w:val="20"/>
            <w:highlight w:val="green"/>
          </w:rPr>
          <w:t>514-515</w:t>
        </w:r>
      </w:hyperlink>
      <w:r w:rsidR="0024311A" w:rsidRPr="00CA717F">
        <w:rPr>
          <w:b/>
          <w:noProof/>
          <w:sz w:val="20"/>
          <w:szCs w:val="20"/>
          <w:highlight w:val="green"/>
        </w:rPr>
        <w:t>,</w:t>
      </w:r>
      <w:r w:rsidR="0024311A" w:rsidRPr="00CA717F">
        <w:rPr>
          <w:noProof/>
          <w:sz w:val="20"/>
          <w:szCs w:val="20"/>
          <w:highlight w:val="green"/>
        </w:rPr>
        <w:t xml:space="preserve">   </w:t>
      </w:r>
      <w:r w:rsidR="0024311A">
        <w:rPr>
          <w:noProof/>
          <w:sz w:val="20"/>
          <w:szCs w:val="20"/>
          <w:highlight w:val="green"/>
        </w:rPr>
        <w:t xml:space="preserve">  </w:t>
      </w:r>
      <w:hyperlink r:id="rId1328" w:anchor="m538" w:history="1">
        <w:r w:rsidR="0024311A" w:rsidRPr="00CA717F">
          <w:rPr>
            <w:rStyle w:val="Kpr"/>
            <w:b/>
            <w:noProof/>
            <w:sz w:val="20"/>
            <w:szCs w:val="20"/>
            <w:highlight w:val="green"/>
          </w:rPr>
          <w:t>538</w:t>
        </w:r>
      </w:hyperlink>
      <w:r w:rsidR="0024311A" w:rsidRPr="00CA717F">
        <w:rPr>
          <w:b/>
          <w:noProof/>
          <w:sz w:val="20"/>
          <w:szCs w:val="20"/>
          <w:highlight w:val="green"/>
        </w:rPr>
        <w:t>,</w:t>
      </w:r>
      <w:r w:rsidR="0024311A" w:rsidRPr="00CA717F">
        <w:rPr>
          <w:noProof/>
          <w:sz w:val="20"/>
          <w:szCs w:val="20"/>
          <w:highlight w:val="green"/>
        </w:rPr>
        <w:t xml:space="preserve">    </w:t>
      </w:r>
      <w:r w:rsidR="0024311A">
        <w:rPr>
          <w:noProof/>
          <w:sz w:val="20"/>
          <w:szCs w:val="20"/>
          <w:highlight w:val="green"/>
        </w:rPr>
        <w:t xml:space="preserve">  </w:t>
      </w:r>
      <w:hyperlink r:id="rId1329" w:anchor="m580" w:history="1">
        <w:r w:rsidR="0024311A" w:rsidRPr="00CA717F">
          <w:rPr>
            <w:rStyle w:val="Kpr"/>
            <w:b/>
            <w:bCs/>
            <w:noProof/>
            <w:sz w:val="20"/>
            <w:szCs w:val="20"/>
            <w:highlight w:val="green"/>
          </w:rPr>
          <w:t>580</w:t>
        </w:r>
      </w:hyperlink>
    </w:p>
    <w:p w14:paraId="6C346167" w14:textId="7AA643DF" w:rsidR="0024311A" w:rsidRPr="00CA717F" w:rsidRDefault="0024311A" w:rsidP="0024311A">
      <w:pPr>
        <w:spacing w:before="120"/>
        <w:rPr>
          <w:noProof/>
          <w:sz w:val="20"/>
          <w:szCs w:val="20"/>
        </w:rPr>
      </w:pPr>
      <w:r w:rsidRPr="00CA717F">
        <w:rPr>
          <w:i/>
          <w:iCs/>
          <w:noProof/>
          <w:sz w:val="20"/>
          <w:szCs w:val="20"/>
          <w:highlight w:val="cyan"/>
        </w:rPr>
        <w:t>Genelgeler</w:t>
      </w:r>
      <w:r w:rsidRPr="00CA717F">
        <w:rPr>
          <w:b/>
          <w:bCs/>
          <w:noProof/>
          <w:sz w:val="20"/>
          <w:szCs w:val="20"/>
          <w:highlight w:val="cyan"/>
        </w:rPr>
        <w:t xml:space="preserve"> </w:t>
      </w:r>
      <w:r w:rsidRPr="00CA717F">
        <w:rPr>
          <w:b/>
          <w:bCs/>
          <w:noProof/>
          <w:sz w:val="20"/>
          <w:szCs w:val="20"/>
          <w:highlight w:val="cyan"/>
        </w:rPr>
        <w:tab/>
      </w:r>
      <w:hyperlink r:id="rId1330" w:history="1">
        <w:r w:rsidRPr="00CA717F">
          <w:rPr>
            <w:rStyle w:val="Kpr"/>
            <w:b/>
            <w:bCs/>
            <w:noProof/>
            <w:sz w:val="20"/>
            <w:szCs w:val="20"/>
            <w:highlight w:val="cyan"/>
          </w:rPr>
          <w:t>1</w:t>
        </w:r>
      </w:hyperlink>
      <w:r w:rsidRPr="00CA717F">
        <w:rPr>
          <w:noProof/>
          <w:sz w:val="20"/>
          <w:szCs w:val="20"/>
          <w:highlight w:val="cyan"/>
        </w:rPr>
        <w:t xml:space="preserve">      </w:t>
      </w:r>
      <w:r w:rsidRPr="00CA717F">
        <w:rPr>
          <w:noProof/>
          <w:sz w:val="20"/>
          <w:szCs w:val="20"/>
          <w:highlight w:val="cyan"/>
        </w:rPr>
        <w:tab/>
      </w:r>
      <w:hyperlink r:id="rId1331" w:history="1">
        <w:r w:rsidRPr="00CA717F">
          <w:rPr>
            <w:rStyle w:val="Kpr"/>
            <w:b/>
            <w:noProof/>
            <w:sz w:val="20"/>
            <w:szCs w:val="20"/>
            <w:highlight w:val="cyan"/>
          </w:rPr>
          <w:t>2</w:t>
        </w:r>
      </w:hyperlink>
      <w:r w:rsidRPr="00CA717F">
        <w:rPr>
          <w:b/>
          <w:noProof/>
          <w:sz w:val="20"/>
          <w:szCs w:val="20"/>
          <w:highlight w:val="cyan"/>
        </w:rPr>
        <w:tab/>
      </w:r>
      <w:hyperlink r:id="rId1332" w:history="1">
        <w:r w:rsidRPr="00CA717F">
          <w:rPr>
            <w:rStyle w:val="Kpr"/>
            <w:b/>
            <w:bCs/>
            <w:sz w:val="20"/>
            <w:szCs w:val="20"/>
            <w:highlight w:val="cyan"/>
          </w:rPr>
          <w:t>3</w:t>
        </w:r>
      </w:hyperlink>
      <w:r w:rsidRPr="00CA717F">
        <w:rPr>
          <w:b/>
          <w:bCs/>
          <w:sz w:val="20"/>
          <w:szCs w:val="20"/>
          <w:highlight w:val="cyan"/>
        </w:rPr>
        <w:tab/>
      </w:r>
      <w:hyperlink r:id="rId1333" w:history="1">
        <w:r w:rsidRPr="00CA717F">
          <w:rPr>
            <w:rStyle w:val="Kpr"/>
            <w:b/>
            <w:bCs/>
            <w:sz w:val="20"/>
            <w:szCs w:val="20"/>
            <w:highlight w:val="cyan"/>
          </w:rPr>
          <w:t>4</w:t>
        </w:r>
      </w:hyperlink>
      <w:r w:rsidRPr="00CA717F">
        <w:rPr>
          <w:b/>
          <w:bCs/>
          <w:sz w:val="20"/>
          <w:szCs w:val="20"/>
          <w:highlight w:val="cyan"/>
        </w:rPr>
        <w:tab/>
      </w:r>
      <w:hyperlink r:id="rId1334" w:history="1">
        <w:r w:rsidRPr="00CA717F">
          <w:rPr>
            <w:rStyle w:val="Kpr"/>
            <w:b/>
            <w:sz w:val="20"/>
            <w:szCs w:val="20"/>
            <w:highlight w:val="cyan"/>
          </w:rPr>
          <w:t>5</w:t>
        </w:r>
      </w:hyperlink>
      <w:r w:rsidRPr="00CA717F">
        <w:rPr>
          <w:b/>
          <w:sz w:val="20"/>
          <w:szCs w:val="20"/>
        </w:rPr>
        <w:tab/>
      </w:r>
      <w:r w:rsidRPr="00CA717F">
        <w:rPr>
          <w:bCs/>
          <w:i/>
          <w:noProof/>
          <w:sz w:val="20"/>
          <w:szCs w:val="20"/>
          <w:highlight w:val="yellow"/>
        </w:rPr>
        <w:t>Tassaruflu Yazılar</w:t>
      </w:r>
      <w:r w:rsidRPr="00CA717F">
        <w:rPr>
          <w:bCs/>
          <w:i/>
          <w:noProof/>
          <w:sz w:val="20"/>
          <w:szCs w:val="20"/>
          <w:highlight w:val="yellow"/>
        </w:rPr>
        <w:tab/>
      </w:r>
      <w:hyperlink r:id="rId1335" w:history="1">
        <w:r w:rsidRPr="00CA717F">
          <w:rPr>
            <w:rStyle w:val="Kpr"/>
            <w:b/>
            <w:iCs/>
            <w:noProof/>
            <w:sz w:val="20"/>
            <w:szCs w:val="20"/>
            <w:highlight w:val="yellow"/>
          </w:rPr>
          <w:t>1</w:t>
        </w:r>
      </w:hyperlink>
      <w:r w:rsidRPr="002609F0">
        <w:rPr>
          <w:b/>
          <w:iCs/>
          <w:noProof/>
          <w:sz w:val="20"/>
          <w:szCs w:val="20"/>
          <w:highlight w:val="yellow"/>
        </w:rPr>
        <w:tab/>
      </w:r>
      <w:hyperlink r:id="rId1336" w:history="1">
        <w:r w:rsidRPr="002609F0">
          <w:rPr>
            <w:rStyle w:val="Kpr"/>
            <w:b/>
            <w:bCs/>
            <w:sz w:val="20"/>
            <w:szCs w:val="20"/>
            <w:highlight w:val="yellow"/>
          </w:rPr>
          <w:t>2</w:t>
        </w:r>
      </w:hyperlink>
      <w:r w:rsidRPr="002609F0">
        <w:rPr>
          <w:b/>
          <w:bCs/>
          <w:color w:val="000000"/>
          <w:sz w:val="20"/>
          <w:szCs w:val="20"/>
          <w:highlight w:val="yellow"/>
        </w:rPr>
        <w:tab/>
      </w:r>
      <w:hyperlink r:id="rId1337" w:history="1">
        <w:r w:rsidRPr="002609F0">
          <w:rPr>
            <w:rStyle w:val="Kpr"/>
            <w:b/>
            <w:iCs/>
            <w:noProof/>
            <w:sz w:val="20"/>
            <w:highlight w:val="yellow"/>
          </w:rPr>
          <w:t>3</w:t>
        </w:r>
      </w:hyperlink>
    </w:p>
    <w:p w14:paraId="30898DE7" w14:textId="77777777" w:rsidR="0024311A" w:rsidRPr="00627946" w:rsidRDefault="0024311A" w:rsidP="0024311A">
      <w:pPr>
        <w:spacing w:before="120"/>
        <w:jc w:val="both"/>
        <w:rPr>
          <w:noProof/>
          <w:color w:val="FF0000"/>
          <w:sz w:val="22"/>
        </w:rPr>
      </w:pPr>
      <w:r w:rsidRPr="00627946">
        <w:rPr>
          <w:noProof/>
          <w:color w:val="FF0000"/>
          <w:sz w:val="22"/>
        </w:rPr>
        <w:t>---------------------------------------------------------------------------------------------------------</w:t>
      </w:r>
      <w:bookmarkStart w:id="217" w:name="Madde237"/>
      <w:bookmarkEnd w:id="217"/>
    </w:p>
    <w:p w14:paraId="28159689" w14:textId="77777777" w:rsidR="0024311A" w:rsidRPr="00627946" w:rsidRDefault="0024311A" w:rsidP="0024311A">
      <w:pPr>
        <w:pStyle w:val="PlainText1"/>
        <w:spacing w:before="120"/>
        <w:ind w:firstLine="709"/>
        <w:jc w:val="both"/>
        <w:rPr>
          <w:rFonts w:ascii="Times New Roman" w:hAnsi="Times New Roman"/>
          <w:noProof/>
          <w:sz w:val="22"/>
        </w:rPr>
      </w:pPr>
      <w:bookmarkStart w:id="218" w:name="Made237"/>
      <w:bookmarkEnd w:id="218"/>
      <w:r w:rsidRPr="00627946">
        <w:rPr>
          <w:rFonts w:ascii="Times New Roman" w:hAnsi="Times New Roman"/>
          <w:b/>
          <w:noProof/>
          <w:sz w:val="22"/>
        </w:rPr>
        <w:t>MADDE 237- 1.</w:t>
      </w:r>
      <w:r w:rsidRPr="00627946">
        <w:rPr>
          <w:rFonts w:ascii="Times New Roman" w:hAnsi="Times New Roman"/>
          <w:noProof/>
          <w:sz w:val="22"/>
        </w:rPr>
        <w:t xml:space="preserve"> </w:t>
      </w:r>
      <w:hyperlink w:anchor="MAdde35A" w:history="1">
        <w:r w:rsidRPr="00627946">
          <w:rPr>
            <w:rStyle w:val="Kpr"/>
            <w:rFonts w:ascii="Times New Roman" w:hAnsi="Times New Roman"/>
            <w:sz w:val="22"/>
            <w:szCs w:val="22"/>
          </w:rPr>
          <w:t>35/A</w:t>
        </w:r>
      </w:hyperlink>
      <w:r w:rsidRPr="00627946">
        <w:rPr>
          <w:rFonts w:ascii="Times New Roman" w:hAnsi="Times New Roman"/>
          <w:sz w:val="22"/>
          <w:szCs w:val="22"/>
        </w:rPr>
        <w:t xml:space="preserve"> ila 35/C madde</w:t>
      </w:r>
      <w:r w:rsidRPr="00AD3378">
        <w:rPr>
          <w:rStyle w:val="DipnotBavurusu"/>
          <w:rFonts w:ascii="Times New Roman" w:hAnsi="Times New Roman"/>
          <w:i/>
          <w:sz w:val="16"/>
          <w:szCs w:val="22"/>
          <w:highlight w:val="yellow"/>
        </w:rPr>
        <w:footnoteReference w:id="255"/>
      </w:r>
      <w:r w:rsidRPr="00EE7CFB">
        <w:rPr>
          <w:rFonts w:ascii="Times New Roman" w:hAnsi="Times New Roman"/>
          <w:i/>
          <w:noProof/>
          <w:sz w:val="20"/>
        </w:rPr>
        <w:t xml:space="preserve"> </w:t>
      </w:r>
      <w:r w:rsidRPr="00627946">
        <w:rPr>
          <w:rFonts w:ascii="Times New Roman" w:hAnsi="Times New Roman"/>
          <w:noProof/>
          <w:sz w:val="22"/>
        </w:rPr>
        <w:t xml:space="preserve">hükümlerine göre </w:t>
      </w:r>
      <w:r w:rsidRPr="00AD3378">
        <w:rPr>
          <w:rFonts w:ascii="Times New Roman" w:hAnsi="Times New Roman"/>
          <w:i/>
          <w:noProof/>
          <w:color w:val="800000"/>
          <w:sz w:val="16"/>
        </w:rPr>
        <w:t>(…)</w:t>
      </w:r>
      <w:r w:rsidRPr="00AD3378">
        <w:rPr>
          <w:rStyle w:val="DipnotBavurusu"/>
          <w:rFonts w:ascii="Times New Roman" w:hAnsi="Times New Roman"/>
          <w:i/>
          <w:noProof/>
          <w:sz w:val="16"/>
          <w:highlight w:val="yellow"/>
        </w:rPr>
        <w:footnoteReference w:id="256"/>
      </w:r>
      <w:r w:rsidRPr="00AD3378">
        <w:rPr>
          <w:rFonts w:ascii="Times New Roman" w:hAnsi="Times New Roman"/>
          <w:i/>
          <w:noProof/>
          <w:color w:val="800000"/>
          <w:sz w:val="18"/>
        </w:rPr>
        <w:t xml:space="preserve"> </w:t>
      </w:r>
      <w:r w:rsidRPr="00627946">
        <w:rPr>
          <w:rFonts w:ascii="Times New Roman" w:hAnsi="Times New Roman"/>
          <w:noProof/>
          <w:sz w:val="22"/>
        </w:rPr>
        <w:t>verilen özet beyan veya özet beyan olarak kullanılan ticari veya resmi belgelerdeki kayıtlı miktara göre noksan çıkan kapların mahrecinden yüklenmemiş veya yanlışlıkla başka yere çıkartılmış veya kaza ve avarya sonucunda yok olmuş veya çalınmış bulunduğu gümrük idaresince belirlenecek süre içinde kanıtlanamadığı takdirde, bu noksan kaplara ait eşyadan tarife pozisyonuna veya tarife pozisyonu tespit edilemiyor ise cinsine ve türüne göre tarifede dahil olduğu faslın en yüksek vergiye tabi pozisyonuna göre hesaplanacak gümrük vergileri</w:t>
      </w:r>
      <w:r w:rsidRPr="00EE7CFB">
        <w:rPr>
          <w:rStyle w:val="DipnotBavurusu"/>
          <w:rFonts w:ascii="Times New Roman" w:hAnsi="Times New Roman"/>
          <w:i/>
          <w:noProof/>
          <w:sz w:val="18"/>
          <w:highlight w:val="yellow"/>
        </w:rPr>
        <w:footnoteReference w:id="257"/>
      </w:r>
      <w:r w:rsidRPr="00EE7CFB">
        <w:rPr>
          <w:rFonts w:ascii="Times New Roman" w:hAnsi="Times New Roman"/>
          <w:i/>
          <w:noProof/>
          <w:sz w:val="22"/>
        </w:rPr>
        <w:t xml:space="preserve"> </w:t>
      </w:r>
      <w:r w:rsidRPr="00627946">
        <w:rPr>
          <w:rFonts w:ascii="Times New Roman" w:hAnsi="Times New Roman"/>
          <w:noProof/>
          <w:sz w:val="22"/>
        </w:rPr>
        <w:t>kadar para cezası alınır.</w:t>
      </w:r>
    </w:p>
    <w:p w14:paraId="5F3CC169"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 xml:space="preserve">2. </w:t>
      </w:r>
      <w:r w:rsidRPr="00627946">
        <w:rPr>
          <w:rFonts w:ascii="Times New Roman" w:hAnsi="Times New Roman"/>
          <w:noProof/>
          <w:sz w:val="22"/>
        </w:rPr>
        <w:t xml:space="preserve">1 inci fıkraya göre ceza belirlenmesi mümkün olamıyorsa, noksan her kap için </w:t>
      </w:r>
      <w:hyperlink w:anchor="MAdde241_1" w:history="1">
        <w:r w:rsidRPr="00627946">
          <w:rPr>
            <w:rStyle w:val="Kpr"/>
            <w:rFonts w:ascii="Times New Roman" w:hAnsi="Times New Roman"/>
            <w:noProof/>
            <w:sz w:val="22"/>
          </w:rPr>
          <w:t>241 inci</w:t>
        </w:r>
      </w:hyperlink>
      <w:r w:rsidRPr="00627946">
        <w:rPr>
          <w:rFonts w:ascii="Times New Roman" w:hAnsi="Times New Roman"/>
          <w:noProof/>
          <w:sz w:val="22"/>
        </w:rPr>
        <w:t xml:space="preserve"> </w:t>
      </w:r>
      <w:r>
        <w:rPr>
          <w:rFonts w:ascii="Times New Roman" w:hAnsi="Times New Roman"/>
          <w:noProof/>
          <w:sz w:val="22"/>
        </w:rPr>
        <w:t xml:space="preserve">maddenin </w:t>
      </w:r>
      <w:r w:rsidRPr="00627946">
        <w:rPr>
          <w:rFonts w:ascii="Times New Roman" w:hAnsi="Times New Roman"/>
          <w:noProof/>
          <w:sz w:val="22"/>
        </w:rPr>
        <w:t>1 inci fıkrasında belirlenen miktarda para cezası alınır.</w:t>
      </w:r>
    </w:p>
    <w:p w14:paraId="38D4C976" w14:textId="070B608E" w:rsidR="0024311A" w:rsidRPr="00AD3378"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 xml:space="preserve">3. </w:t>
      </w:r>
      <w:r w:rsidRPr="00627946">
        <w:rPr>
          <w:rFonts w:ascii="Times New Roman" w:hAnsi="Times New Roman"/>
          <w:sz w:val="22"/>
          <w:szCs w:val="22"/>
        </w:rPr>
        <w:t>35/A ila 35/C madde</w:t>
      </w:r>
      <w:r w:rsidRPr="00EE7CFB">
        <w:rPr>
          <w:rStyle w:val="DipnotBavurusu"/>
          <w:rFonts w:ascii="Times New Roman" w:hAnsi="Times New Roman"/>
          <w:i/>
          <w:sz w:val="18"/>
          <w:szCs w:val="22"/>
          <w:highlight w:val="yellow"/>
        </w:rPr>
        <w:footnoteReference w:id="258"/>
      </w:r>
      <w:r w:rsidRPr="00EE7CFB">
        <w:rPr>
          <w:rFonts w:ascii="Times New Roman" w:hAnsi="Times New Roman"/>
          <w:i/>
          <w:noProof/>
          <w:sz w:val="22"/>
        </w:rPr>
        <w:t xml:space="preserve"> </w:t>
      </w:r>
      <w:r w:rsidRPr="00627946">
        <w:rPr>
          <w:rFonts w:ascii="Times New Roman" w:hAnsi="Times New Roman"/>
          <w:noProof/>
          <w:sz w:val="22"/>
        </w:rPr>
        <w:t xml:space="preserve">hükümlerine göre </w:t>
      </w:r>
      <w:r w:rsidRPr="00AD3378">
        <w:rPr>
          <w:rFonts w:ascii="Times New Roman" w:hAnsi="Times New Roman"/>
          <w:i/>
          <w:noProof/>
          <w:color w:val="800000"/>
          <w:sz w:val="16"/>
        </w:rPr>
        <w:t>(…)</w:t>
      </w:r>
      <w:r w:rsidRPr="00AD3378">
        <w:rPr>
          <w:rStyle w:val="DipnotBavurusu"/>
          <w:rFonts w:ascii="Times New Roman" w:hAnsi="Times New Roman"/>
          <w:i/>
          <w:noProof/>
          <w:sz w:val="16"/>
          <w:highlight w:val="yellow"/>
        </w:rPr>
        <w:footnoteReference w:id="259"/>
      </w:r>
      <w:r w:rsidRPr="00AD3378">
        <w:rPr>
          <w:rFonts w:ascii="Times New Roman" w:hAnsi="Times New Roman"/>
          <w:i/>
          <w:noProof/>
          <w:color w:val="800000"/>
          <w:sz w:val="16"/>
        </w:rPr>
        <w:t xml:space="preserve"> </w:t>
      </w:r>
      <w:r w:rsidRPr="00627946">
        <w:rPr>
          <w:rFonts w:ascii="Times New Roman" w:hAnsi="Times New Roman"/>
          <w:noProof/>
          <w:sz w:val="22"/>
        </w:rPr>
        <w:t xml:space="preserve">verilen özet beyan veya özet beyan olarak kullanılan ticari veya resmi belgelerdeki kayıtlı miktara göre fazla çıkan </w:t>
      </w:r>
      <w:r w:rsidRPr="00AD3378">
        <w:rPr>
          <w:rFonts w:ascii="Times New Roman" w:hAnsi="Times New Roman"/>
          <w:noProof/>
          <w:sz w:val="22"/>
        </w:rPr>
        <w:t xml:space="preserve">kapların yanlışlıkla mahrecinden fazla olarak yüklenmiş olduğu gümrük idaresince belirlenecek süre içinde kanıtlanamadığı takdirde, söz konusu </w:t>
      </w:r>
      <w:r w:rsidRPr="00AD3378">
        <w:rPr>
          <w:rFonts w:ascii="Times New Roman" w:hAnsi="Times New Roman"/>
          <w:sz w:val="22"/>
          <w:szCs w:val="22"/>
        </w:rPr>
        <w:t xml:space="preserve">eşyaya el konularak mülkiyetinin kamuya geçirilmesine </w:t>
      </w:r>
      <w:hyperlink r:id="rId1338" w:anchor="Ek02" w:history="1">
        <w:r w:rsidRPr="00AD3378">
          <w:rPr>
            <w:rStyle w:val="Kpr"/>
            <w:rFonts w:ascii="Times New Roman" w:hAnsi="Times New Roman"/>
            <w:sz w:val="22"/>
            <w:szCs w:val="22"/>
          </w:rPr>
          <w:t>karar</w:t>
        </w:r>
      </w:hyperlink>
      <w:r w:rsidRPr="00AD3378">
        <w:rPr>
          <w:rFonts w:ascii="Times New Roman" w:hAnsi="Times New Roman"/>
          <w:sz w:val="22"/>
          <w:szCs w:val="22"/>
        </w:rPr>
        <w:t xml:space="preserve"> verilir, 177 ila 180 inci madde hükümlerine göre tasfiyeye tabi tutulur</w:t>
      </w:r>
      <w:r w:rsidRPr="00AD3378">
        <w:rPr>
          <w:rStyle w:val="DipnotBavurusu"/>
          <w:rFonts w:ascii="Times New Roman" w:hAnsi="Times New Roman"/>
          <w:i/>
          <w:sz w:val="18"/>
          <w:szCs w:val="22"/>
          <w:highlight w:val="yellow"/>
        </w:rPr>
        <w:footnoteReference w:id="260"/>
      </w:r>
      <w:r w:rsidRPr="00AD3378">
        <w:rPr>
          <w:rFonts w:ascii="Times New Roman" w:hAnsi="Times New Roman"/>
          <w:i/>
          <w:noProof/>
          <w:sz w:val="22"/>
        </w:rPr>
        <w:t xml:space="preserve"> </w:t>
      </w:r>
      <w:r w:rsidRPr="00AD3378">
        <w:rPr>
          <w:rFonts w:ascii="Times New Roman" w:hAnsi="Times New Roman"/>
          <w:noProof/>
          <w:sz w:val="22"/>
        </w:rPr>
        <w:t>ve eşyanın CIF kıymeti kadar para cezası alınır.</w:t>
      </w:r>
    </w:p>
    <w:p w14:paraId="5641986B" w14:textId="01381DE1" w:rsidR="0024311A" w:rsidRPr="00AD3378" w:rsidRDefault="0024311A" w:rsidP="0024311A">
      <w:pPr>
        <w:spacing w:before="120"/>
        <w:ind w:firstLine="709"/>
        <w:jc w:val="both"/>
        <w:rPr>
          <w:rFonts w:cs="AngsanaUPC"/>
          <w:i/>
          <w:color w:val="FF0000"/>
          <w:sz w:val="20"/>
          <w:szCs w:val="22"/>
        </w:rPr>
      </w:pPr>
      <w:r w:rsidRPr="00AD3378">
        <w:rPr>
          <w:rFonts w:cs="AngsanaUPC"/>
          <w:b/>
          <w:sz w:val="22"/>
          <w:szCs w:val="22"/>
        </w:rPr>
        <w:t>4.</w:t>
      </w:r>
      <w:r w:rsidRPr="00AD3378">
        <w:rPr>
          <w:rFonts w:cs="AngsanaUPC"/>
          <w:sz w:val="22"/>
          <w:szCs w:val="22"/>
        </w:rPr>
        <w:t xml:space="preserve"> Dökme gelen eşyada yüzde üçü aşmayacak şekilde eşya cinsi itibarıyla </w:t>
      </w:r>
      <w:r w:rsidRPr="00A75D59">
        <w:rPr>
          <w:noProof/>
          <w:sz w:val="22"/>
        </w:rPr>
        <w:t>Cumhurbaşkanı</w:t>
      </w:r>
      <w:r w:rsidRPr="00A75D59">
        <w:rPr>
          <w:rStyle w:val="DipnotBavurusu"/>
          <w:i/>
          <w:noProof/>
          <w:sz w:val="20"/>
          <w:highlight w:val="yellow"/>
        </w:rPr>
        <w:footnoteReference w:id="261"/>
      </w:r>
      <w:r w:rsidRPr="00AD3378">
        <w:rPr>
          <w:rFonts w:cs="AngsanaUPC"/>
          <w:sz w:val="22"/>
          <w:szCs w:val="22"/>
        </w:rPr>
        <w:t xml:space="preserve"> kararı ile </w:t>
      </w:r>
      <w:hyperlink r:id="rId1339" w:anchor="Madde131" w:history="1">
        <w:r w:rsidRPr="00AD3378">
          <w:rPr>
            <w:rStyle w:val="Kpr"/>
            <w:rFonts w:cs="AngsanaUPC"/>
            <w:sz w:val="22"/>
            <w:szCs w:val="22"/>
          </w:rPr>
          <w:t>belirlenecek</w:t>
        </w:r>
      </w:hyperlink>
      <w:r w:rsidRPr="00AD3378">
        <w:rPr>
          <w:rFonts w:cs="AngsanaUPC"/>
          <w:sz w:val="22"/>
          <w:szCs w:val="22"/>
        </w:rPr>
        <w:t xml:space="preserve"> oranlardaki eksiklik ve fazlalıklar için takibat yapılmaz. Doğalgaz ürünlerinde boru hatları ile taşınarak ithal edilenler hariç bu oran % </w:t>
      </w:r>
      <w:r>
        <w:rPr>
          <w:rFonts w:cs="AngsanaUPC"/>
          <w:sz w:val="22"/>
          <w:szCs w:val="22"/>
        </w:rPr>
        <w:t>6</w:t>
      </w:r>
      <w:r w:rsidRPr="00AD3378">
        <w:rPr>
          <w:rFonts w:cs="AngsanaUPC"/>
          <w:sz w:val="22"/>
          <w:szCs w:val="22"/>
        </w:rPr>
        <w:t>’</w:t>
      </w:r>
      <w:r>
        <w:rPr>
          <w:rFonts w:cs="AngsanaUPC"/>
          <w:sz w:val="22"/>
          <w:szCs w:val="22"/>
        </w:rPr>
        <w:t>yı</w:t>
      </w:r>
      <w:r w:rsidRPr="006B1BC0">
        <w:rPr>
          <w:rStyle w:val="DipnotBavurusu"/>
          <w:rFonts w:cs="AngsanaUPC"/>
          <w:i/>
          <w:sz w:val="20"/>
          <w:szCs w:val="22"/>
          <w:highlight w:val="yellow"/>
        </w:rPr>
        <w:footnoteReference w:id="262"/>
      </w:r>
      <w:r>
        <w:rPr>
          <w:rFonts w:cs="AngsanaUPC"/>
          <w:sz w:val="22"/>
          <w:szCs w:val="22"/>
        </w:rPr>
        <w:t xml:space="preserve"> </w:t>
      </w:r>
      <w:r w:rsidRPr="00AD3378">
        <w:rPr>
          <w:rFonts w:cs="AngsanaUPC"/>
          <w:sz w:val="22"/>
          <w:szCs w:val="22"/>
        </w:rPr>
        <w:t>aşmayacak şekilde uygulanır.</w:t>
      </w:r>
      <w:r w:rsidRPr="00AD3378">
        <w:rPr>
          <w:rFonts w:cs="AngsanaUPC"/>
          <w:i/>
          <w:color w:val="FF0000"/>
          <w:sz w:val="20"/>
          <w:szCs w:val="22"/>
        </w:rPr>
        <w:t xml:space="preserve"> (07.07.2009/27281 R.G. 5911 s.k. ile değişik)</w:t>
      </w:r>
      <w:r w:rsidRPr="00AD3378">
        <w:rPr>
          <w:rStyle w:val="DipnotBavurusu"/>
          <w:rFonts w:cs="AngsanaUPC"/>
          <w:i/>
          <w:sz w:val="20"/>
          <w:szCs w:val="22"/>
          <w:highlight w:val="yellow"/>
        </w:rPr>
        <w:footnoteReference w:id="263"/>
      </w:r>
    </w:p>
    <w:p w14:paraId="2D8137EF" w14:textId="77777777" w:rsidR="0024311A" w:rsidRPr="00AD3378" w:rsidRDefault="0024311A" w:rsidP="0024311A">
      <w:pPr>
        <w:spacing w:before="120"/>
        <w:ind w:firstLine="709"/>
        <w:jc w:val="both"/>
        <w:rPr>
          <w:rFonts w:cs="AngsanaUPC"/>
          <w:i/>
          <w:color w:val="FF0000"/>
          <w:sz w:val="20"/>
          <w:szCs w:val="22"/>
        </w:rPr>
      </w:pPr>
      <w:r w:rsidRPr="00AD3378">
        <w:rPr>
          <w:rFonts w:cs="AngsanaUPC"/>
          <w:b/>
          <w:sz w:val="22"/>
          <w:szCs w:val="22"/>
        </w:rPr>
        <w:t>5.</w:t>
      </w:r>
      <w:r w:rsidRPr="00AD3378">
        <w:rPr>
          <w:rFonts w:cs="AngsanaUPC"/>
          <w:sz w:val="22"/>
          <w:szCs w:val="22"/>
        </w:rPr>
        <w:t xml:space="preserve"> Eşya miktarının gümrük idaresince tespit edilmediği ve rejim beyanının belgelerinde kayıtlı miktarlara göre yapıldığı durumlarda, tespit edilen miktar farklılıkları özet beyan eksiklik veya fazlalığı olarak değerlendirilir. Yapılan özet beyan eksiklik veya fazlalık takibatı sonucunda miktar farklılığı nedeniyle cezayı gerektirir bir durum ortaya çıkması halinde, </w:t>
      </w:r>
      <w:hyperlink w:anchor="Madde234den238VergiKaybıDurumundaCezalar" w:history="1">
        <w:r w:rsidRPr="00AD3378">
          <w:rPr>
            <w:rStyle w:val="Kpr"/>
            <w:rFonts w:cs="AngsanaUPC"/>
            <w:sz w:val="22"/>
            <w:szCs w:val="22"/>
          </w:rPr>
          <w:t>234</w:t>
        </w:r>
      </w:hyperlink>
      <w:r w:rsidRPr="00AD3378">
        <w:rPr>
          <w:rFonts w:cs="AngsanaUPC"/>
          <w:sz w:val="22"/>
          <w:szCs w:val="22"/>
        </w:rPr>
        <w:t xml:space="preserve"> üncü madde hükümleri uygulanmayarak sadece bu madde hükümlerine göre işlem yapılır.</w:t>
      </w:r>
      <w:r w:rsidRPr="00AD3378">
        <w:rPr>
          <w:rFonts w:cs="AngsanaUPC"/>
          <w:i/>
          <w:color w:val="FF0000"/>
          <w:sz w:val="20"/>
          <w:szCs w:val="22"/>
        </w:rPr>
        <w:t xml:space="preserve"> (07.07.2009/27281 R.G. 5911 s.k. ile eklenmiştir)</w:t>
      </w:r>
    </w:p>
    <w:p w14:paraId="514B975A" w14:textId="0AA713F1" w:rsidR="0024311A" w:rsidRPr="00AD3378" w:rsidRDefault="0024311A" w:rsidP="0024311A">
      <w:pPr>
        <w:pStyle w:val="PlainText1"/>
        <w:spacing w:before="120"/>
        <w:ind w:firstLine="709"/>
        <w:jc w:val="both"/>
        <w:rPr>
          <w:rFonts w:ascii="Times New Roman" w:hAnsi="Times New Roman"/>
          <w:i/>
          <w:color w:val="FF0000"/>
          <w:sz w:val="20"/>
          <w:szCs w:val="22"/>
        </w:rPr>
      </w:pPr>
      <w:r w:rsidRPr="00AD3378">
        <w:rPr>
          <w:rFonts w:ascii="Times New Roman" w:hAnsi="Times New Roman"/>
          <w:b/>
          <w:sz w:val="22"/>
          <w:szCs w:val="22"/>
        </w:rPr>
        <w:t>6.</w:t>
      </w:r>
      <w:r w:rsidRPr="00AD3378">
        <w:rPr>
          <w:rFonts w:ascii="Times New Roman" w:hAnsi="Times New Roman"/>
          <w:sz w:val="22"/>
          <w:szCs w:val="22"/>
        </w:rPr>
        <w:t xml:space="preserve"> Türkiye Gümrük Bölgesine giriş yapan taşıt içerisinde özet beyan verilmeksizin eşya getirildiğinin gümrük idaresince belirlendiği veya eşyanın boşaltılmasına izin verilmesinden sonra gümrük idaresine bildirildiği ve bu eşyanın verilmiş olan özet beyanlardan biri ile ilişkili olmadığının anlaşıldığı hallerde, söz konusu eşya için özet beyan vermekle yükümlü olan kişinin tespit edilmesi halinde bu kişi, tespit edilememesi halinde ise eşyayı Türkiye Gümrük Bölgesine getiren kişi tarafından, eşyanın yanlışlıkla mahrecinden fazla olarak yüklenmiş olduğu gümrük idaresince belirlenecek süre içinde kanıtlanamadığı takdirde, söz konusu eşyaya el konularak mülkiyetinin kamuya geçirilmesine </w:t>
      </w:r>
      <w:hyperlink r:id="rId1340" w:anchor="Ek02" w:history="1">
        <w:r w:rsidRPr="00AD3378">
          <w:rPr>
            <w:rStyle w:val="Kpr"/>
            <w:rFonts w:ascii="Times New Roman" w:hAnsi="Times New Roman"/>
            <w:sz w:val="22"/>
            <w:szCs w:val="22"/>
          </w:rPr>
          <w:t>karar</w:t>
        </w:r>
      </w:hyperlink>
      <w:r w:rsidRPr="00AD3378">
        <w:rPr>
          <w:rFonts w:ascii="Times New Roman" w:hAnsi="Times New Roman"/>
          <w:sz w:val="22"/>
          <w:szCs w:val="22"/>
        </w:rPr>
        <w:t xml:space="preserve"> verilir ve </w:t>
      </w:r>
      <w:hyperlink w:anchor="Madde177den180TasfiyeEdilecekEşya" w:history="1">
        <w:r w:rsidRPr="00AD3378">
          <w:rPr>
            <w:rStyle w:val="Kpr"/>
            <w:rFonts w:ascii="Times New Roman" w:hAnsi="Times New Roman"/>
            <w:sz w:val="22"/>
            <w:szCs w:val="22"/>
          </w:rPr>
          <w:t>177 ila</w:t>
        </w:r>
      </w:hyperlink>
      <w:r w:rsidRPr="00AD3378">
        <w:rPr>
          <w:rFonts w:ascii="Times New Roman" w:hAnsi="Times New Roman"/>
          <w:sz w:val="22"/>
          <w:szCs w:val="22"/>
        </w:rPr>
        <w:t xml:space="preserve"> 180 inci madde hükümlerine göre tasfiyeye tabi tutulur. Ayrıca eşyanın CIF kıymeti kadar para cezası verilir.</w:t>
      </w:r>
      <w:r w:rsidRPr="00AD3378">
        <w:rPr>
          <w:rFonts w:ascii="Times New Roman" w:hAnsi="Times New Roman"/>
          <w:i/>
          <w:color w:val="FF0000"/>
          <w:sz w:val="20"/>
          <w:szCs w:val="22"/>
        </w:rPr>
        <w:t>(11.04.2013 tarihli, 28615 sayılı R.G. 6455 s.k. ile değişik)</w:t>
      </w:r>
      <w:r w:rsidRPr="00AD3378">
        <w:rPr>
          <w:rStyle w:val="DipnotBavurusu"/>
          <w:rFonts w:ascii="Times New Roman" w:hAnsi="Times New Roman"/>
          <w:i/>
          <w:sz w:val="18"/>
          <w:szCs w:val="22"/>
          <w:highlight w:val="yellow"/>
        </w:rPr>
        <w:footnoteReference w:id="264"/>
      </w:r>
    </w:p>
    <w:p w14:paraId="5BFA3521" w14:textId="77777777" w:rsidR="0024311A" w:rsidRPr="005D39A5" w:rsidRDefault="0024311A" w:rsidP="0024311A">
      <w:pPr>
        <w:spacing w:before="120"/>
        <w:ind w:firstLine="709"/>
        <w:jc w:val="both"/>
        <w:rPr>
          <w:i/>
          <w:color w:val="FF0000"/>
          <w:sz w:val="20"/>
          <w:szCs w:val="22"/>
        </w:rPr>
      </w:pPr>
      <w:r w:rsidRPr="00AD3378">
        <w:rPr>
          <w:b/>
          <w:sz w:val="22"/>
          <w:szCs w:val="22"/>
        </w:rPr>
        <w:t>7.</w:t>
      </w:r>
      <w:r w:rsidRPr="00AD3378">
        <w:rPr>
          <w:sz w:val="22"/>
          <w:szCs w:val="22"/>
        </w:rPr>
        <w:t xml:space="preserve"> Birinci, ikinci ve üçüncü fıkralarda belirtilen para cezaları özet beyanı veren kişiden, altıncı fıkrada belirtilen para cezası ise özet beyanı vermekle yükümlü olduğu tespit edilen kişiden</w:t>
      </w:r>
      <w:r w:rsidRPr="00627946">
        <w:rPr>
          <w:sz w:val="22"/>
          <w:szCs w:val="22"/>
        </w:rPr>
        <w:t xml:space="preserve">, bu kişinin tespit edilememesi halinde eşyayı Türkiye Gümrük </w:t>
      </w:r>
      <w:r w:rsidRPr="005D39A5">
        <w:rPr>
          <w:sz w:val="22"/>
          <w:szCs w:val="22"/>
        </w:rPr>
        <w:t>Bölgesine getiren kişiden alınır.</w:t>
      </w:r>
      <w:r w:rsidRPr="005D39A5">
        <w:rPr>
          <w:i/>
          <w:color w:val="FF0000"/>
          <w:sz w:val="20"/>
          <w:szCs w:val="22"/>
        </w:rPr>
        <w:t xml:space="preserve"> (11.04.2013 tarihli, 28615 sayılı R.G. 6455 s.k. ile eklenmiştir)</w:t>
      </w:r>
    </w:p>
    <w:p w14:paraId="28D5203C" w14:textId="14E3AAD1" w:rsidR="0024311A" w:rsidRDefault="00BF1643" w:rsidP="0024311A">
      <w:pPr>
        <w:spacing w:before="120"/>
        <w:rPr>
          <w:noProof/>
          <w:sz w:val="20"/>
          <w:szCs w:val="20"/>
        </w:rPr>
      </w:pPr>
      <w:hyperlink r:id="rId1341" w:anchor="m237" w:history="1">
        <w:r w:rsidR="0024311A" w:rsidRPr="00245AAF">
          <w:rPr>
            <w:rStyle w:val="Kpr"/>
            <w:b/>
            <w:bCs/>
            <w:i/>
            <w:iCs/>
            <w:noProof/>
            <w:sz w:val="20"/>
            <w:szCs w:val="20"/>
            <w:highlight w:val="cyan"/>
          </w:rPr>
          <w:t>Gerekçe</w:t>
        </w:r>
      </w:hyperlink>
      <w:r w:rsidR="0024311A" w:rsidRPr="00245AAF">
        <w:rPr>
          <w:noProof/>
          <w:sz w:val="20"/>
          <w:szCs w:val="20"/>
        </w:rPr>
        <w:t xml:space="preserve"> </w:t>
      </w:r>
      <w:r w:rsidR="0024311A">
        <w:rPr>
          <w:noProof/>
          <w:sz w:val="20"/>
          <w:szCs w:val="20"/>
        </w:rPr>
        <w:t xml:space="preserve"> </w:t>
      </w:r>
      <w:r w:rsidR="0024311A" w:rsidRPr="00245AAF">
        <w:rPr>
          <w:bCs/>
          <w:i/>
          <w:iCs/>
          <w:noProof/>
          <w:sz w:val="20"/>
          <w:szCs w:val="20"/>
          <w:highlight w:val="cyan"/>
        </w:rPr>
        <w:t>Değ.</w:t>
      </w:r>
      <w:hyperlink r:id="rId1342" w:anchor="Madde80_193_237" w:history="1">
        <w:r w:rsidR="0024311A" w:rsidRPr="00245AAF">
          <w:rPr>
            <w:rStyle w:val="Kpr"/>
            <w:b/>
            <w:bCs/>
            <w:i/>
            <w:iCs/>
            <w:noProof/>
            <w:sz w:val="20"/>
            <w:szCs w:val="20"/>
            <w:highlight w:val="cyan"/>
          </w:rPr>
          <w:t>Gerekçe</w:t>
        </w:r>
      </w:hyperlink>
      <w:r w:rsidR="0024311A" w:rsidRPr="00245AAF">
        <w:rPr>
          <w:noProof/>
          <w:sz w:val="20"/>
          <w:szCs w:val="20"/>
        </w:rPr>
        <w:t xml:space="preserve"> </w:t>
      </w:r>
      <w:r w:rsidR="0024311A">
        <w:rPr>
          <w:noProof/>
          <w:sz w:val="20"/>
          <w:szCs w:val="20"/>
        </w:rPr>
        <w:t xml:space="preserve">  </w:t>
      </w:r>
      <w:r w:rsidR="0024311A" w:rsidRPr="00245AAF">
        <w:rPr>
          <w:i/>
          <w:iCs/>
          <w:noProof/>
          <w:sz w:val="20"/>
          <w:szCs w:val="20"/>
          <w:highlight w:val="green"/>
        </w:rPr>
        <w:t>Yönetmelik Maddeleri</w:t>
      </w:r>
      <w:r w:rsidR="0024311A" w:rsidRPr="00245AAF">
        <w:rPr>
          <w:noProof/>
          <w:sz w:val="20"/>
          <w:szCs w:val="20"/>
          <w:highlight w:val="green"/>
        </w:rPr>
        <w:t xml:space="preserve"> </w:t>
      </w:r>
      <w:r w:rsidR="0024311A">
        <w:rPr>
          <w:noProof/>
          <w:sz w:val="20"/>
          <w:szCs w:val="20"/>
          <w:highlight w:val="green"/>
        </w:rPr>
        <w:t xml:space="preserve">     </w:t>
      </w:r>
      <w:hyperlink r:id="rId1343" w:anchor="m023" w:history="1">
        <w:r w:rsidR="0024311A" w:rsidRPr="004D1454">
          <w:rPr>
            <w:rStyle w:val="Kpr"/>
            <w:b/>
            <w:noProof/>
            <w:sz w:val="20"/>
            <w:szCs w:val="20"/>
            <w:highlight w:val="green"/>
          </w:rPr>
          <w:t>23</w:t>
        </w:r>
      </w:hyperlink>
      <w:r w:rsidR="0024311A" w:rsidRPr="004D1454">
        <w:rPr>
          <w:b/>
          <w:noProof/>
          <w:sz w:val="20"/>
          <w:szCs w:val="20"/>
          <w:highlight w:val="green"/>
        </w:rPr>
        <w:t xml:space="preserve">,      </w:t>
      </w:r>
      <w:hyperlink r:id="rId1344" w:anchor="m075" w:history="1">
        <w:r w:rsidR="0024311A" w:rsidRPr="00321D6D">
          <w:rPr>
            <w:rStyle w:val="Kpr"/>
            <w:b/>
            <w:noProof/>
            <w:sz w:val="20"/>
            <w:szCs w:val="20"/>
            <w:highlight w:val="green"/>
          </w:rPr>
          <w:t>75</w:t>
        </w:r>
      </w:hyperlink>
      <w:r w:rsidR="0024311A" w:rsidRPr="00321D6D">
        <w:rPr>
          <w:noProof/>
          <w:sz w:val="20"/>
          <w:szCs w:val="20"/>
          <w:highlight w:val="green"/>
        </w:rPr>
        <w:t xml:space="preserve">,     </w:t>
      </w:r>
      <w:hyperlink r:id="rId1345" w:anchor="m580" w:history="1">
        <w:r w:rsidR="0024311A" w:rsidRPr="00321D6D">
          <w:rPr>
            <w:rStyle w:val="Kpr"/>
            <w:b/>
            <w:bCs/>
            <w:noProof/>
            <w:sz w:val="20"/>
            <w:szCs w:val="20"/>
            <w:highlight w:val="green"/>
          </w:rPr>
          <w:t>580</w:t>
        </w:r>
      </w:hyperlink>
      <w:r w:rsidR="0024311A" w:rsidRPr="00321D6D">
        <w:rPr>
          <w:noProof/>
          <w:sz w:val="20"/>
          <w:szCs w:val="20"/>
          <w:highlight w:val="green"/>
        </w:rPr>
        <w:t xml:space="preserve">,  </w:t>
      </w:r>
      <w:r w:rsidR="0024311A">
        <w:rPr>
          <w:noProof/>
          <w:sz w:val="20"/>
          <w:szCs w:val="20"/>
          <w:highlight w:val="green"/>
        </w:rPr>
        <w:t xml:space="preserve">   </w:t>
      </w:r>
      <w:hyperlink r:id="rId1346" w:anchor="m583" w:history="1">
        <w:r w:rsidR="0024311A" w:rsidRPr="00321D6D">
          <w:rPr>
            <w:rStyle w:val="Kpr"/>
            <w:b/>
            <w:bCs/>
            <w:noProof/>
            <w:sz w:val="20"/>
            <w:szCs w:val="20"/>
            <w:highlight w:val="green"/>
          </w:rPr>
          <w:t>583</w:t>
        </w:r>
      </w:hyperlink>
      <w:r w:rsidR="0024311A" w:rsidRPr="00321D6D">
        <w:rPr>
          <w:noProof/>
          <w:sz w:val="20"/>
          <w:szCs w:val="20"/>
        </w:rPr>
        <w:tab/>
      </w:r>
      <w:r w:rsidR="0024311A">
        <w:rPr>
          <w:noProof/>
          <w:sz w:val="20"/>
          <w:szCs w:val="20"/>
        </w:rPr>
        <w:t xml:space="preserve">  </w:t>
      </w:r>
    </w:p>
    <w:p w14:paraId="13427132" w14:textId="557700B0" w:rsidR="0024311A" w:rsidRPr="00321D6D" w:rsidRDefault="0024311A" w:rsidP="0024311A">
      <w:pPr>
        <w:spacing w:before="120"/>
        <w:rPr>
          <w:b/>
          <w:noProof/>
          <w:sz w:val="20"/>
          <w:szCs w:val="20"/>
        </w:rPr>
      </w:pPr>
      <w:r w:rsidRPr="00321D6D">
        <w:rPr>
          <w:i/>
          <w:noProof/>
          <w:sz w:val="20"/>
          <w:szCs w:val="20"/>
          <w:highlight w:val="lightGray"/>
        </w:rPr>
        <w:t xml:space="preserve">Danıştay Kararları </w:t>
      </w:r>
      <w:r w:rsidRPr="00321D6D">
        <w:rPr>
          <w:i/>
          <w:noProof/>
          <w:sz w:val="20"/>
          <w:szCs w:val="20"/>
          <w:highlight w:val="lightGray"/>
        </w:rPr>
        <w:tab/>
      </w:r>
      <w:hyperlink r:id="rId1347" w:history="1">
        <w:r w:rsidRPr="00321D6D">
          <w:rPr>
            <w:rStyle w:val="Kpr"/>
            <w:b/>
            <w:noProof/>
            <w:sz w:val="20"/>
            <w:szCs w:val="20"/>
            <w:highlight w:val="lightGray"/>
          </w:rPr>
          <w:t>1</w:t>
        </w:r>
      </w:hyperlink>
      <w:r w:rsidRPr="00321D6D">
        <w:rPr>
          <w:b/>
          <w:noProof/>
          <w:sz w:val="20"/>
          <w:szCs w:val="20"/>
          <w:highlight w:val="lightGray"/>
        </w:rPr>
        <w:t xml:space="preserve"> </w:t>
      </w:r>
      <w:r w:rsidRPr="00321D6D">
        <w:rPr>
          <w:b/>
          <w:noProof/>
          <w:sz w:val="20"/>
          <w:szCs w:val="20"/>
          <w:highlight w:val="lightGray"/>
        </w:rPr>
        <w:tab/>
      </w:r>
      <w:hyperlink r:id="rId1348" w:history="1">
        <w:r w:rsidRPr="00321D6D">
          <w:rPr>
            <w:rStyle w:val="Kpr"/>
            <w:b/>
            <w:noProof/>
            <w:sz w:val="20"/>
            <w:szCs w:val="20"/>
            <w:highlight w:val="lightGray"/>
          </w:rPr>
          <w:t>2</w:t>
        </w:r>
      </w:hyperlink>
    </w:p>
    <w:p w14:paraId="76FD4501" w14:textId="0118E00C" w:rsidR="0024311A" w:rsidRPr="00321D6D" w:rsidRDefault="0024311A" w:rsidP="0024311A">
      <w:pPr>
        <w:spacing w:before="120"/>
        <w:rPr>
          <w:b/>
          <w:noProof/>
          <w:sz w:val="20"/>
          <w:szCs w:val="20"/>
        </w:rPr>
      </w:pPr>
      <w:r w:rsidRPr="00321D6D">
        <w:rPr>
          <w:i/>
          <w:iCs/>
          <w:noProof/>
          <w:sz w:val="20"/>
          <w:szCs w:val="20"/>
          <w:highlight w:val="cyan"/>
        </w:rPr>
        <w:t>Genelgeler</w:t>
      </w:r>
      <w:r w:rsidRPr="00321D6D">
        <w:rPr>
          <w:noProof/>
          <w:color w:val="0000FF"/>
          <w:sz w:val="20"/>
          <w:szCs w:val="20"/>
          <w:highlight w:val="cyan"/>
        </w:rPr>
        <w:t xml:space="preserve"> </w:t>
      </w:r>
      <w:r w:rsidRPr="00321D6D">
        <w:rPr>
          <w:noProof/>
          <w:color w:val="0000FF"/>
          <w:sz w:val="20"/>
          <w:szCs w:val="20"/>
          <w:highlight w:val="cyan"/>
        </w:rPr>
        <w:tab/>
      </w:r>
      <w:hyperlink r:id="rId1349" w:history="1">
        <w:r w:rsidRPr="00321D6D">
          <w:rPr>
            <w:rStyle w:val="Kpr"/>
            <w:b/>
            <w:noProof/>
            <w:sz w:val="20"/>
            <w:szCs w:val="20"/>
            <w:highlight w:val="cyan"/>
          </w:rPr>
          <w:t>1</w:t>
        </w:r>
      </w:hyperlink>
      <w:r w:rsidRPr="00321D6D">
        <w:rPr>
          <w:b/>
          <w:noProof/>
          <w:sz w:val="20"/>
          <w:szCs w:val="20"/>
          <w:highlight w:val="cyan"/>
        </w:rPr>
        <w:tab/>
      </w:r>
      <w:hyperlink r:id="rId1350" w:history="1">
        <w:r w:rsidRPr="00321D6D">
          <w:rPr>
            <w:rStyle w:val="Kpr"/>
            <w:b/>
            <w:sz w:val="20"/>
            <w:szCs w:val="20"/>
            <w:highlight w:val="cyan"/>
          </w:rPr>
          <w:t>2</w:t>
        </w:r>
      </w:hyperlink>
      <w:r w:rsidRPr="00321D6D">
        <w:rPr>
          <w:b/>
          <w:sz w:val="20"/>
          <w:szCs w:val="20"/>
          <w:highlight w:val="cyan"/>
        </w:rPr>
        <w:tab/>
      </w:r>
      <w:hyperlink r:id="rId1351" w:history="1">
        <w:r w:rsidRPr="00321D6D">
          <w:rPr>
            <w:rStyle w:val="Kpr"/>
            <w:b/>
            <w:noProof/>
            <w:sz w:val="20"/>
            <w:szCs w:val="20"/>
            <w:highlight w:val="cyan"/>
          </w:rPr>
          <w:t>3</w:t>
        </w:r>
      </w:hyperlink>
      <w:r w:rsidRPr="00321D6D">
        <w:rPr>
          <w:b/>
          <w:noProof/>
          <w:sz w:val="20"/>
          <w:szCs w:val="20"/>
        </w:rPr>
        <w:tab/>
      </w:r>
      <w:r w:rsidRPr="00321D6D">
        <w:rPr>
          <w:bCs/>
          <w:i/>
          <w:noProof/>
          <w:sz w:val="20"/>
          <w:szCs w:val="20"/>
          <w:highlight w:val="yellow"/>
        </w:rPr>
        <w:t>Tassaruflu Yazılar</w:t>
      </w:r>
      <w:r w:rsidRPr="00321D6D">
        <w:rPr>
          <w:bCs/>
          <w:i/>
          <w:noProof/>
          <w:sz w:val="20"/>
          <w:szCs w:val="20"/>
          <w:highlight w:val="yellow"/>
        </w:rPr>
        <w:tab/>
      </w:r>
      <w:hyperlink r:id="rId1352" w:history="1">
        <w:r w:rsidRPr="00321D6D">
          <w:rPr>
            <w:rStyle w:val="Kpr"/>
            <w:b/>
            <w:iCs/>
            <w:noProof/>
            <w:sz w:val="20"/>
            <w:szCs w:val="20"/>
            <w:highlight w:val="yellow"/>
          </w:rPr>
          <w:t>1</w:t>
        </w:r>
      </w:hyperlink>
      <w:r w:rsidRPr="00321D6D">
        <w:rPr>
          <w:b/>
          <w:iCs/>
          <w:noProof/>
          <w:sz w:val="20"/>
          <w:szCs w:val="20"/>
          <w:highlight w:val="yellow"/>
        </w:rPr>
        <w:tab/>
      </w:r>
      <w:hyperlink r:id="rId1353" w:history="1">
        <w:r w:rsidRPr="00321D6D">
          <w:rPr>
            <w:rStyle w:val="Kpr"/>
            <w:rFonts w:cs="Arial"/>
            <w:b/>
            <w:sz w:val="20"/>
            <w:szCs w:val="20"/>
            <w:highlight w:val="yellow"/>
          </w:rPr>
          <w:t>2</w:t>
        </w:r>
      </w:hyperlink>
    </w:p>
    <w:p w14:paraId="6D4D4041" w14:textId="77777777" w:rsidR="0024311A" w:rsidRPr="00627946" w:rsidRDefault="0024311A" w:rsidP="0024311A">
      <w:pPr>
        <w:spacing w:before="120"/>
        <w:jc w:val="both"/>
        <w:rPr>
          <w:noProof/>
          <w:color w:val="FF0000"/>
          <w:sz w:val="22"/>
        </w:rPr>
      </w:pPr>
      <w:r w:rsidRPr="00627946">
        <w:rPr>
          <w:noProof/>
          <w:color w:val="FF0000"/>
          <w:sz w:val="22"/>
        </w:rPr>
        <w:t>---------------------------------------------------------------------------------------------------------</w:t>
      </w:r>
    </w:p>
    <w:p w14:paraId="47A6F86C" w14:textId="77777777" w:rsidR="0024311A" w:rsidRDefault="0024311A" w:rsidP="0024311A">
      <w:pPr>
        <w:pStyle w:val="metin0"/>
        <w:spacing w:before="120" w:beforeAutospacing="0" w:after="0" w:afterAutospacing="0"/>
        <w:ind w:firstLine="709"/>
        <w:jc w:val="both"/>
        <w:rPr>
          <w:rFonts w:cs="AngsanaUPC"/>
          <w:sz w:val="22"/>
          <w:szCs w:val="22"/>
        </w:rPr>
      </w:pPr>
      <w:bookmarkStart w:id="219" w:name="MAdde238"/>
      <w:bookmarkEnd w:id="219"/>
      <w:r w:rsidRPr="00627946">
        <w:rPr>
          <w:rFonts w:cs="AngsanaUPC"/>
          <w:b/>
          <w:sz w:val="22"/>
          <w:szCs w:val="22"/>
        </w:rPr>
        <w:t>MADDE 238-</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65"/>
      </w:r>
      <w:r w:rsidRPr="00627946">
        <w:rPr>
          <w:rFonts w:cs="AngsanaUPC"/>
          <w:sz w:val="22"/>
          <w:szCs w:val="22"/>
        </w:rPr>
        <w:t xml:space="preserve"> </w:t>
      </w:r>
    </w:p>
    <w:p w14:paraId="6B9515FB"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6A77C6">
        <w:rPr>
          <w:b/>
          <w:color w:val="000000"/>
          <w:sz w:val="22"/>
          <w:szCs w:val="22"/>
        </w:rPr>
        <w:t>1.</w:t>
      </w:r>
      <w:r w:rsidRPr="00360005">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değişik</w:t>
      </w:r>
      <w:r w:rsidRPr="00927666">
        <w:rPr>
          <w:bCs/>
          <w:i/>
          <w:color w:val="C00000"/>
          <w:sz w:val="20"/>
          <w:szCs w:val="22"/>
        </w:rPr>
        <w:t>)</w:t>
      </w:r>
      <w:r w:rsidRPr="00627946">
        <w:rPr>
          <w:rStyle w:val="DipnotBavurusu"/>
          <w:i/>
          <w:sz w:val="20"/>
          <w:szCs w:val="22"/>
          <w:highlight w:val="yellow"/>
        </w:rPr>
        <w:footnoteReference w:id="266"/>
      </w:r>
      <w:r w:rsidRPr="00BB0FA9">
        <w:rPr>
          <w:color w:val="000000"/>
          <w:sz w:val="22"/>
          <w:szCs w:val="22"/>
        </w:rPr>
        <w:t xml:space="preserve"> 241 inci maddenin üçüncü </w:t>
      </w:r>
      <w:hyperlink w:anchor="MAdde241_3_h" w:history="1">
        <w:r w:rsidRPr="00525484">
          <w:rPr>
            <w:rStyle w:val="Kpr"/>
            <w:sz w:val="22"/>
            <w:szCs w:val="22"/>
          </w:rPr>
          <w:t>fıkrası</w:t>
        </w:r>
      </w:hyperlink>
      <w:r w:rsidRPr="00BB0FA9">
        <w:rPr>
          <w:color w:val="000000"/>
          <w:sz w:val="22"/>
          <w:szCs w:val="22"/>
        </w:rPr>
        <w:t>nın (h), (l) ve (m) bentleri, dördüncü fıkrasının (g) ve (h) bentleri ile beşinci fıkrasının (b) bendinde belirtilen durumlar hariç;</w:t>
      </w:r>
    </w:p>
    <w:p w14:paraId="51793AB7"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a) </w:t>
      </w:r>
      <w:r w:rsidRPr="00BB0FA9">
        <w:rPr>
          <w:rStyle w:val="grame"/>
          <w:color w:val="000000"/>
          <w:sz w:val="22"/>
          <w:szCs w:val="22"/>
        </w:rPr>
        <w:t>Dahilde</w:t>
      </w:r>
      <w:r w:rsidRPr="00BB0FA9">
        <w:rPr>
          <w:color w:val="000000"/>
          <w:sz w:val="22"/>
          <w:szCs w:val="22"/>
        </w:rPr>
        <w:t> işleme rejimi, gümrük kontrolü altında işleme rejimi ile geçici ithalat rejimine ilişkin hükümlerin ihlali hâlinde, eşyanın gümrüklenmiş değerinin iki katı,</w:t>
      </w:r>
    </w:p>
    <w:p w14:paraId="32CE5420"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b) Tam muafiyet suretiyle geçici olarak ithal edilen özel kullanıma mahsus taşıtlara ilişkin rejim ihlallerinde, gümrük vergileri tutarının dörtte biri,</w:t>
      </w:r>
    </w:p>
    <w:p w14:paraId="307E1AB4"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c) </w:t>
      </w:r>
      <w:r w:rsidRPr="00BB0FA9">
        <w:rPr>
          <w:rStyle w:val="grame"/>
          <w:color w:val="000000"/>
          <w:sz w:val="22"/>
          <w:szCs w:val="22"/>
        </w:rPr>
        <w:t>Dahilde</w:t>
      </w:r>
      <w:r w:rsidRPr="00BB0FA9">
        <w:rPr>
          <w:color w:val="000000"/>
          <w:sz w:val="22"/>
          <w:szCs w:val="22"/>
        </w:rPr>
        <w:t> işleme rejimi ve gümrük kontrolü altında işleme rejimine ilişkin hükümler ihlal edilmekle birlikte, rejim kapsamı ithal eşyasının işleme faaliyetindeki hâli veya işlem görmüş ürün hâli de dahil olmak üzere, gümrük gözetiminden mevzuata aykırı olarak çıkarılmamış olduğunun tespiti hâlinde, ithal eşyasının gümrük vergileri ile ilgili rejime ilişkin beyannamenin tescil tarihinden tespitin yapıldığı tarihe kadar geçen süre için 6183 sayılı Kanuna göre tespit edilen gecikme zammı oranında faizin toplamı kadar,</w:t>
      </w:r>
    </w:p>
    <w:p w14:paraId="70D34560" w14:textId="5EF95144" w:rsidR="0024311A" w:rsidRPr="007D0A03" w:rsidRDefault="0024311A" w:rsidP="0024311A">
      <w:pPr>
        <w:pStyle w:val="metin0"/>
        <w:spacing w:before="120" w:beforeAutospacing="0" w:after="0" w:afterAutospacing="0"/>
        <w:ind w:firstLine="709"/>
        <w:jc w:val="both"/>
        <w:rPr>
          <w:color w:val="000000"/>
          <w:sz w:val="22"/>
          <w:szCs w:val="22"/>
        </w:rPr>
      </w:pPr>
      <w:r w:rsidRPr="00BB0FA9">
        <w:rPr>
          <w:rStyle w:val="grame"/>
          <w:color w:val="000000"/>
          <w:sz w:val="22"/>
          <w:szCs w:val="22"/>
        </w:rPr>
        <w:t xml:space="preserve">d) (b) bendinde belirtilen taşıtlar hariç olmak üzere, geçici ithalat rejimi kapsamında ithal edilen eşyanın süresi içerisinde gümrükçe onaylanmış başka bir işlem veya kullanıma tabi tutulmaması durumunda gümrük vergileri </w:t>
      </w:r>
      <w:r w:rsidRPr="007D0A03">
        <w:rPr>
          <w:rStyle w:val="grame"/>
          <w:color w:val="000000"/>
          <w:sz w:val="22"/>
          <w:szCs w:val="22"/>
        </w:rPr>
        <w:t xml:space="preserve">ile rejime ilişkin beyannamenin tescil tarihinden tespitin yapıldığı tarihe kadar geçen süre için </w:t>
      </w:r>
      <w:hyperlink r:id="rId1354" w:history="1">
        <w:r w:rsidRPr="007D0A03">
          <w:rPr>
            <w:rStyle w:val="Kpr"/>
            <w:sz w:val="22"/>
            <w:szCs w:val="22"/>
          </w:rPr>
          <w:t>6183</w:t>
        </w:r>
      </w:hyperlink>
      <w:r w:rsidRPr="007D0A03">
        <w:rPr>
          <w:rStyle w:val="grame"/>
          <w:color w:val="000000"/>
          <w:sz w:val="22"/>
          <w:szCs w:val="22"/>
        </w:rPr>
        <w:t xml:space="preserve"> sayılı Kanuna göre tespit edilen gecikme zammı oranında faizin toplamı kadar,</w:t>
      </w:r>
    </w:p>
    <w:p w14:paraId="741979D8" w14:textId="77777777" w:rsidR="0024311A" w:rsidRPr="007D0A03" w:rsidRDefault="0024311A" w:rsidP="0024311A">
      <w:pPr>
        <w:pStyle w:val="metin0"/>
        <w:spacing w:before="120" w:beforeAutospacing="0" w:after="0" w:afterAutospacing="0"/>
        <w:ind w:firstLine="709"/>
        <w:jc w:val="both"/>
        <w:rPr>
          <w:color w:val="000000"/>
          <w:sz w:val="22"/>
          <w:szCs w:val="22"/>
        </w:rPr>
      </w:pPr>
      <w:r w:rsidRPr="007D0A03">
        <w:rPr>
          <w:rStyle w:val="grame"/>
          <w:color w:val="000000"/>
          <w:sz w:val="22"/>
          <w:szCs w:val="22"/>
        </w:rPr>
        <w:t>idari</w:t>
      </w:r>
      <w:r w:rsidRPr="007D0A03">
        <w:rPr>
          <w:color w:val="000000"/>
          <w:sz w:val="22"/>
          <w:szCs w:val="22"/>
        </w:rPr>
        <w:t> para cezası verilir.</w:t>
      </w:r>
    </w:p>
    <w:p w14:paraId="10644AFC" w14:textId="77777777" w:rsidR="0024311A" w:rsidRPr="007D0A03" w:rsidRDefault="0024311A" w:rsidP="0024311A">
      <w:pPr>
        <w:pStyle w:val="metin0"/>
        <w:spacing w:before="120" w:beforeAutospacing="0" w:after="0" w:afterAutospacing="0"/>
        <w:ind w:firstLine="709"/>
        <w:jc w:val="both"/>
        <w:rPr>
          <w:bCs/>
          <w:i/>
          <w:color w:val="C00000"/>
          <w:sz w:val="20"/>
          <w:szCs w:val="22"/>
        </w:rPr>
      </w:pPr>
      <w:r w:rsidRPr="007D0A03">
        <w:rPr>
          <w:b/>
          <w:color w:val="000000"/>
          <w:sz w:val="22"/>
          <w:szCs w:val="22"/>
        </w:rPr>
        <w:t>2.</w:t>
      </w:r>
      <w:r w:rsidRPr="007D0A03">
        <w:rPr>
          <w:color w:val="000000"/>
          <w:sz w:val="22"/>
          <w:szCs w:val="22"/>
        </w:rPr>
        <w:t xml:space="preserve"> Birinci fıkranın (c) ve (d) bentlerinde belirtilen eşyanın, yapılacak tebligat tarihinden itibaren altmış gün içinde gümrükçe onaylanmış başka bir işlem veya kullanıma tabi tutulmaması hâlinde, ayrıca gümrük vergileri tutarında idari para cezası verilir.</w:t>
      </w:r>
      <w:r w:rsidRPr="007D0A03">
        <w:rPr>
          <w:bCs/>
          <w:i/>
          <w:color w:val="C00000"/>
          <w:sz w:val="20"/>
          <w:szCs w:val="22"/>
        </w:rPr>
        <w:t xml:space="preserve"> (07.11.2019 tarihli, 30941 sayılı R.G. 7190 s.k. ile eklenmiştir)</w:t>
      </w:r>
    </w:p>
    <w:p w14:paraId="729D4E3B" w14:textId="77777777" w:rsidR="0024311A" w:rsidRPr="007D0A03" w:rsidRDefault="0024311A" w:rsidP="0024311A">
      <w:pPr>
        <w:spacing w:before="120"/>
        <w:ind w:firstLine="709"/>
        <w:jc w:val="both"/>
        <w:rPr>
          <w:rFonts w:cs="AngsanaUPC"/>
          <w:sz w:val="22"/>
          <w:szCs w:val="22"/>
        </w:rPr>
      </w:pPr>
      <w:r w:rsidRPr="007D0A03">
        <w:rPr>
          <w:rFonts w:cs="AngsanaUPC"/>
          <w:b/>
          <w:sz w:val="22"/>
          <w:szCs w:val="22"/>
        </w:rPr>
        <w:t>3.</w:t>
      </w:r>
      <w:r w:rsidRPr="007D0A03">
        <w:rPr>
          <w:rStyle w:val="DipnotBavurusu"/>
          <w:rFonts w:cs="AngsanaUPC"/>
          <w:i/>
          <w:sz w:val="20"/>
          <w:szCs w:val="22"/>
          <w:highlight w:val="yellow"/>
        </w:rPr>
        <w:footnoteReference w:id="267"/>
      </w:r>
      <w:r w:rsidRPr="007D0A03">
        <w:rPr>
          <w:rFonts w:cs="AngsanaUPC"/>
          <w:sz w:val="22"/>
          <w:szCs w:val="22"/>
        </w:rPr>
        <w:t xml:space="preserve"> Birinci fıkraya göre verilen cezalar 241 inci maddenin </w:t>
      </w:r>
      <w:hyperlink w:anchor="MAdde241_6" w:history="1">
        <w:r w:rsidRPr="007D0A03">
          <w:rPr>
            <w:rStyle w:val="Kpr"/>
            <w:rFonts w:cs="AngsanaUPC"/>
            <w:sz w:val="22"/>
            <w:szCs w:val="22"/>
          </w:rPr>
          <w:t>altıncı</w:t>
        </w:r>
      </w:hyperlink>
      <w:r w:rsidRPr="007D0A03">
        <w:rPr>
          <w:rFonts w:cs="AngsanaUPC"/>
          <w:sz w:val="22"/>
          <w:szCs w:val="22"/>
        </w:rPr>
        <w:t xml:space="preserve"> fıkrasında belirtilen miktardan az olamaz.</w:t>
      </w:r>
    </w:p>
    <w:p w14:paraId="17CF1F7A" w14:textId="09DCE27D" w:rsidR="0024311A" w:rsidRPr="00627946" w:rsidRDefault="0024311A" w:rsidP="0024311A">
      <w:pPr>
        <w:spacing w:before="120"/>
        <w:ind w:firstLine="709"/>
        <w:jc w:val="both"/>
        <w:rPr>
          <w:rFonts w:cs="AngsanaUPC"/>
          <w:sz w:val="22"/>
          <w:szCs w:val="22"/>
        </w:rPr>
      </w:pPr>
      <w:r w:rsidRPr="007D0A03">
        <w:rPr>
          <w:rFonts w:cs="AngsanaUPC"/>
          <w:b/>
          <w:sz w:val="22"/>
          <w:szCs w:val="22"/>
        </w:rPr>
        <w:t>4.</w:t>
      </w:r>
      <w:r w:rsidRPr="007D0A03">
        <w:rPr>
          <w:rFonts w:cs="AngsanaUPC"/>
          <w:sz w:val="22"/>
          <w:szCs w:val="22"/>
        </w:rPr>
        <w:t xml:space="preserve"> Genel yönetim kapsamındaki kamu </w:t>
      </w:r>
      <w:hyperlink r:id="rId1355" w:anchor="IsayılıCetve" w:history="1">
        <w:r w:rsidRPr="007D0A03">
          <w:rPr>
            <w:rStyle w:val="Kpr"/>
            <w:rFonts w:cs="AngsanaUPC"/>
            <w:sz w:val="22"/>
            <w:szCs w:val="22"/>
          </w:rPr>
          <w:t>idareleri</w:t>
        </w:r>
      </w:hyperlink>
      <w:r w:rsidRPr="007D0A03">
        <w:rPr>
          <w:rFonts w:cs="AngsanaUPC"/>
          <w:sz w:val="22"/>
          <w:szCs w:val="22"/>
        </w:rPr>
        <w:t xml:space="preserve"> hakkında bu maddenin para cezasına ilişkin hükümleri ile 241 inci maddenin </w:t>
      </w:r>
      <w:hyperlink w:anchor="MAdde241_3_h" w:history="1">
        <w:r w:rsidRPr="007D0A03">
          <w:rPr>
            <w:rStyle w:val="Kpr"/>
            <w:rFonts w:cs="AngsanaUPC"/>
            <w:sz w:val="22"/>
            <w:szCs w:val="22"/>
          </w:rPr>
          <w:t>üçüncü</w:t>
        </w:r>
      </w:hyperlink>
      <w:r w:rsidRPr="007D0A03">
        <w:rPr>
          <w:rFonts w:cs="AngsanaUPC"/>
          <w:sz w:val="22"/>
          <w:szCs w:val="22"/>
        </w:rPr>
        <w:t xml:space="preserve"> fıkrasının (h), (l) ve (m) bentleri, dördüncü </w:t>
      </w:r>
      <w:hyperlink w:anchor="MAdde241_4_e" w:history="1">
        <w:r w:rsidRPr="007D0A03">
          <w:rPr>
            <w:rStyle w:val="Kpr"/>
            <w:rFonts w:cs="AngsanaUPC"/>
            <w:sz w:val="22"/>
            <w:szCs w:val="22"/>
          </w:rPr>
          <w:t>fıkrası</w:t>
        </w:r>
      </w:hyperlink>
      <w:r w:rsidRPr="007D0A03">
        <w:rPr>
          <w:rFonts w:cs="AngsanaUPC"/>
          <w:sz w:val="22"/>
          <w:szCs w:val="22"/>
        </w:rPr>
        <w:t xml:space="preserve">nın (g) ve (h) bentleri ile beşinci </w:t>
      </w:r>
      <w:hyperlink w:anchor="MAdde241_5" w:history="1">
        <w:r w:rsidRPr="007D0A03">
          <w:rPr>
            <w:rStyle w:val="Kpr"/>
            <w:rFonts w:cs="AngsanaUPC"/>
            <w:sz w:val="22"/>
            <w:szCs w:val="22"/>
          </w:rPr>
          <w:t>fıkrası</w:t>
        </w:r>
      </w:hyperlink>
      <w:r w:rsidRPr="007D0A03">
        <w:rPr>
          <w:rFonts w:cs="AngsanaUPC"/>
          <w:sz w:val="22"/>
          <w:szCs w:val="22"/>
        </w:rPr>
        <w:t>nın (b) bendi hükümleri</w:t>
      </w:r>
      <w:r w:rsidRPr="00627946">
        <w:rPr>
          <w:rFonts w:cs="AngsanaUPC"/>
          <w:sz w:val="22"/>
          <w:szCs w:val="22"/>
        </w:rPr>
        <w:t xml:space="preserve"> uygulanmaz. Bu durumda, 241 inci maddenin birinci fıkra hükmü uygulanır.</w:t>
      </w:r>
    </w:p>
    <w:p w14:paraId="7FF7507A" w14:textId="1BA80FA5" w:rsidR="0024311A" w:rsidRPr="000A7AA9" w:rsidRDefault="00BF1643" w:rsidP="0024311A">
      <w:pPr>
        <w:spacing w:before="120"/>
        <w:rPr>
          <w:b/>
          <w:noProof/>
          <w:sz w:val="20"/>
          <w:szCs w:val="20"/>
        </w:rPr>
      </w:pPr>
      <w:hyperlink r:id="rId1356" w:anchor="Madde237" w:history="1">
        <w:r w:rsidR="0024311A" w:rsidRPr="000A7AA9">
          <w:rPr>
            <w:rStyle w:val="Kpr"/>
            <w:b/>
            <w:bCs/>
            <w:i/>
            <w:iCs/>
            <w:noProof/>
            <w:sz w:val="20"/>
            <w:szCs w:val="20"/>
            <w:highlight w:val="cyan"/>
          </w:rPr>
          <w:t>Gerekçe</w:t>
        </w:r>
      </w:hyperlink>
      <w:r w:rsidR="0024311A" w:rsidRPr="000A7AA9">
        <w:rPr>
          <w:noProof/>
          <w:sz w:val="20"/>
          <w:szCs w:val="20"/>
        </w:rPr>
        <w:t xml:space="preserve"> </w:t>
      </w:r>
      <w:r w:rsidR="0024311A" w:rsidRPr="00D6789F">
        <w:rPr>
          <w:i/>
          <w:iCs/>
          <w:noProof/>
          <w:sz w:val="20"/>
          <w:szCs w:val="20"/>
          <w:highlight w:val="cyan"/>
        </w:rPr>
        <w:t>Değ.</w:t>
      </w:r>
      <w:hyperlink r:id="rId1357" w:anchor="Madde14GK238" w:history="1">
        <w:r w:rsidR="0024311A" w:rsidRPr="00D6789F">
          <w:rPr>
            <w:rStyle w:val="Kpr"/>
            <w:i/>
            <w:iCs/>
            <w:noProof/>
            <w:sz w:val="20"/>
            <w:szCs w:val="20"/>
            <w:highlight w:val="cyan"/>
          </w:rPr>
          <w:t>Gerekçe</w:t>
        </w:r>
      </w:hyperlink>
      <w:r w:rsidR="0024311A">
        <w:rPr>
          <w:i/>
          <w:iCs/>
          <w:noProof/>
          <w:sz w:val="20"/>
          <w:szCs w:val="20"/>
        </w:rPr>
        <w:t xml:space="preserve"> </w:t>
      </w:r>
      <w:r w:rsidR="0024311A" w:rsidRPr="000A7AA9">
        <w:rPr>
          <w:i/>
          <w:iCs/>
          <w:noProof/>
          <w:sz w:val="20"/>
          <w:szCs w:val="20"/>
          <w:highlight w:val="green"/>
        </w:rPr>
        <w:t>Yönetmelik Maddeleri</w:t>
      </w:r>
      <w:r w:rsidR="0024311A" w:rsidRPr="000A7AA9">
        <w:rPr>
          <w:noProof/>
          <w:sz w:val="20"/>
          <w:szCs w:val="20"/>
          <w:highlight w:val="green"/>
        </w:rPr>
        <w:t xml:space="preserve"> </w:t>
      </w:r>
      <w:r w:rsidR="0024311A" w:rsidRPr="000A7AA9">
        <w:rPr>
          <w:noProof/>
          <w:sz w:val="20"/>
          <w:szCs w:val="20"/>
          <w:highlight w:val="green"/>
        </w:rPr>
        <w:tab/>
      </w:r>
      <w:hyperlink r:id="rId1358" w:anchor="m023" w:history="1">
        <w:r w:rsidR="0024311A" w:rsidRPr="000A7AA9">
          <w:rPr>
            <w:rStyle w:val="Kpr"/>
            <w:b/>
            <w:noProof/>
            <w:sz w:val="20"/>
            <w:szCs w:val="20"/>
            <w:highlight w:val="green"/>
          </w:rPr>
          <w:t>23</w:t>
        </w:r>
      </w:hyperlink>
      <w:r w:rsidR="0024311A" w:rsidRPr="000A7AA9">
        <w:rPr>
          <w:b/>
          <w:noProof/>
          <w:sz w:val="20"/>
          <w:szCs w:val="20"/>
          <w:highlight w:val="green"/>
        </w:rPr>
        <w:t xml:space="preserve">,      </w:t>
      </w:r>
      <w:hyperlink r:id="rId1359" w:anchor="m386" w:history="1">
        <w:r w:rsidR="0024311A" w:rsidRPr="000A7AA9">
          <w:rPr>
            <w:rStyle w:val="Kpr"/>
            <w:b/>
            <w:noProof/>
            <w:sz w:val="20"/>
            <w:szCs w:val="20"/>
            <w:highlight w:val="green"/>
          </w:rPr>
          <w:t>386-387</w:t>
        </w:r>
      </w:hyperlink>
      <w:r w:rsidR="0024311A" w:rsidRPr="000A7AA9">
        <w:rPr>
          <w:b/>
          <w:noProof/>
          <w:sz w:val="20"/>
          <w:szCs w:val="20"/>
          <w:highlight w:val="green"/>
        </w:rPr>
        <w:t>,</w:t>
      </w:r>
      <w:r w:rsidR="0024311A" w:rsidRPr="000A7AA9">
        <w:rPr>
          <w:noProof/>
          <w:sz w:val="20"/>
          <w:szCs w:val="20"/>
          <w:highlight w:val="green"/>
        </w:rPr>
        <w:t xml:space="preserve">    </w:t>
      </w:r>
      <w:hyperlink r:id="rId1360" w:anchor="m580" w:history="1">
        <w:r w:rsidR="0024311A" w:rsidRPr="000A7AA9">
          <w:rPr>
            <w:rStyle w:val="Kpr"/>
            <w:b/>
            <w:bCs/>
            <w:noProof/>
            <w:sz w:val="20"/>
            <w:szCs w:val="20"/>
            <w:highlight w:val="green"/>
          </w:rPr>
          <w:t>580</w:t>
        </w:r>
      </w:hyperlink>
      <w:r w:rsidR="0024311A" w:rsidRPr="000A7AA9">
        <w:rPr>
          <w:noProof/>
          <w:sz w:val="20"/>
          <w:szCs w:val="20"/>
        </w:rPr>
        <w:t xml:space="preserve"> </w:t>
      </w:r>
      <w:r w:rsidR="0024311A" w:rsidRPr="000A7AA9">
        <w:rPr>
          <w:noProof/>
          <w:sz w:val="20"/>
          <w:szCs w:val="20"/>
        </w:rPr>
        <w:tab/>
      </w:r>
      <w:r w:rsidR="0024311A" w:rsidRPr="000A7AA9">
        <w:rPr>
          <w:i/>
          <w:noProof/>
          <w:sz w:val="20"/>
          <w:szCs w:val="20"/>
          <w:highlight w:val="lightGray"/>
        </w:rPr>
        <w:t xml:space="preserve">Anayasa Mahkemesi     </w:t>
      </w:r>
      <w:hyperlink r:id="rId1361" w:history="1">
        <w:r w:rsidR="0024311A" w:rsidRPr="000A7AA9">
          <w:rPr>
            <w:rStyle w:val="Kpr"/>
            <w:b/>
            <w:noProof/>
            <w:sz w:val="20"/>
            <w:szCs w:val="20"/>
            <w:highlight w:val="lightGray"/>
          </w:rPr>
          <w:t>1</w:t>
        </w:r>
      </w:hyperlink>
      <w:r w:rsidR="0024311A" w:rsidRPr="000A7AA9">
        <w:rPr>
          <w:b/>
          <w:noProof/>
          <w:sz w:val="20"/>
          <w:szCs w:val="20"/>
        </w:rPr>
        <w:tab/>
        <w:t xml:space="preserve">   </w:t>
      </w:r>
      <w:r w:rsidR="0024311A" w:rsidRPr="000A7AA9">
        <w:rPr>
          <w:i/>
          <w:noProof/>
          <w:sz w:val="20"/>
          <w:szCs w:val="20"/>
          <w:highlight w:val="lightGray"/>
        </w:rPr>
        <w:t xml:space="preserve">Danıştay Kararları </w:t>
      </w:r>
      <w:r w:rsidR="0024311A" w:rsidRPr="000A7AA9">
        <w:rPr>
          <w:i/>
          <w:noProof/>
          <w:sz w:val="20"/>
          <w:szCs w:val="20"/>
          <w:highlight w:val="lightGray"/>
        </w:rPr>
        <w:tab/>
      </w:r>
      <w:hyperlink r:id="rId1362" w:history="1">
        <w:r w:rsidR="0024311A" w:rsidRPr="000A7AA9">
          <w:rPr>
            <w:rStyle w:val="Kpr"/>
            <w:b/>
            <w:noProof/>
            <w:sz w:val="20"/>
            <w:szCs w:val="20"/>
            <w:highlight w:val="lightGray"/>
          </w:rPr>
          <w:t>1</w:t>
        </w:r>
      </w:hyperlink>
      <w:r w:rsidR="0024311A" w:rsidRPr="000A7AA9">
        <w:rPr>
          <w:b/>
          <w:noProof/>
          <w:sz w:val="20"/>
          <w:szCs w:val="20"/>
          <w:highlight w:val="lightGray"/>
        </w:rPr>
        <w:t xml:space="preserve"> </w:t>
      </w:r>
      <w:r w:rsidR="0024311A" w:rsidRPr="000A7AA9">
        <w:rPr>
          <w:b/>
          <w:noProof/>
          <w:sz w:val="20"/>
          <w:szCs w:val="20"/>
          <w:highlight w:val="lightGray"/>
        </w:rPr>
        <w:tab/>
      </w:r>
      <w:hyperlink r:id="rId1363" w:history="1">
        <w:r w:rsidR="0024311A" w:rsidRPr="000A7AA9">
          <w:rPr>
            <w:rStyle w:val="Kpr"/>
            <w:b/>
            <w:noProof/>
            <w:sz w:val="20"/>
            <w:szCs w:val="20"/>
            <w:highlight w:val="lightGray"/>
          </w:rPr>
          <w:t>2</w:t>
        </w:r>
      </w:hyperlink>
    </w:p>
    <w:p w14:paraId="4DD74B43" w14:textId="2B83C653" w:rsidR="0024311A" w:rsidRPr="000A7AA9" w:rsidRDefault="0024311A" w:rsidP="0024311A">
      <w:pPr>
        <w:widowControl w:val="0"/>
        <w:spacing w:before="120"/>
        <w:jc w:val="both"/>
        <w:rPr>
          <w:noProof/>
          <w:color w:val="FF0000"/>
          <w:sz w:val="20"/>
          <w:szCs w:val="20"/>
        </w:rPr>
      </w:pPr>
      <w:r w:rsidRPr="000A7AA9">
        <w:rPr>
          <w:i/>
          <w:noProof/>
          <w:sz w:val="20"/>
          <w:szCs w:val="20"/>
          <w:highlight w:val="cyan"/>
        </w:rPr>
        <w:t>Genelgeler</w:t>
      </w:r>
      <w:r w:rsidRPr="000A7AA9">
        <w:rPr>
          <w:b/>
          <w:noProof/>
          <w:sz w:val="20"/>
          <w:szCs w:val="20"/>
          <w:highlight w:val="cyan"/>
        </w:rPr>
        <w:t xml:space="preserve"> </w:t>
      </w:r>
      <w:r w:rsidRPr="000A7AA9">
        <w:rPr>
          <w:b/>
          <w:noProof/>
          <w:sz w:val="20"/>
          <w:szCs w:val="20"/>
          <w:highlight w:val="cyan"/>
        </w:rPr>
        <w:tab/>
      </w:r>
      <w:hyperlink r:id="rId1364" w:history="1">
        <w:r w:rsidRPr="000A7AA9">
          <w:rPr>
            <w:rStyle w:val="Kpr"/>
            <w:b/>
            <w:noProof/>
            <w:sz w:val="20"/>
            <w:szCs w:val="20"/>
            <w:highlight w:val="cyan"/>
          </w:rPr>
          <w:t>1</w:t>
        </w:r>
      </w:hyperlink>
      <w:r w:rsidRPr="000A7AA9">
        <w:rPr>
          <w:b/>
          <w:noProof/>
          <w:sz w:val="20"/>
          <w:szCs w:val="20"/>
          <w:highlight w:val="cyan"/>
        </w:rPr>
        <w:t xml:space="preserve"> </w:t>
      </w:r>
      <w:r w:rsidRPr="000A7AA9">
        <w:rPr>
          <w:b/>
          <w:noProof/>
          <w:sz w:val="20"/>
          <w:szCs w:val="20"/>
          <w:highlight w:val="cyan"/>
        </w:rPr>
        <w:tab/>
      </w:r>
      <w:hyperlink r:id="rId1365" w:history="1">
        <w:r w:rsidRPr="000A7AA9">
          <w:rPr>
            <w:rStyle w:val="Kpr"/>
            <w:b/>
            <w:bCs/>
            <w:noProof/>
            <w:sz w:val="20"/>
            <w:szCs w:val="20"/>
            <w:highlight w:val="cyan"/>
          </w:rPr>
          <w:t>2</w:t>
        </w:r>
      </w:hyperlink>
      <w:r w:rsidRPr="000A7AA9">
        <w:rPr>
          <w:noProof/>
          <w:sz w:val="20"/>
          <w:szCs w:val="20"/>
          <w:highlight w:val="cyan"/>
        </w:rPr>
        <w:tab/>
      </w:r>
      <w:hyperlink r:id="rId1366" w:history="1">
        <w:r w:rsidRPr="000A7AA9">
          <w:rPr>
            <w:rStyle w:val="Kpr"/>
            <w:b/>
            <w:sz w:val="20"/>
            <w:szCs w:val="20"/>
            <w:highlight w:val="cyan"/>
          </w:rPr>
          <w:t>3</w:t>
        </w:r>
      </w:hyperlink>
      <w:r w:rsidRPr="000A7AA9">
        <w:rPr>
          <w:b/>
          <w:sz w:val="20"/>
          <w:szCs w:val="20"/>
          <w:highlight w:val="cyan"/>
        </w:rPr>
        <w:tab/>
      </w:r>
      <w:hyperlink r:id="rId1367" w:history="1">
        <w:r w:rsidRPr="000A7AA9">
          <w:rPr>
            <w:rStyle w:val="Kpr"/>
            <w:b/>
            <w:noProof/>
            <w:sz w:val="20"/>
            <w:szCs w:val="20"/>
            <w:highlight w:val="cyan"/>
          </w:rPr>
          <w:t>4</w:t>
        </w:r>
      </w:hyperlink>
      <w:r w:rsidRPr="000A7AA9">
        <w:rPr>
          <w:b/>
          <w:noProof/>
          <w:sz w:val="20"/>
          <w:szCs w:val="20"/>
          <w:highlight w:val="cyan"/>
        </w:rPr>
        <w:tab/>
      </w:r>
      <w:hyperlink r:id="rId1368" w:history="1">
        <w:r w:rsidRPr="000A7AA9">
          <w:rPr>
            <w:rStyle w:val="Kpr"/>
            <w:b/>
            <w:noProof/>
            <w:sz w:val="20"/>
            <w:szCs w:val="20"/>
            <w:highlight w:val="cyan"/>
          </w:rPr>
          <w:t>5</w:t>
        </w:r>
      </w:hyperlink>
      <w:r w:rsidRPr="000A7AA9">
        <w:rPr>
          <w:b/>
          <w:noProof/>
          <w:sz w:val="20"/>
          <w:szCs w:val="20"/>
          <w:highlight w:val="cyan"/>
        </w:rPr>
        <w:tab/>
      </w:r>
      <w:hyperlink r:id="rId1369" w:history="1">
        <w:r w:rsidRPr="000A7AA9">
          <w:rPr>
            <w:rStyle w:val="Kpr"/>
            <w:rFonts w:eastAsia="SimSun"/>
            <w:b/>
            <w:noProof/>
            <w:sz w:val="20"/>
            <w:szCs w:val="20"/>
            <w:highlight w:val="cyan"/>
          </w:rPr>
          <w:t>6</w:t>
        </w:r>
      </w:hyperlink>
      <w:r w:rsidRPr="000A7AA9">
        <w:rPr>
          <w:rFonts w:eastAsia="SimSun"/>
          <w:b/>
          <w:noProof/>
          <w:sz w:val="20"/>
          <w:szCs w:val="20"/>
        </w:rPr>
        <w:tab/>
      </w:r>
      <w:r w:rsidRPr="000A7AA9">
        <w:rPr>
          <w:i/>
          <w:iCs/>
          <w:noProof/>
          <w:sz w:val="20"/>
          <w:szCs w:val="20"/>
          <w:highlight w:val="yellow"/>
        </w:rPr>
        <w:t>Tasarruflu Yazılar</w:t>
      </w:r>
      <w:r w:rsidRPr="000A7AA9">
        <w:rPr>
          <w:b/>
          <w:bCs/>
          <w:noProof/>
          <w:color w:val="0000FF"/>
          <w:sz w:val="20"/>
          <w:szCs w:val="20"/>
          <w:highlight w:val="yellow"/>
        </w:rPr>
        <w:tab/>
      </w:r>
      <w:hyperlink r:id="rId1370" w:history="1">
        <w:r w:rsidRPr="000A7AA9">
          <w:rPr>
            <w:rStyle w:val="Kpr"/>
            <w:b/>
            <w:bCs/>
            <w:sz w:val="20"/>
            <w:szCs w:val="20"/>
            <w:highlight w:val="yellow"/>
          </w:rPr>
          <w:t>1</w:t>
        </w:r>
      </w:hyperlink>
      <w:r w:rsidRPr="000A7AA9">
        <w:rPr>
          <w:b/>
          <w:bCs/>
          <w:sz w:val="20"/>
          <w:szCs w:val="20"/>
          <w:highlight w:val="yellow"/>
        </w:rPr>
        <w:tab/>
      </w:r>
      <w:hyperlink r:id="rId1371" w:history="1">
        <w:r w:rsidRPr="000A7AA9">
          <w:rPr>
            <w:rStyle w:val="Kpr"/>
            <w:b/>
            <w:bCs/>
            <w:sz w:val="20"/>
            <w:szCs w:val="20"/>
            <w:highlight w:val="yellow"/>
          </w:rPr>
          <w:t>2</w:t>
        </w:r>
      </w:hyperlink>
      <w:r w:rsidRPr="000A7AA9">
        <w:rPr>
          <w:b/>
          <w:bCs/>
          <w:sz w:val="20"/>
          <w:szCs w:val="20"/>
          <w:highlight w:val="yellow"/>
        </w:rPr>
        <w:tab/>
      </w:r>
      <w:hyperlink r:id="rId1372" w:history="1">
        <w:r w:rsidRPr="000A7AA9">
          <w:rPr>
            <w:rStyle w:val="Kpr"/>
            <w:b/>
            <w:bCs/>
            <w:sz w:val="20"/>
            <w:szCs w:val="20"/>
            <w:highlight w:val="yellow"/>
          </w:rPr>
          <w:t>3</w:t>
        </w:r>
      </w:hyperlink>
      <w:r w:rsidRPr="000A7AA9">
        <w:rPr>
          <w:b/>
          <w:bCs/>
          <w:sz w:val="20"/>
          <w:szCs w:val="20"/>
          <w:highlight w:val="yellow"/>
        </w:rPr>
        <w:tab/>
      </w:r>
      <w:hyperlink r:id="rId1373" w:history="1">
        <w:r w:rsidRPr="00332823">
          <w:rPr>
            <w:rStyle w:val="Kpr"/>
            <w:b/>
            <w:bCs/>
            <w:sz w:val="20"/>
            <w:szCs w:val="20"/>
            <w:highlight w:val="yellow"/>
          </w:rPr>
          <w:t>4</w:t>
        </w:r>
      </w:hyperlink>
      <w:r w:rsidRPr="005C7E2E">
        <w:rPr>
          <w:b/>
          <w:bCs/>
          <w:sz w:val="20"/>
          <w:szCs w:val="20"/>
          <w:highlight w:val="yellow"/>
        </w:rPr>
        <w:tab/>
      </w:r>
      <w:hyperlink r:id="rId1374" w:history="1">
        <w:r w:rsidRPr="005C7E2E">
          <w:rPr>
            <w:rStyle w:val="Kpr"/>
            <w:b/>
            <w:bCs/>
            <w:sz w:val="20"/>
            <w:szCs w:val="20"/>
            <w:highlight w:val="yellow"/>
          </w:rPr>
          <w:t>5</w:t>
        </w:r>
      </w:hyperlink>
      <w:r w:rsidRPr="005C7E2E">
        <w:rPr>
          <w:b/>
          <w:bCs/>
          <w:sz w:val="20"/>
          <w:szCs w:val="20"/>
          <w:highlight w:val="yellow"/>
        </w:rPr>
        <w:tab/>
      </w:r>
      <w:hyperlink r:id="rId1375" w:history="1">
        <w:r w:rsidRPr="005C7E2E">
          <w:rPr>
            <w:rStyle w:val="Kpr"/>
            <w:b/>
            <w:bCs/>
            <w:sz w:val="20"/>
            <w:szCs w:val="20"/>
            <w:highlight w:val="yellow"/>
          </w:rPr>
          <w:t>6</w:t>
        </w:r>
      </w:hyperlink>
      <w:r w:rsidRPr="00B75C5A">
        <w:rPr>
          <w:b/>
          <w:bCs/>
          <w:sz w:val="20"/>
          <w:szCs w:val="20"/>
          <w:highlight w:val="yellow"/>
        </w:rPr>
        <w:tab/>
      </w:r>
      <w:hyperlink r:id="rId1376" w:history="1">
        <w:r w:rsidRPr="00B75C5A">
          <w:rPr>
            <w:rStyle w:val="Kpr"/>
            <w:b/>
            <w:bCs/>
            <w:sz w:val="20"/>
            <w:szCs w:val="20"/>
            <w:highlight w:val="yellow"/>
          </w:rPr>
          <w:t>7</w:t>
        </w:r>
      </w:hyperlink>
      <w:r w:rsidRPr="00B75C5A">
        <w:rPr>
          <w:b/>
          <w:bCs/>
          <w:sz w:val="20"/>
          <w:szCs w:val="20"/>
          <w:highlight w:val="yellow"/>
        </w:rPr>
        <w:tab/>
      </w:r>
      <w:hyperlink r:id="rId1377" w:history="1">
        <w:r w:rsidRPr="00673FB5">
          <w:rPr>
            <w:rStyle w:val="Kpr"/>
            <w:b/>
            <w:bCs/>
            <w:sz w:val="20"/>
            <w:szCs w:val="20"/>
            <w:highlight w:val="yellow"/>
          </w:rPr>
          <w:t>8</w:t>
        </w:r>
      </w:hyperlink>
      <w:r w:rsidRPr="00673FB5">
        <w:rPr>
          <w:b/>
          <w:bCs/>
          <w:sz w:val="20"/>
          <w:szCs w:val="20"/>
          <w:highlight w:val="yellow"/>
        </w:rPr>
        <w:tab/>
      </w:r>
      <w:hyperlink r:id="rId1378" w:history="1">
        <w:r w:rsidRPr="00673FB5">
          <w:rPr>
            <w:rStyle w:val="Kpr"/>
            <w:b/>
            <w:bCs/>
            <w:sz w:val="20"/>
            <w:szCs w:val="20"/>
            <w:highlight w:val="yellow"/>
          </w:rPr>
          <w:t>9</w:t>
        </w:r>
      </w:hyperlink>
    </w:p>
    <w:p w14:paraId="576F1564" w14:textId="77777777" w:rsidR="0024311A" w:rsidRPr="000A7AA9" w:rsidRDefault="0024311A" w:rsidP="0024311A">
      <w:pPr>
        <w:spacing w:before="120"/>
        <w:jc w:val="both"/>
        <w:rPr>
          <w:noProof/>
          <w:color w:val="FF0000"/>
          <w:sz w:val="20"/>
          <w:szCs w:val="20"/>
        </w:rPr>
      </w:pPr>
      <w:r w:rsidRPr="000A7AA9">
        <w:rPr>
          <w:noProof/>
          <w:color w:val="FF0000"/>
          <w:sz w:val="20"/>
          <w:szCs w:val="20"/>
        </w:rPr>
        <w:t xml:space="preserve">--------------------------------------------------------------------------------------------------------- </w:t>
      </w:r>
    </w:p>
    <w:p w14:paraId="5B94852D"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ÜÇÜNCÜ BÖLÜM</w:t>
      </w:r>
    </w:p>
    <w:p w14:paraId="6BC6061B" w14:textId="77777777" w:rsidR="0024311A" w:rsidRPr="00627946" w:rsidRDefault="0024311A" w:rsidP="0024311A">
      <w:pPr>
        <w:pStyle w:val="PlainText1"/>
        <w:spacing w:before="120"/>
        <w:ind w:firstLine="709"/>
        <w:jc w:val="center"/>
        <w:rPr>
          <w:rFonts w:ascii="Times New Roman" w:hAnsi="Times New Roman"/>
          <w:b/>
          <w:bCs/>
          <w:noProof/>
          <w:sz w:val="22"/>
          <w:szCs w:val="22"/>
        </w:rPr>
      </w:pPr>
      <w:bookmarkStart w:id="220" w:name="Madde239dan241UsulsuzlükCezaları"/>
      <w:r w:rsidRPr="00627946">
        <w:rPr>
          <w:rFonts w:ascii="Times New Roman" w:hAnsi="Times New Roman"/>
          <w:b/>
          <w:bCs/>
          <w:noProof/>
          <w:sz w:val="22"/>
          <w:szCs w:val="22"/>
        </w:rPr>
        <w:t>Usulsüzlüklere İlişkin Cezalar</w:t>
      </w:r>
      <w:bookmarkEnd w:id="220"/>
      <w:r w:rsidRPr="00627946">
        <w:rPr>
          <w:rFonts w:ascii="Times New Roman" w:hAnsi="Times New Roman"/>
          <w:b/>
          <w:bCs/>
          <w:noProof/>
          <w:sz w:val="22"/>
          <w:szCs w:val="22"/>
        </w:rPr>
        <w:t xml:space="preserve"> </w:t>
      </w:r>
    </w:p>
    <w:p w14:paraId="26E53631" w14:textId="77777777" w:rsidR="0024311A" w:rsidRPr="00627946" w:rsidRDefault="0024311A" w:rsidP="0024311A">
      <w:pPr>
        <w:spacing w:before="120"/>
        <w:ind w:firstLine="709"/>
        <w:jc w:val="both"/>
        <w:rPr>
          <w:b/>
          <w:noProof/>
          <w:sz w:val="22"/>
        </w:rPr>
      </w:pPr>
      <w:r w:rsidRPr="00627946">
        <w:rPr>
          <w:b/>
          <w:noProof/>
          <w:sz w:val="22"/>
        </w:rPr>
        <w:t>MADDE 239-</w:t>
      </w:r>
      <w:r w:rsidRPr="00627946">
        <w:rPr>
          <w:noProof/>
          <w:sz w:val="22"/>
        </w:rPr>
        <w:t xml:space="preserve"> </w:t>
      </w:r>
      <w:r w:rsidRPr="00627946">
        <w:rPr>
          <w:sz w:val="22"/>
          <w:szCs w:val="22"/>
        </w:rPr>
        <w:t>1.</w:t>
      </w:r>
      <w:r w:rsidRPr="00627946">
        <w:rPr>
          <w:rStyle w:val="DipnotBavurusu"/>
          <w:i/>
          <w:sz w:val="16"/>
          <w:szCs w:val="22"/>
          <w:highlight w:val="yellow"/>
        </w:rPr>
        <w:footnoteReference w:id="268"/>
      </w:r>
      <w:r w:rsidRPr="00627946">
        <w:rPr>
          <w:i/>
          <w:sz w:val="18"/>
          <w:szCs w:val="22"/>
        </w:rPr>
        <w:t xml:space="preserve"> </w:t>
      </w:r>
      <w:r w:rsidRPr="00627946">
        <w:rPr>
          <w:noProof/>
          <w:sz w:val="22"/>
        </w:rPr>
        <w:t xml:space="preserve">İthalat veya ihracat vergilerinden muaf eşyayı </w:t>
      </w:r>
      <w:hyperlink w:anchor="Madde33x34x35TaşıtlarınGirişÇıkışı" w:history="1">
        <w:r w:rsidRPr="00627946">
          <w:rPr>
            <w:rStyle w:val="Kpr"/>
            <w:noProof/>
            <w:sz w:val="22"/>
          </w:rPr>
          <w:t>33 üncü</w:t>
        </w:r>
      </w:hyperlink>
      <w:r w:rsidRPr="00627946">
        <w:rPr>
          <w:noProof/>
          <w:sz w:val="22"/>
        </w:rPr>
        <w:t xml:space="preserve"> </w:t>
      </w:r>
      <w:r>
        <w:rPr>
          <w:noProof/>
          <w:sz w:val="22"/>
        </w:rPr>
        <w:t xml:space="preserve">madde </w:t>
      </w:r>
      <w:r w:rsidRPr="00627946">
        <w:rPr>
          <w:noProof/>
          <w:sz w:val="22"/>
        </w:rPr>
        <w:t>hükümleri gereğince belirlenen gümrük kapıları dışında başka yerlerden izinsiz olarak ithal veya ihraç veya bunlara teşebbüs edenlerle, bu tür eşyayı gümrük işlemlerini yaptırmaksızın yurda sokanlar veya çıkaranlar ile buna teşebbüs edenlerden, söz konusu eşyanın ithalata konu olması halinde, CIF değerinin, ihracata konu olması halinde ise FOB değerinin onda biri oranında para cezası alınır.</w:t>
      </w:r>
    </w:p>
    <w:p w14:paraId="425CBD5C" w14:textId="77777777" w:rsidR="0024311A" w:rsidRPr="00627946" w:rsidRDefault="0024311A" w:rsidP="0024311A">
      <w:pPr>
        <w:spacing w:before="120"/>
        <w:ind w:firstLine="709"/>
        <w:jc w:val="both"/>
        <w:rPr>
          <w:i/>
          <w:color w:val="FF0000"/>
          <w:sz w:val="20"/>
          <w:szCs w:val="22"/>
        </w:rPr>
      </w:pPr>
      <w:r w:rsidRPr="00627946">
        <w:rPr>
          <w:sz w:val="22"/>
          <w:szCs w:val="22"/>
        </w:rPr>
        <w:t>2. Gümrük vergileri ödenmek suretiyle ihraç edilebilen eşyayı, gümrük işlemlerine tabi tutmaksızın veya gümrük vergileri kısmen veya tamamen ödenmeksizin Türkiye Gümrük Bölgesinden çıkaranlara eşyanın gümrük vergilerinin yanı sıra bu vergilerin iki katı idari para cezası verilir.</w:t>
      </w:r>
      <w:r w:rsidRPr="00627946">
        <w:rPr>
          <w:i/>
          <w:color w:val="FF0000"/>
          <w:sz w:val="20"/>
          <w:szCs w:val="22"/>
        </w:rPr>
        <w:t xml:space="preserve"> (11.04.2013 tarihli, 28615 sayılı R.G. 6455 s.k. ile eklenmiştir)</w:t>
      </w:r>
    </w:p>
    <w:p w14:paraId="7AD937CD" w14:textId="3E8F7203" w:rsidR="0024311A" w:rsidRPr="00627946" w:rsidRDefault="00BF1643" w:rsidP="0024311A">
      <w:pPr>
        <w:spacing w:before="120"/>
        <w:rPr>
          <w:noProof/>
          <w:sz w:val="22"/>
        </w:rPr>
      </w:pPr>
      <w:hyperlink r:id="rId1379" w:anchor="m239" w:history="1">
        <w:r w:rsidR="0024311A" w:rsidRPr="00627946">
          <w:rPr>
            <w:rStyle w:val="Kpr"/>
            <w:b/>
            <w:bCs/>
            <w:i/>
            <w:iCs/>
            <w:noProof/>
            <w:sz w:val="20"/>
            <w:highlight w:val="cyan"/>
          </w:rPr>
          <w:t>Gerekçe</w:t>
        </w:r>
      </w:hyperlink>
      <w:r w:rsidR="0024311A" w:rsidRPr="00627946">
        <w:rPr>
          <w:noProof/>
        </w:rPr>
        <w:t xml:space="preserve"> </w:t>
      </w:r>
      <w:r w:rsidR="0024311A" w:rsidRPr="00627946">
        <w:rPr>
          <w:i/>
          <w:iCs/>
          <w:noProof/>
          <w:sz w:val="20"/>
          <w:highlight w:val="green"/>
        </w:rPr>
        <w:t xml:space="preserve">Yönetmelik Maddeleri </w:t>
      </w:r>
      <w:r w:rsidR="0024311A" w:rsidRPr="00627946">
        <w:rPr>
          <w:i/>
          <w:iCs/>
          <w:noProof/>
          <w:sz w:val="20"/>
          <w:highlight w:val="green"/>
        </w:rPr>
        <w:tab/>
      </w:r>
      <w:hyperlink r:id="rId1380" w:anchor="m023" w:history="1">
        <w:r w:rsidR="0024311A" w:rsidRPr="000A7AA9">
          <w:rPr>
            <w:rStyle w:val="Kpr"/>
            <w:b/>
            <w:noProof/>
            <w:sz w:val="20"/>
            <w:szCs w:val="20"/>
            <w:highlight w:val="green"/>
          </w:rPr>
          <w:t>23</w:t>
        </w:r>
      </w:hyperlink>
      <w:r w:rsidR="0024311A" w:rsidRPr="000A7AA9">
        <w:rPr>
          <w:b/>
          <w:noProof/>
          <w:sz w:val="20"/>
          <w:szCs w:val="20"/>
          <w:highlight w:val="green"/>
        </w:rPr>
        <w:t xml:space="preserve">,      </w:t>
      </w:r>
      <w:hyperlink r:id="rId1381" w:anchor="m580" w:history="1">
        <w:r w:rsidR="0024311A" w:rsidRPr="00627946">
          <w:rPr>
            <w:rStyle w:val="Kpr"/>
            <w:b/>
            <w:bCs/>
            <w:noProof/>
            <w:sz w:val="20"/>
            <w:szCs w:val="20"/>
            <w:highlight w:val="green"/>
          </w:rPr>
          <w:t>580</w:t>
        </w:r>
      </w:hyperlink>
      <w:r w:rsidR="0024311A" w:rsidRPr="00627946">
        <w:rPr>
          <w:noProof/>
          <w:sz w:val="22"/>
        </w:rPr>
        <w:t xml:space="preserve"> </w:t>
      </w:r>
    </w:p>
    <w:p w14:paraId="7A3EBB50" w14:textId="77777777" w:rsidR="0024311A" w:rsidRPr="00627946" w:rsidRDefault="0024311A" w:rsidP="0024311A">
      <w:pPr>
        <w:spacing w:before="120"/>
        <w:jc w:val="both"/>
        <w:rPr>
          <w:noProof/>
          <w:color w:val="FF0000"/>
          <w:sz w:val="22"/>
        </w:rPr>
      </w:pPr>
      <w:r w:rsidRPr="00627946">
        <w:rPr>
          <w:noProof/>
          <w:color w:val="FF0000"/>
          <w:sz w:val="22"/>
        </w:rPr>
        <w:t>---------------------------------------------------------------------------------------------------------</w:t>
      </w:r>
    </w:p>
    <w:p w14:paraId="53A4F867" w14:textId="77777777" w:rsidR="0024311A" w:rsidRPr="00627946" w:rsidRDefault="0024311A" w:rsidP="0024311A">
      <w:pPr>
        <w:pStyle w:val="PlainText1"/>
        <w:spacing w:before="120"/>
        <w:ind w:firstLine="709"/>
        <w:jc w:val="both"/>
        <w:rPr>
          <w:rFonts w:ascii="Times New Roman" w:hAnsi="Times New Roman"/>
          <w:i/>
          <w:color w:val="FF0000"/>
          <w:sz w:val="20"/>
          <w:szCs w:val="22"/>
        </w:rPr>
      </w:pPr>
      <w:bookmarkStart w:id="221" w:name="Madde240"/>
      <w:bookmarkEnd w:id="221"/>
      <w:r w:rsidRPr="00627946">
        <w:rPr>
          <w:rFonts w:ascii="Times New Roman" w:hAnsi="Times New Roman"/>
          <w:b/>
          <w:noProof/>
          <w:sz w:val="22"/>
        </w:rPr>
        <w:t xml:space="preserve">MADDE 240- </w:t>
      </w:r>
      <w:r w:rsidRPr="00627946">
        <w:rPr>
          <w:rFonts w:ascii="Times New Roman" w:hAnsi="Times New Roman"/>
          <w:i/>
          <w:color w:val="FF0000"/>
          <w:sz w:val="20"/>
          <w:szCs w:val="22"/>
        </w:rPr>
        <w:t xml:space="preserve">(07.07.2009/27281 R.G. </w:t>
      </w:r>
      <w:r>
        <w:rPr>
          <w:rFonts w:ascii="Times New Roman" w:hAnsi="Times New Roman"/>
          <w:i/>
          <w:color w:val="FF0000"/>
          <w:sz w:val="20"/>
          <w:szCs w:val="22"/>
        </w:rPr>
        <w:t xml:space="preserve">5911 s.k. ile </w:t>
      </w:r>
      <w:r w:rsidRPr="00627946">
        <w:rPr>
          <w:rFonts w:ascii="Times New Roman" w:hAnsi="Times New Roman"/>
          <w:i/>
          <w:color w:val="FF0000"/>
          <w:sz w:val="20"/>
          <w:szCs w:val="22"/>
        </w:rPr>
        <w:t>yürürlükten kaldırılmıştır.)</w:t>
      </w:r>
      <w:r w:rsidRPr="00627946">
        <w:rPr>
          <w:rStyle w:val="DipnotBavurusu"/>
          <w:rFonts w:ascii="Times New Roman" w:hAnsi="Times New Roman"/>
          <w:i/>
          <w:sz w:val="20"/>
          <w:szCs w:val="22"/>
          <w:highlight w:val="yellow"/>
        </w:rPr>
        <w:footnoteReference w:id="269"/>
      </w:r>
    </w:p>
    <w:p w14:paraId="7ADA697F" w14:textId="715B5997" w:rsidR="0024311A" w:rsidRPr="00627946" w:rsidRDefault="0024311A" w:rsidP="0024311A">
      <w:pPr>
        <w:spacing w:before="120"/>
        <w:ind w:firstLine="709"/>
        <w:jc w:val="both"/>
        <w:rPr>
          <w:rFonts w:cs="AngsanaUPC"/>
          <w:sz w:val="22"/>
          <w:szCs w:val="22"/>
        </w:rPr>
      </w:pPr>
      <w:bookmarkStart w:id="222" w:name="MAdde241_1"/>
      <w:bookmarkEnd w:id="222"/>
      <w:r w:rsidRPr="00627946">
        <w:rPr>
          <w:b/>
          <w:noProof/>
          <w:sz w:val="22"/>
        </w:rPr>
        <w:t xml:space="preserve">MADDE 241- </w:t>
      </w:r>
      <w:r w:rsidRPr="00627946">
        <w:rPr>
          <w:rFonts w:cs="AngsanaUPC"/>
          <w:b/>
          <w:sz w:val="22"/>
          <w:szCs w:val="22"/>
        </w:rPr>
        <w:t>1.</w:t>
      </w:r>
      <w:r w:rsidRPr="00627946">
        <w:rPr>
          <w:rFonts w:cs="AngsanaUPC"/>
          <w:sz w:val="22"/>
          <w:szCs w:val="22"/>
        </w:rPr>
        <w:t xml:space="preserve"> Bu Kanunda ayrı bir ceza tayin edilmiş haller saklı kalmak üzere, bu Kanuna ve bu Kanunda tanınan yetkilere dayanılarak çıkarılan ikincil düzenlemelerle getirilen hükümlere aykırı hareket edenlere söz konusu düzenlemelerde açıkça öngörülmüş olması kaydıyla altmış TL</w:t>
      </w:r>
      <w:r w:rsidRPr="00627946">
        <w:rPr>
          <w:rStyle w:val="DipnotBavurusu"/>
          <w:rFonts w:cs="AngsanaUPC"/>
          <w:i/>
          <w:iCs/>
          <w:sz w:val="20"/>
          <w:szCs w:val="20"/>
          <w:highlight w:val="yellow"/>
        </w:rPr>
        <w:footnoteReference w:id="270"/>
      </w:r>
      <w:r w:rsidRPr="00627946">
        <w:rPr>
          <w:rFonts w:cs="AngsanaUPC"/>
          <w:sz w:val="22"/>
          <w:szCs w:val="22"/>
        </w:rPr>
        <w:t xml:space="preserve"> usulsüzlük cezası </w:t>
      </w:r>
      <w:hyperlink r:id="rId1382" w:history="1">
        <w:r w:rsidRPr="00627946">
          <w:rPr>
            <w:rStyle w:val="Kpr"/>
            <w:rFonts w:cs="AngsanaUPC"/>
            <w:sz w:val="22"/>
            <w:szCs w:val="22"/>
          </w:rPr>
          <w:t>uygulanır</w:t>
        </w:r>
      </w:hyperlink>
      <w:r w:rsidRPr="00627946">
        <w:rPr>
          <w:rFonts w:cs="AngsanaUPC"/>
          <w:sz w:val="22"/>
          <w:szCs w:val="22"/>
        </w:rPr>
        <w:t>.</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 Yürürlük 07.10.2009)</w:t>
      </w:r>
      <w:r w:rsidRPr="00627946">
        <w:rPr>
          <w:rStyle w:val="DipnotBavurusu"/>
          <w:i/>
          <w:noProof/>
          <w:sz w:val="20"/>
          <w:highlight w:val="yellow"/>
        </w:rPr>
        <w:footnoteReference w:id="271"/>
      </w:r>
    </w:p>
    <w:p w14:paraId="280E246D" w14:textId="52CCC326"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 xml:space="preserve">2. </w:t>
      </w:r>
      <w:r w:rsidRPr="00627946">
        <w:rPr>
          <w:rFonts w:ascii="Times New Roman" w:hAnsi="Times New Roman"/>
          <w:noProof/>
          <w:sz w:val="22"/>
        </w:rPr>
        <w:t xml:space="preserve">1 inci fıkrada belirtilen miktar, her yıl, bir önceki yıla ilişkin olarak </w:t>
      </w:r>
      <w:hyperlink r:id="rId1383" w:history="1">
        <w:r w:rsidRPr="00627946">
          <w:rPr>
            <w:rStyle w:val="Kpr"/>
            <w:rFonts w:ascii="Times New Roman" w:hAnsi="Times New Roman"/>
            <w:noProof/>
            <w:sz w:val="22"/>
          </w:rPr>
          <w:t>213 sayılı</w:t>
        </w:r>
      </w:hyperlink>
      <w:r w:rsidRPr="00627946">
        <w:rPr>
          <w:rFonts w:ascii="Times New Roman" w:hAnsi="Times New Roman"/>
          <w:noProof/>
          <w:sz w:val="22"/>
        </w:rPr>
        <w:t xml:space="preserve"> Vergi Usul Kanunu uyarınca belirlenen yeniden değerleme </w:t>
      </w:r>
      <w:hyperlink r:id="rId1384" w:history="1">
        <w:r w:rsidRPr="00627946">
          <w:rPr>
            <w:rStyle w:val="Kpr"/>
            <w:rFonts w:ascii="Times New Roman" w:hAnsi="Times New Roman"/>
            <w:noProof/>
            <w:sz w:val="22"/>
          </w:rPr>
          <w:t>oranında</w:t>
        </w:r>
      </w:hyperlink>
      <w:r w:rsidRPr="00627946">
        <w:rPr>
          <w:rFonts w:ascii="Times New Roman" w:hAnsi="Times New Roman"/>
          <w:noProof/>
          <w:sz w:val="22"/>
        </w:rPr>
        <w:t xml:space="preserve"> arttırılır, bu hesaplamada 1.</w:t>
      </w:r>
      <w:r w:rsidRPr="002C541D">
        <w:rPr>
          <w:rFonts w:ascii="Times New Roman" w:hAnsi="Times New Roman"/>
          <w:strike/>
          <w:noProof/>
          <w:sz w:val="22"/>
        </w:rPr>
        <w:t>000.000</w:t>
      </w:r>
      <w:r w:rsidRPr="002C541D">
        <w:rPr>
          <w:rStyle w:val="DipnotBavurusu"/>
          <w:rFonts w:ascii="Times New Roman" w:hAnsi="Times New Roman"/>
          <w:i/>
          <w:noProof/>
          <w:sz w:val="20"/>
          <w:highlight w:val="yellow"/>
        </w:rPr>
        <w:footnoteReference w:id="272"/>
      </w:r>
      <w:r w:rsidRPr="00627946">
        <w:rPr>
          <w:rFonts w:ascii="Times New Roman" w:hAnsi="Times New Roman"/>
          <w:noProof/>
          <w:sz w:val="22"/>
        </w:rPr>
        <w:t xml:space="preserve"> TL’sına kadar olan tutarlar dikkate alınmaz. </w:t>
      </w:r>
    </w:p>
    <w:p w14:paraId="419823AB"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3.</w:t>
      </w:r>
      <w:r w:rsidRPr="00627946">
        <w:rPr>
          <w:rFonts w:ascii="Times New Roman" w:hAnsi="Times New Roman"/>
          <w:noProof/>
          <w:sz w:val="22"/>
        </w:rPr>
        <w:t xml:space="preserve"> Usulsüzlük cezası aşağıdaki hallerde 1 inci fıkrada belirtilen miktarın iki katı olarak uygulanır:</w:t>
      </w:r>
    </w:p>
    <w:p w14:paraId="049D2833"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a) </w:t>
      </w:r>
      <w:hyperlink w:anchor="Madde6ila7Kararlar" w:history="1">
        <w:r w:rsidRPr="00627946">
          <w:rPr>
            <w:rStyle w:val="Kpr"/>
            <w:rFonts w:ascii="Times New Roman" w:hAnsi="Times New Roman"/>
            <w:noProof/>
            <w:sz w:val="22"/>
          </w:rPr>
          <w:t>6 ve 7 nci</w:t>
        </w:r>
      </w:hyperlink>
      <w:r w:rsidRPr="00627946">
        <w:rPr>
          <w:rFonts w:ascii="Times New Roman" w:hAnsi="Times New Roman"/>
          <w:noProof/>
          <w:sz w:val="22"/>
        </w:rPr>
        <w:t xml:space="preserve"> </w:t>
      </w:r>
      <w:r>
        <w:rPr>
          <w:rFonts w:ascii="Times New Roman" w:hAnsi="Times New Roman"/>
          <w:noProof/>
          <w:sz w:val="22"/>
        </w:rPr>
        <w:t xml:space="preserve">maddelere </w:t>
      </w:r>
      <w:r w:rsidRPr="00627946">
        <w:rPr>
          <w:rFonts w:ascii="Times New Roman" w:hAnsi="Times New Roman"/>
          <w:noProof/>
          <w:sz w:val="22"/>
        </w:rPr>
        <w:t>göre, gümrük idarelerince verilen kararlara dayanak oluşturan belge ve</w:t>
      </w:r>
      <w:r w:rsidRPr="00627946">
        <w:rPr>
          <w:rFonts w:ascii="Times New Roman" w:hAnsi="Times New Roman"/>
          <w:b/>
          <w:noProof/>
          <w:sz w:val="22"/>
        </w:rPr>
        <w:t xml:space="preserve"> </w:t>
      </w:r>
      <w:r w:rsidRPr="00627946">
        <w:rPr>
          <w:rFonts w:ascii="Times New Roman" w:hAnsi="Times New Roman"/>
          <w:noProof/>
          <w:sz w:val="22"/>
        </w:rPr>
        <w:t>bilgilerin, ilgili kişiler tarafından yanlış olarak verilmesi,</w:t>
      </w:r>
    </w:p>
    <w:p w14:paraId="1C1BCE2C"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b) Vergi kaybı doğurmamasına karşın, </w:t>
      </w:r>
      <w:hyperlink w:anchor="Madde23x24x25x26x27x28x29x30x31Kıymet" w:history="1">
        <w:r w:rsidRPr="00627946">
          <w:rPr>
            <w:rStyle w:val="Kpr"/>
            <w:rFonts w:ascii="Times New Roman" w:hAnsi="Times New Roman"/>
            <w:noProof/>
            <w:sz w:val="22"/>
          </w:rPr>
          <w:t>24 üncü</w:t>
        </w:r>
      </w:hyperlink>
      <w:r>
        <w:rPr>
          <w:rFonts w:ascii="Times New Roman" w:hAnsi="Times New Roman"/>
          <w:noProof/>
          <w:sz w:val="22"/>
        </w:rPr>
        <w:t xml:space="preserve"> maddeye</w:t>
      </w:r>
      <w:r w:rsidRPr="00627946">
        <w:rPr>
          <w:rFonts w:ascii="Times New Roman" w:hAnsi="Times New Roman"/>
          <w:noProof/>
          <w:sz w:val="22"/>
        </w:rPr>
        <w:t xml:space="preserve"> göre birbirleriyle ilişkisi bulunan kişiler arasında bir satış işlemi olması ve bu ilişkinin beyan edilmemesi,</w:t>
      </w:r>
    </w:p>
    <w:p w14:paraId="71C136D0"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c) Yabancı limanlardan gelen veya Türkiye Gümrük Bölgesinden yabancı limanlara giden gemilerin geliş ve </w:t>
      </w:r>
      <w:r w:rsidRPr="00627946">
        <w:rPr>
          <w:rFonts w:ascii="Times New Roman" w:hAnsi="Times New Roman"/>
          <w:sz w:val="22"/>
          <w:szCs w:val="22"/>
        </w:rPr>
        <w:t>gidişlerinde yönetmelikle belirlenecek süreler içerisinde donatan veya işleten veya acentası</w:t>
      </w:r>
      <w:r w:rsidRPr="00627946">
        <w:rPr>
          <w:rStyle w:val="DipnotBavurusu"/>
          <w:rFonts w:ascii="Times New Roman" w:hAnsi="Times New Roman"/>
          <w:i/>
          <w:noProof/>
          <w:sz w:val="20"/>
          <w:highlight w:val="yellow"/>
        </w:rPr>
        <w:footnoteReference w:id="273"/>
      </w:r>
      <w:r w:rsidRPr="00627946">
        <w:rPr>
          <w:rFonts w:ascii="Times New Roman" w:hAnsi="Times New Roman"/>
          <w:noProof/>
          <w:sz w:val="22"/>
        </w:rPr>
        <w:t xml:space="preserve"> tarafından gümrük idaresine bilgi verilmemesi,</w:t>
      </w:r>
    </w:p>
    <w:p w14:paraId="1C60B8AF"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d) </w:t>
      </w:r>
      <w:hyperlink w:anchor="MAdde35A" w:history="1">
        <w:r w:rsidRPr="00627946">
          <w:rPr>
            <w:rStyle w:val="Kpr"/>
            <w:rFonts w:ascii="Times New Roman" w:hAnsi="Times New Roman"/>
            <w:sz w:val="22"/>
            <w:szCs w:val="22"/>
          </w:rPr>
          <w:t>35/A</w:t>
        </w:r>
      </w:hyperlink>
      <w:r w:rsidRPr="00627946">
        <w:rPr>
          <w:rFonts w:ascii="Times New Roman" w:hAnsi="Times New Roman"/>
          <w:sz w:val="22"/>
          <w:szCs w:val="22"/>
        </w:rPr>
        <w:t xml:space="preserve"> maddesine</w:t>
      </w:r>
      <w:r w:rsidRPr="00627946">
        <w:rPr>
          <w:rStyle w:val="DipnotBavurusu"/>
          <w:rFonts w:ascii="Times New Roman" w:hAnsi="Times New Roman"/>
          <w:noProof/>
          <w:sz w:val="18"/>
          <w:highlight w:val="yellow"/>
        </w:rPr>
        <w:footnoteReference w:id="274"/>
      </w:r>
      <w:r w:rsidRPr="00627946">
        <w:rPr>
          <w:rFonts w:ascii="Times New Roman" w:hAnsi="Times New Roman"/>
          <w:noProof/>
          <w:sz w:val="22"/>
        </w:rPr>
        <w:t xml:space="preserve"> göre özet beyan veya özet beyan olarak kullanılan ticari veya resmi belgenin süresi içinde verilmemesi,</w:t>
      </w:r>
    </w:p>
    <w:p w14:paraId="4599D370"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e) Türkiye Gümrük Bölgesinde karayoluyla transit eşya taşıyan taşıt araçlarının </w:t>
      </w:r>
      <w:hyperlink w:anchor="MAdde91" w:history="1">
        <w:r w:rsidRPr="00627946">
          <w:rPr>
            <w:rStyle w:val="Kpr"/>
            <w:rFonts w:ascii="Times New Roman" w:hAnsi="Times New Roman"/>
            <w:noProof/>
            <w:sz w:val="22"/>
          </w:rPr>
          <w:t>91 inci</w:t>
        </w:r>
      </w:hyperlink>
      <w:r w:rsidRPr="00627946">
        <w:rPr>
          <w:rFonts w:ascii="Times New Roman" w:hAnsi="Times New Roman"/>
          <w:noProof/>
          <w:sz w:val="22"/>
        </w:rPr>
        <w:t xml:space="preserve"> </w:t>
      </w:r>
      <w:r>
        <w:rPr>
          <w:rFonts w:ascii="Times New Roman" w:hAnsi="Times New Roman"/>
          <w:noProof/>
          <w:sz w:val="22"/>
        </w:rPr>
        <w:t xml:space="preserve">maddeye </w:t>
      </w:r>
      <w:r w:rsidRPr="00627946">
        <w:rPr>
          <w:rFonts w:ascii="Times New Roman" w:hAnsi="Times New Roman"/>
          <w:noProof/>
          <w:sz w:val="22"/>
        </w:rPr>
        <w:t>göre verilen süreleri yirmidört saate kadar aşması,</w:t>
      </w:r>
    </w:p>
    <w:p w14:paraId="39513C91"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f)</w:t>
      </w:r>
      <w:r w:rsidRPr="00627946">
        <w:rPr>
          <w:rFonts w:ascii="Times New Roman" w:hAnsi="Times New Roman"/>
          <w:b/>
          <w:noProof/>
          <w:sz w:val="22"/>
        </w:rPr>
        <w:t xml:space="preserve"> </w:t>
      </w:r>
      <w:r w:rsidRPr="00627946">
        <w:rPr>
          <w:rFonts w:ascii="Times New Roman" w:hAnsi="Times New Roman"/>
          <w:noProof/>
          <w:sz w:val="22"/>
        </w:rPr>
        <w:t>Gümrük</w:t>
      </w:r>
      <w:r w:rsidRPr="00627946">
        <w:rPr>
          <w:rFonts w:ascii="Times New Roman" w:hAnsi="Times New Roman"/>
          <w:b/>
          <w:noProof/>
          <w:sz w:val="22"/>
        </w:rPr>
        <w:t xml:space="preserve"> </w:t>
      </w:r>
      <w:r w:rsidRPr="00627946">
        <w:rPr>
          <w:rFonts w:ascii="Times New Roman" w:hAnsi="Times New Roman"/>
          <w:noProof/>
          <w:sz w:val="22"/>
        </w:rPr>
        <w:t xml:space="preserve">antrepolarının </w:t>
      </w:r>
      <w:hyperlink w:anchor="Madde93den107GümrükAntrepoRejimi" w:history="1">
        <w:r w:rsidRPr="00627946">
          <w:rPr>
            <w:rStyle w:val="Kpr"/>
            <w:rFonts w:ascii="Times New Roman" w:hAnsi="Times New Roman"/>
            <w:noProof/>
            <w:sz w:val="22"/>
          </w:rPr>
          <w:t>93 üncü</w:t>
        </w:r>
      </w:hyperlink>
      <w:r w:rsidRPr="00627946">
        <w:rPr>
          <w:rFonts w:ascii="Times New Roman" w:hAnsi="Times New Roman"/>
          <w:noProof/>
          <w:sz w:val="22"/>
        </w:rPr>
        <w:t xml:space="preserve"> </w:t>
      </w:r>
      <w:r>
        <w:rPr>
          <w:rFonts w:ascii="Times New Roman" w:hAnsi="Times New Roman"/>
          <w:noProof/>
          <w:sz w:val="22"/>
        </w:rPr>
        <w:t xml:space="preserve">maddenin </w:t>
      </w:r>
      <w:r w:rsidRPr="00627946">
        <w:rPr>
          <w:rFonts w:ascii="Times New Roman" w:hAnsi="Times New Roman"/>
          <w:noProof/>
          <w:sz w:val="22"/>
        </w:rPr>
        <w:t>3 üncü</w:t>
      </w:r>
      <w:r w:rsidRPr="00627946">
        <w:rPr>
          <w:rStyle w:val="DipnotBavurusu"/>
          <w:rFonts w:ascii="Times New Roman" w:hAnsi="Times New Roman"/>
          <w:i/>
          <w:noProof/>
          <w:sz w:val="20"/>
          <w:highlight w:val="yellow"/>
        </w:rPr>
        <w:footnoteReference w:id="275"/>
      </w:r>
      <w:r w:rsidRPr="00627946">
        <w:rPr>
          <w:rFonts w:ascii="Times New Roman" w:hAnsi="Times New Roman"/>
          <w:noProof/>
          <w:sz w:val="22"/>
        </w:rPr>
        <w:t xml:space="preserve"> fıkrasında belirtilen teknik donanımlarında noksanlık bulunması,</w:t>
      </w:r>
    </w:p>
    <w:p w14:paraId="7C8D4816"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g) Gümrük antrepo rejimine tabi tutulan eşyanın, antrepolara konuldukları tarihte işleticiler tarafından kayıtlara geçirilmemesi,</w:t>
      </w:r>
    </w:p>
    <w:p w14:paraId="531363C9" w14:textId="77777777" w:rsidR="0024311A" w:rsidRPr="00627946" w:rsidRDefault="0024311A" w:rsidP="0024311A">
      <w:pPr>
        <w:spacing w:before="120"/>
        <w:ind w:firstLine="709"/>
        <w:jc w:val="both"/>
        <w:rPr>
          <w:rFonts w:cs="AngsanaUPC"/>
          <w:sz w:val="22"/>
          <w:szCs w:val="22"/>
        </w:rPr>
      </w:pPr>
      <w:bookmarkStart w:id="223" w:name="MAdde241_3_h"/>
      <w:bookmarkEnd w:id="223"/>
      <w:r w:rsidRPr="00627946">
        <w:rPr>
          <w:rFonts w:cs="AngsanaUPC"/>
          <w:sz w:val="22"/>
          <w:szCs w:val="22"/>
        </w:rPr>
        <w:t>h) Dâhilde işleme rejimi ve gümrük kontrolü altında işleme rejimi kapsamında Türkiye Gümrük Bölgesine getirilen eşyanın izin verilen süresinin bitimini takiben bir ay içerisinde rejimin gerektirdiği işlemlerinin bitirilmesi, yeniden ihracı veya gümrükçe onaylanmış bir işlem veya kullanıma tabi tutulması,</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76"/>
      </w:r>
    </w:p>
    <w:p w14:paraId="29E7F029" w14:textId="77777777" w:rsidR="0024311A" w:rsidRPr="00627946" w:rsidRDefault="0024311A" w:rsidP="0024311A">
      <w:pPr>
        <w:pStyle w:val="PlainText1"/>
        <w:spacing w:before="120"/>
        <w:ind w:firstLine="709"/>
        <w:jc w:val="both"/>
        <w:rPr>
          <w:rFonts w:ascii="Times New Roman" w:hAnsi="Times New Roman"/>
          <w:noProof/>
          <w:sz w:val="22"/>
        </w:rPr>
      </w:pPr>
      <w:bookmarkStart w:id="224" w:name="Madde241in3ün_ı_bendi"/>
      <w:bookmarkEnd w:id="224"/>
      <w:r w:rsidRPr="00627946">
        <w:rPr>
          <w:rFonts w:ascii="Times New Roman" w:hAnsi="Times New Roman"/>
          <w:noProof/>
          <w:sz w:val="22"/>
        </w:rPr>
        <w:t>ı) Geçici olarak Türkiye Gümrük Bölgesi dışına çıkarılan eşyanın verilen süreyi aştıktan sonra geri getirilmesi,</w:t>
      </w:r>
    </w:p>
    <w:p w14:paraId="41F51C14" w14:textId="51D57B16"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j) Kaçakçılıkla Mücadele </w:t>
      </w:r>
      <w:hyperlink r:id="rId1385" w:history="1">
        <w:r w:rsidRPr="00627946">
          <w:rPr>
            <w:rStyle w:val="Kpr"/>
            <w:rFonts w:cs="AngsanaUPC"/>
            <w:sz w:val="22"/>
            <w:szCs w:val="22"/>
          </w:rPr>
          <w:t>Kanunu</w:t>
        </w:r>
      </w:hyperlink>
      <w:r w:rsidRPr="00627946">
        <w:rPr>
          <w:rFonts w:cs="AngsanaUPC"/>
          <w:sz w:val="22"/>
          <w:szCs w:val="22"/>
        </w:rPr>
        <w:t xml:space="preserve"> hükümleri saklı kalmak kaydıyla, ihraç eşyasının yapılan beyan ve eki belgelere göre miktar veya cinsinde % 10’dan fazla farklılık çıkması,</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77"/>
      </w:r>
    </w:p>
    <w:p w14:paraId="7342F42B"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k) Serbest bölgelerde çalışan veya buralara giren ve çıkan kişilerin bu Kanunla konulmuş kurallara uymaması,</w:t>
      </w:r>
    </w:p>
    <w:p w14:paraId="6A9E0BB5"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l) Geçici ithalat rejimi kapsamında Türkiye Gümrük Bölgesine getirilen eşyanın verilen sürenin bitimini takiben bir ay içerisinde yeniden ihraç edilmesi veya gümrükçe onaylanmış bir işlem veya kullanıma tabi tutulması,</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78"/>
      </w:r>
    </w:p>
    <w:p w14:paraId="4C3402C8" w14:textId="77777777" w:rsidR="0024311A" w:rsidRPr="00627946" w:rsidRDefault="0024311A" w:rsidP="0024311A">
      <w:pPr>
        <w:spacing w:before="120"/>
        <w:ind w:firstLine="709"/>
        <w:jc w:val="both"/>
        <w:rPr>
          <w:rFonts w:cs="AngsanaUPC"/>
          <w:i/>
          <w:color w:val="FF0000"/>
          <w:sz w:val="20"/>
          <w:szCs w:val="22"/>
        </w:rPr>
      </w:pPr>
      <w:r w:rsidRPr="00627946">
        <w:rPr>
          <w:rFonts w:cs="AngsanaUPC"/>
          <w:sz w:val="22"/>
          <w:szCs w:val="22"/>
        </w:rPr>
        <w:t>m) Geçici ithalat rejimi kapsamında ithal edilen eşyanın gümrük idaresine bilgi verilmeden, ancak süresi içerisinde Türkiye Gümrük Bölgesinin dışına çıkarıldığının kabul edilebilir belgelerle kanıtlanması.</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025B9F4E" w14:textId="77777777" w:rsidR="0024311A" w:rsidRPr="00627946" w:rsidRDefault="0024311A" w:rsidP="0024311A">
      <w:pPr>
        <w:pStyle w:val="PlainText1"/>
        <w:spacing w:before="120"/>
        <w:ind w:firstLine="709"/>
        <w:jc w:val="both"/>
        <w:rPr>
          <w:rFonts w:ascii="Times New Roman" w:hAnsi="Times New Roman"/>
          <w:noProof/>
          <w:sz w:val="22"/>
        </w:rPr>
      </w:pPr>
      <w:bookmarkStart w:id="225" w:name="MAdde241_4"/>
      <w:bookmarkEnd w:id="225"/>
      <w:r w:rsidRPr="00627946">
        <w:rPr>
          <w:rFonts w:ascii="Times New Roman" w:hAnsi="Times New Roman"/>
          <w:b/>
          <w:noProof/>
          <w:sz w:val="22"/>
        </w:rPr>
        <w:t xml:space="preserve">4. </w:t>
      </w:r>
      <w:r w:rsidRPr="00627946">
        <w:rPr>
          <w:rFonts w:ascii="Times New Roman" w:hAnsi="Times New Roman"/>
          <w:noProof/>
          <w:sz w:val="22"/>
        </w:rPr>
        <w:t>Usulsüzlük cezası aşağıdaki hallerde 1 inci fıkrada belirtilen miktarın dört katı olarak uygulanır:</w:t>
      </w:r>
    </w:p>
    <w:p w14:paraId="0FFB355A" w14:textId="1D543284"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a) Bir kişinin </w:t>
      </w:r>
      <w:hyperlink w:anchor="Madde5TemsilHakkı" w:history="1">
        <w:r w:rsidRPr="00627946">
          <w:rPr>
            <w:rStyle w:val="Kpr"/>
            <w:rFonts w:ascii="Times New Roman" w:hAnsi="Times New Roman"/>
            <w:noProof/>
            <w:sz w:val="22"/>
          </w:rPr>
          <w:t>5 inci madde</w:t>
        </w:r>
      </w:hyperlink>
      <w:r w:rsidRPr="00627946">
        <w:rPr>
          <w:rFonts w:ascii="Times New Roman" w:hAnsi="Times New Roman"/>
          <w:noProof/>
          <w:sz w:val="22"/>
        </w:rPr>
        <w:t xml:space="preserve"> hükümlerine göre geçerli bir temsil yetkisi olmadığı halde başka bir kişi adına veya hesabına gümrük idarelerinde iş </w:t>
      </w:r>
      <w:r w:rsidRPr="00E32B24">
        <w:rPr>
          <w:rFonts w:ascii="Times New Roman" w:hAnsi="Times New Roman"/>
          <w:noProof/>
          <w:sz w:val="22"/>
        </w:rPr>
        <w:t xml:space="preserve">takip </w:t>
      </w:r>
      <w:hyperlink r:id="rId1386" w:history="1">
        <w:r w:rsidRPr="00E32B24">
          <w:rPr>
            <w:rStyle w:val="Kpr"/>
            <w:rFonts w:ascii="Times New Roman" w:hAnsi="Times New Roman"/>
            <w:noProof/>
            <w:sz w:val="22"/>
          </w:rPr>
          <w:t>etmesi</w:t>
        </w:r>
      </w:hyperlink>
      <w:r w:rsidRPr="00E32B24">
        <w:rPr>
          <w:rFonts w:ascii="Times New Roman" w:hAnsi="Times New Roman"/>
          <w:noProof/>
          <w:sz w:val="22"/>
        </w:rPr>
        <w:t>,</w:t>
      </w:r>
    </w:p>
    <w:p w14:paraId="333A7226"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b) </w:t>
      </w:r>
      <w:hyperlink w:anchor="Madde33x34x35TaşıtlarınGirişÇıkışı" w:history="1">
        <w:r w:rsidRPr="00627946">
          <w:rPr>
            <w:rStyle w:val="Kpr"/>
            <w:rFonts w:ascii="Times New Roman" w:hAnsi="Times New Roman"/>
            <w:noProof/>
            <w:sz w:val="22"/>
          </w:rPr>
          <w:t>34 üncü</w:t>
        </w:r>
      </w:hyperlink>
      <w:r w:rsidRPr="00627946">
        <w:rPr>
          <w:rFonts w:ascii="Times New Roman" w:hAnsi="Times New Roman"/>
          <w:noProof/>
          <w:sz w:val="22"/>
        </w:rPr>
        <w:t xml:space="preserve"> maddenin 2 nci fıkrası hükümlerinin aksine, karayolu taşıtlarının gümrük idaresinin izni olmadan yük veya yolcu alarak yoluna devam etmesi,</w:t>
      </w:r>
    </w:p>
    <w:p w14:paraId="6439EBFA" w14:textId="480EC2A1"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c) </w:t>
      </w:r>
      <w:hyperlink w:anchor="Madde45" w:history="1">
        <w:r w:rsidRPr="00627946">
          <w:rPr>
            <w:rStyle w:val="Kpr"/>
            <w:rFonts w:cs="AngsanaUPC"/>
            <w:sz w:val="22"/>
            <w:szCs w:val="22"/>
          </w:rPr>
          <w:t>45 inci</w:t>
        </w:r>
      </w:hyperlink>
      <w:r w:rsidRPr="00627946">
        <w:rPr>
          <w:rFonts w:cs="AngsanaUPC"/>
          <w:sz w:val="22"/>
          <w:szCs w:val="22"/>
        </w:rPr>
        <w:t xml:space="preserve"> maddenin birinci fıkra hükümlerine aykırı olarak taşıtlardan eşya boşaltılması, özet beyan veya özet beyan olarak kullanılan ticari ve resmi belgelerde kayıtlı eşyanın cinsinin yanlış beyan edilmesi veya kapların türleri ile üzerlerinde kayıtlı numara ve işaretlerin özet beyan kayıtlarına uygun </w:t>
      </w:r>
      <w:r w:rsidRPr="007911F1">
        <w:rPr>
          <w:rFonts w:cs="AngsanaUPC"/>
          <w:sz w:val="22"/>
          <w:szCs w:val="22"/>
        </w:rPr>
        <w:t>olmaması</w:t>
      </w:r>
      <w:r w:rsidRPr="00627946">
        <w:rPr>
          <w:rFonts w:cs="AngsanaUPC"/>
          <w:sz w:val="22"/>
          <w:szCs w:val="22"/>
        </w:rPr>
        <w:t>,</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79"/>
      </w:r>
      <w:r>
        <w:rPr>
          <w:rFonts w:cs="AngsanaUPC"/>
          <w:i/>
          <w:color w:val="FF0000"/>
          <w:sz w:val="20"/>
          <w:szCs w:val="22"/>
        </w:rPr>
        <w:t xml:space="preserve">  </w:t>
      </w:r>
      <w:r w:rsidRPr="0073698E">
        <w:rPr>
          <w:rFonts w:cs="AngsanaUPC"/>
          <w:i/>
          <w:sz w:val="20"/>
          <w:szCs w:val="22"/>
          <w:highlight w:val="cyan"/>
        </w:rPr>
        <w:t xml:space="preserve">Genelge </w:t>
      </w:r>
      <w:r>
        <w:rPr>
          <w:rFonts w:cs="AngsanaUPC"/>
          <w:i/>
          <w:sz w:val="20"/>
          <w:szCs w:val="22"/>
          <w:highlight w:val="cyan"/>
        </w:rPr>
        <w:t xml:space="preserve"> </w:t>
      </w:r>
      <w:hyperlink r:id="rId1387" w:anchor="madde04" w:history="1">
        <w:r w:rsidRPr="0073698E">
          <w:rPr>
            <w:rStyle w:val="Kpr"/>
            <w:rFonts w:cs="AngsanaUPC"/>
            <w:b/>
            <w:i/>
            <w:sz w:val="20"/>
            <w:szCs w:val="22"/>
            <w:highlight w:val="cyan"/>
          </w:rPr>
          <w:t>2012/2</w:t>
        </w:r>
      </w:hyperlink>
    </w:p>
    <w:p w14:paraId="1D1EBD4C"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d) Türkiye Gümrük Bölgesinde karayoluyla transit eşya taşıyan taşıt araçlarının </w:t>
      </w:r>
      <w:hyperlink w:anchor="MAdde91" w:history="1">
        <w:r w:rsidRPr="00627946">
          <w:rPr>
            <w:rStyle w:val="Kpr"/>
            <w:rFonts w:ascii="Times New Roman" w:hAnsi="Times New Roman"/>
            <w:noProof/>
            <w:sz w:val="22"/>
          </w:rPr>
          <w:t>91 inci</w:t>
        </w:r>
      </w:hyperlink>
      <w:r w:rsidRPr="00627946">
        <w:rPr>
          <w:rFonts w:ascii="Times New Roman" w:hAnsi="Times New Roman"/>
          <w:noProof/>
          <w:sz w:val="22"/>
        </w:rPr>
        <w:t xml:space="preserve"> </w:t>
      </w:r>
      <w:r>
        <w:rPr>
          <w:rFonts w:ascii="Times New Roman" w:hAnsi="Times New Roman"/>
          <w:noProof/>
          <w:sz w:val="22"/>
        </w:rPr>
        <w:t xml:space="preserve">maddeye </w:t>
      </w:r>
      <w:r w:rsidRPr="00627946">
        <w:rPr>
          <w:rFonts w:ascii="Times New Roman" w:hAnsi="Times New Roman"/>
          <w:noProof/>
          <w:sz w:val="22"/>
        </w:rPr>
        <w:t>göre verilen süreleri kırksekiz saate kadar aşması,</w:t>
      </w:r>
    </w:p>
    <w:p w14:paraId="3F50E088" w14:textId="77777777" w:rsidR="0024311A" w:rsidRPr="00627946" w:rsidRDefault="0024311A" w:rsidP="0024311A">
      <w:pPr>
        <w:pStyle w:val="PlainText1"/>
        <w:spacing w:before="120"/>
        <w:ind w:firstLine="709"/>
        <w:jc w:val="both"/>
        <w:rPr>
          <w:rFonts w:ascii="Times New Roman" w:hAnsi="Times New Roman"/>
          <w:noProof/>
          <w:sz w:val="22"/>
        </w:rPr>
      </w:pPr>
      <w:bookmarkStart w:id="226" w:name="MAdde241_4_e"/>
      <w:bookmarkEnd w:id="226"/>
      <w:r w:rsidRPr="00627946">
        <w:rPr>
          <w:rFonts w:ascii="Times New Roman" w:hAnsi="Times New Roman"/>
          <w:noProof/>
          <w:sz w:val="22"/>
        </w:rPr>
        <w:t xml:space="preserve">e) Genel antrepo ve serbest bölgelere getirilen parlayıcı, patlayıcı veya bir arada bulundukları eşya için tehlikeli olan ya da korunmaları özel düzenek ve yapılara gerek gösteren eşyanın </w:t>
      </w:r>
      <w:hyperlink w:anchor="Madde94" w:history="1">
        <w:r w:rsidRPr="00627946">
          <w:rPr>
            <w:rStyle w:val="Kpr"/>
            <w:rFonts w:ascii="Times New Roman" w:hAnsi="Times New Roman"/>
            <w:noProof/>
            <w:sz w:val="22"/>
          </w:rPr>
          <w:t>94</w:t>
        </w:r>
      </w:hyperlink>
      <w:r w:rsidRPr="00627946">
        <w:rPr>
          <w:rFonts w:ascii="Times New Roman" w:hAnsi="Times New Roman"/>
          <w:noProof/>
          <w:sz w:val="22"/>
        </w:rPr>
        <w:t xml:space="preserve"> ve </w:t>
      </w:r>
      <w:hyperlink w:anchor="Madde154SerbestBölgeyeEşyaKonulması" w:history="1">
        <w:r w:rsidRPr="00627946">
          <w:rPr>
            <w:rStyle w:val="Kpr"/>
            <w:rFonts w:ascii="Times New Roman" w:hAnsi="Times New Roman"/>
            <w:noProof/>
            <w:sz w:val="22"/>
          </w:rPr>
          <w:t>154</w:t>
        </w:r>
      </w:hyperlink>
      <w:r w:rsidRPr="00627946">
        <w:rPr>
          <w:rFonts w:ascii="Times New Roman" w:hAnsi="Times New Roman"/>
          <w:noProof/>
          <w:sz w:val="22"/>
        </w:rPr>
        <w:t xml:space="preserve"> üncü madde hükümlerine aykırı olarak genel amaçlı eşya konulan yerlerde depolanması,</w:t>
      </w:r>
    </w:p>
    <w:p w14:paraId="1CC285AB"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f) Gümrük antrepolarında bulunan eşyanın gümrük idarelerinin izni olmaksızın </w:t>
      </w:r>
      <w:hyperlink w:anchor="Madde102" w:history="1">
        <w:r w:rsidRPr="00627946">
          <w:rPr>
            <w:rStyle w:val="Kpr"/>
            <w:rFonts w:ascii="Times New Roman" w:hAnsi="Times New Roman"/>
            <w:noProof/>
            <w:sz w:val="22"/>
          </w:rPr>
          <w:t>102 nci</w:t>
        </w:r>
      </w:hyperlink>
      <w:r w:rsidRPr="00627946">
        <w:rPr>
          <w:rFonts w:ascii="Times New Roman" w:hAnsi="Times New Roman"/>
          <w:noProof/>
          <w:sz w:val="22"/>
        </w:rPr>
        <w:t xml:space="preserve"> </w:t>
      </w:r>
      <w:r>
        <w:rPr>
          <w:rFonts w:ascii="Times New Roman" w:hAnsi="Times New Roman"/>
          <w:noProof/>
          <w:sz w:val="22"/>
        </w:rPr>
        <w:t xml:space="preserve">maddede </w:t>
      </w:r>
      <w:r w:rsidRPr="00627946">
        <w:rPr>
          <w:rFonts w:ascii="Times New Roman" w:hAnsi="Times New Roman"/>
          <w:noProof/>
          <w:sz w:val="22"/>
        </w:rPr>
        <w:t>belirtilen elleçlemelere tabi tutulması,</w:t>
      </w:r>
    </w:p>
    <w:p w14:paraId="6D8EB6CD"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g) Geçici ithalat rejimi kapsamında Türkiye Gümrük Bölgesine getirilen eşyanın verilen sürenin bitimini takiben iki ayı aşmayan sürede yeniden ihraç edilmesi veya gümrükçe onaylanmış bir işlem veya kullanıma tabi tutulması,</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1707D3D5"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h) Dâhilde işleme rejimi ve gümrük kontrolü altında işleme rejimi kapsamında Türkiye Gümrük Bölgesine getirilen eşyanın izin verilen süresinin bitimini takiben iki ayı aşmayan süre içerisinde rejimin gerektirdiği işlemlerinin bitirilmesi, yeniden ihracı veya gümrükçe onaylanmış bir işlem veya kullanıma tabi tutulması,</w:t>
      </w:r>
      <w:r w:rsidRPr="00627946">
        <w:rPr>
          <w:rFonts w:cs="AngsanaUPC"/>
          <w:i/>
          <w:color w:val="FF0000"/>
          <w:sz w:val="20"/>
          <w:szCs w:val="22"/>
        </w:rPr>
        <w:t xml:space="preserve"> (07.07.2009/27281 R.G. </w:t>
      </w:r>
      <w:r>
        <w:rPr>
          <w:rFonts w:cs="AngsanaUPC"/>
          <w:i/>
          <w:color w:val="FF0000"/>
          <w:sz w:val="20"/>
          <w:szCs w:val="22"/>
        </w:rPr>
        <w:t xml:space="preserve">5911 s.k. ile </w:t>
      </w:r>
      <w:r w:rsidRPr="00627946">
        <w:rPr>
          <w:rFonts w:cs="AngsanaUPC"/>
          <w:i/>
          <w:color w:val="FF0000"/>
          <w:sz w:val="20"/>
          <w:szCs w:val="22"/>
        </w:rPr>
        <w:t>eklenmiştir)</w:t>
      </w:r>
    </w:p>
    <w:p w14:paraId="22564183" w14:textId="77777777" w:rsidR="0024311A" w:rsidRDefault="0024311A" w:rsidP="0024311A">
      <w:pPr>
        <w:spacing w:before="120"/>
        <w:ind w:firstLine="709"/>
        <w:jc w:val="both"/>
        <w:rPr>
          <w:bCs/>
          <w:i/>
          <w:color w:val="C00000"/>
          <w:sz w:val="20"/>
          <w:szCs w:val="22"/>
        </w:rPr>
      </w:pPr>
      <w:r>
        <w:rPr>
          <w:rFonts w:cs="AngsanaUPC"/>
          <w:sz w:val="22"/>
          <w:szCs w:val="22"/>
        </w:rPr>
        <w:t xml:space="preserve">ı) </w:t>
      </w:r>
      <w:r w:rsidRPr="00927666">
        <w:rPr>
          <w:bCs/>
          <w:i/>
          <w:color w:val="C00000"/>
          <w:sz w:val="20"/>
          <w:szCs w:val="22"/>
        </w:rPr>
        <w:t xml:space="preserve">(07.11.2019 tarihli, 30941 sayılı R.G. 7190 s.k. ile </w:t>
      </w:r>
      <w:r>
        <w:rPr>
          <w:bCs/>
          <w:i/>
          <w:color w:val="C00000"/>
          <w:sz w:val="20"/>
          <w:szCs w:val="22"/>
        </w:rPr>
        <w:t>yürürlükten kaldırılmıştır</w:t>
      </w:r>
      <w:r w:rsidRPr="00927666">
        <w:rPr>
          <w:bCs/>
          <w:i/>
          <w:color w:val="C00000"/>
          <w:sz w:val="20"/>
          <w:szCs w:val="22"/>
        </w:rPr>
        <w:t>)</w:t>
      </w:r>
      <w:r w:rsidRPr="004C69B0">
        <w:rPr>
          <w:rStyle w:val="DipnotBavurusu"/>
          <w:bCs/>
          <w:i/>
          <w:sz w:val="20"/>
          <w:szCs w:val="22"/>
          <w:highlight w:val="yellow"/>
        </w:rPr>
        <w:footnoteReference w:id="280"/>
      </w:r>
    </w:p>
    <w:p w14:paraId="621BFBBB" w14:textId="77777777" w:rsidR="0024311A" w:rsidRPr="00627946" w:rsidRDefault="0024311A" w:rsidP="0024311A">
      <w:pPr>
        <w:spacing w:before="120"/>
        <w:ind w:firstLine="709"/>
        <w:jc w:val="both"/>
        <w:rPr>
          <w:rFonts w:cs="AngsanaUPC"/>
          <w:sz w:val="22"/>
          <w:szCs w:val="22"/>
        </w:rPr>
      </w:pPr>
      <w:bookmarkStart w:id="227" w:name="MAdde241_5"/>
      <w:bookmarkEnd w:id="227"/>
      <w:r w:rsidRPr="00627946">
        <w:rPr>
          <w:rFonts w:cs="AngsanaUPC"/>
          <w:b/>
          <w:sz w:val="22"/>
          <w:szCs w:val="22"/>
        </w:rPr>
        <w:t>5.</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81"/>
      </w:r>
      <w:r w:rsidRPr="00627946">
        <w:rPr>
          <w:rFonts w:cs="AngsanaUPC"/>
          <w:i/>
          <w:sz w:val="20"/>
          <w:szCs w:val="22"/>
        </w:rPr>
        <w:t xml:space="preserve"> </w:t>
      </w:r>
      <w:r w:rsidRPr="00627946">
        <w:rPr>
          <w:rFonts w:cs="AngsanaUPC"/>
          <w:sz w:val="22"/>
          <w:szCs w:val="22"/>
        </w:rPr>
        <w:t>Usulsüzlük cezası aşağıdaki hallerde birinci fıkrada belirtilen miktarın altı katı olarak uygulanır:</w:t>
      </w:r>
    </w:p>
    <w:p w14:paraId="6695172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 xml:space="preserve">a) Türkiye Gümrük Bölgesinde karayoluyla transit eşya taşıyan taşıt araçlarının </w:t>
      </w:r>
      <w:hyperlink w:anchor="MAdde91" w:history="1">
        <w:r w:rsidRPr="00627946">
          <w:rPr>
            <w:rStyle w:val="Kpr"/>
            <w:rFonts w:cs="AngsanaUPC"/>
            <w:sz w:val="22"/>
            <w:szCs w:val="22"/>
          </w:rPr>
          <w:t>91 inci</w:t>
        </w:r>
      </w:hyperlink>
      <w:r w:rsidRPr="00627946">
        <w:rPr>
          <w:rFonts w:cs="AngsanaUPC"/>
          <w:sz w:val="22"/>
          <w:szCs w:val="22"/>
        </w:rPr>
        <w:t xml:space="preserve"> maddeye göre verilen süreleri yetmişiki saate kadar aşması,</w:t>
      </w:r>
    </w:p>
    <w:p w14:paraId="00A6851F"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b) Geçici ithalat rejimi kapsamında Türkiye Gümrük Bölgesine getirilen taşıtlara verilen sürenin bitimini takiben üç ayı aşmayan sürede yeniden ihraç edilmesi veya gümrükçe onaylanmış bir işlem veya kullanıma tabi tutulması.</w:t>
      </w:r>
    </w:p>
    <w:p w14:paraId="0F4DA818" w14:textId="77777777" w:rsidR="0024311A" w:rsidRPr="00627946" w:rsidRDefault="0024311A" w:rsidP="0024311A">
      <w:pPr>
        <w:pStyle w:val="PlainText1"/>
        <w:spacing w:before="120"/>
        <w:ind w:firstLine="709"/>
        <w:jc w:val="both"/>
        <w:rPr>
          <w:rFonts w:ascii="Times New Roman" w:hAnsi="Times New Roman"/>
          <w:noProof/>
          <w:sz w:val="22"/>
        </w:rPr>
      </w:pPr>
      <w:bookmarkStart w:id="228" w:name="MAdde241_6"/>
      <w:bookmarkEnd w:id="228"/>
      <w:r w:rsidRPr="00627946">
        <w:rPr>
          <w:rFonts w:ascii="Times New Roman" w:hAnsi="Times New Roman"/>
          <w:b/>
          <w:noProof/>
          <w:sz w:val="22"/>
        </w:rPr>
        <w:t xml:space="preserve">6. </w:t>
      </w:r>
      <w:r w:rsidRPr="00627946">
        <w:rPr>
          <w:rFonts w:ascii="Times New Roman" w:hAnsi="Times New Roman"/>
          <w:noProof/>
          <w:sz w:val="22"/>
        </w:rPr>
        <w:t>Usulsüzlük cezası aşağıdaki hallerde 1 inci fıkrada belirtilen miktarın sekiz katı olarak uygulanır:</w:t>
      </w:r>
    </w:p>
    <w:p w14:paraId="31364C2E"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a) </w:t>
      </w:r>
      <w:hyperlink w:anchor="Madde34_3" w:history="1">
        <w:r w:rsidRPr="00627946">
          <w:rPr>
            <w:rStyle w:val="Kpr"/>
            <w:rFonts w:ascii="Times New Roman" w:hAnsi="Times New Roman"/>
            <w:noProof/>
            <w:sz w:val="22"/>
          </w:rPr>
          <w:t>34 üncü</w:t>
        </w:r>
      </w:hyperlink>
      <w:r w:rsidRPr="00627946">
        <w:rPr>
          <w:rFonts w:ascii="Times New Roman" w:hAnsi="Times New Roman"/>
          <w:noProof/>
          <w:sz w:val="22"/>
        </w:rPr>
        <w:t xml:space="preserve"> maddenin 3 üncü fıkrası hükümlerinin aksine, Türkiye Gümrük Bölgesine giren gemilerin rota değiştirmesi, yolda durması, başka gemilerle temas etmesi, gümrük gözetimi yapılması için yol kesmemesi veya gümrük idaresi bulunmayan yerlere yanaşması </w:t>
      </w:r>
      <w:r w:rsidRPr="00627946">
        <w:rPr>
          <w:rFonts w:ascii="Times New Roman" w:hAnsi="Times New Roman"/>
          <w:sz w:val="22"/>
          <w:szCs w:val="22"/>
        </w:rPr>
        <w:t>ile yükü bulunmadığı durumlarda, yük almadığının veya yükünün başka bir limana çıkarıldığının veya avarya olduğunun kanıtlanamaması</w:t>
      </w:r>
      <w:r w:rsidRPr="00627946">
        <w:rPr>
          <w:rFonts w:ascii="Times New Roman" w:hAnsi="Times New Roman"/>
          <w:noProof/>
          <w:sz w:val="22"/>
        </w:rPr>
        <w:t>,</w:t>
      </w:r>
      <w:r w:rsidRPr="00627946">
        <w:rPr>
          <w:rFonts w:ascii="Times New Roman" w:hAnsi="Times New Roman"/>
          <w:i/>
          <w:color w:val="FF0000"/>
          <w:sz w:val="20"/>
          <w:szCs w:val="22"/>
        </w:rPr>
        <w:t xml:space="preserve"> (11.04.2013 tarihli, 28615 sayılı R.G. 6455 s.k. ile değişik)</w:t>
      </w:r>
      <w:r w:rsidRPr="00627946">
        <w:rPr>
          <w:rStyle w:val="DipnotBavurusu"/>
          <w:rFonts w:ascii="Times New Roman" w:hAnsi="Times New Roman"/>
          <w:i/>
          <w:sz w:val="20"/>
          <w:szCs w:val="22"/>
          <w:highlight w:val="yellow"/>
        </w:rPr>
        <w:footnoteReference w:id="282"/>
      </w:r>
    </w:p>
    <w:p w14:paraId="0B154D2E" w14:textId="77777777" w:rsidR="0024311A" w:rsidRPr="00627946" w:rsidRDefault="0024311A" w:rsidP="0024311A">
      <w:pPr>
        <w:pStyle w:val="PlainText1"/>
        <w:spacing w:before="120"/>
        <w:ind w:firstLine="709"/>
        <w:jc w:val="both"/>
        <w:rPr>
          <w:rFonts w:ascii="Times New Roman" w:hAnsi="Times New Roman"/>
          <w:noProof/>
          <w:sz w:val="22"/>
        </w:rPr>
      </w:pPr>
      <w:bookmarkStart w:id="229" w:name="MAdde241_6_b"/>
      <w:r w:rsidRPr="00627946">
        <w:rPr>
          <w:rFonts w:ascii="Times New Roman" w:hAnsi="Times New Roman"/>
          <w:noProof/>
          <w:sz w:val="22"/>
        </w:rPr>
        <w:t>b)</w:t>
      </w:r>
      <w:bookmarkEnd w:id="229"/>
      <w:r w:rsidRPr="00627946">
        <w:rPr>
          <w:rFonts w:ascii="Times New Roman" w:hAnsi="Times New Roman"/>
          <w:noProof/>
          <w:sz w:val="22"/>
        </w:rPr>
        <w:t xml:space="preserve"> Taşıt araçlarının </w:t>
      </w:r>
      <w:hyperlink w:anchor="Madde33x34x35TaşıtlarınGirişÇıkışı" w:history="1">
        <w:r w:rsidRPr="00627946">
          <w:rPr>
            <w:rStyle w:val="Kpr"/>
            <w:rFonts w:ascii="Times New Roman" w:hAnsi="Times New Roman"/>
            <w:noProof/>
            <w:sz w:val="22"/>
          </w:rPr>
          <w:t>33 üncü</w:t>
        </w:r>
      </w:hyperlink>
      <w:r w:rsidRPr="00627946">
        <w:rPr>
          <w:rFonts w:ascii="Times New Roman" w:hAnsi="Times New Roman"/>
          <w:noProof/>
          <w:sz w:val="22"/>
        </w:rPr>
        <w:t xml:space="preserve"> ve </w:t>
      </w:r>
      <w:hyperlink w:anchor="MAdde91" w:history="1">
        <w:r w:rsidRPr="00627946">
          <w:rPr>
            <w:rStyle w:val="Kpr"/>
            <w:rFonts w:ascii="Times New Roman" w:hAnsi="Times New Roman"/>
            <w:noProof/>
            <w:sz w:val="22"/>
          </w:rPr>
          <w:t>91 inci</w:t>
        </w:r>
      </w:hyperlink>
      <w:r w:rsidRPr="00627946">
        <w:rPr>
          <w:rFonts w:ascii="Times New Roman" w:hAnsi="Times New Roman"/>
          <w:noProof/>
          <w:sz w:val="22"/>
        </w:rPr>
        <w:t xml:space="preserve"> </w:t>
      </w:r>
      <w:r>
        <w:rPr>
          <w:rFonts w:ascii="Times New Roman" w:hAnsi="Times New Roman"/>
          <w:noProof/>
          <w:sz w:val="22"/>
        </w:rPr>
        <w:t xml:space="preserve">maddede </w:t>
      </w:r>
      <w:r w:rsidRPr="00627946">
        <w:rPr>
          <w:rFonts w:ascii="Times New Roman" w:hAnsi="Times New Roman"/>
          <w:noProof/>
          <w:sz w:val="22"/>
        </w:rPr>
        <w:t>belirtilen önceden belirlenmiş yollar dışında seyretmesi,</w:t>
      </w:r>
    </w:p>
    <w:p w14:paraId="4B3E8BFB"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c) Türkiye Gümrük Bölgesinde karayoluyla transit eşya taşıyan taşıt araçlarının </w:t>
      </w:r>
      <w:hyperlink w:anchor="MAdde91" w:history="1">
        <w:r w:rsidRPr="00627946">
          <w:rPr>
            <w:rStyle w:val="Kpr"/>
            <w:rFonts w:ascii="Times New Roman" w:hAnsi="Times New Roman"/>
            <w:noProof/>
            <w:sz w:val="22"/>
          </w:rPr>
          <w:t>91 inci</w:t>
        </w:r>
      </w:hyperlink>
      <w:r w:rsidRPr="00627946">
        <w:rPr>
          <w:rFonts w:ascii="Times New Roman" w:hAnsi="Times New Roman"/>
          <w:noProof/>
          <w:sz w:val="22"/>
        </w:rPr>
        <w:t xml:space="preserve"> </w:t>
      </w:r>
      <w:r>
        <w:rPr>
          <w:rFonts w:ascii="Times New Roman" w:hAnsi="Times New Roman"/>
          <w:noProof/>
          <w:sz w:val="22"/>
        </w:rPr>
        <w:t xml:space="preserve">maddeye </w:t>
      </w:r>
      <w:r w:rsidRPr="00627946">
        <w:rPr>
          <w:rFonts w:ascii="Times New Roman" w:hAnsi="Times New Roman"/>
          <w:noProof/>
          <w:sz w:val="22"/>
        </w:rPr>
        <w:t>göre verilen süreleri yetmişiki saatten daha fazla bir süre ile aşması.</w:t>
      </w:r>
    </w:p>
    <w:p w14:paraId="398CE919" w14:textId="582AA52F" w:rsidR="0024311A" w:rsidRDefault="0024311A" w:rsidP="0024311A">
      <w:pPr>
        <w:pStyle w:val="metin0"/>
        <w:spacing w:before="120" w:beforeAutospacing="0" w:after="0" w:afterAutospacing="0"/>
        <w:ind w:firstLine="709"/>
        <w:jc w:val="both"/>
        <w:rPr>
          <w:bCs/>
          <w:i/>
          <w:color w:val="C00000"/>
          <w:sz w:val="20"/>
          <w:szCs w:val="22"/>
        </w:rPr>
      </w:pPr>
      <w:r w:rsidRPr="00BB0FA9">
        <w:rPr>
          <w:color w:val="000000"/>
          <w:sz w:val="22"/>
          <w:szCs w:val="22"/>
        </w:rPr>
        <w:t xml:space="preserve">d) </w:t>
      </w:r>
      <w:hyperlink w:anchor="Madde011" w:history="1">
        <w:r w:rsidRPr="00777527">
          <w:rPr>
            <w:rStyle w:val="Kpr"/>
            <w:sz w:val="22"/>
            <w:szCs w:val="22"/>
          </w:rPr>
          <w:t>11 inci</w:t>
        </w:r>
      </w:hyperlink>
      <w:r w:rsidRPr="00BB0FA9">
        <w:rPr>
          <w:color w:val="000000"/>
          <w:sz w:val="22"/>
          <w:szCs w:val="22"/>
        </w:rPr>
        <w:t xml:space="preserve"> madde hükmüne göre yazılı olarak talep edilen bilgi ve belgeler ile </w:t>
      </w:r>
      <w:hyperlink w:anchor="Madde13" w:history="1">
        <w:r w:rsidRPr="00777527">
          <w:rPr>
            <w:rStyle w:val="Kpr"/>
            <w:sz w:val="22"/>
            <w:szCs w:val="22"/>
          </w:rPr>
          <w:t>13 üncü</w:t>
        </w:r>
      </w:hyperlink>
      <w:r w:rsidRPr="00BB0FA9">
        <w:rPr>
          <w:color w:val="000000"/>
          <w:sz w:val="22"/>
          <w:szCs w:val="22"/>
        </w:rPr>
        <w:t xml:space="preserve"> madde hükmü uyarınca beş yıl süreyle saklanması gereken belgelerin gümrük kontrolü sırasında ibraz edilmemesi.</w:t>
      </w:r>
      <w:r w:rsidRPr="0078491D">
        <w:rPr>
          <w:bCs/>
          <w:i/>
          <w:color w:val="C00000"/>
          <w:sz w:val="20"/>
          <w:szCs w:val="22"/>
        </w:rPr>
        <w:t xml:space="preserve"> </w:t>
      </w:r>
      <w:r w:rsidRPr="00927666">
        <w:rPr>
          <w:bCs/>
          <w:i/>
          <w:color w:val="C00000"/>
          <w:sz w:val="20"/>
          <w:szCs w:val="22"/>
        </w:rPr>
        <w:t xml:space="preserve">(07.11.2019 tarihli, 30941 sayılı R.G. 7190 s.k. ile </w:t>
      </w:r>
      <w:r>
        <w:rPr>
          <w:bCs/>
          <w:i/>
          <w:color w:val="C00000"/>
          <w:sz w:val="20"/>
          <w:szCs w:val="22"/>
        </w:rPr>
        <w:t>değişik</w:t>
      </w:r>
      <w:r w:rsidRPr="00927666">
        <w:rPr>
          <w:bCs/>
          <w:i/>
          <w:color w:val="C00000"/>
          <w:sz w:val="20"/>
          <w:szCs w:val="22"/>
        </w:rPr>
        <w:t>)</w:t>
      </w:r>
      <w:r w:rsidRPr="00777527">
        <w:rPr>
          <w:rStyle w:val="DipnotBavurusu"/>
          <w:bCs/>
          <w:i/>
          <w:sz w:val="20"/>
          <w:szCs w:val="22"/>
          <w:highlight w:val="yellow"/>
        </w:rPr>
        <w:footnoteReference w:id="283"/>
      </w:r>
      <w:r>
        <w:rPr>
          <w:bCs/>
          <w:i/>
          <w:color w:val="C00000"/>
          <w:sz w:val="20"/>
          <w:szCs w:val="22"/>
        </w:rPr>
        <w:t xml:space="preserve"> </w:t>
      </w:r>
      <w:r w:rsidRPr="00D6789F">
        <w:rPr>
          <w:i/>
          <w:iCs/>
          <w:noProof/>
          <w:sz w:val="20"/>
          <w:szCs w:val="20"/>
          <w:highlight w:val="cyan"/>
        </w:rPr>
        <w:t>Değ.</w:t>
      </w:r>
      <w:hyperlink r:id="rId1388" w:anchor="Madde15GK241" w:history="1">
        <w:r w:rsidRPr="00D6789F">
          <w:rPr>
            <w:rStyle w:val="Kpr"/>
            <w:i/>
            <w:iCs/>
            <w:noProof/>
            <w:sz w:val="20"/>
            <w:szCs w:val="20"/>
            <w:highlight w:val="cyan"/>
          </w:rPr>
          <w:t>Gerekçe</w:t>
        </w:r>
      </w:hyperlink>
    </w:p>
    <w:p w14:paraId="6DD73C32" w14:textId="77777777" w:rsidR="0024311A" w:rsidRDefault="0024311A" w:rsidP="0024311A">
      <w:pPr>
        <w:spacing w:before="120"/>
        <w:ind w:firstLine="709"/>
        <w:jc w:val="both"/>
        <w:rPr>
          <w:i/>
          <w:color w:val="FF0000"/>
          <w:sz w:val="20"/>
          <w:szCs w:val="20"/>
        </w:rPr>
      </w:pPr>
      <w:r w:rsidRPr="00743CED">
        <w:rPr>
          <w:b/>
          <w:sz w:val="22"/>
          <w:szCs w:val="22"/>
        </w:rPr>
        <w:t>7.</w:t>
      </w:r>
      <w:r w:rsidRPr="00297AC8">
        <w:rPr>
          <w:sz w:val="22"/>
          <w:szCs w:val="22"/>
        </w:rPr>
        <w:t xml:space="preserve"> Bu Kanunun </w:t>
      </w:r>
      <w:hyperlink w:anchor="Madde218x219LimanAntrepoİşletmYükümlülük" w:history="1">
        <w:r w:rsidRPr="00743CED">
          <w:rPr>
            <w:rStyle w:val="Kpr"/>
            <w:sz w:val="22"/>
            <w:szCs w:val="22"/>
          </w:rPr>
          <w:t>218</w:t>
        </w:r>
      </w:hyperlink>
      <w:r w:rsidRPr="00297AC8">
        <w:rPr>
          <w:sz w:val="22"/>
          <w:szCs w:val="22"/>
        </w:rPr>
        <w:t xml:space="preserve"> inci maddesinin üçüncü fıkrası uyarınca Bakanlıkça belirlenen azami bedellere uyulmaması halinde her bir işlem için beş bin Türk lirası usulsüzlük cezası uygulanır.</w:t>
      </w:r>
      <w:r w:rsidRPr="00B649B8">
        <w:rPr>
          <w:i/>
          <w:color w:val="FF0000"/>
          <w:sz w:val="20"/>
          <w:szCs w:val="20"/>
        </w:rPr>
        <w:t xml:space="preserve"> (10.03.2018 tarih ve 30356 sayılı R.G. 7099 s.k. ile eklenmiştir)</w:t>
      </w:r>
    </w:p>
    <w:p w14:paraId="752D3B61" w14:textId="77E879FF" w:rsidR="0024311A" w:rsidRPr="0040040D" w:rsidRDefault="00BF1643" w:rsidP="0024311A">
      <w:pPr>
        <w:spacing w:before="120"/>
        <w:jc w:val="both"/>
        <w:rPr>
          <w:b/>
          <w:bCs/>
          <w:noProof/>
          <w:sz w:val="20"/>
          <w:szCs w:val="20"/>
        </w:rPr>
      </w:pPr>
      <w:hyperlink r:id="rId1389" w:anchor="m241" w:history="1">
        <w:r w:rsidR="0024311A" w:rsidRPr="0040040D">
          <w:rPr>
            <w:rStyle w:val="Kpr"/>
            <w:b/>
            <w:bCs/>
            <w:i/>
            <w:iCs/>
            <w:noProof/>
            <w:sz w:val="20"/>
            <w:szCs w:val="20"/>
            <w:highlight w:val="cyan"/>
          </w:rPr>
          <w:t>Gerekçe</w:t>
        </w:r>
      </w:hyperlink>
      <w:r w:rsidR="0024311A" w:rsidRPr="0040040D">
        <w:rPr>
          <w:noProof/>
          <w:sz w:val="20"/>
          <w:szCs w:val="20"/>
        </w:rPr>
        <w:t xml:space="preserve"> </w:t>
      </w:r>
      <w:r w:rsidR="0024311A" w:rsidRPr="0040040D">
        <w:rPr>
          <w:bCs/>
          <w:i/>
          <w:iCs/>
          <w:noProof/>
          <w:sz w:val="20"/>
          <w:szCs w:val="20"/>
          <w:highlight w:val="cyan"/>
        </w:rPr>
        <w:t>Değ.</w:t>
      </w:r>
      <w:hyperlink r:id="rId1390" w:anchor="Madde241" w:history="1">
        <w:r w:rsidR="0024311A" w:rsidRPr="0040040D">
          <w:rPr>
            <w:rStyle w:val="Kpr"/>
            <w:bCs/>
            <w:i/>
            <w:iCs/>
            <w:noProof/>
            <w:sz w:val="20"/>
            <w:szCs w:val="20"/>
            <w:highlight w:val="cyan"/>
          </w:rPr>
          <w:t>Gerekçe</w:t>
        </w:r>
      </w:hyperlink>
      <w:r w:rsidR="0024311A" w:rsidRPr="0040040D">
        <w:rPr>
          <w:noProof/>
          <w:sz w:val="20"/>
          <w:szCs w:val="20"/>
        </w:rPr>
        <w:t xml:space="preserve"> </w:t>
      </w:r>
      <w:r w:rsidR="0024311A" w:rsidRPr="0040040D">
        <w:rPr>
          <w:bCs/>
          <w:i/>
          <w:iCs/>
          <w:noProof/>
          <w:sz w:val="20"/>
          <w:szCs w:val="20"/>
          <w:highlight w:val="green"/>
        </w:rPr>
        <w:t>Yönetmelik Maddeleri</w:t>
      </w:r>
      <w:r w:rsidR="0024311A" w:rsidRPr="0040040D">
        <w:rPr>
          <w:b/>
          <w:bCs/>
          <w:noProof/>
          <w:sz w:val="20"/>
          <w:szCs w:val="20"/>
          <w:highlight w:val="green"/>
        </w:rPr>
        <w:t xml:space="preserve">        </w:t>
      </w:r>
      <w:hyperlink r:id="rId1391" w:anchor="m023" w:history="1">
        <w:r w:rsidR="0024311A" w:rsidRPr="0040040D">
          <w:rPr>
            <w:rStyle w:val="Kpr"/>
            <w:b/>
            <w:noProof/>
            <w:sz w:val="20"/>
            <w:szCs w:val="20"/>
            <w:highlight w:val="green"/>
          </w:rPr>
          <w:t>23</w:t>
        </w:r>
      </w:hyperlink>
      <w:r w:rsidR="0024311A" w:rsidRPr="0040040D">
        <w:rPr>
          <w:b/>
          <w:noProof/>
          <w:sz w:val="20"/>
          <w:szCs w:val="20"/>
          <w:highlight w:val="green"/>
        </w:rPr>
        <w:t xml:space="preserve">,     </w:t>
      </w:r>
      <w:hyperlink r:id="rId1392" w:anchor="m053" w:history="1">
        <w:r w:rsidR="0024311A" w:rsidRPr="0040040D">
          <w:rPr>
            <w:rStyle w:val="Kpr"/>
            <w:b/>
            <w:bCs/>
            <w:noProof/>
            <w:sz w:val="20"/>
            <w:szCs w:val="20"/>
            <w:highlight w:val="green"/>
          </w:rPr>
          <w:t>53</w:t>
        </w:r>
      </w:hyperlink>
      <w:r w:rsidR="0024311A" w:rsidRPr="0040040D">
        <w:rPr>
          <w:noProof/>
          <w:sz w:val="20"/>
          <w:szCs w:val="20"/>
          <w:highlight w:val="green"/>
        </w:rPr>
        <w:t xml:space="preserve">,     </w:t>
      </w:r>
      <w:hyperlink r:id="rId1393" w:anchor="m063" w:history="1">
        <w:r w:rsidR="0024311A" w:rsidRPr="0040040D">
          <w:rPr>
            <w:rStyle w:val="Kpr"/>
            <w:b/>
            <w:bCs/>
            <w:noProof/>
            <w:sz w:val="20"/>
            <w:szCs w:val="20"/>
            <w:highlight w:val="green"/>
          </w:rPr>
          <w:t>63</w:t>
        </w:r>
      </w:hyperlink>
      <w:r w:rsidR="0024311A" w:rsidRPr="0040040D">
        <w:rPr>
          <w:noProof/>
          <w:sz w:val="20"/>
          <w:szCs w:val="20"/>
          <w:highlight w:val="green"/>
        </w:rPr>
        <w:t xml:space="preserve">,    </w:t>
      </w:r>
      <w:hyperlink r:id="rId1394" w:anchor="m213" w:history="1">
        <w:r w:rsidR="0024311A" w:rsidRPr="0040040D">
          <w:rPr>
            <w:rStyle w:val="Kpr"/>
            <w:b/>
            <w:noProof/>
            <w:sz w:val="20"/>
            <w:szCs w:val="20"/>
            <w:highlight w:val="green"/>
          </w:rPr>
          <w:t>213</w:t>
        </w:r>
      </w:hyperlink>
      <w:r w:rsidR="0024311A" w:rsidRPr="0040040D">
        <w:rPr>
          <w:b/>
          <w:noProof/>
          <w:sz w:val="20"/>
          <w:szCs w:val="20"/>
          <w:highlight w:val="green"/>
        </w:rPr>
        <w:t xml:space="preserve">,     </w:t>
      </w:r>
      <w:hyperlink r:id="rId1395" w:anchor="m239" w:history="1">
        <w:r w:rsidR="0024311A" w:rsidRPr="0040040D">
          <w:rPr>
            <w:rStyle w:val="Kpr"/>
            <w:b/>
            <w:bCs/>
            <w:noProof/>
            <w:sz w:val="20"/>
            <w:szCs w:val="20"/>
            <w:highlight w:val="green"/>
          </w:rPr>
          <w:t>239</w:t>
        </w:r>
      </w:hyperlink>
      <w:r w:rsidR="0024311A" w:rsidRPr="0040040D">
        <w:rPr>
          <w:b/>
          <w:bCs/>
          <w:noProof/>
          <w:sz w:val="20"/>
          <w:szCs w:val="20"/>
          <w:highlight w:val="green"/>
        </w:rPr>
        <w:t xml:space="preserve">,   </w:t>
      </w:r>
      <w:hyperlink r:id="rId1396" w:anchor="m241" w:history="1">
        <w:r w:rsidR="0024311A" w:rsidRPr="0040040D">
          <w:rPr>
            <w:rStyle w:val="Kpr"/>
            <w:b/>
            <w:bCs/>
            <w:noProof/>
            <w:sz w:val="20"/>
            <w:szCs w:val="20"/>
            <w:highlight w:val="green"/>
          </w:rPr>
          <w:t>241</w:t>
        </w:r>
      </w:hyperlink>
      <w:r w:rsidR="0024311A" w:rsidRPr="0040040D">
        <w:rPr>
          <w:b/>
          <w:bCs/>
          <w:noProof/>
          <w:sz w:val="20"/>
          <w:szCs w:val="20"/>
          <w:highlight w:val="green"/>
        </w:rPr>
        <w:t xml:space="preserve">,    </w:t>
      </w:r>
      <w:hyperlink r:id="rId1397" w:anchor="m333" w:history="1">
        <w:r w:rsidR="0024311A" w:rsidRPr="0040040D">
          <w:rPr>
            <w:rStyle w:val="Kpr"/>
            <w:b/>
            <w:noProof/>
            <w:sz w:val="20"/>
            <w:szCs w:val="20"/>
            <w:highlight w:val="green"/>
          </w:rPr>
          <w:t>333</w:t>
        </w:r>
      </w:hyperlink>
      <w:r w:rsidR="0024311A" w:rsidRPr="0040040D">
        <w:rPr>
          <w:b/>
          <w:noProof/>
          <w:sz w:val="20"/>
          <w:szCs w:val="20"/>
          <w:highlight w:val="green"/>
        </w:rPr>
        <w:t xml:space="preserve">,    </w:t>
      </w:r>
      <w:r w:rsidR="0024311A" w:rsidRPr="0040040D">
        <w:rPr>
          <w:b/>
          <w:bCs/>
          <w:noProof/>
          <w:sz w:val="20"/>
          <w:szCs w:val="20"/>
          <w:highlight w:val="green"/>
        </w:rPr>
        <w:t xml:space="preserve"> </w:t>
      </w:r>
      <w:hyperlink r:id="rId1398" w:anchor="m387" w:history="1">
        <w:r w:rsidR="0024311A" w:rsidRPr="0040040D">
          <w:rPr>
            <w:rStyle w:val="Kpr"/>
            <w:b/>
            <w:bCs/>
            <w:noProof/>
            <w:sz w:val="20"/>
            <w:szCs w:val="20"/>
            <w:highlight w:val="green"/>
          </w:rPr>
          <w:t>386-387</w:t>
        </w:r>
      </w:hyperlink>
      <w:r w:rsidR="0024311A" w:rsidRPr="0040040D">
        <w:rPr>
          <w:b/>
          <w:bCs/>
          <w:noProof/>
          <w:sz w:val="20"/>
          <w:szCs w:val="20"/>
          <w:highlight w:val="green"/>
        </w:rPr>
        <w:t xml:space="preserve">,   </w:t>
      </w:r>
      <w:hyperlink r:id="rId1399" w:anchor="m453" w:history="1">
        <w:r w:rsidR="0024311A" w:rsidRPr="0040040D">
          <w:rPr>
            <w:rStyle w:val="Kpr"/>
            <w:b/>
            <w:bCs/>
            <w:noProof/>
            <w:sz w:val="20"/>
            <w:szCs w:val="20"/>
            <w:highlight w:val="green"/>
          </w:rPr>
          <w:t>453</w:t>
        </w:r>
      </w:hyperlink>
      <w:r w:rsidR="0024311A" w:rsidRPr="0040040D">
        <w:rPr>
          <w:b/>
          <w:bCs/>
          <w:noProof/>
          <w:sz w:val="20"/>
          <w:szCs w:val="20"/>
          <w:highlight w:val="green"/>
        </w:rPr>
        <w:t xml:space="preserve">,    </w:t>
      </w:r>
      <w:hyperlink r:id="rId1400" w:anchor="m580" w:history="1">
        <w:r w:rsidR="0024311A" w:rsidRPr="0040040D">
          <w:rPr>
            <w:rStyle w:val="Kpr"/>
            <w:b/>
            <w:bCs/>
            <w:noProof/>
            <w:sz w:val="20"/>
            <w:szCs w:val="20"/>
            <w:highlight w:val="green"/>
          </w:rPr>
          <w:t>580</w:t>
        </w:r>
      </w:hyperlink>
      <w:r w:rsidR="0024311A" w:rsidRPr="0040040D">
        <w:rPr>
          <w:noProof/>
          <w:sz w:val="20"/>
          <w:szCs w:val="20"/>
          <w:highlight w:val="green"/>
        </w:rPr>
        <w:t>,</w:t>
      </w:r>
      <w:r w:rsidR="0024311A" w:rsidRPr="0040040D">
        <w:rPr>
          <w:b/>
          <w:bCs/>
          <w:noProof/>
          <w:sz w:val="20"/>
          <w:szCs w:val="20"/>
          <w:highlight w:val="green"/>
        </w:rPr>
        <w:t xml:space="preserve">  </w:t>
      </w:r>
      <w:hyperlink r:id="rId1401" w:anchor="m584" w:history="1">
        <w:r w:rsidR="0024311A" w:rsidRPr="0040040D">
          <w:rPr>
            <w:rStyle w:val="Kpr"/>
            <w:b/>
            <w:bCs/>
            <w:noProof/>
            <w:sz w:val="20"/>
            <w:szCs w:val="20"/>
            <w:highlight w:val="green"/>
          </w:rPr>
          <w:t>584</w:t>
        </w:r>
      </w:hyperlink>
      <w:r w:rsidR="0024311A" w:rsidRPr="0040040D">
        <w:rPr>
          <w:noProof/>
          <w:sz w:val="20"/>
          <w:szCs w:val="20"/>
        </w:rPr>
        <w:t xml:space="preserve"> </w:t>
      </w:r>
    </w:p>
    <w:p w14:paraId="634BE3C2" w14:textId="206F576C" w:rsidR="0024311A" w:rsidRPr="0040040D" w:rsidRDefault="0024311A" w:rsidP="0024311A">
      <w:pPr>
        <w:tabs>
          <w:tab w:val="left" w:pos="1496"/>
          <w:tab w:val="left" w:pos="2057"/>
          <w:tab w:val="left" w:pos="2618"/>
          <w:tab w:val="left" w:pos="3179"/>
          <w:tab w:val="left" w:pos="3740"/>
          <w:tab w:val="left" w:pos="4301"/>
          <w:tab w:val="left" w:pos="4862"/>
          <w:tab w:val="left" w:pos="5423"/>
          <w:tab w:val="left" w:pos="5984"/>
          <w:tab w:val="left" w:pos="6545"/>
          <w:tab w:val="left" w:pos="7106"/>
          <w:tab w:val="left" w:pos="7667"/>
          <w:tab w:val="left" w:pos="8228"/>
          <w:tab w:val="left" w:pos="8789"/>
          <w:tab w:val="left" w:pos="9350"/>
          <w:tab w:val="left" w:pos="9911"/>
          <w:tab w:val="left" w:pos="10472"/>
          <w:tab w:val="left" w:pos="11033"/>
        </w:tabs>
        <w:spacing w:before="120"/>
        <w:rPr>
          <w:b/>
          <w:bCs/>
          <w:noProof/>
          <w:sz w:val="20"/>
          <w:szCs w:val="20"/>
        </w:rPr>
      </w:pPr>
      <w:r w:rsidRPr="0040040D">
        <w:rPr>
          <w:i/>
          <w:iCs/>
          <w:noProof/>
          <w:sz w:val="20"/>
          <w:szCs w:val="20"/>
          <w:highlight w:val="cyan"/>
        </w:rPr>
        <w:t>Genelgeler</w:t>
      </w:r>
      <w:r w:rsidRPr="0040040D">
        <w:rPr>
          <w:noProof/>
          <w:sz w:val="20"/>
          <w:szCs w:val="20"/>
          <w:highlight w:val="cyan"/>
        </w:rPr>
        <w:t xml:space="preserve"> </w:t>
      </w:r>
      <w:r w:rsidRPr="0040040D">
        <w:rPr>
          <w:noProof/>
          <w:sz w:val="20"/>
          <w:szCs w:val="20"/>
          <w:highlight w:val="cyan"/>
        </w:rPr>
        <w:tab/>
      </w:r>
      <w:hyperlink r:id="rId1402" w:history="1">
        <w:r>
          <w:rPr>
            <w:rStyle w:val="Kpr"/>
            <w:b/>
            <w:noProof/>
            <w:sz w:val="20"/>
            <w:szCs w:val="20"/>
            <w:highlight w:val="cyan"/>
          </w:rPr>
          <w:t>1</w:t>
        </w:r>
      </w:hyperlink>
      <w:r w:rsidRPr="0040040D">
        <w:rPr>
          <w:b/>
          <w:noProof/>
          <w:sz w:val="20"/>
          <w:szCs w:val="20"/>
          <w:highlight w:val="cyan"/>
        </w:rPr>
        <w:tab/>
      </w:r>
      <w:hyperlink r:id="rId1403" w:history="1">
        <w:r>
          <w:rPr>
            <w:rStyle w:val="Kpr"/>
            <w:b/>
            <w:sz w:val="20"/>
            <w:szCs w:val="20"/>
            <w:highlight w:val="cyan"/>
          </w:rPr>
          <w:t>2</w:t>
        </w:r>
      </w:hyperlink>
      <w:r w:rsidRPr="0040040D">
        <w:rPr>
          <w:b/>
          <w:sz w:val="20"/>
          <w:szCs w:val="20"/>
          <w:highlight w:val="cyan"/>
        </w:rPr>
        <w:tab/>
      </w:r>
      <w:hyperlink r:id="rId1404" w:history="1">
        <w:r>
          <w:rPr>
            <w:rStyle w:val="Kpr"/>
            <w:b/>
            <w:bCs/>
            <w:noProof/>
            <w:sz w:val="20"/>
            <w:szCs w:val="20"/>
            <w:highlight w:val="cyan"/>
          </w:rPr>
          <w:t>3</w:t>
        </w:r>
      </w:hyperlink>
      <w:r w:rsidRPr="0040040D">
        <w:rPr>
          <w:b/>
          <w:bCs/>
          <w:noProof/>
          <w:sz w:val="20"/>
          <w:szCs w:val="20"/>
          <w:highlight w:val="cyan"/>
        </w:rPr>
        <w:tab/>
      </w:r>
      <w:hyperlink r:id="rId1405" w:history="1">
        <w:r>
          <w:rPr>
            <w:rStyle w:val="Kpr"/>
            <w:b/>
            <w:bCs/>
            <w:noProof/>
            <w:sz w:val="20"/>
            <w:szCs w:val="20"/>
            <w:highlight w:val="cyan"/>
          </w:rPr>
          <w:t>4</w:t>
        </w:r>
      </w:hyperlink>
      <w:r w:rsidRPr="0040040D">
        <w:rPr>
          <w:b/>
          <w:bCs/>
          <w:noProof/>
          <w:sz w:val="20"/>
          <w:szCs w:val="20"/>
          <w:highlight w:val="cyan"/>
        </w:rPr>
        <w:tab/>
      </w:r>
      <w:hyperlink r:id="rId1406" w:history="1">
        <w:r>
          <w:rPr>
            <w:rStyle w:val="Kpr"/>
            <w:b/>
            <w:bCs/>
            <w:noProof/>
            <w:sz w:val="20"/>
            <w:szCs w:val="20"/>
            <w:highlight w:val="cyan"/>
          </w:rPr>
          <w:t>5</w:t>
        </w:r>
      </w:hyperlink>
      <w:r w:rsidRPr="0040040D">
        <w:rPr>
          <w:b/>
          <w:bCs/>
          <w:noProof/>
          <w:sz w:val="20"/>
          <w:szCs w:val="20"/>
          <w:highlight w:val="cyan"/>
        </w:rPr>
        <w:tab/>
      </w:r>
      <w:hyperlink r:id="rId1407" w:history="1">
        <w:r>
          <w:rPr>
            <w:rStyle w:val="Kpr"/>
            <w:b/>
            <w:noProof/>
            <w:sz w:val="20"/>
            <w:szCs w:val="20"/>
            <w:highlight w:val="cyan"/>
          </w:rPr>
          <w:t>6</w:t>
        </w:r>
      </w:hyperlink>
      <w:r w:rsidRPr="0040040D">
        <w:rPr>
          <w:b/>
          <w:noProof/>
          <w:sz w:val="20"/>
          <w:szCs w:val="20"/>
          <w:highlight w:val="cyan"/>
        </w:rPr>
        <w:tab/>
      </w:r>
      <w:hyperlink r:id="rId1408" w:history="1">
        <w:r>
          <w:rPr>
            <w:rStyle w:val="Kpr"/>
            <w:b/>
            <w:noProof/>
            <w:sz w:val="20"/>
            <w:szCs w:val="20"/>
            <w:highlight w:val="cyan"/>
          </w:rPr>
          <w:t>7</w:t>
        </w:r>
      </w:hyperlink>
      <w:r w:rsidRPr="0040040D">
        <w:rPr>
          <w:b/>
          <w:noProof/>
          <w:sz w:val="20"/>
          <w:szCs w:val="20"/>
          <w:highlight w:val="cyan"/>
        </w:rPr>
        <w:tab/>
      </w:r>
      <w:hyperlink r:id="rId1409" w:history="1">
        <w:r>
          <w:rPr>
            <w:rStyle w:val="Kpr"/>
            <w:b/>
            <w:bCs/>
            <w:noProof/>
            <w:sz w:val="20"/>
            <w:szCs w:val="20"/>
            <w:highlight w:val="cyan"/>
          </w:rPr>
          <w:t>8</w:t>
        </w:r>
      </w:hyperlink>
      <w:r w:rsidRPr="0040040D">
        <w:rPr>
          <w:b/>
          <w:bCs/>
          <w:noProof/>
          <w:sz w:val="20"/>
          <w:szCs w:val="20"/>
          <w:highlight w:val="cyan"/>
        </w:rPr>
        <w:tab/>
      </w:r>
      <w:hyperlink r:id="rId1410" w:history="1">
        <w:r w:rsidRPr="000F1622">
          <w:rPr>
            <w:rStyle w:val="Kpr"/>
            <w:b/>
            <w:sz w:val="20"/>
            <w:szCs w:val="20"/>
            <w:highlight w:val="cyan"/>
          </w:rPr>
          <w:t>9</w:t>
        </w:r>
      </w:hyperlink>
      <w:r w:rsidRPr="000F1622">
        <w:rPr>
          <w:b/>
          <w:sz w:val="20"/>
          <w:szCs w:val="20"/>
          <w:highlight w:val="cyan"/>
        </w:rPr>
        <w:tab/>
      </w:r>
      <w:hyperlink r:id="rId1411" w:history="1">
        <w:r w:rsidRPr="000F1622">
          <w:rPr>
            <w:rStyle w:val="Kpr"/>
            <w:b/>
            <w:sz w:val="20"/>
            <w:szCs w:val="20"/>
            <w:highlight w:val="cyan"/>
          </w:rPr>
          <w:t>10</w:t>
        </w:r>
      </w:hyperlink>
      <w:r w:rsidRPr="000F1622">
        <w:rPr>
          <w:b/>
          <w:sz w:val="20"/>
          <w:szCs w:val="20"/>
          <w:highlight w:val="cyan"/>
        </w:rPr>
        <w:tab/>
      </w:r>
      <w:hyperlink r:id="rId1412" w:history="1">
        <w:r w:rsidRPr="000F1622">
          <w:rPr>
            <w:rStyle w:val="Kpr"/>
            <w:b/>
            <w:sz w:val="20"/>
            <w:szCs w:val="20"/>
            <w:highlight w:val="cyan"/>
          </w:rPr>
          <w:t>11</w:t>
        </w:r>
      </w:hyperlink>
    </w:p>
    <w:p w14:paraId="716D7C7D" w14:textId="1D75A267" w:rsidR="0024311A" w:rsidRPr="0040040D" w:rsidRDefault="0024311A" w:rsidP="0024311A">
      <w:pPr>
        <w:spacing w:before="120"/>
        <w:jc w:val="both"/>
        <w:rPr>
          <w:noProof/>
          <w:color w:val="FF0000"/>
          <w:sz w:val="20"/>
          <w:szCs w:val="20"/>
        </w:rPr>
      </w:pPr>
      <w:bookmarkStart w:id="230" w:name="Madde242den245İtirazlar"/>
      <w:bookmarkEnd w:id="230"/>
      <w:r w:rsidRPr="0040040D">
        <w:rPr>
          <w:i/>
          <w:iCs/>
          <w:noProof/>
          <w:sz w:val="20"/>
          <w:szCs w:val="20"/>
          <w:highlight w:val="yellow"/>
        </w:rPr>
        <w:t>Tasarruflu Yazılar</w:t>
      </w:r>
      <w:r w:rsidRPr="0040040D">
        <w:rPr>
          <w:b/>
          <w:bCs/>
          <w:noProof/>
          <w:color w:val="0000FF"/>
          <w:sz w:val="20"/>
          <w:szCs w:val="20"/>
          <w:highlight w:val="yellow"/>
        </w:rPr>
        <w:tab/>
      </w:r>
      <w:hyperlink r:id="rId1413" w:history="1">
        <w:r w:rsidRPr="0040040D">
          <w:rPr>
            <w:rStyle w:val="Kpr"/>
            <w:b/>
            <w:bCs/>
            <w:noProof/>
            <w:sz w:val="20"/>
            <w:szCs w:val="20"/>
            <w:highlight w:val="yellow"/>
          </w:rPr>
          <w:t>1</w:t>
        </w:r>
      </w:hyperlink>
      <w:r w:rsidRPr="0040040D">
        <w:rPr>
          <w:b/>
          <w:bCs/>
          <w:noProof/>
          <w:color w:val="0000FF"/>
          <w:sz w:val="20"/>
          <w:szCs w:val="20"/>
          <w:highlight w:val="yellow"/>
        </w:rPr>
        <w:tab/>
      </w:r>
      <w:hyperlink r:id="rId1414" w:history="1">
        <w:r>
          <w:rPr>
            <w:rStyle w:val="Kpr"/>
            <w:b/>
            <w:sz w:val="20"/>
            <w:szCs w:val="20"/>
            <w:highlight w:val="yellow"/>
          </w:rPr>
          <w:t>2</w:t>
        </w:r>
      </w:hyperlink>
      <w:r w:rsidRPr="0040040D">
        <w:rPr>
          <w:b/>
          <w:sz w:val="20"/>
          <w:szCs w:val="20"/>
          <w:highlight w:val="yellow"/>
        </w:rPr>
        <w:tab/>
      </w:r>
      <w:hyperlink r:id="rId1415" w:history="1">
        <w:r>
          <w:rPr>
            <w:rStyle w:val="Kpr"/>
            <w:b/>
            <w:bCs/>
            <w:noProof/>
            <w:sz w:val="20"/>
            <w:szCs w:val="20"/>
            <w:highlight w:val="yellow"/>
          </w:rPr>
          <w:t>3</w:t>
        </w:r>
      </w:hyperlink>
      <w:r w:rsidRPr="0040040D">
        <w:rPr>
          <w:b/>
          <w:bCs/>
          <w:noProof/>
          <w:color w:val="993300"/>
          <w:sz w:val="20"/>
          <w:szCs w:val="20"/>
          <w:highlight w:val="yellow"/>
        </w:rPr>
        <w:tab/>
      </w:r>
      <w:hyperlink r:id="rId1416" w:history="1">
        <w:r>
          <w:rPr>
            <w:rStyle w:val="Kpr"/>
            <w:b/>
            <w:sz w:val="20"/>
            <w:szCs w:val="20"/>
            <w:highlight w:val="yellow"/>
          </w:rPr>
          <w:t>4</w:t>
        </w:r>
      </w:hyperlink>
      <w:r w:rsidRPr="0040040D">
        <w:rPr>
          <w:b/>
          <w:sz w:val="20"/>
          <w:szCs w:val="20"/>
          <w:highlight w:val="yellow"/>
        </w:rPr>
        <w:tab/>
      </w:r>
      <w:hyperlink r:id="rId1417" w:history="1">
        <w:r>
          <w:rPr>
            <w:rStyle w:val="Kpr"/>
            <w:b/>
            <w:bCs/>
            <w:sz w:val="20"/>
            <w:szCs w:val="20"/>
            <w:highlight w:val="yellow"/>
          </w:rPr>
          <w:t>5</w:t>
        </w:r>
      </w:hyperlink>
      <w:r w:rsidRPr="0040040D">
        <w:rPr>
          <w:b/>
          <w:bCs/>
          <w:sz w:val="20"/>
          <w:szCs w:val="20"/>
          <w:highlight w:val="yellow"/>
        </w:rPr>
        <w:tab/>
      </w:r>
      <w:hyperlink r:id="rId1418" w:history="1">
        <w:r>
          <w:rPr>
            <w:rStyle w:val="Kpr"/>
            <w:b/>
            <w:bCs/>
            <w:sz w:val="20"/>
            <w:szCs w:val="20"/>
            <w:highlight w:val="yellow"/>
          </w:rPr>
          <w:t>6</w:t>
        </w:r>
      </w:hyperlink>
      <w:r w:rsidRPr="0040040D">
        <w:rPr>
          <w:b/>
          <w:bCs/>
          <w:sz w:val="20"/>
          <w:szCs w:val="20"/>
          <w:highlight w:val="yellow"/>
        </w:rPr>
        <w:tab/>
      </w:r>
      <w:hyperlink r:id="rId1419" w:history="1">
        <w:r>
          <w:rPr>
            <w:rStyle w:val="Kpr"/>
            <w:b/>
            <w:iCs/>
            <w:noProof/>
            <w:sz w:val="20"/>
            <w:szCs w:val="20"/>
            <w:highlight w:val="yellow"/>
          </w:rPr>
          <w:t>7</w:t>
        </w:r>
      </w:hyperlink>
      <w:r w:rsidRPr="0040040D">
        <w:rPr>
          <w:b/>
          <w:iCs/>
          <w:noProof/>
          <w:sz w:val="20"/>
          <w:szCs w:val="20"/>
          <w:highlight w:val="yellow"/>
        </w:rPr>
        <w:tab/>
      </w:r>
      <w:hyperlink r:id="rId1420" w:history="1">
        <w:r>
          <w:rPr>
            <w:rStyle w:val="Kpr"/>
            <w:b/>
            <w:iCs/>
            <w:noProof/>
            <w:sz w:val="20"/>
            <w:szCs w:val="20"/>
            <w:highlight w:val="yellow"/>
          </w:rPr>
          <w:t>8</w:t>
        </w:r>
      </w:hyperlink>
      <w:r w:rsidRPr="0040040D">
        <w:rPr>
          <w:b/>
          <w:iCs/>
          <w:noProof/>
          <w:sz w:val="20"/>
          <w:szCs w:val="20"/>
          <w:highlight w:val="yellow"/>
        </w:rPr>
        <w:tab/>
      </w:r>
      <w:hyperlink r:id="rId1421" w:history="1">
        <w:r>
          <w:rPr>
            <w:rStyle w:val="Kpr"/>
            <w:b/>
            <w:iCs/>
            <w:noProof/>
            <w:sz w:val="20"/>
            <w:szCs w:val="20"/>
            <w:highlight w:val="yellow"/>
          </w:rPr>
          <w:t>9</w:t>
        </w:r>
      </w:hyperlink>
      <w:r w:rsidRPr="0040040D">
        <w:rPr>
          <w:b/>
          <w:iCs/>
          <w:noProof/>
          <w:sz w:val="20"/>
          <w:szCs w:val="20"/>
          <w:highlight w:val="yellow"/>
        </w:rPr>
        <w:tab/>
      </w:r>
      <w:hyperlink r:id="rId1422" w:history="1">
        <w:r w:rsidRPr="008E7E91">
          <w:rPr>
            <w:rStyle w:val="Kpr"/>
            <w:b/>
            <w:iCs/>
            <w:noProof/>
            <w:sz w:val="20"/>
            <w:szCs w:val="20"/>
            <w:highlight w:val="yellow"/>
          </w:rPr>
          <w:t>10</w:t>
        </w:r>
      </w:hyperlink>
      <w:r w:rsidRPr="00CA1AF7">
        <w:rPr>
          <w:b/>
          <w:iCs/>
          <w:noProof/>
          <w:sz w:val="20"/>
          <w:szCs w:val="20"/>
          <w:highlight w:val="yellow"/>
        </w:rPr>
        <w:tab/>
      </w:r>
      <w:hyperlink r:id="rId1423" w:history="1">
        <w:r w:rsidRPr="00CA1AF7">
          <w:rPr>
            <w:rStyle w:val="Kpr"/>
            <w:b/>
            <w:sz w:val="20"/>
            <w:szCs w:val="20"/>
            <w:highlight w:val="yellow"/>
          </w:rPr>
          <w:t>11</w:t>
        </w:r>
      </w:hyperlink>
      <w:r w:rsidRPr="00CA1AF7">
        <w:rPr>
          <w:b/>
          <w:sz w:val="20"/>
          <w:szCs w:val="20"/>
          <w:highlight w:val="yellow"/>
        </w:rPr>
        <w:tab/>
      </w:r>
      <w:hyperlink r:id="rId1424" w:history="1">
        <w:r w:rsidRPr="00A14FE5">
          <w:rPr>
            <w:rStyle w:val="Kpr"/>
            <w:b/>
            <w:sz w:val="20"/>
            <w:szCs w:val="20"/>
            <w:highlight w:val="yellow"/>
          </w:rPr>
          <w:t>12</w:t>
        </w:r>
      </w:hyperlink>
      <w:r w:rsidRPr="0040392E">
        <w:rPr>
          <w:b/>
          <w:sz w:val="20"/>
          <w:szCs w:val="20"/>
          <w:highlight w:val="yellow"/>
        </w:rPr>
        <w:tab/>
      </w:r>
      <w:hyperlink r:id="rId1425" w:history="1">
        <w:r w:rsidRPr="0040392E">
          <w:rPr>
            <w:rStyle w:val="Kpr"/>
            <w:b/>
            <w:sz w:val="20"/>
            <w:szCs w:val="20"/>
            <w:highlight w:val="yellow"/>
          </w:rPr>
          <w:t>13</w:t>
        </w:r>
      </w:hyperlink>
      <w:r w:rsidRPr="0040392E">
        <w:rPr>
          <w:b/>
          <w:sz w:val="20"/>
          <w:szCs w:val="20"/>
          <w:highlight w:val="yellow"/>
        </w:rPr>
        <w:tab/>
      </w:r>
      <w:hyperlink r:id="rId1426" w:history="1">
        <w:r w:rsidRPr="003C5DC3">
          <w:rPr>
            <w:rStyle w:val="Kpr"/>
            <w:b/>
            <w:sz w:val="20"/>
            <w:szCs w:val="20"/>
            <w:highlight w:val="yellow"/>
          </w:rPr>
          <w:t>14</w:t>
        </w:r>
      </w:hyperlink>
      <w:r w:rsidRPr="003C5DC3">
        <w:rPr>
          <w:b/>
          <w:sz w:val="20"/>
          <w:szCs w:val="20"/>
          <w:highlight w:val="yellow"/>
        </w:rPr>
        <w:tab/>
      </w:r>
      <w:hyperlink r:id="rId1427" w:history="1">
        <w:r w:rsidRPr="003C5DC3">
          <w:rPr>
            <w:rStyle w:val="Kpr"/>
            <w:b/>
            <w:sz w:val="20"/>
            <w:szCs w:val="20"/>
            <w:highlight w:val="yellow"/>
          </w:rPr>
          <w:t>15</w:t>
        </w:r>
      </w:hyperlink>
    </w:p>
    <w:p w14:paraId="104DC0A6" w14:textId="77777777" w:rsidR="0024311A" w:rsidRPr="00627946" w:rsidRDefault="0024311A" w:rsidP="0024311A">
      <w:pPr>
        <w:tabs>
          <w:tab w:val="left" w:pos="1309"/>
          <w:tab w:val="left" w:pos="1683"/>
          <w:tab w:val="left" w:pos="2057"/>
          <w:tab w:val="left" w:pos="2431"/>
          <w:tab w:val="left" w:pos="2805"/>
          <w:tab w:val="left" w:pos="3179"/>
          <w:tab w:val="left" w:pos="3553"/>
          <w:tab w:val="left" w:pos="3927"/>
          <w:tab w:val="left" w:pos="4301"/>
          <w:tab w:val="left" w:pos="4675"/>
          <w:tab w:val="left" w:pos="5049"/>
          <w:tab w:val="left" w:pos="5423"/>
          <w:tab w:val="left" w:pos="5797"/>
          <w:tab w:val="left" w:pos="6171"/>
          <w:tab w:val="left" w:pos="6545"/>
          <w:tab w:val="left" w:pos="6919"/>
          <w:tab w:val="left" w:pos="7293"/>
          <w:tab w:val="left" w:pos="7667"/>
          <w:tab w:val="left" w:pos="8041"/>
          <w:tab w:val="left" w:pos="8415"/>
          <w:tab w:val="left" w:pos="8789"/>
          <w:tab w:val="left" w:pos="9163"/>
          <w:tab w:val="left" w:pos="9537"/>
        </w:tabs>
        <w:spacing w:before="120"/>
        <w:jc w:val="both"/>
        <w:rPr>
          <w:noProof/>
          <w:color w:val="FF0000"/>
          <w:sz w:val="22"/>
        </w:rPr>
      </w:pPr>
      <w:r w:rsidRPr="00627946">
        <w:rPr>
          <w:noProof/>
          <w:color w:val="FF0000"/>
          <w:sz w:val="22"/>
        </w:rPr>
        <w:t>---------------------------------------------------------------------------------------------------------</w:t>
      </w:r>
    </w:p>
    <w:p w14:paraId="11E44FE3"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ONİKİNCİ KISIM</w:t>
      </w:r>
    </w:p>
    <w:p w14:paraId="7ED9780D" w14:textId="77777777" w:rsidR="0024311A" w:rsidRPr="00627946" w:rsidRDefault="0024311A" w:rsidP="0024311A">
      <w:pPr>
        <w:pStyle w:val="PlainText1"/>
        <w:spacing w:before="120"/>
        <w:ind w:firstLine="709"/>
        <w:jc w:val="center"/>
        <w:rPr>
          <w:rFonts w:ascii="Times New Roman" w:hAnsi="Times New Roman"/>
          <w:b/>
          <w:bCs/>
          <w:noProof/>
          <w:sz w:val="22"/>
          <w:szCs w:val="22"/>
        </w:rPr>
      </w:pPr>
      <w:r w:rsidRPr="00627946">
        <w:rPr>
          <w:rFonts w:ascii="Times New Roman" w:hAnsi="Times New Roman"/>
          <w:b/>
          <w:bCs/>
          <w:noProof/>
          <w:sz w:val="22"/>
          <w:szCs w:val="22"/>
        </w:rPr>
        <w:t>İtirazlar</w:t>
      </w:r>
    </w:p>
    <w:p w14:paraId="77DF7A96" w14:textId="77777777" w:rsidR="0024311A" w:rsidRPr="00627946" w:rsidRDefault="0024311A" w:rsidP="0024311A">
      <w:pPr>
        <w:spacing w:before="120"/>
        <w:ind w:firstLine="709"/>
        <w:jc w:val="both"/>
        <w:rPr>
          <w:rFonts w:cs="AngsanaUPC"/>
          <w:sz w:val="22"/>
          <w:szCs w:val="22"/>
        </w:rPr>
      </w:pPr>
      <w:bookmarkStart w:id="231" w:name="Madde242_7"/>
      <w:bookmarkEnd w:id="231"/>
      <w:r w:rsidRPr="00627946">
        <w:rPr>
          <w:rFonts w:cs="AngsanaUPC"/>
          <w:b/>
          <w:sz w:val="22"/>
          <w:szCs w:val="22"/>
        </w:rPr>
        <w:t>MADDE 242-</w:t>
      </w:r>
      <w:r w:rsidRPr="00627946">
        <w:rPr>
          <w:rFonts w:cs="AngsanaUPC"/>
          <w:sz w:val="22"/>
          <w:szCs w:val="22"/>
        </w:rPr>
        <w:t xml:space="preserve"> </w:t>
      </w:r>
      <w:r w:rsidRPr="00627946">
        <w:rPr>
          <w:rFonts w:cs="AngsanaUPC"/>
          <w:i/>
          <w:color w:val="FF0000"/>
          <w:sz w:val="20"/>
          <w:szCs w:val="22"/>
        </w:rPr>
        <w:t xml:space="preserve">(07.07.2009/27281 R.G. </w:t>
      </w:r>
      <w:r>
        <w:rPr>
          <w:rFonts w:cs="AngsanaUPC"/>
          <w:i/>
          <w:color w:val="FF0000"/>
          <w:sz w:val="20"/>
          <w:szCs w:val="22"/>
        </w:rPr>
        <w:t xml:space="preserve">5911 s.k. ile </w:t>
      </w:r>
      <w:r w:rsidRPr="00627946">
        <w:rPr>
          <w:rFonts w:cs="AngsanaUPC"/>
          <w:i/>
          <w:color w:val="FF0000"/>
          <w:sz w:val="20"/>
          <w:szCs w:val="22"/>
        </w:rPr>
        <w:t>değişik)</w:t>
      </w:r>
      <w:r w:rsidRPr="00627946">
        <w:rPr>
          <w:rStyle w:val="DipnotBavurusu"/>
          <w:rFonts w:cs="AngsanaUPC"/>
          <w:i/>
          <w:sz w:val="20"/>
          <w:szCs w:val="22"/>
          <w:highlight w:val="yellow"/>
        </w:rPr>
        <w:footnoteReference w:id="284"/>
      </w:r>
      <w:r w:rsidRPr="00627946">
        <w:rPr>
          <w:rFonts w:cs="AngsanaUPC"/>
          <w:i/>
          <w:color w:val="FF0000"/>
          <w:sz w:val="20"/>
          <w:szCs w:val="22"/>
        </w:rPr>
        <w:t xml:space="preserve"> </w:t>
      </w:r>
      <w:r w:rsidRPr="00627946">
        <w:rPr>
          <w:rFonts w:cs="AngsanaUPC"/>
          <w:sz w:val="22"/>
          <w:szCs w:val="22"/>
        </w:rPr>
        <w:t>1. Yükümlüler kendilerine tebliğ edilen gümrük vergileri, cezalar ve idari kararlara karşı tebliğ tarihinden itibaren onbeş gün içinde bir üst makama, üst makam yoksa aynı makama verecekleri bir dilekçe ile itiraz edebilir.</w:t>
      </w:r>
    </w:p>
    <w:p w14:paraId="536ED409"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2. İdareye intikal eden itirazlar otuz gün içinde karara bağlanarak ilgili kişiye tebliğ edilir.</w:t>
      </w:r>
    </w:p>
    <w:p w14:paraId="5DC94DBC"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3. İtiraz dilekçelerinin süresi içinde yanlış makama verilmesi halinde, itiraz süresinde yapılmış sayılır ve idarece yetkili makama ulaştırılır.</w:t>
      </w:r>
    </w:p>
    <w:p w14:paraId="0EB817CA" w14:textId="77777777" w:rsidR="0024311A" w:rsidRPr="00627946" w:rsidRDefault="0024311A" w:rsidP="0024311A">
      <w:pPr>
        <w:spacing w:before="120"/>
        <w:ind w:firstLine="709"/>
        <w:jc w:val="both"/>
        <w:rPr>
          <w:rFonts w:cs="AngsanaUPC"/>
          <w:sz w:val="22"/>
          <w:szCs w:val="22"/>
        </w:rPr>
      </w:pPr>
      <w:r w:rsidRPr="00627946">
        <w:rPr>
          <w:rFonts w:cs="AngsanaUPC"/>
          <w:sz w:val="22"/>
          <w:szCs w:val="22"/>
        </w:rPr>
        <w:t>4. İtirazın reddi kararlarına karşı işlemin yapıldığı yerdeki idari yargı mercilerine başvurulabilir.</w:t>
      </w:r>
    </w:p>
    <w:p w14:paraId="477568D7" w14:textId="54BF41AF" w:rsidR="0024311A" w:rsidRPr="00835E74" w:rsidRDefault="00BF1643" w:rsidP="0024311A">
      <w:pPr>
        <w:spacing w:before="120"/>
        <w:jc w:val="both"/>
        <w:rPr>
          <w:b/>
          <w:noProof/>
          <w:sz w:val="20"/>
          <w:szCs w:val="20"/>
        </w:rPr>
      </w:pPr>
      <w:hyperlink r:id="rId1428" w:anchor="Madde242" w:history="1">
        <w:r w:rsidR="0024311A" w:rsidRPr="00835E74">
          <w:rPr>
            <w:rStyle w:val="Kpr"/>
            <w:b/>
            <w:bCs/>
            <w:i/>
            <w:iCs/>
            <w:noProof/>
            <w:sz w:val="20"/>
            <w:szCs w:val="20"/>
            <w:highlight w:val="cyan"/>
          </w:rPr>
          <w:t>Gerekçe</w:t>
        </w:r>
      </w:hyperlink>
      <w:r w:rsidR="0024311A" w:rsidRPr="00835E74">
        <w:rPr>
          <w:b/>
          <w:bCs/>
          <w:i/>
          <w:iCs/>
          <w:noProof/>
          <w:sz w:val="20"/>
          <w:szCs w:val="20"/>
        </w:rPr>
        <w:t xml:space="preserve"> </w:t>
      </w:r>
      <w:r w:rsidR="0024311A" w:rsidRPr="00835E74">
        <w:rPr>
          <w:i/>
          <w:iCs/>
          <w:noProof/>
          <w:sz w:val="20"/>
          <w:szCs w:val="20"/>
          <w:highlight w:val="green"/>
        </w:rPr>
        <w:t>Yönetmelik Maddeleri</w:t>
      </w:r>
      <w:r w:rsidR="0024311A" w:rsidRPr="00835E74">
        <w:rPr>
          <w:i/>
          <w:iCs/>
          <w:noProof/>
          <w:sz w:val="20"/>
          <w:szCs w:val="20"/>
          <w:highlight w:val="green"/>
        </w:rPr>
        <w:tab/>
      </w:r>
      <w:hyperlink r:id="rId1429" w:anchor="m585" w:history="1">
        <w:r w:rsidR="0024311A" w:rsidRPr="00835E74">
          <w:rPr>
            <w:rStyle w:val="Kpr"/>
            <w:b/>
            <w:bCs/>
            <w:noProof/>
            <w:sz w:val="20"/>
            <w:szCs w:val="20"/>
            <w:highlight w:val="green"/>
          </w:rPr>
          <w:t>585-590</w:t>
        </w:r>
      </w:hyperlink>
      <w:r w:rsidR="0024311A" w:rsidRPr="00835E74">
        <w:rPr>
          <w:noProof/>
          <w:sz w:val="20"/>
          <w:szCs w:val="20"/>
          <w:highlight w:val="green"/>
        </w:rPr>
        <w:t>,</w:t>
      </w:r>
      <w:r w:rsidR="0024311A" w:rsidRPr="00835E74">
        <w:rPr>
          <w:noProof/>
          <w:sz w:val="20"/>
          <w:szCs w:val="20"/>
        </w:rPr>
        <w:tab/>
      </w:r>
      <w:r w:rsidR="0024311A" w:rsidRPr="00835E74">
        <w:rPr>
          <w:i/>
          <w:noProof/>
          <w:sz w:val="20"/>
          <w:szCs w:val="20"/>
          <w:highlight w:val="lightGray"/>
        </w:rPr>
        <w:t>Danıştay Kararları</w:t>
      </w:r>
      <w:r w:rsidR="0024311A" w:rsidRPr="00835E74">
        <w:rPr>
          <w:rStyle w:val="DipnotBavurusu"/>
          <w:i/>
          <w:noProof/>
          <w:sz w:val="20"/>
          <w:szCs w:val="20"/>
          <w:highlight w:val="yellow"/>
        </w:rPr>
        <w:footnoteReference w:id="285"/>
      </w:r>
      <w:r w:rsidR="0024311A" w:rsidRPr="00835E74">
        <w:rPr>
          <w:i/>
          <w:noProof/>
          <w:sz w:val="20"/>
          <w:szCs w:val="20"/>
          <w:highlight w:val="lightGray"/>
        </w:rPr>
        <w:t xml:space="preserve"> </w:t>
      </w:r>
      <w:r w:rsidR="0024311A" w:rsidRPr="00835E74">
        <w:rPr>
          <w:i/>
          <w:noProof/>
          <w:sz w:val="20"/>
          <w:szCs w:val="20"/>
          <w:highlight w:val="lightGray"/>
        </w:rPr>
        <w:tab/>
      </w:r>
      <w:hyperlink r:id="rId1430" w:history="1">
        <w:r w:rsidR="0024311A" w:rsidRPr="00835E74">
          <w:rPr>
            <w:rStyle w:val="Kpr"/>
            <w:b/>
            <w:noProof/>
            <w:sz w:val="20"/>
            <w:szCs w:val="20"/>
            <w:highlight w:val="lightGray"/>
          </w:rPr>
          <w:t>1</w:t>
        </w:r>
      </w:hyperlink>
      <w:r w:rsidR="0024311A" w:rsidRPr="00835E74">
        <w:rPr>
          <w:b/>
          <w:noProof/>
          <w:sz w:val="20"/>
          <w:szCs w:val="20"/>
          <w:highlight w:val="lightGray"/>
        </w:rPr>
        <w:t xml:space="preserve"> </w:t>
      </w:r>
      <w:r w:rsidR="0024311A" w:rsidRPr="00835E74">
        <w:rPr>
          <w:b/>
          <w:noProof/>
          <w:sz w:val="20"/>
          <w:szCs w:val="20"/>
          <w:highlight w:val="lightGray"/>
        </w:rPr>
        <w:tab/>
      </w:r>
      <w:hyperlink r:id="rId1431" w:history="1">
        <w:r w:rsidR="0024311A" w:rsidRPr="00835E74">
          <w:rPr>
            <w:rStyle w:val="Kpr"/>
            <w:b/>
            <w:noProof/>
            <w:sz w:val="20"/>
            <w:szCs w:val="20"/>
            <w:highlight w:val="lightGray"/>
          </w:rPr>
          <w:t>2</w:t>
        </w:r>
      </w:hyperlink>
      <w:r w:rsidR="0024311A" w:rsidRPr="00835E74">
        <w:rPr>
          <w:b/>
          <w:noProof/>
          <w:sz w:val="20"/>
          <w:szCs w:val="20"/>
          <w:highlight w:val="lightGray"/>
        </w:rPr>
        <w:t xml:space="preserve"> </w:t>
      </w:r>
      <w:r w:rsidR="0024311A" w:rsidRPr="00835E74">
        <w:rPr>
          <w:b/>
          <w:noProof/>
          <w:sz w:val="20"/>
          <w:szCs w:val="20"/>
          <w:highlight w:val="lightGray"/>
        </w:rPr>
        <w:tab/>
      </w:r>
      <w:hyperlink r:id="rId1432" w:history="1">
        <w:r w:rsidR="0024311A" w:rsidRPr="00835E74">
          <w:rPr>
            <w:rStyle w:val="Kpr"/>
            <w:b/>
            <w:noProof/>
            <w:sz w:val="20"/>
            <w:szCs w:val="20"/>
            <w:highlight w:val="lightGray"/>
          </w:rPr>
          <w:t>3</w:t>
        </w:r>
      </w:hyperlink>
      <w:r w:rsidR="0024311A" w:rsidRPr="00835E74">
        <w:rPr>
          <w:b/>
          <w:noProof/>
          <w:sz w:val="20"/>
          <w:szCs w:val="20"/>
          <w:highlight w:val="lightGray"/>
        </w:rPr>
        <w:t xml:space="preserve"> </w:t>
      </w:r>
      <w:r w:rsidR="0024311A" w:rsidRPr="00835E74">
        <w:rPr>
          <w:b/>
          <w:noProof/>
          <w:sz w:val="20"/>
          <w:szCs w:val="20"/>
          <w:highlight w:val="lightGray"/>
        </w:rPr>
        <w:tab/>
      </w:r>
      <w:hyperlink r:id="rId1433" w:history="1">
        <w:r w:rsidR="0024311A" w:rsidRPr="00835E74">
          <w:rPr>
            <w:rStyle w:val="Kpr"/>
            <w:b/>
            <w:noProof/>
            <w:sz w:val="20"/>
            <w:szCs w:val="20"/>
            <w:highlight w:val="lightGray"/>
          </w:rPr>
          <w:t>4</w:t>
        </w:r>
      </w:hyperlink>
      <w:r w:rsidR="0024311A" w:rsidRPr="00835E74">
        <w:rPr>
          <w:b/>
          <w:noProof/>
          <w:sz w:val="20"/>
          <w:szCs w:val="20"/>
          <w:highlight w:val="lightGray"/>
        </w:rPr>
        <w:t xml:space="preserve"> </w:t>
      </w:r>
      <w:r w:rsidR="0024311A" w:rsidRPr="00835E74">
        <w:rPr>
          <w:b/>
          <w:noProof/>
          <w:sz w:val="20"/>
          <w:szCs w:val="20"/>
          <w:highlight w:val="lightGray"/>
        </w:rPr>
        <w:tab/>
      </w:r>
      <w:hyperlink r:id="rId1434" w:history="1">
        <w:r w:rsidR="0024311A" w:rsidRPr="00835E74">
          <w:rPr>
            <w:rStyle w:val="Kpr"/>
            <w:b/>
            <w:noProof/>
            <w:sz w:val="20"/>
            <w:szCs w:val="20"/>
            <w:highlight w:val="lightGray"/>
          </w:rPr>
          <w:t>5</w:t>
        </w:r>
      </w:hyperlink>
      <w:r w:rsidR="0024311A" w:rsidRPr="00835E74">
        <w:rPr>
          <w:b/>
          <w:noProof/>
          <w:sz w:val="20"/>
          <w:szCs w:val="20"/>
          <w:highlight w:val="lightGray"/>
        </w:rPr>
        <w:t xml:space="preserve"> </w:t>
      </w:r>
    </w:p>
    <w:p w14:paraId="7E43CC61" w14:textId="58E89A82" w:rsidR="0024311A" w:rsidRDefault="0024311A" w:rsidP="0024311A">
      <w:pPr>
        <w:spacing w:before="120"/>
        <w:jc w:val="both"/>
        <w:rPr>
          <w:b/>
          <w:noProof/>
          <w:sz w:val="20"/>
          <w:szCs w:val="20"/>
        </w:rPr>
      </w:pPr>
      <w:r w:rsidRPr="00835E74">
        <w:rPr>
          <w:i/>
          <w:iCs/>
          <w:color w:val="800000"/>
          <w:sz w:val="20"/>
          <w:szCs w:val="20"/>
          <w:highlight w:val="lightGray"/>
        </w:rPr>
        <w:t xml:space="preserve">GGT (Tahsilat İşlemleri) </w:t>
      </w:r>
      <w:hyperlink r:id="rId1435" w:history="1">
        <w:r w:rsidRPr="00835E74">
          <w:rPr>
            <w:rStyle w:val="Kpr"/>
            <w:i/>
            <w:iCs/>
            <w:sz w:val="20"/>
            <w:szCs w:val="20"/>
            <w:highlight w:val="lightGray"/>
          </w:rPr>
          <w:t>Seri No 2</w:t>
        </w:r>
      </w:hyperlink>
      <w:r w:rsidRPr="00835E74">
        <w:rPr>
          <w:i/>
          <w:iCs/>
          <w:color w:val="800000"/>
          <w:sz w:val="20"/>
          <w:szCs w:val="20"/>
          <w:highlight w:val="lightGray"/>
        </w:rPr>
        <w:tab/>
      </w:r>
      <w:r w:rsidRPr="00835E74">
        <w:rPr>
          <w:i/>
          <w:iCs/>
          <w:color w:val="800000"/>
          <w:sz w:val="20"/>
          <w:szCs w:val="20"/>
        </w:rPr>
        <w:t xml:space="preserve">    </w:t>
      </w:r>
      <w:r w:rsidRPr="00835E74">
        <w:rPr>
          <w:i/>
          <w:iCs/>
          <w:noProof/>
          <w:sz w:val="20"/>
          <w:szCs w:val="20"/>
          <w:highlight w:val="cyan"/>
        </w:rPr>
        <w:t>Genelgeler</w:t>
      </w:r>
      <w:r w:rsidRPr="00835E74">
        <w:rPr>
          <w:b/>
          <w:bCs/>
          <w:i/>
          <w:iCs/>
          <w:noProof/>
          <w:sz w:val="20"/>
          <w:szCs w:val="20"/>
          <w:highlight w:val="cyan"/>
        </w:rPr>
        <w:t xml:space="preserve"> </w:t>
      </w:r>
      <w:r w:rsidRPr="00835E74">
        <w:rPr>
          <w:b/>
          <w:bCs/>
          <w:i/>
          <w:iCs/>
          <w:noProof/>
          <w:sz w:val="20"/>
          <w:szCs w:val="20"/>
          <w:highlight w:val="cyan"/>
        </w:rPr>
        <w:tab/>
      </w:r>
      <w:hyperlink r:id="rId1436" w:history="1">
        <w:r w:rsidRPr="00835E74">
          <w:rPr>
            <w:rStyle w:val="Kpr"/>
            <w:b/>
            <w:iCs/>
            <w:noProof/>
            <w:sz w:val="20"/>
            <w:szCs w:val="20"/>
            <w:highlight w:val="cyan"/>
          </w:rPr>
          <w:t>1</w:t>
        </w:r>
      </w:hyperlink>
      <w:r w:rsidRPr="00835E74">
        <w:rPr>
          <w:b/>
          <w:iCs/>
          <w:noProof/>
          <w:sz w:val="20"/>
          <w:szCs w:val="20"/>
          <w:highlight w:val="cyan"/>
        </w:rPr>
        <w:t xml:space="preserve"> </w:t>
      </w:r>
      <w:r w:rsidRPr="00835E74">
        <w:rPr>
          <w:b/>
          <w:iCs/>
          <w:noProof/>
          <w:sz w:val="20"/>
          <w:szCs w:val="20"/>
          <w:highlight w:val="cyan"/>
        </w:rPr>
        <w:tab/>
      </w:r>
      <w:hyperlink r:id="rId1437" w:history="1">
        <w:r w:rsidRPr="00835E74">
          <w:rPr>
            <w:rStyle w:val="Kpr"/>
            <w:b/>
            <w:noProof/>
            <w:sz w:val="20"/>
            <w:szCs w:val="20"/>
            <w:highlight w:val="cyan"/>
          </w:rPr>
          <w:t>2</w:t>
        </w:r>
      </w:hyperlink>
      <w:r w:rsidRPr="00835E74">
        <w:rPr>
          <w:b/>
          <w:noProof/>
          <w:sz w:val="20"/>
          <w:szCs w:val="20"/>
          <w:highlight w:val="cyan"/>
        </w:rPr>
        <w:tab/>
      </w:r>
      <w:hyperlink r:id="rId1438" w:history="1">
        <w:r w:rsidRPr="00835E74">
          <w:rPr>
            <w:rStyle w:val="Kpr"/>
            <w:b/>
            <w:noProof/>
            <w:sz w:val="20"/>
            <w:szCs w:val="20"/>
            <w:highlight w:val="cyan"/>
          </w:rPr>
          <w:t>3</w:t>
        </w:r>
      </w:hyperlink>
      <w:r w:rsidRPr="00835E74">
        <w:rPr>
          <w:b/>
          <w:noProof/>
          <w:sz w:val="20"/>
          <w:szCs w:val="20"/>
          <w:highlight w:val="cyan"/>
        </w:rPr>
        <w:tab/>
      </w:r>
      <w:hyperlink r:id="rId1439" w:history="1">
        <w:r w:rsidRPr="00835E74">
          <w:rPr>
            <w:rStyle w:val="Kpr"/>
            <w:b/>
            <w:noProof/>
            <w:sz w:val="20"/>
            <w:szCs w:val="20"/>
            <w:highlight w:val="cyan"/>
          </w:rPr>
          <w:t>4</w:t>
        </w:r>
      </w:hyperlink>
      <w:r w:rsidRPr="00835E74">
        <w:rPr>
          <w:b/>
          <w:noProof/>
          <w:sz w:val="20"/>
          <w:szCs w:val="20"/>
          <w:highlight w:val="cyan"/>
        </w:rPr>
        <w:tab/>
      </w:r>
      <w:hyperlink r:id="rId1440" w:history="1">
        <w:r w:rsidRPr="00A478B8">
          <w:rPr>
            <w:rStyle w:val="Kpr"/>
            <w:b/>
            <w:noProof/>
            <w:sz w:val="20"/>
            <w:szCs w:val="20"/>
            <w:highlight w:val="cyan"/>
          </w:rPr>
          <w:t>5</w:t>
        </w:r>
      </w:hyperlink>
      <w:r w:rsidRPr="00A478B8">
        <w:rPr>
          <w:b/>
          <w:noProof/>
          <w:sz w:val="20"/>
          <w:szCs w:val="20"/>
          <w:highlight w:val="cyan"/>
        </w:rPr>
        <w:t xml:space="preserve">          </w:t>
      </w:r>
      <w:hyperlink r:id="rId1441" w:history="1">
        <w:r w:rsidRPr="00A478B8">
          <w:rPr>
            <w:rStyle w:val="Kpr"/>
            <w:b/>
            <w:sz w:val="20"/>
            <w:szCs w:val="22"/>
            <w:highlight w:val="cyan"/>
          </w:rPr>
          <w:t>6</w:t>
        </w:r>
      </w:hyperlink>
      <w:r w:rsidRPr="00A478B8">
        <w:rPr>
          <w:b/>
          <w:sz w:val="20"/>
          <w:szCs w:val="22"/>
          <w:highlight w:val="cyan"/>
        </w:rPr>
        <w:t xml:space="preserve">        </w:t>
      </w:r>
      <w:hyperlink r:id="rId1442" w:history="1">
        <w:r w:rsidRPr="00AF7865">
          <w:rPr>
            <w:rStyle w:val="Kpr"/>
            <w:b/>
            <w:noProof/>
            <w:sz w:val="20"/>
            <w:szCs w:val="20"/>
            <w:highlight w:val="cyan"/>
          </w:rPr>
          <w:t>7</w:t>
        </w:r>
      </w:hyperlink>
      <w:r>
        <w:rPr>
          <w:b/>
          <w:sz w:val="20"/>
          <w:szCs w:val="22"/>
        </w:rPr>
        <w:t xml:space="preserve">  </w:t>
      </w:r>
      <w:r>
        <w:rPr>
          <w:b/>
          <w:sz w:val="20"/>
          <w:szCs w:val="22"/>
        </w:rPr>
        <w:tab/>
      </w:r>
      <w:r w:rsidRPr="00835E74">
        <w:rPr>
          <w:b/>
          <w:noProof/>
          <w:sz w:val="20"/>
          <w:szCs w:val="20"/>
        </w:rPr>
        <w:t xml:space="preserve">  </w:t>
      </w:r>
    </w:p>
    <w:p w14:paraId="0A04A1FF" w14:textId="1B0ECD0E" w:rsidR="0024311A" w:rsidRPr="00835E74" w:rsidRDefault="0024311A" w:rsidP="0024311A">
      <w:pPr>
        <w:spacing w:before="120"/>
        <w:jc w:val="both"/>
        <w:rPr>
          <w:b/>
          <w:bCs/>
          <w:i/>
          <w:iCs/>
          <w:noProof/>
          <w:sz w:val="20"/>
          <w:szCs w:val="20"/>
        </w:rPr>
      </w:pPr>
      <w:r w:rsidRPr="00835E74">
        <w:rPr>
          <w:i/>
          <w:iCs/>
          <w:noProof/>
          <w:sz w:val="20"/>
          <w:szCs w:val="20"/>
          <w:highlight w:val="yellow"/>
        </w:rPr>
        <w:t>Tasarruflu Yazılar</w:t>
      </w:r>
      <w:r w:rsidRPr="009F6E7F">
        <w:rPr>
          <w:b/>
          <w:bCs/>
          <w:noProof/>
          <w:color w:val="0000FF"/>
          <w:sz w:val="20"/>
          <w:szCs w:val="20"/>
          <w:highlight w:val="yellow"/>
        </w:rPr>
        <w:tab/>
      </w:r>
      <w:hyperlink r:id="rId1443" w:history="1">
        <w:r w:rsidRPr="009F6E7F">
          <w:rPr>
            <w:rStyle w:val="Kpr"/>
            <w:b/>
            <w:bCs/>
            <w:noProof/>
            <w:sz w:val="20"/>
            <w:szCs w:val="20"/>
            <w:highlight w:val="yellow"/>
          </w:rPr>
          <w:t>1</w:t>
        </w:r>
      </w:hyperlink>
      <w:r w:rsidRPr="009F6E7F">
        <w:rPr>
          <w:b/>
          <w:bCs/>
          <w:noProof/>
          <w:color w:val="0000FF"/>
          <w:sz w:val="20"/>
          <w:szCs w:val="20"/>
          <w:highlight w:val="yellow"/>
        </w:rPr>
        <w:tab/>
      </w:r>
      <w:hyperlink r:id="rId1444" w:history="1">
        <w:r w:rsidRPr="009706DD">
          <w:rPr>
            <w:rStyle w:val="Kpr"/>
            <w:b/>
            <w:bCs/>
            <w:sz w:val="20"/>
            <w:szCs w:val="20"/>
            <w:highlight w:val="yellow"/>
          </w:rPr>
          <w:t>2</w:t>
        </w:r>
      </w:hyperlink>
    </w:p>
    <w:p w14:paraId="6EC777BE" w14:textId="77777777" w:rsidR="0024311A" w:rsidRPr="00627946" w:rsidRDefault="0024311A" w:rsidP="0024311A">
      <w:pPr>
        <w:spacing w:before="120"/>
        <w:jc w:val="both"/>
        <w:rPr>
          <w:noProof/>
          <w:color w:val="FF0000"/>
          <w:sz w:val="22"/>
        </w:rPr>
      </w:pPr>
      <w:r w:rsidRPr="00627946">
        <w:rPr>
          <w:noProof/>
          <w:color w:val="FF0000"/>
          <w:sz w:val="22"/>
        </w:rPr>
        <w:t>---------------------------------------------------------------------------------------------------------</w:t>
      </w:r>
    </w:p>
    <w:p w14:paraId="7549B87E" w14:textId="77777777" w:rsidR="0024311A" w:rsidRPr="00627946" w:rsidRDefault="0024311A" w:rsidP="0024311A">
      <w:pPr>
        <w:spacing w:before="120"/>
        <w:ind w:firstLine="709"/>
        <w:jc w:val="both"/>
        <w:rPr>
          <w:noProof/>
          <w:sz w:val="22"/>
        </w:rPr>
      </w:pPr>
      <w:bookmarkStart w:id="232" w:name="Madde243"/>
      <w:bookmarkEnd w:id="232"/>
      <w:r w:rsidRPr="00627946">
        <w:rPr>
          <w:b/>
          <w:noProof/>
          <w:sz w:val="22"/>
        </w:rPr>
        <w:t>MADDE 243-1.</w:t>
      </w:r>
      <w:r w:rsidRPr="00627946">
        <w:rPr>
          <w:noProof/>
          <w:sz w:val="22"/>
        </w:rPr>
        <w:t xml:space="preserve"> İlgili kişilere </w:t>
      </w:r>
      <w:hyperlink w:anchor="Madde197" w:history="1">
        <w:r w:rsidRPr="00627946">
          <w:rPr>
            <w:rStyle w:val="Kpr"/>
            <w:noProof/>
            <w:sz w:val="22"/>
          </w:rPr>
          <w:t>197 nci</w:t>
        </w:r>
      </w:hyperlink>
      <w:r w:rsidRPr="00627946">
        <w:rPr>
          <w:noProof/>
          <w:sz w:val="22"/>
        </w:rPr>
        <w:t xml:space="preserve"> maddeye göre tebliğ edilen gümrük vergilerinin hesaplanmasında esas alınan kimyevi tahlil sonuçlarına karşı tebliğden itibaren onbeş gün içinde gümrük ve muhafaza başmüdürlüğüne</w:t>
      </w:r>
      <w:r w:rsidRPr="00627946">
        <w:rPr>
          <w:rStyle w:val="DipnotBavurusu"/>
          <w:i/>
          <w:noProof/>
          <w:sz w:val="18"/>
          <w:highlight w:val="yellow"/>
        </w:rPr>
        <w:footnoteReference w:id="286"/>
      </w:r>
      <w:r w:rsidRPr="00627946">
        <w:rPr>
          <w:noProof/>
          <w:sz w:val="18"/>
        </w:rPr>
        <w:t xml:space="preserve"> </w:t>
      </w:r>
      <w:r w:rsidRPr="00627946">
        <w:rPr>
          <w:noProof/>
          <w:sz w:val="22"/>
        </w:rPr>
        <w:t>yazılı olarak itiraz edilebilir.</w:t>
      </w:r>
    </w:p>
    <w:p w14:paraId="2837BF5F"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2.</w:t>
      </w:r>
      <w:r w:rsidRPr="00627946">
        <w:rPr>
          <w:rFonts w:ascii="Times New Roman" w:hAnsi="Times New Roman"/>
          <w:noProof/>
          <w:sz w:val="22"/>
        </w:rPr>
        <w:t xml:space="preserve"> İtiraz üzerine, birinci tahlilin yapıldığı gümrük laboratuarında görevli olan ve ilk tahlili yapan kimyager dışındaki iki kimyager tarafından ikinci tahlil yapılır. Yükümlünün talebi halinde, gümrük idareleri, gümrük kimyageri olmayan bir gözlemci kimyagerin de ikinci tahlilde hazır bulunmasına izin verirler.</w:t>
      </w:r>
    </w:p>
    <w:p w14:paraId="7DB57441"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Üç kimyagerden fazla kimyager bulunmayan gümrük laboratuarında yapılan tahlile itiraz edilmesi halinde, ikinci tahlil en az iki kimyager bulunan en yakın gümrük idaresine ait laboratuarda yaptırılır.</w:t>
      </w:r>
    </w:p>
    <w:p w14:paraId="3539CC2A"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i/>
          <w:iCs/>
          <w:noProof/>
          <w:color w:val="800000"/>
          <w:sz w:val="20"/>
          <w:szCs w:val="22"/>
        </w:rPr>
        <w:t>Üçüncü bendi</w:t>
      </w:r>
      <w:r w:rsidRPr="00627946">
        <w:rPr>
          <w:rFonts w:ascii="Times New Roman" w:hAnsi="Times New Roman"/>
          <w:noProof/>
          <w:sz w:val="20"/>
          <w:szCs w:val="22"/>
        </w:rPr>
        <w:t xml:space="preserve"> </w:t>
      </w:r>
      <w:r w:rsidRPr="00627946">
        <w:rPr>
          <w:rFonts w:ascii="Times New Roman" w:hAnsi="Times New Roman"/>
          <w:i/>
          <w:color w:val="FF0000"/>
          <w:sz w:val="20"/>
          <w:szCs w:val="22"/>
        </w:rPr>
        <w:t xml:space="preserve">07.07.2009/27281 R.G. </w:t>
      </w:r>
      <w:r>
        <w:rPr>
          <w:rFonts w:ascii="Times New Roman" w:hAnsi="Times New Roman"/>
          <w:i/>
          <w:color w:val="FF0000"/>
          <w:sz w:val="20"/>
          <w:szCs w:val="22"/>
        </w:rPr>
        <w:t xml:space="preserve">5911 s.k. ile </w:t>
      </w:r>
      <w:r w:rsidRPr="00627946">
        <w:rPr>
          <w:rFonts w:ascii="Times New Roman" w:hAnsi="Times New Roman"/>
          <w:i/>
          <w:color w:val="FF0000"/>
          <w:sz w:val="20"/>
          <w:szCs w:val="22"/>
        </w:rPr>
        <w:t>yürürlükten kaldırılmıştır</w:t>
      </w:r>
      <w:r w:rsidRPr="00627946">
        <w:rPr>
          <w:rStyle w:val="DipnotBavurusu"/>
          <w:rFonts w:ascii="Times New Roman" w:hAnsi="Times New Roman"/>
          <w:i/>
          <w:sz w:val="18"/>
          <w:szCs w:val="20"/>
          <w:highlight w:val="yellow"/>
        </w:rPr>
        <w:footnoteReference w:id="287"/>
      </w:r>
    </w:p>
    <w:p w14:paraId="055A2620" w14:textId="77777777" w:rsidR="0024311A" w:rsidRPr="00627946" w:rsidRDefault="0024311A" w:rsidP="0024311A">
      <w:pPr>
        <w:pStyle w:val="DipnotMetni"/>
        <w:spacing w:before="120"/>
        <w:ind w:firstLine="709"/>
        <w:jc w:val="both"/>
        <w:rPr>
          <w:sz w:val="20"/>
          <w:szCs w:val="20"/>
        </w:rPr>
      </w:pPr>
      <w:r w:rsidRPr="00627946">
        <w:rPr>
          <w:b/>
          <w:noProof/>
          <w:sz w:val="22"/>
          <w:szCs w:val="22"/>
        </w:rPr>
        <w:t xml:space="preserve">3.  </w:t>
      </w:r>
      <w:r w:rsidRPr="00627946">
        <w:rPr>
          <w:noProof/>
          <w:sz w:val="22"/>
          <w:szCs w:val="22"/>
        </w:rPr>
        <w:t>İkinci tahlil sonucu, eşyanın teknik özelliklerinin ve niteliklerinin belirlenmesi yönünden kesindir.</w:t>
      </w:r>
    </w:p>
    <w:p w14:paraId="6E755C4F" w14:textId="306DC0CD" w:rsidR="0024311A" w:rsidRPr="006767EF" w:rsidRDefault="00BF1643" w:rsidP="0024311A">
      <w:pPr>
        <w:spacing w:before="120"/>
        <w:rPr>
          <w:bCs/>
          <w:i/>
          <w:iCs/>
          <w:noProof/>
          <w:sz w:val="20"/>
          <w:szCs w:val="20"/>
          <w:highlight w:val="yellow"/>
        </w:rPr>
      </w:pPr>
      <w:hyperlink r:id="rId1445" w:anchor="m243" w:history="1">
        <w:r w:rsidR="0024311A" w:rsidRPr="006767EF">
          <w:rPr>
            <w:rStyle w:val="Kpr"/>
            <w:b/>
            <w:bCs/>
            <w:i/>
            <w:iCs/>
            <w:noProof/>
            <w:sz w:val="20"/>
            <w:szCs w:val="20"/>
            <w:highlight w:val="cyan"/>
          </w:rPr>
          <w:t>Gerekçe</w:t>
        </w:r>
      </w:hyperlink>
      <w:r w:rsidR="0024311A" w:rsidRPr="006767EF">
        <w:rPr>
          <w:noProof/>
          <w:sz w:val="20"/>
          <w:szCs w:val="20"/>
        </w:rPr>
        <w:t xml:space="preserve"> </w:t>
      </w:r>
      <w:r w:rsidR="0024311A" w:rsidRPr="006767EF">
        <w:rPr>
          <w:i/>
          <w:iCs/>
          <w:noProof/>
          <w:sz w:val="20"/>
          <w:szCs w:val="20"/>
          <w:highlight w:val="green"/>
        </w:rPr>
        <w:t>Yönetmelik Maddeleri</w:t>
      </w:r>
      <w:r w:rsidR="0024311A" w:rsidRPr="006767EF">
        <w:rPr>
          <w:i/>
          <w:iCs/>
          <w:noProof/>
          <w:sz w:val="20"/>
          <w:szCs w:val="20"/>
          <w:highlight w:val="green"/>
        </w:rPr>
        <w:tab/>
      </w:r>
      <w:hyperlink r:id="rId1446" w:anchor="m585" w:history="1">
        <w:r w:rsidR="0024311A" w:rsidRPr="006767EF">
          <w:rPr>
            <w:rStyle w:val="Kpr"/>
            <w:b/>
            <w:bCs/>
            <w:noProof/>
            <w:sz w:val="20"/>
            <w:szCs w:val="20"/>
            <w:highlight w:val="green"/>
          </w:rPr>
          <w:t>585-590</w:t>
        </w:r>
      </w:hyperlink>
      <w:r w:rsidR="0024311A" w:rsidRPr="006767EF">
        <w:rPr>
          <w:b/>
          <w:bCs/>
          <w:noProof/>
          <w:sz w:val="20"/>
          <w:szCs w:val="20"/>
        </w:rPr>
        <w:tab/>
      </w:r>
      <w:r w:rsidR="0024311A" w:rsidRPr="006767EF">
        <w:rPr>
          <w:i/>
          <w:iCs/>
          <w:noProof/>
          <w:sz w:val="20"/>
          <w:szCs w:val="20"/>
          <w:highlight w:val="cyan"/>
        </w:rPr>
        <w:t>Genelgeler</w:t>
      </w:r>
      <w:r w:rsidR="0024311A" w:rsidRPr="006767EF">
        <w:rPr>
          <w:b/>
          <w:bCs/>
          <w:i/>
          <w:iCs/>
          <w:noProof/>
          <w:sz w:val="20"/>
          <w:szCs w:val="20"/>
          <w:highlight w:val="cyan"/>
        </w:rPr>
        <w:t xml:space="preserve"> </w:t>
      </w:r>
      <w:r w:rsidR="0024311A" w:rsidRPr="006767EF">
        <w:rPr>
          <w:b/>
          <w:bCs/>
          <w:i/>
          <w:iCs/>
          <w:noProof/>
          <w:sz w:val="20"/>
          <w:szCs w:val="20"/>
          <w:highlight w:val="cyan"/>
        </w:rPr>
        <w:tab/>
      </w:r>
      <w:hyperlink r:id="rId1447" w:history="1">
        <w:r w:rsidR="0024311A" w:rsidRPr="006767EF">
          <w:rPr>
            <w:rStyle w:val="Kpr"/>
            <w:b/>
            <w:bCs/>
            <w:noProof/>
            <w:sz w:val="20"/>
            <w:szCs w:val="20"/>
            <w:highlight w:val="cyan"/>
          </w:rPr>
          <w:t>1</w:t>
        </w:r>
      </w:hyperlink>
    </w:p>
    <w:p w14:paraId="276335DE" w14:textId="77777777" w:rsidR="0024311A" w:rsidRPr="00627946" w:rsidRDefault="0024311A" w:rsidP="0024311A">
      <w:pPr>
        <w:spacing w:before="120"/>
        <w:jc w:val="both"/>
        <w:rPr>
          <w:noProof/>
          <w:color w:val="FF0000"/>
          <w:sz w:val="22"/>
        </w:rPr>
      </w:pPr>
      <w:r w:rsidRPr="00627946">
        <w:rPr>
          <w:noProof/>
          <w:color w:val="FF0000"/>
          <w:sz w:val="22"/>
        </w:rPr>
        <w:t>---------------------------------------------------------------------------------------------------------</w:t>
      </w:r>
    </w:p>
    <w:p w14:paraId="2416402B" w14:textId="77777777" w:rsidR="0024311A" w:rsidRDefault="0024311A" w:rsidP="0024311A">
      <w:pPr>
        <w:pStyle w:val="metin0"/>
        <w:spacing w:before="120" w:beforeAutospacing="0" w:after="0" w:afterAutospacing="0"/>
        <w:ind w:firstLine="709"/>
        <w:jc w:val="both"/>
        <w:rPr>
          <w:i/>
          <w:iCs/>
          <w:color w:val="FF0000"/>
          <w:sz w:val="20"/>
          <w:szCs w:val="20"/>
        </w:rPr>
      </w:pPr>
      <w:bookmarkStart w:id="233" w:name="Madde244"/>
      <w:bookmarkEnd w:id="233"/>
      <w:r w:rsidRPr="00627946">
        <w:rPr>
          <w:b/>
          <w:bCs/>
          <w:sz w:val="22"/>
          <w:szCs w:val="22"/>
        </w:rPr>
        <w:t>MADDE 244-</w:t>
      </w:r>
      <w:r>
        <w:rPr>
          <w:b/>
          <w:bCs/>
          <w:sz w:val="22"/>
          <w:szCs w:val="22"/>
        </w:rPr>
        <w:t xml:space="preserve"> </w:t>
      </w:r>
      <w:r w:rsidRPr="00627946">
        <w:rPr>
          <w:i/>
          <w:iCs/>
          <w:color w:val="FF0000"/>
          <w:sz w:val="20"/>
          <w:szCs w:val="20"/>
        </w:rPr>
        <w:t xml:space="preserve">(25.02.2011 tarih ve 27857 sayılı Mükerrer R.G. 6111 s.k. ile yeniden düzenlenmiştir. </w:t>
      </w:r>
      <w:r w:rsidRPr="00667D86">
        <w:rPr>
          <w:bCs/>
          <w:i/>
          <w:iCs/>
          <w:color w:val="FF0000"/>
          <w:sz w:val="20"/>
          <w:szCs w:val="20"/>
        </w:rPr>
        <w:t>Yürürlük 31.08.2011</w:t>
      </w:r>
      <w:r w:rsidRPr="00667D86">
        <w:rPr>
          <w:i/>
          <w:iCs/>
          <w:color w:val="FF0000"/>
          <w:sz w:val="20"/>
          <w:szCs w:val="20"/>
        </w:rPr>
        <w:t>)</w:t>
      </w:r>
      <w:r w:rsidRPr="00667D86">
        <w:rPr>
          <w:rStyle w:val="DipnotBavurusu"/>
          <w:i/>
          <w:sz w:val="20"/>
          <w:szCs w:val="22"/>
          <w:highlight w:val="yellow"/>
        </w:rPr>
        <w:footnoteReference w:id="288"/>
      </w:r>
    </w:p>
    <w:p w14:paraId="04A88625"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627946">
        <w:rPr>
          <w:sz w:val="22"/>
          <w:szCs w:val="22"/>
        </w:rPr>
        <w:t xml:space="preserve"> </w:t>
      </w:r>
      <w:r w:rsidRPr="00B166C8">
        <w:rPr>
          <w:b/>
          <w:color w:val="000000"/>
          <w:sz w:val="22"/>
          <w:szCs w:val="22"/>
        </w:rPr>
        <w:t>1.</w:t>
      </w:r>
      <w:r w:rsidRPr="00BB0FA9">
        <w:rPr>
          <w:color w:val="000000"/>
          <w:sz w:val="22"/>
          <w:szCs w:val="22"/>
        </w:rPr>
        <w:t xml:space="preserve"> </w:t>
      </w:r>
      <w:r w:rsidRPr="00927666">
        <w:rPr>
          <w:bCs/>
          <w:i/>
          <w:color w:val="C00000"/>
          <w:sz w:val="20"/>
          <w:szCs w:val="22"/>
        </w:rPr>
        <w:t>(07.11.2019 tarihli, 30941 sayılı R.G. 7190 s.k. ile değişik)</w:t>
      </w:r>
      <w:r w:rsidRPr="00633ADB">
        <w:rPr>
          <w:rStyle w:val="DipnotBavurusu"/>
          <w:bCs/>
          <w:i/>
          <w:sz w:val="20"/>
          <w:szCs w:val="22"/>
          <w:highlight w:val="yellow"/>
        </w:rPr>
        <w:footnoteReference w:id="289"/>
      </w:r>
      <w:r>
        <w:rPr>
          <w:bCs/>
          <w:i/>
          <w:color w:val="C00000"/>
          <w:sz w:val="20"/>
          <w:szCs w:val="22"/>
        </w:rPr>
        <w:t xml:space="preserve"> </w:t>
      </w:r>
      <w:r w:rsidRPr="00BB0FA9">
        <w:rPr>
          <w:color w:val="000000"/>
          <w:sz w:val="22"/>
          <w:szCs w:val="22"/>
        </w:rPr>
        <w:t>Gümrük idarelerince düzenlenen ek tahakkuk ve ceza kararı muhteviyatı alacaklar için yükümlü veya ceza muhatabı tarafından uzlaşma başvurusu yapılabilir. Uzlaşmanın kapsamına;</w:t>
      </w:r>
    </w:p>
    <w:p w14:paraId="502EE8B8"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a) Beyan ile gümrük idaresi tarafından yapılan tespit sonucunda belirlenen farklılıklara ilişkin tebliğ edilen gümrük vergileri alacakları,</w:t>
      </w:r>
    </w:p>
    <w:p w14:paraId="32A2CC49"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b) Gümrük idaresi tarafından tespit edilmesinden önce beyan sahibi tarafından bildirilen farklılıklara ilişkin tebliğ edilen gümrük vergileri alacakları,</w:t>
      </w:r>
    </w:p>
    <w:p w14:paraId="2A83E683"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color w:val="000000"/>
          <w:sz w:val="22"/>
          <w:szCs w:val="22"/>
        </w:rPr>
        <w:t>c) Bu Kanun ve ilgili diğer kanunlar uyarınca gümrük idaresi tarafından düzenlenen idari para cezaları,</w:t>
      </w:r>
    </w:p>
    <w:p w14:paraId="212EE8D6"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B0FA9">
        <w:rPr>
          <w:rStyle w:val="grame"/>
          <w:color w:val="000000"/>
          <w:sz w:val="22"/>
          <w:szCs w:val="22"/>
        </w:rPr>
        <w:t>girer</w:t>
      </w:r>
      <w:r w:rsidRPr="00BB0FA9">
        <w:rPr>
          <w:color w:val="000000"/>
          <w:sz w:val="22"/>
          <w:szCs w:val="22"/>
        </w:rPr>
        <w:t>. Uzlaşma talebi, henüz itiraz başvurusu yapılmamış veya itiraz edilmiş olmakla birlikte itirazı henüz sonuçlandırılmamış gümrük vergileri ve idari para cezaları için, tebliğ tarihinden itibaren </w:t>
      </w:r>
      <w:r w:rsidRPr="00BB0FA9">
        <w:rPr>
          <w:rStyle w:val="spelle"/>
          <w:color w:val="000000"/>
          <w:sz w:val="22"/>
          <w:szCs w:val="22"/>
        </w:rPr>
        <w:t>onbeş</w:t>
      </w:r>
      <w:r w:rsidRPr="00BB0FA9">
        <w:rPr>
          <w:color w:val="000000"/>
          <w:sz w:val="22"/>
          <w:szCs w:val="22"/>
        </w:rPr>
        <w:t> gün içinde yapılır. Uzlaşma talebinde bulunulması hâlinde, itiraz veya dava açma süresi durur, uzlaşmanın vaki olmaması veya temin edilememesi hâlinde süre kaldığı yerden işlemeye başlar, ancak sürenin bitimine beş günden az kalmış olması hâlinde süre beş güne tamamlanır. Uzlaşmanın vaki olmaması veya temin edilememesi hâlinde yeniden uzlaşma talebinde bulunulamaz.</w:t>
      </w:r>
    </w:p>
    <w:p w14:paraId="1FA72AE4" w14:textId="35F17845" w:rsidR="0024311A" w:rsidRPr="00BB0FA9" w:rsidRDefault="0024311A" w:rsidP="0024311A">
      <w:pPr>
        <w:pStyle w:val="metin0"/>
        <w:spacing w:before="120" w:beforeAutospacing="0" w:after="0" w:afterAutospacing="0"/>
        <w:ind w:firstLine="709"/>
        <w:jc w:val="both"/>
        <w:rPr>
          <w:color w:val="000000"/>
          <w:sz w:val="22"/>
          <w:szCs w:val="22"/>
        </w:rPr>
      </w:pPr>
      <w:r w:rsidRPr="00B166C8">
        <w:rPr>
          <w:b/>
          <w:color w:val="000000"/>
          <w:sz w:val="22"/>
          <w:szCs w:val="22"/>
        </w:rPr>
        <w:t>2.</w:t>
      </w:r>
      <w:r w:rsidRPr="00BB0FA9">
        <w:rPr>
          <w:color w:val="000000"/>
          <w:sz w:val="22"/>
          <w:szCs w:val="22"/>
        </w:rPr>
        <w:t xml:space="preserve"> Gümrük vergileri ve cezalarına ilişkin fiilin, </w:t>
      </w:r>
      <w:hyperlink r:id="rId1448" w:history="1">
        <w:r w:rsidRPr="008A5EAD">
          <w:rPr>
            <w:rStyle w:val="Kpr"/>
            <w:sz w:val="22"/>
            <w:szCs w:val="22"/>
          </w:rPr>
          <w:t>5607</w:t>
        </w:r>
      </w:hyperlink>
      <w:r w:rsidRPr="008A5EAD">
        <w:rPr>
          <w:color w:val="000000"/>
          <w:sz w:val="22"/>
          <w:szCs w:val="22"/>
        </w:rPr>
        <w:t xml:space="preserve"> sayılı</w:t>
      </w:r>
      <w:r w:rsidRPr="00BB0FA9">
        <w:rPr>
          <w:color w:val="000000"/>
          <w:sz w:val="22"/>
          <w:szCs w:val="22"/>
        </w:rPr>
        <w:t xml:space="preserve"> Kanunda yer alan kaçakçılık suçları ile ilişkili olması hâlinde bu madde hükmü uygulanmaz.</w:t>
      </w:r>
      <w:r w:rsidRPr="0078491D">
        <w:rPr>
          <w:bCs/>
          <w:i/>
          <w:color w:val="C00000"/>
          <w:sz w:val="20"/>
          <w:szCs w:val="22"/>
        </w:rPr>
        <w:t xml:space="preserve"> </w:t>
      </w:r>
      <w:r w:rsidRPr="00927666">
        <w:rPr>
          <w:bCs/>
          <w:i/>
          <w:color w:val="C00000"/>
          <w:sz w:val="20"/>
          <w:szCs w:val="22"/>
        </w:rPr>
        <w:t>(07.11.2019 tarihli, 30941 sayılı R.G. 7190 s.k. ile değişik)</w:t>
      </w:r>
      <w:r w:rsidRPr="00627946">
        <w:rPr>
          <w:rStyle w:val="DipnotBavurusu"/>
          <w:i/>
          <w:sz w:val="20"/>
          <w:szCs w:val="22"/>
          <w:highlight w:val="yellow"/>
        </w:rPr>
        <w:footnoteReference w:id="290"/>
      </w:r>
    </w:p>
    <w:p w14:paraId="6B253BCD"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166C8">
        <w:rPr>
          <w:b/>
          <w:color w:val="000000"/>
          <w:sz w:val="22"/>
          <w:szCs w:val="22"/>
        </w:rPr>
        <w:t>3.</w:t>
      </w:r>
      <w:r w:rsidRPr="00BB0FA9">
        <w:rPr>
          <w:color w:val="000000"/>
          <w:sz w:val="22"/>
          <w:szCs w:val="22"/>
        </w:rPr>
        <w:t xml:space="preserve"> Bu madde kapsamında yapılan uzlaşma talepleri, gümrük uzlaşma komisyonları tarafından değerlendirilir. Gümrük uzlaşma komisyonlarının kurulması, çalışması ile bu madde kapsamında yapılacak işlemlere ilişkin usul ve esaslar </w:t>
      </w:r>
      <w:hyperlink r:id="rId1449" w:history="1">
        <w:r w:rsidRPr="00627946">
          <w:rPr>
            <w:rStyle w:val="Kpr"/>
            <w:sz w:val="22"/>
            <w:szCs w:val="22"/>
          </w:rPr>
          <w:t>yönetmelikle</w:t>
        </w:r>
      </w:hyperlink>
      <w:r>
        <w:rPr>
          <w:sz w:val="22"/>
          <w:szCs w:val="22"/>
        </w:rPr>
        <w:t xml:space="preserve"> </w:t>
      </w:r>
      <w:r w:rsidRPr="00BB0FA9">
        <w:rPr>
          <w:color w:val="000000"/>
          <w:sz w:val="22"/>
          <w:szCs w:val="22"/>
        </w:rPr>
        <w:t>düzenlenir.</w:t>
      </w:r>
      <w:r w:rsidRPr="0078491D">
        <w:rPr>
          <w:bCs/>
          <w:i/>
          <w:color w:val="C00000"/>
          <w:sz w:val="20"/>
          <w:szCs w:val="22"/>
        </w:rPr>
        <w:t xml:space="preserve"> </w:t>
      </w:r>
      <w:r w:rsidRPr="00927666">
        <w:rPr>
          <w:bCs/>
          <w:i/>
          <w:color w:val="C00000"/>
          <w:sz w:val="20"/>
          <w:szCs w:val="22"/>
        </w:rPr>
        <w:t>(07.11.2019 tarihli, 30941 sayılı R.G. 7190 s.k. ile değişik)</w:t>
      </w:r>
      <w:r w:rsidRPr="00FC471C">
        <w:rPr>
          <w:rStyle w:val="DipnotBavurusu"/>
          <w:bCs/>
          <w:i/>
          <w:sz w:val="20"/>
          <w:szCs w:val="22"/>
          <w:highlight w:val="yellow"/>
        </w:rPr>
        <w:footnoteReference w:id="291"/>
      </w:r>
    </w:p>
    <w:p w14:paraId="0E74128C" w14:textId="77777777" w:rsidR="0024311A" w:rsidRPr="00BB0FA9" w:rsidRDefault="0024311A" w:rsidP="0024311A">
      <w:pPr>
        <w:pStyle w:val="metin0"/>
        <w:spacing w:before="120" w:beforeAutospacing="0" w:after="0" w:afterAutospacing="0"/>
        <w:ind w:firstLine="709"/>
        <w:jc w:val="both"/>
        <w:rPr>
          <w:color w:val="000000"/>
          <w:sz w:val="22"/>
          <w:szCs w:val="22"/>
        </w:rPr>
      </w:pPr>
      <w:r w:rsidRPr="00B166C8">
        <w:rPr>
          <w:b/>
          <w:color w:val="000000"/>
          <w:sz w:val="22"/>
          <w:szCs w:val="22"/>
        </w:rPr>
        <w:t>4.</w:t>
      </w:r>
      <w:r w:rsidRPr="00BB0FA9">
        <w:rPr>
          <w:color w:val="000000"/>
          <w:sz w:val="22"/>
          <w:szCs w:val="22"/>
        </w:rPr>
        <w:t xml:space="preserve"> Gümrük uzlaşma komisyonlarının çalışmaları gizlidir. Uzlaşma tutanakları kesin olup gereği idarece derhal yerine getirilir. Vergi yükümlüsü veya ceza muhatabı, üzerinde uzlaşılan ve tutanakla tespit olunan hususlar hakkında dava açamaz ve hiçbir mercie şikâyette bulunamaz.</w:t>
      </w:r>
      <w:r w:rsidRPr="0078491D">
        <w:rPr>
          <w:bCs/>
          <w:i/>
          <w:color w:val="C00000"/>
          <w:sz w:val="20"/>
          <w:szCs w:val="22"/>
        </w:rPr>
        <w:t xml:space="preserve"> </w:t>
      </w:r>
      <w:r w:rsidRPr="00927666">
        <w:rPr>
          <w:bCs/>
          <w:i/>
          <w:color w:val="C00000"/>
          <w:sz w:val="20"/>
          <w:szCs w:val="22"/>
        </w:rPr>
        <w:t>(07.11.2019 tarihli, 30941 sayılı R.G. 7190 s.k. ile değişik)</w:t>
      </w:r>
      <w:r w:rsidRPr="00970810">
        <w:rPr>
          <w:rStyle w:val="DipnotBavurusu"/>
          <w:bCs/>
          <w:i/>
          <w:sz w:val="20"/>
          <w:szCs w:val="22"/>
          <w:highlight w:val="yellow"/>
        </w:rPr>
        <w:footnoteReference w:id="292"/>
      </w:r>
    </w:p>
    <w:p w14:paraId="15F84E11" w14:textId="4CBC7263" w:rsidR="0024311A" w:rsidRPr="009962FE" w:rsidRDefault="0024311A" w:rsidP="0024311A">
      <w:pPr>
        <w:spacing w:before="120"/>
        <w:ind w:firstLine="720"/>
        <w:jc w:val="both"/>
        <w:rPr>
          <w:i/>
          <w:iCs/>
          <w:color w:val="FF0000"/>
          <w:sz w:val="20"/>
          <w:szCs w:val="20"/>
        </w:rPr>
      </w:pPr>
      <w:r w:rsidRPr="00B166C8">
        <w:rPr>
          <w:b/>
          <w:color w:val="000000"/>
          <w:sz w:val="22"/>
          <w:szCs w:val="22"/>
        </w:rPr>
        <w:t>5.</w:t>
      </w:r>
      <w:r w:rsidRPr="00BB0FA9">
        <w:rPr>
          <w:color w:val="000000"/>
          <w:sz w:val="22"/>
          <w:szCs w:val="22"/>
        </w:rPr>
        <w:t xml:space="preserve"> Uzlaşılan gümrük vergileri ve cezalar, uzlaşma tutanağının tebliğinden itibaren bir ay içinde ödenir. Uzlaşılan vergilere ilişkin </w:t>
      </w:r>
      <w:r w:rsidRPr="009962FE">
        <w:rPr>
          <w:color w:val="000000"/>
          <w:sz w:val="22"/>
          <w:szCs w:val="22"/>
        </w:rPr>
        <w:t xml:space="preserve">gümrük yükümlülüğünün başladığı tarihten uzlaşma tutanağının imzalandığı tarihe kadar geçen süre için </w:t>
      </w:r>
      <w:hyperlink r:id="rId1450" w:history="1">
        <w:r w:rsidRPr="009962FE">
          <w:rPr>
            <w:rStyle w:val="Kpr"/>
            <w:sz w:val="22"/>
            <w:szCs w:val="22"/>
          </w:rPr>
          <w:t>6183</w:t>
        </w:r>
      </w:hyperlink>
      <w:r w:rsidRPr="009962FE">
        <w:rPr>
          <w:color w:val="000000"/>
          <w:sz w:val="22"/>
          <w:szCs w:val="22"/>
        </w:rPr>
        <w:t xml:space="preserve"> sayılı Kanun hükümlerine göre belirlenen gecikme zammı oranında gecikme </w:t>
      </w:r>
      <w:hyperlink r:id="rId1451" w:anchor="Madde51GecikmeZammıNispetveHesabı" w:history="1">
        <w:r w:rsidRPr="009962FE">
          <w:rPr>
            <w:rStyle w:val="Kpr"/>
            <w:sz w:val="22"/>
            <w:szCs w:val="22"/>
          </w:rPr>
          <w:t>faizi</w:t>
        </w:r>
      </w:hyperlink>
      <w:r w:rsidRPr="009962FE">
        <w:rPr>
          <w:color w:val="000000"/>
          <w:sz w:val="22"/>
          <w:szCs w:val="22"/>
        </w:rPr>
        <w:t xml:space="preserve"> uygulanır. Uzlaşmanın vaki olmaması veya temin edilememesi hâlinde, genel hükümlere göre işlem yapılır.</w:t>
      </w:r>
      <w:r w:rsidRPr="009962FE">
        <w:rPr>
          <w:bCs/>
          <w:i/>
          <w:color w:val="C00000"/>
          <w:sz w:val="20"/>
          <w:szCs w:val="22"/>
        </w:rPr>
        <w:t xml:space="preserve"> (07.11.2019 tarihli, 30941 sayılı R.G. 7190 s.k. ile değişik)</w:t>
      </w:r>
      <w:r w:rsidRPr="00861DA9">
        <w:rPr>
          <w:rStyle w:val="DipnotBavurusu"/>
          <w:bCs/>
          <w:i/>
          <w:color w:val="C00000"/>
          <w:sz w:val="20"/>
          <w:szCs w:val="22"/>
          <w:highlight w:val="yellow"/>
        </w:rPr>
        <w:footnoteReference w:id="293"/>
      </w:r>
    </w:p>
    <w:p w14:paraId="71D7A768" w14:textId="2EA9231A" w:rsidR="0024311A" w:rsidRPr="00627946" w:rsidRDefault="0024311A" w:rsidP="0024311A">
      <w:pPr>
        <w:spacing w:before="120"/>
        <w:ind w:firstLine="720"/>
        <w:jc w:val="both"/>
        <w:rPr>
          <w:sz w:val="22"/>
          <w:szCs w:val="22"/>
        </w:rPr>
      </w:pPr>
      <w:r w:rsidRPr="009962FE">
        <w:rPr>
          <w:b/>
          <w:sz w:val="22"/>
          <w:szCs w:val="22"/>
        </w:rPr>
        <w:t>6.</w:t>
      </w:r>
      <w:r w:rsidRPr="009962FE">
        <w:rPr>
          <w:sz w:val="22"/>
          <w:szCs w:val="22"/>
        </w:rPr>
        <w:t xml:space="preserve"> Bu madde uyarınca üzerinde uzlaşılan cezalar hakkında 30/3/2005 tarihli ve </w:t>
      </w:r>
      <w:hyperlink r:id="rId1452" w:history="1">
        <w:r w:rsidRPr="009962FE">
          <w:rPr>
            <w:rStyle w:val="Kpr"/>
            <w:sz w:val="22"/>
            <w:szCs w:val="22"/>
          </w:rPr>
          <w:t>5326</w:t>
        </w:r>
      </w:hyperlink>
      <w:r w:rsidRPr="009962FE">
        <w:rPr>
          <w:sz w:val="22"/>
          <w:szCs w:val="22"/>
        </w:rPr>
        <w:t xml:space="preserve"> sayılı Kabahatler Kanununun </w:t>
      </w:r>
      <w:hyperlink r:id="rId1453" w:anchor="m017" w:history="1">
        <w:r w:rsidRPr="009962FE">
          <w:rPr>
            <w:rStyle w:val="Kpr"/>
            <w:sz w:val="22"/>
            <w:szCs w:val="22"/>
          </w:rPr>
          <w:t>17 nci</w:t>
        </w:r>
      </w:hyperlink>
      <w:r w:rsidRPr="009962FE">
        <w:rPr>
          <w:sz w:val="22"/>
          <w:szCs w:val="22"/>
        </w:rPr>
        <w:t xml:space="preserve"> maddesi uyarınca ayrıca peşin ödeme indiriminden</w:t>
      </w:r>
      <w:r w:rsidRPr="00627946">
        <w:rPr>
          <w:sz w:val="22"/>
          <w:szCs w:val="22"/>
        </w:rPr>
        <w:t xml:space="preserve"> yararlanılamaz.</w:t>
      </w:r>
    </w:p>
    <w:p w14:paraId="793E3AB0" w14:textId="77777777" w:rsidR="0024311A" w:rsidRPr="00627946" w:rsidRDefault="0024311A" w:rsidP="0024311A">
      <w:pPr>
        <w:pStyle w:val="3-normalyaz0"/>
        <w:spacing w:before="120" w:beforeAutospacing="0" w:after="0" w:afterAutospacing="0"/>
        <w:ind w:firstLine="709"/>
        <w:jc w:val="both"/>
        <w:rPr>
          <w:bCs/>
          <w:i/>
          <w:color w:val="FF0000"/>
          <w:sz w:val="20"/>
          <w:szCs w:val="20"/>
        </w:rPr>
      </w:pPr>
      <w:bookmarkStart w:id="234" w:name="Madde245"/>
      <w:bookmarkEnd w:id="234"/>
      <w:r w:rsidRPr="009962FE">
        <w:rPr>
          <w:b/>
          <w:color w:val="000000"/>
          <w:sz w:val="22"/>
          <w:szCs w:val="22"/>
        </w:rPr>
        <w:t>7.</w:t>
      </w:r>
      <w:r w:rsidRPr="00627946">
        <w:rPr>
          <w:color w:val="000000"/>
          <w:sz w:val="22"/>
          <w:szCs w:val="22"/>
        </w:rPr>
        <w:t xml:space="preserve"> Uzlaşma komisyonlarının başkan ve üyelerine, bu komisyonlardaki çalışmaları dolayısıyla verilecek ücret </w:t>
      </w:r>
      <w:r w:rsidRPr="00A75D59">
        <w:rPr>
          <w:noProof/>
          <w:sz w:val="22"/>
        </w:rPr>
        <w:t>Cumhurbaşkanı</w:t>
      </w:r>
      <w:r w:rsidRPr="00A75D59">
        <w:rPr>
          <w:rStyle w:val="DipnotBavurusu"/>
          <w:i/>
          <w:noProof/>
          <w:sz w:val="20"/>
          <w:highlight w:val="yellow"/>
        </w:rPr>
        <w:footnoteReference w:id="294"/>
      </w:r>
      <w:r w:rsidRPr="00627946">
        <w:rPr>
          <w:color w:val="000000"/>
          <w:sz w:val="22"/>
          <w:szCs w:val="22"/>
        </w:rPr>
        <w:t xml:space="preserve"> kararıyla belirlenir.</w:t>
      </w:r>
      <w:r w:rsidRPr="00627946">
        <w:rPr>
          <w:bCs/>
          <w:i/>
          <w:color w:val="FF0000"/>
          <w:sz w:val="20"/>
          <w:szCs w:val="20"/>
        </w:rPr>
        <w:t xml:space="preserve">(17.08.2011 tarih ve 28028 sayılı R.G. ile KHK/649 ile eklenmiştir. </w:t>
      </w:r>
      <w:r w:rsidRPr="008A5EAD">
        <w:rPr>
          <w:bCs/>
          <w:i/>
          <w:color w:val="FF0000"/>
          <w:sz w:val="20"/>
          <w:szCs w:val="20"/>
        </w:rPr>
        <w:t>Yürürlük 31.08.2011)</w:t>
      </w:r>
    </w:p>
    <w:p w14:paraId="635E6028" w14:textId="77891D35" w:rsidR="0024311A" w:rsidRDefault="0024311A" w:rsidP="0024311A">
      <w:pPr>
        <w:pStyle w:val="3-NormalYaz"/>
        <w:tabs>
          <w:tab w:val="clear" w:pos="566"/>
        </w:tabs>
        <w:spacing w:before="120"/>
        <w:rPr>
          <w:i/>
          <w:sz w:val="20"/>
        </w:rPr>
      </w:pPr>
      <w:r w:rsidRPr="00D6789F">
        <w:rPr>
          <w:i/>
          <w:iCs/>
          <w:noProof/>
          <w:sz w:val="20"/>
          <w:highlight w:val="cyan"/>
        </w:rPr>
        <w:t>Değ.</w:t>
      </w:r>
      <w:hyperlink r:id="rId1454" w:anchor="Madde15GK241" w:history="1">
        <w:r w:rsidRPr="00D6789F">
          <w:rPr>
            <w:rStyle w:val="Kpr"/>
            <w:i/>
            <w:iCs/>
            <w:noProof/>
            <w:sz w:val="20"/>
            <w:highlight w:val="cyan"/>
          </w:rPr>
          <w:t>Gerekçe</w:t>
        </w:r>
      </w:hyperlink>
      <w:r w:rsidRPr="004A3F56">
        <w:rPr>
          <w:i/>
          <w:iCs/>
          <w:noProof/>
          <w:sz w:val="20"/>
        </w:rPr>
        <w:t xml:space="preserve">   </w:t>
      </w:r>
      <w:r w:rsidRPr="00E51976">
        <w:rPr>
          <w:i/>
          <w:sz w:val="20"/>
          <w:highlight w:val="lightGray"/>
        </w:rPr>
        <w:t xml:space="preserve">Gümrük Uzlaşma </w:t>
      </w:r>
      <w:hyperlink r:id="rId1455" w:history="1">
        <w:r w:rsidRPr="00E51976">
          <w:rPr>
            <w:rStyle w:val="Kpr"/>
            <w:i/>
            <w:sz w:val="20"/>
            <w:highlight w:val="lightGray"/>
          </w:rPr>
          <w:t>Yönetmeliği</w:t>
        </w:r>
      </w:hyperlink>
      <w:r>
        <w:rPr>
          <w:i/>
          <w:sz w:val="20"/>
        </w:rPr>
        <w:t xml:space="preserve">   </w:t>
      </w:r>
      <w:r w:rsidRPr="00741CAF">
        <w:rPr>
          <w:i/>
          <w:sz w:val="20"/>
          <w:highlight w:val="lightGray"/>
        </w:rPr>
        <w:t xml:space="preserve">Danıştay Kararları         </w:t>
      </w:r>
      <w:hyperlink r:id="rId1456" w:history="1">
        <w:r>
          <w:rPr>
            <w:rStyle w:val="Kpr"/>
            <w:b/>
            <w:sz w:val="20"/>
            <w:highlight w:val="lightGray"/>
          </w:rPr>
          <w:t>1</w:t>
        </w:r>
      </w:hyperlink>
      <w:r w:rsidRPr="0028672A">
        <w:rPr>
          <w:b/>
          <w:sz w:val="20"/>
        </w:rPr>
        <w:tab/>
      </w:r>
    </w:p>
    <w:p w14:paraId="369BBFDD" w14:textId="6AC48994" w:rsidR="0024311A" w:rsidRDefault="0024311A" w:rsidP="0024311A">
      <w:pPr>
        <w:pStyle w:val="3-NormalYaz"/>
        <w:tabs>
          <w:tab w:val="clear" w:pos="566"/>
        </w:tabs>
        <w:spacing w:before="120"/>
        <w:rPr>
          <w:i/>
          <w:sz w:val="20"/>
        </w:rPr>
      </w:pPr>
      <w:r w:rsidRPr="008C5152">
        <w:rPr>
          <w:i/>
          <w:sz w:val="20"/>
          <w:highlight w:val="lightGray"/>
        </w:rPr>
        <w:t xml:space="preserve">Gümrük Uzlaşma Komisyonu Üyelerine Ödenecek Ücrete İlişkin </w:t>
      </w:r>
      <w:hyperlink r:id="rId1457" w:history="1">
        <w:r w:rsidRPr="008C5152">
          <w:rPr>
            <w:rStyle w:val="Kpr"/>
            <w:i/>
            <w:sz w:val="20"/>
            <w:highlight w:val="lightGray"/>
          </w:rPr>
          <w:t>Esaslar</w:t>
        </w:r>
      </w:hyperlink>
    </w:p>
    <w:p w14:paraId="101C5941" w14:textId="5A4AC675" w:rsidR="0024311A" w:rsidRDefault="0024311A" w:rsidP="0024311A">
      <w:pPr>
        <w:pStyle w:val="3-NormalYaz"/>
        <w:tabs>
          <w:tab w:val="clear" w:pos="566"/>
        </w:tabs>
        <w:spacing w:before="120"/>
        <w:rPr>
          <w:b/>
          <w:noProof/>
          <w:sz w:val="20"/>
        </w:rPr>
      </w:pPr>
      <w:r w:rsidRPr="008C5152">
        <w:rPr>
          <w:i/>
          <w:iCs/>
          <w:color w:val="800000"/>
          <w:sz w:val="20"/>
          <w:highlight w:val="lightGray"/>
        </w:rPr>
        <w:t xml:space="preserve">GGT (Tahsilat İşlemleri) </w:t>
      </w:r>
      <w:hyperlink r:id="rId1458" w:history="1">
        <w:r w:rsidRPr="008C5152">
          <w:rPr>
            <w:rStyle w:val="Kpr"/>
            <w:i/>
            <w:iCs/>
            <w:sz w:val="20"/>
            <w:highlight w:val="lightGray"/>
          </w:rPr>
          <w:t>Seri No 2</w:t>
        </w:r>
      </w:hyperlink>
      <w:r w:rsidRPr="00E51976">
        <w:rPr>
          <w:i/>
          <w:iCs/>
          <w:color w:val="800000"/>
          <w:sz w:val="20"/>
        </w:rPr>
        <w:t xml:space="preserve">     </w:t>
      </w:r>
      <w:r>
        <w:rPr>
          <w:i/>
          <w:iCs/>
          <w:color w:val="800000"/>
          <w:sz w:val="20"/>
        </w:rPr>
        <w:t xml:space="preserve">    </w:t>
      </w:r>
      <w:r w:rsidRPr="008C5152">
        <w:rPr>
          <w:i/>
          <w:iCs/>
          <w:noProof/>
          <w:sz w:val="20"/>
          <w:highlight w:val="cyan"/>
        </w:rPr>
        <w:t>Genelgeler</w:t>
      </w:r>
      <w:r w:rsidRPr="008C5152">
        <w:rPr>
          <w:i/>
          <w:iCs/>
          <w:noProof/>
          <w:sz w:val="20"/>
          <w:highlight w:val="cyan"/>
        </w:rPr>
        <w:tab/>
      </w:r>
      <w:r>
        <w:rPr>
          <w:i/>
          <w:iCs/>
          <w:noProof/>
          <w:sz w:val="20"/>
          <w:highlight w:val="cyan"/>
        </w:rPr>
        <w:t xml:space="preserve">    </w:t>
      </w:r>
      <w:hyperlink r:id="rId1459" w:history="1">
        <w:r w:rsidRPr="008C5152">
          <w:rPr>
            <w:rStyle w:val="Kpr"/>
            <w:b/>
            <w:noProof/>
            <w:sz w:val="20"/>
            <w:highlight w:val="cyan"/>
          </w:rPr>
          <w:t>1</w:t>
        </w:r>
      </w:hyperlink>
      <w:r w:rsidRPr="008C5152">
        <w:rPr>
          <w:b/>
          <w:noProof/>
          <w:sz w:val="20"/>
        </w:rPr>
        <w:tab/>
      </w:r>
    </w:p>
    <w:p w14:paraId="2A98CF88" w14:textId="2FEA2B3A" w:rsidR="0024311A" w:rsidRPr="008C5152" w:rsidRDefault="0024311A" w:rsidP="0024311A">
      <w:pPr>
        <w:pStyle w:val="3-NormalYaz"/>
        <w:tabs>
          <w:tab w:val="clear" w:pos="566"/>
        </w:tabs>
        <w:spacing w:before="120"/>
        <w:rPr>
          <w:noProof/>
          <w:sz w:val="20"/>
        </w:rPr>
      </w:pPr>
      <w:r w:rsidRPr="008C5152">
        <w:rPr>
          <w:i/>
          <w:iCs/>
          <w:noProof/>
          <w:sz w:val="20"/>
          <w:highlight w:val="yellow"/>
        </w:rPr>
        <w:t>Tasarruflu Yazılar</w:t>
      </w:r>
      <w:r w:rsidRPr="008C5152">
        <w:rPr>
          <w:b/>
          <w:bCs/>
          <w:noProof/>
          <w:color w:val="0000FF"/>
          <w:sz w:val="20"/>
          <w:highlight w:val="yellow"/>
        </w:rPr>
        <w:tab/>
      </w:r>
      <w:hyperlink r:id="rId1460" w:history="1">
        <w:r w:rsidRPr="008C5152">
          <w:rPr>
            <w:rStyle w:val="Kpr"/>
            <w:b/>
            <w:bCs/>
            <w:noProof/>
            <w:sz w:val="20"/>
            <w:highlight w:val="yellow"/>
          </w:rPr>
          <w:t>1</w:t>
        </w:r>
      </w:hyperlink>
      <w:r w:rsidRPr="008C5152">
        <w:rPr>
          <w:b/>
          <w:bCs/>
          <w:noProof/>
          <w:color w:val="0000FF"/>
          <w:sz w:val="20"/>
          <w:highlight w:val="yellow"/>
        </w:rPr>
        <w:tab/>
      </w:r>
      <w:hyperlink r:id="rId1461" w:history="1">
        <w:r w:rsidRPr="008C5152">
          <w:rPr>
            <w:rStyle w:val="Kpr"/>
            <w:b/>
            <w:bCs/>
            <w:noProof/>
            <w:sz w:val="20"/>
            <w:highlight w:val="yellow"/>
          </w:rPr>
          <w:t>2</w:t>
        </w:r>
      </w:hyperlink>
      <w:r w:rsidRPr="008C5152">
        <w:rPr>
          <w:b/>
          <w:bCs/>
          <w:noProof/>
          <w:color w:val="0000FF"/>
          <w:sz w:val="20"/>
          <w:highlight w:val="yellow"/>
        </w:rPr>
        <w:tab/>
      </w:r>
      <w:hyperlink r:id="rId1462" w:history="1">
        <w:r w:rsidRPr="008C5152">
          <w:rPr>
            <w:rStyle w:val="Kpr"/>
            <w:b/>
            <w:bCs/>
            <w:noProof/>
            <w:sz w:val="20"/>
            <w:highlight w:val="yellow"/>
          </w:rPr>
          <w:t>3</w:t>
        </w:r>
      </w:hyperlink>
      <w:r w:rsidRPr="009F6E7F">
        <w:rPr>
          <w:bCs/>
          <w:i/>
          <w:noProof/>
          <w:sz w:val="20"/>
          <w:highlight w:val="yellow"/>
        </w:rPr>
        <w:tab/>
      </w:r>
      <w:hyperlink r:id="rId1463" w:history="1">
        <w:r w:rsidRPr="009F6E7F">
          <w:rPr>
            <w:rStyle w:val="Kpr"/>
            <w:b/>
            <w:iCs/>
            <w:noProof/>
            <w:sz w:val="20"/>
            <w:highlight w:val="yellow"/>
          </w:rPr>
          <w:t>4</w:t>
        </w:r>
      </w:hyperlink>
      <w:r w:rsidRPr="009F6E7F">
        <w:rPr>
          <w:b/>
          <w:iCs/>
          <w:noProof/>
          <w:sz w:val="20"/>
          <w:highlight w:val="yellow"/>
        </w:rPr>
        <w:tab/>
      </w:r>
      <w:hyperlink r:id="rId1464" w:history="1">
        <w:r>
          <w:rPr>
            <w:rStyle w:val="Kpr"/>
            <w:b/>
            <w:bCs/>
            <w:sz w:val="20"/>
            <w:highlight w:val="yellow"/>
          </w:rPr>
          <w:t>5</w:t>
        </w:r>
      </w:hyperlink>
    </w:p>
    <w:p w14:paraId="435E61BB" w14:textId="77777777" w:rsidR="0024311A" w:rsidRPr="00627946" w:rsidRDefault="0024311A" w:rsidP="0024311A">
      <w:pPr>
        <w:spacing w:before="120"/>
        <w:jc w:val="both"/>
        <w:rPr>
          <w:noProof/>
          <w:color w:val="FF0000"/>
          <w:sz w:val="22"/>
        </w:rPr>
      </w:pPr>
      <w:r w:rsidRPr="00627946">
        <w:rPr>
          <w:noProof/>
          <w:color w:val="FF0000"/>
          <w:sz w:val="22"/>
        </w:rPr>
        <w:t>---------------------------------------------------------------------------------------------------------</w:t>
      </w:r>
    </w:p>
    <w:p w14:paraId="16D82E29" w14:textId="77777777" w:rsidR="0024311A" w:rsidRPr="00627946" w:rsidRDefault="0024311A" w:rsidP="0024311A">
      <w:pPr>
        <w:pStyle w:val="PlainText1"/>
        <w:spacing w:before="120"/>
        <w:ind w:firstLine="709"/>
        <w:jc w:val="both"/>
        <w:rPr>
          <w:rFonts w:ascii="Times New Roman" w:hAnsi="Times New Roman"/>
          <w:i/>
          <w:color w:val="FF0000"/>
          <w:sz w:val="20"/>
          <w:szCs w:val="22"/>
        </w:rPr>
      </w:pPr>
      <w:r w:rsidRPr="00627946">
        <w:rPr>
          <w:rFonts w:ascii="Times New Roman" w:hAnsi="Times New Roman"/>
          <w:b/>
          <w:noProof/>
          <w:sz w:val="22"/>
        </w:rPr>
        <w:t xml:space="preserve">MADDE 245- </w:t>
      </w:r>
      <w:r w:rsidRPr="00627946">
        <w:rPr>
          <w:rFonts w:ascii="Times New Roman" w:hAnsi="Times New Roman"/>
          <w:i/>
          <w:color w:val="FF0000"/>
          <w:sz w:val="20"/>
          <w:szCs w:val="22"/>
        </w:rPr>
        <w:t xml:space="preserve">(07.07.2009/27281 R.G. </w:t>
      </w:r>
      <w:r>
        <w:rPr>
          <w:rFonts w:ascii="Times New Roman" w:hAnsi="Times New Roman"/>
          <w:i/>
          <w:color w:val="FF0000"/>
          <w:sz w:val="20"/>
          <w:szCs w:val="22"/>
        </w:rPr>
        <w:t xml:space="preserve">5911 s.k. ile </w:t>
      </w:r>
      <w:r w:rsidRPr="00627946">
        <w:rPr>
          <w:rFonts w:ascii="Times New Roman" w:hAnsi="Times New Roman"/>
          <w:i/>
          <w:color w:val="FF0000"/>
          <w:sz w:val="20"/>
          <w:szCs w:val="22"/>
        </w:rPr>
        <w:t>yürürlükten kaldırılmıştır.)</w:t>
      </w:r>
      <w:r w:rsidRPr="00627946">
        <w:rPr>
          <w:rStyle w:val="DipnotBavurusu"/>
          <w:rFonts w:ascii="Times New Roman" w:hAnsi="Times New Roman"/>
          <w:i/>
          <w:sz w:val="20"/>
          <w:szCs w:val="22"/>
          <w:highlight w:val="yellow"/>
        </w:rPr>
        <w:footnoteReference w:id="295"/>
      </w:r>
    </w:p>
    <w:p w14:paraId="7E6F8B98" w14:textId="77777777" w:rsidR="0024311A" w:rsidRPr="00627946" w:rsidRDefault="0024311A" w:rsidP="0024311A">
      <w:pPr>
        <w:pStyle w:val="PlainText1"/>
        <w:spacing w:before="120"/>
        <w:ind w:firstLine="709"/>
        <w:jc w:val="both"/>
        <w:rPr>
          <w:rFonts w:ascii="Times New Roman" w:hAnsi="Times New Roman"/>
          <w:i/>
          <w:color w:val="FF0000"/>
          <w:sz w:val="20"/>
          <w:szCs w:val="22"/>
        </w:rPr>
      </w:pPr>
    </w:p>
    <w:p w14:paraId="184B48F9"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ONÜÇÜNCÜ KISIM</w:t>
      </w:r>
    </w:p>
    <w:p w14:paraId="1B3B2A96"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Yürürlükten Kaldırılan Hükümler, Geçici Maddeler ve Yürürlük</w:t>
      </w:r>
    </w:p>
    <w:p w14:paraId="47DD83D3" w14:textId="77777777" w:rsidR="0024311A" w:rsidRPr="00627946" w:rsidRDefault="0024311A" w:rsidP="0024311A">
      <w:pPr>
        <w:pStyle w:val="PlainText1"/>
        <w:spacing w:before="120"/>
        <w:ind w:firstLine="709"/>
        <w:jc w:val="center"/>
        <w:rPr>
          <w:rFonts w:ascii="Times New Roman" w:hAnsi="Times New Roman"/>
          <w:b/>
          <w:noProof/>
          <w:sz w:val="22"/>
          <w:szCs w:val="22"/>
        </w:rPr>
      </w:pPr>
      <w:r w:rsidRPr="00627946">
        <w:rPr>
          <w:rFonts w:ascii="Times New Roman" w:hAnsi="Times New Roman"/>
          <w:b/>
          <w:noProof/>
          <w:sz w:val="22"/>
          <w:szCs w:val="22"/>
        </w:rPr>
        <w:t>BİRİNCİ BÖLÜM</w:t>
      </w:r>
    </w:p>
    <w:p w14:paraId="18170C7F" w14:textId="77777777" w:rsidR="0024311A" w:rsidRPr="00627946" w:rsidRDefault="0024311A" w:rsidP="0024311A">
      <w:pPr>
        <w:pStyle w:val="PlainText1"/>
        <w:spacing w:before="120"/>
        <w:ind w:firstLine="709"/>
        <w:jc w:val="center"/>
        <w:rPr>
          <w:rFonts w:ascii="Times New Roman" w:hAnsi="Times New Roman"/>
          <w:b/>
          <w:bCs/>
          <w:noProof/>
          <w:sz w:val="22"/>
          <w:szCs w:val="22"/>
        </w:rPr>
      </w:pPr>
      <w:bookmarkStart w:id="235" w:name="Madde246YürürlüktenKaltırılanHükümler"/>
      <w:r w:rsidRPr="00627946">
        <w:rPr>
          <w:rFonts w:ascii="Times New Roman" w:hAnsi="Times New Roman"/>
          <w:b/>
          <w:bCs/>
          <w:noProof/>
          <w:sz w:val="22"/>
          <w:szCs w:val="22"/>
        </w:rPr>
        <w:t>Yürürlükten Kaldırılan Hükümler</w:t>
      </w:r>
      <w:bookmarkEnd w:id="235"/>
      <w:r w:rsidRPr="00627946">
        <w:rPr>
          <w:rFonts w:ascii="Times New Roman" w:hAnsi="Times New Roman"/>
          <w:b/>
          <w:bCs/>
          <w:noProof/>
          <w:sz w:val="22"/>
          <w:szCs w:val="22"/>
        </w:rPr>
        <w:t xml:space="preserve"> </w:t>
      </w:r>
    </w:p>
    <w:p w14:paraId="47472B9E" w14:textId="77777777" w:rsidR="0024311A" w:rsidRPr="00627946" w:rsidRDefault="0024311A" w:rsidP="0024311A">
      <w:pPr>
        <w:pStyle w:val="PlainText1"/>
        <w:spacing w:before="120"/>
        <w:ind w:firstLine="709"/>
        <w:jc w:val="both"/>
        <w:rPr>
          <w:rFonts w:ascii="Times New Roman" w:hAnsi="Times New Roman"/>
          <w:noProof/>
          <w:sz w:val="22"/>
          <w:szCs w:val="22"/>
        </w:rPr>
      </w:pPr>
      <w:r w:rsidRPr="00627946">
        <w:rPr>
          <w:rFonts w:ascii="Times New Roman" w:hAnsi="Times New Roman"/>
          <w:b/>
          <w:noProof/>
          <w:sz w:val="22"/>
          <w:szCs w:val="22"/>
        </w:rPr>
        <w:t>MADDE 246-</w:t>
      </w:r>
      <w:r w:rsidRPr="00627946">
        <w:rPr>
          <w:rFonts w:ascii="Times New Roman" w:hAnsi="Times New Roman"/>
          <w:noProof/>
          <w:sz w:val="22"/>
          <w:szCs w:val="22"/>
        </w:rPr>
        <w:t xml:space="preserve"> Bu Kanunun yürürlüğe girdiği tarih itibariyle;</w:t>
      </w:r>
    </w:p>
    <w:p w14:paraId="1061312E"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a) Nisan 1334 tarihli Gümrük Kanununun 113, 117 ve 118 inci maddeleri ile aynı Kanunun 07.06.1926 tarihli 906 sayılı Kanunla değiştirilen 112 ve 116 ncı maddeleri,</w:t>
      </w:r>
    </w:p>
    <w:p w14:paraId="7BA870F2"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b) 30.11.1960 tarihli 146 sayılı Kanun,</w:t>
      </w:r>
    </w:p>
    <w:p w14:paraId="0801FFCF" w14:textId="4CD8770F"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c) 19.07.1972 tarihli </w:t>
      </w:r>
      <w:hyperlink r:id="rId1465" w:history="1">
        <w:r w:rsidRPr="00627946">
          <w:rPr>
            <w:rStyle w:val="Kpr"/>
            <w:rFonts w:ascii="Times New Roman" w:hAnsi="Times New Roman"/>
            <w:noProof/>
            <w:sz w:val="22"/>
          </w:rPr>
          <w:t>1615 sayılı</w:t>
        </w:r>
      </w:hyperlink>
      <w:r w:rsidRPr="00627946">
        <w:rPr>
          <w:rFonts w:ascii="Times New Roman" w:hAnsi="Times New Roman"/>
          <w:noProof/>
          <w:sz w:val="22"/>
        </w:rPr>
        <w:t xml:space="preserve"> Gümrük Kanunu ile bu Kanunda değişiklik yapan</w:t>
      </w:r>
      <w:r w:rsidRPr="00627946">
        <w:rPr>
          <w:rFonts w:ascii="Times New Roman" w:hAnsi="Times New Roman"/>
          <w:b/>
          <w:noProof/>
          <w:sz w:val="22"/>
        </w:rPr>
        <w:t xml:space="preserve"> </w:t>
      </w:r>
      <w:r w:rsidRPr="00627946">
        <w:rPr>
          <w:rFonts w:ascii="Times New Roman" w:hAnsi="Times New Roman"/>
          <w:noProof/>
          <w:sz w:val="22"/>
        </w:rPr>
        <w:t>25.02.1981 tarihli 2419 sayılı,</w:t>
      </w:r>
      <w:r w:rsidRPr="00627946">
        <w:rPr>
          <w:rFonts w:ascii="Times New Roman" w:hAnsi="Times New Roman"/>
          <w:b/>
          <w:noProof/>
          <w:sz w:val="22"/>
        </w:rPr>
        <w:t xml:space="preserve"> </w:t>
      </w:r>
      <w:r w:rsidRPr="00627946">
        <w:rPr>
          <w:rFonts w:ascii="Times New Roman" w:hAnsi="Times New Roman"/>
          <w:noProof/>
          <w:sz w:val="22"/>
        </w:rPr>
        <w:t>18.04.1983 tarihli 2817</w:t>
      </w:r>
      <w:r w:rsidRPr="00627946">
        <w:rPr>
          <w:rFonts w:ascii="Times New Roman" w:hAnsi="Times New Roman"/>
          <w:b/>
          <w:noProof/>
          <w:sz w:val="22"/>
        </w:rPr>
        <w:t xml:space="preserve"> </w:t>
      </w:r>
      <w:r w:rsidRPr="00627946">
        <w:rPr>
          <w:rFonts w:ascii="Times New Roman" w:hAnsi="Times New Roman"/>
          <w:noProof/>
          <w:sz w:val="22"/>
        </w:rPr>
        <w:t>sayılı,</w:t>
      </w:r>
      <w:r w:rsidRPr="00627946">
        <w:rPr>
          <w:rFonts w:ascii="Times New Roman" w:hAnsi="Times New Roman"/>
          <w:b/>
          <w:noProof/>
          <w:sz w:val="22"/>
        </w:rPr>
        <w:t xml:space="preserve"> </w:t>
      </w:r>
      <w:r w:rsidRPr="00627946">
        <w:rPr>
          <w:rFonts w:ascii="Times New Roman" w:hAnsi="Times New Roman"/>
          <w:noProof/>
          <w:sz w:val="22"/>
        </w:rPr>
        <w:t>22.05.1987 tarihli 3375</w:t>
      </w:r>
      <w:r w:rsidRPr="00627946">
        <w:rPr>
          <w:rFonts w:ascii="Times New Roman" w:hAnsi="Times New Roman"/>
          <w:b/>
          <w:noProof/>
          <w:sz w:val="22"/>
        </w:rPr>
        <w:t xml:space="preserve"> </w:t>
      </w:r>
      <w:r w:rsidRPr="00627946">
        <w:rPr>
          <w:rFonts w:ascii="Times New Roman" w:hAnsi="Times New Roman"/>
          <w:noProof/>
          <w:sz w:val="22"/>
        </w:rPr>
        <w:t>sayılı, 10.02.1994 tarihli 3968</w:t>
      </w:r>
      <w:r w:rsidRPr="00627946">
        <w:rPr>
          <w:rFonts w:ascii="Times New Roman" w:hAnsi="Times New Roman"/>
          <w:b/>
          <w:noProof/>
          <w:sz w:val="22"/>
        </w:rPr>
        <w:t xml:space="preserve"> </w:t>
      </w:r>
      <w:r w:rsidRPr="00627946">
        <w:rPr>
          <w:rFonts w:ascii="Times New Roman" w:hAnsi="Times New Roman"/>
          <w:noProof/>
          <w:sz w:val="22"/>
        </w:rPr>
        <w:t>sayılı, 03.04.1997 tarihli 4236 sayılı Kanunlar ile 07.02.1990 tarihli 3612 sayılı Kanunun 55 inci maddesi,</w:t>
      </w:r>
    </w:p>
    <w:p w14:paraId="4FBF6078" w14:textId="77777777" w:rsidR="0024311A" w:rsidRPr="00627946" w:rsidRDefault="0024311A" w:rsidP="0024311A">
      <w:pPr>
        <w:pStyle w:val="PlainText1"/>
        <w:spacing w:before="120"/>
        <w:ind w:firstLine="709"/>
        <w:jc w:val="both"/>
        <w:rPr>
          <w:rFonts w:ascii="Times New Roman" w:hAnsi="Times New Roman"/>
          <w:b/>
          <w:noProof/>
          <w:sz w:val="22"/>
        </w:rPr>
      </w:pPr>
      <w:r w:rsidRPr="00627946">
        <w:rPr>
          <w:rFonts w:ascii="Times New Roman" w:hAnsi="Times New Roman"/>
          <w:noProof/>
          <w:sz w:val="22"/>
        </w:rPr>
        <w:t>d) 30.06.1995 tarihli 564 sayılı Kanun Hükmünde Kararname,</w:t>
      </w:r>
    </w:p>
    <w:p w14:paraId="7BE4C53D" w14:textId="5347E044"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 xml:space="preserve">e) 7.1.1932 tarihli 1918 sayılı Kaçakçılığın Men ve Takibine Dair </w:t>
      </w:r>
      <w:hyperlink r:id="rId1466" w:anchor="Madde15_16" w:history="1">
        <w:r w:rsidRPr="00627946">
          <w:rPr>
            <w:rStyle w:val="Kpr"/>
            <w:rFonts w:ascii="Times New Roman" w:hAnsi="Times New Roman"/>
            <w:noProof/>
            <w:sz w:val="22"/>
          </w:rPr>
          <w:t>Kanunun 15 ve 16 ncı maddeleri</w:t>
        </w:r>
      </w:hyperlink>
      <w:r w:rsidRPr="00627946">
        <w:rPr>
          <w:rFonts w:ascii="Times New Roman" w:hAnsi="Times New Roman"/>
          <w:noProof/>
          <w:sz w:val="22"/>
        </w:rPr>
        <w:t>,</w:t>
      </w:r>
    </w:p>
    <w:p w14:paraId="126FB9B6"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Yürürlükten kaldırılmıştır.</w:t>
      </w:r>
    </w:p>
    <w:p w14:paraId="63343B07" w14:textId="7B204165" w:rsidR="0024311A" w:rsidRPr="00627946" w:rsidRDefault="00BF1643" w:rsidP="0024311A">
      <w:pPr>
        <w:spacing w:before="120"/>
        <w:rPr>
          <w:noProof/>
        </w:rPr>
      </w:pPr>
      <w:hyperlink r:id="rId1467" w:anchor="m246" w:history="1">
        <w:r w:rsidR="0024311A" w:rsidRPr="00627946">
          <w:rPr>
            <w:rStyle w:val="Kpr"/>
            <w:b/>
            <w:bCs/>
            <w:i/>
            <w:iCs/>
            <w:noProof/>
            <w:sz w:val="20"/>
            <w:highlight w:val="cyan"/>
          </w:rPr>
          <w:t>Gerekçe</w:t>
        </w:r>
      </w:hyperlink>
      <w:r w:rsidR="0024311A" w:rsidRPr="00627946">
        <w:rPr>
          <w:noProof/>
        </w:rPr>
        <w:t xml:space="preserve"> </w:t>
      </w:r>
    </w:p>
    <w:p w14:paraId="65C9796C" w14:textId="77777777" w:rsidR="0024311A" w:rsidRPr="00627946" w:rsidRDefault="0024311A" w:rsidP="0024311A">
      <w:pPr>
        <w:spacing w:before="120"/>
        <w:jc w:val="both"/>
        <w:rPr>
          <w:noProof/>
          <w:color w:val="FF0000"/>
          <w:sz w:val="22"/>
        </w:rPr>
      </w:pPr>
      <w:bookmarkStart w:id="236" w:name="GEÇİCİMaddeler"/>
      <w:r w:rsidRPr="00627946">
        <w:rPr>
          <w:noProof/>
          <w:color w:val="FF0000"/>
          <w:sz w:val="22"/>
        </w:rPr>
        <w:t>---------------------------------------------------------------------------------------------------------</w:t>
      </w:r>
    </w:p>
    <w:p w14:paraId="7D440410" w14:textId="77777777" w:rsidR="0024311A" w:rsidRPr="00627946" w:rsidRDefault="0024311A" w:rsidP="0024311A">
      <w:pPr>
        <w:pStyle w:val="PlainText1"/>
        <w:pageBreakBefore/>
        <w:spacing w:before="120"/>
        <w:ind w:firstLine="709"/>
        <w:jc w:val="center"/>
        <w:rPr>
          <w:rFonts w:ascii="Times New Roman" w:hAnsi="Times New Roman"/>
          <w:b/>
          <w:noProof/>
          <w:sz w:val="26"/>
        </w:rPr>
      </w:pPr>
      <w:r w:rsidRPr="00627946">
        <w:rPr>
          <w:rFonts w:ascii="Times New Roman" w:hAnsi="Times New Roman"/>
          <w:b/>
          <w:noProof/>
          <w:sz w:val="26"/>
        </w:rPr>
        <w:t>İKİNCİ BÖLÜM</w:t>
      </w:r>
    </w:p>
    <w:p w14:paraId="355CE63B" w14:textId="77777777" w:rsidR="0024311A" w:rsidRPr="00627946" w:rsidRDefault="0024311A" w:rsidP="0024311A">
      <w:pPr>
        <w:pStyle w:val="PlainText1"/>
        <w:spacing w:before="120"/>
        <w:ind w:firstLine="709"/>
        <w:jc w:val="center"/>
        <w:rPr>
          <w:rFonts w:ascii="Times New Roman" w:hAnsi="Times New Roman"/>
          <w:b/>
          <w:bCs/>
          <w:noProof/>
        </w:rPr>
      </w:pPr>
      <w:r w:rsidRPr="00627946">
        <w:rPr>
          <w:rFonts w:ascii="Times New Roman" w:hAnsi="Times New Roman"/>
          <w:b/>
          <w:bCs/>
          <w:noProof/>
        </w:rPr>
        <w:t xml:space="preserve">Geçici Maddeler </w:t>
      </w:r>
      <w:bookmarkEnd w:id="236"/>
    </w:p>
    <w:p w14:paraId="47F92832"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GEÇİCİ MADDE 1- 1.</w:t>
      </w:r>
      <w:r w:rsidRPr="00627946">
        <w:rPr>
          <w:rFonts w:ascii="Times New Roman" w:hAnsi="Times New Roman"/>
          <w:noProof/>
          <w:sz w:val="22"/>
        </w:rPr>
        <w:t xml:space="preserve"> Bu Kanunun yürürlüğe girdiği tarihte Türkiye Gümrük Bölgesindeki gümrük sundurmalarında veya gümrükçe eşya konulmasına izin verilen yerlerde bulunan eşyanın buralardaki bekleme süreleri ile bunlara ilişkin süre uzatım talepleri hakkında yürürlükten kaldırılan Gümrük Kanunu hükümleri uygulanır.</w:t>
      </w:r>
    </w:p>
    <w:p w14:paraId="3C87D9EF"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 xml:space="preserve">2. </w:t>
      </w:r>
      <w:r w:rsidRPr="00627946">
        <w:rPr>
          <w:rFonts w:ascii="Times New Roman" w:hAnsi="Times New Roman"/>
          <w:noProof/>
          <w:sz w:val="22"/>
        </w:rPr>
        <w:t>Bu Kanunun yürürlüğe girdiği tarihte genel, özel veya fiktif antrepolarda bulunan eşyanın, buralardaki bekleme süreleri bu Kanun hükümlerine tabidir.</w:t>
      </w:r>
    </w:p>
    <w:p w14:paraId="42C08283" w14:textId="28FF7302" w:rsidR="0024311A" w:rsidRPr="00627946" w:rsidRDefault="00BF1643" w:rsidP="0024311A">
      <w:pPr>
        <w:spacing w:before="120"/>
        <w:rPr>
          <w:noProof/>
          <w:highlight w:val="cyan"/>
        </w:rPr>
      </w:pPr>
      <w:hyperlink r:id="rId1468" w:anchor="gm1" w:history="1">
        <w:r w:rsidR="0024311A" w:rsidRPr="00627946">
          <w:rPr>
            <w:rStyle w:val="Kpr"/>
            <w:b/>
            <w:bCs/>
            <w:i/>
            <w:iCs/>
            <w:noProof/>
            <w:sz w:val="20"/>
            <w:highlight w:val="cyan"/>
          </w:rPr>
          <w:t>Gerekçe</w:t>
        </w:r>
      </w:hyperlink>
    </w:p>
    <w:p w14:paraId="6E5BA983" w14:textId="77777777" w:rsidR="0024311A" w:rsidRPr="00627946" w:rsidRDefault="0024311A" w:rsidP="0024311A">
      <w:pPr>
        <w:spacing w:before="120"/>
        <w:jc w:val="both"/>
        <w:rPr>
          <w:noProof/>
          <w:color w:val="FF0000"/>
          <w:sz w:val="22"/>
        </w:rPr>
      </w:pPr>
      <w:r w:rsidRPr="00627946">
        <w:rPr>
          <w:noProof/>
          <w:color w:val="FF0000"/>
          <w:sz w:val="22"/>
        </w:rPr>
        <w:t>---------------------------------------------------------------------------------------------------------</w:t>
      </w:r>
    </w:p>
    <w:p w14:paraId="4D830332"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GEÇİCİ MADDE 2-</w:t>
      </w:r>
      <w:r w:rsidRPr="00627946">
        <w:rPr>
          <w:rFonts w:ascii="Times New Roman" w:hAnsi="Times New Roman"/>
          <w:noProof/>
          <w:sz w:val="22"/>
        </w:rPr>
        <w:t xml:space="preserve"> Bu Kanunun yürürlüğe girdiği tarihte bir eşya hakkında rejim beyanında bulunulmuş olmakla birlikte, henüz sonuçlandırılamamış gümrük işlemlerinin yürütülmesinde beyan hak sahibi olarak adlandırılan mükellefin lehine olan hükümler uygulanır.</w:t>
      </w:r>
    </w:p>
    <w:p w14:paraId="361E71B4"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noProof/>
          <w:sz w:val="22"/>
        </w:rPr>
        <w:t>Beyannamesi tescil edilmiş eşya ile ilgili olarak, bu Kanunun yürürlüğe girdiği tarihten başlamak üzere kırkbeş gün içinde beyan hak sahiplerinin rejim değişikliği talepleri kabul olunur. Ancak, bu taleplerin kabulü, alınmış veya alınacak ceza kararlarının uygulanmasını ortadan kaldırmaz.</w:t>
      </w:r>
    </w:p>
    <w:p w14:paraId="48FCC661" w14:textId="5AD9762E" w:rsidR="0024311A" w:rsidRPr="00627946" w:rsidRDefault="00BF1643" w:rsidP="0024311A">
      <w:pPr>
        <w:spacing w:before="120"/>
        <w:rPr>
          <w:noProof/>
        </w:rPr>
      </w:pPr>
      <w:hyperlink r:id="rId1469" w:anchor="gm2" w:history="1">
        <w:r w:rsidR="0024311A" w:rsidRPr="00627946">
          <w:rPr>
            <w:rStyle w:val="Kpr"/>
            <w:b/>
            <w:bCs/>
            <w:i/>
            <w:iCs/>
            <w:noProof/>
            <w:sz w:val="20"/>
            <w:highlight w:val="cyan"/>
          </w:rPr>
          <w:t>Gerekçe</w:t>
        </w:r>
      </w:hyperlink>
      <w:r w:rsidR="0024311A" w:rsidRPr="00627946">
        <w:rPr>
          <w:noProof/>
        </w:rPr>
        <w:t xml:space="preserve"> </w:t>
      </w:r>
    </w:p>
    <w:p w14:paraId="245355BA" w14:textId="77777777" w:rsidR="0024311A" w:rsidRPr="00627946" w:rsidRDefault="0024311A" w:rsidP="0024311A">
      <w:pPr>
        <w:spacing w:before="120"/>
        <w:jc w:val="both"/>
        <w:rPr>
          <w:noProof/>
          <w:color w:val="FF0000"/>
          <w:sz w:val="22"/>
        </w:rPr>
      </w:pPr>
      <w:r w:rsidRPr="00627946">
        <w:rPr>
          <w:noProof/>
          <w:color w:val="FF0000"/>
          <w:sz w:val="22"/>
        </w:rPr>
        <w:t>---------------------------------------------------------------------------------------------------------</w:t>
      </w:r>
    </w:p>
    <w:p w14:paraId="2C0C75EC"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GEÇİCİ MADDE 3- 1.</w:t>
      </w:r>
      <w:r w:rsidRPr="00627946">
        <w:rPr>
          <w:rFonts w:ascii="Times New Roman" w:hAnsi="Times New Roman"/>
          <w:noProof/>
          <w:sz w:val="22"/>
        </w:rPr>
        <w:t xml:space="preserve"> Başka kanunlarda Gümrük ve Tekel Bakanlığı'na; Gümrük Müsteşarlığının görev ve yetki alanına giren konularda Maliye ve Gümrük Bakanlığı'na yapılan atıflar Gümrük Müsteşarlığı'na yapılmış sayılır.</w:t>
      </w:r>
    </w:p>
    <w:p w14:paraId="75149ECC"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2.</w:t>
      </w:r>
      <w:r w:rsidRPr="00627946">
        <w:rPr>
          <w:rFonts w:ascii="Times New Roman" w:hAnsi="Times New Roman"/>
          <w:noProof/>
          <w:sz w:val="22"/>
        </w:rPr>
        <w:t xml:space="preserve"> Halen yürürlükte bulunan kanunlarda 1615 sayılı Gümrük Kanunu ile söz konusu Kanunda değişiklik yapan kanunlara yapılmış olan atıflar bu Kanuna yapılmış kabul edilir.</w:t>
      </w:r>
    </w:p>
    <w:p w14:paraId="331CDD90" w14:textId="4E174F4F" w:rsidR="0024311A" w:rsidRPr="00627946" w:rsidRDefault="00BF1643" w:rsidP="0024311A">
      <w:pPr>
        <w:spacing w:before="120"/>
        <w:rPr>
          <w:noProof/>
          <w:sz w:val="22"/>
        </w:rPr>
      </w:pPr>
      <w:hyperlink r:id="rId1470" w:anchor="gm3" w:history="1">
        <w:r w:rsidR="0024311A" w:rsidRPr="00627946">
          <w:rPr>
            <w:rStyle w:val="Kpr"/>
            <w:b/>
            <w:bCs/>
            <w:i/>
            <w:iCs/>
            <w:noProof/>
            <w:sz w:val="20"/>
            <w:highlight w:val="cyan"/>
          </w:rPr>
          <w:t>Gerekçe</w:t>
        </w:r>
      </w:hyperlink>
      <w:r w:rsidR="0024311A" w:rsidRPr="00627946">
        <w:rPr>
          <w:noProof/>
        </w:rPr>
        <w:t xml:space="preserve"> </w:t>
      </w:r>
    </w:p>
    <w:p w14:paraId="756CB50D" w14:textId="77777777" w:rsidR="0024311A" w:rsidRPr="00627946" w:rsidRDefault="0024311A" w:rsidP="0024311A">
      <w:pPr>
        <w:spacing w:before="120"/>
        <w:jc w:val="both"/>
        <w:rPr>
          <w:noProof/>
          <w:color w:val="FF0000"/>
          <w:sz w:val="22"/>
        </w:rPr>
      </w:pPr>
      <w:r w:rsidRPr="00627946">
        <w:rPr>
          <w:noProof/>
          <w:color w:val="FF0000"/>
          <w:sz w:val="22"/>
        </w:rPr>
        <w:t>---------------------------------------------------------------------------------------------------------</w:t>
      </w:r>
    </w:p>
    <w:p w14:paraId="666AA875" w14:textId="77777777" w:rsidR="0024311A" w:rsidRPr="00627946" w:rsidRDefault="0024311A" w:rsidP="0024311A">
      <w:pPr>
        <w:pStyle w:val="PlainText1"/>
        <w:spacing w:before="120"/>
        <w:ind w:firstLine="709"/>
        <w:jc w:val="both"/>
        <w:rPr>
          <w:rFonts w:ascii="Times New Roman" w:hAnsi="Times New Roman"/>
          <w:noProof/>
          <w:color w:val="0000FF"/>
          <w:sz w:val="22"/>
        </w:rPr>
      </w:pPr>
      <w:bookmarkStart w:id="237" w:name="GeçiciMadde4"/>
      <w:r w:rsidRPr="00627946">
        <w:rPr>
          <w:rFonts w:ascii="Times New Roman" w:hAnsi="Times New Roman"/>
          <w:b/>
          <w:noProof/>
          <w:sz w:val="22"/>
        </w:rPr>
        <w:t>GEÇİCİ MADDE 4</w:t>
      </w:r>
      <w:bookmarkEnd w:id="237"/>
      <w:r w:rsidRPr="00627946">
        <w:rPr>
          <w:rFonts w:ascii="Times New Roman" w:hAnsi="Times New Roman"/>
          <w:b/>
          <w:noProof/>
          <w:sz w:val="22"/>
        </w:rPr>
        <w:t>-</w:t>
      </w:r>
      <w:r w:rsidRPr="00627946">
        <w:rPr>
          <w:rFonts w:ascii="Times New Roman" w:hAnsi="Times New Roman"/>
          <w:noProof/>
          <w:sz w:val="22"/>
        </w:rPr>
        <w:t xml:space="preserve"> Yürürlükten kaldırılan Gümrük Kanunu hükümlerine göre tasfiyelik hale gelmiş eşyanın, ihale ilanının henüz yayınlanmamış veya perakende satışına karar verilmemiş olması ve beyan sahibinin bu Kanunun yürürlük tarihinden itibaren otuz gün içinde gümrük idaresine başvurması halinde, bu Kanunun </w:t>
      </w:r>
      <w:hyperlink w:anchor="Madde179" w:history="1">
        <w:r w:rsidRPr="00627946">
          <w:rPr>
            <w:rStyle w:val="Kpr"/>
            <w:rFonts w:ascii="Times New Roman" w:hAnsi="Times New Roman"/>
            <w:noProof/>
            <w:sz w:val="22"/>
          </w:rPr>
          <w:t>179 uncu maddesi</w:t>
        </w:r>
      </w:hyperlink>
      <w:r w:rsidRPr="00627946">
        <w:rPr>
          <w:rFonts w:ascii="Times New Roman" w:hAnsi="Times New Roman"/>
          <w:noProof/>
          <w:sz w:val="22"/>
        </w:rPr>
        <w:t xml:space="preserve"> hükümleri uygulanır. Dış ticaret tahdidine giren eşyalar için bu madde hükmü uygulanmaz</w:t>
      </w:r>
      <w:r w:rsidRPr="00627946">
        <w:rPr>
          <w:rFonts w:ascii="Times New Roman" w:hAnsi="Times New Roman"/>
          <w:i/>
          <w:iCs/>
          <w:noProof/>
          <w:sz w:val="22"/>
        </w:rPr>
        <w:t xml:space="preserve">. </w:t>
      </w:r>
    </w:p>
    <w:p w14:paraId="24CD90B5" w14:textId="04152505" w:rsidR="0024311A" w:rsidRPr="00627946" w:rsidRDefault="00BF1643" w:rsidP="0024311A">
      <w:pPr>
        <w:spacing w:before="120"/>
        <w:rPr>
          <w:noProof/>
        </w:rPr>
      </w:pPr>
      <w:hyperlink r:id="rId1471" w:anchor="gm4" w:history="1">
        <w:r w:rsidR="0024311A" w:rsidRPr="00627946">
          <w:rPr>
            <w:rStyle w:val="Kpr"/>
            <w:b/>
            <w:bCs/>
            <w:i/>
            <w:iCs/>
            <w:noProof/>
            <w:sz w:val="20"/>
            <w:highlight w:val="cyan"/>
          </w:rPr>
          <w:t>Gerekçe</w:t>
        </w:r>
      </w:hyperlink>
      <w:r w:rsidR="0024311A" w:rsidRPr="00627946">
        <w:rPr>
          <w:noProof/>
        </w:rPr>
        <w:t xml:space="preserve"> </w:t>
      </w:r>
    </w:p>
    <w:p w14:paraId="7D35416C" w14:textId="77777777" w:rsidR="0024311A" w:rsidRPr="00627946" w:rsidRDefault="0024311A" w:rsidP="0024311A">
      <w:pPr>
        <w:spacing w:before="120"/>
        <w:jc w:val="both"/>
        <w:rPr>
          <w:noProof/>
          <w:color w:val="FF0000"/>
          <w:sz w:val="22"/>
        </w:rPr>
      </w:pPr>
      <w:r w:rsidRPr="00627946">
        <w:rPr>
          <w:noProof/>
          <w:color w:val="FF0000"/>
          <w:sz w:val="22"/>
        </w:rPr>
        <w:t>---------------------------------------------------------------------------------------------------------</w:t>
      </w:r>
    </w:p>
    <w:p w14:paraId="7F1BCBFC"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GEÇİCİ MADDE 5- 1.</w:t>
      </w:r>
      <w:r w:rsidRPr="00627946">
        <w:rPr>
          <w:rFonts w:ascii="Times New Roman" w:hAnsi="Times New Roman"/>
          <w:noProof/>
          <w:sz w:val="22"/>
        </w:rPr>
        <w:t xml:space="preserve"> Bu Kanunun yürürlüğe girmesinden önce gümrük komisyoncu yardımcısı karnesine sahip olanlar, Kanunun yürürlüğe girmesinden itibaren iki yıl içinde Gümrük Müsteşarlığına müracaat etmeleri halinde, öğrenim şartı hariç olmak üzere </w:t>
      </w:r>
      <w:hyperlink w:anchor="Madde227" w:history="1">
        <w:r w:rsidRPr="00627946">
          <w:rPr>
            <w:rStyle w:val="Kpr"/>
            <w:rFonts w:ascii="Times New Roman" w:hAnsi="Times New Roman"/>
            <w:noProof/>
            <w:sz w:val="22"/>
          </w:rPr>
          <w:t>227 nci maddede</w:t>
        </w:r>
      </w:hyperlink>
      <w:r w:rsidRPr="00627946">
        <w:rPr>
          <w:rFonts w:ascii="Times New Roman" w:hAnsi="Times New Roman"/>
          <w:noProof/>
          <w:sz w:val="22"/>
        </w:rPr>
        <w:t xml:space="preserve"> belirtilen koşulları taşımaya devam ettiklerinin anlaşılması durumunda, kendilerine Gümrük Müşavir Yardımcısı İzin Belgesi verilir. Bu şekilde gümrük müşavir yardımcısı olanlar en az lise mezunu olmaları halinde, gümrük müşavirliği için açılacak ilk üç sınava girebilirler.</w:t>
      </w:r>
    </w:p>
    <w:p w14:paraId="686D7735"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 xml:space="preserve">2. </w:t>
      </w:r>
      <w:r w:rsidRPr="00627946">
        <w:rPr>
          <w:rFonts w:ascii="Times New Roman" w:hAnsi="Times New Roman"/>
          <w:noProof/>
          <w:sz w:val="22"/>
        </w:rPr>
        <w:t xml:space="preserve">Bu Kanunun yürürlüğe girmesinden önce gümrük komisyoncusu karnesine sahip olanlar, Kanunun yürürlüğe girmesinden itibaren iki yıl içinde Gümrük Müsteşarlığına müracaat etmeleri halinde, öğrenim şartı hariç olmak üzere </w:t>
      </w:r>
      <w:hyperlink w:anchor="Madde227" w:history="1">
        <w:r w:rsidRPr="00627946">
          <w:rPr>
            <w:rStyle w:val="Kpr"/>
            <w:rFonts w:ascii="Times New Roman" w:hAnsi="Times New Roman"/>
            <w:noProof/>
            <w:sz w:val="22"/>
          </w:rPr>
          <w:t>227 nci maddede</w:t>
        </w:r>
      </w:hyperlink>
      <w:r w:rsidRPr="00627946">
        <w:rPr>
          <w:rFonts w:ascii="Times New Roman" w:hAnsi="Times New Roman"/>
          <w:noProof/>
          <w:sz w:val="22"/>
        </w:rPr>
        <w:t xml:space="preserve"> belirtilen koşulları taşımaya devam ettiklerinin anlaşılması durumunda, kendilerine Gümrük Müşavirliği İzin Belgesi verilir.</w:t>
      </w:r>
    </w:p>
    <w:p w14:paraId="4A83256A" w14:textId="77777777" w:rsidR="0024311A" w:rsidRPr="00627946" w:rsidRDefault="0024311A" w:rsidP="0024311A">
      <w:pPr>
        <w:pStyle w:val="PlainText1"/>
        <w:spacing w:before="120"/>
        <w:ind w:firstLine="709"/>
        <w:jc w:val="both"/>
        <w:rPr>
          <w:rFonts w:ascii="Times New Roman" w:hAnsi="Times New Roman"/>
          <w:noProof/>
          <w:sz w:val="22"/>
        </w:rPr>
      </w:pPr>
      <w:r w:rsidRPr="00627946">
        <w:rPr>
          <w:rFonts w:ascii="Times New Roman" w:hAnsi="Times New Roman"/>
          <w:b/>
          <w:noProof/>
          <w:sz w:val="22"/>
        </w:rPr>
        <w:t>3.</w:t>
      </w:r>
      <w:r w:rsidRPr="00627946">
        <w:rPr>
          <w:rFonts w:ascii="Times New Roman" w:hAnsi="Times New Roman"/>
          <w:noProof/>
          <w:sz w:val="22"/>
        </w:rPr>
        <w:t xml:space="preserve"> Bu Kanunun yürürlüğe girdiği tarihte, yürürlükten kaldırılan 1615 sayılı Gümrük Kanununun 167 nci maddesinin ikinci ve üçüncü fıkrası ile 168 inci maddesinin üçüncü fıkrasına göre gümrük komisyoncusu veya gümrük komisyoncu yardımcısı olmaya hak kazananların görevlerinden istifa etmelerini veya emekli olmalarını müteakip, kendilerine bu Kanun hükümlerine göre gümrük müşavirliği veya gümrük müşavir yardımcılığı izin belgesi verilir.</w:t>
      </w:r>
    </w:p>
    <w:p w14:paraId="243F2256" w14:textId="77777777" w:rsidR="0024311A" w:rsidRPr="00627946" w:rsidRDefault="0024311A" w:rsidP="0024311A">
      <w:pPr>
        <w:pStyle w:val="PlainText1"/>
        <w:spacing w:before="120"/>
        <w:ind w:firstLine="709"/>
        <w:jc w:val="both"/>
        <w:rPr>
          <w:rFonts w:ascii="Times New Roman" w:hAnsi="Times New Roman"/>
          <w:b/>
          <w:noProof/>
          <w:sz w:val="22"/>
        </w:rPr>
      </w:pPr>
      <w:r w:rsidRPr="00627946">
        <w:rPr>
          <w:rFonts w:ascii="Times New Roman" w:hAnsi="Times New Roman"/>
          <w:b/>
          <w:noProof/>
          <w:sz w:val="22"/>
        </w:rPr>
        <w:t xml:space="preserve">4. </w:t>
      </w:r>
      <w:hyperlink w:anchor="Madde227" w:history="1">
        <w:r w:rsidRPr="00627946">
          <w:rPr>
            <w:rStyle w:val="Kpr"/>
            <w:rFonts w:ascii="Times New Roman" w:hAnsi="Times New Roman"/>
            <w:noProof/>
            <w:sz w:val="22"/>
          </w:rPr>
          <w:t>227 nci</w:t>
        </w:r>
      </w:hyperlink>
      <w:r w:rsidRPr="00627946">
        <w:rPr>
          <w:rFonts w:ascii="Times New Roman" w:hAnsi="Times New Roman"/>
          <w:noProof/>
          <w:sz w:val="22"/>
        </w:rPr>
        <w:t xml:space="preserve"> </w:t>
      </w:r>
      <w:r>
        <w:rPr>
          <w:rFonts w:ascii="Times New Roman" w:hAnsi="Times New Roman"/>
          <w:noProof/>
          <w:sz w:val="22"/>
        </w:rPr>
        <w:t xml:space="preserve">maddenin </w:t>
      </w:r>
      <w:r w:rsidRPr="00627946">
        <w:rPr>
          <w:rFonts w:ascii="Times New Roman" w:hAnsi="Times New Roman"/>
          <w:noProof/>
          <w:sz w:val="22"/>
        </w:rPr>
        <w:t>1 inci fıkrasının (d)</w:t>
      </w:r>
      <w:r w:rsidRPr="00D17AE0">
        <w:rPr>
          <w:rStyle w:val="DipnotBavurusu"/>
          <w:rFonts w:ascii="Times New Roman" w:hAnsi="Times New Roman"/>
          <w:i/>
          <w:noProof/>
          <w:sz w:val="20"/>
          <w:highlight w:val="yellow"/>
        </w:rPr>
        <w:footnoteReference w:id="296"/>
      </w:r>
      <w:r w:rsidRPr="00627946">
        <w:rPr>
          <w:rFonts w:ascii="Times New Roman" w:hAnsi="Times New Roman"/>
          <w:noProof/>
          <w:sz w:val="22"/>
        </w:rPr>
        <w:t xml:space="preserve"> bendinde belirtilen suçlarla ilgili olarak devam eden davalar bulunduğu takdirde, 1 inci ve 2 nci fıkralarda yer alan iki yıllık müracaat süresine bakılmaksızın, her halükarda davanın lehte sonuçlanmasından itibaren bir yıl içinde Müsteşarlığa müracaat edilmesi gerekir.</w:t>
      </w:r>
      <w:r w:rsidRPr="00627946">
        <w:rPr>
          <w:rFonts w:ascii="Times New Roman" w:hAnsi="Times New Roman"/>
          <w:b/>
          <w:noProof/>
          <w:sz w:val="22"/>
        </w:rPr>
        <w:t xml:space="preserve"> </w:t>
      </w:r>
    </w:p>
    <w:p w14:paraId="2514F404" w14:textId="77777777" w:rsidR="0024311A" w:rsidRPr="00627946" w:rsidRDefault="0024311A" w:rsidP="0024311A">
      <w:pPr>
        <w:pStyle w:val="PlainText1"/>
        <w:spacing w:before="120"/>
        <w:ind w:firstLine="709"/>
        <w:jc w:val="both"/>
        <w:rPr>
          <w:rFonts w:ascii="Times New Roman" w:hAnsi="Times New Roman"/>
          <w:noProof/>
          <w:sz w:val="22"/>
        </w:rPr>
      </w:pPr>
      <w:bookmarkStart w:id="238" w:name="GeçiciMadde6"/>
      <w:bookmarkEnd w:id="238"/>
      <w:r w:rsidRPr="00627946">
        <w:rPr>
          <w:rFonts w:ascii="Times New Roman" w:hAnsi="Times New Roman"/>
          <w:b/>
          <w:noProof/>
          <w:sz w:val="22"/>
        </w:rPr>
        <w:t>GEÇİCİ MADDE 6-.</w:t>
      </w:r>
      <w:r w:rsidRPr="00627946">
        <w:rPr>
          <w:rFonts w:ascii="Times New Roman" w:hAnsi="Times New Roman"/>
          <w:noProof/>
          <w:sz w:val="22"/>
        </w:rPr>
        <w:t xml:space="preserve"> Gümrük müşavirleri ve gümrük müşavir yardımcıları çıkarılacak bir kanunla bağlı bulundukları gümrük ve muhafaza başmüdürlüğü</w:t>
      </w:r>
      <w:r w:rsidRPr="00D17AE0">
        <w:rPr>
          <w:rStyle w:val="DipnotBavurusu"/>
          <w:rFonts w:ascii="Times New Roman" w:hAnsi="Times New Roman"/>
          <w:i/>
          <w:noProof/>
          <w:sz w:val="18"/>
          <w:highlight w:val="yellow"/>
        </w:rPr>
        <w:footnoteReference w:id="297"/>
      </w:r>
      <w:r w:rsidRPr="00627946">
        <w:rPr>
          <w:rFonts w:ascii="Times New Roman" w:hAnsi="Times New Roman"/>
          <w:noProof/>
          <w:sz w:val="22"/>
        </w:rPr>
        <w:t xml:space="preserve"> görev alanı itibariyle kamu kurumu niteliğinde meslek kuruluşu şeklinde örgütleninceye kadar aşağıdaki hükümler uygulanır:</w:t>
      </w:r>
    </w:p>
    <w:p w14:paraId="2FE20ED4" w14:textId="1275C4C4" w:rsidR="0024311A" w:rsidRPr="00627946" w:rsidRDefault="0024311A" w:rsidP="0024311A">
      <w:pPr>
        <w:pStyle w:val="PlainText1"/>
        <w:spacing w:before="120"/>
        <w:ind w:firstLine="709"/>
        <w:jc w:val="both"/>
        <w:rPr>
          <w:rFonts w:ascii="Times New Roman" w:hAnsi="Times New Roman"/>
          <w:b/>
          <w:noProof/>
          <w:sz w:val="22"/>
        </w:rPr>
      </w:pPr>
      <w:r w:rsidRPr="00627946">
        <w:rPr>
          <w:rFonts w:ascii="Times New Roman" w:hAnsi="Times New Roman"/>
          <w:b/>
          <w:noProof/>
          <w:sz w:val="22"/>
        </w:rPr>
        <w:t>1</w:t>
      </w:r>
      <w:r w:rsidRPr="00627946">
        <w:rPr>
          <w:rFonts w:ascii="Times New Roman" w:hAnsi="Times New Roman"/>
          <w:noProof/>
          <w:sz w:val="22"/>
        </w:rPr>
        <w:t>.</w:t>
      </w:r>
      <w:hyperlink r:id="rId1472" w:history="1">
        <w:r w:rsidRPr="00474ED9">
          <w:rPr>
            <w:rStyle w:val="Kpr"/>
            <w:rFonts w:ascii="Times New Roman" w:hAnsi="Times New Roman"/>
            <w:noProof/>
            <w:sz w:val="22"/>
          </w:rPr>
          <w:t>1615</w:t>
        </w:r>
      </w:hyperlink>
      <w:r w:rsidRPr="00474ED9">
        <w:rPr>
          <w:rFonts w:ascii="Times New Roman" w:hAnsi="Times New Roman"/>
          <w:noProof/>
          <w:sz w:val="22"/>
        </w:rPr>
        <w:t xml:space="preserve"> sayılı</w:t>
      </w:r>
      <w:r w:rsidRPr="00627946">
        <w:rPr>
          <w:rFonts w:ascii="Times New Roman" w:hAnsi="Times New Roman"/>
          <w:noProof/>
          <w:sz w:val="22"/>
        </w:rPr>
        <w:t xml:space="preserve"> Gümrük Kanunu hükümlerine göre kurulan Gümrük Komisyoncuları Dernekleri faaliyetlerine devam eder ve sınav açılması ile izin belgeleri verilmesi işlemleri Gümrük Müsteşarlığınca yürütülür.</w:t>
      </w:r>
    </w:p>
    <w:p w14:paraId="0E5F9889"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b/>
          <w:noProof/>
          <w:sz w:val="22"/>
        </w:rPr>
        <w:t>a)</w:t>
      </w:r>
      <w:r w:rsidRPr="00627946">
        <w:rPr>
          <w:rFonts w:ascii="Times New Roman" w:hAnsi="Times New Roman"/>
          <w:noProof/>
          <w:sz w:val="22"/>
        </w:rPr>
        <w:t xml:space="preserve"> Gümrük müşavirliği ve gümrük müşavir yardımcılığı sınavları Müsteşarlıkça belirlenen usul ve esaslar çerçevesinde her yıl bir kez yapılır.</w:t>
      </w:r>
    </w:p>
    <w:p w14:paraId="046B781F" w14:textId="77777777" w:rsidR="0024311A" w:rsidRPr="00627946" w:rsidRDefault="0024311A" w:rsidP="0024311A">
      <w:pPr>
        <w:pStyle w:val="PlainText1"/>
        <w:widowControl/>
        <w:suppressAutoHyphens/>
        <w:spacing w:before="120"/>
        <w:ind w:firstLine="709"/>
        <w:jc w:val="both"/>
        <w:rPr>
          <w:rFonts w:ascii="Times New Roman" w:hAnsi="Times New Roman"/>
          <w:noProof/>
          <w:sz w:val="22"/>
        </w:rPr>
      </w:pPr>
      <w:r w:rsidRPr="00627946">
        <w:rPr>
          <w:rFonts w:ascii="Times New Roman" w:hAnsi="Times New Roman"/>
          <w:b/>
          <w:noProof/>
          <w:sz w:val="22"/>
        </w:rPr>
        <w:t>b)</w:t>
      </w:r>
      <w:r w:rsidRPr="00627946">
        <w:rPr>
          <w:rFonts w:ascii="Times New Roman" w:hAnsi="Times New Roman"/>
          <w:noProof/>
          <w:sz w:val="22"/>
        </w:rPr>
        <w:t xml:space="preserve"> </w:t>
      </w:r>
      <w:hyperlink w:anchor="Madde227" w:history="1">
        <w:r w:rsidRPr="00627946">
          <w:rPr>
            <w:rStyle w:val="Kpr"/>
            <w:rFonts w:ascii="Times New Roman" w:hAnsi="Times New Roman"/>
            <w:noProof/>
            <w:sz w:val="22"/>
          </w:rPr>
          <w:t>227 ve 228 inci</w:t>
        </w:r>
      </w:hyperlink>
      <w:r>
        <w:rPr>
          <w:rFonts w:ascii="Times New Roman" w:hAnsi="Times New Roman"/>
          <w:noProof/>
          <w:sz w:val="22"/>
        </w:rPr>
        <w:t xml:space="preserve"> maddelerde</w:t>
      </w:r>
      <w:r w:rsidRPr="00627946">
        <w:rPr>
          <w:rFonts w:ascii="Times New Roman" w:hAnsi="Times New Roman"/>
          <w:noProof/>
          <w:sz w:val="22"/>
        </w:rPr>
        <w:t xml:space="preserve"> belirtilen koşulları sınavın açıldığı yıl başında sağlamış olanlar, o yıl açılan gümrük müşavirliği veya gümrük müşavir yardımcılığı sınavlarına müracaat edebilirler.</w:t>
      </w:r>
    </w:p>
    <w:p w14:paraId="29EBE127" w14:textId="1D26EF55" w:rsidR="0024311A" w:rsidRPr="00E618F0" w:rsidRDefault="0024311A" w:rsidP="0024311A">
      <w:pPr>
        <w:spacing w:before="120"/>
        <w:ind w:firstLine="709"/>
        <w:jc w:val="both"/>
        <w:rPr>
          <w:noProof/>
          <w:sz w:val="22"/>
        </w:rPr>
      </w:pPr>
      <w:r w:rsidRPr="00627946">
        <w:rPr>
          <w:b/>
          <w:noProof/>
          <w:sz w:val="22"/>
        </w:rPr>
        <w:t>c)</w:t>
      </w:r>
      <w:r w:rsidRPr="00627946">
        <w:rPr>
          <w:noProof/>
          <w:sz w:val="22"/>
        </w:rPr>
        <w:t xml:space="preserve"> Gümrük müşavirliği ve gümrük müşavir yardımcılığı sınavlarına en fazla üçer kez girilebilir. </w:t>
      </w:r>
      <w:r w:rsidRPr="00E618F0">
        <w:rPr>
          <w:i/>
          <w:noProof/>
          <w:color w:val="FF0000"/>
          <w:sz w:val="20"/>
        </w:rPr>
        <w:t>(</w:t>
      </w:r>
      <w:r>
        <w:rPr>
          <w:i/>
          <w:noProof/>
          <w:color w:val="FF0000"/>
          <w:sz w:val="20"/>
        </w:rPr>
        <w:t>Any.Mhk.</w:t>
      </w:r>
      <w:r w:rsidRPr="00E618F0">
        <w:rPr>
          <w:i/>
          <w:noProof/>
          <w:color w:val="FF0000"/>
          <w:sz w:val="20"/>
        </w:rPr>
        <w:t xml:space="preserve"> E 201</w:t>
      </w:r>
      <w:r>
        <w:rPr>
          <w:i/>
          <w:noProof/>
          <w:color w:val="FF0000"/>
          <w:sz w:val="20"/>
        </w:rPr>
        <w:t>6</w:t>
      </w:r>
      <w:r w:rsidRPr="00E618F0">
        <w:rPr>
          <w:i/>
          <w:noProof/>
          <w:color w:val="FF0000"/>
          <w:sz w:val="20"/>
        </w:rPr>
        <w:t>-</w:t>
      </w:r>
      <w:r>
        <w:rPr>
          <w:i/>
          <w:noProof/>
          <w:color w:val="FF0000"/>
          <w:sz w:val="20"/>
        </w:rPr>
        <w:t>168</w:t>
      </w:r>
      <w:r w:rsidRPr="00E618F0">
        <w:rPr>
          <w:i/>
          <w:noProof/>
          <w:color w:val="FF0000"/>
          <w:sz w:val="20"/>
        </w:rPr>
        <w:t xml:space="preserve">, </w:t>
      </w:r>
      <w:hyperlink r:id="rId1473" w:history="1">
        <w:r w:rsidRPr="00D17AE0">
          <w:rPr>
            <w:rStyle w:val="Kpr"/>
            <w:i/>
            <w:noProof/>
            <w:sz w:val="20"/>
          </w:rPr>
          <w:t>K 2017-82</w:t>
        </w:r>
      </w:hyperlink>
      <w:r w:rsidRPr="00D17AE0">
        <w:rPr>
          <w:i/>
          <w:noProof/>
          <w:color w:val="FF0000"/>
          <w:sz w:val="20"/>
        </w:rPr>
        <w:t xml:space="preserve"> Sayılı</w:t>
      </w:r>
      <w:r w:rsidRPr="00E618F0">
        <w:rPr>
          <w:i/>
          <w:noProof/>
          <w:color w:val="FF0000"/>
          <w:sz w:val="20"/>
        </w:rPr>
        <w:t xml:space="preserve"> Kararı)</w:t>
      </w:r>
    </w:p>
    <w:p w14:paraId="59296F3B" w14:textId="50ADD8AC" w:rsidR="0024311A" w:rsidRPr="00627946" w:rsidRDefault="0024311A" w:rsidP="0024311A">
      <w:pPr>
        <w:suppressAutoHyphens/>
        <w:spacing w:before="120"/>
        <w:ind w:firstLine="709"/>
        <w:jc w:val="both"/>
        <w:rPr>
          <w:noProof/>
          <w:sz w:val="22"/>
        </w:rPr>
      </w:pPr>
      <w:r w:rsidRPr="00627946">
        <w:rPr>
          <w:b/>
          <w:noProof/>
          <w:sz w:val="22"/>
        </w:rPr>
        <w:t xml:space="preserve">2. </w:t>
      </w:r>
      <w:r w:rsidRPr="00627946">
        <w:rPr>
          <w:noProof/>
          <w:sz w:val="22"/>
        </w:rPr>
        <w:t xml:space="preserve">Gümrük müşavirliği veya gümrük müşavir yardımcılığı mesleğinin vakar ve onuruna aykırı fiil ve hareketlerde bulunanlarla, görevlerini yapmayan veya kusurlu olarak yapan ya da görevinin gerektirdiği güveni sarsıcı hareketlerde bulunan meslek mensupları hakkında, gümrük müşavirliği hizmetlerinin gereği gibi yürütülmesi amacıyla, durumun niteliğine ve ağırlık derecesine göre aşağıda tanımlanan disiplin cezaları verilir. </w:t>
      </w:r>
      <w:r w:rsidRPr="000B70CB">
        <w:rPr>
          <w:i/>
          <w:noProof/>
          <w:color w:val="FF0000"/>
          <w:sz w:val="20"/>
        </w:rPr>
        <w:t>(</w:t>
      </w:r>
      <w:r>
        <w:rPr>
          <w:i/>
          <w:noProof/>
          <w:color w:val="FF0000"/>
          <w:sz w:val="20"/>
        </w:rPr>
        <w:t>Any.Mhk</w:t>
      </w:r>
      <w:r w:rsidRPr="000B70CB">
        <w:rPr>
          <w:i/>
          <w:noProof/>
          <w:color w:val="FF0000"/>
          <w:sz w:val="20"/>
        </w:rPr>
        <w:t xml:space="preserve"> Kararı 2013-83 Esas Sayı ve </w:t>
      </w:r>
      <w:hyperlink r:id="rId1474" w:history="1">
        <w:r w:rsidRPr="000B70CB">
          <w:rPr>
            <w:rStyle w:val="Kpr"/>
            <w:i/>
            <w:noProof/>
            <w:sz w:val="20"/>
          </w:rPr>
          <w:t>2013-116</w:t>
        </w:r>
      </w:hyperlink>
      <w:r w:rsidRPr="000B70CB">
        <w:rPr>
          <w:i/>
          <w:noProof/>
          <w:color w:val="FF0000"/>
          <w:sz w:val="20"/>
        </w:rPr>
        <w:t xml:space="preserve"> Karar)</w:t>
      </w:r>
    </w:p>
    <w:p w14:paraId="259D1103" w14:textId="77777777" w:rsidR="0024311A" w:rsidRPr="00627946" w:rsidRDefault="0024311A" w:rsidP="0024311A">
      <w:pPr>
        <w:suppressAutoHyphens/>
        <w:spacing w:before="120"/>
        <w:ind w:firstLine="709"/>
        <w:jc w:val="both"/>
        <w:rPr>
          <w:noProof/>
          <w:sz w:val="22"/>
        </w:rPr>
      </w:pPr>
      <w:r w:rsidRPr="00627946">
        <w:rPr>
          <w:noProof/>
          <w:sz w:val="22"/>
        </w:rPr>
        <w:t>a) Uyarma: Meslek mensubuna mesleğinin icrasında daha dikkatli davranması gerektiğinin yazı ile bildirilmesidir.</w:t>
      </w:r>
    </w:p>
    <w:p w14:paraId="15A26D1E" w14:textId="77777777" w:rsidR="0024311A" w:rsidRPr="00627946" w:rsidRDefault="0024311A" w:rsidP="0024311A">
      <w:pPr>
        <w:suppressAutoHyphens/>
        <w:spacing w:before="120"/>
        <w:ind w:firstLine="709"/>
        <w:jc w:val="both"/>
        <w:rPr>
          <w:noProof/>
          <w:sz w:val="22"/>
        </w:rPr>
      </w:pPr>
      <w:r w:rsidRPr="00627946">
        <w:rPr>
          <w:noProof/>
          <w:sz w:val="22"/>
        </w:rPr>
        <w:t>b) Kınama: Meslek mensubuna görevinde ve davranışında kusurlu sayıldığının yazı ile bildirilmesidir.</w:t>
      </w:r>
    </w:p>
    <w:p w14:paraId="1340E740" w14:textId="77777777" w:rsidR="0024311A" w:rsidRPr="00627946" w:rsidRDefault="0024311A" w:rsidP="0024311A">
      <w:pPr>
        <w:suppressAutoHyphens/>
        <w:spacing w:before="120"/>
        <w:ind w:firstLine="709"/>
        <w:jc w:val="both"/>
        <w:rPr>
          <w:noProof/>
          <w:sz w:val="22"/>
        </w:rPr>
      </w:pPr>
      <w:r w:rsidRPr="00627946">
        <w:rPr>
          <w:noProof/>
          <w:sz w:val="22"/>
        </w:rPr>
        <w:t>c) Geçici olarak mesleki faaliyetten alıkoyma: Mesleki sıfatı saklı kalmak şartıyla altı aydan az, bir yıldan çok olmamak üzere mesleki faaliyetten alıkoymadır.</w:t>
      </w:r>
    </w:p>
    <w:p w14:paraId="3BF44370" w14:textId="77777777" w:rsidR="0024311A" w:rsidRPr="00627946" w:rsidRDefault="0024311A" w:rsidP="0024311A">
      <w:pPr>
        <w:suppressAutoHyphens/>
        <w:spacing w:before="120"/>
        <w:ind w:firstLine="709"/>
        <w:jc w:val="both"/>
        <w:rPr>
          <w:noProof/>
          <w:sz w:val="22"/>
        </w:rPr>
      </w:pPr>
      <w:r w:rsidRPr="00627946">
        <w:rPr>
          <w:noProof/>
          <w:sz w:val="22"/>
        </w:rPr>
        <w:t>d) Meslekten çıkarma: Meslek mensubunun izin belgesinin geri alınarak, bir daha bu mesleği icra etmesine izin verilmemesidir.</w:t>
      </w:r>
    </w:p>
    <w:p w14:paraId="24CBFA94" w14:textId="77777777" w:rsidR="0024311A" w:rsidRPr="00627946" w:rsidRDefault="0024311A" w:rsidP="0024311A">
      <w:pPr>
        <w:spacing w:before="120"/>
        <w:ind w:firstLine="709"/>
        <w:jc w:val="both"/>
        <w:rPr>
          <w:noProof/>
          <w:sz w:val="22"/>
        </w:rPr>
      </w:pPr>
      <w:r w:rsidRPr="00627946">
        <w:rPr>
          <w:b/>
          <w:noProof/>
          <w:sz w:val="22"/>
        </w:rPr>
        <w:t xml:space="preserve">3. </w:t>
      </w:r>
      <w:r w:rsidRPr="00627946">
        <w:rPr>
          <w:noProof/>
          <w:sz w:val="22"/>
        </w:rPr>
        <w:t>Mesleki kurallara, mesleğin vakar ve onuruna aykırı fiil ve harekette bulunanlarla, görevin gerektirdiği güveni sarsıcı harekette bulunan meslek mensupları hakkında, ilk defasında uyarma, tekrarında ise kınama cezası uygulanır.</w:t>
      </w:r>
    </w:p>
    <w:p w14:paraId="4058BFE8" w14:textId="166284F3" w:rsidR="0024311A" w:rsidRPr="00E618F0" w:rsidRDefault="0024311A" w:rsidP="0024311A">
      <w:pPr>
        <w:spacing w:before="120"/>
        <w:ind w:firstLine="709"/>
        <w:jc w:val="both"/>
        <w:rPr>
          <w:noProof/>
          <w:sz w:val="22"/>
        </w:rPr>
      </w:pPr>
      <w:r w:rsidRPr="00627946">
        <w:rPr>
          <w:noProof/>
          <w:sz w:val="22"/>
        </w:rPr>
        <w:t>Görevini bağımsızlık, tarafsızlık ve dürüstlükle yapmayan veya kusurlu olarak yapan ya da bu Kanunda yer alan mesleğin genel prensiplerine aykırı harekette bulunan meslek mensupları için geçici olarak mesleki faaliyetten alıkoyma cezası uygulanır.</w:t>
      </w:r>
      <w:r>
        <w:rPr>
          <w:noProof/>
          <w:sz w:val="22"/>
        </w:rPr>
        <w:t xml:space="preserve"> </w:t>
      </w:r>
      <w:r w:rsidRPr="00E618F0">
        <w:rPr>
          <w:i/>
          <w:noProof/>
          <w:color w:val="FF0000"/>
          <w:sz w:val="20"/>
        </w:rPr>
        <w:t>(</w:t>
      </w:r>
      <w:r>
        <w:rPr>
          <w:i/>
          <w:noProof/>
          <w:color w:val="FF0000"/>
          <w:sz w:val="20"/>
        </w:rPr>
        <w:t>Any.Mhk</w:t>
      </w:r>
      <w:r w:rsidRPr="00E618F0">
        <w:rPr>
          <w:i/>
          <w:noProof/>
          <w:color w:val="FF0000"/>
          <w:sz w:val="20"/>
        </w:rPr>
        <w:t xml:space="preserve"> E 2015-22, </w:t>
      </w:r>
      <w:hyperlink r:id="rId1475" w:history="1">
        <w:r w:rsidRPr="00D17AE0">
          <w:rPr>
            <w:rStyle w:val="Kpr"/>
            <w:i/>
            <w:noProof/>
            <w:sz w:val="20"/>
          </w:rPr>
          <w:t>K 2015-37</w:t>
        </w:r>
      </w:hyperlink>
      <w:r w:rsidRPr="00D17AE0">
        <w:rPr>
          <w:i/>
          <w:noProof/>
          <w:color w:val="FF0000"/>
          <w:sz w:val="20"/>
        </w:rPr>
        <w:t xml:space="preserve"> Sayılı</w:t>
      </w:r>
      <w:r w:rsidRPr="00E618F0">
        <w:rPr>
          <w:i/>
          <w:noProof/>
          <w:color w:val="FF0000"/>
          <w:sz w:val="20"/>
        </w:rPr>
        <w:t xml:space="preserve"> Kararı)</w:t>
      </w:r>
    </w:p>
    <w:p w14:paraId="27C6ED57" w14:textId="77777777" w:rsidR="0024311A" w:rsidRPr="00627946" w:rsidRDefault="0024311A" w:rsidP="0024311A">
      <w:pPr>
        <w:pStyle w:val="GvdeMetni"/>
        <w:widowControl/>
        <w:spacing w:before="120"/>
        <w:ind w:firstLine="709"/>
        <w:rPr>
          <w:noProof/>
          <w:szCs w:val="24"/>
          <w:lang w:val="tr-TR"/>
        </w:rPr>
      </w:pPr>
      <w:r w:rsidRPr="00627946">
        <w:rPr>
          <w:noProof/>
          <w:szCs w:val="24"/>
          <w:lang w:val="tr-TR"/>
        </w:rPr>
        <w:t xml:space="preserve">Sahte belgelere dayanılarak yanlış beyanda bulunulduğunun, ancak bu durumun gümrük müşavirinin bilgisi dışında olduğunun, bununla birlikte, bir araştırma sonucunda gerçek durumun öğrenilebileceğinin Gümrük Müsteşarlığı merkez denetim elemanlarınca rapora bağlandığı durumlarda, ilgili gümrük müşavirine ilk defasında kınama cezası verilir. Bu hususun tekerrür etmesi halinde geçici olarak mesleki faaliyetten alıkoyma cezası uygulanır. </w:t>
      </w:r>
    </w:p>
    <w:p w14:paraId="158BF614" w14:textId="535937B5" w:rsidR="0024311A" w:rsidRPr="00627946" w:rsidRDefault="0024311A" w:rsidP="0024311A">
      <w:pPr>
        <w:spacing w:before="120"/>
        <w:ind w:firstLine="709"/>
        <w:jc w:val="both"/>
        <w:rPr>
          <w:noProof/>
          <w:sz w:val="22"/>
        </w:rPr>
      </w:pPr>
      <w:r w:rsidRPr="00627946">
        <w:rPr>
          <w:noProof/>
          <w:sz w:val="22"/>
        </w:rPr>
        <w:t xml:space="preserve">7.1.1932 tarih </w:t>
      </w:r>
      <w:r w:rsidRPr="00D17AE0">
        <w:rPr>
          <w:noProof/>
          <w:sz w:val="22"/>
        </w:rPr>
        <w:t xml:space="preserve">ve </w:t>
      </w:r>
      <w:hyperlink r:id="rId1476" w:history="1">
        <w:r w:rsidRPr="00D17AE0">
          <w:rPr>
            <w:rStyle w:val="Kpr"/>
            <w:noProof/>
            <w:sz w:val="22"/>
          </w:rPr>
          <w:t>1918</w:t>
        </w:r>
      </w:hyperlink>
      <w:r w:rsidRPr="00627946">
        <w:rPr>
          <w:noProof/>
          <w:sz w:val="22"/>
        </w:rPr>
        <w:t xml:space="preserve"> sayılı Kaçakçılığın Men ve Takibine Dair </w:t>
      </w:r>
      <w:hyperlink r:id="rId1477" w:history="1">
        <w:r w:rsidRPr="00627946">
          <w:rPr>
            <w:rStyle w:val="Kpr"/>
            <w:noProof/>
            <w:sz w:val="22"/>
          </w:rPr>
          <w:t>Kanun</w:t>
        </w:r>
      </w:hyperlink>
      <w:r w:rsidRPr="00D17AE0">
        <w:rPr>
          <w:rStyle w:val="DipnotBavurusu"/>
          <w:i/>
          <w:noProof/>
          <w:sz w:val="20"/>
          <w:highlight w:val="yellow"/>
        </w:rPr>
        <w:footnoteReference w:id="298"/>
      </w:r>
      <w:r w:rsidRPr="00627946">
        <w:rPr>
          <w:noProof/>
          <w:sz w:val="22"/>
        </w:rPr>
        <w:t xml:space="preserve"> hükümlerine göre kaçakçılık suçundan mahkumiyet kararı kesinleşen meslek mensuplarına, meslekten çıkarma cezası verilir.</w:t>
      </w:r>
    </w:p>
    <w:p w14:paraId="356C1E14" w14:textId="77777777" w:rsidR="0024311A" w:rsidRPr="00627946" w:rsidRDefault="0024311A" w:rsidP="0024311A">
      <w:pPr>
        <w:spacing w:before="120"/>
        <w:ind w:firstLine="709"/>
        <w:jc w:val="both"/>
        <w:rPr>
          <w:noProof/>
          <w:sz w:val="22"/>
        </w:rPr>
      </w:pPr>
      <w:r w:rsidRPr="00627946">
        <w:rPr>
          <w:b/>
          <w:noProof/>
          <w:sz w:val="22"/>
        </w:rPr>
        <w:t>4.</w:t>
      </w:r>
      <w:r w:rsidRPr="00627946">
        <w:rPr>
          <w:noProof/>
          <w:sz w:val="22"/>
        </w:rPr>
        <w:t xml:space="preserve"> Üç yıllık bir dönem içinde iki veya daha fazla disiplin cezasını gerektiren davranışta bulunan meslek mensubuna, her yeni suçu için bir öncekinden daha ağır ceza uygulanabilir. Beş yıllık dönem içinde iki defa mesleki faaliyetten alıkoyma cezası ile cezalandırılmasından sonra bu cezayı gerektiren fiili yeniden işleyen meslek mensupları hakkında meslekten çıkarma cezası uygulanır. </w:t>
      </w:r>
    </w:p>
    <w:p w14:paraId="0FCAC3AE" w14:textId="77777777" w:rsidR="0024311A" w:rsidRPr="00627946" w:rsidRDefault="0024311A" w:rsidP="0024311A">
      <w:pPr>
        <w:spacing w:before="120"/>
        <w:ind w:firstLine="709"/>
        <w:jc w:val="both"/>
        <w:rPr>
          <w:noProof/>
          <w:sz w:val="22"/>
        </w:rPr>
      </w:pPr>
      <w:r w:rsidRPr="00627946">
        <w:rPr>
          <w:noProof/>
          <w:sz w:val="22"/>
        </w:rPr>
        <w:t>Disiplin kurulları bir derece ağır veya bir derece hafif disiplin cezasının uygulanmasına karar verebilirler. Takibat ve hüküm tesisi, disiplin soruşturması yapılmasına ve disiplin cezası uygulanmasına engel değildir.</w:t>
      </w:r>
    </w:p>
    <w:p w14:paraId="70C19897" w14:textId="77777777" w:rsidR="0024311A" w:rsidRPr="00627946" w:rsidRDefault="0024311A" w:rsidP="0024311A">
      <w:pPr>
        <w:spacing w:before="120"/>
        <w:ind w:firstLine="709"/>
        <w:jc w:val="both"/>
        <w:rPr>
          <w:noProof/>
          <w:sz w:val="22"/>
        </w:rPr>
      </w:pPr>
      <w:r w:rsidRPr="00627946">
        <w:rPr>
          <w:b/>
          <w:noProof/>
          <w:sz w:val="22"/>
        </w:rPr>
        <w:t xml:space="preserve">5. </w:t>
      </w:r>
      <w:r w:rsidRPr="00627946">
        <w:rPr>
          <w:noProof/>
          <w:sz w:val="22"/>
        </w:rPr>
        <w:t>Meslek mensubu hakkında savunması alınmadan disiplin cezası verilemez. Yetkili disiplin kurulunun on günden az olmamak üzere verdiği süre içinde savunma yapmayanlar, savunma hakkından vazgeçmiş sayılırlar.</w:t>
      </w:r>
    </w:p>
    <w:p w14:paraId="4E07C367" w14:textId="77777777" w:rsidR="0024311A" w:rsidRPr="00627946" w:rsidRDefault="0024311A" w:rsidP="0024311A">
      <w:pPr>
        <w:spacing w:before="120"/>
        <w:ind w:firstLine="709"/>
        <w:jc w:val="both"/>
        <w:rPr>
          <w:noProof/>
          <w:sz w:val="22"/>
        </w:rPr>
      </w:pPr>
      <w:r w:rsidRPr="00627946">
        <w:rPr>
          <w:noProof/>
          <w:sz w:val="22"/>
        </w:rPr>
        <w:t>Disiplin cezaları kesinleşme tarihinden itibaren uygulanır.</w:t>
      </w:r>
    </w:p>
    <w:p w14:paraId="1AE02BA6" w14:textId="69ED5A24" w:rsidR="0024311A" w:rsidRPr="00627946" w:rsidRDefault="0024311A" w:rsidP="0024311A">
      <w:pPr>
        <w:spacing w:before="120"/>
        <w:ind w:firstLine="709"/>
        <w:jc w:val="both"/>
        <w:rPr>
          <w:noProof/>
          <w:sz w:val="22"/>
        </w:rPr>
      </w:pPr>
      <w:r w:rsidRPr="00627946">
        <w:rPr>
          <w:b/>
          <w:noProof/>
          <w:sz w:val="22"/>
        </w:rPr>
        <w:t xml:space="preserve">6. </w:t>
      </w:r>
      <w:r w:rsidRPr="00627946">
        <w:rPr>
          <w:noProof/>
          <w:sz w:val="22"/>
        </w:rPr>
        <w:t xml:space="preserve">Gümrük müşavirleri ve gümrük müşavir yardımcıları, görevleri sırasında veya görevleri sebebiyle işledikleri suçlardan dolayı fiillerinin niteliğine göre </w:t>
      </w:r>
      <w:r w:rsidRPr="00D17AE0">
        <w:rPr>
          <w:noProof/>
          <w:sz w:val="22"/>
        </w:rPr>
        <w:t xml:space="preserve">Türk Ceza </w:t>
      </w:r>
      <w:hyperlink r:id="rId1478" w:history="1">
        <w:r w:rsidRPr="00D17AE0">
          <w:rPr>
            <w:rStyle w:val="Kpr"/>
            <w:noProof/>
            <w:sz w:val="22"/>
          </w:rPr>
          <w:t>Kanunu</w:t>
        </w:r>
      </w:hyperlink>
      <w:r w:rsidRPr="00D17AE0">
        <w:rPr>
          <w:noProof/>
          <w:sz w:val="22"/>
        </w:rPr>
        <w:t>nun</w:t>
      </w:r>
      <w:r w:rsidRPr="00627946">
        <w:rPr>
          <w:noProof/>
          <w:sz w:val="22"/>
        </w:rPr>
        <w:t xml:space="preserve"> Devlet memurlarına ait hükümleri uyarınca cezalandırılır.</w:t>
      </w:r>
    </w:p>
    <w:p w14:paraId="24F741FE" w14:textId="77777777" w:rsidR="0024311A" w:rsidRPr="00627946" w:rsidRDefault="0024311A" w:rsidP="0024311A">
      <w:pPr>
        <w:spacing w:before="120"/>
        <w:ind w:firstLine="709"/>
        <w:jc w:val="both"/>
        <w:rPr>
          <w:b/>
          <w:noProof/>
          <w:sz w:val="22"/>
        </w:rPr>
      </w:pPr>
      <w:r w:rsidRPr="00627946">
        <w:rPr>
          <w:b/>
          <w:noProof/>
          <w:sz w:val="22"/>
        </w:rPr>
        <w:t>7.</w:t>
      </w:r>
      <w:r w:rsidRPr="00627946">
        <w:rPr>
          <w:noProof/>
          <w:sz w:val="22"/>
        </w:rPr>
        <w:t xml:space="preserve"> Disiplin cezaları bir dava sonucuna bağlı olmaksızın mevzuat hükümlerine aykırılığı gümrük idarelerince tespit edildiği tarihten itibaren üç yıl süreyle uygulanmadığı takdirde zamanaşımına uğrar. Mevzuata aykırı işlem ve eylemlerin aynı zamanda bir adli kovuşturma konusu olması halinde, bu aykırılık için Türk Ceza Kanununda öngörülen zamanaşımı hükümlerine göre disiplin cezası verilebilir.</w:t>
      </w:r>
      <w:r w:rsidRPr="00627946">
        <w:rPr>
          <w:b/>
          <w:noProof/>
          <w:sz w:val="22"/>
        </w:rPr>
        <w:t xml:space="preserve"> </w:t>
      </w:r>
    </w:p>
    <w:p w14:paraId="3CAB7A13" w14:textId="77777777" w:rsidR="0024311A" w:rsidRPr="00627946" w:rsidRDefault="0024311A" w:rsidP="0024311A">
      <w:pPr>
        <w:spacing w:before="120"/>
        <w:ind w:firstLine="709"/>
        <w:jc w:val="both"/>
        <w:rPr>
          <w:noProof/>
          <w:sz w:val="22"/>
        </w:rPr>
      </w:pPr>
      <w:r w:rsidRPr="00627946">
        <w:rPr>
          <w:b/>
          <w:noProof/>
          <w:sz w:val="22"/>
        </w:rPr>
        <w:t>8.</w:t>
      </w:r>
      <w:r w:rsidRPr="00627946">
        <w:rPr>
          <w:noProof/>
          <w:sz w:val="22"/>
        </w:rPr>
        <w:t xml:space="preserve"> 2 numaralı bentte</w:t>
      </w:r>
      <w:r w:rsidRPr="00627946">
        <w:rPr>
          <w:b/>
          <w:noProof/>
          <w:sz w:val="22"/>
        </w:rPr>
        <w:t xml:space="preserve"> </w:t>
      </w:r>
      <w:r w:rsidRPr="00627946">
        <w:rPr>
          <w:noProof/>
          <w:sz w:val="22"/>
        </w:rPr>
        <w:t>belirtilen uyarma ve kınama cezası yetkili gümrük başmüdürü, geçici olarak mesleki faaliyetten alıkoyma cezası Müsteşarlık Merkez Disiplin Kurulu, meslekten çıkarma cezaları Müsteşarlık Yüksek Disiplin Kurulu tarafından verilir.</w:t>
      </w:r>
    </w:p>
    <w:p w14:paraId="19770BB6" w14:textId="77777777" w:rsidR="0024311A" w:rsidRDefault="0024311A" w:rsidP="0024311A">
      <w:pPr>
        <w:pStyle w:val="metin0"/>
        <w:spacing w:before="120" w:beforeAutospacing="0" w:after="0" w:afterAutospacing="0"/>
        <w:ind w:firstLine="709"/>
        <w:jc w:val="both"/>
        <w:rPr>
          <w:bCs/>
          <w:i/>
          <w:color w:val="C00000"/>
          <w:sz w:val="20"/>
          <w:szCs w:val="22"/>
        </w:rPr>
      </w:pPr>
      <w:bookmarkStart w:id="239" w:name="GeçiciMadde6_9"/>
      <w:r w:rsidRPr="003D346E">
        <w:rPr>
          <w:rStyle w:val="grame"/>
          <w:b/>
          <w:color w:val="000000"/>
          <w:sz w:val="22"/>
          <w:szCs w:val="22"/>
        </w:rPr>
        <w:t>9.</w:t>
      </w:r>
      <w:r w:rsidRPr="00BB0FA9">
        <w:rPr>
          <w:rStyle w:val="grame"/>
          <w:color w:val="000000"/>
          <w:sz w:val="22"/>
          <w:szCs w:val="22"/>
        </w:rPr>
        <w:t xml:space="preserve"> Bu Kanuna ve gümrüklerde uygulanan mevzuat hükümlerine aykırı hareketleri görülen gümrük müşavirleri ve gümrük müşavir yardımcılarının izin belgeleri Bakanlık müfettişleri ve gümrük ve dış ticaret bölge müdürleri tarafından gerek görülmesi hâlinde tedbir mahiyetinde en fazla altı ay süre ile geçici olarak alınır ve gümrüklerde iş takip etmelerine izin verilmez. </w:t>
      </w:r>
      <w:r w:rsidRPr="00BB0FA9">
        <w:rPr>
          <w:color w:val="000000"/>
          <w:sz w:val="22"/>
          <w:szCs w:val="22"/>
        </w:rPr>
        <w:t>Bu durum, gerekçesiyle birlikte izin belgesinin alınmasını izleyen günde Bakanlığa bildirilir. Bu şekilde izin belgeleri alınanlar hakkında geçici mesleki faaliyetten alıkoyma cezası verilmesi hâlinde, tedbir mahiyetinde izin belgelerinin alındığı süre verilen cezadan mahsup edilir. 3713 sayılı Kanun kapsamında haklarında kovuşturma başlatılanların izin belgeleri kovuşturma sonuçlanıncaya kadar </w:t>
      </w:r>
      <w:r w:rsidRPr="00BB0FA9">
        <w:rPr>
          <w:rStyle w:val="spelle"/>
          <w:color w:val="000000"/>
          <w:sz w:val="22"/>
          <w:szCs w:val="22"/>
        </w:rPr>
        <w:t>tedbiren</w:t>
      </w:r>
      <w:r w:rsidRPr="00BB0FA9">
        <w:rPr>
          <w:color w:val="000000"/>
          <w:sz w:val="22"/>
          <w:szCs w:val="22"/>
        </w:rPr>
        <w:t> geri alınır.</w:t>
      </w:r>
      <w:r w:rsidRPr="005F2C32">
        <w:rPr>
          <w:bCs/>
          <w:i/>
          <w:color w:val="C00000"/>
          <w:sz w:val="20"/>
          <w:szCs w:val="22"/>
        </w:rPr>
        <w:t xml:space="preserve"> </w:t>
      </w:r>
      <w:r w:rsidRPr="00927666">
        <w:rPr>
          <w:bCs/>
          <w:i/>
          <w:color w:val="C00000"/>
          <w:sz w:val="20"/>
          <w:szCs w:val="22"/>
        </w:rPr>
        <w:t>(07.11.2019 tarihli, 30941 sayılı R.G. 7190 s.k. ile değişik)</w:t>
      </w:r>
      <w:r w:rsidRPr="003D346E">
        <w:rPr>
          <w:rStyle w:val="DipnotBavurusu"/>
          <w:bCs/>
          <w:i/>
          <w:sz w:val="20"/>
          <w:szCs w:val="22"/>
          <w:highlight w:val="yellow"/>
        </w:rPr>
        <w:footnoteReference w:id="299"/>
      </w:r>
      <w:r>
        <w:rPr>
          <w:bCs/>
          <w:i/>
          <w:color w:val="C00000"/>
          <w:sz w:val="20"/>
          <w:szCs w:val="22"/>
        </w:rPr>
        <w:t xml:space="preserve"> </w:t>
      </w:r>
    </w:p>
    <w:bookmarkEnd w:id="239"/>
    <w:p w14:paraId="070912AC" w14:textId="77777777" w:rsidR="0024311A" w:rsidRPr="00627946" w:rsidRDefault="0024311A" w:rsidP="0024311A">
      <w:pPr>
        <w:tabs>
          <w:tab w:val="left" w:pos="566"/>
        </w:tabs>
        <w:spacing w:before="120"/>
        <w:ind w:firstLine="748"/>
        <w:jc w:val="both"/>
        <w:rPr>
          <w:sz w:val="22"/>
          <w:szCs w:val="22"/>
          <w:lang w:eastAsia="en-US"/>
        </w:rPr>
      </w:pPr>
      <w:r w:rsidRPr="00627946">
        <w:rPr>
          <w:b/>
          <w:bCs/>
          <w:sz w:val="22"/>
          <w:szCs w:val="22"/>
          <w:lang w:eastAsia="en-US"/>
        </w:rPr>
        <w:t>10.</w:t>
      </w:r>
      <w:r w:rsidRPr="00627946">
        <w:rPr>
          <w:sz w:val="22"/>
          <w:szCs w:val="22"/>
          <w:lang w:eastAsia="en-US"/>
        </w:rPr>
        <w:t xml:space="preserve"> Gümrük müşavir derneklerince, gümrük müşavirlerinin yapacakları iş ve işlemler karşılığı alacakları asgari ücretleri gösteren ve takvim yılı bazında belirlenen Asgari Ücret Tarifesi, Müsteşarlıkça uygun görülerek onaylanmak suretiyle uygulamaya konulur. </w:t>
      </w:r>
      <w:r w:rsidRPr="00627946">
        <w:rPr>
          <w:i/>
          <w:color w:val="FF0000"/>
          <w:sz w:val="20"/>
          <w:szCs w:val="20"/>
        </w:rPr>
        <w:t xml:space="preserve">(07.07.2009/27281 R.G. </w:t>
      </w:r>
      <w:r>
        <w:rPr>
          <w:i/>
          <w:color w:val="FF0000"/>
          <w:sz w:val="20"/>
          <w:szCs w:val="20"/>
        </w:rPr>
        <w:t xml:space="preserve">5911 s.k. ile </w:t>
      </w:r>
      <w:r w:rsidRPr="00627946">
        <w:rPr>
          <w:i/>
          <w:color w:val="FF0000"/>
          <w:sz w:val="20"/>
          <w:szCs w:val="20"/>
        </w:rPr>
        <w:t>eklenmiştir)</w:t>
      </w:r>
    </w:p>
    <w:p w14:paraId="021E03E4" w14:textId="70C985E3" w:rsidR="0024311A" w:rsidRPr="008C5152" w:rsidRDefault="00BF1643" w:rsidP="0024311A">
      <w:pPr>
        <w:spacing w:before="120"/>
        <w:rPr>
          <w:bCs/>
          <w:i/>
          <w:iCs/>
          <w:sz w:val="20"/>
          <w:szCs w:val="20"/>
          <w:highlight w:val="lightGray"/>
        </w:rPr>
      </w:pPr>
      <w:hyperlink r:id="rId1479" w:anchor="gm6" w:history="1">
        <w:r w:rsidR="0024311A" w:rsidRPr="008C5152">
          <w:rPr>
            <w:rStyle w:val="Kpr"/>
            <w:b/>
            <w:bCs/>
            <w:i/>
            <w:noProof/>
            <w:sz w:val="20"/>
            <w:szCs w:val="20"/>
            <w:highlight w:val="cyan"/>
          </w:rPr>
          <w:t>Gerekçe</w:t>
        </w:r>
      </w:hyperlink>
      <w:r w:rsidR="0024311A" w:rsidRPr="008C5152">
        <w:rPr>
          <w:b/>
          <w:i/>
          <w:noProof/>
          <w:sz w:val="20"/>
          <w:szCs w:val="20"/>
        </w:rPr>
        <w:t xml:space="preserve">   </w:t>
      </w:r>
      <w:hyperlink r:id="rId1480" w:anchor="Madde39" w:history="1">
        <w:r w:rsidR="0024311A" w:rsidRPr="008C5152">
          <w:rPr>
            <w:rStyle w:val="Kpr"/>
            <w:b/>
            <w:bCs/>
            <w:i/>
            <w:iCs/>
            <w:noProof/>
            <w:sz w:val="20"/>
            <w:szCs w:val="20"/>
            <w:highlight w:val="green"/>
          </w:rPr>
          <w:t>G.Y. Ek-82</w:t>
        </w:r>
      </w:hyperlink>
      <w:r w:rsidR="0024311A" w:rsidRPr="008C5152">
        <w:rPr>
          <w:i/>
          <w:iCs/>
          <w:noProof/>
          <w:sz w:val="20"/>
          <w:szCs w:val="20"/>
          <w:highlight w:val="green"/>
        </w:rPr>
        <w:t xml:space="preserve"> de atıf yapılmıştır</w:t>
      </w:r>
      <w:r w:rsidR="0024311A" w:rsidRPr="008C5152">
        <w:rPr>
          <w:i/>
          <w:iCs/>
          <w:noProof/>
          <w:sz w:val="20"/>
          <w:szCs w:val="20"/>
        </w:rPr>
        <w:tab/>
      </w:r>
      <w:r w:rsidR="0024311A" w:rsidRPr="008C5152">
        <w:rPr>
          <w:i/>
          <w:sz w:val="20"/>
          <w:szCs w:val="20"/>
          <w:highlight w:val="lightGray"/>
        </w:rPr>
        <w:t>Danıştay Kararları</w:t>
      </w:r>
      <w:r w:rsidR="0024311A" w:rsidRPr="008C5152">
        <w:rPr>
          <w:b/>
          <w:sz w:val="20"/>
          <w:szCs w:val="20"/>
          <w:highlight w:val="lightGray"/>
        </w:rPr>
        <w:tab/>
      </w:r>
      <w:hyperlink r:id="rId1481" w:history="1">
        <w:r w:rsidR="0024311A" w:rsidRPr="008C5152">
          <w:rPr>
            <w:rStyle w:val="Kpr"/>
            <w:b/>
            <w:sz w:val="20"/>
            <w:szCs w:val="20"/>
            <w:highlight w:val="lightGray"/>
          </w:rPr>
          <w:t>1</w:t>
        </w:r>
      </w:hyperlink>
      <w:r w:rsidR="0024311A" w:rsidRPr="008C5152">
        <w:rPr>
          <w:b/>
          <w:sz w:val="20"/>
          <w:szCs w:val="20"/>
        </w:rPr>
        <w:t xml:space="preserve">    </w:t>
      </w:r>
      <w:r w:rsidR="0024311A" w:rsidRPr="008C5152">
        <w:rPr>
          <w:bCs/>
          <w:i/>
          <w:iCs/>
          <w:sz w:val="20"/>
          <w:szCs w:val="20"/>
          <w:highlight w:val="lightGray"/>
        </w:rPr>
        <w:t xml:space="preserve">Asgari Ücret Tarifesine İlişkin </w:t>
      </w:r>
      <w:hyperlink r:id="rId1482" w:history="1">
        <w:r w:rsidR="0024311A" w:rsidRPr="008C5152">
          <w:rPr>
            <w:rStyle w:val="Kpr"/>
            <w:bCs/>
            <w:i/>
            <w:iCs/>
            <w:sz w:val="20"/>
            <w:szCs w:val="20"/>
            <w:highlight w:val="lightGray"/>
          </w:rPr>
          <w:t>Tebliğ</w:t>
        </w:r>
      </w:hyperlink>
    </w:p>
    <w:p w14:paraId="5487E62B" w14:textId="3E1BB696" w:rsidR="0024311A" w:rsidRPr="008C5152" w:rsidRDefault="0024311A" w:rsidP="0024311A">
      <w:pPr>
        <w:spacing w:before="120"/>
        <w:rPr>
          <w:b/>
          <w:sz w:val="20"/>
          <w:szCs w:val="20"/>
        </w:rPr>
      </w:pPr>
      <w:r w:rsidRPr="008C5152">
        <w:rPr>
          <w:i/>
          <w:iCs/>
          <w:noProof/>
          <w:sz w:val="20"/>
          <w:szCs w:val="20"/>
          <w:highlight w:val="cyan"/>
        </w:rPr>
        <w:t xml:space="preserve">Genelgeler </w:t>
      </w:r>
      <w:r w:rsidRPr="008C5152">
        <w:rPr>
          <w:i/>
          <w:iCs/>
          <w:noProof/>
          <w:sz w:val="20"/>
          <w:szCs w:val="20"/>
          <w:highlight w:val="cyan"/>
        </w:rPr>
        <w:tab/>
      </w:r>
      <w:hyperlink r:id="rId1483" w:history="1">
        <w:r w:rsidRPr="008C5152">
          <w:rPr>
            <w:rStyle w:val="Kpr"/>
            <w:b/>
            <w:bCs/>
            <w:noProof/>
            <w:sz w:val="20"/>
            <w:szCs w:val="20"/>
            <w:highlight w:val="cyan"/>
          </w:rPr>
          <w:t>1</w:t>
        </w:r>
      </w:hyperlink>
      <w:r w:rsidRPr="008C5152">
        <w:rPr>
          <w:b/>
          <w:bCs/>
          <w:noProof/>
          <w:sz w:val="20"/>
          <w:szCs w:val="20"/>
          <w:highlight w:val="cyan"/>
        </w:rPr>
        <w:t xml:space="preserve"> </w:t>
      </w:r>
      <w:r w:rsidRPr="008C5152">
        <w:rPr>
          <w:b/>
          <w:bCs/>
          <w:noProof/>
          <w:sz w:val="20"/>
          <w:szCs w:val="20"/>
          <w:highlight w:val="cyan"/>
        </w:rPr>
        <w:tab/>
      </w:r>
      <w:hyperlink r:id="rId1484" w:history="1">
        <w:r w:rsidRPr="008C5152">
          <w:rPr>
            <w:rStyle w:val="Kpr"/>
            <w:b/>
            <w:bCs/>
            <w:noProof/>
            <w:sz w:val="20"/>
            <w:szCs w:val="20"/>
            <w:highlight w:val="cyan"/>
          </w:rPr>
          <w:t>2</w:t>
        </w:r>
      </w:hyperlink>
      <w:r w:rsidRPr="008C5152">
        <w:rPr>
          <w:b/>
          <w:bCs/>
          <w:noProof/>
          <w:sz w:val="20"/>
          <w:szCs w:val="20"/>
        </w:rPr>
        <w:tab/>
      </w:r>
      <w:r w:rsidRPr="008C5152">
        <w:rPr>
          <w:bCs/>
          <w:i/>
          <w:iCs/>
          <w:sz w:val="20"/>
          <w:szCs w:val="20"/>
          <w:highlight w:val="yellow"/>
        </w:rPr>
        <w:t>Tasarruflu Yazılar</w:t>
      </w:r>
      <w:r w:rsidRPr="008C5152">
        <w:rPr>
          <w:b/>
          <w:sz w:val="20"/>
          <w:szCs w:val="20"/>
          <w:highlight w:val="yellow"/>
        </w:rPr>
        <w:tab/>
      </w:r>
      <w:hyperlink r:id="rId1485" w:history="1">
        <w:r w:rsidRPr="008C5152">
          <w:rPr>
            <w:rStyle w:val="Kpr"/>
            <w:b/>
            <w:sz w:val="20"/>
            <w:szCs w:val="20"/>
            <w:highlight w:val="yellow"/>
          </w:rPr>
          <w:t>1</w:t>
        </w:r>
      </w:hyperlink>
      <w:r w:rsidRPr="008C5152">
        <w:rPr>
          <w:b/>
          <w:sz w:val="20"/>
          <w:szCs w:val="20"/>
          <w:highlight w:val="yellow"/>
        </w:rPr>
        <w:tab/>
      </w:r>
      <w:hyperlink r:id="rId1486" w:history="1">
        <w:r>
          <w:rPr>
            <w:rStyle w:val="Kpr"/>
            <w:b/>
            <w:sz w:val="20"/>
            <w:szCs w:val="20"/>
            <w:highlight w:val="yellow"/>
          </w:rPr>
          <w:t>2</w:t>
        </w:r>
      </w:hyperlink>
      <w:r w:rsidRPr="008C5152">
        <w:rPr>
          <w:b/>
          <w:sz w:val="20"/>
          <w:szCs w:val="20"/>
          <w:highlight w:val="yellow"/>
        </w:rPr>
        <w:tab/>
      </w:r>
      <w:hyperlink r:id="rId1487" w:history="1">
        <w:r>
          <w:rPr>
            <w:rStyle w:val="Kpr"/>
            <w:b/>
            <w:sz w:val="20"/>
            <w:szCs w:val="20"/>
            <w:highlight w:val="yellow"/>
          </w:rPr>
          <w:t>3</w:t>
        </w:r>
      </w:hyperlink>
      <w:r w:rsidRPr="00C15F99">
        <w:rPr>
          <w:b/>
          <w:sz w:val="20"/>
          <w:szCs w:val="20"/>
          <w:highlight w:val="yellow"/>
        </w:rPr>
        <w:tab/>
      </w:r>
      <w:hyperlink r:id="rId1488" w:history="1">
        <w:r w:rsidRPr="00C15F99">
          <w:rPr>
            <w:rStyle w:val="Kpr"/>
            <w:b/>
            <w:sz w:val="20"/>
            <w:szCs w:val="20"/>
            <w:highlight w:val="yellow"/>
          </w:rPr>
          <w:t>4</w:t>
        </w:r>
      </w:hyperlink>
      <w:r w:rsidRPr="00C15F99">
        <w:rPr>
          <w:b/>
          <w:sz w:val="20"/>
          <w:szCs w:val="20"/>
          <w:highlight w:val="yellow"/>
        </w:rPr>
        <w:tab/>
      </w:r>
      <w:hyperlink r:id="rId1489" w:history="1">
        <w:r w:rsidRPr="00C15F99">
          <w:rPr>
            <w:rStyle w:val="Kpr"/>
            <w:b/>
            <w:bCs/>
            <w:sz w:val="20"/>
            <w:szCs w:val="20"/>
            <w:highlight w:val="yellow"/>
          </w:rPr>
          <w:t>5</w:t>
        </w:r>
      </w:hyperlink>
    </w:p>
    <w:p w14:paraId="7C95DD21" w14:textId="77777777" w:rsidR="0024311A" w:rsidRPr="00627946" w:rsidRDefault="0024311A" w:rsidP="0024311A">
      <w:pPr>
        <w:spacing w:before="120"/>
        <w:jc w:val="both"/>
        <w:rPr>
          <w:noProof/>
          <w:color w:val="FF0000"/>
          <w:sz w:val="22"/>
        </w:rPr>
      </w:pPr>
      <w:r w:rsidRPr="00627946">
        <w:rPr>
          <w:noProof/>
          <w:color w:val="FF0000"/>
          <w:sz w:val="22"/>
        </w:rPr>
        <w:t>---------------------------------------------------------------------------------------------------------</w:t>
      </w:r>
    </w:p>
    <w:p w14:paraId="1C514635" w14:textId="32EDC164" w:rsidR="0024311A" w:rsidRPr="00627946" w:rsidRDefault="0024311A" w:rsidP="0024311A">
      <w:pPr>
        <w:pStyle w:val="3-NormalYaz"/>
        <w:tabs>
          <w:tab w:val="clear" w:pos="566"/>
        </w:tabs>
        <w:spacing w:before="120"/>
        <w:ind w:firstLine="709"/>
        <w:rPr>
          <w:sz w:val="22"/>
          <w:szCs w:val="22"/>
        </w:rPr>
      </w:pPr>
      <w:bookmarkStart w:id="240" w:name="GeçiciMadde7"/>
      <w:bookmarkEnd w:id="240"/>
      <w:r w:rsidRPr="00627946">
        <w:rPr>
          <w:b/>
          <w:sz w:val="22"/>
          <w:szCs w:val="22"/>
        </w:rPr>
        <w:t>GEÇİCİ MADDE 7 –</w:t>
      </w:r>
      <w:r w:rsidRPr="00627946">
        <w:rPr>
          <w:i/>
          <w:color w:val="FF0000"/>
          <w:sz w:val="20"/>
        </w:rPr>
        <w:t>(25.11.2008 tarih ve 27065 sayılı R.G. 5810 s.k.ile eklenmiştir)</w:t>
      </w:r>
      <w:r w:rsidRPr="00627946">
        <w:rPr>
          <w:sz w:val="22"/>
          <w:szCs w:val="22"/>
        </w:rPr>
        <w:t xml:space="preserve"> Bu Kanunun </w:t>
      </w:r>
      <w:hyperlink w:anchor="Madde152den162SerbestBölgeler" w:history="1">
        <w:r w:rsidRPr="00627946">
          <w:rPr>
            <w:rStyle w:val="Kpr"/>
            <w:sz w:val="22"/>
            <w:szCs w:val="22"/>
          </w:rPr>
          <w:t>152 nci</w:t>
        </w:r>
      </w:hyperlink>
      <w:r w:rsidRPr="00627946">
        <w:rPr>
          <w:sz w:val="22"/>
          <w:szCs w:val="22"/>
        </w:rPr>
        <w:t xml:space="preserve">, birinci fıkrasının (a) bendi hariç olmak üzere </w:t>
      </w:r>
      <w:hyperlink w:anchor="Madde156x157SerbestBölgelerinİşleyişi" w:history="1">
        <w:r w:rsidRPr="00627946">
          <w:rPr>
            <w:rStyle w:val="Kpr"/>
            <w:sz w:val="22"/>
            <w:szCs w:val="22"/>
          </w:rPr>
          <w:t>157 nci</w:t>
        </w:r>
      </w:hyperlink>
      <w:r w:rsidRPr="00627946">
        <w:rPr>
          <w:sz w:val="22"/>
          <w:szCs w:val="22"/>
        </w:rPr>
        <w:t xml:space="preserve">, 158 inci ve bölgede faaliyette bulunan işletmelerin ihtiyaçlarıyla sınırlı olarak </w:t>
      </w:r>
      <w:hyperlink w:anchor="Madde184" w:history="1">
        <w:r w:rsidRPr="00627946">
          <w:rPr>
            <w:rStyle w:val="Kpr"/>
            <w:sz w:val="22"/>
            <w:szCs w:val="22"/>
          </w:rPr>
          <w:t>185 inci</w:t>
        </w:r>
      </w:hyperlink>
      <w:r w:rsidRPr="00627946">
        <w:rPr>
          <w:sz w:val="22"/>
          <w:szCs w:val="22"/>
        </w:rPr>
        <w:t xml:space="preserve"> maddelerinin </w:t>
      </w:r>
      <w:hyperlink r:id="rId1490" w:history="1">
        <w:r w:rsidRPr="00627946">
          <w:rPr>
            <w:rStyle w:val="Kpr"/>
            <w:sz w:val="22"/>
            <w:szCs w:val="22"/>
          </w:rPr>
          <w:t>3218 sayılı</w:t>
        </w:r>
      </w:hyperlink>
      <w:r w:rsidRPr="00627946">
        <w:rPr>
          <w:sz w:val="22"/>
          <w:szCs w:val="22"/>
        </w:rPr>
        <w:t xml:space="preserve"> Serbest Bölgeler Kanununa aykırı olan hükümleri, Avrupa Birliğine tam üyeliğin gerçekleştiği tarihe kadar uygulanmaz. Ancak 158 inci ve 185 inci madde hükümleri, </w:t>
      </w:r>
      <w:hyperlink r:id="rId1491" w:history="1">
        <w:r w:rsidRPr="00627946">
          <w:rPr>
            <w:rStyle w:val="Kpr"/>
            <w:sz w:val="22"/>
            <w:szCs w:val="22"/>
          </w:rPr>
          <w:t>4760 sayılı</w:t>
        </w:r>
      </w:hyperlink>
      <w:r w:rsidRPr="00627946">
        <w:rPr>
          <w:sz w:val="22"/>
          <w:szCs w:val="22"/>
        </w:rPr>
        <w:t xml:space="preserve"> Özel Tüketim Vergisi Kanunu yönünden uygulanmaya devam olunur.</w:t>
      </w:r>
    </w:p>
    <w:p w14:paraId="74FF259C" w14:textId="77777777" w:rsidR="0024311A" w:rsidRPr="00627946" w:rsidRDefault="0024311A" w:rsidP="0024311A">
      <w:pPr>
        <w:pStyle w:val="3-NormalYaz"/>
        <w:tabs>
          <w:tab w:val="clear" w:pos="566"/>
        </w:tabs>
        <w:spacing w:before="120"/>
        <w:ind w:firstLine="709"/>
        <w:rPr>
          <w:sz w:val="22"/>
          <w:szCs w:val="22"/>
        </w:rPr>
      </w:pPr>
      <w:r w:rsidRPr="00627946">
        <w:rPr>
          <w:sz w:val="22"/>
          <w:szCs w:val="22"/>
        </w:rPr>
        <w:t>Bu maddenin yürürlüğe girdiği tarihten önceki dönemler için 4760 sayılı Kanuna göre tarhiyat yapılmaz, daha önce yapılan tarhiyatlardan vazgeçilir, tahakkuk eden tutarlar terkin edilir. Tahsil edilmiş tutarlar ret ve iade edilmez.</w:t>
      </w:r>
    </w:p>
    <w:p w14:paraId="7B52C103" w14:textId="77777777" w:rsidR="0024311A" w:rsidRPr="00C10300" w:rsidRDefault="0024311A" w:rsidP="0024311A">
      <w:pPr>
        <w:tabs>
          <w:tab w:val="left" w:pos="567"/>
        </w:tabs>
        <w:spacing w:before="120" w:line="240" w:lineRule="exact"/>
        <w:ind w:firstLine="709"/>
        <w:jc w:val="both"/>
        <w:rPr>
          <w:sz w:val="22"/>
          <w:szCs w:val="22"/>
          <w:lang w:eastAsia="en-US"/>
        </w:rPr>
      </w:pPr>
      <w:bookmarkStart w:id="241" w:name="MAdde247x248YürürlükveYürütme"/>
      <w:bookmarkEnd w:id="241"/>
      <w:r w:rsidRPr="00C10300">
        <w:rPr>
          <w:b/>
          <w:sz w:val="22"/>
          <w:szCs w:val="22"/>
          <w:lang w:eastAsia="en-US"/>
        </w:rPr>
        <w:t>GEÇİCİ MADDE 8 –</w:t>
      </w:r>
      <w:r w:rsidRPr="00C10300">
        <w:rPr>
          <w:sz w:val="22"/>
          <w:szCs w:val="22"/>
          <w:lang w:eastAsia="en-US"/>
        </w:rPr>
        <w:t xml:space="preserve"> EXPO 2016 Antalya Ajansının tasfiyesinden sonra ülkede kalanlar hariç olmak üzere; EXPO 2016 Antalya ile ilgili olarak yurda geçici olarak sokulacak her türlü ürün, mal ve eşya, gümrük vergisinden müstesnadır.</w:t>
      </w:r>
      <w:r>
        <w:rPr>
          <w:sz w:val="22"/>
          <w:szCs w:val="22"/>
          <w:lang w:eastAsia="en-US"/>
        </w:rPr>
        <w:t xml:space="preserve"> </w:t>
      </w:r>
      <w:r w:rsidRPr="00C10300">
        <w:rPr>
          <w:i/>
          <w:color w:val="FF0000"/>
          <w:sz w:val="20"/>
          <w:szCs w:val="22"/>
          <w:lang w:eastAsia="en-US"/>
        </w:rPr>
        <w:t>(</w:t>
      </w:r>
      <w:r>
        <w:rPr>
          <w:i/>
          <w:color w:val="FF0000"/>
          <w:sz w:val="20"/>
          <w:szCs w:val="22"/>
          <w:lang w:eastAsia="en-US"/>
        </w:rPr>
        <w:t xml:space="preserve">10.11.2012 tarihli, 28463 sayılı R.G. </w:t>
      </w:r>
      <w:r w:rsidRPr="00C10300">
        <w:rPr>
          <w:i/>
          <w:color w:val="FF0000"/>
          <w:sz w:val="20"/>
          <w:szCs w:val="22"/>
          <w:lang w:eastAsia="en-US"/>
        </w:rPr>
        <w:t>6358</w:t>
      </w:r>
      <w:r>
        <w:rPr>
          <w:i/>
          <w:color w:val="FF0000"/>
          <w:sz w:val="20"/>
          <w:szCs w:val="22"/>
          <w:lang w:eastAsia="en-US"/>
        </w:rPr>
        <w:t xml:space="preserve"> s.k.</w:t>
      </w:r>
      <w:r w:rsidRPr="00C10300">
        <w:rPr>
          <w:i/>
          <w:color w:val="FF0000"/>
          <w:sz w:val="20"/>
          <w:szCs w:val="22"/>
          <w:lang w:eastAsia="en-US"/>
        </w:rPr>
        <w:t>19 md.</w:t>
      </w:r>
      <w:r>
        <w:rPr>
          <w:i/>
          <w:color w:val="FF0000"/>
          <w:sz w:val="20"/>
          <w:szCs w:val="22"/>
          <w:lang w:eastAsia="en-US"/>
        </w:rPr>
        <w:t>ile eklenmiştir</w:t>
      </w:r>
      <w:r w:rsidRPr="00C10300">
        <w:rPr>
          <w:i/>
          <w:color w:val="FF0000"/>
          <w:sz w:val="20"/>
          <w:szCs w:val="22"/>
          <w:lang w:eastAsia="en-US"/>
        </w:rPr>
        <w:t>)</w:t>
      </w:r>
    </w:p>
    <w:p w14:paraId="30C38D4C" w14:textId="77777777" w:rsidR="0024311A" w:rsidRPr="00B6114E" w:rsidRDefault="0024311A" w:rsidP="0024311A">
      <w:pPr>
        <w:spacing w:before="120"/>
        <w:ind w:firstLine="720"/>
        <w:jc w:val="both"/>
        <w:rPr>
          <w:sz w:val="22"/>
          <w:szCs w:val="22"/>
        </w:rPr>
      </w:pPr>
      <w:r w:rsidRPr="00CD3A6D">
        <w:rPr>
          <w:b/>
          <w:sz w:val="22"/>
          <w:szCs w:val="22"/>
        </w:rPr>
        <w:t xml:space="preserve">GEÇİCİ MADDE 9- </w:t>
      </w:r>
      <w:r w:rsidRPr="00871A00">
        <w:rPr>
          <w:i/>
          <w:color w:val="FF0000"/>
          <w:sz w:val="20"/>
        </w:rPr>
        <w:t>(27.01.2017 tarih ve 29961 sayılı R.G. 6770 s.k.ile eklenmiştir</w:t>
      </w:r>
      <w:r w:rsidRPr="00A01B33">
        <w:rPr>
          <w:i/>
          <w:color w:val="FF0000"/>
        </w:rPr>
        <w:t>)</w:t>
      </w:r>
      <w:r>
        <w:rPr>
          <w:i/>
          <w:color w:val="FF0000"/>
        </w:rPr>
        <w:t xml:space="preserve"> </w:t>
      </w:r>
      <w:r w:rsidRPr="00B6114E">
        <w:rPr>
          <w:sz w:val="22"/>
          <w:szCs w:val="22"/>
        </w:rPr>
        <w:t xml:space="preserve">Bu maddenin yürürlüğe girdiği tarihten önce bu Kanunun </w:t>
      </w:r>
      <w:hyperlink w:anchor="Madde235" w:history="1">
        <w:r w:rsidRPr="00F4738C">
          <w:rPr>
            <w:rStyle w:val="Kpr"/>
            <w:sz w:val="22"/>
            <w:szCs w:val="22"/>
          </w:rPr>
          <w:t>235</w:t>
        </w:r>
      </w:hyperlink>
      <w:r w:rsidRPr="00B6114E">
        <w:rPr>
          <w:sz w:val="22"/>
          <w:szCs w:val="22"/>
        </w:rPr>
        <w:t xml:space="preserve"> inci maddesi uyarınca el konularak mülkiyetin kamuya geçirilmesi kararı verilen kara ulaşım araçları ile ilgili olarak bu maddenin yürürlüğe girdiği ayı takip eden altıncı ayın sonuna kadar ilgili gümrük idaresine başvurulması ve taşıtın ilk iktisabında ödenen özel tüketim vergisinin %25'ine tekabül eden tutarın, başvuru tarihinden itibaren bir ay içinde ilgili tahsil dairesine ödenmesi halinde, el konularak mülkiyetin kamuya geçirilmesi kararı kaldırılır ve el konulan araç, sahibine iade edilir. Bu karar gümrük idaresi tarafından ilgili mahkemeye bildirilir. Tasfiyesi tamamlanmış ulaşım araçları için bu fıkra kapsamında başvurular kabul edilmez.</w:t>
      </w:r>
    </w:p>
    <w:p w14:paraId="5910642A" w14:textId="77777777" w:rsidR="0024311A" w:rsidRPr="00B6114E" w:rsidRDefault="0024311A" w:rsidP="0024311A">
      <w:pPr>
        <w:spacing w:before="120"/>
        <w:ind w:firstLine="720"/>
        <w:jc w:val="both"/>
        <w:rPr>
          <w:sz w:val="22"/>
          <w:szCs w:val="22"/>
        </w:rPr>
      </w:pPr>
      <w:r w:rsidRPr="00B6114E">
        <w:rPr>
          <w:sz w:val="22"/>
          <w:szCs w:val="22"/>
        </w:rPr>
        <w:t>Birinci fıkrada belirtilen oran bu maddenin yürürlüğe girdiği tarihten önce serbest dolaşıma giriş rejimine tabi tutularak ilk iktisabı gerçekleşmiş kara ulaşım araçları ile ilgili olarak, bu Kanunun 235 inci maddesi kapsamında el konularak mülkiyetin kamuya geçirilmesi kara</w:t>
      </w:r>
      <w:r>
        <w:rPr>
          <w:sz w:val="22"/>
          <w:szCs w:val="22"/>
        </w:rPr>
        <w:t>rı</w:t>
      </w:r>
      <w:r w:rsidRPr="00B6114E">
        <w:rPr>
          <w:sz w:val="22"/>
          <w:szCs w:val="22"/>
        </w:rPr>
        <w:t xml:space="preserve"> verilmesi gereken fiilin gümrük idaresince tespit edilmesinden önce ve birinci fıkrada belirtilen süre içinde kendiliğinden bildirilmesi durumunda %15 olarak uygulanır.</w:t>
      </w:r>
    </w:p>
    <w:p w14:paraId="64DF8B01" w14:textId="77777777" w:rsidR="0024311A" w:rsidRDefault="0024311A" w:rsidP="0024311A">
      <w:pPr>
        <w:spacing w:before="120"/>
        <w:ind w:firstLine="720"/>
        <w:jc w:val="both"/>
        <w:rPr>
          <w:sz w:val="22"/>
          <w:szCs w:val="22"/>
        </w:rPr>
      </w:pPr>
      <w:r w:rsidRPr="00B6114E">
        <w:rPr>
          <w:sz w:val="22"/>
          <w:szCs w:val="22"/>
        </w:rPr>
        <w:t>Bu maddenin uygulanmasına ilişkin usul ve esasları tespit etmeye Gümrük ve Ticaret Bakanlığı ile Maliye Bakanlığı müştereken yetkilidir.</w:t>
      </w:r>
    </w:p>
    <w:p w14:paraId="6EE486D8" w14:textId="618C8E9D" w:rsidR="0024311A" w:rsidRDefault="0024311A" w:rsidP="0024311A">
      <w:pPr>
        <w:spacing w:before="120"/>
        <w:jc w:val="both"/>
        <w:rPr>
          <w:i/>
          <w:sz w:val="20"/>
          <w:szCs w:val="20"/>
        </w:rPr>
      </w:pPr>
      <w:r>
        <w:rPr>
          <w:i/>
          <w:sz w:val="20"/>
          <w:szCs w:val="20"/>
          <w:highlight w:val="lightGray"/>
        </w:rPr>
        <w:t>Uygulama</w:t>
      </w:r>
      <w:r w:rsidRPr="00D21356">
        <w:rPr>
          <w:i/>
          <w:sz w:val="20"/>
          <w:szCs w:val="20"/>
          <w:highlight w:val="lightGray"/>
        </w:rPr>
        <w:t xml:space="preserve"> </w:t>
      </w:r>
      <w:hyperlink r:id="rId1492" w:history="1">
        <w:r w:rsidRPr="00D21356">
          <w:rPr>
            <w:rStyle w:val="Kpr"/>
            <w:i/>
            <w:sz w:val="20"/>
            <w:szCs w:val="20"/>
            <w:highlight w:val="lightGray"/>
          </w:rPr>
          <w:t>Yönetmeli</w:t>
        </w:r>
        <w:r>
          <w:rPr>
            <w:rStyle w:val="Kpr"/>
            <w:i/>
            <w:sz w:val="20"/>
            <w:szCs w:val="20"/>
            <w:highlight w:val="lightGray"/>
          </w:rPr>
          <w:t>ği</w:t>
        </w:r>
      </w:hyperlink>
    </w:p>
    <w:p w14:paraId="5015F25F" w14:textId="336AF66C" w:rsidR="0024311A" w:rsidRPr="00073198" w:rsidRDefault="0024311A" w:rsidP="0024311A">
      <w:pPr>
        <w:spacing w:before="120"/>
        <w:jc w:val="both"/>
        <w:rPr>
          <w:i/>
          <w:sz w:val="20"/>
          <w:szCs w:val="20"/>
        </w:rPr>
      </w:pPr>
      <w:r w:rsidRPr="00073198">
        <w:rPr>
          <w:bCs/>
          <w:i/>
          <w:iCs/>
          <w:sz w:val="20"/>
          <w:highlight w:val="yellow"/>
        </w:rPr>
        <w:t>Tasarruflu Yazılar</w:t>
      </w:r>
      <w:r w:rsidRPr="00073198">
        <w:rPr>
          <w:b/>
          <w:sz w:val="20"/>
          <w:highlight w:val="yellow"/>
        </w:rPr>
        <w:tab/>
      </w:r>
      <w:hyperlink r:id="rId1493" w:history="1">
        <w:r w:rsidRPr="00073198">
          <w:rPr>
            <w:rStyle w:val="Kpr"/>
            <w:b/>
            <w:sz w:val="20"/>
            <w:highlight w:val="yellow"/>
          </w:rPr>
          <w:t>1</w:t>
        </w:r>
      </w:hyperlink>
      <w:r w:rsidRPr="00073198">
        <w:rPr>
          <w:b/>
          <w:sz w:val="20"/>
          <w:highlight w:val="yellow"/>
        </w:rPr>
        <w:tab/>
      </w:r>
      <w:hyperlink r:id="rId1494" w:history="1">
        <w:r w:rsidRPr="00073198">
          <w:rPr>
            <w:rStyle w:val="Kpr"/>
            <w:b/>
            <w:sz w:val="20"/>
            <w:highlight w:val="yellow"/>
          </w:rPr>
          <w:t>2</w:t>
        </w:r>
      </w:hyperlink>
      <w:r w:rsidRPr="00073198">
        <w:rPr>
          <w:b/>
          <w:sz w:val="20"/>
          <w:highlight w:val="yellow"/>
        </w:rPr>
        <w:tab/>
      </w:r>
      <w:hyperlink r:id="rId1495" w:history="1">
        <w:r w:rsidRPr="00073198">
          <w:rPr>
            <w:rStyle w:val="Kpr"/>
            <w:b/>
            <w:sz w:val="20"/>
            <w:highlight w:val="yellow"/>
          </w:rPr>
          <w:t>3</w:t>
        </w:r>
      </w:hyperlink>
      <w:r w:rsidRPr="00073198">
        <w:rPr>
          <w:b/>
          <w:sz w:val="20"/>
          <w:highlight w:val="yellow"/>
        </w:rPr>
        <w:tab/>
      </w:r>
      <w:hyperlink r:id="rId1496" w:history="1">
        <w:r w:rsidRPr="00073198">
          <w:rPr>
            <w:rStyle w:val="Kpr"/>
            <w:b/>
            <w:sz w:val="20"/>
            <w:szCs w:val="22"/>
            <w:highlight w:val="yellow"/>
          </w:rPr>
          <w:t>4</w:t>
        </w:r>
      </w:hyperlink>
    </w:p>
    <w:p w14:paraId="7500018C" w14:textId="77777777" w:rsidR="0024311A" w:rsidRDefault="0024311A" w:rsidP="0024311A">
      <w:pPr>
        <w:pStyle w:val="PlainText1"/>
        <w:spacing w:before="120"/>
        <w:rPr>
          <w:rFonts w:ascii="Times New Roman" w:hAnsi="Times New Roman"/>
          <w:b/>
          <w:noProof/>
          <w:sz w:val="26"/>
        </w:rPr>
      </w:pPr>
      <w:r>
        <w:rPr>
          <w:rFonts w:ascii="Times New Roman" w:hAnsi="Times New Roman"/>
          <w:b/>
          <w:noProof/>
          <w:sz w:val="26"/>
        </w:rPr>
        <w:t>-----------------------------------------------------------------------------------------</w:t>
      </w:r>
    </w:p>
    <w:p w14:paraId="1C484C4D" w14:textId="3243F0BB" w:rsidR="0024311A" w:rsidRPr="008011D3" w:rsidRDefault="0024311A" w:rsidP="0024311A">
      <w:pPr>
        <w:pStyle w:val="Metin"/>
        <w:tabs>
          <w:tab w:val="clear" w:pos="566"/>
        </w:tabs>
        <w:spacing w:before="120"/>
        <w:ind w:firstLine="709"/>
        <w:rPr>
          <w:sz w:val="22"/>
          <w:szCs w:val="22"/>
        </w:rPr>
      </w:pPr>
      <w:bookmarkStart w:id="242" w:name="GeçiciMadde10"/>
      <w:bookmarkEnd w:id="242"/>
      <w:r w:rsidRPr="0052243A">
        <w:rPr>
          <w:b/>
          <w:sz w:val="22"/>
          <w:szCs w:val="22"/>
        </w:rPr>
        <w:t>GEÇİCİ MADDE 10</w:t>
      </w:r>
      <w:r w:rsidRPr="008011D3">
        <w:rPr>
          <w:sz w:val="22"/>
          <w:szCs w:val="22"/>
        </w:rPr>
        <w:t xml:space="preserve"> –</w:t>
      </w:r>
      <w:r w:rsidRPr="0052243A">
        <w:rPr>
          <w:i/>
          <w:color w:val="FF0000"/>
          <w:sz w:val="20"/>
          <w:szCs w:val="20"/>
        </w:rPr>
        <w:t xml:space="preserve">(19.07.2019 tarihli ve 30836 sayılı Mükerrer R.G. 7186 s.k. ile </w:t>
      </w:r>
      <w:r>
        <w:rPr>
          <w:i/>
          <w:color w:val="FF0000"/>
          <w:sz w:val="20"/>
          <w:szCs w:val="20"/>
        </w:rPr>
        <w:t>eklenmiştir</w:t>
      </w:r>
      <w:r w:rsidRPr="0052243A">
        <w:rPr>
          <w:i/>
          <w:color w:val="FF0000"/>
          <w:sz w:val="20"/>
          <w:szCs w:val="20"/>
        </w:rPr>
        <w:t>)</w:t>
      </w:r>
      <w:r w:rsidRPr="008011D3">
        <w:rPr>
          <w:sz w:val="22"/>
          <w:szCs w:val="22"/>
        </w:rPr>
        <w:t xml:space="preserve"> Bu Kanunun </w:t>
      </w:r>
      <w:hyperlink w:anchor="Madde235" w:history="1">
        <w:r w:rsidRPr="00D81D3B">
          <w:rPr>
            <w:rStyle w:val="Kpr"/>
            <w:sz w:val="22"/>
            <w:szCs w:val="22"/>
          </w:rPr>
          <w:t>235</w:t>
        </w:r>
      </w:hyperlink>
      <w:r w:rsidRPr="008011D3">
        <w:rPr>
          <w:sz w:val="22"/>
          <w:szCs w:val="22"/>
        </w:rPr>
        <w:t xml:space="preserve"> inci maddesi uyarınca mevcut bir soruşturma kapsamında bulunan veya el konularak mülkiyetin kamuya geçirilmesi kararı verilen kara ulaşım araçları ile ilgili olarak 31/12/2019 tarihine kadar ilgili gümrük idaresine başvurulması ve taşıtın ilk iktisabında ödenmesi gereken özel tüketim </w:t>
      </w:r>
      <w:hyperlink r:id="rId1497" w:history="1">
        <w:r w:rsidRPr="00516343">
          <w:rPr>
            <w:rStyle w:val="Kpr"/>
            <w:sz w:val="22"/>
            <w:szCs w:val="22"/>
          </w:rPr>
          <w:t>vergisi</w:t>
        </w:r>
      </w:hyperlink>
      <w:r w:rsidRPr="008011D3">
        <w:rPr>
          <w:sz w:val="22"/>
          <w:szCs w:val="22"/>
        </w:rPr>
        <w:t xml:space="preserve">nin %25’ine tekabül eden tutarın, başvuru sahibine tebliğ edildiği tarihten itibaren bir ay içinde ilgili tahsil dairesine ödenmesi hâlinde, araç hakkında el konularak mülkiyetin kamuya geçirilmesi kararı verilmez, mevcut kararlar kaldırılır ve el konulan araç sahibine iade edilir. İadesi talep edilen ulaşım araçlarının muhafazasına ilişkin masraflar araç sahibince ödenir. </w:t>
      </w:r>
    </w:p>
    <w:p w14:paraId="1CA3E3F1" w14:textId="77777777" w:rsidR="0024311A" w:rsidRPr="008011D3" w:rsidRDefault="0024311A" w:rsidP="0024311A">
      <w:pPr>
        <w:pStyle w:val="Metin"/>
        <w:tabs>
          <w:tab w:val="clear" w:pos="566"/>
        </w:tabs>
        <w:spacing w:before="120"/>
        <w:ind w:firstLine="709"/>
        <w:rPr>
          <w:sz w:val="22"/>
          <w:szCs w:val="22"/>
        </w:rPr>
      </w:pPr>
      <w:r w:rsidRPr="008011D3">
        <w:rPr>
          <w:sz w:val="22"/>
          <w:szCs w:val="22"/>
        </w:rPr>
        <w:t>Bu karar gümrük idaresi tarafından ilgili başsavcılığa/mahkemeye bildirilir. Tasfiyesi tamamlanmış ulaşım araçları için bu fıkra kapsamında başvurular kabul edilmez.</w:t>
      </w:r>
    </w:p>
    <w:p w14:paraId="566C5058" w14:textId="77777777" w:rsidR="0024311A" w:rsidRPr="008011D3" w:rsidRDefault="0024311A" w:rsidP="0024311A">
      <w:pPr>
        <w:pStyle w:val="Metin"/>
        <w:tabs>
          <w:tab w:val="clear" w:pos="566"/>
        </w:tabs>
        <w:spacing w:before="120"/>
        <w:ind w:firstLine="709"/>
        <w:rPr>
          <w:sz w:val="22"/>
          <w:szCs w:val="22"/>
        </w:rPr>
      </w:pPr>
      <w:r w:rsidRPr="008011D3">
        <w:rPr>
          <w:sz w:val="22"/>
          <w:szCs w:val="22"/>
        </w:rPr>
        <w:t>Birinci fıkrada belirtilen oran, bu maddenin yürürlüğe girdiği tarihten önce serbest dolaşıma giriş rejimine tabi tutularak ilk iktisabı gerçekleşmiş kara ulaşım araçları ile ilgili olarak, bu Kanunun 235 inci maddesi kapsamında el konularak mülkiyetin kamuya geçirilmesi kararı verilmesi gereken fiilin gümrük idaresince tespit edilmesinden önce ve birinci fıkrada belirtilen süre içinde kendiliğinden bildirilmesi durumunda %15 olarak uygulanır.</w:t>
      </w:r>
    </w:p>
    <w:p w14:paraId="145317DD" w14:textId="77777777" w:rsidR="0024311A" w:rsidRDefault="0024311A" w:rsidP="0024311A">
      <w:pPr>
        <w:pStyle w:val="Metin"/>
        <w:tabs>
          <w:tab w:val="clear" w:pos="566"/>
        </w:tabs>
        <w:spacing w:before="120"/>
        <w:ind w:firstLine="709"/>
        <w:rPr>
          <w:sz w:val="22"/>
          <w:szCs w:val="22"/>
        </w:rPr>
      </w:pPr>
      <w:r w:rsidRPr="008011D3">
        <w:rPr>
          <w:sz w:val="22"/>
          <w:szCs w:val="22"/>
        </w:rPr>
        <w:t>Cumhurbaşkanı birinci fıkrada yer alan başvuru süresini altı aya kadar uzatmaya yetkilidir. Bu maddenin uygulanmasına ilişkin usul ve esaslar Ticaret Bakanlığı ile Hazine ve Maliye Bakanlığı ta</w:t>
      </w:r>
      <w:r>
        <w:rPr>
          <w:sz w:val="22"/>
          <w:szCs w:val="22"/>
        </w:rPr>
        <w:t>rafından müştereken belirlenir.</w:t>
      </w:r>
    </w:p>
    <w:p w14:paraId="52C72F3C" w14:textId="5F3B52D1" w:rsidR="0024311A" w:rsidRDefault="0024311A" w:rsidP="0024311A">
      <w:pPr>
        <w:spacing w:before="120"/>
        <w:jc w:val="both"/>
        <w:rPr>
          <w:i/>
          <w:sz w:val="20"/>
          <w:szCs w:val="20"/>
        </w:rPr>
      </w:pPr>
      <w:r w:rsidRPr="002303B6">
        <w:rPr>
          <w:i/>
          <w:sz w:val="20"/>
          <w:szCs w:val="20"/>
          <w:highlight w:val="lightGray"/>
        </w:rPr>
        <w:t xml:space="preserve">Uygulama </w:t>
      </w:r>
      <w:hyperlink r:id="rId1498" w:history="1">
        <w:r w:rsidRPr="002303B6">
          <w:rPr>
            <w:rStyle w:val="Kpr"/>
            <w:i/>
            <w:sz w:val="20"/>
            <w:szCs w:val="20"/>
            <w:highlight w:val="lightGray"/>
          </w:rPr>
          <w:t>Yönetmeliği</w:t>
        </w:r>
      </w:hyperlink>
    </w:p>
    <w:p w14:paraId="3E6BE23F" w14:textId="77777777" w:rsidR="0024311A" w:rsidRDefault="0024311A" w:rsidP="0024311A">
      <w:pPr>
        <w:pStyle w:val="PlainText1"/>
        <w:spacing w:before="120"/>
        <w:rPr>
          <w:rFonts w:ascii="Times New Roman" w:hAnsi="Times New Roman"/>
          <w:b/>
          <w:noProof/>
          <w:sz w:val="26"/>
        </w:rPr>
      </w:pPr>
      <w:r>
        <w:rPr>
          <w:rFonts w:ascii="Times New Roman" w:hAnsi="Times New Roman"/>
          <w:b/>
          <w:noProof/>
          <w:sz w:val="26"/>
        </w:rPr>
        <w:t>-----------------------------------------------------------------------------------------</w:t>
      </w:r>
    </w:p>
    <w:p w14:paraId="4BD34F5F" w14:textId="77777777" w:rsidR="0024311A" w:rsidRDefault="0024311A" w:rsidP="0024311A">
      <w:pPr>
        <w:pStyle w:val="PlainText1"/>
        <w:spacing w:before="120"/>
        <w:ind w:firstLine="709"/>
        <w:jc w:val="center"/>
        <w:rPr>
          <w:rFonts w:ascii="Times New Roman" w:hAnsi="Times New Roman"/>
          <w:b/>
          <w:noProof/>
          <w:sz w:val="26"/>
        </w:rPr>
      </w:pPr>
    </w:p>
    <w:p w14:paraId="0498CA1B" w14:textId="77777777" w:rsidR="0024311A" w:rsidRPr="00627946" w:rsidRDefault="0024311A" w:rsidP="0024311A">
      <w:pPr>
        <w:pStyle w:val="PlainText1"/>
        <w:spacing w:before="120"/>
        <w:ind w:firstLine="709"/>
        <w:jc w:val="center"/>
        <w:rPr>
          <w:rFonts w:ascii="Times New Roman" w:hAnsi="Times New Roman"/>
          <w:b/>
          <w:noProof/>
          <w:sz w:val="26"/>
        </w:rPr>
      </w:pPr>
      <w:r w:rsidRPr="00627946">
        <w:rPr>
          <w:rFonts w:ascii="Times New Roman" w:hAnsi="Times New Roman"/>
          <w:b/>
          <w:noProof/>
          <w:sz w:val="26"/>
        </w:rPr>
        <w:t>ÜÇÜNCÜ BÖLÜM</w:t>
      </w:r>
    </w:p>
    <w:p w14:paraId="748E1212" w14:textId="77777777" w:rsidR="0024311A" w:rsidRPr="00627946" w:rsidRDefault="0024311A" w:rsidP="0024311A">
      <w:pPr>
        <w:pStyle w:val="PlainText1"/>
        <w:spacing w:before="120"/>
        <w:ind w:firstLine="709"/>
        <w:jc w:val="center"/>
        <w:rPr>
          <w:rFonts w:ascii="Times New Roman" w:hAnsi="Times New Roman"/>
          <w:b/>
          <w:bCs/>
          <w:noProof/>
        </w:rPr>
      </w:pPr>
      <w:r w:rsidRPr="00627946">
        <w:rPr>
          <w:rFonts w:ascii="Times New Roman" w:hAnsi="Times New Roman"/>
          <w:b/>
          <w:bCs/>
          <w:noProof/>
        </w:rPr>
        <w:t xml:space="preserve">Yürürlük ve Yürütme </w:t>
      </w:r>
    </w:p>
    <w:p w14:paraId="09583973" w14:textId="77777777" w:rsidR="0024311A" w:rsidRPr="00627946" w:rsidRDefault="0024311A" w:rsidP="0024311A">
      <w:pPr>
        <w:pStyle w:val="PlainText1"/>
        <w:spacing w:before="120"/>
        <w:ind w:firstLine="709"/>
        <w:jc w:val="both"/>
        <w:rPr>
          <w:rFonts w:ascii="Times New Roman" w:hAnsi="Times New Roman"/>
          <w:noProof/>
          <w:sz w:val="22"/>
        </w:rPr>
      </w:pPr>
      <w:bookmarkStart w:id="243" w:name="Madde247"/>
      <w:bookmarkEnd w:id="243"/>
      <w:r w:rsidRPr="00627946">
        <w:rPr>
          <w:rFonts w:ascii="Times New Roman" w:hAnsi="Times New Roman"/>
          <w:b/>
          <w:noProof/>
          <w:sz w:val="22"/>
        </w:rPr>
        <w:t>MADDE 247-</w:t>
      </w:r>
      <w:r w:rsidRPr="00627946">
        <w:rPr>
          <w:rFonts w:ascii="Times New Roman" w:hAnsi="Times New Roman"/>
          <w:noProof/>
          <w:sz w:val="22"/>
        </w:rPr>
        <w:t xml:space="preserve"> Bu Kanun yayımını izleyen tarihten itibaren üç ay sonra yürürlüğe girer.</w:t>
      </w:r>
    </w:p>
    <w:p w14:paraId="18A09C77" w14:textId="53E943D4" w:rsidR="0024311A" w:rsidRPr="00CF2CE5" w:rsidRDefault="0024311A" w:rsidP="0024311A">
      <w:pPr>
        <w:spacing w:before="120"/>
        <w:ind w:firstLine="709"/>
        <w:rPr>
          <w:noProof/>
          <w:sz w:val="22"/>
        </w:rPr>
      </w:pPr>
      <w:r w:rsidRPr="00627946">
        <w:rPr>
          <w:b/>
          <w:noProof/>
          <w:sz w:val="22"/>
        </w:rPr>
        <w:t xml:space="preserve">MADDE 248- </w:t>
      </w:r>
      <w:r w:rsidRPr="00627946">
        <w:rPr>
          <w:noProof/>
          <w:sz w:val="22"/>
        </w:rPr>
        <w:t xml:space="preserve">Bu Kanunu Bakanlar </w:t>
      </w:r>
      <w:hyperlink r:id="rId1499" w:history="1">
        <w:r w:rsidRPr="00CF2CE5">
          <w:rPr>
            <w:rStyle w:val="Kpr"/>
            <w:noProof/>
            <w:sz w:val="22"/>
          </w:rPr>
          <w:t>Kurulu</w:t>
        </w:r>
      </w:hyperlink>
      <w:r w:rsidRPr="00CF2CE5">
        <w:rPr>
          <w:rStyle w:val="DipnotBavurusu"/>
          <w:i/>
          <w:noProof/>
          <w:sz w:val="20"/>
          <w:highlight w:val="yellow"/>
        </w:rPr>
        <w:footnoteReference w:id="300"/>
      </w:r>
      <w:r w:rsidRPr="00CF2CE5">
        <w:rPr>
          <w:noProof/>
          <w:sz w:val="22"/>
        </w:rPr>
        <w:t xml:space="preserve"> yürütür. </w:t>
      </w:r>
    </w:p>
    <w:p w14:paraId="649F30BC" w14:textId="77777777" w:rsidR="0024311A" w:rsidRDefault="0024311A" w:rsidP="0024311A">
      <w:pPr>
        <w:spacing w:before="120"/>
        <w:rPr>
          <w:noProof/>
          <w:sz w:val="22"/>
        </w:rPr>
      </w:pPr>
    </w:p>
    <w:p w14:paraId="4A1D7C48" w14:textId="77777777" w:rsidR="0024311A" w:rsidRPr="00627946" w:rsidRDefault="0024311A" w:rsidP="0024311A">
      <w:pPr>
        <w:spacing w:before="120"/>
        <w:rPr>
          <w:noProof/>
          <w:sz w:val="22"/>
        </w:rPr>
      </w:pPr>
    </w:p>
    <w:p w14:paraId="6835A3C8" w14:textId="77777777" w:rsidR="0024311A" w:rsidRPr="00C10300" w:rsidRDefault="0024311A" w:rsidP="0024311A">
      <w:pPr>
        <w:spacing w:line="240" w:lineRule="exact"/>
        <w:jc w:val="center"/>
        <w:rPr>
          <w:b/>
          <w:sz w:val="22"/>
        </w:rPr>
      </w:pPr>
      <w:r w:rsidRPr="00C10300">
        <w:rPr>
          <w:b/>
          <w:sz w:val="22"/>
        </w:rPr>
        <w:t>4458 SAYILI KANUNA EK VE DEĞİŞİKLİK GETİREN MEVZUATIN VEYA ANAYASA MAHKEMESİ TARAFINDAN İPTAL EDİLEN HÜKÜMLERİN YÜRÜRLÜĞE GİRİŞ TARİHİNİ GÖSTERİR LİSTE</w:t>
      </w:r>
    </w:p>
    <w:tbl>
      <w:tblPr>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95"/>
        <w:gridCol w:w="5316"/>
        <w:gridCol w:w="2307"/>
      </w:tblGrid>
      <w:tr w:rsidR="0024311A" w:rsidRPr="00AE09F7" w14:paraId="6611621C" w14:textId="77777777" w:rsidTr="00F47B0A">
        <w:trPr>
          <w:tblHeader/>
          <w:jc w:val="center"/>
        </w:trPr>
        <w:tc>
          <w:tcPr>
            <w:tcW w:w="2295" w:type="dxa"/>
            <w:shd w:val="clear" w:color="auto" w:fill="F3F3F3"/>
            <w:vAlign w:val="center"/>
          </w:tcPr>
          <w:p w14:paraId="6CD91063" w14:textId="77777777" w:rsidR="0024311A" w:rsidRPr="00AE09F7" w:rsidRDefault="0024311A" w:rsidP="00F47B0A">
            <w:pPr>
              <w:autoSpaceDE w:val="0"/>
              <w:autoSpaceDN w:val="0"/>
              <w:adjustRightInd w:val="0"/>
              <w:spacing w:line="240" w:lineRule="exact"/>
              <w:jc w:val="center"/>
              <w:rPr>
                <w:rFonts w:eastAsia="Calibri"/>
                <w:b/>
                <w:sz w:val="22"/>
                <w:lang w:eastAsia="en-US"/>
              </w:rPr>
            </w:pPr>
            <w:r w:rsidRPr="00AE09F7">
              <w:rPr>
                <w:rFonts w:eastAsia="Calibri"/>
                <w:b/>
                <w:lang w:eastAsia="en-US"/>
              </w:rPr>
              <w:t>Değiştiren Kanunun/ İptal Eden Anayasa Mahkemesinin Kararının  Numarası</w:t>
            </w:r>
          </w:p>
        </w:tc>
        <w:tc>
          <w:tcPr>
            <w:tcW w:w="5316" w:type="dxa"/>
            <w:shd w:val="clear" w:color="auto" w:fill="F3F3F3"/>
            <w:vAlign w:val="center"/>
          </w:tcPr>
          <w:p w14:paraId="5E5692E9" w14:textId="77777777" w:rsidR="0024311A" w:rsidRPr="00AE09F7" w:rsidRDefault="0024311A" w:rsidP="00F47B0A">
            <w:pPr>
              <w:autoSpaceDE w:val="0"/>
              <w:autoSpaceDN w:val="0"/>
              <w:adjustRightInd w:val="0"/>
              <w:spacing w:line="240" w:lineRule="exact"/>
              <w:jc w:val="center"/>
              <w:rPr>
                <w:rFonts w:eastAsia="Calibri"/>
                <w:b/>
                <w:sz w:val="22"/>
                <w:lang w:eastAsia="en-US"/>
              </w:rPr>
            </w:pPr>
            <w:r w:rsidRPr="00AE09F7">
              <w:rPr>
                <w:rFonts w:eastAsia="Calibri"/>
                <w:b/>
                <w:sz w:val="22"/>
                <w:lang w:eastAsia="en-US"/>
              </w:rPr>
              <w:t>4458 sayılı Kanunun değişen veya iptal edilen maddeleri</w:t>
            </w:r>
          </w:p>
        </w:tc>
        <w:tc>
          <w:tcPr>
            <w:tcW w:w="2307" w:type="dxa"/>
            <w:shd w:val="clear" w:color="auto" w:fill="F3F3F3"/>
            <w:vAlign w:val="center"/>
          </w:tcPr>
          <w:p w14:paraId="3A4ED2AE" w14:textId="77777777" w:rsidR="0024311A" w:rsidRPr="00AE09F7" w:rsidRDefault="0024311A" w:rsidP="00F47B0A">
            <w:pPr>
              <w:autoSpaceDE w:val="0"/>
              <w:autoSpaceDN w:val="0"/>
              <w:adjustRightInd w:val="0"/>
              <w:spacing w:line="240" w:lineRule="exact"/>
              <w:jc w:val="center"/>
              <w:rPr>
                <w:rFonts w:eastAsia="Calibri"/>
                <w:b/>
                <w:sz w:val="22"/>
                <w:lang w:eastAsia="en-US"/>
              </w:rPr>
            </w:pPr>
          </w:p>
          <w:p w14:paraId="7CF53579" w14:textId="77777777" w:rsidR="0024311A" w:rsidRPr="00AE09F7" w:rsidRDefault="0024311A" w:rsidP="00F47B0A">
            <w:pPr>
              <w:autoSpaceDE w:val="0"/>
              <w:autoSpaceDN w:val="0"/>
              <w:adjustRightInd w:val="0"/>
              <w:spacing w:line="240" w:lineRule="exact"/>
              <w:jc w:val="center"/>
              <w:rPr>
                <w:rFonts w:eastAsia="Calibri"/>
                <w:b/>
                <w:sz w:val="22"/>
                <w:lang w:eastAsia="en-US"/>
              </w:rPr>
            </w:pPr>
            <w:r w:rsidRPr="00AE09F7">
              <w:rPr>
                <w:rFonts w:eastAsia="Calibri"/>
                <w:b/>
                <w:sz w:val="22"/>
                <w:lang w:eastAsia="en-US"/>
              </w:rPr>
              <w:t>Yürürlüğe Giriş  Tarihi</w:t>
            </w:r>
          </w:p>
        </w:tc>
      </w:tr>
      <w:tr w:rsidR="0024311A" w:rsidRPr="0094210B" w14:paraId="6B8C4B34" w14:textId="77777777" w:rsidTr="00F47B0A">
        <w:trPr>
          <w:trHeight w:val="355"/>
          <w:jc w:val="center"/>
        </w:trPr>
        <w:tc>
          <w:tcPr>
            <w:tcW w:w="2295" w:type="dxa"/>
            <w:shd w:val="clear" w:color="auto" w:fill="auto"/>
          </w:tcPr>
          <w:p w14:paraId="43EDAF74" w14:textId="77777777" w:rsidR="0024311A" w:rsidRPr="0094210B" w:rsidRDefault="0024311A" w:rsidP="00F47B0A">
            <w:pPr>
              <w:autoSpaceDE w:val="0"/>
              <w:autoSpaceDN w:val="0"/>
              <w:adjustRightInd w:val="0"/>
              <w:spacing w:line="240" w:lineRule="exact"/>
              <w:jc w:val="center"/>
              <w:rPr>
                <w:rFonts w:eastAsia="Calibri"/>
                <w:sz w:val="20"/>
                <w:szCs w:val="20"/>
                <w:lang w:eastAsia="en-US"/>
              </w:rPr>
            </w:pPr>
            <w:r w:rsidRPr="0094210B">
              <w:rPr>
                <w:sz w:val="20"/>
                <w:szCs w:val="20"/>
              </w:rPr>
              <w:t>4910</w:t>
            </w:r>
          </w:p>
        </w:tc>
        <w:tc>
          <w:tcPr>
            <w:tcW w:w="5316" w:type="dxa"/>
            <w:shd w:val="clear" w:color="auto" w:fill="auto"/>
            <w:vAlign w:val="center"/>
          </w:tcPr>
          <w:p w14:paraId="1070C278" w14:textId="77777777" w:rsidR="0024311A" w:rsidRPr="0094210B" w:rsidRDefault="0024311A" w:rsidP="00F47B0A">
            <w:pPr>
              <w:autoSpaceDE w:val="0"/>
              <w:autoSpaceDN w:val="0"/>
              <w:adjustRightInd w:val="0"/>
              <w:spacing w:line="240" w:lineRule="exact"/>
              <w:jc w:val="center"/>
              <w:rPr>
                <w:rFonts w:eastAsia="Calibri"/>
                <w:sz w:val="20"/>
                <w:szCs w:val="20"/>
                <w:lang w:eastAsia="en-US"/>
              </w:rPr>
            </w:pPr>
            <w:r w:rsidRPr="0094210B">
              <w:rPr>
                <w:sz w:val="20"/>
                <w:szCs w:val="20"/>
              </w:rPr>
              <w:t>–</w:t>
            </w:r>
          </w:p>
        </w:tc>
        <w:tc>
          <w:tcPr>
            <w:tcW w:w="2307" w:type="dxa"/>
            <w:shd w:val="clear" w:color="auto" w:fill="auto"/>
          </w:tcPr>
          <w:p w14:paraId="50E13A74" w14:textId="77777777" w:rsidR="0024311A" w:rsidRPr="0094210B" w:rsidRDefault="0024311A" w:rsidP="00F47B0A">
            <w:pPr>
              <w:autoSpaceDE w:val="0"/>
              <w:autoSpaceDN w:val="0"/>
              <w:adjustRightInd w:val="0"/>
              <w:spacing w:line="240" w:lineRule="exact"/>
              <w:jc w:val="center"/>
              <w:rPr>
                <w:rFonts w:eastAsia="Calibri"/>
                <w:sz w:val="20"/>
                <w:szCs w:val="20"/>
                <w:lang w:eastAsia="en-US"/>
              </w:rPr>
            </w:pPr>
            <w:r w:rsidRPr="0094210B">
              <w:rPr>
                <w:sz w:val="20"/>
                <w:szCs w:val="20"/>
              </w:rPr>
              <w:t>1/7/2003</w:t>
            </w:r>
          </w:p>
        </w:tc>
      </w:tr>
      <w:tr w:rsidR="0024311A" w:rsidRPr="0094210B" w14:paraId="1F274D3B" w14:textId="77777777" w:rsidTr="00F47B0A">
        <w:trPr>
          <w:trHeight w:val="355"/>
          <w:jc w:val="center"/>
        </w:trPr>
        <w:tc>
          <w:tcPr>
            <w:tcW w:w="2295" w:type="dxa"/>
            <w:shd w:val="clear" w:color="auto" w:fill="auto"/>
          </w:tcPr>
          <w:p w14:paraId="002E0CA5"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5217</w:t>
            </w:r>
          </w:p>
        </w:tc>
        <w:tc>
          <w:tcPr>
            <w:tcW w:w="5316" w:type="dxa"/>
            <w:shd w:val="clear" w:color="auto" w:fill="auto"/>
            <w:vAlign w:val="center"/>
          </w:tcPr>
          <w:p w14:paraId="01A7C813"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221 ve 222</w:t>
            </w:r>
          </w:p>
        </w:tc>
        <w:tc>
          <w:tcPr>
            <w:tcW w:w="2307" w:type="dxa"/>
            <w:shd w:val="clear" w:color="auto" w:fill="auto"/>
          </w:tcPr>
          <w:p w14:paraId="1CB321E0"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1/1/2005</w:t>
            </w:r>
          </w:p>
        </w:tc>
      </w:tr>
      <w:tr w:rsidR="0024311A" w:rsidRPr="0094210B" w14:paraId="7ADEB513" w14:textId="77777777" w:rsidTr="00F47B0A">
        <w:trPr>
          <w:trHeight w:val="355"/>
          <w:jc w:val="center"/>
        </w:trPr>
        <w:tc>
          <w:tcPr>
            <w:tcW w:w="2295" w:type="dxa"/>
            <w:shd w:val="clear" w:color="auto" w:fill="auto"/>
          </w:tcPr>
          <w:p w14:paraId="41CA87BB" w14:textId="77777777" w:rsidR="0024311A" w:rsidRPr="0094210B" w:rsidRDefault="0024311A" w:rsidP="00F47B0A">
            <w:pPr>
              <w:autoSpaceDE w:val="0"/>
              <w:autoSpaceDN w:val="0"/>
              <w:adjustRightInd w:val="0"/>
              <w:spacing w:line="240" w:lineRule="exact"/>
              <w:jc w:val="center"/>
              <w:rPr>
                <w:sz w:val="20"/>
                <w:szCs w:val="20"/>
              </w:rPr>
            </w:pPr>
          </w:p>
          <w:p w14:paraId="11C5ECB9" w14:textId="77777777" w:rsidR="0024311A" w:rsidRPr="0094210B" w:rsidRDefault="0024311A" w:rsidP="00F47B0A">
            <w:pPr>
              <w:autoSpaceDE w:val="0"/>
              <w:autoSpaceDN w:val="0"/>
              <w:adjustRightInd w:val="0"/>
              <w:spacing w:line="240" w:lineRule="exact"/>
              <w:jc w:val="center"/>
              <w:rPr>
                <w:sz w:val="20"/>
                <w:szCs w:val="20"/>
              </w:rPr>
            </w:pPr>
          </w:p>
          <w:p w14:paraId="71173C3D"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5622</w:t>
            </w:r>
          </w:p>
        </w:tc>
        <w:tc>
          <w:tcPr>
            <w:tcW w:w="5316" w:type="dxa"/>
            <w:shd w:val="clear" w:color="auto" w:fill="auto"/>
            <w:vAlign w:val="center"/>
          </w:tcPr>
          <w:p w14:paraId="236ED17E"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178, 242</w:t>
            </w:r>
          </w:p>
          <w:p w14:paraId="6D67A6D0" w14:textId="77777777" w:rsidR="0024311A" w:rsidRPr="0094210B" w:rsidRDefault="0024311A" w:rsidP="00F47B0A">
            <w:pPr>
              <w:autoSpaceDE w:val="0"/>
              <w:autoSpaceDN w:val="0"/>
              <w:adjustRightInd w:val="0"/>
              <w:spacing w:line="240" w:lineRule="exact"/>
              <w:jc w:val="center"/>
              <w:rPr>
                <w:sz w:val="20"/>
                <w:szCs w:val="20"/>
              </w:rPr>
            </w:pPr>
          </w:p>
          <w:p w14:paraId="3C7763D0"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221</w:t>
            </w:r>
            <w:r w:rsidRPr="0094210B">
              <w:rPr>
                <w:sz w:val="20"/>
                <w:szCs w:val="20"/>
              </w:rPr>
              <w:tab/>
            </w:r>
          </w:p>
        </w:tc>
        <w:tc>
          <w:tcPr>
            <w:tcW w:w="2307" w:type="dxa"/>
            <w:shd w:val="clear" w:color="auto" w:fill="auto"/>
          </w:tcPr>
          <w:p w14:paraId="4B3CEBEB"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17/4/2007</w:t>
            </w:r>
          </w:p>
          <w:p w14:paraId="7B33698A" w14:textId="77777777" w:rsidR="0024311A" w:rsidRPr="0094210B" w:rsidRDefault="0024311A" w:rsidP="00F47B0A">
            <w:pPr>
              <w:autoSpaceDE w:val="0"/>
              <w:autoSpaceDN w:val="0"/>
              <w:adjustRightInd w:val="0"/>
              <w:spacing w:line="240" w:lineRule="exact"/>
              <w:jc w:val="center"/>
              <w:rPr>
                <w:sz w:val="20"/>
                <w:szCs w:val="20"/>
              </w:rPr>
            </w:pPr>
          </w:p>
          <w:p w14:paraId="7E64C4CC"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1/5/2007 tarihinden geçerli olmak üzere 17/4/2007</w:t>
            </w:r>
          </w:p>
        </w:tc>
      </w:tr>
      <w:tr w:rsidR="0024311A" w:rsidRPr="0094210B" w14:paraId="010FA13D" w14:textId="77777777" w:rsidTr="00F47B0A">
        <w:trPr>
          <w:trHeight w:val="355"/>
          <w:jc w:val="center"/>
        </w:trPr>
        <w:tc>
          <w:tcPr>
            <w:tcW w:w="2295" w:type="dxa"/>
            <w:shd w:val="clear" w:color="auto" w:fill="auto"/>
          </w:tcPr>
          <w:p w14:paraId="4CD59A8E"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 xml:space="preserve"> 5810</w:t>
            </w:r>
          </w:p>
        </w:tc>
        <w:tc>
          <w:tcPr>
            <w:tcW w:w="5316" w:type="dxa"/>
            <w:shd w:val="clear" w:color="auto" w:fill="auto"/>
            <w:vAlign w:val="center"/>
          </w:tcPr>
          <w:p w14:paraId="39970EC8"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Geçici  Madde 7</w:t>
            </w:r>
          </w:p>
        </w:tc>
        <w:tc>
          <w:tcPr>
            <w:tcW w:w="2307" w:type="dxa"/>
            <w:shd w:val="clear" w:color="auto" w:fill="auto"/>
          </w:tcPr>
          <w:p w14:paraId="731ED649"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25/11/2008</w:t>
            </w:r>
          </w:p>
        </w:tc>
      </w:tr>
      <w:tr w:rsidR="0024311A" w:rsidRPr="0094210B" w14:paraId="4E1790A2" w14:textId="77777777" w:rsidTr="00F47B0A">
        <w:trPr>
          <w:trHeight w:val="355"/>
          <w:jc w:val="center"/>
        </w:trPr>
        <w:tc>
          <w:tcPr>
            <w:tcW w:w="2295" w:type="dxa"/>
            <w:shd w:val="clear" w:color="auto" w:fill="auto"/>
          </w:tcPr>
          <w:p w14:paraId="4FA9583B"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5911</w:t>
            </w:r>
          </w:p>
        </w:tc>
        <w:tc>
          <w:tcPr>
            <w:tcW w:w="5316" w:type="dxa"/>
            <w:shd w:val="clear" w:color="auto" w:fill="auto"/>
            <w:vAlign w:val="center"/>
          </w:tcPr>
          <w:p w14:paraId="2EAABCAE" w14:textId="77777777" w:rsidR="0024311A" w:rsidRPr="0094210B" w:rsidRDefault="0024311A" w:rsidP="00F47B0A">
            <w:pPr>
              <w:spacing w:line="240" w:lineRule="exact"/>
              <w:jc w:val="both"/>
              <w:rPr>
                <w:sz w:val="20"/>
                <w:szCs w:val="20"/>
              </w:rPr>
            </w:pPr>
            <w:r w:rsidRPr="0094210B">
              <w:rPr>
                <w:sz w:val="20"/>
                <w:szCs w:val="20"/>
              </w:rPr>
              <w:t>3,4,5,5/A,6,7,8,9,10,10/A,12,13,14,15,18,19,21,22,24,25,26, 27,28,30,34,35/A,35/B,35/C,37,38,39,42,43,44,45,46,48,50, 54,56,57,59,60,61,63,65,66,69,70,72,74,76,77,79,81,84,85,86, 88,92,93,94,95,97,100,106,107,109,110,111,115,116,117,119, 121,123,124,125,141,145,151,152,153,155,158,159,160,161, 165,165/A,165/B,165/C,165/D,166,167,168, 171,173,176, 177, 178,179,180,181,183,184,186,187,188,190,191,191/A,193,194,</w:t>
            </w:r>
          </w:p>
          <w:p w14:paraId="67153E11" w14:textId="77777777" w:rsidR="0024311A" w:rsidRPr="0094210B" w:rsidRDefault="0024311A" w:rsidP="00F47B0A">
            <w:pPr>
              <w:spacing w:line="240" w:lineRule="exact"/>
              <w:jc w:val="both"/>
              <w:rPr>
                <w:sz w:val="20"/>
                <w:szCs w:val="20"/>
              </w:rPr>
            </w:pPr>
            <w:r w:rsidRPr="0094210B">
              <w:rPr>
                <w:sz w:val="20"/>
                <w:szCs w:val="20"/>
              </w:rPr>
              <w:t>197,198,202,204,207,210, 217,218,219,221,223,225,226,229,</w:t>
            </w:r>
          </w:p>
          <w:p w14:paraId="34FB10BB" w14:textId="77777777" w:rsidR="0024311A" w:rsidRPr="0094210B" w:rsidRDefault="0024311A" w:rsidP="00F47B0A">
            <w:pPr>
              <w:spacing w:line="240" w:lineRule="exact"/>
              <w:jc w:val="both"/>
              <w:rPr>
                <w:sz w:val="20"/>
                <w:szCs w:val="20"/>
              </w:rPr>
            </w:pPr>
            <w:r w:rsidRPr="0094210B">
              <w:rPr>
                <w:sz w:val="20"/>
                <w:szCs w:val="20"/>
              </w:rPr>
              <w:t>230,231,232,233,234,236,237,238,240,241,242,243,244, 245,</w:t>
            </w:r>
          </w:p>
          <w:p w14:paraId="1EBDA7C2" w14:textId="77777777" w:rsidR="0024311A" w:rsidRPr="0094210B" w:rsidRDefault="0024311A" w:rsidP="00F47B0A">
            <w:pPr>
              <w:spacing w:line="240" w:lineRule="exact"/>
              <w:jc w:val="both"/>
              <w:rPr>
                <w:sz w:val="20"/>
                <w:szCs w:val="20"/>
              </w:rPr>
            </w:pPr>
            <w:r w:rsidRPr="0094210B">
              <w:rPr>
                <w:sz w:val="20"/>
                <w:szCs w:val="20"/>
              </w:rPr>
              <w:t>Geçici Madde 6 ve İşlenemeyen Hüküm</w:t>
            </w:r>
          </w:p>
        </w:tc>
        <w:tc>
          <w:tcPr>
            <w:tcW w:w="2307" w:type="dxa"/>
            <w:shd w:val="clear" w:color="auto" w:fill="auto"/>
          </w:tcPr>
          <w:p w14:paraId="6CD97E70" w14:textId="77777777" w:rsidR="0024311A" w:rsidRPr="0094210B" w:rsidRDefault="0024311A" w:rsidP="00F47B0A">
            <w:pPr>
              <w:autoSpaceDE w:val="0"/>
              <w:autoSpaceDN w:val="0"/>
              <w:adjustRightInd w:val="0"/>
              <w:spacing w:line="240" w:lineRule="exact"/>
              <w:jc w:val="center"/>
              <w:rPr>
                <w:sz w:val="20"/>
                <w:szCs w:val="20"/>
              </w:rPr>
            </w:pPr>
          </w:p>
          <w:p w14:paraId="6ED47B08" w14:textId="77777777" w:rsidR="0024311A" w:rsidRPr="0094210B" w:rsidRDefault="0024311A" w:rsidP="00F47B0A">
            <w:pPr>
              <w:autoSpaceDE w:val="0"/>
              <w:autoSpaceDN w:val="0"/>
              <w:adjustRightInd w:val="0"/>
              <w:spacing w:line="240" w:lineRule="exact"/>
              <w:jc w:val="center"/>
              <w:rPr>
                <w:sz w:val="20"/>
                <w:szCs w:val="20"/>
              </w:rPr>
            </w:pPr>
          </w:p>
          <w:p w14:paraId="6880D4EB" w14:textId="77777777" w:rsidR="0024311A" w:rsidRPr="0094210B" w:rsidRDefault="0024311A" w:rsidP="00F47B0A">
            <w:pPr>
              <w:autoSpaceDE w:val="0"/>
              <w:autoSpaceDN w:val="0"/>
              <w:adjustRightInd w:val="0"/>
              <w:spacing w:line="240" w:lineRule="exact"/>
              <w:jc w:val="center"/>
              <w:rPr>
                <w:sz w:val="20"/>
                <w:szCs w:val="20"/>
              </w:rPr>
            </w:pPr>
          </w:p>
          <w:p w14:paraId="317534AE" w14:textId="77777777" w:rsidR="0024311A" w:rsidRPr="0094210B" w:rsidRDefault="0024311A" w:rsidP="00F47B0A">
            <w:pPr>
              <w:autoSpaceDE w:val="0"/>
              <w:autoSpaceDN w:val="0"/>
              <w:adjustRightInd w:val="0"/>
              <w:spacing w:line="240" w:lineRule="exact"/>
              <w:jc w:val="center"/>
              <w:rPr>
                <w:sz w:val="20"/>
                <w:szCs w:val="20"/>
              </w:rPr>
            </w:pPr>
          </w:p>
          <w:p w14:paraId="7872D3F8" w14:textId="77777777" w:rsidR="0024311A" w:rsidRPr="0094210B" w:rsidRDefault="0024311A" w:rsidP="00F47B0A">
            <w:pPr>
              <w:autoSpaceDE w:val="0"/>
              <w:autoSpaceDN w:val="0"/>
              <w:adjustRightInd w:val="0"/>
              <w:spacing w:line="240" w:lineRule="exact"/>
              <w:jc w:val="center"/>
              <w:rPr>
                <w:sz w:val="20"/>
                <w:szCs w:val="20"/>
              </w:rPr>
            </w:pPr>
          </w:p>
          <w:p w14:paraId="683ACC59" w14:textId="77777777" w:rsidR="0024311A" w:rsidRPr="0094210B" w:rsidRDefault="0024311A" w:rsidP="00F47B0A">
            <w:pPr>
              <w:autoSpaceDE w:val="0"/>
              <w:autoSpaceDN w:val="0"/>
              <w:adjustRightInd w:val="0"/>
              <w:spacing w:line="240" w:lineRule="exact"/>
              <w:jc w:val="center"/>
              <w:rPr>
                <w:sz w:val="20"/>
                <w:szCs w:val="20"/>
              </w:rPr>
            </w:pPr>
          </w:p>
          <w:p w14:paraId="32BE6AE5"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7/10/2009</w:t>
            </w:r>
          </w:p>
        </w:tc>
      </w:tr>
      <w:tr w:rsidR="0024311A" w:rsidRPr="0094210B" w14:paraId="7D2DB11E" w14:textId="77777777" w:rsidTr="00F47B0A">
        <w:trPr>
          <w:trHeight w:val="355"/>
          <w:jc w:val="center"/>
        </w:trPr>
        <w:tc>
          <w:tcPr>
            <w:tcW w:w="2295" w:type="dxa"/>
            <w:shd w:val="clear" w:color="auto" w:fill="auto"/>
          </w:tcPr>
          <w:p w14:paraId="79146E97" w14:textId="77777777" w:rsidR="0024311A" w:rsidRPr="0094210B" w:rsidRDefault="0024311A" w:rsidP="00F47B0A">
            <w:pPr>
              <w:autoSpaceDE w:val="0"/>
              <w:autoSpaceDN w:val="0"/>
              <w:adjustRightInd w:val="0"/>
              <w:spacing w:line="240" w:lineRule="exact"/>
              <w:jc w:val="center"/>
              <w:rPr>
                <w:sz w:val="20"/>
                <w:szCs w:val="20"/>
              </w:rPr>
            </w:pPr>
            <w:r w:rsidRPr="0094210B">
              <w:rPr>
                <w:rFonts w:ascii="Times" w:hAnsi="Times"/>
                <w:sz w:val="20"/>
                <w:szCs w:val="20"/>
              </w:rPr>
              <w:t>KHK/640</w:t>
            </w:r>
          </w:p>
        </w:tc>
        <w:tc>
          <w:tcPr>
            <w:tcW w:w="5316" w:type="dxa"/>
            <w:shd w:val="clear" w:color="auto" w:fill="auto"/>
            <w:vAlign w:val="center"/>
          </w:tcPr>
          <w:p w14:paraId="1FE38B99" w14:textId="77777777" w:rsidR="0024311A" w:rsidRPr="0094210B" w:rsidRDefault="0024311A" w:rsidP="00F47B0A">
            <w:pPr>
              <w:spacing w:line="240" w:lineRule="exact"/>
              <w:jc w:val="center"/>
              <w:rPr>
                <w:sz w:val="20"/>
                <w:szCs w:val="20"/>
              </w:rPr>
            </w:pPr>
            <w:r w:rsidRPr="0094210B">
              <w:rPr>
                <w:rFonts w:ascii="Times" w:hAnsi="Times"/>
                <w:sz w:val="20"/>
                <w:szCs w:val="20"/>
              </w:rPr>
              <w:t>221, 222</w:t>
            </w:r>
          </w:p>
        </w:tc>
        <w:tc>
          <w:tcPr>
            <w:tcW w:w="2307" w:type="dxa"/>
            <w:shd w:val="clear" w:color="auto" w:fill="auto"/>
          </w:tcPr>
          <w:p w14:paraId="776F200E"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12/6/2011 tarihinde yapılan milletvekili seçiminden sonra kurulan ilk Bakanlar  Kurulu üyelerinin atandığı tarihte</w:t>
            </w:r>
          </w:p>
        </w:tc>
      </w:tr>
      <w:tr w:rsidR="0024311A" w:rsidRPr="0094210B" w14:paraId="18D8B131" w14:textId="77777777" w:rsidTr="00F47B0A">
        <w:trPr>
          <w:trHeight w:val="355"/>
          <w:jc w:val="center"/>
        </w:trPr>
        <w:tc>
          <w:tcPr>
            <w:tcW w:w="2295" w:type="dxa"/>
          </w:tcPr>
          <w:p w14:paraId="5CF0CBCD" w14:textId="77777777" w:rsidR="0024311A" w:rsidRPr="0094210B" w:rsidRDefault="0024311A" w:rsidP="00F47B0A">
            <w:pPr>
              <w:autoSpaceDE w:val="0"/>
              <w:autoSpaceDN w:val="0"/>
              <w:adjustRightInd w:val="0"/>
              <w:spacing w:line="240" w:lineRule="exact"/>
              <w:jc w:val="center"/>
              <w:rPr>
                <w:rFonts w:eastAsia="Calibri"/>
                <w:sz w:val="20"/>
                <w:szCs w:val="20"/>
                <w:lang w:eastAsia="en-US"/>
              </w:rPr>
            </w:pPr>
            <w:r w:rsidRPr="0094210B">
              <w:rPr>
                <w:rFonts w:ascii="Times" w:hAnsi="Times"/>
                <w:sz w:val="20"/>
                <w:szCs w:val="20"/>
              </w:rPr>
              <w:t>KHK/649</w:t>
            </w:r>
          </w:p>
        </w:tc>
        <w:tc>
          <w:tcPr>
            <w:tcW w:w="5316" w:type="dxa"/>
            <w:vAlign w:val="center"/>
          </w:tcPr>
          <w:p w14:paraId="1CC753B6" w14:textId="77777777" w:rsidR="0024311A" w:rsidRPr="0094210B" w:rsidRDefault="0024311A" w:rsidP="00F47B0A">
            <w:pPr>
              <w:autoSpaceDE w:val="0"/>
              <w:autoSpaceDN w:val="0"/>
              <w:adjustRightInd w:val="0"/>
              <w:spacing w:line="240" w:lineRule="exact"/>
              <w:jc w:val="center"/>
              <w:rPr>
                <w:rFonts w:eastAsia="Calibri"/>
                <w:sz w:val="20"/>
                <w:szCs w:val="20"/>
                <w:lang w:eastAsia="en-US"/>
              </w:rPr>
            </w:pPr>
            <w:r w:rsidRPr="0094210B">
              <w:rPr>
                <w:rFonts w:ascii="Times" w:hAnsi="Times"/>
                <w:sz w:val="20"/>
                <w:szCs w:val="20"/>
              </w:rPr>
              <w:t>221</w:t>
            </w:r>
          </w:p>
        </w:tc>
        <w:tc>
          <w:tcPr>
            <w:tcW w:w="2307" w:type="dxa"/>
          </w:tcPr>
          <w:p w14:paraId="25E33799" w14:textId="77777777" w:rsidR="0024311A" w:rsidRPr="0094210B" w:rsidRDefault="0024311A" w:rsidP="00F47B0A">
            <w:pPr>
              <w:autoSpaceDE w:val="0"/>
              <w:autoSpaceDN w:val="0"/>
              <w:adjustRightInd w:val="0"/>
              <w:spacing w:line="240" w:lineRule="exact"/>
              <w:jc w:val="center"/>
              <w:rPr>
                <w:rFonts w:eastAsia="Calibri"/>
                <w:sz w:val="20"/>
                <w:szCs w:val="20"/>
                <w:lang w:eastAsia="en-US"/>
              </w:rPr>
            </w:pPr>
            <w:r w:rsidRPr="0094210B">
              <w:rPr>
                <w:sz w:val="20"/>
                <w:szCs w:val="20"/>
              </w:rPr>
              <w:t>17/8/2011</w:t>
            </w:r>
          </w:p>
        </w:tc>
      </w:tr>
      <w:tr w:rsidR="0024311A" w:rsidRPr="0094210B" w14:paraId="4E82FE26" w14:textId="77777777" w:rsidTr="00F47B0A">
        <w:trPr>
          <w:trHeight w:val="355"/>
          <w:jc w:val="center"/>
        </w:trPr>
        <w:tc>
          <w:tcPr>
            <w:tcW w:w="2295" w:type="dxa"/>
          </w:tcPr>
          <w:p w14:paraId="4C1258A7" w14:textId="77777777" w:rsidR="0024311A" w:rsidRPr="0094210B" w:rsidRDefault="0024311A" w:rsidP="00F47B0A">
            <w:pPr>
              <w:autoSpaceDE w:val="0"/>
              <w:autoSpaceDN w:val="0"/>
              <w:adjustRightInd w:val="0"/>
              <w:spacing w:line="240" w:lineRule="exact"/>
              <w:jc w:val="center"/>
              <w:rPr>
                <w:rFonts w:ascii="Times" w:hAnsi="Times"/>
                <w:sz w:val="20"/>
                <w:szCs w:val="20"/>
              </w:rPr>
            </w:pPr>
            <w:r w:rsidRPr="0094210B">
              <w:rPr>
                <w:sz w:val="20"/>
                <w:szCs w:val="20"/>
              </w:rPr>
              <w:t>6111</w:t>
            </w:r>
          </w:p>
        </w:tc>
        <w:tc>
          <w:tcPr>
            <w:tcW w:w="5316" w:type="dxa"/>
            <w:vAlign w:val="center"/>
          </w:tcPr>
          <w:p w14:paraId="76DFCCD1" w14:textId="77777777" w:rsidR="0024311A" w:rsidRPr="0094210B" w:rsidRDefault="0024311A" w:rsidP="00F47B0A">
            <w:pPr>
              <w:autoSpaceDE w:val="0"/>
              <w:autoSpaceDN w:val="0"/>
              <w:adjustRightInd w:val="0"/>
              <w:spacing w:line="240" w:lineRule="exact"/>
              <w:jc w:val="center"/>
              <w:rPr>
                <w:rFonts w:ascii="Times" w:hAnsi="Times"/>
                <w:sz w:val="20"/>
                <w:szCs w:val="20"/>
              </w:rPr>
            </w:pPr>
            <w:r w:rsidRPr="0094210B">
              <w:rPr>
                <w:sz w:val="20"/>
                <w:szCs w:val="20"/>
              </w:rPr>
              <w:t>244</w:t>
            </w:r>
          </w:p>
        </w:tc>
        <w:tc>
          <w:tcPr>
            <w:tcW w:w="2307" w:type="dxa"/>
          </w:tcPr>
          <w:p w14:paraId="02C15914"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31/8/2011</w:t>
            </w:r>
          </w:p>
        </w:tc>
      </w:tr>
      <w:tr w:rsidR="0024311A" w:rsidRPr="0094210B" w14:paraId="06306005" w14:textId="77777777" w:rsidTr="00F47B0A">
        <w:trPr>
          <w:trHeight w:val="355"/>
          <w:jc w:val="center"/>
        </w:trPr>
        <w:tc>
          <w:tcPr>
            <w:tcW w:w="2295" w:type="dxa"/>
          </w:tcPr>
          <w:p w14:paraId="125CE641"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KHK/649</w:t>
            </w:r>
          </w:p>
        </w:tc>
        <w:tc>
          <w:tcPr>
            <w:tcW w:w="5316" w:type="dxa"/>
            <w:vAlign w:val="center"/>
          </w:tcPr>
          <w:p w14:paraId="10FA0C0E"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244</w:t>
            </w:r>
          </w:p>
        </w:tc>
        <w:tc>
          <w:tcPr>
            <w:tcW w:w="2307" w:type="dxa"/>
          </w:tcPr>
          <w:p w14:paraId="63AD30A7"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31/8/2011</w:t>
            </w:r>
          </w:p>
        </w:tc>
      </w:tr>
      <w:tr w:rsidR="0024311A" w:rsidRPr="0094210B" w14:paraId="096E9907" w14:textId="77777777" w:rsidTr="00F47B0A">
        <w:trPr>
          <w:trHeight w:val="355"/>
          <w:jc w:val="center"/>
        </w:trPr>
        <w:tc>
          <w:tcPr>
            <w:tcW w:w="2295" w:type="dxa"/>
          </w:tcPr>
          <w:p w14:paraId="08E06222"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KHK/666</w:t>
            </w:r>
          </w:p>
        </w:tc>
        <w:tc>
          <w:tcPr>
            <w:tcW w:w="5316" w:type="dxa"/>
            <w:vAlign w:val="center"/>
          </w:tcPr>
          <w:p w14:paraId="23215C50"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221</w:t>
            </w:r>
          </w:p>
          <w:p w14:paraId="51DF381C" w14:textId="77777777" w:rsidR="0024311A" w:rsidRPr="0094210B" w:rsidRDefault="0024311A" w:rsidP="00F47B0A">
            <w:pPr>
              <w:autoSpaceDE w:val="0"/>
              <w:autoSpaceDN w:val="0"/>
              <w:adjustRightInd w:val="0"/>
              <w:spacing w:line="240" w:lineRule="exact"/>
              <w:jc w:val="center"/>
              <w:rPr>
                <w:sz w:val="20"/>
                <w:szCs w:val="20"/>
              </w:rPr>
            </w:pPr>
          </w:p>
          <w:p w14:paraId="7B787C36"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222</w:t>
            </w:r>
          </w:p>
        </w:tc>
        <w:tc>
          <w:tcPr>
            <w:tcW w:w="2307" w:type="dxa"/>
          </w:tcPr>
          <w:p w14:paraId="58420EFD"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1/1/2012</w:t>
            </w:r>
            <w:r w:rsidRPr="0094210B">
              <w:rPr>
                <w:rStyle w:val="DipnotBavurusu"/>
                <w:sz w:val="20"/>
                <w:szCs w:val="20"/>
              </w:rPr>
              <w:footnoteReference w:id="301"/>
            </w:r>
          </w:p>
          <w:p w14:paraId="7945E4FC"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14/1/2012 tarihinden geçerli olmak üzere 2/11/2011</w:t>
            </w:r>
          </w:p>
        </w:tc>
      </w:tr>
      <w:tr w:rsidR="0024311A" w:rsidRPr="0094210B" w14:paraId="1B607F77" w14:textId="77777777" w:rsidTr="00F47B0A">
        <w:trPr>
          <w:trHeight w:val="355"/>
          <w:jc w:val="center"/>
        </w:trPr>
        <w:tc>
          <w:tcPr>
            <w:tcW w:w="2295" w:type="dxa"/>
          </w:tcPr>
          <w:p w14:paraId="72F15038"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6358</w:t>
            </w:r>
          </w:p>
        </w:tc>
        <w:tc>
          <w:tcPr>
            <w:tcW w:w="5316" w:type="dxa"/>
            <w:vAlign w:val="center"/>
          </w:tcPr>
          <w:p w14:paraId="2E9F7AC4"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Geçici Madde 8</w:t>
            </w:r>
          </w:p>
        </w:tc>
        <w:tc>
          <w:tcPr>
            <w:tcW w:w="2307" w:type="dxa"/>
          </w:tcPr>
          <w:p w14:paraId="373585F3"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10/11/2012</w:t>
            </w:r>
          </w:p>
        </w:tc>
      </w:tr>
      <w:tr w:rsidR="0024311A" w:rsidRPr="0094210B" w14:paraId="5D59FCA0" w14:textId="77777777" w:rsidTr="00F47B0A">
        <w:trPr>
          <w:trHeight w:val="355"/>
          <w:jc w:val="center"/>
        </w:trPr>
        <w:tc>
          <w:tcPr>
            <w:tcW w:w="2295" w:type="dxa"/>
          </w:tcPr>
          <w:p w14:paraId="6006B6F2"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6455</w:t>
            </w:r>
          </w:p>
        </w:tc>
        <w:tc>
          <w:tcPr>
            <w:tcW w:w="5316" w:type="dxa"/>
            <w:vAlign w:val="center"/>
          </w:tcPr>
          <w:p w14:paraId="7CA53D06"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 xml:space="preserve">3, 167, 177, 180, 197, 218/A, 227, 228, 231, 232, 234, 235, 236, 237, 238, 239, 241, 244 </w:t>
            </w:r>
          </w:p>
        </w:tc>
        <w:tc>
          <w:tcPr>
            <w:tcW w:w="2307" w:type="dxa"/>
          </w:tcPr>
          <w:p w14:paraId="6A230A96"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11/4/2013</w:t>
            </w:r>
          </w:p>
        </w:tc>
      </w:tr>
      <w:tr w:rsidR="0024311A" w:rsidRPr="0094210B" w14:paraId="22C94817" w14:textId="77777777" w:rsidTr="00F47B0A">
        <w:trPr>
          <w:trHeight w:val="355"/>
          <w:jc w:val="center"/>
        </w:trPr>
        <w:tc>
          <w:tcPr>
            <w:tcW w:w="2295" w:type="dxa"/>
          </w:tcPr>
          <w:p w14:paraId="603D61B0"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6462</w:t>
            </w:r>
          </w:p>
        </w:tc>
        <w:tc>
          <w:tcPr>
            <w:tcW w:w="5316" w:type="dxa"/>
            <w:vAlign w:val="center"/>
          </w:tcPr>
          <w:p w14:paraId="2DD9756E"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167</w:t>
            </w:r>
          </w:p>
        </w:tc>
        <w:tc>
          <w:tcPr>
            <w:tcW w:w="2307" w:type="dxa"/>
          </w:tcPr>
          <w:p w14:paraId="0A7AC44C"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3/5/2013</w:t>
            </w:r>
          </w:p>
        </w:tc>
      </w:tr>
      <w:tr w:rsidR="0024311A" w:rsidRPr="0094210B" w14:paraId="787ECEE5" w14:textId="77777777" w:rsidTr="00F47B0A">
        <w:trPr>
          <w:trHeight w:val="355"/>
          <w:jc w:val="center"/>
        </w:trPr>
        <w:tc>
          <w:tcPr>
            <w:tcW w:w="2295" w:type="dxa"/>
          </w:tcPr>
          <w:p w14:paraId="1EDF61D7"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6495</w:t>
            </w:r>
          </w:p>
        </w:tc>
        <w:tc>
          <w:tcPr>
            <w:tcW w:w="5316" w:type="dxa"/>
            <w:vAlign w:val="center"/>
          </w:tcPr>
          <w:p w14:paraId="7AB93384"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221</w:t>
            </w:r>
          </w:p>
        </w:tc>
        <w:tc>
          <w:tcPr>
            <w:tcW w:w="2307" w:type="dxa"/>
          </w:tcPr>
          <w:p w14:paraId="2DFA5AEC"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2/8/2013</w:t>
            </w:r>
          </w:p>
        </w:tc>
      </w:tr>
      <w:tr w:rsidR="0024311A" w:rsidRPr="0094210B" w14:paraId="2132D059" w14:textId="77777777" w:rsidTr="00F47B0A">
        <w:trPr>
          <w:trHeight w:val="355"/>
          <w:jc w:val="center"/>
        </w:trPr>
        <w:tc>
          <w:tcPr>
            <w:tcW w:w="2295" w:type="dxa"/>
          </w:tcPr>
          <w:p w14:paraId="33D42C1E"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Anayasa Mahkemesinin 27/12/2012 tarihli ve E.: 2011/139, K.: 2012/205 sayılı Kararı</w:t>
            </w:r>
          </w:p>
        </w:tc>
        <w:tc>
          <w:tcPr>
            <w:tcW w:w="5316" w:type="dxa"/>
            <w:vAlign w:val="center"/>
          </w:tcPr>
          <w:p w14:paraId="6DAD375D"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221</w:t>
            </w:r>
          </w:p>
          <w:p w14:paraId="2931DB08" w14:textId="77777777" w:rsidR="0024311A" w:rsidRPr="0094210B" w:rsidRDefault="0024311A" w:rsidP="00F47B0A">
            <w:pPr>
              <w:autoSpaceDE w:val="0"/>
              <w:autoSpaceDN w:val="0"/>
              <w:adjustRightInd w:val="0"/>
              <w:spacing w:line="240" w:lineRule="exact"/>
              <w:jc w:val="center"/>
              <w:rPr>
                <w:sz w:val="20"/>
                <w:szCs w:val="20"/>
              </w:rPr>
            </w:pPr>
          </w:p>
          <w:p w14:paraId="78AC7946" w14:textId="77777777" w:rsidR="0024311A" w:rsidRPr="0094210B" w:rsidRDefault="0024311A" w:rsidP="00F47B0A">
            <w:pPr>
              <w:autoSpaceDE w:val="0"/>
              <w:autoSpaceDN w:val="0"/>
              <w:adjustRightInd w:val="0"/>
              <w:spacing w:line="240" w:lineRule="exact"/>
              <w:jc w:val="center"/>
              <w:rPr>
                <w:sz w:val="20"/>
                <w:szCs w:val="20"/>
              </w:rPr>
            </w:pPr>
          </w:p>
          <w:p w14:paraId="0BB57B8D"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222</w:t>
            </w:r>
          </w:p>
        </w:tc>
        <w:tc>
          <w:tcPr>
            <w:tcW w:w="2307" w:type="dxa"/>
          </w:tcPr>
          <w:p w14:paraId="4C519348"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10/10/2013 tarihinden başlayarak doku ay sonra</w:t>
            </w:r>
          </w:p>
          <w:p w14:paraId="708C20CC"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(10/7/2014)</w:t>
            </w:r>
          </w:p>
          <w:p w14:paraId="4AD324AD" w14:textId="77777777" w:rsidR="0024311A" w:rsidRPr="0094210B" w:rsidRDefault="0024311A" w:rsidP="00F47B0A">
            <w:pPr>
              <w:autoSpaceDE w:val="0"/>
              <w:autoSpaceDN w:val="0"/>
              <w:adjustRightInd w:val="0"/>
              <w:spacing w:line="240" w:lineRule="exact"/>
              <w:jc w:val="center"/>
              <w:rPr>
                <w:rFonts w:eastAsia="Calibri"/>
                <w:sz w:val="20"/>
                <w:szCs w:val="20"/>
                <w:lang w:eastAsia="en-US"/>
              </w:rPr>
            </w:pPr>
            <w:r w:rsidRPr="0094210B">
              <w:rPr>
                <w:rFonts w:eastAsia="Calibri"/>
                <w:sz w:val="20"/>
                <w:szCs w:val="20"/>
                <w:lang w:eastAsia="en-US"/>
              </w:rPr>
              <w:t xml:space="preserve">10/10/2013 </w:t>
            </w:r>
          </w:p>
        </w:tc>
      </w:tr>
      <w:tr w:rsidR="0024311A" w:rsidRPr="0094210B" w14:paraId="3E8998EE" w14:textId="77777777" w:rsidTr="00F47B0A">
        <w:trPr>
          <w:trHeight w:val="355"/>
          <w:jc w:val="center"/>
        </w:trPr>
        <w:tc>
          <w:tcPr>
            <w:tcW w:w="2295" w:type="dxa"/>
          </w:tcPr>
          <w:p w14:paraId="356FB575"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Gümrük ve Ticaret Bakanlığının 111 Seri Numaralı Tebliği</w:t>
            </w:r>
          </w:p>
        </w:tc>
        <w:tc>
          <w:tcPr>
            <w:tcW w:w="5316" w:type="dxa"/>
            <w:vAlign w:val="center"/>
          </w:tcPr>
          <w:p w14:paraId="19911C27"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241</w:t>
            </w:r>
          </w:p>
        </w:tc>
        <w:tc>
          <w:tcPr>
            <w:tcW w:w="2307" w:type="dxa"/>
          </w:tcPr>
          <w:p w14:paraId="6EF1C50E" w14:textId="77777777" w:rsidR="0024311A" w:rsidRPr="0094210B" w:rsidRDefault="0024311A" w:rsidP="00F47B0A">
            <w:pPr>
              <w:autoSpaceDE w:val="0"/>
              <w:autoSpaceDN w:val="0"/>
              <w:adjustRightInd w:val="0"/>
              <w:spacing w:line="240" w:lineRule="exact"/>
              <w:jc w:val="center"/>
              <w:rPr>
                <w:sz w:val="20"/>
                <w:szCs w:val="20"/>
              </w:rPr>
            </w:pPr>
          </w:p>
          <w:p w14:paraId="4C218F77"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1/1/2014</w:t>
            </w:r>
          </w:p>
        </w:tc>
      </w:tr>
      <w:tr w:rsidR="0024311A" w:rsidRPr="0094210B" w14:paraId="61803A60" w14:textId="77777777" w:rsidTr="00F47B0A">
        <w:trPr>
          <w:trHeight w:val="355"/>
          <w:jc w:val="center"/>
        </w:trPr>
        <w:tc>
          <w:tcPr>
            <w:tcW w:w="2295" w:type="dxa"/>
          </w:tcPr>
          <w:p w14:paraId="3FBCADFD"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6552</w:t>
            </w:r>
          </w:p>
        </w:tc>
        <w:tc>
          <w:tcPr>
            <w:tcW w:w="5316" w:type="dxa"/>
            <w:vAlign w:val="center"/>
          </w:tcPr>
          <w:p w14:paraId="446BA059"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218, 218/A</w:t>
            </w:r>
          </w:p>
        </w:tc>
        <w:tc>
          <w:tcPr>
            <w:tcW w:w="2307" w:type="dxa"/>
          </w:tcPr>
          <w:p w14:paraId="6FF33D36"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11/9/2014</w:t>
            </w:r>
          </w:p>
        </w:tc>
      </w:tr>
      <w:tr w:rsidR="0024311A" w:rsidRPr="0094210B" w14:paraId="65B76CB4" w14:textId="77777777" w:rsidTr="00F47B0A">
        <w:trPr>
          <w:trHeight w:val="355"/>
          <w:jc w:val="center"/>
        </w:trPr>
        <w:tc>
          <w:tcPr>
            <w:tcW w:w="2295" w:type="dxa"/>
          </w:tcPr>
          <w:p w14:paraId="0F4C5529"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Gümrük ve Ticaret Bakanlığının 119 Seri Numaralı Tebliği</w:t>
            </w:r>
          </w:p>
        </w:tc>
        <w:tc>
          <w:tcPr>
            <w:tcW w:w="5316" w:type="dxa"/>
            <w:vAlign w:val="center"/>
          </w:tcPr>
          <w:p w14:paraId="7E6BC907"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241</w:t>
            </w:r>
          </w:p>
        </w:tc>
        <w:tc>
          <w:tcPr>
            <w:tcW w:w="2307" w:type="dxa"/>
          </w:tcPr>
          <w:p w14:paraId="080C0828" w14:textId="77777777" w:rsidR="0024311A" w:rsidRPr="0094210B" w:rsidRDefault="0024311A" w:rsidP="00F47B0A">
            <w:pPr>
              <w:autoSpaceDE w:val="0"/>
              <w:autoSpaceDN w:val="0"/>
              <w:adjustRightInd w:val="0"/>
              <w:spacing w:line="240" w:lineRule="exact"/>
              <w:jc w:val="center"/>
              <w:rPr>
                <w:sz w:val="20"/>
                <w:szCs w:val="20"/>
              </w:rPr>
            </w:pPr>
          </w:p>
          <w:p w14:paraId="50A1AEB0"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1/1/2015</w:t>
            </w:r>
          </w:p>
        </w:tc>
      </w:tr>
      <w:tr w:rsidR="0024311A" w:rsidRPr="0094210B" w14:paraId="0A7AEFC2" w14:textId="77777777" w:rsidTr="00F47B0A">
        <w:trPr>
          <w:trHeight w:val="355"/>
          <w:jc w:val="center"/>
        </w:trPr>
        <w:tc>
          <w:tcPr>
            <w:tcW w:w="2295" w:type="dxa"/>
          </w:tcPr>
          <w:p w14:paraId="48D21C44"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Anayasa Mahkemesinin 22/5/2014 tarihli ve E.: 2013/104, K.: 2014/96 sayılı Kararı</w:t>
            </w:r>
          </w:p>
        </w:tc>
        <w:tc>
          <w:tcPr>
            <w:tcW w:w="5316" w:type="dxa"/>
            <w:vAlign w:val="center"/>
          </w:tcPr>
          <w:p w14:paraId="3F93459A"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216</w:t>
            </w:r>
          </w:p>
          <w:p w14:paraId="0FE20A2D"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 xml:space="preserve"> </w:t>
            </w:r>
          </w:p>
        </w:tc>
        <w:tc>
          <w:tcPr>
            <w:tcW w:w="2307" w:type="dxa"/>
          </w:tcPr>
          <w:p w14:paraId="6DAD2308" w14:textId="77777777" w:rsidR="0024311A" w:rsidRPr="0094210B" w:rsidRDefault="0024311A" w:rsidP="00F47B0A">
            <w:pPr>
              <w:autoSpaceDE w:val="0"/>
              <w:autoSpaceDN w:val="0"/>
              <w:adjustRightInd w:val="0"/>
              <w:spacing w:line="240" w:lineRule="exact"/>
              <w:jc w:val="center"/>
              <w:rPr>
                <w:sz w:val="20"/>
                <w:szCs w:val="20"/>
              </w:rPr>
            </w:pPr>
          </w:p>
          <w:p w14:paraId="2625DD13" w14:textId="77777777" w:rsidR="0024311A" w:rsidRPr="0094210B" w:rsidRDefault="0024311A" w:rsidP="00F47B0A">
            <w:pPr>
              <w:autoSpaceDE w:val="0"/>
              <w:autoSpaceDN w:val="0"/>
              <w:adjustRightInd w:val="0"/>
              <w:spacing w:line="240" w:lineRule="exact"/>
              <w:jc w:val="center"/>
              <w:rPr>
                <w:sz w:val="20"/>
                <w:szCs w:val="20"/>
              </w:rPr>
            </w:pPr>
          </w:p>
          <w:p w14:paraId="159EDC6D" w14:textId="77777777" w:rsidR="0024311A" w:rsidRPr="0094210B" w:rsidRDefault="0024311A" w:rsidP="00F47B0A">
            <w:pPr>
              <w:autoSpaceDE w:val="0"/>
              <w:autoSpaceDN w:val="0"/>
              <w:adjustRightInd w:val="0"/>
              <w:spacing w:line="240" w:lineRule="exact"/>
              <w:jc w:val="center"/>
              <w:rPr>
                <w:sz w:val="20"/>
                <w:szCs w:val="20"/>
              </w:rPr>
            </w:pPr>
            <w:r w:rsidRPr="0094210B">
              <w:rPr>
                <w:sz w:val="20"/>
                <w:szCs w:val="20"/>
              </w:rPr>
              <w:t>12/12/2014</w:t>
            </w:r>
            <w:r w:rsidRPr="0094210B">
              <w:rPr>
                <w:rFonts w:eastAsia="Calibri"/>
                <w:sz w:val="20"/>
                <w:szCs w:val="20"/>
                <w:lang w:eastAsia="en-US"/>
              </w:rPr>
              <w:t xml:space="preserve"> </w:t>
            </w:r>
          </w:p>
        </w:tc>
      </w:tr>
    </w:tbl>
    <w:p w14:paraId="294C94C2" w14:textId="77777777" w:rsidR="0024311A" w:rsidRPr="00627946" w:rsidRDefault="0024311A" w:rsidP="0024311A">
      <w:pPr>
        <w:spacing w:before="120"/>
        <w:rPr>
          <w:noProof/>
          <w:sz w:val="22"/>
        </w:rPr>
      </w:pPr>
    </w:p>
    <w:p w14:paraId="79F3A18D" w14:textId="77777777" w:rsidR="0024311A" w:rsidRPr="00627946" w:rsidRDefault="0024311A" w:rsidP="0024311A">
      <w:pPr>
        <w:pStyle w:val="NormalWeb"/>
        <w:spacing w:before="120" w:beforeAutospacing="0" w:after="0" w:afterAutospacing="0"/>
        <w:ind w:firstLine="709"/>
        <w:jc w:val="both"/>
        <w:rPr>
          <w:b/>
          <w:bCs/>
          <w:sz w:val="22"/>
          <w:szCs w:val="20"/>
        </w:rPr>
      </w:pPr>
    </w:p>
    <w:p w14:paraId="12899E94" w14:textId="77777777" w:rsidR="0024311A" w:rsidRPr="00627946" w:rsidRDefault="0024311A" w:rsidP="0024311A">
      <w:pPr>
        <w:pStyle w:val="NormalWeb"/>
        <w:pageBreakBefore/>
        <w:spacing w:before="120" w:beforeAutospacing="0" w:after="0" w:afterAutospacing="0"/>
        <w:ind w:firstLine="709"/>
        <w:jc w:val="both"/>
        <w:rPr>
          <w:b/>
          <w:bCs/>
          <w:i/>
          <w:color w:val="800000"/>
          <w:szCs w:val="20"/>
        </w:rPr>
      </w:pPr>
      <w:bookmarkStart w:id="244" w:name="Madde221DeğişmedenÖncekiHalleri"/>
      <w:bookmarkEnd w:id="244"/>
      <w:r w:rsidRPr="00627946">
        <w:rPr>
          <w:b/>
          <w:bCs/>
          <w:i/>
          <w:color w:val="800000"/>
          <w:szCs w:val="20"/>
        </w:rPr>
        <w:t>Madde 221’in 5622 Sayılı Kanun ile Değiştirilmeden Önceki Halidir</w:t>
      </w:r>
    </w:p>
    <w:p w14:paraId="44954D16" w14:textId="77777777" w:rsidR="0024311A" w:rsidRPr="00627946" w:rsidRDefault="0024311A" w:rsidP="0024311A">
      <w:pPr>
        <w:pStyle w:val="NormalWeb"/>
        <w:spacing w:before="120" w:beforeAutospacing="0" w:after="0" w:afterAutospacing="0"/>
        <w:ind w:firstLine="709"/>
        <w:jc w:val="both"/>
        <w:rPr>
          <w:i/>
          <w:iCs/>
          <w:color w:val="FF0000"/>
          <w:sz w:val="20"/>
        </w:rPr>
      </w:pPr>
      <w:r w:rsidRPr="00627946">
        <w:rPr>
          <w:b/>
          <w:bCs/>
          <w:sz w:val="22"/>
          <w:szCs w:val="20"/>
        </w:rPr>
        <w:t>Madde 221. —</w:t>
      </w:r>
      <w:r w:rsidRPr="00627946">
        <w:rPr>
          <w:sz w:val="22"/>
          <w:szCs w:val="20"/>
        </w:rPr>
        <w:t xml:space="preserve"> </w:t>
      </w:r>
      <w:r w:rsidRPr="00627946">
        <w:rPr>
          <w:i/>
          <w:iCs/>
          <w:color w:val="FF0000"/>
          <w:sz w:val="20"/>
        </w:rPr>
        <w:t>(23.07.2004 tarihli, 25531 sayılı R.G.-5217 s.k. ile değişik-Yürürlük 01.01.2005</w:t>
      </w:r>
      <w:r w:rsidRPr="00627946">
        <w:rPr>
          <w:b/>
          <w:bCs/>
          <w:sz w:val="20"/>
          <w:highlight w:val="yellow"/>
        </w:rPr>
        <w:t>)</w:t>
      </w:r>
      <w:r w:rsidRPr="00627946">
        <w:rPr>
          <w:rStyle w:val="DipnotBavurusu"/>
          <w:b/>
          <w:bCs/>
          <w:sz w:val="20"/>
          <w:highlight w:val="yellow"/>
        </w:rPr>
        <w:footnoteReference w:id="302"/>
      </w:r>
    </w:p>
    <w:p w14:paraId="2EBB1D1C" w14:textId="77777777" w:rsidR="0024311A" w:rsidRPr="00627946" w:rsidRDefault="0024311A" w:rsidP="0024311A">
      <w:pPr>
        <w:pStyle w:val="NormalWeb"/>
        <w:spacing w:before="120" w:beforeAutospacing="0" w:after="0" w:afterAutospacing="0"/>
        <w:ind w:firstLine="709"/>
        <w:jc w:val="both"/>
        <w:rPr>
          <w:i/>
          <w:color w:val="800000"/>
          <w:sz w:val="22"/>
          <w:szCs w:val="20"/>
        </w:rPr>
      </w:pPr>
      <w:r w:rsidRPr="00627946">
        <w:rPr>
          <w:i/>
          <w:color w:val="800000"/>
          <w:sz w:val="22"/>
          <w:szCs w:val="20"/>
        </w:rPr>
        <w:t>1. Yolcuların ve taşıt araçlarının giriş ve çıkışlarına ait işlem dışında, yükleme ve boşaltma ile her türlü gümrük işlemlerinin normal çalışma saatleri içinde yapılması gerekir.</w:t>
      </w:r>
    </w:p>
    <w:p w14:paraId="5B588606" w14:textId="77777777" w:rsidR="0024311A" w:rsidRPr="00627946" w:rsidRDefault="0024311A" w:rsidP="0024311A">
      <w:pPr>
        <w:pStyle w:val="NormalWeb"/>
        <w:spacing w:before="120" w:beforeAutospacing="0" w:after="0" w:afterAutospacing="0"/>
        <w:ind w:firstLine="709"/>
        <w:jc w:val="both"/>
        <w:rPr>
          <w:i/>
          <w:color w:val="800000"/>
          <w:sz w:val="22"/>
          <w:szCs w:val="20"/>
        </w:rPr>
      </w:pPr>
      <w:r w:rsidRPr="00627946">
        <w:rPr>
          <w:i/>
          <w:color w:val="800000"/>
          <w:sz w:val="22"/>
          <w:szCs w:val="20"/>
        </w:rPr>
        <w:t>Ancak, bu saatler dışında veya tatil zamanlarında hizmet talebinde bulunulduğunda, yazılı olarak yapılacak bu talep, işin yapılacağı gümrük idarelerince yerinde görülürse, gerekli önlemler alınmak ve çalışacak personelin fazla çalışma ücreti ve varsa kanunî yollukları karşılığı tutarlar, talep sahipleri tarafından ilgili saymanlık hesabına yatırılmak koşuluyla kabul edilir. Memurlar (gümrüklerdeki sorumlu saymanlık ve TASİŞ personeli dahil) bu suretle kendilerine verilecek işleri yapmakla görevlidirler. Başmüdür, müdür veya vekilleri normal çalışma saatleri dışında verilecek hizmetleri düzenler ve kontrol ederler.</w:t>
      </w:r>
    </w:p>
    <w:p w14:paraId="6E1A7FA0" w14:textId="77777777" w:rsidR="0024311A" w:rsidRPr="00627946" w:rsidRDefault="0024311A" w:rsidP="0024311A">
      <w:pPr>
        <w:pStyle w:val="NormalWeb"/>
        <w:spacing w:before="120" w:beforeAutospacing="0" w:after="0" w:afterAutospacing="0"/>
        <w:ind w:firstLine="709"/>
        <w:jc w:val="both"/>
        <w:rPr>
          <w:i/>
          <w:color w:val="800000"/>
          <w:sz w:val="22"/>
          <w:szCs w:val="20"/>
        </w:rPr>
      </w:pPr>
      <w:r w:rsidRPr="00627946">
        <w:rPr>
          <w:i/>
          <w:color w:val="800000"/>
          <w:sz w:val="22"/>
          <w:szCs w:val="20"/>
        </w:rPr>
        <w:t>2. Normal çalışma saatleri içinde veya dışında olduğuna bakılmaksızın, çalışma ücretinin yatırılması halinde, özel kurye taşımacılığı gümrük hizmeti ile özel yolcu servisi taleplerinin yetkili gümrük idarelerince karşılanması mümkündür.</w:t>
      </w:r>
    </w:p>
    <w:p w14:paraId="099F091A" w14:textId="77777777" w:rsidR="0024311A" w:rsidRPr="00627946" w:rsidRDefault="0024311A" w:rsidP="0024311A">
      <w:pPr>
        <w:pStyle w:val="NormalWeb"/>
        <w:spacing w:before="120" w:beforeAutospacing="0" w:after="0" w:afterAutospacing="0"/>
        <w:ind w:firstLine="709"/>
        <w:jc w:val="both"/>
        <w:rPr>
          <w:i/>
          <w:color w:val="800000"/>
          <w:sz w:val="22"/>
          <w:szCs w:val="20"/>
        </w:rPr>
      </w:pPr>
      <w:r w:rsidRPr="00627946">
        <w:rPr>
          <w:i/>
          <w:color w:val="800000"/>
          <w:sz w:val="22"/>
          <w:szCs w:val="20"/>
        </w:rPr>
        <w:t>3. Bu şekilde tahsil edilen fazla çalışma ücretleri tutarının % 50’si ile varsa kanunî yolluklarının tamamı hak sahibi personele ödenir. Fazla çalışma ücreti olarak yatırılan tutarların geriye kalan % 50’si ise bütçeye gelir kaydedilir. Ayrıca, gümrük idaresinin ihtiyaçlarında kullanılmak üzere Kurum bütçesine gerekli ödenek konulur.</w:t>
      </w:r>
    </w:p>
    <w:p w14:paraId="352CD42E" w14:textId="77777777" w:rsidR="0024311A" w:rsidRPr="00627946" w:rsidRDefault="0024311A" w:rsidP="0024311A">
      <w:pPr>
        <w:pStyle w:val="NormalWeb"/>
        <w:spacing w:before="120" w:beforeAutospacing="0" w:after="0" w:afterAutospacing="0"/>
        <w:ind w:firstLine="709"/>
        <w:jc w:val="both"/>
        <w:rPr>
          <w:i/>
          <w:color w:val="800000"/>
          <w:sz w:val="22"/>
          <w:szCs w:val="20"/>
        </w:rPr>
      </w:pPr>
      <w:r w:rsidRPr="00627946">
        <w:rPr>
          <w:i/>
          <w:color w:val="800000"/>
          <w:sz w:val="22"/>
          <w:szCs w:val="20"/>
        </w:rPr>
        <w:t>4. İlgililerden tahsil edilecek çalışma ücretlerinin miktarı, dağıtımı ve tahsiline ilişkin usul ve esaslar Müsteşarlığın bağlı olduğu Bakanlıkça çıkarılacak yönetmelikle belirlenir.</w:t>
      </w:r>
    </w:p>
    <w:p w14:paraId="13D4C939" w14:textId="66143F30" w:rsidR="0024311A" w:rsidRPr="00627946" w:rsidRDefault="00BF1643" w:rsidP="0024311A">
      <w:pPr>
        <w:spacing w:before="120"/>
        <w:rPr>
          <w:noProof/>
        </w:rPr>
      </w:pPr>
      <w:hyperlink r:id="rId1500" w:anchor="m221" w:history="1">
        <w:r w:rsidR="0024311A" w:rsidRPr="00627946">
          <w:rPr>
            <w:rStyle w:val="Kpr"/>
            <w:b/>
            <w:bCs/>
            <w:i/>
            <w:iCs/>
            <w:noProof/>
            <w:sz w:val="20"/>
            <w:highlight w:val="cyan"/>
          </w:rPr>
          <w:t>İlk Gerekçe</w:t>
        </w:r>
      </w:hyperlink>
      <w:r w:rsidR="0024311A" w:rsidRPr="00627946">
        <w:rPr>
          <w:i/>
          <w:iCs/>
          <w:noProof/>
        </w:rPr>
        <w:t xml:space="preserve"> </w:t>
      </w:r>
      <w:r w:rsidR="0024311A" w:rsidRPr="00627946">
        <w:rPr>
          <w:b/>
          <w:i/>
          <w:noProof/>
          <w:sz w:val="20"/>
          <w:highlight w:val="cyan"/>
        </w:rPr>
        <w:t xml:space="preserve">Değişiklik </w:t>
      </w:r>
      <w:hyperlink r:id="rId1501" w:anchor="gerekçeMadde221" w:history="1">
        <w:r w:rsidR="0024311A" w:rsidRPr="00627946">
          <w:rPr>
            <w:rStyle w:val="Kpr"/>
            <w:b/>
            <w:i/>
            <w:noProof/>
            <w:sz w:val="20"/>
            <w:highlight w:val="cyan"/>
          </w:rPr>
          <w:t>Gerekçesi</w:t>
        </w:r>
      </w:hyperlink>
      <w:r w:rsidR="0024311A" w:rsidRPr="00627946">
        <w:rPr>
          <w:noProof/>
          <w:sz w:val="20"/>
        </w:rPr>
        <w:t xml:space="preserve"> </w:t>
      </w:r>
      <w:r w:rsidR="0024311A" w:rsidRPr="00627946">
        <w:rPr>
          <w:i/>
          <w:iCs/>
          <w:noProof/>
          <w:sz w:val="20"/>
          <w:highlight w:val="green"/>
        </w:rPr>
        <w:t>Yönetmelik Maddeleri</w:t>
      </w:r>
      <w:r w:rsidR="0024311A" w:rsidRPr="00627946">
        <w:rPr>
          <w:i/>
          <w:iCs/>
          <w:noProof/>
          <w:highlight w:val="green"/>
        </w:rPr>
        <w:t xml:space="preserve"> </w:t>
      </w:r>
      <w:hyperlink r:id="rId1502" w:anchor="m0681ÇalışmaSaatleriDışındaHizmetTalebi" w:history="1">
        <w:r w:rsidR="0024311A" w:rsidRPr="00627946">
          <w:rPr>
            <w:rStyle w:val="Kpr"/>
            <w:b/>
            <w:bCs/>
            <w:noProof/>
            <w:sz w:val="20"/>
            <w:highlight w:val="green"/>
          </w:rPr>
          <w:t>681</w:t>
        </w:r>
      </w:hyperlink>
    </w:p>
    <w:p w14:paraId="65384162" w14:textId="7A098C59" w:rsidR="0024311A" w:rsidRPr="00627946" w:rsidRDefault="0024311A" w:rsidP="0024311A">
      <w:pPr>
        <w:spacing w:before="120"/>
        <w:rPr>
          <w:noProof/>
        </w:rPr>
      </w:pPr>
      <w:r w:rsidRPr="00627946">
        <w:rPr>
          <w:i/>
          <w:iCs/>
          <w:noProof/>
          <w:sz w:val="20"/>
          <w:highlight w:val="cyan"/>
        </w:rPr>
        <w:t>Genelgeler</w:t>
      </w:r>
      <w:r w:rsidRPr="00627946">
        <w:rPr>
          <w:noProof/>
          <w:highlight w:val="cyan"/>
        </w:rPr>
        <w:t xml:space="preserve"> </w:t>
      </w:r>
      <w:hyperlink r:id="rId1503" w:history="1">
        <w:r w:rsidRPr="00627946">
          <w:rPr>
            <w:rStyle w:val="Kpr"/>
            <w:b/>
            <w:bCs/>
            <w:noProof/>
            <w:sz w:val="22"/>
            <w:highlight w:val="cyan"/>
          </w:rPr>
          <w:t>1</w:t>
        </w:r>
      </w:hyperlink>
      <w:r w:rsidRPr="00627946">
        <w:rPr>
          <w:b/>
          <w:bCs/>
          <w:noProof/>
          <w:sz w:val="22"/>
          <w:highlight w:val="cyan"/>
        </w:rPr>
        <w:t xml:space="preserve"> </w:t>
      </w:r>
      <w:hyperlink r:id="rId1504" w:history="1">
        <w:r w:rsidRPr="00627946">
          <w:rPr>
            <w:rStyle w:val="Kpr"/>
            <w:b/>
            <w:bCs/>
            <w:noProof/>
            <w:sz w:val="22"/>
            <w:highlight w:val="cyan"/>
          </w:rPr>
          <w:t>2</w:t>
        </w:r>
      </w:hyperlink>
      <w:r w:rsidRPr="00627946">
        <w:rPr>
          <w:noProof/>
          <w:sz w:val="22"/>
        </w:rPr>
        <w:t xml:space="preserve"> </w:t>
      </w:r>
    </w:p>
    <w:p w14:paraId="3A3136DA" w14:textId="5447D62C" w:rsidR="0024311A" w:rsidRPr="00627946" w:rsidRDefault="0024311A" w:rsidP="0024311A">
      <w:pPr>
        <w:spacing w:before="120"/>
        <w:rPr>
          <w:noProof/>
          <w:color w:val="0000FF"/>
          <w:sz w:val="22"/>
        </w:rPr>
      </w:pPr>
      <w:r w:rsidRPr="00627946">
        <w:rPr>
          <w:i/>
          <w:iCs/>
          <w:noProof/>
          <w:color w:val="0000FF"/>
          <w:sz w:val="20"/>
          <w:highlight w:val="yellow"/>
        </w:rPr>
        <w:t>T</w:t>
      </w:r>
      <w:r w:rsidRPr="00627946">
        <w:rPr>
          <w:i/>
          <w:iCs/>
          <w:noProof/>
          <w:sz w:val="20"/>
          <w:highlight w:val="yellow"/>
        </w:rPr>
        <w:t>asarruflu Yazılar</w:t>
      </w:r>
      <w:r w:rsidRPr="00627946">
        <w:rPr>
          <w:noProof/>
          <w:sz w:val="20"/>
          <w:highlight w:val="yellow"/>
        </w:rPr>
        <w:t xml:space="preserve"> </w:t>
      </w:r>
      <w:hyperlink r:id="rId1505" w:history="1">
        <w:r w:rsidRPr="00627946">
          <w:rPr>
            <w:rStyle w:val="Kpr"/>
            <w:b/>
            <w:bCs/>
            <w:noProof/>
            <w:sz w:val="22"/>
            <w:highlight w:val="yellow"/>
          </w:rPr>
          <w:t>1</w:t>
        </w:r>
      </w:hyperlink>
      <w:r w:rsidRPr="00627946">
        <w:rPr>
          <w:noProof/>
          <w:color w:val="0000FF"/>
          <w:sz w:val="22"/>
          <w:highlight w:val="yellow"/>
        </w:rPr>
        <w:t xml:space="preserve"> </w:t>
      </w:r>
      <w:hyperlink r:id="rId1506" w:history="1">
        <w:r w:rsidRPr="00627946">
          <w:rPr>
            <w:rStyle w:val="Kpr"/>
            <w:b/>
            <w:bCs/>
            <w:noProof/>
            <w:sz w:val="22"/>
            <w:highlight w:val="yellow"/>
          </w:rPr>
          <w:t>2</w:t>
        </w:r>
      </w:hyperlink>
      <w:r w:rsidRPr="00627946">
        <w:rPr>
          <w:noProof/>
          <w:color w:val="0000FF"/>
          <w:sz w:val="22"/>
          <w:highlight w:val="yellow"/>
        </w:rPr>
        <w:t xml:space="preserve"> </w:t>
      </w:r>
      <w:hyperlink r:id="rId1507" w:history="1">
        <w:r w:rsidRPr="00627946">
          <w:rPr>
            <w:rStyle w:val="Kpr"/>
            <w:b/>
            <w:bCs/>
            <w:noProof/>
            <w:sz w:val="22"/>
            <w:highlight w:val="yellow"/>
          </w:rPr>
          <w:t>3</w:t>
        </w:r>
      </w:hyperlink>
      <w:r w:rsidRPr="00627946">
        <w:rPr>
          <w:b/>
          <w:bCs/>
          <w:noProof/>
          <w:color w:val="0000FF"/>
          <w:sz w:val="22"/>
          <w:highlight w:val="yellow"/>
        </w:rPr>
        <w:t xml:space="preserve"> </w:t>
      </w:r>
      <w:hyperlink r:id="rId1508" w:history="1">
        <w:r w:rsidRPr="00627946">
          <w:rPr>
            <w:rStyle w:val="Kpr"/>
            <w:b/>
            <w:bCs/>
            <w:noProof/>
            <w:sz w:val="22"/>
            <w:highlight w:val="yellow"/>
          </w:rPr>
          <w:t>4</w:t>
        </w:r>
      </w:hyperlink>
      <w:r w:rsidRPr="00627946">
        <w:rPr>
          <w:b/>
          <w:bCs/>
          <w:noProof/>
          <w:color w:val="0000FF"/>
          <w:sz w:val="22"/>
          <w:highlight w:val="yellow"/>
        </w:rPr>
        <w:t xml:space="preserve"> </w:t>
      </w:r>
      <w:hyperlink r:id="rId1509" w:history="1">
        <w:r w:rsidRPr="00627946">
          <w:rPr>
            <w:rStyle w:val="Kpr"/>
            <w:b/>
            <w:bCs/>
            <w:noProof/>
            <w:sz w:val="22"/>
            <w:highlight w:val="yellow"/>
          </w:rPr>
          <w:t>5</w:t>
        </w:r>
      </w:hyperlink>
    </w:p>
    <w:p w14:paraId="0D121267" w14:textId="77777777" w:rsidR="0024311A" w:rsidRPr="00627946" w:rsidRDefault="0024311A" w:rsidP="0024311A">
      <w:pPr>
        <w:spacing w:before="120"/>
        <w:jc w:val="both"/>
        <w:rPr>
          <w:noProof/>
          <w:color w:val="FF0000"/>
          <w:sz w:val="22"/>
        </w:rPr>
      </w:pPr>
      <w:r w:rsidRPr="00627946">
        <w:rPr>
          <w:noProof/>
          <w:color w:val="FF0000"/>
          <w:sz w:val="22"/>
        </w:rPr>
        <w:t>---------------------------------------------------------------------------------------------------------</w:t>
      </w:r>
    </w:p>
    <w:p w14:paraId="0958BEA8" w14:textId="77777777" w:rsidR="0024311A" w:rsidRPr="00627946" w:rsidRDefault="0024311A" w:rsidP="0024311A">
      <w:pPr>
        <w:spacing w:before="120"/>
        <w:rPr>
          <w:noProof/>
          <w:sz w:val="22"/>
        </w:rPr>
      </w:pPr>
    </w:p>
    <w:p w14:paraId="2C96E037" w14:textId="77777777" w:rsidR="00E90DEE" w:rsidRDefault="00BF1643"/>
    <w:sectPr w:rsidR="00E90DEE" w:rsidSect="009E7FE6">
      <w:footerReference w:type="even" r:id="rId1510"/>
      <w:footerReference w:type="default" r:id="rId1511"/>
      <w:headerReference w:type="first" r:id="rId1512"/>
      <w:footerReference w:type="first" r:id="rId1513"/>
      <w:pgSz w:w="11909" w:h="16834" w:code="9"/>
      <w:pgMar w:top="1418" w:right="689" w:bottom="1395" w:left="1309" w:header="709" w:footer="567" w:gutter="0"/>
      <w:pgNumType w:start="1"/>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41DF8" w14:textId="77777777" w:rsidR="00262088" w:rsidRDefault="00262088" w:rsidP="0024311A">
      <w:r>
        <w:separator/>
      </w:r>
    </w:p>
  </w:endnote>
  <w:endnote w:type="continuationSeparator" w:id="0">
    <w:p w14:paraId="2E26052A" w14:textId="77777777" w:rsidR="00262088" w:rsidRDefault="00262088" w:rsidP="0024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07A4" w14:textId="77777777" w:rsidR="00633ADB" w:rsidRDefault="00DB22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216</w:t>
    </w:r>
    <w:r>
      <w:rPr>
        <w:rStyle w:val="SayfaNumaras"/>
      </w:rPr>
      <w:fldChar w:fldCharType="end"/>
    </w:r>
  </w:p>
  <w:p w14:paraId="4FADFB7D" w14:textId="77777777" w:rsidR="00633ADB" w:rsidRDefault="00BF1643">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F8D66" w14:textId="77777777" w:rsidR="00633ADB" w:rsidRPr="0088377C" w:rsidRDefault="00DB2279">
    <w:pPr>
      <w:pStyle w:val="Altbilgi"/>
      <w:framePr w:wrap="around" w:vAnchor="text" w:hAnchor="margin" w:xAlign="right" w:y="1"/>
      <w:rPr>
        <w:rStyle w:val="SayfaNumaras"/>
        <w:sz w:val="20"/>
      </w:rPr>
    </w:pPr>
    <w:r w:rsidRPr="0088377C">
      <w:rPr>
        <w:rStyle w:val="SayfaNumaras"/>
        <w:sz w:val="20"/>
      </w:rPr>
      <w:fldChar w:fldCharType="begin"/>
    </w:r>
    <w:r w:rsidRPr="0088377C">
      <w:rPr>
        <w:rStyle w:val="SayfaNumaras"/>
        <w:sz w:val="20"/>
      </w:rPr>
      <w:instrText xml:space="preserve">PAGE  </w:instrText>
    </w:r>
    <w:r w:rsidRPr="0088377C">
      <w:rPr>
        <w:rStyle w:val="SayfaNumaras"/>
        <w:sz w:val="20"/>
      </w:rPr>
      <w:fldChar w:fldCharType="separate"/>
    </w:r>
    <w:r w:rsidR="00BF1643">
      <w:rPr>
        <w:rStyle w:val="SayfaNumaras"/>
        <w:noProof/>
        <w:sz w:val="20"/>
      </w:rPr>
      <w:t>1</w:t>
    </w:r>
    <w:r w:rsidRPr="0088377C">
      <w:rPr>
        <w:rStyle w:val="SayfaNumaras"/>
        <w:sz w:val="20"/>
      </w:rPr>
      <w:fldChar w:fldCharType="end"/>
    </w:r>
  </w:p>
  <w:p w14:paraId="1A108602" w14:textId="77777777" w:rsidR="00633ADB" w:rsidRDefault="00BF1643">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D954E" w14:textId="77777777" w:rsidR="00633ADB" w:rsidRDefault="00BF1643">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0C422" w14:textId="77777777" w:rsidR="00262088" w:rsidRDefault="00262088" w:rsidP="0024311A">
      <w:r>
        <w:separator/>
      </w:r>
    </w:p>
  </w:footnote>
  <w:footnote w:type="continuationSeparator" w:id="0">
    <w:p w14:paraId="52BE21D6" w14:textId="77777777" w:rsidR="00262088" w:rsidRDefault="00262088" w:rsidP="0024311A">
      <w:r>
        <w:continuationSeparator/>
      </w:r>
    </w:p>
  </w:footnote>
  <w:footnote w:id="1">
    <w:p w14:paraId="6FF3D11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iCs/>
          <w:color w:val="000080"/>
          <w:sz w:val="18"/>
          <w:szCs w:val="18"/>
        </w:rPr>
        <w:t>5911 Sayılı Kanunla yapılan değişikliklerin</w:t>
      </w:r>
      <w:r w:rsidRPr="003D346E">
        <w:rPr>
          <w:i/>
          <w:iCs/>
          <w:sz w:val="18"/>
          <w:szCs w:val="18"/>
        </w:rPr>
        <w:t xml:space="preserve"> </w:t>
      </w:r>
      <w:r w:rsidRPr="003D346E">
        <w:rPr>
          <w:bCs/>
          <w:i/>
          <w:iCs/>
          <w:color w:val="0000FF"/>
          <w:sz w:val="18"/>
          <w:szCs w:val="18"/>
        </w:rPr>
        <w:t>Yürürlük Tarihi: 07.10.2009</w:t>
      </w:r>
    </w:p>
  </w:footnote>
  <w:footnote w:id="2">
    <w:p w14:paraId="77A899E5"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2. “Gümrük idaresi veya idareleri” deyimi, gümrük mevzuatında belirtilen işlemlerin kısmen veya tamamen yerine getirildiği merkez veya taşra teşkilatındaki hiyerarşik yönetim birimlerinin tamamını;</w:t>
      </w:r>
    </w:p>
  </w:footnote>
  <w:footnote w:id="3">
    <w:p w14:paraId="1A24D7D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“kanuni ikametgâhı” ibaresi “yerleşim yeri” </w:t>
      </w:r>
      <w:r w:rsidRPr="003D346E">
        <w:rPr>
          <w:i/>
          <w:color w:val="FF0000"/>
          <w:sz w:val="18"/>
          <w:szCs w:val="18"/>
        </w:rPr>
        <w:t>olarak 07.07.2009/27281 R.G. 5911 s.k. ile değiştirilmiştir.</w:t>
      </w:r>
    </w:p>
  </w:footnote>
  <w:footnote w:id="4">
    <w:p w14:paraId="1279DB8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6. “Serbest dolaşımda bulunan eşya” deyimi, Türkiye'nin taraf olduğu uluslararası anlaşmalara ait hükümler saklı kalmak kaydıyla, serbest dolaşıma giriş rejimine tabi tutularak Türkiye Gümrük Bölgesine giren eşya ile üretiminde kullanılan girdilerin yerli olup olmadığına bakılmaksızın, 18 ve 19 uncu madde hükümlerine göre Türk menşeli sayılan eşyayı;</w:t>
      </w:r>
    </w:p>
  </w:footnote>
  <w:footnote w:id="5">
    <w:p w14:paraId="67E7A44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8. “Gümrük vergileri” deyimi, yürürlükteki hükümler uyarınca eşyaya uygulanan ithalat vergilerinin ya da ihracat vergilerinin tümünü;</w:t>
      </w:r>
    </w:p>
  </w:footnote>
  <w:footnote w:id="6">
    <w:p w14:paraId="3C954621"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9. “İthalat vergileri” deyimi,</w:t>
      </w:r>
    </w:p>
    <w:p w14:paraId="45B024C6" w14:textId="77777777" w:rsidR="0024311A" w:rsidRPr="003D346E" w:rsidRDefault="0024311A" w:rsidP="0024311A">
      <w:pPr>
        <w:spacing w:before="60"/>
        <w:ind w:firstLine="510"/>
        <w:jc w:val="both"/>
        <w:rPr>
          <w:i/>
          <w:noProof/>
          <w:sz w:val="18"/>
          <w:szCs w:val="18"/>
        </w:rPr>
      </w:pPr>
      <w:r w:rsidRPr="003D346E">
        <w:rPr>
          <w:i/>
          <w:noProof/>
          <w:sz w:val="18"/>
          <w:szCs w:val="18"/>
        </w:rPr>
        <w:t>- Eşyanın ithalinde öngörülen gümrük vergileri ve eş etkili vergileri,</w:t>
      </w:r>
    </w:p>
    <w:p w14:paraId="117F9008" w14:textId="77777777" w:rsidR="0024311A" w:rsidRPr="003D346E" w:rsidRDefault="0024311A" w:rsidP="0024311A">
      <w:pPr>
        <w:pStyle w:val="DipnotMetni"/>
        <w:spacing w:before="60"/>
        <w:ind w:firstLine="510"/>
        <w:jc w:val="both"/>
        <w:rPr>
          <w:i/>
          <w:sz w:val="18"/>
          <w:szCs w:val="18"/>
        </w:rPr>
      </w:pPr>
      <w:r w:rsidRPr="003D346E">
        <w:rPr>
          <w:i/>
          <w:noProof/>
          <w:sz w:val="18"/>
          <w:szCs w:val="18"/>
        </w:rPr>
        <w:t>- Tarım politikası veya işlenmiş tarım ürünleriyle ilgili özel düzenlemeler çerçevesinde alınan ithalat vergilerini;</w:t>
      </w:r>
    </w:p>
  </w:footnote>
  <w:footnote w:id="7">
    <w:p w14:paraId="65C53D0C"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 xml:space="preserve">10. “İhracat vergileri” deyimi, </w:t>
      </w:r>
    </w:p>
    <w:p w14:paraId="5AC3F3C3" w14:textId="77777777" w:rsidR="0024311A" w:rsidRPr="003D346E" w:rsidRDefault="0024311A" w:rsidP="0024311A">
      <w:pPr>
        <w:spacing w:before="60"/>
        <w:ind w:firstLine="510"/>
        <w:jc w:val="both"/>
        <w:rPr>
          <w:i/>
          <w:noProof/>
          <w:sz w:val="18"/>
          <w:szCs w:val="18"/>
        </w:rPr>
      </w:pPr>
      <w:r w:rsidRPr="003D346E">
        <w:rPr>
          <w:i/>
          <w:noProof/>
          <w:sz w:val="18"/>
          <w:szCs w:val="18"/>
        </w:rPr>
        <w:t>- Eşyanın ihracatında öngörülen gümrük vergileri ve eş etkili mali yükleri,</w:t>
      </w:r>
    </w:p>
    <w:p w14:paraId="2A6B6A17" w14:textId="77777777" w:rsidR="0024311A" w:rsidRPr="003D346E" w:rsidRDefault="0024311A" w:rsidP="0024311A">
      <w:pPr>
        <w:pStyle w:val="DipnotMetni"/>
        <w:spacing w:before="60"/>
        <w:ind w:firstLine="510"/>
        <w:jc w:val="both"/>
        <w:rPr>
          <w:i/>
          <w:sz w:val="18"/>
          <w:szCs w:val="18"/>
        </w:rPr>
      </w:pPr>
      <w:r w:rsidRPr="003D346E">
        <w:rPr>
          <w:i/>
          <w:noProof/>
          <w:sz w:val="18"/>
          <w:szCs w:val="18"/>
        </w:rPr>
        <w:t>- Tarım politikası veya işlenmiş tarım ürünleriyle ilgili özel düzenlemeler çerçevesinde alınan ihracat vergilerini;</w:t>
      </w:r>
    </w:p>
  </w:footnote>
  <w:footnote w:id="8">
    <w:p w14:paraId="75D1BD8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“yükümlülüklerini” ibaresi “yükümlülüğünü” </w:t>
      </w:r>
      <w:r w:rsidRPr="003D346E">
        <w:rPr>
          <w:i/>
          <w:color w:val="FF0000"/>
          <w:sz w:val="18"/>
          <w:szCs w:val="18"/>
        </w:rPr>
        <w:t>olarak 07.07.2009/27281 R.G. 5911 s.k. ile değiştirilmiştir.</w:t>
      </w:r>
    </w:p>
  </w:footnote>
  <w:footnote w:id="9">
    <w:p w14:paraId="0A62028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13. “Gümrük denetimi” deyimi, gümrük mevzuatına ve gereken hallerde gümrük gözetimi altındaki eşyaya uygulanacak diğer hükümlere uyulmasını sağlamak üzere eşyanın muayenesini, belgelerin varlığının ve gerçekliğinin kanıtlanmasını, işletme hesaplarının, defterlerinin ve diğer yazılı belgelerin tetkikini, nakil araçlarının kontrolünü, bagajların ve kişilerin yanlarında ya da üstlerinde taşıdıkları eşyanın kontrolünü, idari araştırmalar ve benzeri diğer işlemlerin yapılması gibi özel işlemlerin yerine getirilmesini;</w:t>
      </w:r>
    </w:p>
  </w:footnote>
  <w:footnote w:id="10">
    <w:p w14:paraId="6D08886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20. “Rejim hak sahibi” deyimi, gümrük beyanını yapan veya hesabına gümrük beyanı yapılan kişi veya bu kişiye ait bir gümrük rejimi ile ilgili hakların ve yükümlülüklerin devredildiği kişiyi;</w:t>
      </w:r>
    </w:p>
  </w:footnote>
  <w:footnote w:id="11">
    <w:p w14:paraId="7B65C58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 xml:space="preserve">Gümrük idareleriyle muhatap olan kişiler bu Kanun ve bu Kanuna dayanılarak çıkarılan tüzük, kararname ve yönetmelik hükümlerine uymak; gümrük idarelerinin gerek bu Kanunda gerek diğer kanun, tüzük ve kararnamelerde yazılı hükümlere göre yapacağı gözetim ve </w:t>
      </w:r>
      <w:r w:rsidRPr="003D346E">
        <w:rPr>
          <w:i/>
          <w:sz w:val="18"/>
          <w:szCs w:val="18"/>
        </w:rPr>
        <w:t>kontrollere (“denetimlere” ibareleri “kontrollere”</w:t>
      </w:r>
      <w:r w:rsidRPr="003D346E">
        <w:rPr>
          <w:i/>
          <w:color w:val="FF0000"/>
          <w:sz w:val="18"/>
          <w:szCs w:val="18"/>
        </w:rPr>
        <w:t xml:space="preserve"> olarak 07.07.2009/27281 R.G. 5911 s.k. ile değiştirilmiştir)</w:t>
      </w:r>
      <w:r w:rsidRPr="003D346E">
        <w:rPr>
          <w:i/>
          <w:noProof/>
          <w:sz w:val="18"/>
          <w:szCs w:val="18"/>
        </w:rPr>
        <w:t xml:space="preserve"> tabi olmak; bu idarelerin kendi adına veya başka idareler nam veya hesabına tahsil edeceği her tür vergi, resim, harç ve ücretleri ödemek veya bunları teminata bağlamak; kanun, tüzük, kararname ve yönetmelik hükümlerinin uymayı zorunlu kıldığı her tür işlemleri yerine getirmekle </w:t>
      </w:r>
      <w:r w:rsidRPr="003D346E">
        <w:rPr>
          <w:i/>
          <w:sz w:val="18"/>
          <w:szCs w:val="18"/>
        </w:rPr>
        <w:t>sorumludurlar</w:t>
      </w:r>
      <w:r w:rsidRPr="003D346E">
        <w:rPr>
          <w:i/>
          <w:noProof/>
          <w:sz w:val="18"/>
          <w:szCs w:val="18"/>
        </w:rPr>
        <w:t>.(</w:t>
      </w:r>
      <w:r w:rsidRPr="003D346E">
        <w:rPr>
          <w:i/>
          <w:sz w:val="18"/>
          <w:szCs w:val="18"/>
        </w:rPr>
        <w:t xml:space="preserve"> “yükümlüdürler” ibaresi “sorumludurlar”,</w:t>
      </w:r>
      <w:r w:rsidRPr="003D346E">
        <w:rPr>
          <w:i/>
          <w:color w:val="FF0000"/>
          <w:sz w:val="18"/>
          <w:szCs w:val="18"/>
        </w:rPr>
        <w:t xml:space="preserve"> olarak 07.07.2009/27281 R.G. 5911 s.k. ile değiştirilmiştir.)</w:t>
      </w:r>
    </w:p>
  </w:footnote>
  <w:footnote w:id="12">
    <w:p w14:paraId="0A58FFC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FF0000"/>
          <w:sz w:val="18"/>
          <w:szCs w:val="18"/>
        </w:rPr>
        <w:t>(07.07.2009/27281 R.G. 5911 s.k. ile başlık değişik)</w:t>
      </w:r>
      <w:r w:rsidRPr="003D346E">
        <w:rPr>
          <w:i/>
          <w:sz w:val="18"/>
          <w:szCs w:val="18"/>
        </w:rPr>
        <w:t xml:space="preserve"> Mülga Başlık; </w:t>
      </w:r>
      <w:r w:rsidRPr="003D346E">
        <w:rPr>
          <w:bCs/>
          <w:i/>
          <w:noProof/>
          <w:sz w:val="18"/>
          <w:szCs w:val="18"/>
        </w:rPr>
        <w:t xml:space="preserve">Temsil Hakkı </w:t>
      </w:r>
    </w:p>
  </w:footnote>
  <w:footnote w:id="13">
    <w:p w14:paraId="13584BE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“başkasının adına” ibaresinden sonra gelmek üzere “ve hesabına” ibaresi,</w:t>
      </w:r>
      <w:r w:rsidRPr="003D346E">
        <w:rPr>
          <w:i/>
          <w:color w:val="FF0000"/>
          <w:sz w:val="18"/>
          <w:szCs w:val="18"/>
        </w:rPr>
        <w:t xml:space="preserve"> (07.07.2009/27281 R.G. 5911 s.k. ile eklenmiştir)</w:t>
      </w:r>
    </w:p>
  </w:footnote>
  <w:footnote w:id="14">
    <w:p w14:paraId="3D63DC7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4. Alınan kararlar 245 inci madde hükümleri saklı kalmak üzere gümrük idareleri tarafından derhal uygulanır.</w:t>
      </w:r>
    </w:p>
  </w:footnote>
  <w:footnote w:id="15">
    <w:p w14:paraId="3B0E9AE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“hallerde” ibaresi “hallerin bir arada bulunması durumunda”</w:t>
      </w:r>
      <w:r w:rsidRPr="003D346E">
        <w:rPr>
          <w:i/>
          <w:color w:val="FF0000"/>
          <w:sz w:val="18"/>
          <w:szCs w:val="18"/>
        </w:rPr>
        <w:t xml:space="preserve"> olarak 07.07.2009/27281 R.G. 5911 s.k. ile değiştirilmiştir.</w:t>
      </w:r>
    </w:p>
  </w:footnote>
  <w:footnote w:id="16">
    <w:p w14:paraId="3A5859B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“Kararda öngörülen” ibaresi “Karara esas teşkil eden”</w:t>
      </w:r>
      <w:r w:rsidRPr="003D346E">
        <w:rPr>
          <w:i/>
          <w:color w:val="FF0000"/>
          <w:sz w:val="18"/>
          <w:szCs w:val="18"/>
        </w:rPr>
        <w:t xml:space="preserve"> olarak 07.07.2009/27281 R.G. 5911 s.k. ile değiştirilmiştir.</w:t>
      </w:r>
    </w:p>
  </w:footnote>
  <w:footnote w:id="17">
    <w:p w14:paraId="6A75BEB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Ancak bu tür bir talep, fiilen tasarlanan bir ithalat ya da ihracat işlemine dayanmıyorsa reddedilebilir.</w:t>
      </w:r>
    </w:p>
  </w:footnote>
  <w:footnote w:id="18">
    <w:p w14:paraId="4222E73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19">
    <w:p w14:paraId="500C4C25"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10- 1. Gümrük Müsteşarlığı, gümrük mevzuatının doğru olarak uygulanması için gerekli gördüğü bütün önlemleri alır.</w:t>
      </w:r>
    </w:p>
    <w:p w14:paraId="02D1FF43" w14:textId="77777777" w:rsidR="0024311A" w:rsidRPr="003D346E" w:rsidRDefault="0024311A" w:rsidP="0024311A">
      <w:pPr>
        <w:pStyle w:val="DipnotMetni"/>
        <w:spacing w:before="60"/>
        <w:ind w:firstLine="510"/>
        <w:jc w:val="both"/>
        <w:rPr>
          <w:i/>
          <w:sz w:val="18"/>
          <w:szCs w:val="18"/>
        </w:rPr>
      </w:pPr>
      <w:r w:rsidRPr="003D346E">
        <w:rPr>
          <w:i/>
          <w:noProof/>
          <w:sz w:val="18"/>
          <w:szCs w:val="18"/>
        </w:rPr>
        <w:t>2. Gümrük mevzuatının öngördüğü uygulamaların, hangi hallerde ve hangi koşullar altında basitleştirileceğine ilişkin usul ve esaslar yönetmelikle belirlenir.</w:t>
      </w:r>
    </w:p>
  </w:footnote>
  <w:footnote w:id="20">
    <w:p w14:paraId="4D3A5C5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idareleri” ibarelerinden sonra gelmek üzere “ve diğer yetkili kurumlar” ibaresi, </w:t>
      </w:r>
      <w:r w:rsidRPr="003D346E">
        <w:rPr>
          <w:i/>
          <w:color w:val="FF0000"/>
          <w:sz w:val="18"/>
          <w:szCs w:val="18"/>
        </w:rPr>
        <w:t>(07.07.2009/27281 R.G. 5911 s.k. ile eklenmiştir)</w:t>
      </w:r>
    </w:p>
  </w:footnote>
  <w:footnote w:id="21">
    <w:p w14:paraId="52F48B5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“fıkrasında” ibaresi “bendinde”</w:t>
      </w:r>
      <w:r w:rsidRPr="003D346E">
        <w:rPr>
          <w:i/>
          <w:color w:val="FF0000"/>
          <w:sz w:val="18"/>
          <w:szCs w:val="18"/>
        </w:rPr>
        <w:t xml:space="preserve"> olarak 07.07.2009/27281 R.G. 5911 s.k. ile değiştirilmiştir.</w:t>
      </w:r>
    </w:p>
  </w:footnote>
  <w:footnote w:id="22">
    <w:p w14:paraId="0A93238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“doğduğu” ibaresi “başladığı”</w:t>
      </w:r>
      <w:r w:rsidRPr="003D346E">
        <w:rPr>
          <w:i/>
          <w:color w:val="FF0000"/>
          <w:sz w:val="18"/>
          <w:szCs w:val="18"/>
        </w:rPr>
        <w:t xml:space="preserve"> olarak 07.07.2009/27281 R.G. 5911 s.k. ile değiştirilmiştir.</w:t>
      </w:r>
    </w:p>
  </w:footnote>
  <w:footnote w:id="23">
    <w:p w14:paraId="49C713D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24">
    <w:p w14:paraId="754FF29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tümce; </w:t>
      </w:r>
      <w:r w:rsidRPr="003D346E">
        <w:rPr>
          <w:i/>
          <w:noProof/>
          <w:sz w:val="18"/>
          <w:szCs w:val="18"/>
        </w:rPr>
        <w:t>Tarım politikası veya işlenmiş tarım ürünleriyle ilgili özel düzenlemeler çerçevesinde alınan ithalat vergilerini,</w:t>
      </w:r>
    </w:p>
  </w:footnote>
  <w:footnote w:id="25">
    <w:p w14:paraId="171B925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26">
    <w:p w14:paraId="17CA89B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“bir alt pozisyonunun” ibaresi “alt açılımlarının”</w:t>
      </w:r>
      <w:r w:rsidRPr="003D346E">
        <w:rPr>
          <w:i/>
          <w:color w:val="FF0000"/>
          <w:sz w:val="18"/>
          <w:szCs w:val="18"/>
        </w:rPr>
        <w:t xml:space="preserve"> olarak 07.07.2009/27281 R.G. 5911 s.k. ile değiştirilmiştir.</w:t>
      </w:r>
    </w:p>
  </w:footnote>
  <w:footnote w:id="27">
    <w:p w14:paraId="5013325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28">
    <w:p w14:paraId="0B7DFD4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“pozisyonunun” ibaresi “açılımlarının”</w:t>
      </w:r>
      <w:r w:rsidRPr="003D346E">
        <w:rPr>
          <w:i/>
          <w:color w:val="FF0000"/>
          <w:sz w:val="18"/>
          <w:szCs w:val="18"/>
        </w:rPr>
        <w:t xml:space="preserve"> olarak 07.07.2009/27281 R.G. 5911 s.k. ile değiştirilmiştir.</w:t>
      </w:r>
    </w:p>
  </w:footnote>
  <w:footnote w:id="29">
    <w:p w14:paraId="7B6B75CB"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30">
    <w:p w14:paraId="6492F27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31">
    <w:p w14:paraId="746DAE7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“söz konusu” ibaresi “herhangi bir”</w:t>
      </w:r>
      <w:r w:rsidRPr="003D346E">
        <w:rPr>
          <w:i/>
          <w:color w:val="FF0000"/>
          <w:sz w:val="18"/>
          <w:szCs w:val="18"/>
        </w:rPr>
        <w:t xml:space="preserve"> olarak 07.07.2009/27281 R.G. 5911 s.k. ile değiştirilmiştir.</w:t>
      </w:r>
    </w:p>
  </w:footnote>
  <w:footnote w:id="32">
    <w:p w14:paraId="2ECA7A7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“eylemin o ülkede” ibaresinden sonra gelmek üzere “bu amaçla donatılmış işletmelerde” ibaresi, </w:t>
      </w:r>
      <w:r w:rsidRPr="003D346E">
        <w:rPr>
          <w:i/>
          <w:color w:val="FF0000"/>
          <w:sz w:val="18"/>
          <w:szCs w:val="18"/>
        </w:rPr>
        <w:t>(07.07.2009/27281 R.G. 5911 s.k. ile eklenmiştir)</w:t>
      </w:r>
    </w:p>
  </w:footnote>
  <w:footnote w:id="33">
    <w:p w14:paraId="28C84D3E"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21- 1. Menşe şahadetnamesi ibrazı ihtiyaridir. Bununla birlikte, uluslararası ve ikili anlaşma hükümlerine göre, menşe şahadetnamesine dayanılarak indirimli tarifeden yararlanılmak istenilmesi halinde, eşyanın anlaşmaya taraf ülke menşeli olduğunu veya o ülkede gördüğü değişiklik ve işlemler dolayısıyla öyle sayılması gerektiğini bildirir menşe şahadetnamesi ibrazı zorunludur.</w:t>
      </w:r>
    </w:p>
    <w:p w14:paraId="27481798" w14:textId="77777777" w:rsidR="0024311A" w:rsidRPr="003D346E" w:rsidRDefault="0024311A" w:rsidP="0024311A">
      <w:pPr>
        <w:spacing w:before="60"/>
        <w:ind w:firstLine="510"/>
        <w:jc w:val="both"/>
        <w:rPr>
          <w:i/>
          <w:noProof/>
          <w:sz w:val="18"/>
          <w:szCs w:val="18"/>
        </w:rPr>
      </w:pPr>
      <w:r w:rsidRPr="003D346E">
        <w:rPr>
          <w:i/>
          <w:noProof/>
          <w:sz w:val="18"/>
          <w:szCs w:val="18"/>
        </w:rPr>
        <w:t>2. 1 inci fıkra hükmü dışında kalan hallerde, menşe şahadetnamesi ibrazına ilişkin ve eşyanın kıymeti, menşei, cinsi veya niteliği itibariyle, menşe şahadetnamesi aranmamasına ilişkin usul ve esaslar yönetmelikle belirlenir.</w:t>
      </w:r>
    </w:p>
    <w:p w14:paraId="13BDF46B" w14:textId="77777777" w:rsidR="0024311A" w:rsidRPr="003D346E" w:rsidRDefault="0024311A" w:rsidP="0024311A">
      <w:pPr>
        <w:spacing w:before="60"/>
        <w:ind w:firstLine="510"/>
        <w:jc w:val="both"/>
        <w:rPr>
          <w:i/>
          <w:noProof/>
          <w:sz w:val="18"/>
          <w:szCs w:val="18"/>
        </w:rPr>
      </w:pPr>
      <w:r w:rsidRPr="003D346E">
        <w:rPr>
          <w:i/>
          <w:noProof/>
          <w:sz w:val="18"/>
          <w:szCs w:val="18"/>
        </w:rPr>
        <w:t>3. Menşe şahadetnamelerinin şekli, içereceği bilgiler, uluslararası düzenlemeler dikkate alınarak yönetmelikle belirlenir.</w:t>
      </w:r>
    </w:p>
    <w:p w14:paraId="79566A4F" w14:textId="77777777" w:rsidR="0024311A" w:rsidRPr="003D346E" w:rsidRDefault="0024311A" w:rsidP="0024311A">
      <w:pPr>
        <w:pStyle w:val="DipnotMetni"/>
        <w:spacing w:before="60"/>
        <w:ind w:firstLine="510"/>
        <w:jc w:val="both"/>
        <w:rPr>
          <w:i/>
          <w:sz w:val="18"/>
          <w:szCs w:val="18"/>
        </w:rPr>
      </w:pPr>
      <w:r w:rsidRPr="003D346E">
        <w:rPr>
          <w:i/>
          <w:noProof/>
          <w:sz w:val="18"/>
          <w:szCs w:val="18"/>
        </w:rPr>
        <w:t>4. Menşe şahadetnamesinin ibrazına rağmen ciddi bir şüphe durumunda, ek kanıtları isteme konusunda gümrük idareleri yetkilidir.</w:t>
      </w:r>
    </w:p>
  </w:footnote>
  <w:footnote w:id="34">
    <w:p w14:paraId="033956C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“Bu Kanunun 15 inci maddesinde” ibaresi “15 inci maddede”</w:t>
      </w:r>
      <w:r w:rsidRPr="003D346E">
        <w:rPr>
          <w:i/>
          <w:color w:val="FF0000"/>
          <w:sz w:val="18"/>
          <w:szCs w:val="18"/>
        </w:rPr>
        <w:t xml:space="preserve"> olarak 07.07.2009/27281 R.G. 5911 s.k. ile değiştirilmiştir.</w:t>
      </w:r>
    </w:p>
  </w:footnote>
  <w:footnote w:id="35">
    <w:p w14:paraId="49C3EB4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36">
    <w:p w14:paraId="7C26302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“kanunları, tüzükleri” ibaresi “mevzuatı”</w:t>
      </w:r>
      <w:r w:rsidRPr="003D346E">
        <w:rPr>
          <w:i/>
          <w:color w:val="FF0000"/>
          <w:sz w:val="18"/>
          <w:szCs w:val="18"/>
        </w:rPr>
        <w:t xml:space="preserve"> olarak 07.07.2009/27281 R.G. 5911 s.k. ile değiştirilmiştir.</w:t>
      </w:r>
    </w:p>
  </w:footnote>
  <w:footnote w:id="37">
    <w:p w14:paraId="60132B5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“satıcı veya satıcı yararına” ibaresi “satıcıya veya satıcı yararına”</w:t>
      </w:r>
      <w:r w:rsidRPr="003D346E">
        <w:rPr>
          <w:i/>
          <w:color w:val="FF0000"/>
          <w:sz w:val="18"/>
          <w:szCs w:val="18"/>
        </w:rPr>
        <w:t xml:space="preserve"> olarak 07.07.2009/27281 R.G. 5911 s.k. ile değiştirilmiştir.</w:t>
      </w:r>
    </w:p>
  </w:footnote>
  <w:footnote w:id="38">
    <w:p w14:paraId="5A720E7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PcGK Not: İş bu madde ile ilgili olarak birçok Danıştay kararı olmasına karşın, bilgi bağımında 3 tanesine buradan link verilmiştir. Ana Ekrandan Danıştay Kararları bölümünün incelenmesi tavsiye olunur.</w:t>
      </w:r>
    </w:p>
  </w:footnote>
  <w:footnote w:id="39">
    <w:p w14:paraId="64A1694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“ihraç edilen” ibaresinden sonra gelmek üzere “aynı” ibaresi, </w:t>
      </w:r>
      <w:r w:rsidRPr="003D346E">
        <w:rPr>
          <w:i/>
          <w:color w:val="FF0000"/>
          <w:sz w:val="18"/>
          <w:szCs w:val="18"/>
        </w:rPr>
        <w:t>(07.07.2009/27281 R.G. 5911 s.k. ile eklenmiştir)</w:t>
      </w:r>
    </w:p>
  </w:footnote>
  <w:footnote w:id="40">
    <w:p w14:paraId="1F50D3A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(a) ve (b) bentlerinin başına “1994” ibaresi, </w:t>
      </w:r>
      <w:r w:rsidRPr="003D346E">
        <w:rPr>
          <w:i/>
          <w:color w:val="FF0000"/>
          <w:sz w:val="18"/>
          <w:szCs w:val="18"/>
        </w:rPr>
        <w:t>07.07.2009/27281 R.G. 5911 s.k. ile eklenmiştir.</w:t>
      </w:r>
    </w:p>
  </w:footnote>
  <w:footnote w:id="41">
    <w:p w14:paraId="7AD3DDF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“edilmek üzere satılmış” ibaresi “edilen”</w:t>
      </w:r>
      <w:r w:rsidRPr="003D346E">
        <w:rPr>
          <w:i/>
          <w:color w:val="FF0000"/>
          <w:sz w:val="18"/>
          <w:szCs w:val="18"/>
        </w:rPr>
        <w:t xml:space="preserve"> olarak 07.07.2009/27281 R.G. 5911 s.k. ile değiştirilmiştir.</w:t>
      </w:r>
    </w:p>
  </w:footnote>
  <w:footnote w:id="42">
    <w:p w14:paraId="2CF65C9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“ithal ülkesi” ibaresi “Türkiye”</w:t>
      </w:r>
      <w:r w:rsidRPr="003D346E">
        <w:rPr>
          <w:i/>
          <w:color w:val="FF0000"/>
          <w:sz w:val="18"/>
          <w:szCs w:val="18"/>
        </w:rPr>
        <w:t xml:space="preserve"> olarak 07.07.2009/27281 R.G. 5911 s.k. ile değiştirilmiştir.</w:t>
      </w:r>
    </w:p>
  </w:footnote>
  <w:footnote w:id="43">
    <w:p w14:paraId="0249DD7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e) İthal eşyası için Türkiye'deki giriş liman veya yerine kadar yapılan nakliye ve sigorta giderleri.</w:t>
      </w:r>
    </w:p>
  </w:footnote>
  <w:footnote w:id="44">
    <w:p w14:paraId="66C1562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“ithal eşyası için” ibaresinden sonra gelmek üzere “ithalattan sonra” ibaresi,</w:t>
      </w:r>
      <w:r w:rsidRPr="003D346E">
        <w:rPr>
          <w:i/>
          <w:color w:val="FF0000"/>
          <w:sz w:val="18"/>
          <w:szCs w:val="18"/>
        </w:rPr>
        <w:t xml:space="preserve"> (07.07.2009/27281 R.G. 5911 s.k. ile eklenmiştir)</w:t>
      </w:r>
    </w:p>
  </w:footnote>
  <w:footnote w:id="45">
    <w:p w14:paraId="2212D3B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“doğduğu” ibaresi “başladığı”</w:t>
      </w:r>
      <w:r w:rsidRPr="003D346E">
        <w:rPr>
          <w:i/>
          <w:color w:val="FF0000"/>
          <w:sz w:val="18"/>
          <w:szCs w:val="18"/>
        </w:rPr>
        <w:t xml:space="preserve"> olarak 07.07.2009/27281 R.G. 5911 s.k. ile değiştirilmiştir.</w:t>
      </w:r>
    </w:p>
  </w:footnote>
  <w:footnote w:id="46">
    <w:p w14:paraId="474FD64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“denetimi” ibareleri “kontrolü”</w:t>
      </w:r>
      <w:r w:rsidRPr="003D346E">
        <w:rPr>
          <w:i/>
          <w:color w:val="FF0000"/>
          <w:sz w:val="18"/>
          <w:szCs w:val="18"/>
        </w:rPr>
        <w:t xml:space="preserve"> olarak 07.07.2009/27281 R.G. 5911 s.k. ile değiştirilmiştir.</w:t>
      </w:r>
    </w:p>
  </w:footnote>
  <w:footnote w:id="47">
    <w:p w14:paraId="5CDC961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“gidişlerinden en az üç saat önce sahip veya acentası” ibareleri “gidişlerinde yönetmelikle belirlenecek süreler içerisinde donatan veya işleten veya acentası”</w:t>
      </w:r>
      <w:r w:rsidRPr="003D346E">
        <w:rPr>
          <w:i/>
          <w:color w:val="FF0000"/>
          <w:sz w:val="18"/>
          <w:szCs w:val="18"/>
        </w:rPr>
        <w:t xml:space="preserve"> olarak 07.07.2009/27281 R.G. 5911 s.k. ile değiştirilmiştir.</w:t>
      </w:r>
    </w:p>
  </w:footnote>
  <w:footnote w:id="48">
    <w:p w14:paraId="15760B6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“denetime” ibaresi “kontrole”</w:t>
      </w:r>
      <w:r w:rsidRPr="003D346E">
        <w:rPr>
          <w:i/>
          <w:color w:val="FF0000"/>
          <w:sz w:val="18"/>
          <w:szCs w:val="18"/>
        </w:rPr>
        <w:t xml:space="preserve"> olarak 07.07.2009/27281 R.G. 5911 s.k. ile değiştirilmiştir.</w:t>
      </w:r>
    </w:p>
  </w:footnote>
  <w:footnote w:id="49">
    <w:p w14:paraId="6CA13B1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Kurulunun” ifadesi </w:t>
      </w:r>
      <w:r w:rsidRPr="003D346E">
        <w:rPr>
          <w:i/>
          <w:noProof/>
          <w:color w:val="FF0000"/>
          <w:sz w:val="18"/>
          <w:szCs w:val="18"/>
        </w:rPr>
        <w:t>(07.7.2018 tarih ve 30471 2.Mükerrer KHK-700’ün 126.Maddesi ile değişik)</w:t>
      </w:r>
    </w:p>
  </w:footnote>
  <w:footnote w:id="50">
    <w:p w14:paraId="00651A8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noProof/>
          <w:sz w:val="18"/>
          <w:szCs w:val="18"/>
        </w:rPr>
        <w:t xml:space="preserve">Eşyanın Türkiye Gümrük Bölgesine Girmesi” başlığı </w:t>
      </w:r>
      <w:r w:rsidRPr="003D346E">
        <w:rPr>
          <w:i/>
          <w:color w:val="FF0000"/>
          <w:sz w:val="18"/>
          <w:szCs w:val="18"/>
        </w:rPr>
        <w:t>07.07.2009/27281 R.G. 5911 s.k. ile değiştirilmiştir</w:t>
      </w:r>
    </w:p>
  </w:footnote>
  <w:footnote w:id="51">
    <w:p w14:paraId="41B69A6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“denetimine” ibareleri “kontrolüne”</w:t>
      </w:r>
      <w:r w:rsidRPr="003D346E">
        <w:rPr>
          <w:i/>
          <w:color w:val="FF0000"/>
          <w:sz w:val="18"/>
          <w:szCs w:val="18"/>
        </w:rPr>
        <w:t xml:space="preserve"> olarak 07.07.2009/27281 R.G. 5911 s.k. ile değiştirilmiştir.</w:t>
      </w:r>
    </w:p>
  </w:footnote>
  <w:footnote w:id="52">
    <w:p w14:paraId="154E75EE"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4. Yukarıdaki fıkralar ve 38 ila 50 nci madde hükümleri, Türkiye'nin deniz ve hava limanları dışında uğrak yeri olmayan ve düzenli bir hava veya deniz seferiyle doğrudan yapılan taşımacılık nedeniyle Türkiye Gümrük Bölgesini geçici olarak terk eden eşyaya uygulanmaz.</w:t>
      </w:r>
    </w:p>
    <w:p w14:paraId="7E0EEDC5" w14:textId="77777777" w:rsidR="0024311A" w:rsidRPr="003D346E" w:rsidRDefault="0024311A" w:rsidP="0024311A">
      <w:pPr>
        <w:pStyle w:val="DipnotMetni"/>
        <w:spacing w:before="60"/>
        <w:ind w:firstLine="510"/>
        <w:jc w:val="both"/>
        <w:rPr>
          <w:i/>
          <w:sz w:val="18"/>
          <w:szCs w:val="18"/>
        </w:rPr>
      </w:pPr>
      <w:r w:rsidRPr="003D346E">
        <w:rPr>
          <w:i/>
          <w:noProof/>
          <w:sz w:val="18"/>
          <w:szCs w:val="18"/>
        </w:rPr>
        <w:t>Yabancı ülke limanlarında, hava limanlarında veya serbest limanlarda yüklenmiş eşya bu hükmün dışındadır.</w:t>
      </w:r>
    </w:p>
  </w:footnote>
  <w:footnote w:id="53">
    <w:p w14:paraId="1DC4954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“denetimine” ibareleri “kontrolüne”</w:t>
      </w:r>
      <w:r w:rsidRPr="003D346E">
        <w:rPr>
          <w:i/>
          <w:color w:val="FF0000"/>
          <w:sz w:val="18"/>
          <w:szCs w:val="18"/>
        </w:rPr>
        <w:t xml:space="preserve"> olarak 07.07.2009/27281 R.G. 5911 s.k. ile değiştirilmiştir.</w:t>
      </w:r>
    </w:p>
  </w:footnote>
  <w:footnote w:id="54">
    <w:p w14:paraId="199EADA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39- Müsteşarlıkça belirlenen esaslara uygun olarak serbest bölgelere konulan eşya hariç olmak üzere, gümrük idaresine veya gümrük idarelerinin belirlediği veya uygun gördüğü diğer bir yere gelen eşya, bunu Türkiye Gümrük Bölgesine getiren kişi veya yerine göre eşyanın gelişinden sonra taşımasını üstlenen kişi tarafından gümrüğe sunulur.</w:t>
      </w:r>
    </w:p>
  </w:footnote>
  <w:footnote w:id="55">
    <w:p w14:paraId="77791E6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Başlık; “</w:t>
      </w:r>
      <w:r w:rsidRPr="003D346E">
        <w:rPr>
          <w:i/>
          <w:noProof/>
          <w:sz w:val="18"/>
          <w:szCs w:val="18"/>
        </w:rPr>
        <w:t xml:space="preserve">Özet Beyan ve Gümrüğe Sunulan Eşyanın Boşaltılması” </w:t>
      </w:r>
      <w:r w:rsidRPr="003D346E">
        <w:rPr>
          <w:i/>
          <w:color w:val="FF0000"/>
          <w:sz w:val="18"/>
          <w:szCs w:val="18"/>
        </w:rPr>
        <w:t>(07.07.2009/27281 R.G. 5911 s.k. ile başlık değişik)</w:t>
      </w:r>
    </w:p>
  </w:footnote>
  <w:footnote w:id="56">
    <w:p w14:paraId="7C9173B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42- 44 üncü madde hükümleri saklı kalmak üzere, 39 uncu madde uyarınca gümrüğe sunulan eşya için, eşyanın gümrüğe sunulmasını takip eden ilk iş günü mesai bitimine kadar ilgili gümrük idaresine bir özet beyan verilir.</w:t>
      </w:r>
    </w:p>
  </w:footnote>
  <w:footnote w:id="57">
    <w:p w14:paraId="731058BD"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43- l. Özet beyan, Müsteşarlıkça belirlenen örneğe uygun bir form ile yapılır. Müsteşarlık, eşyanın teşhisi için gerekli ayrıntıları içeren ve uluslararası kabul gören bir ticari veya resmi belgenin de özet beyan olarak kullanımına izin vermeye yetkilidir.</w:t>
      </w:r>
    </w:p>
    <w:p w14:paraId="55294C36" w14:textId="77777777" w:rsidR="0024311A" w:rsidRPr="003D346E" w:rsidRDefault="0024311A" w:rsidP="0024311A">
      <w:pPr>
        <w:spacing w:before="60"/>
        <w:ind w:firstLine="510"/>
        <w:jc w:val="both"/>
        <w:rPr>
          <w:i/>
          <w:noProof/>
          <w:sz w:val="18"/>
          <w:szCs w:val="18"/>
        </w:rPr>
      </w:pPr>
      <w:r w:rsidRPr="003D346E">
        <w:rPr>
          <w:i/>
          <w:noProof/>
          <w:sz w:val="18"/>
          <w:szCs w:val="18"/>
        </w:rPr>
        <w:t>2. Özet beyan;</w:t>
      </w:r>
    </w:p>
    <w:p w14:paraId="2C5D8FB5" w14:textId="77777777" w:rsidR="0024311A" w:rsidRPr="003D346E" w:rsidRDefault="0024311A" w:rsidP="0024311A">
      <w:pPr>
        <w:spacing w:before="60"/>
        <w:ind w:firstLine="510"/>
        <w:jc w:val="both"/>
        <w:rPr>
          <w:i/>
          <w:noProof/>
          <w:sz w:val="18"/>
          <w:szCs w:val="18"/>
        </w:rPr>
      </w:pPr>
      <w:r w:rsidRPr="003D346E">
        <w:rPr>
          <w:i/>
          <w:noProof/>
          <w:sz w:val="18"/>
          <w:szCs w:val="18"/>
        </w:rPr>
        <w:t>a) Eşyayı Türkiye Gümrük Bölgesine getiren veya eşyanın gelişinden sonra taşıma sorumluluğunu üstlenen,</w:t>
      </w:r>
    </w:p>
    <w:p w14:paraId="1C5ECF4C" w14:textId="77777777" w:rsidR="0024311A" w:rsidRPr="003D346E" w:rsidRDefault="0024311A" w:rsidP="0024311A">
      <w:pPr>
        <w:spacing w:before="60"/>
        <w:ind w:firstLine="510"/>
        <w:jc w:val="both"/>
        <w:rPr>
          <w:i/>
          <w:noProof/>
          <w:sz w:val="18"/>
          <w:szCs w:val="18"/>
        </w:rPr>
      </w:pPr>
      <w:r w:rsidRPr="003D346E">
        <w:rPr>
          <w:i/>
          <w:noProof/>
          <w:sz w:val="18"/>
          <w:szCs w:val="18"/>
        </w:rPr>
        <w:t>b) (a) bendinde belirtilenlerin adına hareket eden,</w:t>
      </w:r>
    </w:p>
    <w:p w14:paraId="7C436774" w14:textId="77777777" w:rsidR="0024311A" w:rsidRPr="003D346E" w:rsidRDefault="0024311A" w:rsidP="0024311A">
      <w:pPr>
        <w:spacing w:before="60"/>
        <w:ind w:firstLine="510"/>
        <w:jc w:val="both"/>
        <w:rPr>
          <w:i/>
          <w:noProof/>
          <w:sz w:val="18"/>
          <w:szCs w:val="18"/>
        </w:rPr>
      </w:pPr>
      <w:r w:rsidRPr="003D346E">
        <w:rPr>
          <w:i/>
          <w:noProof/>
          <w:sz w:val="18"/>
          <w:szCs w:val="18"/>
        </w:rPr>
        <w:t>Kişi tarafından verilir.</w:t>
      </w:r>
    </w:p>
    <w:p w14:paraId="40E4CCF8" w14:textId="77777777" w:rsidR="0024311A" w:rsidRPr="003D346E" w:rsidRDefault="0024311A" w:rsidP="0024311A">
      <w:pPr>
        <w:spacing w:before="60"/>
        <w:ind w:firstLine="510"/>
        <w:jc w:val="both"/>
        <w:rPr>
          <w:i/>
          <w:noProof/>
          <w:sz w:val="18"/>
          <w:szCs w:val="18"/>
        </w:rPr>
      </w:pPr>
      <w:r w:rsidRPr="003D346E">
        <w:rPr>
          <w:i/>
          <w:noProof/>
          <w:sz w:val="18"/>
          <w:szCs w:val="18"/>
        </w:rPr>
        <w:t>3. Türk ve yabancı ülke donanmasına ait harp gemileri ile Türk Hava Kuvvetlerine ait hava harp gemileri ve Bakanlar Kurulu izni ile gelen yabancı devletlerin hava harp gemileri gümrük gözetimine tabi değildir. Ancak, harp gemileri ve hava harp gemileri ile getirilen eşya, gümrük muayenesi ve diğer gümrük işlemlerinin yapılmasını sağlamak amacıyla, gelişlerinden sonra en geç yirmi dört saat içinde gemilerin komutanları tarafından bir liste halinde en yakın gümrük idaresine bildirilir. Söz konusu gemilerin komutan ve diğer mürettebatına ait eşya da bu hükme tabidir.</w:t>
      </w:r>
    </w:p>
    <w:p w14:paraId="24981B70" w14:textId="77777777" w:rsidR="0024311A" w:rsidRPr="003D346E" w:rsidRDefault="0024311A" w:rsidP="0024311A">
      <w:pPr>
        <w:pStyle w:val="DipnotMetni"/>
        <w:spacing w:before="60"/>
        <w:ind w:firstLine="510"/>
        <w:jc w:val="both"/>
        <w:rPr>
          <w:i/>
          <w:sz w:val="18"/>
          <w:szCs w:val="18"/>
        </w:rPr>
      </w:pPr>
      <w:r w:rsidRPr="003D346E">
        <w:rPr>
          <w:i/>
          <w:noProof/>
          <w:sz w:val="18"/>
          <w:szCs w:val="18"/>
        </w:rPr>
        <w:t>4. Türkiye Gümrük Bölgesine boş olarak gelen taşıtların bu durumu, bir form ile gümrük idarelerine bildirilir.</w:t>
      </w:r>
    </w:p>
  </w:footnote>
  <w:footnote w:id="58">
    <w:p w14:paraId="7A616D41"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44- Yolcu beraberinde getirilen eşya ile yolculara ait olmakla birlikte başka taşıtlarla getirilen eşya ve posta yoluyla gönderilen koliler için özet beyan aranmaması hakkında özel hükümler koymaya Müsteşarlık yetkilidir.</w:t>
      </w:r>
    </w:p>
    <w:p w14:paraId="06A94117" w14:textId="77777777" w:rsidR="0024311A" w:rsidRPr="003D346E" w:rsidRDefault="0024311A" w:rsidP="0024311A">
      <w:pPr>
        <w:pStyle w:val="DipnotMetni"/>
        <w:spacing w:before="60"/>
        <w:ind w:firstLine="510"/>
        <w:jc w:val="both"/>
        <w:rPr>
          <w:i/>
          <w:sz w:val="18"/>
          <w:szCs w:val="18"/>
        </w:rPr>
      </w:pPr>
      <w:r w:rsidRPr="003D346E">
        <w:rPr>
          <w:i/>
          <w:noProof/>
          <w:sz w:val="18"/>
          <w:szCs w:val="18"/>
        </w:rPr>
        <w:t>Ancak, özet beyan aranmayacak hallerde, 42 nci maddede belirtilen sürenin dolmasından önce, eşyanın gümrükçe onaylanmış bir işlem veya kullanıma tabi tutulması ve gümrük denetiminin tehlikeye düşmemesi şarttır.</w:t>
      </w:r>
    </w:p>
  </w:footnote>
  <w:footnote w:id="59">
    <w:p w14:paraId="2632C72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paragraf; “</w:t>
      </w:r>
      <w:r w:rsidRPr="003D346E">
        <w:rPr>
          <w:i/>
          <w:noProof/>
          <w:sz w:val="18"/>
          <w:szCs w:val="18"/>
        </w:rPr>
        <w:t xml:space="preserve">Gümrük idaresine özet beyan veya özet beyan olarak kullanılan ticari ya da resmi belge verilmeksizin taşıtlardan eşya boşaltılamaz.” </w:t>
      </w:r>
      <w:r w:rsidRPr="003D346E">
        <w:rPr>
          <w:i/>
          <w:color w:val="800000"/>
          <w:sz w:val="18"/>
          <w:szCs w:val="18"/>
        </w:rPr>
        <w:t>İkinci paragraf</w:t>
      </w:r>
      <w:r w:rsidRPr="003D346E">
        <w:rPr>
          <w:i/>
          <w:sz w:val="18"/>
          <w:szCs w:val="18"/>
        </w:rPr>
        <w:t xml:space="preserve">  </w:t>
      </w:r>
      <w:r w:rsidRPr="003D346E">
        <w:rPr>
          <w:i/>
          <w:color w:val="FF0000"/>
          <w:sz w:val="18"/>
          <w:szCs w:val="18"/>
        </w:rPr>
        <w:t>07.07.2009/27281 R.G. 5911 s.k. ile yürürlükten kaldırılmıştır.</w:t>
      </w:r>
    </w:p>
  </w:footnote>
  <w:footnote w:id="60">
    <w:p w14:paraId="050FEF8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“Müsteşarlık 2 nci fıkrada” ibaresinden sonra gelmek üzere “ve 48 inci maddenin ikinci fıkrasında” ibaresi, </w:t>
      </w:r>
      <w:r w:rsidRPr="003D346E">
        <w:rPr>
          <w:i/>
          <w:color w:val="FF0000"/>
          <w:sz w:val="18"/>
          <w:szCs w:val="18"/>
        </w:rPr>
        <w:t>(07.07.2009/27281 R.G. 5911 s.k. ile eklenmiştir)</w:t>
      </w:r>
    </w:p>
  </w:footnote>
  <w:footnote w:id="61">
    <w:p w14:paraId="4F65C4C5"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“geçici depolanan eşya için” ibaresinden sonra gelmek üzere “183 üncü veya 184 üncü madde hükümlerine göre” ibaresi, </w:t>
      </w:r>
      <w:r w:rsidRPr="003D346E">
        <w:rPr>
          <w:i/>
          <w:color w:val="FF0000"/>
          <w:sz w:val="18"/>
          <w:szCs w:val="18"/>
        </w:rPr>
        <w:t>(07.07.2009/27281 R.G. 5911 s.k. ile eklenmiştir)</w:t>
      </w:r>
    </w:p>
  </w:footnote>
  <w:footnote w:id="62">
    <w:p w14:paraId="0E3A9D8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“denetimindeki” ibaresi “gözetimindeki”</w:t>
      </w:r>
      <w:r w:rsidRPr="003D346E">
        <w:rPr>
          <w:i/>
          <w:color w:val="FF0000"/>
          <w:sz w:val="18"/>
          <w:szCs w:val="18"/>
        </w:rPr>
        <w:t xml:space="preserve"> olarak 07.07.2009/27281 R.G. 5911 s.k. ile değiştirilmiştir.</w:t>
      </w:r>
    </w:p>
  </w:footnote>
  <w:footnote w:id="63">
    <w:p w14:paraId="79B9DCF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52- Türkiye Gümrük Bölgesindeki bir yerden diğer bir yere transit rejimi hükümleri çerçevesinde nakledilmek üzere gümrüğe sunulan eşyaya 41 ila 50 nci madde hükümleri uygulanır.</w:t>
      </w:r>
    </w:p>
  </w:footnote>
  <w:footnote w:id="64">
    <w:p w14:paraId="6A5FE8C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“denetimine” ibareleri “kontrolüne”</w:t>
      </w:r>
      <w:r w:rsidRPr="003D346E">
        <w:rPr>
          <w:i/>
          <w:color w:val="FF0000"/>
          <w:sz w:val="18"/>
          <w:szCs w:val="18"/>
        </w:rPr>
        <w:t xml:space="preserve"> olarak 07.07.2009/27281 R.G. 5911 s.k. ile değiştirilmiştir.</w:t>
      </w:r>
    </w:p>
  </w:footnote>
  <w:footnote w:id="65">
    <w:p w14:paraId="7C71A80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“7/1/1932 tarihli ve 1918 sayılı Kaçakçılığın Men ve Takibine Dair Kanun” ibaresi “Kaçakçılıkla Mücadele Kanunu”</w:t>
      </w:r>
      <w:r w:rsidRPr="003D346E">
        <w:rPr>
          <w:i/>
          <w:color w:val="FF0000"/>
          <w:sz w:val="18"/>
          <w:szCs w:val="18"/>
        </w:rPr>
        <w:t xml:space="preserve"> olarak 07.07.2009/27281 R.G. 5911 s.k. ile değiştirilmiştir.</w:t>
      </w:r>
    </w:p>
  </w:footnote>
  <w:footnote w:id="66">
    <w:p w14:paraId="2F47116B"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67">
    <w:p w14:paraId="547414C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68">
    <w:p w14:paraId="044F0200"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 xml:space="preserve">MADDE 57- 1. Fikri ve sınai mülkiyet haklarının korunması mevzuatına göre, marka, coğrafi işaret, endüstriyel tasarım hakları ile Fikir ve Sanat Eserleri Kanunu kapsamına giren haklarla ilgili olarak, hak sahibinin yetkilerine tecavüz eder mahiyetteki eşyanın gümrük işlemleri; hak sahibinin veya temsilcisinin talebi üzerine veya söz konusu eşyanın sahte markalı ya da telif hakkına tabi taklit mal tarifine uyduğuna ilişkin açık deliller olması halinde, re’sen gümrük idareleri tarafından durdurulur. Durdurma kararı ithalatçıya veya hak sahibine veya temsilcisine bildirilir. </w:t>
      </w:r>
    </w:p>
    <w:p w14:paraId="660C6156" w14:textId="77777777" w:rsidR="0024311A" w:rsidRPr="003D346E" w:rsidRDefault="0024311A" w:rsidP="0024311A">
      <w:pPr>
        <w:spacing w:before="60"/>
        <w:ind w:firstLine="510"/>
        <w:jc w:val="both"/>
        <w:rPr>
          <w:i/>
          <w:noProof/>
          <w:sz w:val="18"/>
          <w:szCs w:val="18"/>
        </w:rPr>
      </w:pPr>
      <w:r w:rsidRPr="003D346E">
        <w:rPr>
          <w:i/>
          <w:noProof/>
          <w:sz w:val="18"/>
          <w:szCs w:val="18"/>
        </w:rPr>
        <w:t xml:space="preserve">2. Gümrük idareleri, olayın özelliğine göre ithalatçının veya kamunun hakkını güvenceye almak ve suistimalleri önlemek amacıyla, başvuru sahibinden eşyanın kıymeti oranında bir teminat isteyebilirler. </w:t>
      </w:r>
    </w:p>
    <w:p w14:paraId="03FF07F2" w14:textId="77777777" w:rsidR="0024311A" w:rsidRPr="003D346E" w:rsidRDefault="0024311A" w:rsidP="0024311A">
      <w:pPr>
        <w:spacing w:before="60"/>
        <w:ind w:firstLine="510"/>
        <w:jc w:val="both"/>
        <w:rPr>
          <w:i/>
          <w:noProof/>
          <w:sz w:val="18"/>
          <w:szCs w:val="18"/>
        </w:rPr>
      </w:pPr>
      <w:r w:rsidRPr="003D346E">
        <w:rPr>
          <w:i/>
          <w:noProof/>
          <w:sz w:val="18"/>
          <w:szCs w:val="18"/>
        </w:rPr>
        <w:t>3. Başvurunun kabul edildiği tarihte şikayet konusu eşya serbest dolaşıma girmiş ise, başvurunun gümrük idaresince kabul edilmesi; söz konusu eşyanın gereğince muayene edilmeden ithaline izin verildiği gerekçesiyle hak sahibine tazminat hakkı doğurmaz. Sahte markalı veya taklit mallarla mücadele kapsamında, gümrük işlemleri gümrük idaresince re'sen durdurulan eşyadan dolayı, ilgili kişilerin yapılan işlemler sonucunda fayda veya zarara uğraması halinde, gümrük idaresi yetkilileri bu kişilere karşı sorumlu tutulmaz.</w:t>
      </w:r>
    </w:p>
    <w:p w14:paraId="69E09160" w14:textId="77777777" w:rsidR="0024311A" w:rsidRPr="003D346E" w:rsidRDefault="0024311A" w:rsidP="0024311A">
      <w:pPr>
        <w:spacing w:before="60"/>
        <w:ind w:firstLine="510"/>
        <w:jc w:val="both"/>
        <w:rPr>
          <w:i/>
          <w:noProof/>
          <w:sz w:val="18"/>
          <w:szCs w:val="18"/>
        </w:rPr>
      </w:pPr>
      <w:r w:rsidRPr="003D346E">
        <w:rPr>
          <w:i/>
          <w:noProof/>
          <w:sz w:val="18"/>
          <w:szCs w:val="18"/>
        </w:rPr>
        <w:t xml:space="preserve">4. Gümrük idaresince alınan durdurma kararının hak sahibine tebliğinden itibaren on gün içinde esas hakkında yetkili mahkemede dava açılmaz veya mahkemeden tedbir niteliğinde karar alınmazsa, eşya hakkında beyan sahibinin talepte bulunduğu gümrük rejimi hükümlerine göre işlem yapılır. </w:t>
      </w:r>
    </w:p>
    <w:p w14:paraId="6735EE22" w14:textId="77777777" w:rsidR="0024311A" w:rsidRPr="003D346E" w:rsidRDefault="0024311A" w:rsidP="0024311A">
      <w:pPr>
        <w:spacing w:before="60"/>
        <w:ind w:firstLine="510"/>
        <w:jc w:val="both"/>
        <w:rPr>
          <w:i/>
          <w:noProof/>
          <w:sz w:val="18"/>
          <w:szCs w:val="18"/>
        </w:rPr>
      </w:pPr>
      <w:r w:rsidRPr="003D346E">
        <w:rPr>
          <w:i/>
          <w:noProof/>
          <w:sz w:val="18"/>
          <w:szCs w:val="18"/>
        </w:rPr>
        <w:t xml:space="preserve">5. Gümrük işlemleri durdurulan eşya, yetkili mahkemece alınan karar doğrultusunda, tasfiye rejimi hükümlerine göre imha veya asli nitelikleri değiştirilerek satış suretiyle tasfiye edilebilir. </w:t>
      </w:r>
    </w:p>
    <w:p w14:paraId="1AFD7B86" w14:textId="77777777" w:rsidR="0024311A" w:rsidRPr="003D346E" w:rsidRDefault="0024311A" w:rsidP="0024311A">
      <w:pPr>
        <w:pStyle w:val="DipnotMetni"/>
        <w:spacing w:before="60"/>
        <w:ind w:firstLine="510"/>
        <w:jc w:val="both"/>
        <w:rPr>
          <w:i/>
          <w:sz w:val="18"/>
          <w:szCs w:val="18"/>
        </w:rPr>
      </w:pPr>
      <w:r w:rsidRPr="003D346E">
        <w:rPr>
          <w:i/>
          <w:noProof/>
          <w:sz w:val="18"/>
          <w:szCs w:val="18"/>
        </w:rPr>
        <w:t>6. Yolcu beraberinde getirilen zati ve hediyelik eşya ile posta kolileri ile gönderilen ticari mahiyette olmayan eşya için bu madde hükümleri uygulanmaz.</w:t>
      </w:r>
    </w:p>
  </w:footnote>
  <w:footnote w:id="69">
    <w:p w14:paraId="0978901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2. 1 inci fıkranın (b), (c) ve (d) bentlerinde belirtilen şekilde yapılan beyanlara ilişkin usuller 60 ila 71 inci madde hükümlerine aykırı olmayacak şekilde yönetmelikle belirlenir.</w:t>
      </w:r>
    </w:p>
  </w:footnote>
  <w:footnote w:id="70">
    <w:p w14:paraId="713D402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2. Eşyanın beyan edildiği gümrük rejimini düzenleyen hükümlerin uygulanması için gerekli bütün belgeler beyannameye eklenir.</w:t>
      </w:r>
    </w:p>
  </w:footnote>
  <w:footnote w:id="71">
    <w:p w14:paraId="55D260D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“Cumhurbaşkanlığı Genel Sekreterliğinden” ifadesi </w:t>
      </w:r>
      <w:r w:rsidRPr="003D346E">
        <w:rPr>
          <w:i/>
          <w:noProof/>
          <w:color w:val="FF0000"/>
          <w:sz w:val="18"/>
          <w:szCs w:val="18"/>
        </w:rPr>
        <w:t>(07.7.2018 tarih ve 30471 2.Mükerrer KHK-700’ün 126.Maddesi ile değişik)</w:t>
      </w:r>
    </w:p>
  </w:footnote>
  <w:footnote w:id="72">
    <w:p w14:paraId="02DB230E"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1. 60 ıncı maddede belirtilen şartlara uygun beyannameler, ait oldukları eşyanın gümrüğe sunulmuş olması halinde gümrük idareleri tarafından tescil edilir.</w:t>
      </w:r>
    </w:p>
    <w:p w14:paraId="2BDC93F9" w14:textId="77777777" w:rsidR="0024311A" w:rsidRPr="003D346E" w:rsidRDefault="0024311A" w:rsidP="0024311A">
      <w:pPr>
        <w:pStyle w:val="DipnotMetni"/>
        <w:spacing w:before="60"/>
        <w:ind w:firstLine="510"/>
        <w:jc w:val="both"/>
        <w:rPr>
          <w:i/>
          <w:sz w:val="18"/>
          <w:szCs w:val="18"/>
        </w:rPr>
      </w:pPr>
      <w:r w:rsidRPr="003D346E">
        <w:rPr>
          <w:i/>
          <w:noProof/>
          <w:sz w:val="18"/>
          <w:szCs w:val="18"/>
        </w:rPr>
        <w:t>Tescil, beyanname veya beyanname hükmündeki belgenin üzerine mühür vurularak, sıra numarası ve tarih konulması ile bu beyannameye ait bilgilerin tescil defterine yazılması veya tescil defteri yerine geçen bilgisayar kaydına alınmasıyla tamamlanır.</w:t>
      </w:r>
    </w:p>
  </w:footnote>
  <w:footnote w:id="73">
    <w:p w14:paraId="482580A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idareleri tarafından” ibaresi madde metninden çıkarılmıştır.</w:t>
      </w:r>
    </w:p>
  </w:footnote>
  <w:footnote w:id="74">
    <w:p w14:paraId="61C5D5F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idaresince” ve “olan” ibareleri madde metninden çıkarılmıştır.</w:t>
      </w:r>
    </w:p>
  </w:footnote>
  <w:footnote w:id="75">
    <w:p w14:paraId="7DAF621D"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63- Beyannameler tescilden sonra düzeltilemezler. Ancak, beyan sahibinin talebi üzerine, tescilden sonra eşyanın cins, nevi ve niteliği ile marka ve numaraları dışında beyannamede yer alan ağırlık, adet, ölçü yahut kıymet yönlerinden bir veya daha fazla bilginin düzeltilmesine gümrük idarelerince izin verilir.</w:t>
      </w:r>
    </w:p>
    <w:p w14:paraId="4C53E181" w14:textId="77777777" w:rsidR="0024311A" w:rsidRPr="003D346E" w:rsidRDefault="0024311A" w:rsidP="0024311A">
      <w:pPr>
        <w:spacing w:before="60"/>
        <w:ind w:firstLine="510"/>
        <w:jc w:val="both"/>
        <w:rPr>
          <w:i/>
          <w:noProof/>
          <w:sz w:val="18"/>
          <w:szCs w:val="18"/>
        </w:rPr>
      </w:pPr>
      <w:r w:rsidRPr="003D346E">
        <w:rPr>
          <w:i/>
          <w:noProof/>
          <w:sz w:val="18"/>
          <w:szCs w:val="18"/>
        </w:rPr>
        <w:t>Bu düzeltmeler, idare amirinin izni ile yapılır ve beyanda bulunan ile birlikte imzalanarak resmi mühürle mühürlenir. ·</w:t>
      </w:r>
    </w:p>
    <w:p w14:paraId="48FEEC27"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Ancak,</w:t>
      </w:r>
    </w:p>
    <w:p w14:paraId="76B66949"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a) Beyan sahibine eşyanın muayene edileceğinin bildirilmesinden,</w:t>
      </w:r>
    </w:p>
    <w:p w14:paraId="4EF1FC8C"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b) Söz konusu bilgilerin yanlış olduğunun tespit edilmesinden,</w:t>
      </w:r>
    </w:p>
    <w:p w14:paraId="34725769"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c) 73 üncü madde hükümleri saklı kalmak üzere, eşyanın teslim edilmesinden,</w:t>
      </w:r>
    </w:p>
    <w:p w14:paraId="219014BD" w14:textId="77777777" w:rsidR="0024311A" w:rsidRPr="003D346E" w:rsidRDefault="0024311A" w:rsidP="0024311A">
      <w:pPr>
        <w:pStyle w:val="DipnotMetni"/>
        <w:spacing w:before="60"/>
        <w:ind w:firstLine="510"/>
        <w:jc w:val="both"/>
        <w:rPr>
          <w:i/>
          <w:sz w:val="18"/>
          <w:szCs w:val="18"/>
        </w:rPr>
      </w:pPr>
      <w:r w:rsidRPr="003D346E">
        <w:rPr>
          <w:i/>
          <w:noProof/>
          <w:sz w:val="18"/>
          <w:szCs w:val="18"/>
        </w:rPr>
        <w:t>Sonra beyannamede düzeltme yapılmasına izin verilmez.</w:t>
      </w:r>
    </w:p>
  </w:footnote>
  <w:footnote w:id="76">
    <w:p w14:paraId="2F7855F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kontrolörleri” ibaresi “kontrolörler, stajyer kontrolörler”</w:t>
      </w:r>
      <w:r w:rsidRPr="003D346E">
        <w:rPr>
          <w:i/>
          <w:color w:val="FF0000"/>
          <w:sz w:val="18"/>
          <w:szCs w:val="18"/>
        </w:rPr>
        <w:t xml:space="preserve"> olarak 07.07.2009/27281 R.G. 5911 s.k. ile değiştirilmiştir.</w:t>
      </w:r>
    </w:p>
  </w:footnote>
  <w:footnote w:id="77">
    <w:p w14:paraId="36871DF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“elleçleme” ibaresinden sonra gelmek üzere “ile numunelerin ambalajlanmasına ve gönderilmesine ilişkin” ibaresi, </w:t>
      </w:r>
      <w:r w:rsidRPr="003D346E">
        <w:rPr>
          <w:i/>
          <w:color w:val="FF0000"/>
          <w:sz w:val="18"/>
          <w:szCs w:val="18"/>
        </w:rPr>
        <w:t>(07.07.2009/27281 R.G. 5911 s.k. ile eklenmiştir)</w:t>
      </w:r>
    </w:p>
  </w:footnote>
  <w:footnote w:id="78">
    <w:p w14:paraId="7894F41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cümleler; </w:t>
      </w:r>
      <w:r w:rsidRPr="003D346E">
        <w:rPr>
          <w:i/>
          <w:noProof/>
          <w:sz w:val="18"/>
          <w:szCs w:val="18"/>
        </w:rPr>
        <w:t>Gümrük idareleri, kendi yaptıkları tahlil veya inceleme masraflarını üstlenir. Ancak, gümrük laboratuarlarının yetersiz kalması nedeniyle, hariçte yaptırılacak tahlil veya inceleme masrafı beyan sahibi tarafından karşılanır.</w:t>
      </w:r>
    </w:p>
  </w:footnote>
  <w:footnote w:id="79">
    <w:p w14:paraId="0564865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6. Laboratuar tahlillerine ilişkin usul ve esaslar yönetmelikle belirlenir.</w:t>
      </w:r>
    </w:p>
  </w:footnote>
  <w:footnote w:id="80">
    <w:p w14:paraId="7C81D6B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“yükümlülüğü” ibaresi “gümrük yükümlülüğü”,</w:t>
      </w:r>
      <w:r w:rsidRPr="003D346E">
        <w:rPr>
          <w:i/>
          <w:color w:val="FF0000"/>
          <w:sz w:val="18"/>
          <w:szCs w:val="18"/>
        </w:rPr>
        <w:t xml:space="preserve"> olarak 07.07.2009/27281 R.G. 5911 s.k. ile değiştirilmiştir.</w:t>
      </w:r>
    </w:p>
  </w:footnote>
  <w:footnote w:id="81">
    <w:p w14:paraId="1C17565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“serbest dolaşıma giriş rejimine” ibaresi “gümrükçe onaylanmış bir işlem veya kullanım tayin edilmesine” </w:t>
      </w:r>
      <w:r w:rsidRPr="003D346E">
        <w:rPr>
          <w:i/>
          <w:color w:val="FF0000"/>
          <w:sz w:val="18"/>
          <w:szCs w:val="18"/>
        </w:rPr>
        <w:t>olarak 07.07.2009/27281 R.G. 5911 s.k. ile değiştirilmiştir.</w:t>
      </w:r>
    </w:p>
  </w:footnote>
  <w:footnote w:id="82">
    <w:p w14:paraId="46592200"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72- Aşağıda yazılı hallerde yetkili makamlardan gönderilecek resmi yazılar beyanname kabul edilerek eşyanın gümrük işlemleri, bu yazılara dayanılarak yürütülür.</w:t>
      </w:r>
    </w:p>
    <w:p w14:paraId="647A2946" w14:textId="77777777" w:rsidR="0024311A" w:rsidRPr="003D346E" w:rsidRDefault="0024311A" w:rsidP="0024311A">
      <w:pPr>
        <w:spacing w:before="60"/>
        <w:ind w:firstLine="510"/>
        <w:jc w:val="both"/>
        <w:rPr>
          <w:i/>
          <w:noProof/>
          <w:sz w:val="18"/>
          <w:szCs w:val="18"/>
        </w:rPr>
      </w:pPr>
      <w:r w:rsidRPr="003D346E">
        <w:rPr>
          <w:i/>
          <w:noProof/>
          <w:sz w:val="18"/>
          <w:szCs w:val="18"/>
        </w:rPr>
        <w:t>a) Cumhurbaşkanının zat ve ikametgâhına ait eşya hakkında Cumhurbaşkanlığı Genel Sekreterliğinden gönderilecek yazılar,</w:t>
      </w:r>
    </w:p>
    <w:p w14:paraId="3D8E4303" w14:textId="77777777" w:rsidR="0024311A" w:rsidRPr="003D346E" w:rsidRDefault="0024311A" w:rsidP="0024311A">
      <w:pPr>
        <w:spacing w:before="60"/>
        <w:ind w:firstLine="510"/>
        <w:jc w:val="both"/>
        <w:rPr>
          <w:i/>
          <w:noProof/>
          <w:sz w:val="18"/>
          <w:szCs w:val="18"/>
        </w:rPr>
      </w:pPr>
      <w:r w:rsidRPr="003D346E">
        <w:rPr>
          <w:i/>
          <w:noProof/>
          <w:sz w:val="18"/>
          <w:szCs w:val="18"/>
        </w:rPr>
        <w:t>b) Diplomatik muaflık ve ayrıcalıklardan yararlananların ancak kendi adlarına veya elçilik adına gelecek eşya için karşılıklı olmak şartıyla misyon şeflerinden veya muaflık hakkı tanınmış heyet başkanlarınca gönderilen yazılar ile kurye çantalarına ait kurye mektupları.</w:t>
      </w:r>
    </w:p>
    <w:p w14:paraId="15ADA91A" w14:textId="77777777" w:rsidR="0024311A" w:rsidRPr="003D346E" w:rsidRDefault="0024311A" w:rsidP="0024311A">
      <w:pPr>
        <w:pStyle w:val="DipnotMetni"/>
        <w:spacing w:before="60"/>
        <w:ind w:firstLine="510"/>
        <w:jc w:val="both"/>
        <w:rPr>
          <w:i/>
          <w:sz w:val="18"/>
          <w:szCs w:val="18"/>
        </w:rPr>
      </w:pPr>
      <w:r w:rsidRPr="003D346E">
        <w:rPr>
          <w:i/>
          <w:noProof/>
          <w:sz w:val="18"/>
          <w:szCs w:val="18"/>
        </w:rPr>
        <w:t>Bu mektupların şekli, kapsayacağı bilgiler ve göreceği işlemler Dışişleri Bakanlığı ve Gümrük Müsteşarlığınca müştereken tespit olunur.</w:t>
      </w:r>
    </w:p>
  </w:footnote>
  <w:footnote w:id="83">
    <w:p w14:paraId="423D0A3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84">
    <w:p w14:paraId="3ABD833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“konşimento” ibaresi “taşıma belgesi”</w:t>
      </w:r>
      <w:r w:rsidRPr="003D346E">
        <w:rPr>
          <w:i/>
          <w:color w:val="FF0000"/>
          <w:sz w:val="18"/>
          <w:szCs w:val="18"/>
        </w:rPr>
        <w:t xml:space="preserve"> olarak 07.07.2009/27281 R.G. 5911 s.k. ile değiştirilmiştir.</w:t>
      </w:r>
    </w:p>
  </w:footnote>
  <w:footnote w:id="85">
    <w:p w14:paraId="135EFD3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“Özel amaca yönelik” ibaresi “Nihai”</w:t>
      </w:r>
      <w:r w:rsidRPr="003D346E">
        <w:rPr>
          <w:i/>
          <w:color w:val="FF0000"/>
          <w:sz w:val="18"/>
          <w:szCs w:val="18"/>
        </w:rPr>
        <w:t xml:space="preserve"> olarak 07.07.2009/27281 R.G. 5911 s.k. ile değiştirilmiştir.</w:t>
      </w:r>
    </w:p>
  </w:footnote>
  <w:footnote w:id="86">
    <w:p w14:paraId="3E25F27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“Rejim” ibaresi “Şartlı muafiyet düzenlemesi” </w:t>
      </w:r>
      <w:r w:rsidRPr="003D346E">
        <w:rPr>
          <w:i/>
          <w:color w:val="FF0000"/>
          <w:sz w:val="18"/>
          <w:szCs w:val="18"/>
        </w:rPr>
        <w:t>olarak 07.07.2009/27281 R.G. 5911 s.k. ile değiştirilmiştir.</w:t>
      </w:r>
    </w:p>
  </w:footnote>
  <w:footnote w:id="87">
    <w:p w14:paraId="50D388E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“Düzenlemelerinin” ibaresi “rejimlerinin” </w:t>
      </w:r>
      <w:r w:rsidRPr="003D346E">
        <w:rPr>
          <w:i/>
          <w:color w:val="FF0000"/>
          <w:sz w:val="18"/>
          <w:szCs w:val="18"/>
        </w:rPr>
        <w:t>olarak 07.07.2009/27281 R.G. 5911 s.k. ile değiştirilmiştir.</w:t>
      </w:r>
    </w:p>
  </w:footnote>
  <w:footnote w:id="88">
    <w:p w14:paraId="5E373525"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89">
    <w:p w14:paraId="06FEADA1"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84- 1. İthalat vergileri ve ticaret politikası önlemlerine tabi tutulmayan serbest dolaşıma girmemiş eşya ile ihracatla ilgili gümrük işlemleri tamamlanmış eşyanın, gümrük gözetimi altında Türkiye Gümrük Bölgesi içinde bir noktadan diğerine taşınması, transit rejimi hükümlerine tabidir.</w:t>
      </w:r>
    </w:p>
    <w:p w14:paraId="73579D27" w14:textId="77777777" w:rsidR="0024311A" w:rsidRPr="003D346E" w:rsidRDefault="0024311A" w:rsidP="0024311A">
      <w:pPr>
        <w:spacing w:before="60"/>
        <w:ind w:firstLine="510"/>
        <w:jc w:val="both"/>
        <w:rPr>
          <w:i/>
          <w:noProof/>
          <w:sz w:val="18"/>
          <w:szCs w:val="18"/>
        </w:rPr>
      </w:pPr>
      <w:r w:rsidRPr="003D346E">
        <w:rPr>
          <w:i/>
          <w:noProof/>
          <w:sz w:val="18"/>
          <w:szCs w:val="18"/>
        </w:rPr>
        <w:t>2. Gümrük idareleri, transit rejimine tabi tutulan eşyanın Türkiye Gümrük Bölgesi içinde;</w:t>
      </w:r>
    </w:p>
    <w:p w14:paraId="0334CCB2" w14:textId="77777777" w:rsidR="0024311A" w:rsidRPr="003D346E" w:rsidRDefault="0024311A" w:rsidP="0024311A">
      <w:pPr>
        <w:spacing w:before="60"/>
        <w:ind w:firstLine="510"/>
        <w:jc w:val="both"/>
        <w:rPr>
          <w:i/>
          <w:noProof/>
          <w:sz w:val="18"/>
          <w:szCs w:val="18"/>
        </w:rPr>
      </w:pPr>
      <w:r w:rsidRPr="003D346E">
        <w:rPr>
          <w:i/>
          <w:noProof/>
          <w:sz w:val="18"/>
          <w:szCs w:val="18"/>
        </w:rPr>
        <w:t>a) Yabancı bir ülkeden yabancı bir ülkeye,</w:t>
      </w:r>
    </w:p>
    <w:p w14:paraId="1B9D6EF4" w14:textId="77777777" w:rsidR="0024311A" w:rsidRPr="003D346E" w:rsidRDefault="0024311A" w:rsidP="0024311A">
      <w:pPr>
        <w:spacing w:before="60"/>
        <w:ind w:firstLine="510"/>
        <w:jc w:val="both"/>
        <w:rPr>
          <w:i/>
          <w:noProof/>
          <w:sz w:val="18"/>
          <w:szCs w:val="18"/>
        </w:rPr>
      </w:pPr>
      <w:r w:rsidRPr="003D346E">
        <w:rPr>
          <w:i/>
          <w:noProof/>
          <w:sz w:val="18"/>
          <w:szCs w:val="18"/>
        </w:rPr>
        <w:t>b) Yabancı bir ülkeden Türkiye'ye,</w:t>
      </w:r>
    </w:p>
    <w:p w14:paraId="01B65985" w14:textId="77777777" w:rsidR="0024311A" w:rsidRPr="003D346E" w:rsidRDefault="0024311A" w:rsidP="0024311A">
      <w:pPr>
        <w:spacing w:before="60"/>
        <w:ind w:firstLine="510"/>
        <w:jc w:val="both"/>
        <w:rPr>
          <w:i/>
          <w:noProof/>
          <w:sz w:val="18"/>
          <w:szCs w:val="18"/>
        </w:rPr>
      </w:pPr>
      <w:r w:rsidRPr="003D346E">
        <w:rPr>
          <w:i/>
          <w:noProof/>
          <w:sz w:val="18"/>
          <w:szCs w:val="18"/>
        </w:rPr>
        <w:t>c) Türkiye'den yabancı bir ülkeye,</w:t>
      </w:r>
    </w:p>
    <w:p w14:paraId="4B94E363" w14:textId="77777777" w:rsidR="0024311A" w:rsidRPr="003D346E" w:rsidRDefault="0024311A" w:rsidP="0024311A">
      <w:pPr>
        <w:spacing w:before="60"/>
        <w:ind w:firstLine="510"/>
        <w:jc w:val="both"/>
        <w:rPr>
          <w:i/>
          <w:noProof/>
          <w:sz w:val="18"/>
          <w:szCs w:val="18"/>
        </w:rPr>
      </w:pPr>
      <w:r w:rsidRPr="003D346E">
        <w:rPr>
          <w:i/>
          <w:noProof/>
          <w:sz w:val="18"/>
          <w:szCs w:val="18"/>
        </w:rPr>
        <w:t>d) Bir iç gümrükten diğer bir iç gümrüğe,</w:t>
      </w:r>
    </w:p>
    <w:p w14:paraId="29E41CEB" w14:textId="77777777" w:rsidR="0024311A" w:rsidRPr="003D346E" w:rsidRDefault="0024311A" w:rsidP="0024311A">
      <w:pPr>
        <w:spacing w:before="60"/>
        <w:ind w:firstLine="510"/>
        <w:jc w:val="both"/>
        <w:rPr>
          <w:i/>
          <w:noProof/>
          <w:sz w:val="18"/>
          <w:szCs w:val="18"/>
        </w:rPr>
      </w:pPr>
      <w:r w:rsidRPr="003D346E">
        <w:rPr>
          <w:i/>
          <w:noProof/>
          <w:sz w:val="18"/>
          <w:szCs w:val="18"/>
        </w:rPr>
        <w:t>Taşınmasına izin verir.</w:t>
      </w:r>
    </w:p>
    <w:p w14:paraId="2F362695" w14:textId="77777777" w:rsidR="0024311A" w:rsidRPr="003D346E" w:rsidRDefault="0024311A" w:rsidP="0024311A">
      <w:pPr>
        <w:spacing w:before="60"/>
        <w:ind w:firstLine="510"/>
        <w:jc w:val="both"/>
        <w:rPr>
          <w:i/>
          <w:noProof/>
          <w:sz w:val="18"/>
          <w:szCs w:val="18"/>
        </w:rPr>
      </w:pPr>
      <w:r w:rsidRPr="003D346E">
        <w:rPr>
          <w:i/>
          <w:noProof/>
          <w:sz w:val="18"/>
          <w:szCs w:val="18"/>
        </w:rPr>
        <w:t>3. 1 nci fıkrada belirtilen taşıma işlemi;</w:t>
      </w:r>
    </w:p>
    <w:p w14:paraId="4B72F958" w14:textId="77777777" w:rsidR="0024311A" w:rsidRPr="003D346E" w:rsidRDefault="0024311A" w:rsidP="0024311A">
      <w:pPr>
        <w:spacing w:before="60"/>
        <w:ind w:firstLine="510"/>
        <w:jc w:val="both"/>
        <w:rPr>
          <w:i/>
          <w:noProof/>
          <w:sz w:val="18"/>
          <w:szCs w:val="18"/>
        </w:rPr>
      </w:pPr>
      <w:r w:rsidRPr="003D346E">
        <w:rPr>
          <w:i/>
          <w:noProof/>
          <w:sz w:val="18"/>
          <w:szCs w:val="18"/>
        </w:rPr>
        <w:t>a) Transit rejimi hükümleri kapsamında,</w:t>
      </w:r>
    </w:p>
    <w:p w14:paraId="14D48F4C" w14:textId="77777777" w:rsidR="0024311A" w:rsidRPr="003D346E" w:rsidRDefault="0024311A" w:rsidP="0024311A">
      <w:pPr>
        <w:spacing w:before="60"/>
        <w:ind w:firstLine="510"/>
        <w:jc w:val="both"/>
        <w:rPr>
          <w:i/>
          <w:noProof/>
          <w:sz w:val="18"/>
          <w:szCs w:val="18"/>
        </w:rPr>
      </w:pPr>
      <w:r w:rsidRPr="003D346E">
        <w:rPr>
          <w:i/>
          <w:noProof/>
          <w:sz w:val="18"/>
          <w:szCs w:val="18"/>
        </w:rPr>
        <w:t>b) Bir TIR karnesi kapsamında,</w:t>
      </w:r>
    </w:p>
    <w:p w14:paraId="398A006C" w14:textId="77777777" w:rsidR="0024311A" w:rsidRPr="003D346E" w:rsidRDefault="0024311A" w:rsidP="0024311A">
      <w:pPr>
        <w:pStyle w:val="BodyText21"/>
        <w:tabs>
          <w:tab w:val="clear" w:pos="284"/>
        </w:tabs>
        <w:spacing w:before="60"/>
        <w:ind w:firstLine="510"/>
        <w:rPr>
          <w:i/>
          <w:noProof/>
          <w:sz w:val="18"/>
          <w:szCs w:val="18"/>
        </w:rPr>
      </w:pPr>
      <w:r w:rsidRPr="003D346E">
        <w:rPr>
          <w:i/>
          <w:noProof/>
          <w:sz w:val="18"/>
          <w:szCs w:val="18"/>
        </w:rPr>
        <w:t xml:space="preserve">c) Transit belgesi olarak kullanılan bir ATA karnesi kapsamında </w:t>
      </w:r>
    </w:p>
    <w:p w14:paraId="7E3EF058" w14:textId="77777777" w:rsidR="0024311A" w:rsidRPr="003D346E" w:rsidRDefault="0024311A" w:rsidP="0024311A">
      <w:pPr>
        <w:pStyle w:val="BodyText21"/>
        <w:tabs>
          <w:tab w:val="clear" w:pos="284"/>
        </w:tabs>
        <w:spacing w:before="60"/>
        <w:ind w:firstLine="510"/>
        <w:rPr>
          <w:i/>
          <w:noProof/>
          <w:sz w:val="18"/>
          <w:szCs w:val="18"/>
        </w:rPr>
      </w:pPr>
      <w:r w:rsidRPr="003D346E">
        <w:rPr>
          <w:i/>
          <w:noProof/>
          <w:sz w:val="18"/>
          <w:szCs w:val="18"/>
        </w:rPr>
        <w:t xml:space="preserve">d) 19 Haziran 1951'de Londra'da imzalanan, Kuvvetlerin Statüsü Hakkında Kuzey Atlantik Anlaşmasına Taraf Devletler Arasındaki Sözleşme ile öngörülen form 302 kapsamında, </w:t>
      </w:r>
    </w:p>
    <w:p w14:paraId="4F975A40" w14:textId="77777777" w:rsidR="0024311A" w:rsidRPr="003D346E" w:rsidRDefault="0024311A" w:rsidP="0024311A">
      <w:pPr>
        <w:spacing w:before="60"/>
        <w:ind w:firstLine="510"/>
        <w:jc w:val="both"/>
        <w:rPr>
          <w:i/>
          <w:noProof/>
          <w:sz w:val="18"/>
          <w:szCs w:val="18"/>
        </w:rPr>
      </w:pPr>
      <w:r w:rsidRPr="003D346E">
        <w:rPr>
          <w:i/>
          <w:noProof/>
          <w:sz w:val="18"/>
          <w:szCs w:val="18"/>
        </w:rPr>
        <w:t>e) Posta kolileri dahil olmak üzere posta yoluyla,</w:t>
      </w:r>
    </w:p>
    <w:p w14:paraId="7C6E33DF" w14:textId="77777777" w:rsidR="0024311A" w:rsidRPr="003D346E" w:rsidRDefault="0024311A" w:rsidP="0024311A">
      <w:pPr>
        <w:spacing w:before="60"/>
        <w:ind w:firstLine="510"/>
        <w:jc w:val="both"/>
        <w:rPr>
          <w:i/>
          <w:noProof/>
          <w:sz w:val="18"/>
          <w:szCs w:val="18"/>
        </w:rPr>
      </w:pPr>
      <w:r w:rsidRPr="003D346E">
        <w:rPr>
          <w:i/>
          <w:noProof/>
          <w:sz w:val="18"/>
          <w:szCs w:val="18"/>
        </w:rPr>
        <w:t>f) Bir Türk limanından başka bir Türk limanına veya Türkiye Gümrük Bölgesi dışındaki bir limana deniz veya hava yoluyla taşınan eşya, özet beyan kapsamında,</w:t>
      </w:r>
    </w:p>
    <w:p w14:paraId="2AC8DE0F" w14:textId="77777777" w:rsidR="0024311A" w:rsidRPr="003D346E" w:rsidRDefault="0024311A" w:rsidP="0024311A">
      <w:pPr>
        <w:spacing w:before="60"/>
        <w:ind w:firstLine="510"/>
        <w:jc w:val="both"/>
        <w:rPr>
          <w:i/>
          <w:noProof/>
          <w:sz w:val="18"/>
          <w:szCs w:val="18"/>
        </w:rPr>
      </w:pPr>
      <w:r w:rsidRPr="003D346E">
        <w:rPr>
          <w:i/>
          <w:noProof/>
          <w:sz w:val="18"/>
          <w:szCs w:val="18"/>
        </w:rPr>
        <w:t>g) Antrepolardan veya gümrük idaresince konulmasına izin verilen yerlerden çıkarılarak transit edilecek eşya, 55 ila 70 inci madde hükümlerine göre bir beyanname kapsamında,</w:t>
      </w:r>
    </w:p>
    <w:p w14:paraId="76FBBC96" w14:textId="77777777" w:rsidR="0024311A" w:rsidRPr="003D346E" w:rsidRDefault="0024311A" w:rsidP="0024311A">
      <w:pPr>
        <w:spacing w:before="60"/>
        <w:ind w:firstLine="510"/>
        <w:jc w:val="both"/>
        <w:rPr>
          <w:i/>
          <w:noProof/>
          <w:sz w:val="18"/>
          <w:szCs w:val="18"/>
        </w:rPr>
      </w:pPr>
      <w:r w:rsidRPr="003D346E">
        <w:rPr>
          <w:i/>
          <w:noProof/>
          <w:sz w:val="18"/>
          <w:szCs w:val="18"/>
        </w:rPr>
        <w:t>Yapılır.</w:t>
      </w:r>
    </w:p>
    <w:p w14:paraId="327ED036" w14:textId="77777777" w:rsidR="0024311A" w:rsidRPr="003D346E" w:rsidRDefault="0024311A" w:rsidP="0024311A">
      <w:pPr>
        <w:spacing w:before="60"/>
        <w:ind w:firstLine="510"/>
        <w:jc w:val="both"/>
        <w:rPr>
          <w:i/>
          <w:noProof/>
          <w:sz w:val="18"/>
          <w:szCs w:val="18"/>
        </w:rPr>
      </w:pPr>
      <w:r w:rsidRPr="003D346E">
        <w:rPr>
          <w:i/>
          <w:noProof/>
          <w:sz w:val="18"/>
          <w:szCs w:val="18"/>
        </w:rPr>
        <w:t>4. Transit rejimi, eşyanın ve belgelerinin bu rejim hükümlerine uygun olarak varış gümrük idaresine sunulması üzerine sona erer.</w:t>
      </w:r>
    </w:p>
    <w:p w14:paraId="46067C10" w14:textId="77777777" w:rsidR="0024311A" w:rsidRPr="003D346E" w:rsidRDefault="0024311A" w:rsidP="0024311A">
      <w:pPr>
        <w:pStyle w:val="DipnotMetni"/>
        <w:spacing w:before="60"/>
        <w:ind w:firstLine="510"/>
        <w:jc w:val="both"/>
        <w:rPr>
          <w:i/>
          <w:sz w:val="18"/>
          <w:szCs w:val="18"/>
        </w:rPr>
      </w:pPr>
      <w:r w:rsidRPr="003D346E">
        <w:rPr>
          <w:i/>
          <w:noProof/>
          <w:sz w:val="18"/>
          <w:szCs w:val="18"/>
        </w:rPr>
        <w:t>5. Transit rejimi uygulamasında, ekonomik etkili bir gümrük rejimine tabi eşyanın taşınmasına ilişkin özel hükümler saklıdır. Müsteşarlık, transit eşyanın cinsine, niteliğine ve taşımanın özelliğine göre veya Türkiye'nin uluslararası anlaşmalardan kaynaklanan yükümlülükleri çerçevesinde, bu bölümdeki madde hükümlerine bağlı kalmaksızın transit rejimine ilişkin düzenlemeler yapılması konusunda yetkilidir.</w:t>
      </w:r>
    </w:p>
  </w:footnote>
  <w:footnote w:id="90">
    <w:p w14:paraId="01D2407E"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85- Transit eşyası için tahakkuk edebilecek gümrük vergilerinin ödenmesini sağlamak üzere bir teminat verilmesi zorunludur.</w:t>
      </w:r>
    </w:p>
    <w:p w14:paraId="7A00CA9B"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Ancak;</w:t>
      </w:r>
    </w:p>
    <w:p w14:paraId="0B699C4B"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a) Deniz ve havayolu ile yapılan taşımalardan,</w:t>
      </w:r>
    </w:p>
    <w:p w14:paraId="6D9D96BA"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b) Boru hattı ile yapılan taşımalardan,</w:t>
      </w:r>
    </w:p>
    <w:p w14:paraId="51AC4139"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c) Demiryolu ile yapılan taşımalardan,</w:t>
      </w:r>
    </w:p>
    <w:p w14:paraId="584F1806" w14:textId="77777777" w:rsidR="0024311A" w:rsidRPr="003D346E" w:rsidRDefault="0024311A" w:rsidP="0024311A">
      <w:pPr>
        <w:pStyle w:val="DipnotMetni"/>
        <w:spacing w:before="60"/>
        <w:ind w:firstLine="510"/>
        <w:jc w:val="both"/>
        <w:rPr>
          <w:i/>
          <w:sz w:val="18"/>
          <w:szCs w:val="18"/>
        </w:rPr>
      </w:pPr>
      <w:r w:rsidRPr="003D346E">
        <w:rPr>
          <w:i/>
          <w:noProof/>
          <w:sz w:val="18"/>
          <w:szCs w:val="18"/>
        </w:rPr>
        <w:t>Yönetmelikle belirlenecek haller dışında teminat aranmaz.</w:t>
      </w:r>
    </w:p>
  </w:footnote>
  <w:footnote w:id="91">
    <w:p w14:paraId="6D5982BB" w14:textId="77777777" w:rsidR="0024311A" w:rsidRPr="003D346E" w:rsidRDefault="0024311A" w:rsidP="0024311A">
      <w:pPr>
        <w:spacing w:before="60"/>
        <w:ind w:firstLine="510"/>
        <w:jc w:val="both"/>
        <w:rPr>
          <w:i/>
          <w:color w:val="FF0000"/>
          <w:sz w:val="18"/>
          <w:szCs w:val="18"/>
        </w:rPr>
      </w:pPr>
      <w:r w:rsidRPr="003D346E">
        <w:rPr>
          <w:rStyle w:val="DipnotBavurusu"/>
          <w:i/>
          <w:sz w:val="18"/>
          <w:szCs w:val="18"/>
        </w:rPr>
        <w:footnoteRef/>
      </w:r>
      <w:r w:rsidRPr="003D346E">
        <w:rPr>
          <w:i/>
          <w:sz w:val="18"/>
          <w:szCs w:val="18"/>
        </w:rPr>
        <w:t xml:space="preserve"> “varış yeri gümrük idaresine” ibareleri “varış gümrük idaresine”</w:t>
      </w:r>
      <w:r w:rsidRPr="003D346E">
        <w:rPr>
          <w:i/>
          <w:color w:val="FF0000"/>
          <w:sz w:val="18"/>
          <w:szCs w:val="18"/>
        </w:rPr>
        <w:t xml:space="preserve"> olarak; </w:t>
      </w:r>
      <w:r w:rsidRPr="003D346E">
        <w:rPr>
          <w:i/>
          <w:sz w:val="18"/>
          <w:szCs w:val="18"/>
        </w:rPr>
        <w:t>“Transit rejimi hak sahibi olan kişiler;” ibaresi “Asıl sorumlu,”</w:t>
      </w:r>
      <w:r w:rsidRPr="003D346E">
        <w:rPr>
          <w:i/>
          <w:color w:val="FF0000"/>
          <w:sz w:val="18"/>
          <w:szCs w:val="18"/>
        </w:rPr>
        <w:t xml:space="preserve"> olarak 07.07.2009/27281 R.G. 5911 s.k. ile değiştirilmiştir.</w:t>
      </w:r>
    </w:p>
  </w:footnote>
  <w:footnote w:id="92">
    <w:p w14:paraId="1DF936F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“varış yeri gümrük idaresine” ibareleri “varış gümrük idaresine”</w:t>
      </w:r>
      <w:r w:rsidRPr="003D346E">
        <w:rPr>
          <w:i/>
          <w:color w:val="FF0000"/>
          <w:sz w:val="18"/>
          <w:szCs w:val="18"/>
        </w:rPr>
        <w:t xml:space="preserve"> olarak 07.07.2009/27281 R.G. 5911 s.k. ile değiştirilmiştir.</w:t>
      </w:r>
    </w:p>
  </w:footnote>
  <w:footnote w:id="93">
    <w:p w14:paraId="7CBFA03C" w14:textId="77777777" w:rsidR="0024311A" w:rsidRPr="003D346E" w:rsidRDefault="0024311A" w:rsidP="0024311A">
      <w:pPr>
        <w:spacing w:before="60"/>
        <w:ind w:firstLine="510"/>
        <w:jc w:val="both"/>
        <w:rPr>
          <w:i/>
          <w:color w:val="FF0000"/>
          <w:sz w:val="18"/>
          <w:szCs w:val="18"/>
        </w:rPr>
      </w:pPr>
      <w:r w:rsidRPr="003D346E">
        <w:rPr>
          <w:rStyle w:val="DipnotBavurusu"/>
          <w:i/>
          <w:sz w:val="18"/>
          <w:szCs w:val="18"/>
        </w:rPr>
        <w:footnoteRef/>
      </w:r>
      <w:r w:rsidRPr="003D346E">
        <w:rPr>
          <w:i/>
          <w:sz w:val="18"/>
          <w:szCs w:val="18"/>
        </w:rPr>
        <w:t xml:space="preserve"> “varış veya çıkış gümrük idaresine” ibaresi “varış gümrük idaresine” “varış yeri gümrük idaresine” ibareleri “varış gümrük idaresine”</w:t>
      </w:r>
      <w:r w:rsidRPr="003D346E">
        <w:rPr>
          <w:i/>
          <w:color w:val="FF0000"/>
          <w:sz w:val="18"/>
          <w:szCs w:val="18"/>
        </w:rPr>
        <w:t xml:space="preserve"> olarak 07.07.2009/27281 R.G. 5911 s.k. ile değiştirilmiştir.</w:t>
      </w:r>
    </w:p>
  </w:footnote>
  <w:footnote w:id="94">
    <w:p w14:paraId="5E73289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vergileri teminata bağlanmak suretiyle bu rejim kapsamında” ibaresi “Transit rejimi kapsamında”; “rejim hak sahibi” ibaresi “asıl sorumlu” </w:t>
      </w:r>
      <w:r w:rsidRPr="003D346E">
        <w:rPr>
          <w:i/>
          <w:color w:val="FF0000"/>
          <w:sz w:val="18"/>
          <w:szCs w:val="18"/>
        </w:rPr>
        <w:t>olarak 07.07.2009/27281 R.G. 5911 s.k. ile değiştirilmiştir.</w:t>
      </w:r>
    </w:p>
  </w:footnote>
  <w:footnote w:id="95">
    <w:p w14:paraId="02E80571" w14:textId="77777777" w:rsidR="0024311A" w:rsidRPr="003D346E" w:rsidRDefault="0024311A" w:rsidP="0024311A">
      <w:pPr>
        <w:pStyle w:val="DipnotMetni"/>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2. Türkiye Gümrük Bölgesi içindeki transit halindeki eşyanın beklenmeyen haller veya mücbir sebeplerle telef veya kaybı halinde, gümrük vergileri aranmaz. Transit halindeki eşyanın yukarda belirtilen nedenlerle telef veya kaybı, idarenin de taraf olarak bulunduğu mahkeme kararı ile kanıtlanır.</w:t>
      </w:r>
    </w:p>
    <w:p w14:paraId="1A256D76" w14:textId="77777777" w:rsidR="0024311A" w:rsidRPr="003D346E" w:rsidRDefault="0024311A" w:rsidP="0024311A">
      <w:pPr>
        <w:spacing w:before="60"/>
        <w:ind w:firstLine="510"/>
        <w:jc w:val="both"/>
        <w:rPr>
          <w:i/>
          <w:noProof/>
          <w:sz w:val="18"/>
          <w:szCs w:val="18"/>
        </w:rPr>
      </w:pPr>
      <w:r w:rsidRPr="003D346E">
        <w:rPr>
          <w:i/>
          <w:noProof/>
          <w:sz w:val="18"/>
          <w:szCs w:val="18"/>
        </w:rPr>
        <w:t>Ancak;</w:t>
      </w:r>
    </w:p>
    <w:p w14:paraId="28E4FE32" w14:textId="77777777" w:rsidR="0024311A" w:rsidRPr="003D346E" w:rsidRDefault="0024311A" w:rsidP="0024311A">
      <w:pPr>
        <w:spacing w:before="60"/>
        <w:ind w:firstLine="510"/>
        <w:jc w:val="both"/>
        <w:rPr>
          <w:i/>
          <w:noProof/>
          <w:sz w:val="18"/>
          <w:szCs w:val="18"/>
        </w:rPr>
      </w:pPr>
      <w:r w:rsidRPr="003D346E">
        <w:rPr>
          <w:i/>
          <w:noProof/>
          <w:sz w:val="18"/>
          <w:szCs w:val="18"/>
        </w:rPr>
        <w:t>a) Suçüstü şeklindeki hırsızlıklar, hazırlık tahkikatı üzerine Cumhuriyet Savcılığınca verilen belge ile,</w:t>
      </w:r>
    </w:p>
    <w:p w14:paraId="73F882BA" w14:textId="77777777" w:rsidR="0024311A" w:rsidRPr="003D346E" w:rsidRDefault="0024311A" w:rsidP="0024311A">
      <w:pPr>
        <w:spacing w:before="60"/>
        <w:ind w:firstLine="510"/>
        <w:jc w:val="both"/>
        <w:rPr>
          <w:i/>
          <w:noProof/>
          <w:sz w:val="18"/>
          <w:szCs w:val="18"/>
        </w:rPr>
      </w:pPr>
      <w:r w:rsidRPr="003D346E">
        <w:rPr>
          <w:i/>
          <w:noProof/>
          <w:sz w:val="18"/>
          <w:szCs w:val="18"/>
        </w:rPr>
        <w:t>b) Hasar, telef veya kayıp herkesçe bilinen ve duyulan başka olaylar yüzünden olmuşsa, o yerin en büyük mülki idare amiri tarafından verilecek belge ile,</w:t>
      </w:r>
    </w:p>
    <w:p w14:paraId="1FBC0D1D" w14:textId="77777777" w:rsidR="0024311A" w:rsidRPr="003D346E" w:rsidRDefault="0024311A" w:rsidP="0024311A">
      <w:pPr>
        <w:spacing w:before="60"/>
        <w:ind w:firstLine="510"/>
        <w:jc w:val="both"/>
        <w:rPr>
          <w:i/>
          <w:noProof/>
          <w:sz w:val="18"/>
          <w:szCs w:val="18"/>
        </w:rPr>
      </w:pPr>
      <w:r w:rsidRPr="003D346E">
        <w:rPr>
          <w:i/>
          <w:noProof/>
          <w:sz w:val="18"/>
          <w:szCs w:val="18"/>
        </w:rPr>
        <w:t>c) Trafik kazaları, trafik kaza raporuna göre ve en yakın gümrük idaresi tarafından yapılan tespit sonucunda gümrük idare amirinin vereceği karar ile,</w:t>
      </w:r>
    </w:p>
    <w:p w14:paraId="0C4FC89C" w14:textId="77777777" w:rsidR="0024311A" w:rsidRPr="003D346E" w:rsidRDefault="0024311A" w:rsidP="0024311A">
      <w:pPr>
        <w:pStyle w:val="BodyText21"/>
        <w:tabs>
          <w:tab w:val="clear" w:pos="284"/>
        </w:tabs>
        <w:spacing w:before="60"/>
        <w:ind w:firstLine="510"/>
        <w:rPr>
          <w:i/>
          <w:iCs/>
          <w:noProof/>
          <w:sz w:val="18"/>
          <w:szCs w:val="18"/>
        </w:rPr>
      </w:pPr>
      <w:r w:rsidRPr="003D346E">
        <w:rPr>
          <w:i/>
          <w:noProof/>
          <w:sz w:val="18"/>
          <w:szCs w:val="18"/>
        </w:rPr>
        <w:t xml:space="preserve">Kanıtlanır. </w:t>
      </w:r>
    </w:p>
  </w:footnote>
  <w:footnote w:id="96">
    <w:p w14:paraId="6BCFCF8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“ihraç eşyasının” ibaresi “serbest dolaşımda bulunan eşyanın”</w:t>
      </w:r>
      <w:r w:rsidRPr="003D346E">
        <w:rPr>
          <w:i/>
          <w:color w:val="FF0000"/>
          <w:sz w:val="18"/>
          <w:szCs w:val="18"/>
        </w:rPr>
        <w:t xml:space="preserve"> olarak 07.07.2009/27281 R.G. 5911 s.k. ile değiştirilmiştir.</w:t>
      </w:r>
    </w:p>
  </w:footnote>
  <w:footnote w:id="97">
    <w:p w14:paraId="1E5A4DF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“özel” ibaresi </w:t>
      </w:r>
      <w:r w:rsidRPr="003D346E">
        <w:rPr>
          <w:i/>
          <w:color w:val="FF0000"/>
          <w:sz w:val="18"/>
          <w:szCs w:val="18"/>
        </w:rPr>
        <w:t>(07.07.2009/27281 R.G. 5911 s.k. ile yürürlükten kaldırılmıştır.)</w:t>
      </w:r>
    </w:p>
  </w:footnote>
  <w:footnote w:id="98">
    <w:p w14:paraId="096E767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1. Gümrük idareleri tarafından antrepo işletilmediği veya mevcut işletmelerin yeterli olmadığı hallerde, gümrük antrepoları açılması ve işletilmesi Gümrük Müsteşarlığının izni ile mümkündür. İznin verilmesine ilişkin usul ve esaslar Bakanlar Kurulunca çıkarılacak yönetmelikle belirlenir.</w:t>
      </w:r>
    </w:p>
  </w:footnote>
  <w:footnote w:id="99">
    <w:p w14:paraId="6DC39CB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“doğrudan” ibaresi “münhasıran”</w:t>
      </w:r>
      <w:r w:rsidRPr="003D346E">
        <w:rPr>
          <w:i/>
          <w:color w:val="FF0000"/>
          <w:sz w:val="18"/>
          <w:szCs w:val="18"/>
        </w:rPr>
        <w:t xml:space="preserve"> olarak 07.07.2009/27281 R.G. 5911 s.k. ile değiştirilmiştir.</w:t>
      </w:r>
    </w:p>
  </w:footnote>
  <w:footnote w:id="100">
    <w:p w14:paraId="0460823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antrepo rejimine tabi tutulmamakla birlikte,” ibaresi </w:t>
      </w:r>
      <w:r w:rsidRPr="003D346E">
        <w:rPr>
          <w:i/>
          <w:color w:val="FF0000"/>
          <w:sz w:val="18"/>
          <w:szCs w:val="18"/>
        </w:rPr>
        <w:t>(07.07.2009/27281 R.G. 5911 s.k. ile yürürlükten kaldırılmıştır.)</w:t>
      </w:r>
    </w:p>
  </w:footnote>
  <w:footnote w:id="101">
    <w:p w14:paraId="056F0D3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antrepo tesislerine” ibaresi “gümrüklü antrepoya”</w:t>
      </w:r>
      <w:r w:rsidRPr="003D346E">
        <w:rPr>
          <w:i/>
          <w:color w:val="FF0000"/>
          <w:sz w:val="18"/>
          <w:szCs w:val="18"/>
        </w:rPr>
        <w:t xml:space="preserve"> olarak 07.07.2009/27281 R.G. 5911 s.k. ile değiştirilmiştir.</w:t>
      </w:r>
    </w:p>
  </w:footnote>
  <w:footnote w:id="102">
    <w:p w14:paraId="105B673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antrepo tesislerinde” ibaresi “gümrüklü antreposunda”</w:t>
      </w:r>
      <w:r w:rsidRPr="003D346E">
        <w:rPr>
          <w:i/>
          <w:color w:val="FF0000"/>
          <w:sz w:val="18"/>
          <w:szCs w:val="18"/>
        </w:rPr>
        <w:t xml:space="preserve"> olarak 07.07.2009/27281 R.G. 5911 s.k. ile değiştirilmiştir.</w:t>
      </w:r>
    </w:p>
  </w:footnote>
  <w:footnote w:id="103">
    <w:p w14:paraId="1D92F66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“denetimi” ibareleri “kontrolü”</w:t>
      </w:r>
      <w:r w:rsidRPr="003D346E">
        <w:rPr>
          <w:i/>
          <w:color w:val="FF0000"/>
          <w:sz w:val="18"/>
          <w:szCs w:val="18"/>
        </w:rPr>
        <w:t xml:space="preserve"> olarak 07.07.2009/27281 R.G. 5911 s.k. ile değiştirilmiştir.</w:t>
      </w:r>
    </w:p>
  </w:footnote>
  <w:footnote w:id="104">
    <w:p w14:paraId="2A03B65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“Tarım politikası kapsamı eşya dâhil,” ibaresi, </w:t>
      </w:r>
      <w:r w:rsidRPr="003D346E">
        <w:rPr>
          <w:i/>
          <w:color w:val="FF0000"/>
          <w:sz w:val="18"/>
          <w:szCs w:val="18"/>
        </w:rPr>
        <w:t>(07.07.2009/27281 R.G. 5911 s.k. ile eklenmiştir)</w:t>
      </w:r>
    </w:p>
  </w:footnote>
  <w:footnote w:id="105">
    <w:p w14:paraId="6B7626A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“ihraç eşyasının” ibaresi “serbest dolaşımda bulunan eşyanın”,</w:t>
      </w:r>
      <w:r w:rsidRPr="003D346E">
        <w:rPr>
          <w:i/>
          <w:color w:val="FF0000"/>
          <w:sz w:val="18"/>
          <w:szCs w:val="18"/>
        </w:rPr>
        <w:t xml:space="preserve"> olarak 07.07.2009/27281 R.G. 5911 s.k. ile değiştirilmiştir.</w:t>
      </w:r>
    </w:p>
  </w:footnote>
  <w:footnote w:id="106">
    <w:p w14:paraId="2EB5BDB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“Eşdeğer eşya kullanımına” ibaresinden sonra gelmek üzere “kolaylaştırma,” ibaresi, </w:t>
      </w:r>
      <w:r w:rsidRPr="003D346E">
        <w:rPr>
          <w:i/>
          <w:color w:val="FF0000"/>
          <w:sz w:val="18"/>
          <w:szCs w:val="18"/>
        </w:rPr>
        <w:t>(07.07.2009/27281 R.G. 5911 s.k. ile eklenmiştir)</w:t>
      </w:r>
    </w:p>
  </w:footnote>
  <w:footnote w:id="107">
    <w:p w14:paraId="0D3C08C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108">
    <w:p w14:paraId="532A427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S</w:t>
      </w:r>
      <w:r w:rsidRPr="003D346E">
        <w:rPr>
          <w:i/>
          <w:color w:val="FF0000"/>
          <w:sz w:val="18"/>
          <w:szCs w:val="18"/>
        </w:rPr>
        <w:t>on cümle 07.07.2009/27281 R.G. 5911 s.k. ile eklenmiştir</w:t>
      </w:r>
    </w:p>
  </w:footnote>
  <w:footnote w:id="109">
    <w:p w14:paraId="1745A11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FF0000"/>
          <w:sz w:val="18"/>
          <w:szCs w:val="18"/>
        </w:rPr>
        <w:t>İkinci cümle, 07.07.2009/27281 R.G. 5911 s.k. ile bu cümle eklenmiştir</w:t>
      </w:r>
    </w:p>
  </w:footnote>
  <w:footnote w:id="110">
    <w:p w14:paraId="65417D2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111">
    <w:p w14:paraId="1C6AB81B"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112">
    <w:p w14:paraId="4525981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bCs/>
          <w:i/>
          <w:sz w:val="18"/>
          <w:szCs w:val="18"/>
        </w:rPr>
        <w:t>(18/6/2009 tarih ve 5911 sayılı Kanun ile “a)”, “b)”, “c)”, “d)” ve “e)” olarak yer alan fıkra işaretleri sırasıyla “1.” , “2.”, “3.”, “4.” ve “5.” olarak değiştirilmiştir.)</w:t>
      </w:r>
    </w:p>
  </w:footnote>
  <w:footnote w:id="113">
    <w:p w14:paraId="4E493BC5"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114">
    <w:p w14:paraId="6A86C6F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“a)”, “b)”, “c)”, “d)” ve “e)” olarak yer alan fıkra işaretleri sırasıyla “1.” , “2.”, “3.”, “4.” ve “5.” ve aynı maddenin mevcut (d) fıkrasında yer alan “özel amaca yönelik nihai” ibaresi “amaca yönelik özel”,</w:t>
      </w:r>
      <w:r w:rsidRPr="003D346E">
        <w:rPr>
          <w:i/>
          <w:color w:val="FF0000"/>
          <w:sz w:val="18"/>
          <w:szCs w:val="18"/>
        </w:rPr>
        <w:t xml:space="preserve"> olarak 07.07.2009/27281 R.G. 5911 s.k. ile değiştirilmiştir.</w:t>
      </w:r>
    </w:p>
  </w:footnote>
  <w:footnote w:id="115">
    <w:p w14:paraId="4F8CAA4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1. Gerekli izin alınması koşuluyla, işlem görmüş ürünlerin veya değişmemiş eşyanın tamamı veya bir kısmı, hariçte işleme rejimi hükümleri çerçevesinde, daha ileri düzeyde işlenmek üzere Türkiye Gümrük Bölgesi dışına geçici olarak ihraç edilebilir.</w:t>
      </w:r>
    </w:p>
  </w:footnote>
  <w:footnote w:id="116">
    <w:p w14:paraId="626C715A"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117- l. Geri ödeme sisteminden her eşya yararlanabilir.</w:t>
      </w:r>
    </w:p>
    <w:p w14:paraId="75457F8E" w14:textId="77777777" w:rsidR="0024311A" w:rsidRPr="003D346E" w:rsidRDefault="0024311A" w:rsidP="0024311A">
      <w:pPr>
        <w:spacing w:before="60"/>
        <w:ind w:firstLine="510"/>
        <w:jc w:val="both"/>
        <w:rPr>
          <w:i/>
          <w:noProof/>
          <w:sz w:val="18"/>
          <w:szCs w:val="18"/>
        </w:rPr>
      </w:pPr>
      <w:r w:rsidRPr="003D346E">
        <w:rPr>
          <w:i/>
          <w:noProof/>
          <w:sz w:val="18"/>
          <w:szCs w:val="18"/>
        </w:rPr>
        <w:t>Ancak, serbest dolaşıma giriş beyannamesinin tescili sırasında;</w:t>
      </w:r>
    </w:p>
    <w:p w14:paraId="063B6014" w14:textId="77777777" w:rsidR="0024311A" w:rsidRPr="003D346E" w:rsidRDefault="0024311A" w:rsidP="0024311A">
      <w:pPr>
        <w:spacing w:before="60"/>
        <w:ind w:firstLine="510"/>
        <w:jc w:val="both"/>
        <w:rPr>
          <w:i/>
          <w:noProof/>
          <w:sz w:val="18"/>
          <w:szCs w:val="18"/>
        </w:rPr>
      </w:pPr>
      <w:r w:rsidRPr="003D346E">
        <w:rPr>
          <w:i/>
          <w:noProof/>
          <w:sz w:val="18"/>
          <w:szCs w:val="18"/>
        </w:rPr>
        <w:t>a) İthalat miktar kısıtlamalarına tabi olan,</w:t>
      </w:r>
    </w:p>
    <w:p w14:paraId="2EE18B8D" w14:textId="77777777" w:rsidR="0024311A" w:rsidRPr="003D346E" w:rsidRDefault="0024311A" w:rsidP="0024311A">
      <w:pPr>
        <w:spacing w:before="60"/>
        <w:ind w:firstLine="510"/>
        <w:jc w:val="both"/>
        <w:rPr>
          <w:i/>
          <w:noProof/>
          <w:sz w:val="18"/>
          <w:szCs w:val="18"/>
        </w:rPr>
      </w:pPr>
      <w:r w:rsidRPr="003D346E">
        <w:rPr>
          <w:i/>
          <w:noProof/>
          <w:sz w:val="18"/>
          <w:szCs w:val="18"/>
        </w:rPr>
        <w:t>b) 15 inci maddenin 3 üncü fıkrasının (d), (e) ve (f) bentleri kapsamında, tercihli bir tarife veya özel bir şartlı muafiyet düzenlemesinden kotalar dahilinde yararlanabilen,</w:t>
      </w:r>
    </w:p>
    <w:p w14:paraId="1DB3611D" w14:textId="77777777" w:rsidR="0024311A" w:rsidRPr="003D346E" w:rsidRDefault="0024311A" w:rsidP="0024311A">
      <w:pPr>
        <w:pStyle w:val="GvdeMetni"/>
        <w:widowControl/>
        <w:spacing w:before="60"/>
        <w:ind w:firstLine="510"/>
        <w:rPr>
          <w:i/>
          <w:noProof/>
          <w:sz w:val="18"/>
          <w:szCs w:val="18"/>
          <w:lang w:val="tr-TR"/>
        </w:rPr>
      </w:pPr>
      <w:r w:rsidRPr="003D346E">
        <w:rPr>
          <w:i/>
          <w:noProof/>
          <w:sz w:val="18"/>
          <w:szCs w:val="18"/>
          <w:lang w:val="tr-TR"/>
        </w:rPr>
        <w:t>c) Tarım politikası veya işlenmiş tarım ürünleriyle ilgili özel düzenlemeler çerçevesinde alınan ithalat vergilerine tabi olan,</w:t>
      </w:r>
    </w:p>
    <w:p w14:paraId="05A1548E" w14:textId="77777777" w:rsidR="0024311A" w:rsidRPr="003D346E" w:rsidRDefault="0024311A" w:rsidP="0024311A">
      <w:pPr>
        <w:spacing w:before="60"/>
        <w:ind w:firstLine="510"/>
        <w:jc w:val="both"/>
        <w:rPr>
          <w:i/>
          <w:noProof/>
          <w:sz w:val="18"/>
          <w:szCs w:val="18"/>
        </w:rPr>
      </w:pPr>
      <w:r w:rsidRPr="003D346E">
        <w:rPr>
          <w:i/>
          <w:noProof/>
          <w:sz w:val="18"/>
          <w:szCs w:val="18"/>
        </w:rPr>
        <w:t>Eşya geri ödeme sisteminden yararlanamaz.</w:t>
      </w:r>
    </w:p>
    <w:p w14:paraId="193575D9" w14:textId="77777777" w:rsidR="0024311A" w:rsidRPr="003D346E" w:rsidRDefault="0024311A" w:rsidP="0024311A">
      <w:pPr>
        <w:spacing w:before="60"/>
        <w:ind w:firstLine="510"/>
        <w:jc w:val="both"/>
        <w:rPr>
          <w:i/>
          <w:noProof/>
          <w:sz w:val="18"/>
          <w:szCs w:val="18"/>
        </w:rPr>
      </w:pPr>
      <w:r w:rsidRPr="003D346E">
        <w:rPr>
          <w:i/>
          <w:noProof/>
          <w:sz w:val="18"/>
          <w:szCs w:val="18"/>
        </w:rPr>
        <w:t>2. Geri ödeme sistemi, ancak ithal eşyasının serbest dolaşıma giriş beyannamesinin tescili sırasında ve işlem görmüş ürünlerin herhangi bir parasal ihracat iadesinden yararlanmadığı hallerde uygulanabilir.</w:t>
      </w:r>
    </w:p>
    <w:p w14:paraId="32F6CA64" w14:textId="77777777" w:rsidR="0024311A" w:rsidRPr="003D346E" w:rsidRDefault="0024311A" w:rsidP="0024311A">
      <w:pPr>
        <w:spacing w:before="60"/>
        <w:ind w:firstLine="510"/>
        <w:jc w:val="both"/>
        <w:rPr>
          <w:i/>
          <w:noProof/>
          <w:sz w:val="18"/>
          <w:szCs w:val="18"/>
        </w:rPr>
      </w:pPr>
      <w:r w:rsidRPr="003D346E">
        <w:rPr>
          <w:i/>
          <w:noProof/>
          <w:sz w:val="18"/>
          <w:szCs w:val="18"/>
        </w:rPr>
        <w:t>3. Geri ödeme sistemi uygulama izni ancak, işlem görmüş ürünlerin ihracına ilişkin beyannamenin tescili sırasında;</w:t>
      </w:r>
    </w:p>
    <w:p w14:paraId="40BF3FE3" w14:textId="77777777" w:rsidR="0024311A" w:rsidRPr="003D346E" w:rsidRDefault="0024311A" w:rsidP="0024311A">
      <w:pPr>
        <w:pStyle w:val="GvdeMetni"/>
        <w:spacing w:before="60"/>
        <w:ind w:firstLine="510"/>
        <w:rPr>
          <w:i/>
          <w:noProof/>
          <w:sz w:val="18"/>
          <w:szCs w:val="18"/>
          <w:lang w:val="tr-TR"/>
        </w:rPr>
      </w:pPr>
      <w:r w:rsidRPr="003D346E">
        <w:rPr>
          <w:i/>
          <w:noProof/>
          <w:sz w:val="18"/>
          <w:szCs w:val="18"/>
          <w:lang w:val="tr-TR"/>
        </w:rPr>
        <w:t>a) İthal eşyasının 1 inci fıkranın (c) bendinde belirtilen vergi ve diğer mali yüklerden herhangi birine tabi olmadığı,</w:t>
      </w:r>
    </w:p>
    <w:p w14:paraId="0402ADFA" w14:textId="77777777" w:rsidR="0024311A" w:rsidRPr="003D346E" w:rsidRDefault="0024311A" w:rsidP="0024311A">
      <w:pPr>
        <w:spacing w:before="60"/>
        <w:ind w:firstLine="510"/>
        <w:jc w:val="both"/>
        <w:rPr>
          <w:i/>
          <w:noProof/>
          <w:sz w:val="18"/>
          <w:szCs w:val="18"/>
        </w:rPr>
      </w:pPr>
      <w:r w:rsidRPr="003D346E">
        <w:rPr>
          <w:i/>
          <w:noProof/>
          <w:sz w:val="18"/>
          <w:szCs w:val="18"/>
        </w:rPr>
        <w:t>b) İşlem görmüş ürünlerin herhangi bir parasal ihracat iadesinden yararlanmadığı,</w:t>
      </w:r>
    </w:p>
    <w:p w14:paraId="75D9005F" w14:textId="77777777" w:rsidR="0024311A" w:rsidRPr="003D346E" w:rsidRDefault="0024311A" w:rsidP="0024311A">
      <w:pPr>
        <w:pStyle w:val="DipnotMetni"/>
        <w:spacing w:before="60"/>
        <w:ind w:firstLine="510"/>
        <w:jc w:val="both"/>
        <w:rPr>
          <w:i/>
          <w:sz w:val="18"/>
          <w:szCs w:val="18"/>
        </w:rPr>
      </w:pPr>
      <w:r w:rsidRPr="003D346E">
        <w:rPr>
          <w:i/>
          <w:noProof/>
          <w:sz w:val="18"/>
          <w:szCs w:val="18"/>
        </w:rPr>
        <w:t>Hallerde verilir.</w:t>
      </w:r>
    </w:p>
  </w:footnote>
  <w:footnote w:id="117">
    <w:p w14:paraId="20F0315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“111 inci maddenin üçüncü fıkrası,” ibaresi, </w:t>
      </w:r>
      <w:r w:rsidRPr="003D346E">
        <w:rPr>
          <w:i/>
          <w:color w:val="FF0000"/>
          <w:sz w:val="18"/>
          <w:szCs w:val="18"/>
        </w:rPr>
        <w:t>(07.07.2009/27281 R.G. 5911 s.k. ile eklenmiştir)</w:t>
      </w:r>
    </w:p>
  </w:footnote>
  <w:footnote w:id="118">
    <w:p w14:paraId="39A11DE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“115 inci maddenin (a) bendinin ikinci alt bendi ile (c) bendi” ibaresi “115 inci maddenin birinci fıkrasının ikinci bendi ile üçüncü fıkrası”</w:t>
      </w:r>
      <w:r w:rsidRPr="003D346E">
        <w:rPr>
          <w:i/>
          <w:color w:val="FF0000"/>
          <w:sz w:val="18"/>
          <w:szCs w:val="18"/>
        </w:rPr>
        <w:t xml:space="preserve"> olarak 07.07.2009/27281 R.G. 5911 s.k. ile değiştirilmiştir.</w:t>
      </w:r>
    </w:p>
  </w:footnote>
  <w:footnote w:id="119">
    <w:p w14:paraId="7504540B"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120">
    <w:p w14:paraId="42192E3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“115 inci maddenin (b) fıkrası” ibaresi “115 inci maddenin ikinci fıkrası”</w:t>
      </w:r>
      <w:r w:rsidRPr="003D346E">
        <w:rPr>
          <w:i/>
          <w:color w:val="FF0000"/>
          <w:sz w:val="18"/>
          <w:szCs w:val="18"/>
        </w:rPr>
        <w:t xml:space="preserve"> olarak 07.07.2009/27281 R.G. 5911 s.k. ile değiştirilmiştir.</w:t>
      </w:r>
    </w:p>
  </w:footnote>
  <w:footnote w:id="121">
    <w:p w14:paraId="5B0FF14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“yeniden” ibaresi </w:t>
      </w:r>
      <w:r w:rsidRPr="003D346E">
        <w:rPr>
          <w:i/>
          <w:color w:val="FF0000"/>
          <w:sz w:val="18"/>
          <w:szCs w:val="18"/>
        </w:rPr>
        <w:t>(07.07.2009/27281 R.G. 5911 s.k. ile yürürlükten kaldırılmıştır.)</w:t>
      </w:r>
    </w:p>
  </w:footnote>
  <w:footnote w:id="122">
    <w:p w14:paraId="0DA88BE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“115 inci maddenin (a) bendinin birinci alt bendi” ibaresi “115 inci maddenin birinci fıkrasının birinci bendi”</w:t>
      </w:r>
      <w:r w:rsidRPr="003D346E">
        <w:rPr>
          <w:i/>
          <w:color w:val="FF0000"/>
          <w:sz w:val="18"/>
          <w:szCs w:val="18"/>
        </w:rPr>
        <w:t xml:space="preserve"> olarak 07.07.2009/27281 R.G. 5911 s.k. ile değiştirilmiştir.</w:t>
      </w:r>
    </w:p>
  </w:footnote>
  <w:footnote w:id="123">
    <w:p w14:paraId="160B3B7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“durumların listesi” ibaresinden sonra gelmek üzere “ile bu rejim konusu eşyanın serbest dolaşıma giriş rejimi dışında gümrükçe onaylanmış bir işlem ve kullanıma tabi tutulabileceği istisnai durumlar ve özel şartlar” ibaresi, </w:t>
      </w:r>
      <w:r w:rsidRPr="003D346E">
        <w:rPr>
          <w:i/>
          <w:color w:val="FF0000"/>
          <w:sz w:val="18"/>
          <w:szCs w:val="18"/>
        </w:rPr>
        <w:t>(07.07.2009/27281 R.G. 5911 s.k. ile eklenmiştir)</w:t>
      </w:r>
    </w:p>
  </w:footnote>
  <w:footnote w:id="124">
    <w:p w14:paraId="47F4057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“süreler” ibaresinden sonra gelmek üzere “, rejimin ibrası” ibaresi, </w:t>
      </w:r>
      <w:r w:rsidRPr="003D346E">
        <w:rPr>
          <w:i/>
          <w:color w:val="FF0000"/>
          <w:sz w:val="18"/>
          <w:szCs w:val="18"/>
        </w:rPr>
        <w:t>(07.07.2009/27281 R.G. 5911 s.k. ile eklenmiştir)</w:t>
      </w:r>
    </w:p>
  </w:footnote>
  <w:footnote w:id="125">
    <w:p w14:paraId="77826E8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126">
    <w:p w14:paraId="61D7627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127">
    <w:p w14:paraId="1EE99A9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128">
    <w:p w14:paraId="02DC7C8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129">
    <w:p w14:paraId="5FA13F0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130">
    <w:p w14:paraId="47FC959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131">
    <w:p w14:paraId="40029CD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“denetiminden” ibaresi “kontrolünden”</w:t>
      </w:r>
      <w:r w:rsidRPr="003D346E">
        <w:rPr>
          <w:i/>
          <w:color w:val="FF0000"/>
          <w:sz w:val="18"/>
          <w:szCs w:val="18"/>
        </w:rPr>
        <w:t xml:space="preserve"> olarak 07.07.2009/27281 R.G. 5911 s.k. ile değiştirilmiştir.</w:t>
      </w:r>
    </w:p>
  </w:footnote>
  <w:footnote w:id="132">
    <w:p w14:paraId="3F48A52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“denetimi” ibareleri “kontrolü”</w:t>
      </w:r>
      <w:r w:rsidRPr="003D346E">
        <w:rPr>
          <w:i/>
          <w:color w:val="FF0000"/>
          <w:sz w:val="18"/>
          <w:szCs w:val="18"/>
        </w:rPr>
        <w:t xml:space="preserve"> olarak 07.07.2009/27281 R.G. 5911 s.k. ile değiştirilmiştir.</w:t>
      </w:r>
    </w:p>
  </w:footnote>
  <w:footnote w:id="133">
    <w:p w14:paraId="60F56F7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“ve kambiyo mevzuatının” ibaresi </w:t>
      </w:r>
      <w:r w:rsidRPr="003D346E">
        <w:rPr>
          <w:i/>
          <w:color w:val="FF0000"/>
          <w:sz w:val="18"/>
          <w:szCs w:val="18"/>
        </w:rPr>
        <w:t>(07.07.2009/27281 R.G. 5911 s.k. ile yürürlükten kaldırılmıştır.)</w:t>
      </w:r>
    </w:p>
  </w:footnote>
  <w:footnote w:id="134">
    <w:p w14:paraId="42C2D47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“denetimine” ibaresi “gözetimine”</w:t>
      </w:r>
      <w:r w:rsidRPr="003D346E">
        <w:rPr>
          <w:i/>
          <w:color w:val="FF0000"/>
          <w:sz w:val="18"/>
          <w:szCs w:val="18"/>
        </w:rPr>
        <w:t xml:space="preserve"> olarak 07.07.2009/27281 R.G. 5911 s.k. ile değiştirilmiştir.</w:t>
      </w:r>
    </w:p>
  </w:footnote>
  <w:footnote w:id="135">
    <w:p w14:paraId="475DD31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“muayenesine tabi tutulur” ibaresi “idaresi tarafından kontrol edilir”</w:t>
      </w:r>
      <w:r w:rsidRPr="003D346E">
        <w:rPr>
          <w:i/>
          <w:color w:val="FF0000"/>
          <w:sz w:val="18"/>
          <w:szCs w:val="18"/>
        </w:rPr>
        <w:t xml:space="preserve"> olarak 07.07.2009/27281 R.G. 5911 s.k. ile değiştirilmiştir.</w:t>
      </w:r>
    </w:p>
  </w:footnote>
  <w:footnote w:id="136">
    <w:p w14:paraId="7576F3F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“160 ıncı” ibaresi “157 nci”</w:t>
      </w:r>
      <w:r w:rsidRPr="003D346E">
        <w:rPr>
          <w:i/>
          <w:color w:val="FF0000"/>
          <w:sz w:val="18"/>
          <w:szCs w:val="18"/>
        </w:rPr>
        <w:t xml:space="preserve"> olarak 07.07.2009/27281 R.G. 5911 s.k. ile değiştirilmiştir.</w:t>
      </w:r>
    </w:p>
  </w:footnote>
  <w:footnote w:id="137">
    <w:p w14:paraId="6F7B0F5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“belgeler” ibaresi “kayıtlar”</w:t>
      </w:r>
      <w:r w:rsidRPr="003D346E">
        <w:rPr>
          <w:i/>
          <w:color w:val="FF0000"/>
          <w:sz w:val="18"/>
          <w:szCs w:val="18"/>
        </w:rPr>
        <w:t xml:space="preserve"> olarak 07.07.2009/27281 R.G. 5911 s.k. ile değiştirilmiştir.</w:t>
      </w:r>
    </w:p>
  </w:footnote>
  <w:footnote w:id="138">
    <w:p w14:paraId="5F079188"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160- Yürürlükteki hükümlerin aksini öngörmediği hallerde, bir serbest bölgeden çıkan eşya, Türkiye Gümrük Bölgesi dışına ihraç veya yeniden ihraç edilebilir veya Türkiye Gümrük Bölgesine getirilebilir.</w:t>
      </w:r>
    </w:p>
    <w:p w14:paraId="4066F908" w14:textId="77777777" w:rsidR="0024311A" w:rsidRPr="003D346E" w:rsidRDefault="0024311A" w:rsidP="0024311A">
      <w:pPr>
        <w:spacing w:before="60"/>
        <w:ind w:firstLine="510"/>
        <w:jc w:val="both"/>
        <w:rPr>
          <w:i/>
          <w:noProof/>
          <w:sz w:val="18"/>
          <w:szCs w:val="18"/>
        </w:rPr>
      </w:pPr>
      <w:r w:rsidRPr="003D346E">
        <w:rPr>
          <w:i/>
          <w:noProof/>
          <w:sz w:val="18"/>
          <w:szCs w:val="18"/>
        </w:rPr>
        <w:t>Bir serbest bölgeden, transit veya başka bir gümrük rejimine tabi tutulmaksızın, deniz ya da hava yoluyla çıkan eşya hariç olmak üzere, Türkiye Gümrük Bölgesine getirilen eşya, Üçüncü Kısım hükümlerine tabidir. Ancak, söz konusu eşyanın serbest dolaşımda bulunan eşya olması halinde, 46 ila 50 nci madde hükümleri uygulanmaz.</w:t>
      </w:r>
    </w:p>
    <w:p w14:paraId="496C6D97" w14:textId="77777777" w:rsidR="0024311A" w:rsidRPr="003D346E" w:rsidRDefault="0024311A" w:rsidP="0024311A">
      <w:pPr>
        <w:pStyle w:val="DipnotMetni"/>
        <w:spacing w:before="60"/>
        <w:ind w:firstLine="510"/>
        <w:jc w:val="both"/>
        <w:rPr>
          <w:i/>
          <w:sz w:val="18"/>
          <w:szCs w:val="18"/>
        </w:rPr>
      </w:pPr>
      <w:r w:rsidRPr="003D346E">
        <w:rPr>
          <w:i/>
          <w:noProof/>
          <w:sz w:val="18"/>
          <w:szCs w:val="18"/>
        </w:rPr>
        <w:t>Eşyanın bir serbest bölgeden ihracı veya yeniden ihracı halinde, bu işlemlere ilişkin hükümlere uyulması zorunludur.</w:t>
      </w:r>
    </w:p>
  </w:footnote>
  <w:footnote w:id="139">
    <w:p w14:paraId="5FB510D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140">
    <w:p w14:paraId="40542A4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“yeniden ihracat veya imha,” ibaresi “eşyanın imhası”</w:t>
      </w:r>
      <w:r w:rsidRPr="003D346E">
        <w:rPr>
          <w:i/>
          <w:color w:val="FF0000"/>
          <w:sz w:val="18"/>
          <w:szCs w:val="18"/>
        </w:rPr>
        <w:t xml:space="preserve"> olarak 07.07.2009/27281 R.G. 5911 s.k. ile değiştirilmiştir.</w:t>
      </w:r>
    </w:p>
  </w:footnote>
  <w:footnote w:id="141">
    <w:p w14:paraId="77E5B5C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“denetimlere” ibareleri “kontrollere”</w:t>
      </w:r>
      <w:r w:rsidRPr="003D346E">
        <w:rPr>
          <w:i/>
          <w:color w:val="FF0000"/>
          <w:sz w:val="18"/>
          <w:szCs w:val="18"/>
        </w:rPr>
        <w:t xml:space="preserve"> olarak 07.07.2009/27281 R.G. 5911 s.k. ile değiştirilmiştir.</w:t>
      </w:r>
    </w:p>
  </w:footnote>
  <w:footnote w:id="142">
    <w:p w14:paraId="427BC65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000000"/>
          <w:sz w:val="18"/>
          <w:szCs w:val="18"/>
        </w:rPr>
        <w:t>“Milli İstihbarat Teşkilatı Müsteşarlığı,” ibaresinden sonra gelmek üzere “Savunma </w:t>
      </w:r>
      <w:r w:rsidRPr="003D346E">
        <w:rPr>
          <w:rStyle w:val="spelle"/>
          <w:i/>
          <w:color w:val="000000"/>
          <w:sz w:val="18"/>
          <w:szCs w:val="18"/>
        </w:rPr>
        <w:t>Sanayii</w:t>
      </w:r>
      <w:r w:rsidRPr="003D346E">
        <w:rPr>
          <w:i/>
          <w:color w:val="000000"/>
          <w:sz w:val="18"/>
          <w:szCs w:val="18"/>
        </w:rPr>
        <w:t xml:space="preserve"> Başkanlığı,” ibaresi </w:t>
      </w:r>
      <w:r w:rsidRPr="003D346E">
        <w:rPr>
          <w:bCs/>
          <w:i/>
          <w:color w:val="C00000"/>
          <w:sz w:val="18"/>
          <w:szCs w:val="18"/>
        </w:rPr>
        <w:t>(07.11.2019 tarihli, 30941 sayılı R.G. 7190 s.k. ile eklenmiştir)</w:t>
      </w:r>
    </w:p>
  </w:footnote>
  <w:footnote w:id="143">
    <w:p w14:paraId="21760926"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bCs/>
          <w:i/>
          <w:noProof/>
          <w:sz w:val="18"/>
          <w:szCs w:val="18"/>
        </w:rPr>
        <w:t>3</w:t>
      </w:r>
      <w:r w:rsidRPr="003D346E">
        <w:rPr>
          <w:i/>
          <w:noProof/>
          <w:sz w:val="18"/>
          <w:szCs w:val="18"/>
        </w:rPr>
        <w:t>. a) Milli Savunma Bakanlığı, Jandarma Genel Komutanlığı ve Sahil Güvenlik Komutanlığı ihtiyaçları için gümrük beyannamesi bu kuruluşlar adına düzenlenmiş olmak kaydıyla, yurt dışından tedarik olunan her türlü harp silah, araç, gereç, teçhizat, makine, cihaz ve sistemleri ile bunların yapım, bakım ve onarımlarında kullanılacak yedek parçalar, akaryakıt ve yağlar, hammadde, malzeme ve harp ganimetleri,</w:t>
      </w:r>
    </w:p>
    <w:p w14:paraId="4849BA17" w14:textId="77777777" w:rsidR="0024311A" w:rsidRPr="003D346E" w:rsidRDefault="0024311A" w:rsidP="0024311A">
      <w:pPr>
        <w:pStyle w:val="BodyText21"/>
        <w:tabs>
          <w:tab w:val="clear" w:pos="284"/>
        </w:tabs>
        <w:spacing w:before="60"/>
        <w:ind w:firstLine="510"/>
        <w:rPr>
          <w:i/>
          <w:noProof/>
          <w:sz w:val="18"/>
          <w:szCs w:val="18"/>
        </w:rPr>
      </w:pPr>
      <w:r w:rsidRPr="003D346E">
        <w:rPr>
          <w:i/>
          <w:noProof/>
          <w:sz w:val="18"/>
          <w:szCs w:val="18"/>
        </w:rPr>
        <w:t>b) Milli Savunma Bakanlığı, Jandarma Genel Komutanlığı ve Sahil Güvenlik Komutanlığı ihtiyacı için bedelsiz olarak dış kaynaklardan alınan her türlü yardım malzemesi,</w:t>
      </w:r>
    </w:p>
    <w:p w14:paraId="4F74E28A" w14:textId="77777777" w:rsidR="0024311A" w:rsidRPr="003D346E" w:rsidRDefault="0024311A" w:rsidP="0024311A">
      <w:pPr>
        <w:pStyle w:val="DipnotMetni"/>
        <w:spacing w:before="60"/>
        <w:ind w:firstLine="510"/>
        <w:jc w:val="both"/>
        <w:rPr>
          <w:i/>
          <w:sz w:val="18"/>
          <w:szCs w:val="18"/>
        </w:rPr>
      </w:pPr>
      <w:r w:rsidRPr="003D346E">
        <w:rPr>
          <w:i/>
          <w:noProof/>
          <w:sz w:val="18"/>
          <w:szCs w:val="18"/>
        </w:rPr>
        <w:t>c) Emniyet Genel Müdürlüğü ile Gümrükler Muhafaza Genel Müdürlüğü tarafından emniyet ve gümrük muhafaza hizmetleri ihtiyacı için dış memleketlerden mubayaa ve ithal olunacak (a) bendinde yazılı araç, gereç ve silahlar ile bunların teferruatı,</w:t>
      </w:r>
    </w:p>
  </w:footnote>
  <w:footnote w:id="144">
    <w:p w14:paraId="5223AE56" w14:textId="77777777" w:rsidR="0024311A" w:rsidRPr="003D346E" w:rsidRDefault="0024311A" w:rsidP="0024311A">
      <w:pPr>
        <w:pStyle w:val="NormalWeb"/>
        <w:spacing w:before="60" w:beforeAutospacing="0" w:after="0" w:afterAutospacing="0"/>
        <w:ind w:firstLine="510"/>
        <w:jc w:val="both"/>
        <w:rPr>
          <w:i/>
          <w:color w:val="000000"/>
          <w:sz w:val="18"/>
          <w:szCs w:val="18"/>
        </w:rPr>
      </w:pPr>
      <w:r w:rsidRPr="003D346E">
        <w:rPr>
          <w:rStyle w:val="DipnotBavurusu"/>
          <w:i/>
          <w:sz w:val="18"/>
          <w:szCs w:val="18"/>
        </w:rPr>
        <w:footnoteRef/>
      </w:r>
      <w:r w:rsidRPr="003D346E">
        <w:rPr>
          <w:i/>
          <w:sz w:val="18"/>
          <w:szCs w:val="18"/>
        </w:rPr>
        <w:t xml:space="preserve"> </w:t>
      </w:r>
      <w:r w:rsidRPr="003D346E">
        <w:rPr>
          <w:rStyle w:val="Vurgu"/>
          <w:color w:val="000000"/>
          <w:sz w:val="18"/>
          <w:szCs w:val="18"/>
        </w:rPr>
        <w:t>30.05.2019 itibariyle 15.05.2019/30775 R.G. CK 1111 gereğince sadece </w:t>
      </w:r>
      <w:r w:rsidRPr="003D346E">
        <w:rPr>
          <w:i/>
          <w:color w:val="000000"/>
          <w:sz w:val="18"/>
          <w:szCs w:val="18"/>
        </w:rPr>
        <w:t>150 Avro’yu geçmeyen kişisel kullanıma mahsus kitap veya benzeri basılı yayına muafiyet uygulanmaktadır.</w:t>
      </w:r>
    </w:p>
    <w:p w14:paraId="3DE3E9CA" w14:textId="77777777" w:rsidR="0024311A" w:rsidRPr="003D346E" w:rsidRDefault="0024311A" w:rsidP="0024311A">
      <w:pPr>
        <w:pStyle w:val="NormalWeb"/>
        <w:spacing w:before="60" w:beforeAutospacing="0" w:after="0" w:afterAutospacing="0"/>
        <w:ind w:firstLine="510"/>
        <w:jc w:val="both"/>
        <w:rPr>
          <w:i/>
          <w:color w:val="000000"/>
          <w:sz w:val="18"/>
          <w:szCs w:val="18"/>
        </w:rPr>
      </w:pPr>
      <w:r w:rsidRPr="003D346E">
        <w:rPr>
          <w:rStyle w:val="Vurgu"/>
          <w:color w:val="000000"/>
          <w:sz w:val="18"/>
          <w:szCs w:val="18"/>
        </w:rPr>
        <w:t>- 11.04.2018-29.05.2019 tarihleri arasında 2018/11510 sayıl BKK ile “Posta veya hızlı kargo yoluyla gelen eşya” için 22 Avro olarak uygulanmıştır.</w:t>
      </w:r>
    </w:p>
    <w:p w14:paraId="6B8CCE56" w14:textId="77777777" w:rsidR="0024311A" w:rsidRPr="003D346E" w:rsidRDefault="0024311A" w:rsidP="0024311A">
      <w:pPr>
        <w:pStyle w:val="NormalWeb"/>
        <w:spacing w:before="60" w:beforeAutospacing="0" w:after="0" w:afterAutospacing="0"/>
        <w:ind w:firstLine="510"/>
        <w:jc w:val="both"/>
        <w:rPr>
          <w:i/>
          <w:color w:val="000000"/>
          <w:sz w:val="18"/>
          <w:szCs w:val="18"/>
        </w:rPr>
      </w:pPr>
      <w:r w:rsidRPr="003D346E">
        <w:rPr>
          <w:rStyle w:val="Vurgu"/>
          <w:color w:val="000000"/>
          <w:sz w:val="18"/>
          <w:szCs w:val="18"/>
        </w:rPr>
        <w:t>- 15.01.2017-10.04.2018 tarihleri arasında 2016/9616 s.BKK gereğince “Posta veya hızlı kargo yoluyla gelen eşya” için 30 EURO olarak uygulanmıştır..</w:t>
      </w:r>
    </w:p>
    <w:p w14:paraId="13D49EEC" w14:textId="77777777" w:rsidR="0024311A" w:rsidRPr="003D346E" w:rsidRDefault="0024311A" w:rsidP="0024311A">
      <w:pPr>
        <w:pStyle w:val="NormalWeb"/>
        <w:spacing w:before="60" w:beforeAutospacing="0" w:after="0" w:afterAutospacing="0"/>
        <w:ind w:firstLine="510"/>
        <w:jc w:val="both"/>
        <w:rPr>
          <w:i/>
          <w:color w:val="000000"/>
          <w:sz w:val="18"/>
          <w:szCs w:val="18"/>
        </w:rPr>
      </w:pPr>
      <w:r w:rsidRPr="003D346E">
        <w:rPr>
          <w:rStyle w:val="Vurgu"/>
          <w:color w:val="000000"/>
          <w:sz w:val="18"/>
          <w:szCs w:val="18"/>
        </w:rPr>
        <w:t>- 20.08.2011-15.01.2017 tarihleri arasında. 2011/2087 s.BKK ile “Posta veya hızlı kargo yoluyla gelen eşya” için 75 EURO olarak uygulanmıştır.</w:t>
      </w:r>
    </w:p>
  </w:footnote>
  <w:footnote w:id="145">
    <w:p w14:paraId="5EE189F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bCs/>
          <w:i/>
          <w:noProof/>
          <w:sz w:val="18"/>
          <w:szCs w:val="18"/>
        </w:rPr>
        <w:t>4. Değeri 100 EURO' yu geçmeyen eşya,</w:t>
      </w:r>
    </w:p>
  </w:footnote>
  <w:footnote w:id="146">
    <w:p w14:paraId="0D75C3F6" w14:textId="77777777" w:rsidR="0024311A" w:rsidRPr="003D346E" w:rsidRDefault="0024311A" w:rsidP="0024311A">
      <w:pPr>
        <w:suppressAutoHyphens/>
        <w:spacing w:before="60"/>
        <w:ind w:firstLine="510"/>
        <w:jc w:val="both"/>
        <w:rPr>
          <w:bCs/>
          <w:i/>
          <w:noProof/>
          <w:sz w:val="18"/>
          <w:szCs w:val="18"/>
        </w:rPr>
      </w:pPr>
      <w:r w:rsidRPr="003D346E">
        <w:rPr>
          <w:rStyle w:val="DipnotBavurusu"/>
          <w:i/>
          <w:sz w:val="18"/>
          <w:szCs w:val="18"/>
        </w:rPr>
        <w:footnoteRef/>
      </w:r>
      <w:r w:rsidRPr="003D346E">
        <w:rPr>
          <w:i/>
          <w:sz w:val="18"/>
          <w:szCs w:val="18"/>
        </w:rPr>
        <w:t xml:space="preserve"> Mülga; </w:t>
      </w:r>
      <w:r w:rsidRPr="003D346E">
        <w:rPr>
          <w:bCs/>
          <w:i/>
          <w:noProof/>
          <w:sz w:val="18"/>
          <w:szCs w:val="18"/>
        </w:rPr>
        <w:t>5. Gerçek kişiler tarafından ithal edilen kullanılmış şahsi eşyadan;</w:t>
      </w:r>
    </w:p>
    <w:p w14:paraId="79EB6CEF"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a) Kanuni ikametgahlarını Türkiye Gümrük Bölgesine nakleden gerçek kişilere ait alındığı tarihte üç yaşından büyük olmayan kullanılmış motorlu veya motorsuz özel kara nakil vasıtaları,</w:t>
      </w:r>
    </w:p>
    <w:p w14:paraId="57BF1258" w14:textId="77777777" w:rsidR="0024311A" w:rsidRPr="003D346E" w:rsidRDefault="0024311A" w:rsidP="0024311A">
      <w:pPr>
        <w:pStyle w:val="GvdeMetni"/>
        <w:widowControl/>
        <w:suppressAutoHyphens/>
        <w:spacing w:before="60"/>
        <w:ind w:firstLine="510"/>
        <w:rPr>
          <w:i/>
          <w:iCs/>
          <w:noProof/>
          <w:color w:val="0000FF"/>
          <w:sz w:val="18"/>
          <w:szCs w:val="18"/>
          <w:lang w:val="tr-TR"/>
        </w:rPr>
      </w:pPr>
      <w:r w:rsidRPr="003D346E">
        <w:rPr>
          <w:i/>
          <w:noProof/>
          <w:sz w:val="18"/>
          <w:szCs w:val="18"/>
          <w:lang w:val="tr-TR"/>
        </w:rPr>
        <w:t xml:space="preserve">b) Kanuni ikametgahlarını Türkiye Gümrük Bölgesine nakleden gerçek kişilere ait her türlü kullanılmış ev eşyası, </w:t>
      </w:r>
    </w:p>
    <w:p w14:paraId="582FAE2E"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c) İkametgahı Türkiye'de olan bir Türk ile evlenerek veya evlenmek üzere Türkiye gelen kişilere ait çeyiz eşyası,</w:t>
      </w:r>
    </w:p>
    <w:p w14:paraId="383A1059"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d) Miras yoluyla intikal eden kişisel eşya,</w:t>
      </w:r>
    </w:p>
    <w:p w14:paraId="269206EB"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e) Türkiye 'ye öğrenim görmek amacıyla gelen öğrencilere ilişkin eğitimle ilgili malzemeler ve eğitimle ilgili diğer ev eşyaları,</w:t>
      </w:r>
    </w:p>
    <w:p w14:paraId="4B201E04" w14:textId="77777777" w:rsidR="0024311A" w:rsidRPr="003D346E" w:rsidRDefault="0024311A" w:rsidP="0024311A">
      <w:pPr>
        <w:pStyle w:val="DipnotMetni"/>
        <w:spacing w:before="60"/>
        <w:ind w:firstLine="510"/>
        <w:jc w:val="both"/>
        <w:rPr>
          <w:i/>
          <w:sz w:val="18"/>
          <w:szCs w:val="18"/>
        </w:rPr>
      </w:pPr>
      <w:r w:rsidRPr="003D346E">
        <w:rPr>
          <w:i/>
          <w:noProof/>
          <w:sz w:val="18"/>
          <w:szCs w:val="18"/>
        </w:rPr>
        <w:t>f) Türkiye Gümrük Bölgesinden geçici olarak çıkan gerçek kişilerin geri getirdiği kullanılmış ev eşyası,</w:t>
      </w:r>
    </w:p>
  </w:footnote>
  <w:footnote w:id="147">
    <w:p w14:paraId="2A2C6595" w14:textId="77777777" w:rsidR="0024311A" w:rsidRPr="003D346E" w:rsidRDefault="0024311A" w:rsidP="0024311A">
      <w:pPr>
        <w:suppressAutoHyphens/>
        <w:spacing w:before="60"/>
        <w:ind w:firstLine="510"/>
        <w:jc w:val="both"/>
        <w:rPr>
          <w:bCs/>
          <w:i/>
          <w:noProof/>
          <w:sz w:val="18"/>
          <w:szCs w:val="18"/>
        </w:rPr>
      </w:pPr>
      <w:r w:rsidRPr="003D346E">
        <w:rPr>
          <w:rStyle w:val="DipnotBavurusu"/>
          <w:i/>
          <w:sz w:val="18"/>
          <w:szCs w:val="18"/>
        </w:rPr>
        <w:footnoteRef/>
      </w:r>
      <w:r w:rsidRPr="003D346E">
        <w:rPr>
          <w:i/>
          <w:sz w:val="18"/>
          <w:szCs w:val="18"/>
        </w:rPr>
        <w:t xml:space="preserve"> Mülga; </w:t>
      </w:r>
      <w:r w:rsidRPr="003D346E">
        <w:rPr>
          <w:bCs/>
          <w:i/>
          <w:noProof/>
          <w:sz w:val="18"/>
          <w:szCs w:val="18"/>
        </w:rPr>
        <w:t>6. Gerçek kişilerce ithal edilen diğer eşyadan;</w:t>
      </w:r>
    </w:p>
    <w:p w14:paraId="0441CEB6"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a) Değeri 300 EURO' yu geçmemek üzere gerçek bir kişiden diğerine gönderilen veya yolcular tarafından ithal edilen hediyelik eşya,</w:t>
      </w:r>
    </w:p>
    <w:p w14:paraId="6BA3DDD4"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b) Şeref nişanları veya ödülleri,</w:t>
      </w:r>
    </w:p>
    <w:p w14:paraId="0881F353" w14:textId="77777777" w:rsidR="0024311A" w:rsidRPr="003D346E" w:rsidRDefault="0024311A" w:rsidP="0024311A">
      <w:pPr>
        <w:pStyle w:val="DipnotMetni"/>
        <w:spacing w:before="60"/>
        <w:ind w:firstLine="510"/>
        <w:jc w:val="both"/>
        <w:rPr>
          <w:i/>
          <w:sz w:val="18"/>
          <w:szCs w:val="18"/>
        </w:rPr>
      </w:pPr>
      <w:r w:rsidRPr="003D346E">
        <w:rPr>
          <w:i/>
          <w:noProof/>
          <w:sz w:val="18"/>
          <w:szCs w:val="18"/>
        </w:rPr>
        <w:t>c) Uluslar arası ilişkiler çerçevesinde alınan hediyeler,</w:t>
      </w:r>
    </w:p>
  </w:footnote>
  <w:footnote w:id="148">
    <w:p w14:paraId="7C605A71" w14:textId="77777777" w:rsidR="0024311A" w:rsidRPr="003D346E" w:rsidRDefault="0024311A" w:rsidP="0024311A">
      <w:pPr>
        <w:suppressAutoHyphens/>
        <w:spacing w:before="60"/>
        <w:ind w:firstLine="510"/>
        <w:jc w:val="both"/>
        <w:rPr>
          <w:bCs/>
          <w:i/>
          <w:iCs/>
          <w:noProof/>
          <w:color w:val="0000FF"/>
          <w:sz w:val="18"/>
          <w:szCs w:val="18"/>
        </w:rPr>
      </w:pPr>
      <w:r w:rsidRPr="003D346E">
        <w:rPr>
          <w:rStyle w:val="DipnotBavurusu"/>
          <w:i/>
          <w:sz w:val="18"/>
          <w:szCs w:val="18"/>
        </w:rPr>
        <w:footnoteRef/>
      </w:r>
      <w:r w:rsidRPr="003D346E">
        <w:rPr>
          <w:i/>
          <w:sz w:val="18"/>
          <w:szCs w:val="18"/>
        </w:rPr>
        <w:t xml:space="preserve"> Mülga; </w:t>
      </w:r>
      <w:r w:rsidRPr="003D346E">
        <w:rPr>
          <w:bCs/>
          <w:i/>
          <w:noProof/>
          <w:sz w:val="18"/>
          <w:szCs w:val="18"/>
        </w:rPr>
        <w:t xml:space="preserve">7. Kamu kurum ve kuruluşları ile kamu yararına çalışan dernekler ve Bakanlar Kurulunca vergi muafiyeti tanınan vakıflar tarafından ticari gaye güdülmemek ve kuruluş amaçları doğrultusunda kullanılmak üzere ithal edilen eşyadan; </w:t>
      </w:r>
    </w:p>
    <w:p w14:paraId="177A9019" w14:textId="77777777" w:rsidR="0024311A" w:rsidRPr="003D346E" w:rsidRDefault="0024311A" w:rsidP="0024311A">
      <w:pPr>
        <w:pStyle w:val="BodyText21"/>
        <w:tabs>
          <w:tab w:val="clear" w:pos="284"/>
        </w:tabs>
        <w:suppressAutoHyphens/>
        <w:spacing w:before="60"/>
        <w:ind w:firstLine="510"/>
        <w:rPr>
          <w:i/>
          <w:noProof/>
          <w:sz w:val="18"/>
          <w:szCs w:val="18"/>
        </w:rPr>
      </w:pPr>
      <w:r w:rsidRPr="003D346E">
        <w:rPr>
          <w:i/>
          <w:noProof/>
          <w:sz w:val="18"/>
          <w:szCs w:val="18"/>
        </w:rPr>
        <w:t>a) Eğitim, bilim ve kültürel amaçlı eşya ile bilimsel alet ve cihazlar,</w:t>
      </w:r>
    </w:p>
    <w:p w14:paraId="53F6CA0D"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b) Tıbbi teşhis, tedavi ve araştırma yapılmasına mahsus alet ve cihazlar,</w:t>
      </w:r>
    </w:p>
    <w:p w14:paraId="3DB22CB0"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c) Bilimsel araştırma amacına yönelik hayvanlar ile biyolojik veya kimyasal maddeler,</w:t>
      </w:r>
    </w:p>
    <w:p w14:paraId="77693F37"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d) İnsan kaynaklı tedavi edici maddeler ile kan gruplama ve doku tipi ayırma belirteçleri,</w:t>
      </w:r>
    </w:p>
    <w:p w14:paraId="1BAB14AC" w14:textId="77777777" w:rsidR="0024311A" w:rsidRPr="003D346E" w:rsidRDefault="0024311A" w:rsidP="0024311A">
      <w:pPr>
        <w:pStyle w:val="DipnotMetni"/>
        <w:spacing w:before="60"/>
        <w:ind w:firstLine="510"/>
        <w:jc w:val="both"/>
        <w:rPr>
          <w:i/>
          <w:sz w:val="18"/>
          <w:szCs w:val="18"/>
        </w:rPr>
      </w:pPr>
      <w:r w:rsidRPr="003D346E">
        <w:rPr>
          <w:i/>
          <w:noProof/>
          <w:sz w:val="18"/>
          <w:szCs w:val="18"/>
        </w:rPr>
        <w:t>e) İlaç özelliği olan ürünlerin kalite kontrolü amacına yönelik maddeler,</w:t>
      </w:r>
    </w:p>
  </w:footnote>
  <w:footnote w:id="149">
    <w:p w14:paraId="0D44CF5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150">
    <w:p w14:paraId="23D33A0A" w14:textId="77777777" w:rsidR="0024311A" w:rsidRPr="003D346E" w:rsidRDefault="0024311A" w:rsidP="0024311A">
      <w:pPr>
        <w:pStyle w:val="DipnotMetni"/>
        <w:spacing w:before="60"/>
        <w:ind w:firstLine="510"/>
        <w:jc w:val="both"/>
        <w:rPr>
          <w:i/>
          <w:color w:val="FF0000"/>
          <w:sz w:val="18"/>
          <w:szCs w:val="18"/>
          <w:lang w:eastAsia="en-US"/>
        </w:rPr>
      </w:pPr>
      <w:r w:rsidRPr="003D346E">
        <w:rPr>
          <w:rStyle w:val="DipnotBavurusu"/>
          <w:i/>
          <w:sz w:val="18"/>
          <w:szCs w:val="18"/>
        </w:rPr>
        <w:footnoteRef/>
      </w:r>
      <w:r w:rsidRPr="003D346E">
        <w:rPr>
          <w:i/>
          <w:sz w:val="18"/>
          <w:szCs w:val="18"/>
        </w:rPr>
        <w:t xml:space="preserve"> “sakatların” ibaresi “engellilerin” şeklinde </w:t>
      </w:r>
      <w:r w:rsidRPr="003D346E">
        <w:rPr>
          <w:i/>
          <w:color w:val="FF0000"/>
          <w:sz w:val="18"/>
          <w:szCs w:val="18"/>
          <w:lang w:eastAsia="en-US"/>
        </w:rPr>
        <w:t>03.05.2013 tarih ve 28636 sayılı R.G. 6462 s.k.ile değiştirilmiştir.</w:t>
      </w:r>
    </w:p>
  </w:footnote>
  <w:footnote w:id="151">
    <w:p w14:paraId="796647A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b) Doğal afetlerden zarar görenlere gönderilen eşya,</w:t>
      </w:r>
    </w:p>
  </w:footnote>
  <w:footnote w:id="152">
    <w:p w14:paraId="63D7D07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153">
    <w:p w14:paraId="69648C2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Bu maddenin 4 ila 12 inci fıkralarında yer alan eşyayı tanımlamaya, bunların cins, nevi ve miktarları ile muafiyet ve istisna uygulanacak tutarları belirlemeye, maktu hadleri sıfıra kadar indirmeye veya iki katına kadar çıkartmaya ve sürelerle ilgili alt ve üst sınırları belirlemeye ve bu muafiyet ve istisnayı farklı eşyalar itibariyle birlikte veya ayrı ayrı uygulatmaya Bakanlar Kurulu yetkilidir.</w:t>
      </w:r>
    </w:p>
  </w:footnote>
  <w:footnote w:id="154">
    <w:p w14:paraId="51611C0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“Türkiye Gümrük Bölgesinden” ibarelerinden sonra gelmek üzere “veya Türkiye’nin anlaşmalarla dâhil olduğu gümrük birliği gümrük bölgelerinin diğer bir noktasından” ibaresi,</w:t>
      </w:r>
      <w:r w:rsidRPr="003D346E">
        <w:rPr>
          <w:i/>
          <w:color w:val="FF0000"/>
          <w:sz w:val="18"/>
          <w:szCs w:val="18"/>
        </w:rPr>
        <w:t xml:space="preserve"> (07.07.2009/27281 R.G. 5911 s.k. ile eklenmiştir)</w:t>
      </w:r>
    </w:p>
  </w:footnote>
  <w:footnote w:id="155">
    <w:p w14:paraId="157D991B"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“nihai” ibaresi “özel amaçlı”</w:t>
      </w:r>
      <w:r w:rsidRPr="003D346E">
        <w:rPr>
          <w:i/>
          <w:color w:val="FF0000"/>
          <w:sz w:val="18"/>
          <w:szCs w:val="18"/>
        </w:rPr>
        <w:t xml:space="preserve"> olarak 07.07.2009/27281 R.G. 5911 s.k. ile değiştirilmiştir.</w:t>
      </w:r>
    </w:p>
  </w:footnote>
  <w:footnote w:id="156">
    <w:p w14:paraId="0E6762C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 fıkrasına” ibaresi “(b) bendine”</w:t>
      </w:r>
      <w:r w:rsidRPr="003D346E">
        <w:rPr>
          <w:i/>
          <w:color w:val="FF0000"/>
          <w:sz w:val="18"/>
          <w:szCs w:val="18"/>
        </w:rPr>
        <w:t xml:space="preserve"> olarak 07.07.2009/27281 R.G. 5911 s.k. ile değiştirilmiştir.</w:t>
      </w:r>
    </w:p>
  </w:footnote>
  <w:footnote w:id="157">
    <w:p w14:paraId="2F440D3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158">
    <w:p w14:paraId="60BC741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159">
    <w:p w14:paraId="38BE602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“(a) fıkrasında” ibaresi “(a) bendinde”</w:t>
      </w:r>
      <w:r w:rsidRPr="003D346E">
        <w:rPr>
          <w:i/>
          <w:color w:val="FF0000"/>
          <w:sz w:val="18"/>
          <w:szCs w:val="18"/>
        </w:rPr>
        <w:t xml:space="preserve"> olarak 07.07.2009/27281 R.G. 5911 s.k. ile değiştirilmiştir.</w:t>
      </w:r>
    </w:p>
  </w:footnote>
  <w:footnote w:id="160">
    <w:p w14:paraId="7A7BDB82" w14:textId="77777777" w:rsidR="0024311A" w:rsidRPr="003D346E" w:rsidRDefault="0024311A" w:rsidP="0024311A">
      <w:pPr>
        <w:pStyle w:val="PlainText1"/>
        <w:spacing w:before="60"/>
        <w:ind w:firstLine="510"/>
        <w:jc w:val="both"/>
        <w:rPr>
          <w:rFonts w:ascii="Times New Roman" w:hAnsi="Times New Roman"/>
          <w:i/>
          <w:iCs/>
          <w:sz w:val="18"/>
          <w:szCs w:val="18"/>
        </w:rPr>
      </w:pPr>
      <w:r w:rsidRPr="003D346E">
        <w:rPr>
          <w:rStyle w:val="DipnotBavurusu"/>
          <w:rFonts w:ascii="Times New Roman" w:hAnsi="Times New Roman"/>
          <w:i/>
          <w:iCs/>
          <w:sz w:val="18"/>
          <w:szCs w:val="18"/>
        </w:rPr>
        <w:footnoteRef/>
      </w:r>
      <w:r w:rsidRPr="003D346E">
        <w:rPr>
          <w:rFonts w:ascii="Times New Roman" w:hAnsi="Times New Roman"/>
          <w:i/>
          <w:iCs/>
          <w:sz w:val="18"/>
          <w:szCs w:val="18"/>
        </w:rPr>
        <w:t xml:space="preserve"> Değişmeden Önceki Hali; </w:t>
      </w:r>
    </w:p>
    <w:p w14:paraId="7CA10987" w14:textId="77777777" w:rsidR="0024311A" w:rsidRPr="003D346E" w:rsidRDefault="0024311A" w:rsidP="0024311A">
      <w:pPr>
        <w:pStyle w:val="PlainText1"/>
        <w:spacing w:before="60"/>
        <w:ind w:firstLine="510"/>
        <w:jc w:val="both"/>
        <w:rPr>
          <w:rFonts w:ascii="Times New Roman" w:hAnsi="Times New Roman"/>
          <w:i/>
          <w:iCs/>
          <w:noProof/>
          <w:sz w:val="18"/>
          <w:szCs w:val="18"/>
        </w:rPr>
      </w:pPr>
      <w:r w:rsidRPr="003D346E">
        <w:rPr>
          <w:rFonts w:ascii="Times New Roman" w:hAnsi="Times New Roman"/>
          <w:bCs/>
          <w:i/>
          <w:iCs/>
          <w:noProof/>
          <w:sz w:val="18"/>
          <w:szCs w:val="18"/>
        </w:rPr>
        <w:t>MDDE 172</w:t>
      </w:r>
      <w:r w:rsidRPr="003D346E">
        <w:rPr>
          <w:rFonts w:ascii="Times New Roman" w:hAnsi="Times New Roman"/>
          <w:i/>
          <w:iCs/>
          <w:noProof/>
          <w:sz w:val="18"/>
          <w:szCs w:val="18"/>
        </w:rPr>
        <w:t>- Türkiye ile komşu ülkeler arasında coğrafi durum ve bölge ihtiyaçları göz önünde bulundurularak yapılacak sınır ticaretinin kapsamı Bakanlar Kurulunca belirlenir.</w:t>
      </w:r>
    </w:p>
    <w:p w14:paraId="48F77142" w14:textId="77777777" w:rsidR="0024311A" w:rsidRPr="003D346E" w:rsidRDefault="0024311A" w:rsidP="0024311A">
      <w:pPr>
        <w:pStyle w:val="PlainText1"/>
        <w:spacing w:before="60"/>
        <w:ind w:firstLine="510"/>
        <w:jc w:val="both"/>
        <w:rPr>
          <w:rFonts w:ascii="Times New Roman" w:hAnsi="Times New Roman"/>
          <w:i/>
          <w:iCs/>
          <w:noProof/>
          <w:sz w:val="18"/>
          <w:szCs w:val="18"/>
        </w:rPr>
      </w:pPr>
      <w:r w:rsidRPr="003D346E">
        <w:rPr>
          <w:rFonts w:ascii="Times New Roman" w:hAnsi="Times New Roman"/>
          <w:i/>
          <w:iCs/>
          <w:noProof/>
          <w:sz w:val="18"/>
          <w:szCs w:val="18"/>
        </w:rPr>
        <w:t xml:space="preserve"> Sınır ticaretine ilişkin gümrük işlemleri yönetmelikle belirlenir.</w:t>
      </w:r>
    </w:p>
    <w:p w14:paraId="57C0DC7F" w14:textId="77777777" w:rsidR="0024311A" w:rsidRPr="003D346E" w:rsidRDefault="0024311A" w:rsidP="0024311A">
      <w:pPr>
        <w:pStyle w:val="DipnotMetni"/>
        <w:spacing w:before="60"/>
        <w:ind w:firstLine="510"/>
        <w:jc w:val="both"/>
        <w:rPr>
          <w:i/>
          <w:iCs/>
          <w:sz w:val="18"/>
          <w:szCs w:val="18"/>
        </w:rPr>
      </w:pPr>
    </w:p>
  </w:footnote>
  <w:footnote w:id="161">
    <w:p w14:paraId="1CD7E71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162">
    <w:p w14:paraId="21C8B62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“denetimine” ibaresi “kontrolüne”</w:t>
      </w:r>
      <w:r w:rsidRPr="003D346E">
        <w:rPr>
          <w:i/>
          <w:color w:val="FF0000"/>
          <w:sz w:val="18"/>
          <w:szCs w:val="18"/>
        </w:rPr>
        <w:t xml:space="preserve"> olarak 07.07.2009/27281 R.G. 5911 s.k. ile değiştirilmiştir.</w:t>
      </w:r>
    </w:p>
  </w:footnote>
  <w:footnote w:id="163">
    <w:p w14:paraId="2C01698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“denetlemesine” ibaresi “kontrolüne”</w:t>
      </w:r>
      <w:r w:rsidRPr="003D346E">
        <w:rPr>
          <w:i/>
          <w:color w:val="FF0000"/>
          <w:sz w:val="18"/>
          <w:szCs w:val="18"/>
        </w:rPr>
        <w:t xml:space="preserve"> olarak 07.07.2009/27281 R.G. 5911 s.k. ile değiştirilmiştir.</w:t>
      </w:r>
    </w:p>
  </w:footnote>
  <w:footnote w:id="164">
    <w:p w14:paraId="4D3A856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“denetlemelerinin” ibaresi “kontrolünün”</w:t>
      </w:r>
      <w:r w:rsidRPr="003D346E">
        <w:rPr>
          <w:i/>
          <w:color w:val="FF0000"/>
          <w:sz w:val="18"/>
          <w:szCs w:val="18"/>
        </w:rPr>
        <w:t xml:space="preserve"> olarak 07.07.2009/27281 R.G. 5911 s.k. ile değiştirilmiştir.</w:t>
      </w:r>
    </w:p>
  </w:footnote>
  <w:footnote w:id="165">
    <w:p w14:paraId="591CE26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“taşıtlara” ibaresinden sonra gelmek üzere “ve kaçakçılıkla mücadele eden birimlerin kaçakçılıkla mücadele amacıyla kullandıkları deniz taşıtlarına” ibaresi,</w:t>
      </w:r>
      <w:r w:rsidRPr="003D346E">
        <w:rPr>
          <w:i/>
          <w:color w:val="FF0000"/>
          <w:sz w:val="18"/>
          <w:szCs w:val="18"/>
        </w:rPr>
        <w:t xml:space="preserve"> (07.07.2009/27281 R.G. 5911 s.k. ile eklenmiştir)</w:t>
      </w:r>
    </w:p>
  </w:footnote>
  <w:footnote w:id="166">
    <w:p w14:paraId="4426CB1C"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Style w:val="DipnotBavurusu"/>
          <w:rFonts w:ascii="Times New Roman" w:hAnsi="Times New Roman"/>
          <w:i/>
          <w:sz w:val="18"/>
          <w:szCs w:val="18"/>
        </w:rPr>
        <w:footnoteRef/>
      </w:r>
      <w:r w:rsidRPr="003D346E">
        <w:rPr>
          <w:rFonts w:ascii="Times New Roman" w:hAnsi="Times New Roman"/>
          <w:i/>
          <w:sz w:val="18"/>
          <w:szCs w:val="18"/>
        </w:rPr>
        <w:t xml:space="preserve"> Mülga; </w:t>
      </w:r>
      <w:r w:rsidRPr="003D346E">
        <w:rPr>
          <w:rFonts w:ascii="Times New Roman" w:hAnsi="Times New Roman"/>
          <w:i/>
          <w:noProof/>
          <w:sz w:val="18"/>
          <w:szCs w:val="18"/>
        </w:rPr>
        <w:t>MADDE 177- Bu Kanunun;</w:t>
      </w:r>
    </w:p>
    <w:p w14:paraId="1F4AB968"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1. a) 48 inci maddesinin 2 nci fıkrasına göre yolcu eşyasına mahsus gümrük ambarlarına konulan ve buralarda bekleme süresi dolan yolculara ait eşya,</w:t>
      </w:r>
    </w:p>
    <w:p w14:paraId="10B78228"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b) 50 nci maddesine göre verilen süre içinde kendilerine gümrükçe onaylanmış bir işlem veya kullanım tayini için gerekli işlemlere başlanmamış eşya,</w:t>
      </w:r>
    </w:p>
    <w:p w14:paraId="6B08F4EC"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c) 66 ncı maddesinin 5 inci fıkrasına göre tahlilden arta kalan ve ilgilisi tarafından bir ay içerisinde alınmayan numunelik eşya,</w:t>
      </w:r>
    </w:p>
    <w:p w14:paraId="51A8EB02"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d) 70 inci maddesinin 1 inci fıkrasına göre beyannamesi tescil edilen ve süresi içinde işlemleri tamamlanmayan eşya,</w:t>
      </w:r>
    </w:p>
    <w:p w14:paraId="584C8D82"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e) 70 inci maddesinin 2 nci fıkrasına göre antrepoda bulunan eşya için gümrükçe onaylanmış bir işlem veya kullanım tayin edilmesine ilişkin beyannamenin tescilinden sonra otuz gün içinde işlemleri bitirilmeyen eşya,</w:t>
      </w:r>
    </w:p>
    <w:p w14:paraId="0BDD8FA5"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f) 101 inci maddesine göre belirlenen süreleri dolan eşya,</w:t>
      </w:r>
    </w:p>
    <w:p w14:paraId="4DDC5122"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g) 105 inci maddesinin 3 üncü fıkrasına göre antrepolarda yapılan sayım sonucunda fazla çıkan eşya,</w:t>
      </w:r>
    </w:p>
    <w:p w14:paraId="182154EE"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h) 164 üncü maddesine göre gümrüğe terk edilen eşya,</w:t>
      </w:r>
    </w:p>
    <w:p w14:paraId="51C3DE31"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ı) 174 üncü maddesine göre posta gönderileri ile gelen ve süresi içinde alıcısı veya göndericisi tarafından kabul edilmeyen eşya,</w:t>
      </w:r>
    </w:p>
    <w:p w14:paraId="622FCC53"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j) İlgili maddelerinde yazılı süreleri dolduktan sonra beyan hak sahibine ya da Türkiye'deki temsilcisine yapılacak yazılı tebligata karşın, altmış gün içinde bulunduğu yerden kaldırılmayan gümrük gözetimi altında bulunan yerlere konulmuş transit eşyası,</w:t>
      </w:r>
    </w:p>
    <w:p w14:paraId="5EBE73C7"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k) İlgili maddelerine göre kanuni bekleme süreleri bulunup bulunmadığına bakılmaksızın, çabuk bozulma ve telef olma tehlikesine maruz bulunan veya saklanması masraflı ve külfetli olan eşya,</w:t>
      </w:r>
    </w:p>
    <w:p w14:paraId="4B6C7B26"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l) 237 ncı maddesinin 3 üncü fıkrasına göre el konulan eşya,</w:t>
      </w:r>
    </w:p>
    <w:p w14:paraId="1BBD4330"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 xml:space="preserve">2. 7.1.1932 tarih ve 1918 sayılı Kaçakçılığın Men ve Takibine Dair Kanun ile 20.1.1993 tarih ve 3864 sayılı Kaçakçılığın Men ve Takibine Dair Kanuna Göre Kaçak ve Kaçak Zannı ile Tutulan Her Çeşit Eşya, Alet ve Taşıma Vasıtalarının Tasfiyesi Hakkındaki Kanun hükümleri uyarınca tasfiye edilebilecek duruma gelen eşya; </w:t>
      </w:r>
    </w:p>
    <w:p w14:paraId="46C74EDF"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178 inci madde hükümlerine göre tasfiye edilir.</w:t>
      </w:r>
    </w:p>
    <w:p w14:paraId="672990F5" w14:textId="77777777" w:rsidR="0024311A" w:rsidRPr="003D346E" w:rsidRDefault="0024311A" w:rsidP="0024311A">
      <w:pPr>
        <w:pStyle w:val="DipnotMetni"/>
        <w:spacing w:before="60"/>
        <w:ind w:firstLine="510"/>
        <w:jc w:val="both"/>
        <w:rPr>
          <w:i/>
          <w:sz w:val="18"/>
          <w:szCs w:val="18"/>
        </w:rPr>
      </w:pPr>
      <w:r w:rsidRPr="003D346E">
        <w:rPr>
          <w:i/>
          <w:noProof/>
          <w:sz w:val="18"/>
          <w:szCs w:val="18"/>
        </w:rPr>
        <w:t>Bu maddeye göre tasfiyelik hale gelen eşyanın tespit ve tahakkuk belgeleri otuz gün içinde Tasfiye İdaresine intikal ettirilir. Tasfiye İdaresi de, tasfiyeye konu eşyayı otuz gün içinde teslim almakla mükelleftir.</w:t>
      </w:r>
    </w:p>
  </w:footnote>
  <w:footnote w:id="167">
    <w:p w14:paraId="40AAFFF0" w14:textId="77777777" w:rsidR="0024311A" w:rsidRPr="003D346E" w:rsidRDefault="0024311A" w:rsidP="0024311A">
      <w:pPr>
        <w:pStyle w:val="DipnotMetni"/>
        <w:spacing w:before="60"/>
        <w:ind w:firstLine="510"/>
        <w:jc w:val="both"/>
        <w:rPr>
          <w:i/>
          <w:color w:val="FF0000"/>
          <w:sz w:val="18"/>
          <w:szCs w:val="18"/>
        </w:rPr>
      </w:pPr>
      <w:r w:rsidRPr="003D346E">
        <w:rPr>
          <w:rStyle w:val="DipnotBavurusu"/>
          <w:i/>
          <w:sz w:val="18"/>
          <w:szCs w:val="18"/>
        </w:rPr>
        <w:footnoteRef/>
      </w:r>
      <w:r w:rsidRPr="003D346E">
        <w:rPr>
          <w:i/>
          <w:sz w:val="18"/>
          <w:szCs w:val="18"/>
        </w:rPr>
        <w:t xml:space="preserve"> Mülga 2; l) 235 inci maddesinin birinci fıkrasının (a) ve (c) bentleri ile üçüncü fıkrasında belirtilen eşya ve 237 nci maddesinin üçüncü ve altıncı fıkralarında belirtilen eşya,</w:t>
      </w:r>
      <w:r w:rsidRPr="003D346E">
        <w:rPr>
          <w:i/>
          <w:color w:val="FF0000"/>
          <w:sz w:val="18"/>
          <w:szCs w:val="18"/>
        </w:rPr>
        <w:t xml:space="preserve"> (11.04.2013 tarihli, 28615 sayılı R.G. 6455 s.k. ile değişik)</w:t>
      </w:r>
    </w:p>
    <w:p w14:paraId="7B297A78" w14:textId="77777777" w:rsidR="0024311A" w:rsidRPr="003D346E" w:rsidRDefault="0024311A" w:rsidP="0024311A">
      <w:pPr>
        <w:pStyle w:val="DipnotMetni"/>
        <w:spacing w:before="60"/>
        <w:ind w:firstLine="510"/>
        <w:jc w:val="both"/>
        <w:rPr>
          <w:i/>
          <w:sz w:val="18"/>
          <w:szCs w:val="18"/>
        </w:rPr>
      </w:pPr>
      <w:r w:rsidRPr="003D346E">
        <w:rPr>
          <w:i/>
          <w:sz w:val="18"/>
          <w:szCs w:val="18"/>
        </w:rPr>
        <w:t>Mülga 1; l) 237 nci maddesinin üçüncü fıkrasına göre el konulan eşya,</w:t>
      </w:r>
    </w:p>
  </w:footnote>
  <w:footnote w:id="168">
    <w:p w14:paraId="014C371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2. Kaçakçılıkla Mücadele Kanunu hükümleri uyarınca tasfiye edilebilecek duruma gelen eşya 178 inci madde hükümlerine göre tasfiye edilir.</w:t>
      </w:r>
    </w:p>
  </w:footnote>
  <w:footnote w:id="169">
    <w:p w14:paraId="63EA63F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FF0000"/>
          <w:sz w:val="18"/>
          <w:szCs w:val="18"/>
        </w:rPr>
        <w:t>11.04.2013 tarihli, 28615 sayılı R.G. 6455 s.k. ile 3.fıkra 4 olarak teselsül ettirilmiştir</w:t>
      </w:r>
    </w:p>
  </w:footnote>
  <w:footnote w:id="170">
    <w:p w14:paraId="3209E92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noProof/>
          <w:sz w:val="18"/>
          <w:szCs w:val="18"/>
        </w:rPr>
        <w:t>Maliye Bakanlığı ile Gümrük Müsteşarlığının bağlı olduğu Bakanlıkça müştereken hazırlanacak bir” ibaresi 5622 s.k.ile metinden çıkarılmıştır.</w:t>
      </w:r>
    </w:p>
  </w:footnote>
  <w:footnote w:id="171">
    <w:p w14:paraId="41433E9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“tüzükle” ifadesi </w:t>
      </w:r>
      <w:r w:rsidRPr="003D346E">
        <w:rPr>
          <w:i/>
          <w:color w:val="FF0000"/>
          <w:sz w:val="18"/>
          <w:szCs w:val="18"/>
        </w:rPr>
        <w:t>(07.07.2009/27281 R.G. 5911 s.k. ile değişik)</w:t>
      </w:r>
    </w:p>
  </w:footnote>
  <w:footnote w:id="172">
    <w:p w14:paraId="4BC5C9A7"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Style w:val="DipnotBavurusu"/>
          <w:rFonts w:ascii="Times New Roman" w:hAnsi="Times New Roman"/>
          <w:i/>
          <w:sz w:val="18"/>
          <w:szCs w:val="18"/>
        </w:rPr>
        <w:footnoteRef/>
      </w:r>
      <w:r w:rsidRPr="003D346E">
        <w:rPr>
          <w:rFonts w:ascii="Times New Roman" w:hAnsi="Times New Roman"/>
          <w:i/>
          <w:sz w:val="18"/>
          <w:szCs w:val="18"/>
        </w:rPr>
        <w:t xml:space="preserve"> Mülga; </w:t>
      </w:r>
      <w:r w:rsidRPr="003D346E">
        <w:rPr>
          <w:rFonts w:ascii="Times New Roman" w:hAnsi="Times New Roman"/>
          <w:i/>
          <w:noProof/>
          <w:sz w:val="18"/>
          <w:szCs w:val="18"/>
        </w:rPr>
        <w:t>MADDE 179- 1.178 inci maddenin (a) bendine göre ihaleye çıkarılan eşyanın beyan sahibi, ihale ilanının yayımlandığı tarihe kadar, gümrük idaresine başvurarak söz konusu eşyanın serbest dolaşıma giriş rejimine tabi tutulmasını isteyebilir.</w:t>
      </w:r>
    </w:p>
    <w:p w14:paraId="7DD5E37B"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Ancak, bu talebin kabulü, söz konusu eşyaya ait tüm ithalat vergileri, cezalar ile ambarlama ve elleçleme giderleri ve diğer giderlerin beyan sahibi tarafından üstlenilmesine bağlıdır.</w:t>
      </w:r>
    </w:p>
    <w:p w14:paraId="1184E165"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2. 178 inci maddenin (c) bendine göre tasfiyeye tabi eşya perakende satışına karar verildikten sonra, beyan sahibi bu maddenin 1 inci fıkrasına göre talepte bulunamaz.</w:t>
      </w:r>
    </w:p>
    <w:p w14:paraId="31C78EF9" w14:textId="77777777" w:rsidR="0024311A" w:rsidRPr="003D346E" w:rsidRDefault="0024311A" w:rsidP="0024311A">
      <w:pPr>
        <w:pStyle w:val="DipnotMetni"/>
        <w:spacing w:before="60"/>
        <w:ind w:firstLine="510"/>
        <w:jc w:val="both"/>
        <w:rPr>
          <w:i/>
          <w:sz w:val="18"/>
          <w:szCs w:val="18"/>
        </w:rPr>
      </w:pPr>
      <w:r w:rsidRPr="003D346E">
        <w:rPr>
          <w:i/>
          <w:noProof/>
          <w:sz w:val="18"/>
          <w:szCs w:val="18"/>
        </w:rPr>
        <w:t>3. 177 nci maddenin 1 numaralı bendinin (h) ve (l) alt bentleri ile 2 numaralı bendinde belirtilen eşya için, 1 inci fıkra hükümleri uygulanmaz.</w:t>
      </w:r>
    </w:p>
  </w:footnote>
  <w:footnote w:id="173">
    <w:p w14:paraId="4FC4B18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3.paragraf; Ancak, yukarıdaki taleplerin kabulü, söz konusu eşyaya ait varsa cezalar ile ambarlama ve elleçleme giderleri ve diğer giderler ile eşyanın döviz cinsinden CIF değerinin % 1’i oranında bir tutarın ödenmesine bağlıdır.</w:t>
      </w:r>
    </w:p>
  </w:footnote>
  <w:footnote w:id="174">
    <w:p w14:paraId="47DBAEC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2. 177 nci maddenin birinci fıkrasının (c), (d), (ı) ve (m) bentleri ile ikinci fıkrasında belirtilen eşya için, birinci fıkra hükmü uygulanmaz.</w:t>
      </w:r>
    </w:p>
  </w:footnote>
  <w:footnote w:id="175">
    <w:p w14:paraId="51CC2816" w14:textId="77777777" w:rsidR="0024311A" w:rsidRPr="003D346E" w:rsidRDefault="0024311A" w:rsidP="0024311A">
      <w:pPr>
        <w:pStyle w:val="PlainText1"/>
        <w:widowControl/>
        <w:suppressAutoHyphens/>
        <w:spacing w:before="60"/>
        <w:ind w:firstLine="510"/>
        <w:jc w:val="both"/>
        <w:rPr>
          <w:rFonts w:ascii="Times New Roman" w:hAnsi="Times New Roman"/>
          <w:i/>
          <w:noProof/>
          <w:sz w:val="18"/>
          <w:szCs w:val="18"/>
        </w:rPr>
      </w:pPr>
      <w:r w:rsidRPr="003D346E">
        <w:rPr>
          <w:rStyle w:val="DipnotBavurusu"/>
          <w:rFonts w:ascii="Times New Roman" w:hAnsi="Times New Roman"/>
          <w:i/>
          <w:sz w:val="18"/>
          <w:szCs w:val="18"/>
        </w:rPr>
        <w:footnoteRef/>
      </w:r>
      <w:r w:rsidRPr="003D346E">
        <w:rPr>
          <w:rFonts w:ascii="Times New Roman" w:hAnsi="Times New Roman"/>
          <w:i/>
          <w:sz w:val="18"/>
          <w:szCs w:val="18"/>
        </w:rPr>
        <w:t xml:space="preserve"> Mülga; </w:t>
      </w:r>
      <w:r w:rsidRPr="003D346E">
        <w:rPr>
          <w:rFonts w:ascii="Times New Roman" w:hAnsi="Times New Roman"/>
          <w:i/>
          <w:noProof/>
          <w:sz w:val="18"/>
          <w:szCs w:val="18"/>
        </w:rPr>
        <w:t>MADDE 180- 1.177 nci maddenin 1 numaralı bendinin (b), (d), (e), (f), (j) ve (k) alt bentlerinde belirtilen eşyanın satış bedelinden;</w:t>
      </w:r>
    </w:p>
    <w:p w14:paraId="202AA524" w14:textId="77777777" w:rsidR="0024311A" w:rsidRPr="003D346E" w:rsidRDefault="0024311A" w:rsidP="0024311A">
      <w:pPr>
        <w:pStyle w:val="PlainText1"/>
        <w:widowControl/>
        <w:suppressAutoHyphens/>
        <w:spacing w:before="60"/>
        <w:ind w:firstLine="510"/>
        <w:jc w:val="both"/>
        <w:rPr>
          <w:rFonts w:ascii="Times New Roman" w:hAnsi="Times New Roman"/>
          <w:i/>
          <w:noProof/>
          <w:sz w:val="18"/>
          <w:szCs w:val="18"/>
        </w:rPr>
      </w:pPr>
      <w:r w:rsidRPr="003D346E">
        <w:rPr>
          <w:rFonts w:ascii="Times New Roman" w:hAnsi="Times New Roman"/>
          <w:i/>
          <w:noProof/>
          <w:sz w:val="18"/>
          <w:szCs w:val="18"/>
        </w:rPr>
        <w:t>a) Hizmet karşılığı alacaklar ve yapılmış masraflar,</w:t>
      </w:r>
    </w:p>
    <w:p w14:paraId="1F0E250E" w14:textId="77777777" w:rsidR="0024311A" w:rsidRPr="003D346E" w:rsidRDefault="0024311A" w:rsidP="0024311A">
      <w:pPr>
        <w:pStyle w:val="PlainText1"/>
        <w:widowControl/>
        <w:suppressAutoHyphens/>
        <w:spacing w:before="60"/>
        <w:ind w:firstLine="510"/>
        <w:jc w:val="both"/>
        <w:rPr>
          <w:rFonts w:ascii="Times New Roman" w:hAnsi="Times New Roman"/>
          <w:i/>
          <w:noProof/>
          <w:sz w:val="18"/>
          <w:szCs w:val="18"/>
        </w:rPr>
      </w:pPr>
      <w:r w:rsidRPr="003D346E">
        <w:rPr>
          <w:rFonts w:ascii="Times New Roman" w:hAnsi="Times New Roman"/>
          <w:i/>
          <w:noProof/>
          <w:sz w:val="18"/>
          <w:szCs w:val="18"/>
        </w:rPr>
        <w:t>b) İthalat vergileri,</w:t>
      </w:r>
    </w:p>
    <w:p w14:paraId="7CB04ECB" w14:textId="77777777" w:rsidR="0024311A" w:rsidRPr="003D346E" w:rsidRDefault="0024311A" w:rsidP="0024311A">
      <w:pPr>
        <w:pStyle w:val="PlainText1"/>
        <w:widowControl/>
        <w:suppressAutoHyphens/>
        <w:spacing w:before="60"/>
        <w:ind w:firstLine="510"/>
        <w:jc w:val="both"/>
        <w:rPr>
          <w:rFonts w:ascii="Times New Roman" w:hAnsi="Times New Roman"/>
          <w:i/>
          <w:noProof/>
          <w:sz w:val="18"/>
          <w:szCs w:val="18"/>
        </w:rPr>
      </w:pPr>
      <w:r w:rsidRPr="003D346E">
        <w:rPr>
          <w:rFonts w:ascii="Times New Roman" w:hAnsi="Times New Roman"/>
          <w:i/>
          <w:noProof/>
          <w:sz w:val="18"/>
          <w:szCs w:val="18"/>
        </w:rPr>
        <w:t>c) Satış için yapılmış masraflar,</w:t>
      </w:r>
    </w:p>
    <w:p w14:paraId="12CBB13E"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d) Para cezaları,</w:t>
      </w:r>
    </w:p>
    <w:p w14:paraId="2B5B55CA"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Ayrılarak, hak sahiplerine dağıtılır.</w:t>
      </w:r>
    </w:p>
    <w:p w14:paraId="69F6FE0C" w14:textId="77777777" w:rsidR="0024311A" w:rsidRPr="003D346E" w:rsidRDefault="0024311A" w:rsidP="0024311A">
      <w:pPr>
        <w:spacing w:before="60"/>
        <w:ind w:firstLine="510"/>
        <w:jc w:val="both"/>
        <w:rPr>
          <w:i/>
          <w:noProof/>
          <w:sz w:val="18"/>
          <w:szCs w:val="18"/>
        </w:rPr>
      </w:pPr>
      <w:r w:rsidRPr="003D346E">
        <w:rPr>
          <w:i/>
          <w:noProof/>
          <w:sz w:val="18"/>
          <w:szCs w:val="18"/>
        </w:rPr>
        <w:t>Satış bedeli alacakların tamamını karşılamazsa garameten paylaştırma yapılır.</w:t>
      </w:r>
    </w:p>
    <w:p w14:paraId="437D0021" w14:textId="77777777" w:rsidR="0024311A" w:rsidRPr="003D346E" w:rsidRDefault="0024311A" w:rsidP="0024311A">
      <w:pPr>
        <w:spacing w:before="60"/>
        <w:ind w:firstLine="510"/>
        <w:jc w:val="both"/>
        <w:rPr>
          <w:i/>
          <w:noProof/>
          <w:sz w:val="18"/>
          <w:szCs w:val="18"/>
        </w:rPr>
      </w:pPr>
      <w:r w:rsidRPr="003D346E">
        <w:rPr>
          <w:i/>
          <w:noProof/>
          <w:sz w:val="18"/>
          <w:szCs w:val="18"/>
        </w:rPr>
        <w:t>Bu bedellerin dağıtımından sonra artan para olursa, eşya sahipleri adına emanet hesabına alınır. Emanete alındığı tarihten itibaren bir yıl içinde alınmayan para hazineye irat kaydedilir.</w:t>
      </w:r>
    </w:p>
    <w:p w14:paraId="2D7ACFCD" w14:textId="77777777" w:rsidR="0024311A" w:rsidRPr="003D346E" w:rsidRDefault="0024311A" w:rsidP="0024311A">
      <w:pPr>
        <w:spacing w:before="60"/>
        <w:ind w:firstLine="510"/>
        <w:jc w:val="both"/>
        <w:rPr>
          <w:i/>
          <w:noProof/>
          <w:sz w:val="18"/>
          <w:szCs w:val="18"/>
        </w:rPr>
      </w:pPr>
      <w:r w:rsidRPr="003D346E">
        <w:rPr>
          <w:i/>
          <w:noProof/>
          <w:sz w:val="18"/>
          <w:szCs w:val="18"/>
        </w:rPr>
        <w:t>2. 177 nci maddenin 2 numaralı bendine göre satılan eşyanın satış bedelinden, bu maddenin 1 inci fıkrası hükümlerine göre yapılan dağıtımdan sonra artan ve emanete alınan para olduğunda, bu miktar, eşya ile ilgili dava sonucuna göre hazineye irat kaydedilir veya sahibine ödenir.</w:t>
      </w:r>
    </w:p>
    <w:p w14:paraId="5B82AED5" w14:textId="77777777" w:rsidR="0024311A" w:rsidRPr="003D346E" w:rsidRDefault="0024311A" w:rsidP="0024311A">
      <w:pPr>
        <w:pStyle w:val="DipnotMetni"/>
        <w:spacing w:before="60"/>
        <w:ind w:firstLine="510"/>
        <w:jc w:val="both"/>
        <w:rPr>
          <w:i/>
          <w:sz w:val="18"/>
          <w:szCs w:val="18"/>
        </w:rPr>
      </w:pPr>
      <w:r w:rsidRPr="003D346E">
        <w:rPr>
          <w:i/>
          <w:noProof/>
          <w:sz w:val="18"/>
          <w:szCs w:val="18"/>
        </w:rPr>
        <w:t>3. 177 nci maddenin 1 numaralı bendinin (a), (c), (g), (h), (ı) ve (l) alt bentlerinde belirtilen eşyanın satış bedelinin 1 inci fıkra ile 16.5.1984 tarihli ve 3007 sayılı Gümrük Mevzuatına Göre Tasfiye Edilecek Eşya Hakkında Döner Sermaye Kanunu hükümlerine göre dağıtımından sonra artan para, doğrudan hazineye irat kaydedilir.</w:t>
      </w:r>
    </w:p>
  </w:footnote>
  <w:footnote w:id="176">
    <w:p w14:paraId="3F7A0688" w14:textId="77777777" w:rsidR="0024311A" w:rsidRPr="003D346E" w:rsidRDefault="0024311A" w:rsidP="0024311A">
      <w:pPr>
        <w:spacing w:before="60"/>
        <w:ind w:firstLine="510"/>
        <w:jc w:val="both"/>
        <w:rPr>
          <w:i/>
          <w:sz w:val="18"/>
          <w:szCs w:val="18"/>
        </w:rPr>
      </w:pPr>
      <w:r w:rsidRPr="003D346E">
        <w:rPr>
          <w:rStyle w:val="DipnotBavurusu"/>
          <w:i/>
          <w:sz w:val="18"/>
          <w:szCs w:val="18"/>
        </w:rPr>
        <w:footnoteRef/>
      </w:r>
      <w:r w:rsidRPr="003D346E">
        <w:rPr>
          <w:i/>
          <w:sz w:val="18"/>
          <w:szCs w:val="18"/>
        </w:rPr>
        <w:t xml:space="preserve"> Mülga; 1. 177 nci maddenin birinci fıkrasının (b), (e), (f), (g) ve (k) bentlerinde belirtilen eşyanın satış bedelinden;</w:t>
      </w:r>
    </w:p>
    <w:p w14:paraId="4759717D" w14:textId="77777777" w:rsidR="0024311A" w:rsidRPr="003D346E" w:rsidRDefault="0024311A" w:rsidP="0024311A">
      <w:pPr>
        <w:spacing w:before="60"/>
        <w:ind w:firstLine="510"/>
        <w:jc w:val="both"/>
        <w:rPr>
          <w:i/>
          <w:sz w:val="18"/>
          <w:szCs w:val="18"/>
        </w:rPr>
      </w:pPr>
      <w:r w:rsidRPr="003D346E">
        <w:rPr>
          <w:i/>
          <w:sz w:val="18"/>
          <w:szCs w:val="18"/>
        </w:rPr>
        <w:t>a) Hizmet karşılığı alacaklar ve yapılmış masraflar,</w:t>
      </w:r>
    </w:p>
    <w:p w14:paraId="4D639955" w14:textId="77777777" w:rsidR="0024311A" w:rsidRPr="003D346E" w:rsidRDefault="0024311A" w:rsidP="0024311A">
      <w:pPr>
        <w:spacing w:before="60"/>
        <w:ind w:firstLine="510"/>
        <w:jc w:val="both"/>
        <w:rPr>
          <w:i/>
          <w:sz w:val="18"/>
          <w:szCs w:val="18"/>
        </w:rPr>
      </w:pPr>
      <w:r w:rsidRPr="003D346E">
        <w:rPr>
          <w:i/>
          <w:sz w:val="18"/>
          <w:szCs w:val="18"/>
        </w:rPr>
        <w:t>b) İthalat vergileri,</w:t>
      </w:r>
    </w:p>
    <w:p w14:paraId="00FE3251" w14:textId="77777777" w:rsidR="0024311A" w:rsidRPr="003D346E" w:rsidRDefault="0024311A" w:rsidP="0024311A">
      <w:pPr>
        <w:spacing w:before="60"/>
        <w:ind w:firstLine="510"/>
        <w:jc w:val="both"/>
        <w:rPr>
          <w:i/>
          <w:sz w:val="18"/>
          <w:szCs w:val="18"/>
        </w:rPr>
      </w:pPr>
      <w:r w:rsidRPr="003D346E">
        <w:rPr>
          <w:i/>
          <w:sz w:val="18"/>
          <w:szCs w:val="18"/>
        </w:rPr>
        <w:t>c) Satış için yapılmış masraflar,</w:t>
      </w:r>
    </w:p>
    <w:p w14:paraId="32DCF823" w14:textId="77777777" w:rsidR="0024311A" w:rsidRPr="003D346E" w:rsidRDefault="0024311A" w:rsidP="0024311A">
      <w:pPr>
        <w:spacing w:before="60"/>
        <w:ind w:firstLine="510"/>
        <w:jc w:val="both"/>
        <w:rPr>
          <w:i/>
          <w:sz w:val="18"/>
          <w:szCs w:val="18"/>
        </w:rPr>
      </w:pPr>
      <w:r w:rsidRPr="003D346E">
        <w:rPr>
          <w:i/>
          <w:sz w:val="18"/>
          <w:szCs w:val="18"/>
        </w:rPr>
        <w:t>d) Para cezaları,</w:t>
      </w:r>
    </w:p>
    <w:p w14:paraId="62281EB8" w14:textId="77777777" w:rsidR="0024311A" w:rsidRPr="003D346E" w:rsidRDefault="0024311A" w:rsidP="0024311A">
      <w:pPr>
        <w:spacing w:before="60"/>
        <w:ind w:firstLine="510"/>
        <w:jc w:val="both"/>
        <w:rPr>
          <w:i/>
          <w:sz w:val="18"/>
          <w:szCs w:val="18"/>
        </w:rPr>
      </w:pPr>
      <w:r w:rsidRPr="003D346E">
        <w:rPr>
          <w:i/>
          <w:sz w:val="18"/>
          <w:szCs w:val="18"/>
        </w:rPr>
        <w:t>e) 16/5/1984 tarihli ve 3007 sayılı Gümrük Mevzuatına Göre Tasfiye Edilecek Eşya Hakkında Döner Sermaye Kanununun 7 nci maddesi</w:t>
      </w:r>
      <w:r w:rsidRPr="003D346E">
        <w:rPr>
          <w:rStyle w:val="DipnotBavurusu"/>
          <w:i/>
          <w:sz w:val="18"/>
          <w:szCs w:val="18"/>
          <w:highlight w:val="yellow"/>
        </w:rPr>
        <w:footnoteRef/>
      </w:r>
      <w:r w:rsidRPr="003D346E">
        <w:rPr>
          <w:i/>
          <w:sz w:val="18"/>
          <w:szCs w:val="18"/>
        </w:rPr>
        <w:t xml:space="preserve"> uyarınca ayrılacak işletme geliri,</w:t>
      </w:r>
    </w:p>
    <w:p w14:paraId="382F738A" w14:textId="77777777" w:rsidR="0024311A" w:rsidRPr="003D346E" w:rsidRDefault="0024311A" w:rsidP="0024311A">
      <w:pPr>
        <w:spacing w:before="60"/>
        <w:ind w:firstLine="510"/>
        <w:jc w:val="both"/>
        <w:rPr>
          <w:i/>
          <w:sz w:val="18"/>
          <w:szCs w:val="18"/>
        </w:rPr>
      </w:pPr>
      <w:r w:rsidRPr="003D346E">
        <w:rPr>
          <w:i/>
          <w:sz w:val="18"/>
          <w:szCs w:val="18"/>
        </w:rPr>
        <w:t>ayrılarak hak sahiplerine dağıtılır.</w:t>
      </w:r>
    </w:p>
    <w:p w14:paraId="0F704C81" w14:textId="77777777" w:rsidR="0024311A" w:rsidRPr="003D346E" w:rsidRDefault="0024311A" w:rsidP="0024311A">
      <w:pPr>
        <w:spacing w:before="60"/>
        <w:ind w:firstLine="510"/>
        <w:jc w:val="both"/>
        <w:rPr>
          <w:i/>
          <w:sz w:val="18"/>
          <w:szCs w:val="18"/>
        </w:rPr>
      </w:pPr>
      <w:r w:rsidRPr="003D346E">
        <w:rPr>
          <w:i/>
          <w:sz w:val="18"/>
          <w:szCs w:val="18"/>
        </w:rPr>
        <w:t>Satış bedeli alacakların tamamını karşılamazsa alacaklar oranına göre paylaştırma yapılır.</w:t>
      </w:r>
    </w:p>
    <w:p w14:paraId="62339C65" w14:textId="77777777" w:rsidR="0024311A" w:rsidRPr="003D346E" w:rsidRDefault="0024311A" w:rsidP="0024311A">
      <w:pPr>
        <w:pStyle w:val="DipnotMetni"/>
        <w:spacing w:before="60"/>
        <w:ind w:firstLine="510"/>
        <w:jc w:val="both"/>
        <w:rPr>
          <w:i/>
          <w:sz w:val="18"/>
          <w:szCs w:val="18"/>
        </w:rPr>
      </w:pPr>
      <w:r w:rsidRPr="003D346E">
        <w:rPr>
          <w:i/>
          <w:sz w:val="18"/>
          <w:szCs w:val="18"/>
        </w:rPr>
        <w:t>Bu bedellerin dağıtımından sonra artan para olursa, eşya sahipleri adına emanet hesabına alınır. Emanete alındığı tarihten itibaren bir yıl içinde alınmayan para Hazineye irat kaydedilir.</w:t>
      </w:r>
    </w:p>
  </w:footnote>
  <w:footnote w:id="177">
    <w:p w14:paraId="7103BCF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son cümle; Müsadere kararı verilmesi halinde ise birinci fıkra hükümlerine göre yapılan dağıtımdan sonra artan bedel Hazineye gelir kaydedilir.</w:t>
      </w:r>
    </w:p>
  </w:footnote>
  <w:footnote w:id="178">
    <w:p w14:paraId="3775F7C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3. 177 nci maddenin birinci fıkrasının (a), (c), (d), (h), (ı), (j), (l) ve (m) bentlerinde belirtilen eşyanın satış bedelinin birinci fıkra hükümlerine göre dağıtımından sonra artan para, doğrudan Hazineye irat kaydedilir.</w:t>
      </w:r>
    </w:p>
  </w:footnote>
  <w:footnote w:id="179">
    <w:p w14:paraId="43AF33E2" w14:textId="77777777" w:rsidR="0024311A" w:rsidRPr="003D346E" w:rsidRDefault="0024311A" w:rsidP="0024311A">
      <w:pPr>
        <w:suppressAutoHyphens/>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 xml:space="preserve">MADDE 181- l. İthalatta gümrük yükümlülüğü; </w:t>
      </w:r>
    </w:p>
    <w:p w14:paraId="33662D7C"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 xml:space="preserve">a) İthalat vergilerine tabi eşyanın serbest dolaşıma girmesi, </w:t>
      </w:r>
    </w:p>
    <w:p w14:paraId="71EBB35A"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 xml:space="preserve">b) İthalat vergilerine tabi eşyanın ithalat vergilerinden kısmi muafiyet suretiyle geçici ithali halinde, </w:t>
      </w:r>
    </w:p>
    <w:p w14:paraId="7A4C8492"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Doğar.</w:t>
      </w:r>
    </w:p>
    <w:p w14:paraId="6486BF10"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2. Gümrük yükümlülüğü, söz konusu gümrük beyannamesinin tescil tarihinde başlar.</w:t>
      </w:r>
    </w:p>
    <w:p w14:paraId="205CA38E" w14:textId="77777777" w:rsidR="0024311A" w:rsidRPr="003D346E" w:rsidRDefault="0024311A" w:rsidP="0024311A">
      <w:pPr>
        <w:suppressAutoHyphens/>
        <w:spacing w:before="60"/>
        <w:ind w:firstLine="510"/>
        <w:jc w:val="both"/>
        <w:rPr>
          <w:i/>
          <w:noProof/>
          <w:sz w:val="18"/>
          <w:szCs w:val="18"/>
        </w:rPr>
      </w:pPr>
      <w:r w:rsidRPr="003D346E">
        <w:rPr>
          <w:i/>
          <w:noProof/>
          <w:sz w:val="18"/>
          <w:szCs w:val="18"/>
        </w:rPr>
        <w:t>3. İthalatta gümrük yükümlülüğünde yükümlü, beyan sahibidir. Dolaylı temsil durumunda, hesabına gümrük beyanında bulunulan kişi de yükümlüdür.</w:t>
      </w:r>
    </w:p>
    <w:p w14:paraId="1CFB30CA" w14:textId="77777777" w:rsidR="0024311A" w:rsidRPr="003D346E" w:rsidRDefault="0024311A" w:rsidP="0024311A">
      <w:pPr>
        <w:pStyle w:val="DipnotMetni"/>
        <w:spacing w:before="60"/>
        <w:ind w:firstLine="510"/>
        <w:jc w:val="both"/>
        <w:rPr>
          <w:i/>
          <w:sz w:val="18"/>
          <w:szCs w:val="18"/>
        </w:rPr>
      </w:pPr>
      <w:r w:rsidRPr="003D346E">
        <w:rPr>
          <w:i/>
          <w:noProof/>
          <w:sz w:val="18"/>
          <w:szCs w:val="18"/>
        </w:rPr>
        <w:t>1 inci fıkrada belirtilen rejimlerden biri için bulunulan beyanda kullanılan veriler, kanunen alınması gereken vergilerin tamamen veya kısmen tahsil edilememesine sebep olduğu takdirde, beyanın yapılabilmesi için bu verileri veren ve bu verilerin yanlış olduğunu bilen veya normal olarak bilmesi gereken kişiler de gümrük vergilerinden sorumludur.</w:t>
      </w:r>
    </w:p>
  </w:footnote>
  <w:footnote w:id="180">
    <w:p w14:paraId="6B8B83A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“doğar” ibareleri “başlar”</w:t>
      </w:r>
      <w:r w:rsidRPr="003D346E">
        <w:rPr>
          <w:i/>
          <w:color w:val="FF0000"/>
          <w:sz w:val="18"/>
          <w:szCs w:val="18"/>
        </w:rPr>
        <w:t xml:space="preserve"> olarak 07.07.2009/27281 R.G. 5911 s.k. ile değiştirilmiştir.</w:t>
      </w:r>
    </w:p>
  </w:footnote>
  <w:footnote w:id="181">
    <w:p w14:paraId="6247A34B"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1. 183 üncü maddede belirtilen haller dışında;</w:t>
      </w:r>
    </w:p>
    <w:p w14:paraId="71506277" w14:textId="77777777" w:rsidR="0024311A" w:rsidRPr="003D346E" w:rsidRDefault="0024311A" w:rsidP="0024311A">
      <w:pPr>
        <w:spacing w:before="60"/>
        <w:ind w:firstLine="510"/>
        <w:jc w:val="both"/>
        <w:rPr>
          <w:i/>
          <w:noProof/>
          <w:sz w:val="18"/>
          <w:szCs w:val="18"/>
        </w:rPr>
      </w:pPr>
      <w:r w:rsidRPr="003D346E">
        <w:rPr>
          <w:i/>
          <w:noProof/>
          <w:sz w:val="18"/>
          <w:szCs w:val="18"/>
        </w:rPr>
        <w:t>a) İthalat vergilerine tabi eşyanın geçici depolanmasından veya tabi tutulmuş olduğu gümrük rejiminin uygulanmasından doğan yükümlülüklerden birinin yerine getirilmemesi,</w:t>
      </w:r>
    </w:p>
    <w:p w14:paraId="33DE507D" w14:textId="77777777" w:rsidR="0024311A" w:rsidRPr="003D346E" w:rsidRDefault="0024311A" w:rsidP="0024311A">
      <w:pPr>
        <w:pStyle w:val="DipnotMetni"/>
        <w:spacing w:before="60"/>
        <w:ind w:firstLine="510"/>
        <w:jc w:val="both"/>
        <w:rPr>
          <w:i/>
          <w:sz w:val="18"/>
          <w:szCs w:val="18"/>
        </w:rPr>
      </w:pPr>
      <w:r w:rsidRPr="003D346E">
        <w:rPr>
          <w:i/>
          <w:noProof/>
          <w:sz w:val="18"/>
          <w:szCs w:val="18"/>
        </w:rPr>
        <w:t>b) Eşyanın söz konusu gümrük rejimine tabi tutulmasına veya nihai kullanımı nedeniyle indirimli yahut sıfır ithalat vergi oranı uygulanmasına ilişkin koşullardan birine uyulmaması hallerinde ve bu fiillerin geçici depolamanın veya ilgili gümrük rejiminin yanlış uygulanması sonucunu yarattığının tespit edilmesi durumunda, ithalat nedeniyle gümrük yükümlülüğü başlar.</w:t>
      </w:r>
    </w:p>
  </w:footnote>
  <w:footnote w:id="182">
    <w:p w14:paraId="72C29C8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“özel amaçlı” ibareleri “nihai”</w:t>
      </w:r>
      <w:r w:rsidRPr="003D346E">
        <w:rPr>
          <w:i/>
          <w:color w:val="FF0000"/>
          <w:sz w:val="18"/>
          <w:szCs w:val="18"/>
        </w:rPr>
        <w:t xml:space="preserve"> olarak 07.07.2009/27281 R.G. 5911 s.k. ile değiştirilmiştir.</w:t>
      </w:r>
    </w:p>
  </w:footnote>
  <w:footnote w:id="183">
    <w:p w14:paraId="2EFCE8ED" w14:textId="77777777" w:rsidR="0024311A" w:rsidRPr="003D346E" w:rsidRDefault="0024311A" w:rsidP="0024311A">
      <w:pPr>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idarelerinin izninden kaynaklanmayan hallerde, eşyanın telef olması veya kaybı, idarenin taraf olduğu mahkeme kararı ile kanıtlanır.</w:t>
      </w:r>
    </w:p>
    <w:p w14:paraId="378090F5" w14:textId="77777777" w:rsidR="0024311A" w:rsidRPr="003D346E" w:rsidRDefault="0024311A" w:rsidP="0024311A">
      <w:pPr>
        <w:spacing w:before="60"/>
        <w:ind w:firstLine="510"/>
        <w:jc w:val="both"/>
        <w:rPr>
          <w:i/>
          <w:sz w:val="18"/>
          <w:szCs w:val="18"/>
        </w:rPr>
      </w:pPr>
      <w:r w:rsidRPr="003D346E">
        <w:rPr>
          <w:i/>
          <w:sz w:val="18"/>
          <w:szCs w:val="18"/>
        </w:rPr>
        <w:t>Ancak;</w:t>
      </w:r>
    </w:p>
    <w:p w14:paraId="5A45DE12" w14:textId="77777777" w:rsidR="0024311A" w:rsidRPr="003D346E" w:rsidRDefault="0024311A" w:rsidP="0024311A">
      <w:pPr>
        <w:spacing w:before="60"/>
        <w:ind w:firstLine="510"/>
        <w:jc w:val="both"/>
        <w:rPr>
          <w:i/>
          <w:sz w:val="18"/>
          <w:szCs w:val="18"/>
        </w:rPr>
      </w:pPr>
      <w:r w:rsidRPr="003D346E">
        <w:rPr>
          <w:i/>
          <w:sz w:val="18"/>
          <w:szCs w:val="18"/>
        </w:rPr>
        <w:t>a) Suçüstü şeklindeki hırsızlıklar, hazırlık tahkikatı üzerine Cumhuriyet Savcılığınca verilen belge ile,</w:t>
      </w:r>
    </w:p>
    <w:p w14:paraId="456534ED" w14:textId="77777777" w:rsidR="0024311A" w:rsidRPr="003D346E" w:rsidRDefault="0024311A" w:rsidP="0024311A">
      <w:pPr>
        <w:spacing w:before="60"/>
        <w:ind w:firstLine="510"/>
        <w:jc w:val="both"/>
        <w:rPr>
          <w:i/>
          <w:sz w:val="18"/>
          <w:szCs w:val="18"/>
        </w:rPr>
      </w:pPr>
      <w:r w:rsidRPr="003D346E">
        <w:rPr>
          <w:i/>
          <w:sz w:val="18"/>
          <w:szCs w:val="18"/>
        </w:rPr>
        <w:t>b) Hasar, telef veya kayıp herkesçe bilinen ve duyulan başka olaylar yüzünden olmuşsa o yerin en büyük mülki idare amiri tarafından verilecek belge ile,</w:t>
      </w:r>
    </w:p>
    <w:p w14:paraId="56AC4083" w14:textId="77777777" w:rsidR="0024311A" w:rsidRPr="003D346E" w:rsidRDefault="0024311A" w:rsidP="0024311A">
      <w:pPr>
        <w:pStyle w:val="DipnotMetni"/>
        <w:spacing w:before="60"/>
        <w:ind w:firstLine="510"/>
        <w:jc w:val="both"/>
        <w:rPr>
          <w:i/>
          <w:sz w:val="18"/>
          <w:szCs w:val="18"/>
        </w:rPr>
      </w:pPr>
      <w:r w:rsidRPr="003D346E">
        <w:rPr>
          <w:i/>
          <w:sz w:val="18"/>
          <w:szCs w:val="18"/>
        </w:rPr>
        <w:t xml:space="preserve">Kanıtlanır.” cümleleri </w:t>
      </w:r>
      <w:r w:rsidRPr="003D346E">
        <w:rPr>
          <w:i/>
          <w:color w:val="FF0000"/>
          <w:sz w:val="18"/>
          <w:szCs w:val="18"/>
        </w:rPr>
        <w:t>(07.07.2009/27281 R.G. 5911 s.k. ile yürürlükten kaldırılmıştır.)</w:t>
      </w:r>
    </w:p>
  </w:footnote>
  <w:footnote w:id="184">
    <w:p w14:paraId="2933C85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“özel amaçlı” ibareleri “nihai”</w:t>
      </w:r>
      <w:r w:rsidRPr="003D346E">
        <w:rPr>
          <w:i/>
          <w:color w:val="FF0000"/>
          <w:sz w:val="18"/>
          <w:szCs w:val="18"/>
        </w:rPr>
        <w:t xml:space="preserve"> olarak 07.07.2009/27281 R.G. 5911 s.Kanun 67/38.maddesi ile değiştirilmiştir.</w:t>
      </w:r>
    </w:p>
  </w:footnote>
  <w:footnote w:id="185">
    <w:p w14:paraId="4298A66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“özel amaçlı” ibareleri “nihai”</w:t>
      </w:r>
      <w:r w:rsidRPr="003D346E">
        <w:rPr>
          <w:i/>
          <w:color w:val="FF0000"/>
          <w:sz w:val="18"/>
          <w:szCs w:val="18"/>
        </w:rPr>
        <w:t xml:space="preserve"> olarak 07.07.2009/27281 R.G. 5911 s.Kanun 67/38.maddesi ile değiştirilmiştir.</w:t>
      </w:r>
    </w:p>
  </w:footnote>
  <w:footnote w:id="186">
    <w:p w14:paraId="7534116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3. Yükümlü, beyan sahibidir. Dolaylı temsil durumunda, hesabına beyanda bulunulan kişi de yükümlüdür.</w:t>
      </w:r>
    </w:p>
  </w:footnote>
  <w:footnote w:id="187">
    <w:p w14:paraId="698DB79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“doğar” ibareleri “başlar”</w:t>
      </w:r>
      <w:r w:rsidRPr="003D346E">
        <w:rPr>
          <w:i/>
          <w:color w:val="FF0000"/>
          <w:sz w:val="18"/>
          <w:szCs w:val="18"/>
        </w:rPr>
        <w:t xml:space="preserve"> olarak 07.07.2009/27281 R.G. 5911 s.k. ile değiştirilmiştir.</w:t>
      </w:r>
    </w:p>
  </w:footnote>
  <w:footnote w:id="188">
    <w:p w14:paraId="7CCA48F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3. Yükümlü, beyan sahibidir. Dolaylı temsil durumunda, hesabına beyanda bulunulan kişi de yükümlüdür.</w:t>
      </w:r>
    </w:p>
  </w:footnote>
  <w:footnote w:id="189">
    <w:p w14:paraId="775E35B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“sıkı bir şekilde” ibaresi </w:t>
      </w:r>
      <w:r w:rsidRPr="003D346E">
        <w:rPr>
          <w:i/>
          <w:color w:val="FF0000"/>
          <w:sz w:val="18"/>
          <w:szCs w:val="18"/>
        </w:rPr>
        <w:t>(07.07.2009/27281 R.G. 5911 s.k. ile yürürlükten kaldırılmıştır.)</w:t>
      </w:r>
    </w:p>
  </w:footnote>
  <w:footnote w:id="190">
    <w:p w14:paraId="7440D0B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“doğduğu” ibareleri “başladığı” şekilde değiştirilmiştir.</w:t>
      </w:r>
    </w:p>
  </w:footnote>
  <w:footnote w:id="191">
    <w:p w14:paraId="75936E0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“doğduğu” ibareleri “başladığı”, “doğduğunu” ibaresi “başladığını”, “doğduğunun” ibaresi “başladığının” şeklinde değiştirilmiştir.</w:t>
      </w:r>
    </w:p>
  </w:footnote>
  <w:footnote w:id="192">
    <w:p w14:paraId="33F08D8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3. Gümrük yükümlülüğünün doğmasından sonra yükümlü tarafından gümrük vergileri için ihtilaf yaratılarak idari yargı mercilerine başvurulması ve yargı kararlarının kısmen veya tamamen idare lehine kesinleşmesi durumunda, itiraz edilerek ihtilaf yaratılan tarih ile amme alacağının kesinleştiği tarih arasındaki süre için kesinleşen kısma 21.7.1953 tarih ve 6183 sayılı Amme Alacaklarının Tahsil Usulü Hakkında Kanun hükümlerine göre belirlenen gecikme zammı oranında gecikme faizi uygulanır.</w:t>
      </w:r>
    </w:p>
  </w:footnote>
  <w:footnote w:id="193">
    <w:p w14:paraId="2E73756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3. Yükümlü, beyan sahibidir. Dolaylı temsil durumunda, hesabına beyanda bulunulan kişi de yükümlüdür.</w:t>
      </w:r>
    </w:p>
  </w:footnote>
  <w:footnote w:id="194">
    <w:p w14:paraId="1E6BAAB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4. Dahilde işleme rejimine tabi tutulan serbest dolaşımda bulunmayan eşyaya ilişkin ithalat vergileri, ihracata ilişkin beyannamenin tescili tarihindeki vergi oranı ve diğer vergilendirme unsurlarına göre hesaplanır.</w:t>
      </w:r>
    </w:p>
  </w:footnote>
  <w:footnote w:id="195">
    <w:p w14:paraId="2380EE1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196">
    <w:p w14:paraId="243AF0B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197">
    <w:p w14:paraId="0431D98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“beyanname veya beyanname yerine geçen belge üzerinde” ibaresi </w:t>
      </w:r>
      <w:r w:rsidRPr="003D346E">
        <w:rPr>
          <w:i/>
          <w:color w:val="FF0000"/>
          <w:sz w:val="18"/>
          <w:szCs w:val="18"/>
        </w:rPr>
        <w:t xml:space="preserve">11.04.2013 tarihli, 28615 sayılı R.G. 6455 s.k. ile </w:t>
      </w:r>
      <w:r w:rsidRPr="003D346E">
        <w:rPr>
          <w:i/>
          <w:sz w:val="18"/>
          <w:szCs w:val="18"/>
        </w:rPr>
        <w:t>madde metninden çıkarılmıştır.</w:t>
      </w:r>
    </w:p>
  </w:footnote>
  <w:footnote w:id="198">
    <w:p w14:paraId="0772CE3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“suçun zamanaşımının daha uzun bulunması halinde” ibaresi “zaman aşımı daha uzun bulunan bu fiil nedeniyle ceza davası açılmış olmak kaydıyla”</w:t>
      </w:r>
      <w:r w:rsidRPr="003D346E">
        <w:rPr>
          <w:i/>
          <w:color w:val="FF0000"/>
          <w:sz w:val="18"/>
          <w:szCs w:val="18"/>
        </w:rPr>
        <w:t xml:space="preserve"> olarak 07.07.2009/27281 R.G. 5911 s.k. ile değiştirilmiştir.</w:t>
      </w:r>
    </w:p>
  </w:footnote>
  <w:footnote w:id="199">
    <w:p w14:paraId="5A5EA47E"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198- 1. 69 uncu madde hükümleri saklı kalmak kaydıyla, yapılan kontrol ve denetlemeler sonucunda hiç alınmadığı veya noksan alındığı belirlenen gümrük vergileri ile işlemleri daha sonra yapılmak üzere teslim edilen eşyaya ilişkin gümrük vergilerinin, yükümlüye tebliğ edildiği tarihten itibaren on gün içinde ödenmesi zorunludur.</w:t>
      </w:r>
    </w:p>
    <w:p w14:paraId="7BD967A9" w14:textId="77777777" w:rsidR="0024311A" w:rsidRPr="003D346E" w:rsidRDefault="0024311A" w:rsidP="0024311A">
      <w:pPr>
        <w:spacing w:before="60"/>
        <w:ind w:firstLine="510"/>
        <w:jc w:val="both"/>
        <w:rPr>
          <w:i/>
          <w:noProof/>
          <w:sz w:val="18"/>
          <w:szCs w:val="18"/>
        </w:rPr>
      </w:pPr>
      <w:r w:rsidRPr="003D346E">
        <w:rPr>
          <w:i/>
          <w:noProof/>
          <w:sz w:val="18"/>
          <w:szCs w:val="18"/>
        </w:rPr>
        <w:t>Bununla birlikte, bu sürelerin bittiği tarihten itibaren ilgilinin yazılı istemde bulunması ve teminat alınması koşuluyla bu süre otuz gün daha uzatılabilir. Bu süre uzatımı bir beyanname kapsamı eşyanın her bir kalemi için ayrı ayrı da yapılabilir. Uzatılan süre için 6183 sayılı Amme Alacaklarının Tahsil Usulü Hakkında Kanun hükümlerine göre gecikme zammı oranında faiz alınır.</w:t>
      </w:r>
    </w:p>
    <w:p w14:paraId="5E6AC231" w14:textId="77777777" w:rsidR="0024311A" w:rsidRPr="003D346E" w:rsidRDefault="0024311A" w:rsidP="0024311A">
      <w:pPr>
        <w:spacing w:before="60"/>
        <w:ind w:firstLine="510"/>
        <w:jc w:val="both"/>
        <w:rPr>
          <w:i/>
          <w:noProof/>
          <w:sz w:val="18"/>
          <w:szCs w:val="18"/>
        </w:rPr>
      </w:pPr>
      <w:r w:rsidRPr="003D346E">
        <w:rPr>
          <w:i/>
          <w:noProof/>
          <w:sz w:val="18"/>
          <w:szCs w:val="18"/>
        </w:rPr>
        <w:t>2. İdarenin yürüttüğü işlemlerin gecikmesi nedeniyle veya adli mercilerce ya da eşyanın ithaline veya ihracına ilişkin olarak resmi mercilerce yürütülen herhangi bir işlem nedeniyle geçecek süreler ödeme süresini durdurur.</w:t>
      </w:r>
    </w:p>
    <w:p w14:paraId="40A8BF1F" w14:textId="77777777" w:rsidR="0024311A" w:rsidRPr="003D346E" w:rsidRDefault="0024311A" w:rsidP="0024311A">
      <w:pPr>
        <w:pStyle w:val="DipnotMetni"/>
        <w:spacing w:before="60"/>
        <w:ind w:firstLine="510"/>
        <w:jc w:val="both"/>
        <w:rPr>
          <w:i/>
          <w:sz w:val="18"/>
          <w:szCs w:val="18"/>
        </w:rPr>
      </w:pPr>
      <w:r w:rsidRPr="003D346E">
        <w:rPr>
          <w:i/>
          <w:noProof/>
          <w:sz w:val="18"/>
          <w:szCs w:val="18"/>
        </w:rPr>
        <w:t>3. Yükümlü, vergi tutarının tamamını veya bir kısmını verilen sürenin bitimini beklemeksizin ödeyebilir.</w:t>
      </w:r>
    </w:p>
  </w:footnote>
  <w:footnote w:id="200">
    <w:p w14:paraId="24B8E2A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 xml:space="preserve">1. Gümrük mevzuatı uyarınca, gümrük idarelerinin gümrük vergilerinin </w:t>
      </w:r>
      <w:r w:rsidRPr="003D346E">
        <w:rPr>
          <w:i/>
          <w:sz w:val="18"/>
          <w:szCs w:val="18"/>
        </w:rPr>
        <w:t xml:space="preserve">ve diğer amme alacaklarının </w:t>
      </w:r>
      <w:r w:rsidRPr="003D346E">
        <w:rPr>
          <w:i/>
          <w:noProof/>
          <w:sz w:val="18"/>
          <w:szCs w:val="18"/>
        </w:rPr>
        <w:t xml:space="preserve">ödenmesini sağlamak üzere bir teminat verilmesini gerekli görmeleri halinde, bu teminat </w:t>
      </w:r>
      <w:r w:rsidRPr="003D346E">
        <w:rPr>
          <w:i/>
          <w:sz w:val="18"/>
          <w:szCs w:val="18"/>
        </w:rPr>
        <w:t>söz konusu vergiler tutarının % 20 fazlasıyla</w:t>
      </w:r>
      <w:r w:rsidRPr="003D346E">
        <w:rPr>
          <w:i/>
          <w:noProof/>
          <w:sz w:val="18"/>
          <w:szCs w:val="18"/>
        </w:rPr>
        <w:t xml:space="preserve"> yükümlü veya yükümlü olması muhtemel kişi tarafından verilir. (</w:t>
      </w:r>
      <w:r w:rsidRPr="003D346E">
        <w:rPr>
          <w:i/>
          <w:sz w:val="18"/>
          <w:szCs w:val="18"/>
        </w:rPr>
        <w:t xml:space="preserve">PcGK Not: “gümrük vergilerinin” ibaresinden sonra gelmek üzere “ve diğer amme alacaklarının” ibaresi ile “bu teminat” ibaresinden sonra gelmek üzere “söz konusu vergiler tutarının % 20 fazlasıyla” ibaresi, </w:t>
      </w:r>
      <w:r w:rsidRPr="003D346E">
        <w:rPr>
          <w:i/>
          <w:color w:val="FF0000"/>
          <w:sz w:val="18"/>
          <w:szCs w:val="18"/>
        </w:rPr>
        <w:t>07.07.2009/27281 R.G. 5911 s.k. ile eklenmiştir)</w:t>
      </w:r>
    </w:p>
  </w:footnote>
  <w:footnote w:id="201">
    <w:p w14:paraId="63DAF03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202">
    <w:p w14:paraId="613E2A85"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paragraf; </w:t>
      </w:r>
      <w:r w:rsidRPr="003D346E">
        <w:rPr>
          <w:i/>
          <w:noProof/>
          <w:sz w:val="18"/>
          <w:szCs w:val="18"/>
        </w:rPr>
        <w:t>Teminat tutarı, teminata konu gümrük vergileri tutarının kesin olarak tespiti halinde bu miktar, diğer hallerde ise tahakkuk edilen veya edilebilecek gümrük vergilerinin en yüksek tutarına eşit düzeyde saptanır.</w:t>
      </w:r>
    </w:p>
  </w:footnote>
  <w:footnote w:id="203">
    <w:p w14:paraId="28F22787"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207- Nakdi teminat dışında, bu Kanuna göre;</w:t>
      </w:r>
    </w:p>
    <w:p w14:paraId="6CE33F81" w14:textId="77777777" w:rsidR="0024311A" w:rsidRPr="003D346E" w:rsidRDefault="0024311A" w:rsidP="0024311A">
      <w:pPr>
        <w:spacing w:before="60"/>
        <w:ind w:firstLine="510"/>
        <w:jc w:val="both"/>
        <w:rPr>
          <w:i/>
          <w:noProof/>
          <w:sz w:val="18"/>
          <w:szCs w:val="18"/>
        </w:rPr>
      </w:pPr>
      <w:r w:rsidRPr="003D346E">
        <w:rPr>
          <w:i/>
          <w:noProof/>
          <w:sz w:val="18"/>
          <w:szCs w:val="18"/>
        </w:rPr>
        <w:t>a) Tahakkuk ettirilip tahsili gereken gümrük vergileri için verilen teminatın kabulü tarihinden itibaren,</w:t>
      </w:r>
    </w:p>
    <w:p w14:paraId="6508336B" w14:textId="77777777" w:rsidR="0024311A" w:rsidRPr="003D346E" w:rsidRDefault="0024311A" w:rsidP="0024311A">
      <w:pPr>
        <w:pStyle w:val="GvdeMetni"/>
        <w:widowControl/>
        <w:spacing w:before="60"/>
        <w:ind w:firstLine="510"/>
        <w:rPr>
          <w:i/>
          <w:noProof/>
          <w:sz w:val="18"/>
          <w:szCs w:val="18"/>
          <w:lang w:val="tr-TR"/>
        </w:rPr>
      </w:pPr>
      <w:r w:rsidRPr="003D346E">
        <w:rPr>
          <w:i/>
          <w:noProof/>
          <w:sz w:val="18"/>
          <w:szCs w:val="18"/>
          <w:lang w:val="tr-TR"/>
        </w:rPr>
        <w:t>b) Bir şartlı muafiyet düzenlemesine ve ekonomik etkili gümrük rejimine tabi tutulan eşyanın ilgili rejimin öngördüğü hükümlere uyulmaması nedeniyle bir gümrük yükümlülüğü doğması halinde, buna ilişkin teminatın kabulü tarihinden itibaren,</w:t>
      </w:r>
    </w:p>
    <w:p w14:paraId="06A97DF2" w14:textId="77777777" w:rsidR="0024311A" w:rsidRPr="003D346E" w:rsidRDefault="0024311A" w:rsidP="0024311A">
      <w:pPr>
        <w:pStyle w:val="DipnotMetni"/>
        <w:spacing w:before="60"/>
        <w:ind w:firstLine="510"/>
        <w:jc w:val="both"/>
        <w:rPr>
          <w:i/>
          <w:sz w:val="18"/>
          <w:szCs w:val="18"/>
        </w:rPr>
      </w:pPr>
      <w:r w:rsidRPr="003D346E">
        <w:rPr>
          <w:i/>
          <w:noProof/>
          <w:sz w:val="18"/>
          <w:szCs w:val="18"/>
        </w:rPr>
        <w:t>Başlamak üzere, 6183 sayılı Amme Alacaklarının Tahsil Usulü Hakkında Kanun hükümlerine göre belirlenen gecikme zammı oranında faiz tahsil edilir.</w:t>
      </w:r>
    </w:p>
  </w:footnote>
  <w:footnote w:id="204">
    <w:p w14:paraId="2F5159D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205">
    <w:p w14:paraId="5EF1994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206">
    <w:p w14:paraId="759112E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 xml:space="preserve">MADDE 216- </w:t>
      </w:r>
      <w:r w:rsidRPr="003D346E">
        <w:rPr>
          <w:i/>
          <w:noProof/>
          <w:color w:val="800000"/>
          <w:sz w:val="18"/>
          <w:szCs w:val="18"/>
        </w:rPr>
        <w:t xml:space="preserve">(…) </w:t>
      </w:r>
      <w:r w:rsidRPr="003D346E">
        <w:rPr>
          <w:i/>
          <w:noProof/>
          <w:sz w:val="18"/>
          <w:szCs w:val="18"/>
        </w:rPr>
        <w:t>Ancak, geri verme kararının alındığı tarihten itibaren üç ay içerisinde idarece söz konusu kararın uygulanmaması halinde, ilgilinin talebi üzerine, üç aylık sürenin bitiminden itibaren faiz ödenir. Bu faiz, 6183 sayılı Amme Alacaklarının Tahsil Usulü Hakkında Kanunun tecil faizine ilişkin hükümlerine göre hesaplanır. (PcGK Not: 12.12.2014 tarihli, 29203 sayılı R.G. Anayasa Mahkemesinin 22.05.2014 tarih ve 2014/96 Karar sayılı Kararı ile birinci cümle; “Yetkili idareler tarafından, gümrük vergileri ile bunların ödenmelerine bağlı olarak tahsil edilmiş gecikme faizinin veya gecikme zammının geri verilmesinde idarece faiz ödenmez.” iptal edilmiştir.)</w:t>
      </w:r>
    </w:p>
  </w:footnote>
  <w:footnote w:id="207">
    <w:p w14:paraId="598EFBE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“on gün” ibaresi “onbeş gün”</w:t>
      </w:r>
      <w:r w:rsidRPr="003D346E">
        <w:rPr>
          <w:i/>
          <w:color w:val="FF0000"/>
          <w:sz w:val="18"/>
          <w:szCs w:val="18"/>
        </w:rPr>
        <w:t xml:space="preserve"> olarak 07.07.2009/27281 R.G. 5911 s.k. ile değiştirilmiştir.</w:t>
      </w:r>
    </w:p>
  </w:footnote>
  <w:footnote w:id="208">
    <w:p w14:paraId="5D630B4F" w14:textId="77777777" w:rsidR="0024311A" w:rsidRPr="003D346E" w:rsidRDefault="0024311A" w:rsidP="0024311A">
      <w:pPr>
        <w:pStyle w:val="DipnotMetni"/>
        <w:spacing w:before="60"/>
        <w:ind w:firstLine="510"/>
        <w:jc w:val="both"/>
        <w:rPr>
          <w:bCs/>
          <w:i/>
          <w:iCs/>
          <w:color w:val="FF0000"/>
          <w:sz w:val="18"/>
          <w:szCs w:val="18"/>
        </w:rPr>
      </w:pPr>
      <w:r w:rsidRPr="003D346E">
        <w:rPr>
          <w:rStyle w:val="DipnotBavurusu"/>
          <w:i/>
          <w:sz w:val="18"/>
          <w:szCs w:val="18"/>
        </w:rPr>
        <w:footnoteRef/>
      </w:r>
      <w:r w:rsidRPr="003D346E">
        <w:rPr>
          <w:i/>
          <w:sz w:val="18"/>
          <w:szCs w:val="18"/>
        </w:rPr>
        <w:t xml:space="preserve"> “</w:t>
      </w:r>
      <w:r w:rsidRPr="003D346E">
        <w:rPr>
          <w:i/>
          <w:noProof/>
          <w:sz w:val="18"/>
          <w:szCs w:val="18"/>
        </w:rPr>
        <w:t xml:space="preserve">Liman ve Antrepo İşletmelerinin Yükümlülükleri” </w:t>
      </w:r>
      <w:r w:rsidRPr="003D346E">
        <w:rPr>
          <w:bCs/>
          <w:i/>
          <w:iCs/>
          <w:noProof/>
          <w:color w:val="FF0000"/>
          <w:sz w:val="18"/>
          <w:szCs w:val="18"/>
        </w:rPr>
        <w:t>şeklindeki b</w:t>
      </w:r>
      <w:r w:rsidRPr="003D346E">
        <w:rPr>
          <w:bCs/>
          <w:i/>
          <w:iCs/>
          <w:color w:val="FF0000"/>
          <w:sz w:val="18"/>
          <w:szCs w:val="18"/>
        </w:rPr>
        <w:t>aşlık, 07.07.2009/27281 R.G. 5911 s.k. ile değiştirilmiştir</w:t>
      </w:r>
    </w:p>
  </w:footnote>
  <w:footnote w:id="209">
    <w:p w14:paraId="3BB5C49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 ibaresi “kontrol”</w:t>
      </w:r>
      <w:r w:rsidRPr="003D346E">
        <w:rPr>
          <w:i/>
          <w:color w:val="FF0000"/>
          <w:sz w:val="18"/>
          <w:szCs w:val="18"/>
        </w:rPr>
        <w:t xml:space="preserve"> olarak 07.07.2009/27281 R.G. 5911 s.k. ile değiştirilmiştir.</w:t>
      </w:r>
    </w:p>
  </w:footnote>
  <w:footnote w:id="210">
    <w:p w14:paraId="4743CE7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“demirbaş eşya ile telefon ve diğer teknik donanımlarını” ibaresi “telefon ve büro eşyasını” şeklinde </w:t>
      </w:r>
      <w:r w:rsidRPr="003D346E">
        <w:rPr>
          <w:i/>
          <w:color w:val="FF0000"/>
          <w:sz w:val="18"/>
          <w:szCs w:val="18"/>
        </w:rPr>
        <w:t xml:space="preserve">11.09.2014 tarihli, 29116 </w:t>
      </w:r>
      <w:r w:rsidRPr="003D346E">
        <w:rPr>
          <w:bCs/>
          <w:i/>
          <w:color w:val="FF0000"/>
          <w:sz w:val="18"/>
          <w:szCs w:val="18"/>
        </w:rPr>
        <w:t xml:space="preserve">(Mükerrer) sayılı R.G. 6552 s.k. ile </w:t>
      </w:r>
      <w:r w:rsidRPr="003D346E">
        <w:rPr>
          <w:i/>
          <w:sz w:val="18"/>
          <w:szCs w:val="18"/>
        </w:rPr>
        <w:t>değiştirilmiştir.</w:t>
      </w:r>
    </w:p>
  </w:footnote>
  <w:footnote w:id="211">
    <w:p w14:paraId="0F547D8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“uygulayarak” ibaresinden sonra gelmek üzere “bu madde uyarınca belirlenen sözleşme bedeli karşılığında” ibaresi </w:t>
      </w:r>
      <w:r w:rsidRPr="003D346E">
        <w:rPr>
          <w:i/>
          <w:color w:val="FF0000"/>
          <w:sz w:val="18"/>
          <w:szCs w:val="18"/>
        </w:rPr>
        <w:t xml:space="preserve">11.09.2014 tarihli, 29116 </w:t>
      </w:r>
      <w:r w:rsidRPr="003D346E">
        <w:rPr>
          <w:bCs/>
          <w:i/>
          <w:color w:val="FF0000"/>
          <w:sz w:val="18"/>
          <w:szCs w:val="18"/>
        </w:rPr>
        <w:t xml:space="preserve">(Mükerrer) sayılı R.G. 6552 s.k. ile </w:t>
      </w:r>
      <w:r w:rsidRPr="003D346E">
        <w:rPr>
          <w:i/>
          <w:sz w:val="18"/>
          <w:szCs w:val="18"/>
        </w:rPr>
        <w:t>eklenmiştir.</w:t>
      </w:r>
    </w:p>
  </w:footnote>
  <w:footnote w:id="212">
    <w:p w14:paraId="375F824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Son cümle</w:t>
      </w:r>
      <w:r w:rsidRPr="003D346E">
        <w:rPr>
          <w:i/>
          <w:color w:val="FF0000"/>
          <w:sz w:val="18"/>
          <w:szCs w:val="18"/>
        </w:rPr>
        <w:t>“</w:t>
      </w:r>
      <w:r w:rsidRPr="003D346E">
        <w:rPr>
          <w:i/>
          <w:sz w:val="18"/>
          <w:szCs w:val="18"/>
        </w:rPr>
        <w:t>Devirlerin yöntemini, değer tespit komisyonu ve görevlendirme komisyonu üyelerini, bu komisyonların çalışma usul ve esasları ile diğer hususları belirlemeye Bakan yetkilidir.</w:t>
      </w:r>
      <w:r w:rsidRPr="003D346E">
        <w:rPr>
          <w:i/>
          <w:color w:val="FF0000"/>
          <w:sz w:val="18"/>
          <w:szCs w:val="18"/>
        </w:rPr>
        <w:t xml:space="preserve">“ 11.09.2014 tarihli, 29116 </w:t>
      </w:r>
      <w:r w:rsidRPr="003D346E">
        <w:rPr>
          <w:bCs/>
          <w:i/>
          <w:color w:val="FF0000"/>
          <w:sz w:val="18"/>
          <w:szCs w:val="18"/>
        </w:rPr>
        <w:t>(Mükerrer) sayılı R.G. 6552 s.k. ile yürürlükten kaldırılmıştır.</w:t>
      </w:r>
    </w:p>
  </w:footnote>
  <w:footnote w:id="213">
    <w:p w14:paraId="66158B0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PcGK Not: 6552 sayılı Kanun ile yürürlükten kaldırılan 2.cümlenin yürürlükten kaldırılmasına dair </w:t>
      </w:r>
      <w:r w:rsidRPr="003D346E">
        <w:rPr>
          <w:i/>
          <w:color w:val="000000"/>
          <w:sz w:val="18"/>
          <w:szCs w:val="18"/>
        </w:rPr>
        <w:t>10.01.2014 tarih ve 29232 sayılı R.G.ile yayımlanan Anayasa Mahkemesi kararıdır.</w:t>
      </w:r>
    </w:p>
  </w:footnote>
  <w:footnote w:id="214">
    <w:p w14:paraId="6384407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“denetimleri” ibaresi “kontrolleri”</w:t>
      </w:r>
      <w:r w:rsidRPr="003D346E">
        <w:rPr>
          <w:i/>
          <w:color w:val="FF0000"/>
          <w:sz w:val="18"/>
          <w:szCs w:val="18"/>
        </w:rPr>
        <w:t xml:space="preserve"> olarak 07.07.2009/27281 R.G. 5911 s.k. ile değiştirilmiştir.</w:t>
      </w:r>
    </w:p>
  </w:footnote>
  <w:footnote w:id="215">
    <w:p w14:paraId="63AA381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“Başmüdür, müdür veya vekilleri” ibaresi “Gümrük idare amirleri” şeklinde değiştirilmiştir</w:t>
      </w:r>
    </w:p>
  </w:footnote>
  <w:footnote w:id="216">
    <w:p w14:paraId="1437F91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217">
    <w:p w14:paraId="425CD767" w14:textId="77777777" w:rsidR="0024311A" w:rsidRPr="003D346E" w:rsidRDefault="0024311A" w:rsidP="0024311A">
      <w:pPr>
        <w:pStyle w:val="DipnotMetni"/>
        <w:spacing w:before="60"/>
        <w:ind w:firstLine="510"/>
        <w:jc w:val="both"/>
        <w:rPr>
          <w:i/>
          <w:color w:val="FF0000"/>
          <w:sz w:val="18"/>
          <w:szCs w:val="18"/>
        </w:rPr>
      </w:pPr>
      <w:r w:rsidRPr="003D346E">
        <w:rPr>
          <w:rStyle w:val="DipnotBavurusu"/>
          <w:i/>
          <w:sz w:val="18"/>
          <w:szCs w:val="18"/>
        </w:rPr>
        <w:footnoteRef/>
      </w:r>
      <w:r w:rsidRPr="003D346E">
        <w:rPr>
          <w:i/>
          <w:sz w:val="18"/>
          <w:szCs w:val="18"/>
        </w:rPr>
        <w:t xml:space="preserve"> Mülga fıkra; İlgililerden tahsil edilecek fazla çalışma ücretlerinin miktarı ve tahsiline ilişkin usul ve esaslar Bakanlar Kurulunca belirlenir. Fazla çalışma ücreti olarak yatırılan tutarlar, personelin fazla çalışma süresi, görev yapmış olduğu yer, görevinin önem ve güçlüğü, sınıfı, kadro unvanı gibi hususlar dikkate alınmak suretiyle belirlenecek usul ve esaslar dahilinde </w:t>
      </w:r>
      <w:r w:rsidRPr="003D346E">
        <w:rPr>
          <w:i/>
          <w:spacing w:val="-2"/>
          <w:sz w:val="18"/>
          <w:szCs w:val="18"/>
        </w:rPr>
        <w:t>Gümrük ve Ticaret Bakanlığı</w:t>
      </w:r>
      <w:r w:rsidRPr="003D346E">
        <w:rPr>
          <w:i/>
          <w:sz w:val="18"/>
          <w:szCs w:val="18"/>
        </w:rPr>
        <w:t xml:space="preserve"> taşra teşkilatına ait kadro ve pozisyonlarda bulunanlardan ithalat ve ihracat, giriş ve çıkış işlemlerinin yapıldığı gümrük idarelerinde gümrük işlemlerini yürüten memurlar (375 sayılı Kanun Hükmünde Kararname eki (II) sayılı Cetvel kapsamında yer alan kadrolarda bulunanlar hariç) ve 657 sayılı Devlet Memurları Kanununun 4 üncü maddesinin (B) fıkrasına göre çalışan sözleşmeli personele ödenmek üzere Ankara Gümrük Muhasebe Birimi hesabına aktarılır. Sözkonusu ödemeler, Maliye Bakanlığının uygun görüşü alınarak aylık miktarı (36.500) gösterge rakamının memur aylık katsayısıyla çarpımı sonucu bulunacak tutarı geçmemek üzere, </w:t>
      </w:r>
      <w:r w:rsidRPr="003D346E">
        <w:rPr>
          <w:i/>
          <w:spacing w:val="-2"/>
          <w:sz w:val="18"/>
          <w:szCs w:val="18"/>
        </w:rPr>
        <w:t>Gümrük ve Ticaret Bakanı</w:t>
      </w:r>
      <w:r w:rsidRPr="003D346E">
        <w:rPr>
          <w:i/>
          <w:sz w:val="18"/>
          <w:szCs w:val="18"/>
        </w:rPr>
        <w:t>tarafından belirlenir. Bu fıkra uyarınca personele her ay yapılacak fazla çalışma ücretinin net tutarı, 375 sayılı Kanun Hükmünde Kararnamenin ek 9 uncu maddesi uyarınca kadro ve görev unvanı veya pozisyon unvanı itibarıyla belirlenmiş olan ek ödemenin net tutarından az olamaz. 375 sayılı Kanun Hükmünde Kararnamenin ek 9 uncu maddesi uyarınca Gümrük ve Ticaret Bakanlığı personeline yapılacak ödemeler de Ankara Gümrük Muhasebe Birimine aktarılan tutarlardan karşılanır. Bu madde uyarınca yapılan ödemelerden sonra yılsonu itibarıyla hesapta kalan tutar, takip eden Ocak ayı sonuna kadar bütçeye gelir kaydedilir. Bu madde kapsamında personele yapılması gereken ödemelerin Ankara Gümrük Muhasebe Birimi hesabına aktarılan tutarı aşması halinde, aradaki fark Maliye Bakanlığı tarafından personel giderlerini karşılama ödeneğinden Bakanlık bütçesine bu amaçla aktarılacak ödenekten karşılanır.</w:t>
      </w:r>
      <w:r w:rsidRPr="003D346E">
        <w:rPr>
          <w:i/>
          <w:color w:val="FF0000"/>
          <w:sz w:val="18"/>
          <w:szCs w:val="18"/>
        </w:rPr>
        <w:t xml:space="preserve"> (02.11.2011 tarihli, 28103 sayılı Mükerrer R.G. KHK-666 ile değişik. Yürürlük 01.01.2012.)</w:t>
      </w:r>
    </w:p>
    <w:p w14:paraId="7EC06CA5" w14:textId="77777777" w:rsidR="0024311A" w:rsidRPr="003D346E" w:rsidRDefault="0024311A" w:rsidP="0024311A">
      <w:pPr>
        <w:pStyle w:val="DipnotMetni"/>
        <w:spacing w:before="60"/>
        <w:ind w:firstLine="510"/>
        <w:jc w:val="both"/>
        <w:rPr>
          <w:i/>
          <w:sz w:val="18"/>
          <w:szCs w:val="18"/>
        </w:rPr>
      </w:pPr>
      <w:r w:rsidRPr="003D346E">
        <w:rPr>
          <w:i/>
          <w:sz w:val="18"/>
          <w:szCs w:val="18"/>
        </w:rPr>
        <w:t>Mülga fıkra; İlgililerden tahsil edilecek fazla çalışma ücretlerinin miktarı ve tahsiline ilişkin usul ve esaslar Bakanlar Kurulunca belirlenir. Fazla çalışma ücreti olarak yatırılan tutarlar, personelin fazla çalışma süresi, görev yapmış olduğu yer, görevinin önem ve güçlüğü, sınıfı, kadro unvanı gibi hususlar dikkate alınmak suretiyle belirlenecek usul ve esaslar dâhilinde Gümrük ve Ticaret Bakanlığı</w:t>
      </w:r>
      <w:r w:rsidRPr="003D346E">
        <w:rPr>
          <w:rStyle w:val="DipnotBavurusu"/>
          <w:i/>
          <w:sz w:val="18"/>
          <w:szCs w:val="18"/>
          <w:highlight w:val="yellow"/>
        </w:rPr>
        <w:footnoteRef/>
      </w:r>
      <w:r w:rsidRPr="003D346E">
        <w:rPr>
          <w:i/>
          <w:sz w:val="18"/>
          <w:szCs w:val="18"/>
        </w:rPr>
        <w:t xml:space="preserve"> merkez ve taşra teşkilâtı kadrolarında fiilen çalışan memurlar ile 657 sayılı Devlet Memurları Kanununun 4 üncü maddesinin (B) bendine göre çalışan sözleşmeli personele ödenmek üzere Ankara Gümrük Muhasebe Birimi hesabına aktarılır. Söz konusu ödemeler, Maliye Bakanlığının uygun görüşü alınarak aylık miktarı 36.500 gösterge rakamının memur aylık katsayısıyla çarpımı sonucu bulunacak tutarı geçmemek üzere, Gümrük ve Ticaret Bakanı tarafından belirlenir. Ödenen fazla çalışma ücretinin net tutarı, 222 nci maddeye göre yapılması öngörülen ek ödemenin net tutarından mahsup edilir. Yapılan dağıtımdan sonra yılsonu itibarıyla hesapta kalan tutar, takip eden ocak ayı sonuna kadar bütçeye gelir kaydedilir.</w:t>
      </w:r>
      <w:r w:rsidRPr="003D346E">
        <w:rPr>
          <w:i/>
          <w:color w:val="FF0000"/>
          <w:sz w:val="18"/>
          <w:szCs w:val="18"/>
        </w:rPr>
        <w:t xml:space="preserve"> (07.07.2009/27281 R.G. 5911 s.k. ile değişik)</w:t>
      </w:r>
      <w:r w:rsidRPr="003D346E">
        <w:rPr>
          <w:rStyle w:val="DipnotBavurusu"/>
          <w:i/>
          <w:sz w:val="18"/>
          <w:szCs w:val="18"/>
          <w:highlight w:val="yellow"/>
        </w:rPr>
        <w:footnoteRef/>
      </w:r>
      <w:r w:rsidRPr="003D346E">
        <w:rPr>
          <w:i/>
          <w:color w:val="FF0000"/>
          <w:sz w:val="18"/>
          <w:szCs w:val="18"/>
        </w:rPr>
        <w:t xml:space="preserve"> </w:t>
      </w:r>
      <w:r w:rsidRPr="003D346E">
        <w:rPr>
          <w:i/>
          <w:color w:val="000000"/>
          <w:sz w:val="18"/>
          <w:szCs w:val="18"/>
        </w:rPr>
        <w:t>Bu madde kapsamında personele ödenmesi gereken fazla mesai ücretinin Ankara Gümrük Muhasebe Birimi hesabına aktarılan tutarı aşması hâlinde, aradaki fark Maliye Bakanlığı tarafından personel giderlerini karşılama ödeneğinden Bakanlık bütçesine bu amaçla aktarılacak ödenekten karşılanır.</w:t>
      </w:r>
      <w:r w:rsidRPr="003D346E">
        <w:rPr>
          <w:bCs/>
          <w:i/>
          <w:color w:val="FF0000"/>
          <w:sz w:val="18"/>
          <w:szCs w:val="18"/>
        </w:rPr>
        <w:t>(Son cümle 17.08.2011 tarih ve 28028 sayılı R.G. ile KHK/649 ile eklenmiştir)</w:t>
      </w:r>
    </w:p>
  </w:footnote>
  <w:footnote w:id="218">
    <w:p w14:paraId="3714FB2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Birinci cümle “Üçüncü fıkrada belirtilen ödemeden aynı esas ve usullere göre kara sınır kapılarında görevli mülki idare amirleri ile gümrük idarelerinin hizmetini yürüten muhasebe birimi personelinden Maliye Bakanı ile Gümrük ve Ticaret Bakanı tarafından belirlenecekler de yararlandırılır.” </w:t>
      </w:r>
      <w:r w:rsidRPr="003D346E">
        <w:rPr>
          <w:i/>
          <w:color w:val="FF0000"/>
          <w:sz w:val="18"/>
          <w:szCs w:val="18"/>
        </w:rPr>
        <w:t>02.11.2011 tarihli, 28103 sayılı Mükerrer R.G. KHK-666 ile yürürlükten kaldarılmıştır. Yürürlük 01.01.2012</w:t>
      </w:r>
    </w:p>
  </w:footnote>
  <w:footnote w:id="219">
    <w:p w14:paraId="3AF4529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Üçüncü fıkrada belirtilen ödemeden gümrük idarelerinin hizmetini yürüten muhasebe </w:t>
      </w:r>
      <w:r w:rsidRPr="003D346E">
        <w:rPr>
          <w:i/>
          <w:spacing w:val="5"/>
          <w:sz w:val="18"/>
          <w:szCs w:val="18"/>
        </w:rPr>
        <w:t xml:space="preserve">birimi personelinden Maliye Bakanlığı ile Müsteşarlığın bağlı olduğu Bakan tarafından </w:t>
      </w:r>
      <w:r w:rsidRPr="003D346E">
        <w:rPr>
          <w:i/>
          <w:sz w:val="18"/>
          <w:szCs w:val="18"/>
        </w:rPr>
        <w:t>belirlenecekler ile görevli mülkî idare amirleri de yararlandırılır. Kara sınır kapılarında, gümrük işlemleri ile bağlantılı, araç ve eşya geçişi için zorunlu ve bizzat hizmet veren diğer kurum memurları, ilgili kurumların görüşü alınmak suretiyle Müsteşarlığın bağlı olduğu Bakan tarafından belirlenecek usûl ve esaslara göre bu ödemeden yararlandırılabilir. Bu kapsamdaki personelin 375 sayılı Kanun Hükmünde Kararnamenin ek 3 üncü maddesinin birinci fıkrası kapsamına giren personel olması halinde, anılan ek 3 üncü maddenin üçüncü fıkrası bu ödeme bakımından bunlar hakkında da uygulanır.</w:t>
      </w:r>
    </w:p>
  </w:footnote>
  <w:footnote w:id="220">
    <w:p w14:paraId="4A11975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İlgililerden tahsil edilecek çalışma ücretlerinin miktarı ve tahsiline ilişkin usûl ve esaslar Müsteşarlığın bağlı olduğu Bakanlık tarafından yürürlüğe konulacak yönetmelikle belirlenir.</w:t>
      </w:r>
    </w:p>
  </w:footnote>
  <w:footnote w:id="221">
    <w:p w14:paraId="1FE7C3B1" w14:textId="77777777" w:rsidR="0024311A" w:rsidRPr="003D346E" w:rsidRDefault="0024311A" w:rsidP="0024311A">
      <w:pPr>
        <w:spacing w:before="60"/>
        <w:ind w:firstLine="510"/>
        <w:jc w:val="both"/>
        <w:rPr>
          <w:i/>
          <w:iCs/>
          <w:noProof/>
          <w:sz w:val="18"/>
          <w:szCs w:val="18"/>
        </w:rPr>
      </w:pPr>
      <w:r w:rsidRPr="003D346E">
        <w:rPr>
          <w:rStyle w:val="DipnotBavurusu"/>
          <w:i/>
          <w:iCs/>
          <w:sz w:val="18"/>
          <w:szCs w:val="18"/>
        </w:rPr>
        <w:footnoteRef/>
      </w:r>
      <w:r w:rsidRPr="003D346E">
        <w:rPr>
          <w:i/>
          <w:iCs/>
          <w:sz w:val="18"/>
          <w:szCs w:val="18"/>
        </w:rPr>
        <w:t xml:space="preserve"> Mülga Madde; </w:t>
      </w:r>
      <w:r w:rsidRPr="003D346E">
        <w:rPr>
          <w:i/>
          <w:iCs/>
          <w:noProof/>
          <w:sz w:val="18"/>
          <w:szCs w:val="18"/>
        </w:rPr>
        <w:t>MADDE 222- 1. 221 inci maddeye göre çalışacak personele ödenecek çalışma ücretinin miktarı ile bunun tahsil ve dağıtım şekli Gümrük Müsteşarlığının bağlı olduğu Bakanlıkça çıkarılacak bir yönetmelikle belirlenir. Merkez personeline yapılacak ödemelerin aylık miktarı, en yüksek devlet memuru aylığının (ek gösterge dahil) % 200’ünü geçemez.</w:t>
      </w:r>
    </w:p>
    <w:p w14:paraId="194B2409" w14:textId="77777777" w:rsidR="0024311A" w:rsidRPr="003D346E" w:rsidRDefault="0024311A" w:rsidP="0024311A">
      <w:pPr>
        <w:spacing w:before="60"/>
        <w:ind w:firstLine="510"/>
        <w:jc w:val="both"/>
        <w:rPr>
          <w:i/>
          <w:iCs/>
          <w:noProof/>
          <w:sz w:val="18"/>
          <w:szCs w:val="18"/>
        </w:rPr>
      </w:pPr>
      <w:r w:rsidRPr="003D346E">
        <w:rPr>
          <w:i/>
          <w:iCs/>
          <w:noProof/>
          <w:sz w:val="18"/>
          <w:szCs w:val="18"/>
        </w:rPr>
        <w:t>2.Bu şekilde tahsil edilen çalışma ücretlerinin % 50'si hak sahibi olan personele ödenir. Geri kalan miktarın %40'ı gümrük idaresinin ihtiyaçlarında kullanılmak üzere Merkezdeki hesaba aktarılır.</w:t>
      </w:r>
    </w:p>
    <w:p w14:paraId="72B232BA" w14:textId="77777777" w:rsidR="0024311A" w:rsidRPr="003D346E" w:rsidRDefault="0024311A" w:rsidP="0024311A">
      <w:pPr>
        <w:spacing w:before="60"/>
        <w:ind w:firstLine="510"/>
        <w:jc w:val="both"/>
        <w:rPr>
          <w:i/>
          <w:iCs/>
          <w:noProof/>
          <w:sz w:val="18"/>
          <w:szCs w:val="18"/>
        </w:rPr>
      </w:pPr>
      <w:r w:rsidRPr="003D346E">
        <w:rPr>
          <w:i/>
          <w:iCs/>
          <w:noProof/>
          <w:sz w:val="18"/>
          <w:szCs w:val="18"/>
        </w:rPr>
        <w:t>3.2 nci fıkra hükmüne göre kullanılan miktar dışında kalan meblağın diğer personele dağıtılmasına ilişkin usul ve esaslar yönetmelikle belirlenir.</w:t>
      </w:r>
    </w:p>
    <w:p w14:paraId="3950F205" w14:textId="77777777" w:rsidR="0024311A" w:rsidRPr="003D346E" w:rsidRDefault="0024311A" w:rsidP="0024311A">
      <w:pPr>
        <w:spacing w:before="60"/>
        <w:ind w:firstLine="510"/>
        <w:jc w:val="both"/>
        <w:rPr>
          <w:i/>
          <w:iCs/>
          <w:noProof/>
          <w:sz w:val="18"/>
          <w:szCs w:val="18"/>
        </w:rPr>
      </w:pPr>
      <w:r w:rsidRPr="003D346E">
        <w:rPr>
          <w:i/>
          <w:noProof/>
          <w:sz w:val="18"/>
          <w:szCs w:val="18"/>
        </w:rPr>
        <w:t>Bu fıkraya göre yapılacak ödemelerde, damga vergisi hariç herhangi bir vergi ve kesinti yapılmaz.</w:t>
      </w:r>
    </w:p>
  </w:footnote>
  <w:footnote w:id="222">
    <w:p w14:paraId="71618BB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222: Gümrük ve Ticaret Bakanlığı</w:t>
      </w:r>
      <w:r w:rsidRPr="003D346E">
        <w:rPr>
          <w:rStyle w:val="DipnotBavurusu"/>
          <w:i/>
          <w:sz w:val="18"/>
          <w:szCs w:val="18"/>
          <w:highlight w:val="yellow"/>
        </w:rPr>
        <w:footnoteRef/>
      </w:r>
      <w:r w:rsidRPr="003D346E">
        <w:rPr>
          <w:i/>
          <w:sz w:val="18"/>
          <w:szCs w:val="18"/>
        </w:rPr>
        <w:t xml:space="preserve"> merkez ve taşra teşkilâtı kadrolarında fiilen çalışan memurlar ile sözleşmeli personele, en yüksek Devlet memuru aylığının (ek gösterge dahil) % 200'ünü geçmemek üzere ek ödeme yapılır. Ek ödemenin miktarı ile esas ve usulleri; görev yapılan birim ve iş hacmi, görevin önem ve güçlüğü, çalışma süresi, personelin sınıfı, kadro unvanı ve derecesi, atanma usulü ile personele aylık ve özlük hakları dışında ilgili mevzuatına göre yapılan diğer ilave ödemeler gibi kriterler dikkate alınarak Maliye Bakanlığının uygun görüşü üzerine Gümrük ve Ticaret Bakanı tarafından belirlenir. Bu ödemede 657 sayılı Kanunun aylıklara ilişkin hükümleri uygulanır ve bu ödemelerden damga vergisi hariç herhangi bir vergi ve kesinti yapılmaz.</w:t>
      </w:r>
    </w:p>
  </w:footnote>
  <w:footnote w:id="223">
    <w:p w14:paraId="463B07BC" w14:textId="77777777" w:rsidR="0024311A" w:rsidRPr="003D346E" w:rsidRDefault="0024311A" w:rsidP="0024311A">
      <w:pPr>
        <w:spacing w:before="60"/>
        <w:ind w:firstLine="510"/>
        <w:jc w:val="both"/>
        <w:rPr>
          <w:i/>
          <w:noProof/>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 xml:space="preserve">MADDE 223- 1. Gümrük muhafaza bölge ve kısım amirleri, memurları; yolcu veya iş sahipleriyle doğrudan temas halinde olan gümrük memurları resmi kıyafet giymek zorundadır. </w:t>
      </w:r>
    </w:p>
    <w:p w14:paraId="61A4A01F" w14:textId="77777777" w:rsidR="0024311A" w:rsidRPr="003D346E" w:rsidRDefault="0024311A" w:rsidP="0024311A">
      <w:pPr>
        <w:spacing w:before="60"/>
        <w:ind w:firstLine="510"/>
        <w:jc w:val="both"/>
        <w:rPr>
          <w:i/>
          <w:noProof/>
          <w:sz w:val="18"/>
          <w:szCs w:val="18"/>
        </w:rPr>
      </w:pPr>
      <w:r w:rsidRPr="003D346E">
        <w:rPr>
          <w:i/>
          <w:noProof/>
          <w:sz w:val="18"/>
          <w:szCs w:val="18"/>
        </w:rPr>
        <w:t xml:space="preserve">Resmi kıyafetlerin ve bunlara takılacak kokart, isim plaketleri ve diğer işaretlerin şekli Müsteşarlıkça belirlenir. </w:t>
      </w:r>
    </w:p>
    <w:p w14:paraId="039FA387" w14:textId="77777777" w:rsidR="0024311A" w:rsidRPr="003D346E" w:rsidRDefault="0024311A" w:rsidP="0024311A">
      <w:pPr>
        <w:pStyle w:val="DipnotMetni"/>
        <w:spacing w:before="60"/>
        <w:ind w:firstLine="510"/>
        <w:jc w:val="both"/>
        <w:rPr>
          <w:i/>
          <w:sz w:val="18"/>
          <w:szCs w:val="18"/>
        </w:rPr>
      </w:pPr>
      <w:r w:rsidRPr="003D346E">
        <w:rPr>
          <w:i/>
          <w:noProof/>
          <w:sz w:val="18"/>
          <w:szCs w:val="18"/>
        </w:rPr>
        <w:t>2. Başmüdür ve Başmüdür Yardımcıları ile Müsteşarlık merkez teşkilatında çalışan personel 1 inci fıkra hükmünün dışındadır.</w:t>
      </w:r>
    </w:p>
  </w:footnote>
  <w:footnote w:id="224">
    <w:p w14:paraId="1E51127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Kurulunca” ifadesi </w:t>
      </w:r>
      <w:r w:rsidRPr="003D346E">
        <w:rPr>
          <w:i/>
          <w:noProof/>
          <w:color w:val="FF0000"/>
          <w:sz w:val="18"/>
          <w:szCs w:val="18"/>
        </w:rPr>
        <w:t>(07.7.2018 tarih ve 30471 2.Mükerrer KHK-700’ün 126.Maddesi ile değişik)</w:t>
      </w:r>
    </w:p>
  </w:footnote>
  <w:footnote w:id="225">
    <w:p w14:paraId="273F11D7" w14:textId="77777777" w:rsidR="0024311A" w:rsidRPr="003D346E" w:rsidRDefault="0024311A" w:rsidP="0024311A">
      <w:pPr>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FF0000"/>
          <w:sz w:val="18"/>
          <w:szCs w:val="18"/>
        </w:rPr>
        <w:t>5911 s. Kanunun Geçici Maddesidir. 07.07.2009/27281 R.G. ile yayımlanmış olup, Yürürlük Tarihi 08.10.2009 dur.</w:t>
      </w:r>
    </w:p>
    <w:p w14:paraId="399C2312" w14:textId="77777777" w:rsidR="0024311A" w:rsidRPr="003D346E" w:rsidRDefault="0024311A" w:rsidP="0024311A">
      <w:pPr>
        <w:pStyle w:val="DipnotMetni"/>
        <w:spacing w:before="60"/>
        <w:ind w:firstLine="510"/>
        <w:jc w:val="both"/>
        <w:rPr>
          <w:i/>
          <w:sz w:val="18"/>
          <w:szCs w:val="18"/>
        </w:rPr>
      </w:pPr>
      <w:r w:rsidRPr="003D346E">
        <w:rPr>
          <w:i/>
          <w:sz w:val="18"/>
          <w:szCs w:val="18"/>
        </w:rPr>
        <w:t>“GEÇİCİ MADDE 1- Yetkilendirilmiş yükümlüler, kolaylaştırılmış emniyet ve güvenlikle ilgili gümrük kontrollerinden veya Gümrük Kanunun 225 inci maddesinin birinci fıkra hükmü saklı kalmak üzere gümrük mevzuatının öngördüğü basitleştirilmiş uygulamalardan 5 yıl müddetle yararlandırmaya Gümrük Müsteşarlığı yetkilidir.”</w:t>
      </w:r>
    </w:p>
  </w:footnote>
  <w:footnote w:id="226">
    <w:p w14:paraId="35FA4BB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d) Taksirli suçlar hariç olmak üzere; affa uğramış olsalar dahi, ağır hapis veya beş yıldan fazla hapis ya da kaçakçılık, zimmet, ihtilas, irtikap, rüşvet, hırsızlık, dolandırıcılık, sahtecilik, inancı kötüye kullanma, dolanlı iflas, yalan yere şahadet, suç tasnii, iftira gibi yüz kızartıcı suçlar ile resmi ihale ve alım satımlara fesat karıştırma veya devlet sırlarını açığa vurma, vergi kaçakçılığı veya vergi kaçakçılığına teşebbüs suçlarından dolayı hüküm giymiş bulunmamak,</w:t>
      </w:r>
    </w:p>
  </w:footnote>
  <w:footnote w:id="227">
    <w:p w14:paraId="5E36C38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iCs/>
          <w:sz w:val="18"/>
          <w:szCs w:val="18"/>
        </w:rPr>
        <w:t>4587 sayılı Kanunun Geçici 2 nci maddesiyle bu Kanunda geçen "Avrupa Topluluğu " ibareleri "Avrupa Birliği" olarak değiştirilmiştir.</w:t>
      </w:r>
    </w:p>
  </w:footnote>
  <w:footnote w:id="228">
    <w:p w14:paraId="75F8FAE5"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“üç yıl” ibaresi “bir yıl” şeklinde </w:t>
      </w:r>
      <w:r w:rsidRPr="003D346E">
        <w:rPr>
          <w:i/>
          <w:color w:val="FF0000"/>
          <w:sz w:val="18"/>
          <w:szCs w:val="18"/>
        </w:rPr>
        <w:t>11.04.2013 tarihli, 28615 sayılı R.G. 6455 s.k. ile değiştirilmiştir.</w:t>
      </w:r>
    </w:p>
  </w:footnote>
  <w:footnote w:id="229">
    <w:p w14:paraId="6BBE1B0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“üç yıl” ibaresi “iki yıl” şeklinde </w:t>
      </w:r>
      <w:r w:rsidRPr="003D346E">
        <w:rPr>
          <w:i/>
          <w:color w:val="FF0000"/>
          <w:sz w:val="18"/>
          <w:szCs w:val="18"/>
        </w:rPr>
        <w:t xml:space="preserve">11.04.2013 tarihli, 28615 sayılı R.G. 6455 s.k. ile </w:t>
      </w:r>
      <w:r w:rsidRPr="003D346E">
        <w:rPr>
          <w:i/>
          <w:sz w:val="18"/>
          <w:szCs w:val="18"/>
        </w:rPr>
        <w:t>değiştirilmiştir.</w:t>
      </w:r>
    </w:p>
  </w:footnote>
  <w:footnote w:id="230">
    <w:p w14:paraId="771EB9EB"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başmüdürlüğüne” ibareleri “gümrük ve muhafaza başmüdürlüğüne”,</w:t>
      </w:r>
      <w:r w:rsidRPr="003D346E">
        <w:rPr>
          <w:i/>
          <w:color w:val="FF0000"/>
          <w:sz w:val="18"/>
          <w:szCs w:val="18"/>
        </w:rPr>
        <w:t xml:space="preserve"> olarak 07.07.2009/27281 R.G. 5911 s.k. ile değiştirilmiştir.</w:t>
      </w:r>
    </w:p>
  </w:footnote>
  <w:footnote w:id="231">
    <w:p w14:paraId="70CF745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2. Gümrük müşavirliğinin bir tüzel kişilik oluşturularak yürütülmesi halinde, tüzel kişilik ortaklarının gümrük müşaviri olması zorunludur. Bu durumda, gümrük beyannamesi veya beyanname kabul edilen diğer belgeler üzerine imzasını atmış olanların vergi kaybına neden olan durumu bildiği veya bilmesi gerektiği hallerde, bunlar, gümrük idaresine karşı bağlı bulundukları tüzel kişilikle birlikte müteselsilen sorumlu olurlar. Bu hallerde, ilgili gümrük müşavirinin kişisel cezai sorumluluğu saklı kalmak kaydıyla, işlemi yapan kişi ile birlikte şirket de gümrük idaresince alınan vergiler ve para cezaları yönünden müteselsilen sorumludur.</w:t>
      </w:r>
    </w:p>
  </w:footnote>
  <w:footnote w:id="232">
    <w:p w14:paraId="61B007B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“kontrolör,” ibaresi “kontrolör, stajyer kontrolör ve”</w:t>
      </w:r>
      <w:r w:rsidRPr="003D346E">
        <w:rPr>
          <w:i/>
          <w:color w:val="FF0000"/>
          <w:sz w:val="18"/>
          <w:szCs w:val="18"/>
        </w:rPr>
        <w:t xml:space="preserve"> olarak 07.07.2009/27281 R.G. 5911 s.k. ile değiştirilmiştir.</w:t>
      </w:r>
    </w:p>
  </w:footnote>
  <w:footnote w:id="233">
    <w:p w14:paraId="392437DE" w14:textId="77777777" w:rsidR="0024311A" w:rsidRPr="003D346E" w:rsidRDefault="0024311A" w:rsidP="0024311A">
      <w:pPr>
        <w:spacing w:before="60"/>
        <w:ind w:firstLine="510"/>
        <w:jc w:val="both"/>
        <w:rPr>
          <w:i/>
          <w:sz w:val="18"/>
          <w:szCs w:val="18"/>
        </w:rPr>
      </w:pPr>
      <w:r w:rsidRPr="003D346E">
        <w:rPr>
          <w:rStyle w:val="DipnotBavurusu"/>
          <w:i/>
          <w:sz w:val="18"/>
          <w:szCs w:val="18"/>
        </w:rPr>
        <w:footnoteRef/>
      </w:r>
      <w:r w:rsidRPr="003D346E">
        <w:rPr>
          <w:i/>
          <w:sz w:val="18"/>
          <w:szCs w:val="18"/>
        </w:rPr>
        <w:t xml:space="preserve"> Mülga; MADDE 231- </w:t>
      </w:r>
      <w:r w:rsidRPr="003D346E">
        <w:rPr>
          <w:i/>
          <w:color w:val="FF0000"/>
          <w:sz w:val="18"/>
          <w:szCs w:val="18"/>
        </w:rPr>
        <w:t xml:space="preserve">(07.07.2009/27281 R.G. 5911 s.k. ile değişik) </w:t>
      </w:r>
      <w:r w:rsidRPr="003D346E">
        <w:rPr>
          <w:i/>
          <w:sz w:val="18"/>
          <w:szCs w:val="18"/>
        </w:rPr>
        <w:t>Bu Kanun hükümlerinin uygulanması bağlamında, Kaçakçılıkla Mücadele Kanununda yer alan suç ve kabahatlere ilişkin hükümler saklıdır.</w:t>
      </w:r>
    </w:p>
    <w:p w14:paraId="3D801152" w14:textId="77777777" w:rsidR="0024311A" w:rsidRPr="003D346E" w:rsidRDefault="0024311A" w:rsidP="0024311A">
      <w:pPr>
        <w:pStyle w:val="PlainText1"/>
        <w:spacing w:before="60"/>
        <w:ind w:firstLine="510"/>
        <w:jc w:val="both"/>
        <w:rPr>
          <w:rFonts w:ascii="Times New Roman" w:hAnsi="Times New Roman"/>
          <w:i/>
          <w:sz w:val="18"/>
          <w:szCs w:val="18"/>
        </w:rPr>
      </w:pPr>
      <w:r w:rsidRPr="003D346E">
        <w:rPr>
          <w:rFonts w:ascii="Times New Roman" w:hAnsi="Times New Roman"/>
          <w:i/>
          <w:sz w:val="18"/>
          <w:szCs w:val="18"/>
        </w:rPr>
        <w:t xml:space="preserve">Kaçakçılıkla Mücadele Kanununda suç veya kasten işlenen kabahat olarak tanımlanan fiillerin ancak taksirle işlenmeleri halinde, bu Kanun hükümlerine göre idari para cezası verilebilir. </w:t>
      </w:r>
    </w:p>
    <w:p w14:paraId="7525502D"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MADDE 231- 1. Bu Kanun hükümlerine aykırı hareket edenlere bu Kanunda yazılı ceza hükümleri uygulanır.</w:t>
      </w:r>
    </w:p>
    <w:p w14:paraId="3381C2F0"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2. Bu Kanun hükümlerine göre para cezası verilmesinde ve bu cezaların idari itiraz mercilerince hükme bağlanmasında, para cezasını gerektiren eylemde bulunanların kasıtlı olup olmadıkları aranmaz.</w:t>
      </w:r>
    </w:p>
    <w:p w14:paraId="14203CF1"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 xml:space="preserve">3. Bu Kısım hükümlerine göre ceza tayin edilen eylemler hakkında kaçakçılık ve diğer ceza koyan kanunlara göre takibat yapılıp, bu Kısımda tayin edilen cezalardan daha ağır bir ceza ile kesin olarak mahkûm edilenler hakkında, ayrıca bu Kısımdaki maddelere göre ceza verilmez. </w:t>
      </w:r>
    </w:p>
    <w:p w14:paraId="33CEB587"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 xml:space="preserve">4. Aynı eylemin bu Kısımda yer alan maddelerdeki cezalardan birden fazlasına temas eder mahiyette olduğu hallerde, daha ağır ceza içeren madde hükmü uygulanır. </w:t>
      </w:r>
    </w:p>
    <w:p w14:paraId="1C16DCEE" w14:textId="77777777" w:rsidR="0024311A" w:rsidRPr="003D346E" w:rsidRDefault="0024311A" w:rsidP="0024311A">
      <w:pPr>
        <w:pStyle w:val="DipnotMetni"/>
        <w:spacing w:before="60"/>
        <w:ind w:firstLine="510"/>
        <w:jc w:val="both"/>
        <w:rPr>
          <w:i/>
          <w:sz w:val="18"/>
          <w:szCs w:val="18"/>
        </w:rPr>
      </w:pPr>
      <w:r w:rsidRPr="003D346E">
        <w:rPr>
          <w:i/>
          <w:noProof/>
          <w:sz w:val="18"/>
          <w:szCs w:val="18"/>
        </w:rPr>
        <w:t>5. Bu Kısım hükümlerine göre ceza verilmesi, bu eylemleri yapanlar hakkında diğer idari yaptırımların uygulanmasına engel teşkil etmez.</w:t>
      </w:r>
    </w:p>
  </w:footnote>
  <w:footnote w:id="234">
    <w:p w14:paraId="3426449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PcGK Not: İş bu madde ile ilgili olarak birçok Danıştay kararı olmasına karşın, bilgi bağımında 3 tanesine buradan link verilmiştir. Ana Ekrandan Danıştay Kararları bölümünün incelenmesi tavsiye olunur.</w:t>
      </w:r>
    </w:p>
  </w:footnote>
  <w:footnote w:id="235">
    <w:p w14:paraId="3B23370B"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Style w:val="DipnotBavurusu"/>
          <w:rFonts w:ascii="Times New Roman" w:hAnsi="Times New Roman"/>
          <w:i/>
          <w:sz w:val="18"/>
          <w:szCs w:val="18"/>
        </w:rPr>
        <w:footnoteRef/>
      </w:r>
      <w:r w:rsidRPr="003D346E">
        <w:rPr>
          <w:rFonts w:ascii="Times New Roman" w:hAnsi="Times New Roman"/>
          <w:i/>
          <w:sz w:val="18"/>
          <w:szCs w:val="18"/>
        </w:rPr>
        <w:t xml:space="preserve"> Mülga; </w:t>
      </w:r>
      <w:r w:rsidRPr="003D346E">
        <w:rPr>
          <w:rFonts w:ascii="Times New Roman" w:hAnsi="Times New Roman"/>
          <w:i/>
          <w:noProof/>
          <w:sz w:val="18"/>
          <w:szCs w:val="18"/>
        </w:rPr>
        <w:t>MADDE 232- 1. 234 üncü madde hükümlerine göre alınacak para cezaları, itiraz olmaksızın vergi tahakkukunun kesinleşmesinden veya idari itirazın red kararı ile sonuçlanmasından sonra karara bağlanır. İdari yargı mercilerine başvurulması, gümrük idaresinin ceza uygulamalarını engellemez. Bu fıkraya göre karara bağlanacak para cezalarının zamanaşımı süresi vergi tahakkukunun kesinleştiği tarihi takibeden günden itibaren işlemeye başlar.</w:t>
      </w:r>
    </w:p>
    <w:p w14:paraId="51036C13"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2. 1 inci fıkra dışında kalan bu Kısımdaki madde hükümlerine göre karara bağlanacak para cezalarının zamanaşımı süresi, söz konusu maddelerde belirtilen usulsüzlüklerin gümrük idarelerince tespit edildiği tarihi takibeden günden itibaren işlemeye başlar.</w:t>
      </w:r>
    </w:p>
    <w:p w14:paraId="0B55EEE5"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3. 1 inci ve 2 nci fıkralarda belirtilen para cezaları üç yıl içinde karara bağlanıp, tebliğ edilmediği takdirde zamanaşımına uğrar.</w:t>
      </w:r>
    </w:p>
    <w:p w14:paraId="7ABA806F" w14:textId="77777777" w:rsidR="0024311A" w:rsidRPr="003D346E" w:rsidRDefault="0024311A" w:rsidP="0024311A">
      <w:pPr>
        <w:pStyle w:val="DipnotMetni"/>
        <w:spacing w:before="60"/>
        <w:ind w:firstLine="510"/>
        <w:jc w:val="both"/>
        <w:rPr>
          <w:i/>
          <w:sz w:val="18"/>
          <w:szCs w:val="18"/>
        </w:rPr>
      </w:pPr>
      <w:r w:rsidRPr="003D346E">
        <w:rPr>
          <w:i/>
          <w:noProof/>
          <w:sz w:val="18"/>
          <w:szCs w:val="18"/>
        </w:rPr>
        <w:t>4. İlgilisine tebliğ edilerek kesinleşen para cezaları 6183 sayılı Amme Alacaklarının Tahsil Usulü Hakkında Kanun hükümlerine tabidir.</w:t>
      </w:r>
    </w:p>
  </w:footnote>
  <w:footnote w:id="236">
    <w:p w14:paraId="5FDE19D5"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Style w:val="DipnotBavurusu"/>
          <w:rFonts w:ascii="Times New Roman" w:hAnsi="Times New Roman"/>
          <w:i/>
          <w:sz w:val="18"/>
          <w:szCs w:val="18"/>
        </w:rPr>
        <w:footnoteRef/>
      </w:r>
      <w:r w:rsidRPr="003D346E">
        <w:rPr>
          <w:rFonts w:ascii="Times New Roman" w:hAnsi="Times New Roman"/>
          <w:i/>
          <w:sz w:val="18"/>
          <w:szCs w:val="18"/>
        </w:rPr>
        <w:t xml:space="preserve"> Mülga; </w:t>
      </w:r>
      <w:r w:rsidRPr="003D346E">
        <w:rPr>
          <w:rFonts w:ascii="Times New Roman" w:hAnsi="Times New Roman"/>
          <w:i/>
          <w:noProof/>
          <w:sz w:val="18"/>
          <w:szCs w:val="18"/>
        </w:rPr>
        <w:t>MADDE 233- Bu Kanunun 234 üncü maddesine göre alınan para cezalarının;</w:t>
      </w:r>
    </w:p>
    <w:p w14:paraId="6691F5CA"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a) Muayene ve tahlilden önce cezayı gerektiren durumun meydana çıkarılmasına hizmet veren muhbirlere % 30’u,</w:t>
      </w:r>
    </w:p>
    <w:p w14:paraId="088F386D"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b) Cezayı gerektiren durumu muayene, tahlil, denetleme veya inceleme ile meydana çıkaranlara % 30’u,</w:t>
      </w:r>
    </w:p>
    <w:p w14:paraId="7974729A" w14:textId="77777777" w:rsidR="0024311A" w:rsidRPr="003D346E" w:rsidRDefault="0024311A" w:rsidP="0024311A">
      <w:pPr>
        <w:pStyle w:val="DipnotMetni"/>
        <w:spacing w:before="60"/>
        <w:ind w:firstLine="510"/>
        <w:jc w:val="both"/>
        <w:rPr>
          <w:i/>
          <w:sz w:val="18"/>
          <w:szCs w:val="18"/>
        </w:rPr>
      </w:pPr>
      <w:r w:rsidRPr="003D346E">
        <w:rPr>
          <w:i/>
          <w:noProof/>
          <w:sz w:val="18"/>
          <w:szCs w:val="18"/>
        </w:rPr>
        <w:t>dağıtılır. Arta kalanı, Müsteşarlıkça belirlenecek usul ve esaslar çerçevesinde, idarenin eğitim, geliştirme ve otomasyon hizmetlerinde kullanılır. Muhbir olmaması durumunda muhbire ayrılan pay da bu hüküm doğrultusunda kullanılır.</w:t>
      </w:r>
    </w:p>
  </w:footnote>
  <w:footnote w:id="237">
    <w:p w14:paraId="035D8951"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Style w:val="DipnotBavurusu"/>
          <w:rFonts w:ascii="Times New Roman" w:hAnsi="Times New Roman"/>
          <w:i/>
          <w:sz w:val="18"/>
          <w:szCs w:val="18"/>
        </w:rPr>
        <w:footnoteRef/>
      </w:r>
      <w:r w:rsidRPr="003D346E">
        <w:rPr>
          <w:rFonts w:ascii="Times New Roman" w:hAnsi="Times New Roman"/>
          <w:i/>
          <w:sz w:val="18"/>
          <w:szCs w:val="18"/>
        </w:rPr>
        <w:t xml:space="preserve"> Mülga; </w:t>
      </w:r>
      <w:r w:rsidRPr="003D346E">
        <w:rPr>
          <w:rFonts w:ascii="Times New Roman" w:hAnsi="Times New Roman"/>
          <w:i/>
          <w:noProof/>
          <w:sz w:val="18"/>
          <w:szCs w:val="18"/>
        </w:rPr>
        <w:t>MADDE 234- 1. Serbest dolaşıma giriş rejimine veya bir geçici muafiyet düzenlemesine tabi tutulan eşyaya ilişkin olarak, yapılan beyan ile muayene ve denetleme veya teslimden sonra kontrol sonucunda;</w:t>
      </w:r>
    </w:p>
    <w:p w14:paraId="36699635"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a) Eşyanın tarife uygulamasını etkileyen cins, tür ve niteliklerinde veya vergilendirmeye esas olan sayı, baş, ağırlık gibi ölçülerinde aykırılık görüldüğü ve beyana göre hesaplanan gümrük vergisi ile muayene sonuçlarına göre alınması gereken gümrük vergisi arasındaki fark %5'i aştığı takdirde, gümrük vergisinden ayrı olarak bu farkın üç katı para cezası alınır.</w:t>
      </w:r>
    </w:p>
    <w:p w14:paraId="0BB4486C"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b) Kıymeti üzerinden gümrük vergisine tabi eşyanın beyan edilen kıymeti, muayene ve denetleme sonucunda bu Kanunun 23 ila 31 inci maddelerinde yer alan hükümler çerçevesinde belirlenen kıymete göre noksan bulunduğu takdirde, bu noksanlığa ait gümrük vergisinden başka bu vergi farkının üç katı para cezası alınır.</w:t>
      </w:r>
    </w:p>
    <w:p w14:paraId="1E4B108F"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2. Ancak, satış birimine göre miktar itibariyle %5'i geçmeyen bir fark ile maddi hesap hatasından doğan noksan kıymet beyanlarında, bu farklara ait gümrük vergisinden başka bu verginin bir katı da para cezası alınır.</w:t>
      </w:r>
    </w:p>
    <w:p w14:paraId="40C6EFB4"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3. Genel ve katma bütçeye dahil kamu kuruluşları ile özel idareler ve belediyeler için 1 inci ve 2 nci fıkra hükümleri uygulanmaz. Bu gibi hallerde, 241 inci maddenin 1 inci fıkra hükmüne göre işlem yapılır.</w:t>
      </w:r>
    </w:p>
    <w:p w14:paraId="2AE6973F" w14:textId="77777777" w:rsidR="0024311A" w:rsidRPr="003D346E" w:rsidRDefault="0024311A" w:rsidP="0024311A">
      <w:pPr>
        <w:pStyle w:val="DipnotMetni"/>
        <w:spacing w:before="60"/>
        <w:ind w:firstLine="510"/>
        <w:jc w:val="both"/>
        <w:rPr>
          <w:i/>
          <w:sz w:val="18"/>
          <w:szCs w:val="18"/>
        </w:rPr>
      </w:pPr>
      <w:r w:rsidRPr="003D346E">
        <w:rPr>
          <w:i/>
          <w:noProof/>
          <w:sz w:val="18"/>
          <w:szCs w:val="18"/>
        </w:rPr>
        <w:t>4. Bu maddeye göre verilen ceza hiçbir şekilde 241 inci maddenin 1 inci fıkrasında belirtilen miktardan az olamaz.</w:t>
      </w:r>
    </w:p>
  </w:footnote>
  <w:footnote w:id="238">
    <w:p w14:paraId="6B4510F8"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vergisi” ibareleri “ithalat vergileri” şeklinde </w:t>
      </w:r>
      <w:r w:rsidRPr="003D346E">
        <w:rPr>
          <w:i/>
          <w:color w:val="FF0000"/>
          <w:sz w:val="18"/>
          <w:szCs w:val="18"/>
        </w:rPr>
        <w:t>11.04.2013 tarihli, 28615 sayılı R.G. 6455 s.k. ile değiştirilmiştir.</w:t>
      </w:r>
    </w:p>
  </w:footnote>
  <w:footnote w:id="239">
    <w:p w14:paraId="53A8E61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vergisinden” ibaresi “ithalat vergilerinden” şeklinde </w:t>
      </w:r>
      <w:r w:rsidRPr="003D346E">
        <w:rPr>
          <w:i/>
          <w:color w:val="FF0000"/>
          <w:sz w:val="18"/>
          <w:szCs w:val="18"/>
        </w:rPr>
        <w:t xml:space="preserve">11.04.2013 tarihli, 28615 sayılı R.G. 6455 s.k. ile </w:t>
      </w:r>
      <w:r w:rsidRPr="003D346E">
        <w:rPr>
          <w:i/>
          <w:sz w:val="18"/>
          <w:szCs w:val="18"/>
        </w:rPr>
        <w:t>değiştirilmiştir.</w:t>
      </w:r>
    </w:p>
  </w:footnote>
  <w:footnote w:id="240">
    <w:p w14:paraId="118EEA4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vergisine” ibaresi “ithalat vergilerine” şeklinde </w:t>
      </w:r>
      <w:r w:rsidRPr="003D346E">
        <w:rPr>
          <w:i/>
          <w:color w:val="FF0000"/>
          <w:sz w:val="18"/>
          <w:szCs w:val="18"/>
        </w:rPr>
        <w:t>11.04.2013 tarihli, 28615 sayılı R.G. 6455 s.k. ile değiştirilmiştir.</w:t>
      </w:r>
    </w:p>
  </w:footnote>
  <w:footnote w:id="241">
    <w:p w14:paraId="32BE5FF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vergisinden” ibaresi “ithalat vergilerinden” şeklinde </w:t>
      </w:r>
      <w:r w:rsidRPr="003D346E">
        <w:rPr>
          <w:i/>
          <w:color w:val="FF0000"/>
          <w:sz w:val="18"/>
          <w:szCs w:val="18"/>
        </w:rPr>
        <w:t xml:space="preserve">11.04.2013 tarihli, 28615 sayılı R.G. 6455 s.k. ile </w:t>
      </w:r>
      <w:r w:rsidRPr="003D346E">
        <w:rPr>
          <w:i/>
          <w:sz w:val="18"/>
          <w:szCs w:val="18"/>
        </w:rPr>
        <w:t>değiştirilmiştir.</w:t>
      </w:r>
    </w:p>
  </w:footnote>
  <w:footnote w:id="242">
    <w:p w14:paraId="4C73523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vergisinden” ibaresi “ithalat vergilerinden” şeklinde </w:t>
      </w:r>
      <w:r w:rsidRPr="003D346E">
        <w:rPr>
          <w:i/>
          <w:color w:val="FF0000"/>
          <w:sz w:val="18"/>
          <w:szCs w:val="18"/>
        </w:rPr>
        <w:t xml:space="preserve">11.04.2013 tarihli, 28615 sayılı R.G. 6455 s.k. ile </w:t>
      </w:r>
      <w:r w:rsidRPr="003D346E">
        <w:rPr>
          <w:i/>
          <w:sz w:val="18"/>
          <w:szCs w:val="18"/>
        </w:rPr>
        <w:t>değiştirilmiştir.</w:t>
      </w:r>
    </w:p>
  </w:footnote>
  <w:footnote w:id="243">
    <w:p w14:paraId="7F26655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2. Dâhilde işleme rejimi, gümrük kontrolü altında işleme rejimi ve tam muafiyetli geçici ithalat rejimi hükümlerine tabi eşyaya ilişkin olarak yapılan beyan ile muayene ve denetleme veya teslimden sonra kontrol sonucunda; birinci fıkrada belirtilen farklılıkların tespiti durumunda aynı fıkrada öngörülen cezaların yarısı kadar para cezası alınır.</w:t>
      </w:r>
    </w:p>
  </w:footnote>
  <w:footnote w:id="244">
    <w:p w14:paraId="7F09C3F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000000"/>
          <w:sz w:val="18"/>
          <w:szCs w:val="18"/>
        </w:rPr>
        <w:t>“</w:t>
      </w:r>
      <w:r w:rsidRPr="003D346E">
        <w:rPr>
          <w:rStyle w:val="spelle"/>
          <w:i/>
          <w:color w:val="000000"/>
          <w:sz w:val="18"/>
          <w:szCs w:val="18"/>
        </w:rPr>
        <w:t>onbeş</w:t>
      </w:r>
      <w:r w:rsidRPr="003D346E">
        <w:rPr>
          <w:i/>
          <w:color w:val="000000"/>
          <w:sz w:val="18"/>
          <w:szCs w:val="18"/>
        </w:rPr>
        <w:t xml:space="preserve">” ibaresi “on” şeklinde </w:t>
      </w:r>
      <w:r w:rsidRPr="003D346E">
        <w:rPr>
          <w:bCs/>
          <w:i/>
          <w:color w:val="C00000"/>
          <w:sz w:val="18"/>
          <w:szCs w:val="18"/>
        </w:rPr>
        <w:t>(07.11.2019 tarihli, 30941 sayılı R.G. 7190 s.k. ile değişik)</w:t>
      </w:r>
    </w:p>
  </w:footnote>
  <w:footnote w:id="245">
    <w:p w14:paraId="34B0D2F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Pc Gümrük Külliyatı Not: İş bu madde ile ilgili olarak birçok Danıştay kararı olmasına karşın, bilgi bağımında 5 tanesine buradan link verilmiştir. Ana Ekrandan Danıştay Kararları bölümünün incelenmesi tavsiye olunur.</w:t>
      </w:r>
    </w:p>
  </w:footnote>
  <w:footnote w:id="246">
    <w:p w14:paraId="7E99688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235- Teminat alınmış olsa bile, gümrük işlemlerine başlanmadan veya bu işlemler bitirilip gümrük idaresinin izni alınmadan antrepolardan veya gümrük idaresince eşya konulmasına izin verilen yerlerden kısmen veya tamamen eşya çıkarılması halinde, çıkarılan eşyanın ithalat veya ihracat vergilerinin yanı sıra, bu vergilerin üç katı para cezası alınır.</w:t>
      </w:r>
    </w:p>
  </w:footnote>
  <w:footnote w:id="247">
    <w:p w14:paraId="5E4AE77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a) Eşyanın genel düzenleyici idari işlemlerle ithalinin yasaklanmış olduğunun tespiti halinde, eşyanın gümrük vergilerinin alınmasının yanı sıra, gümrüklenmiş değerinin dört katı idari para cezası verilir.</w:t>
      </w:r>
    </w:p>
  </w:footnote>
  <w:footnote w:id="248">
    <w:p w14:paraId="7A9FA35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c) Eşyanın ithali, lisansa, şarta, izne, kısıntıya veya belli kuruluşların vereceği uygunluk veya yeterlilik belgesine tabi olduğu halde uygunluk ve yeterlilik belgesine tabi değilmiş veya belge alınmış gibi beyan edildiğinin tespit edilmesi halinde, eşyanın gümrük vergilerinin yanı sıra, eşyanın gümrüklenmiş değerinin iki katı idari para cezası verilir.</w:t>
      </w:r>
    </w:p>
  </w:footnote>
  <w:footnote w:id="249">
    <w:p w14:paraId="59492C65"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b) Eşyanın ihracı, lisansa, şarta, izne, kısıntıya veya belli kuruluşların vereceği uygunluk veya yeterlilik belgesine tabi olduğu halde uygunluk ve yeterlilik belgesine tabi değilmiş veya belge alınmış gibi beyan edildiğinin tespit edilmesi halinde, eşyanın gümrüklenmiş değeri kadar idari para cezası verilir.</w:t>
      </w:r>
    </w:p>
  </w:footnote>
  <w:footnote w:id="250">
    <w:p w14:paraId="6739141A"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4. Birinci fıkranın (a) ve (c) bentlerinde belirtilen eşyaya el konularak mülkiyetinin kamuya geçirilmesine karar verilir ve eşya 177 ila 180 inci madde hükümlerine göre tasfiyeye tabi tutulur. Kara, deniz ve hava ulaşım araçları hakkında verilen el koyma kararları, bu araçların siciline şerh verilmek suretiyle icra olunarak el koyma ve mülkiyetin kamuya geçirilmesi işlemlerine devam edilir. (PcGK Not: </w:t>
      </w:r>
      <w:r w:rsidRPr="003D346E">
        <w:rPr>
          <w:i/>
          <w:color w:val="FF0000"/>
          <w:sz w:val="18"/>
          <w:szCs w:val="18"/>
        </w:rPr>
        <w:t>Son cümle, 27.01.2017 tarih ve 29961 sayılı R.G. 6770 s.k.ile eklenmiştir)</w:t>
      </w:r>
    </w:p>
  </w:footnote>
  <w:footnote w:id="251">
    <w:p w14:paraId="13C51B7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5. Türkiye Gümrük Bölgesine getirilen ve transit rejim beyanında bulunulan serbest dolaşımda olmayan eşyanın, beyan edilenden belirgin bir şekilde farklı cinste eşya olduğunun tespiti halinde, farklı çıkan eşyanın gümrüklenmiş değerinin iki katı idari para cezası verilir.</w:t>
      </w:r>
    </w:p>
  </w:footnote>
  <w:footnote w:id="252">
    <w:p w14:paraId="0BBC4F6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 xml:space="preserve">1. Gümrük antrepolarında veya gümrük idaresince eşya konulmasına izin verilen yerlerde yapılan sayımlarda kayıtlara göre eşyanın bir kısmının noksan olduğunun anlaşılması halinde, </w:t>
      </w:r>
      <w:r w:rsidRPr="003D346E">
        <w:rPr>
          <w:i/>
          <w:sz w:val="18"/>
          <w:szCs w:val="18"/>
        </w:rPr>
        <w:t>184 üncü veya 189 uncu madde hükümleri uyarınca</w:t>
      </w:r>
      <w:r w:rsidRPr="003D346E">
        <w:rPr>
          <w:i/>
          <w:noProof/>
          <w:sz w:val="18"/>
          <w:szCs w:val="18"/>
        </w:rPr>
        <w:t xml:space="preserve"> noksan çıkan eşyanın ithalat veya ihracat vergilerinin yanı sıra, bu vergilerin üç katı para cezası alınır.</w:t>
      </w:r>
      <w:r w:rsidRPr="003D346E">
        <w:rPr>
          <w:i/>
          <w:sz w:val="18"/>
          <w:szCs w:val="18"/>
        </w:rPr>
        <w:t xml:space="preserve"> (“halinde” ibaresinden sonra gelmek üzere “184 üncü veya 189 uncu madde hükümleri uyarınca” ibaresi,</w:t>
      </w:r>
      <w:r w:rsidRPr="003D346E">
        <w:rPr>
          <w:i/>
          <w:color w:val="FF0000"/>
          <w:sz w:val="18"/>
          <w:szCs w:val="18"/>
        </w:rPr>
        <w:t xml:space="preserve"> 07.07.2009/27281 R.G. 5911 s.k. ile eklenmiştir)</w:t>
      </w:r>
    </w:p>
  </w:footnote>
  <w:footnote w:id="253">
    <w:p w14:paraId="523FA0E0"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3. Bu maddede belirtilen para cezaları, antrepo işleticilerinin veya kullanıcılarının sorumlulukları göz önünde bulundurularak, yapılan tespite göre bunlardan müteselsilen alınır.</w:t>
      </w:r>
    </w:p>
  </w:footnote>
  <w:footnote w:id="254">
    <w:p w14:paraId="6E0B858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5. Gümrük antrepolarındaki eşyanın, antrepo beyannamesinde beyan edilenden belirgin bir şekilde farklı cinste eşya olduğunun tespiti halinde, bu eşyanın gümrüklenmiş değerinin iki katı idari para cezası verilir, eşyaya el konularak mülkiyetinin kamuya geçirilmesine karar verilir ve eşya 177 ila 180 inci madde hükümlerine göre tasfiyeye tabi tutulur.</w:t>
      </w:r>
      <w:r w:rsidRPr="003D346E">
        <w:rPr>
          <w:i/>
          <w:color w:val="FF0000"/>
          <w:sz w:val="18"/>
          <w:szCs w:val="18"/>
        </w:rPr>
        <w:t xml:space="preserve"> (11.04.2013 tarihli, 28615 sayılı R.G. 6455 s.k. ile eklenmiştir)</w:t>
      </w:r>
    </w:p>
  </w:footnote>
  <w:footnote w:id="255">
    <w:p w14:paraId="4B0E187B"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FF0000"/>
          <w:sz w:val="18"/>
          <w:szCs w:val="18"/>
        </w:rPr>
        <w:t xml:space="preserve"> </w:t>
      </w:r>
      <w:r w:rsidRPr="003D346E">
        <w:rPr>
          <w:i/>
          <w:sz w:val="18"/>
          <w:szCs w:val="18"/>
        </w:rPr>
        <w:t xml:space="preserve">“42 ila 45 inci madde” ibareleri “35/A ila 35/C madde” olarak </w:t>
      </w:r>
      <w:r w:rsidRPr="003D346E">
        <w:rPr>
          <w:i/>
          <w:color w:val="FF0000"/>
          <w:sz w:val="18"/>
          <w:szCs w:val="18"/>
        </w:rPr>
        <w:t>07.07.2009/27281 R.G. 5911 s.k. ile değişik</w:t>
      </w:r>
    </w:p>
  </w:footnote>
  <w:footnote w:id="256">
    <w:p w14:paraId="76CE0684" w14:textId="77777777" w:rsidR="0024311A" w:rsidRPr="003D346E" w:rsidRDefault="0024311A" w:rsidP="0024311A">
      <w:pPr>
        <w:spacing w:before="60"/>
        <w:ind w:firstLine="510"/>
        <w:jc w:val="both"/>
        <w:rPr>
          <w:i/>
          <w:sz w:val="18"/>
          <w:szCs w:val="18"/>
        </w:rPr>
      </w:pPr>
      <w:r w:rsidRPr="003D346E">
        <w:rPr>
          <w:rStyle w:val="DipnotBavurusu"/>
          <w:i/>
          <w:sz w:val="18"/>
          <w:szCs w:val="18"/>
        </w:rPr>
        <w:footnoteRef/>
      </w:r>
      <w:r w:rsidRPr="003D346E">
        <w:rPr>
          <w:i/>
          <w:sz w:val="18"/>
          <w:szCs w:val="18"/>
        </w:rPr>
        <w:t xml:space="preserve"> “taşıt araçlarının sahipleri, kaptanları veya acentaları tarafından gümrük idaresine” ibareleri </w:t>
      </w:r>
      <w:r w:rsidRPr="003D346E">
        <w:rPr>
          <w:i/>
          <w:color w:val="FF0000"/>
          <w:sz w:val="18"/>
          <w:szCs w:val="18"/>
        </w:rPr>
        <w:t xml:space="preserve">11.04.2013 tarihli, 28615 sayılı R.G. 6455 s.k. ile </w:t>
      </w:r>
      <w:r w:rsidRPr="003D346E">
        <w:rPr>
          <w:i/>
          <w:sz w:val="18"/>
          <w:szCs w:val="18"/>
        </w:rPr>
        <w:t>madde metninden çıkarılmıştır.</w:t>
      </w:r>
    </w:p>
  </w:footnote>
  <w:footnote w:id="257">
    <w:p w14:paraId="58DCDC0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vergisi” ibaresi “gümrük vergileri” şeklinde </w:t>
      </w:r>
      <w:r w:rsidRPr="003D346E">
        <w:rPr>
          <w:i/>
          <w:color w:val="FF0000"/>
          <w:sz w:val="18"/>
          <w:szCs w:val="18"/>
        </w:rPr>
        <w:t xml:space="preserve">11.04.2013 tarihli, 28615 sayılı R.G. 6455 s.k. ile </w:t>
      </w:r>
      <w:r w:rsidRPr="003D346E">
        <w:rPr>
          <w:i/>
          <w:sz w:val="18"/>
          <w:szCs w:val="18"/>
        </w:rPr>
        <w:t>değiştirilmiştir.</w:t>
      </w:r>
    </w:p>
  </w:footnote>
  <w:footnote w:id="258">
    <w:p w14:paraId="2BF0FB7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FF0000"/>
          <w:sz w:val="18"/>
          <w:szCs w:val="18"/>
        </w:rPr>
        <w:t xml:space="preserve"> </w:t>
      </w:r>
      <w:r w:rsidRPr="003D346E">
        <w:rPr>
          <w:i/>
          <w:sz w:val="18"/>
          <w:szCs w:val="18"/>
        </w:rPr>
        <w:t xml:space="preserve">“42 ila 45 inci madde” ibareleri “35/A ila 35/C madde” olarak </w:t>
      </w:r>
      <w:r w:rsidRPr="003D346E">
        <w:rPr>
          <w:i/>
          <w:color w:val="FF0000"/>
          <w:sz w:val="18"/>
          <w:szCs w:val="18"/>
        </w:rPr>
        <w:t>07.07.2009/27281 R.G. 5911 s.k. ile değişik</w:t>
      </w:r>
    </w:p>
  </w:footnote>
  <w:footnote w:id="259">
    <w:p w14:paraId="56ECBE2E" w14:textId="77777777" w:rsidR="0024311A" w:rsidRPr="003D346E" w:rsidRDefault="0024311A" w:rsidP="0024311A">
      <w:pPr>
        <w:spacing w:before="60"/>
        <w:ind w:firstLine="510"/>
        <w:jc w:val="both"/>
        <w:rPr>
          <w:i/>
          <w:sz w:val="18"/>
          <w:szCs w:val="18"/>
        </w:rPr>
      </w:pPr>
      <w:r w:rsidRPr="003D346E">
        <w:rPr>
          <w:rStyle w:val="DipnotBavurusu"/>
          <w:i/>
          <w:sz w:val="18"/>
          <w:szCs w:val="18"/>
        </w:rPr>
        <w:footnoteRef/>
      </w:r>
      <w:r w:rsidRPr="003D346E">
        <w:rPr>
          <w:i/>
          <w:sz w:val="18"/>
          <w:szCs w:val="18"/>
        </w:rPr>
        <w:t xml:space="preserve"> “taşıt araçlarının sahipleri, kaptanları veya acentaları tarafından gümrük idaresine” ibareleri </w:t>
      </w:r>
      <w:r w:rsidRPr="003D346E">
        <w:rPr>
          <w:i/>
          <w:color w:val="FF0000"/>
          <w:sz w:val="18"/>
          <w:szCs w:val="18"/>
        </w:rPr>
        <w:t xml:space="preserve">11.04.2013 tarihli, 28615 sayılı R.G. 6455 s.k. ile </w:t>
      </w:r>
      <w:r w:rsidRPr="003D346E">
        <w:rPr>
          <w:i/>
          <w:sz w:val="18"/>
          <w:szCs w:val="18"/>
        </w:rPr>
        <w:t>madde metninden çıkarılmıştır.</w:t>
      </w:r>
    </w:p>
  </w:footnote>
  <w:footnote w:id="260">
    <w:p w14:paraId="5348C765"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“eşyaya el konularak müsadere olunur” ibaresi “eşyaya el konularak mülkiyetinin kamuya geçirilmesine karar verilir, 177 ila 180 inci madde hükümlerine göre tasfiyeye tabi tutulur” şeklinde </w:t>
      </w:r>
      <w:r w:rsidRPr="003D346E">
        <w:rPr>
          <w:i/>
          <w:color w:val="FF0000"/>
          <w:sz w:val="18"/>
          <w:szCs w:val="18"/>
        </w:rPr>
        <w:t>11.04.2013 tarihli, 28615 sayılı R.G. 6455 s.k. ile değiştirilmiştir.</w:t>
      </w:r>
    </w:p>
  </w:footnote>
  <w:footnote w:id="261">
    <w:p w14:paraId="2A1661FB"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“Bakanlar Kurulu” ifadesi </w:t>
      </w:r>
      <w:r w:rsidRPr="003D346E">
        <w:rPr>
          <w:i/>
          <w:noProof/>
          <w:color w:val="FF0000"/>
          <w:sz w:val="18"/>
          <w:szCs w:val="18"/>
        </w:rPr>
        <w:t>(07.7.2018 tarih ve 30471 2.Mükerrer KHK-700’ün 126.Maddesi ile değişik)</w:t>
      </w:r>
    </w:p>
  </w:footnote>
  <w:footnote w:id="262">
    <w:p w14:paraId="37B9B06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000000"/>
          <w:sz w:val="18"/>
          <w:szCs w:val="18"/>
        </w:rPr>
        <w:t xml:space="preserve">“% 4’ü” ibaresi “%6’yı” şeklinde </w:t>
      </w:r>
      <w:r w:rsidRPr="003D346E">
        <w:rPr>
          <w:i/>
          <w:color w:val="FF0000"/>
          <w:sz w:val="18"/>
          <w:szCs w:val="18"/>
        </w:rPr>
        <w:t xml:space="preserve">28.02.2019 / 30700 RG, 7164 s.k. ile </w:t>
      </w:r>
      <w:r w:rsidRPr="003D346E">
        <w:rPr>
          <w:i/>
          <w:sz w:val="18"/>
          <w:szCs w:val="18"/>
        </w:rPr>
        <w:t>değiştirilmiştir.</w:t>
      </w:r>
    </w:p>
  </w:footnote>
  <w:footnote w:id="263">
    <w:p w14:paraId="69B2220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4. Dökme gelen eşyadaki % 3'ü aşmayan eksiklik ve fazlalıklar için takibat yapılmaz.</w:t>
      </w:r>
    </w:p>
  </w:footnote>
  <w:footnote w:id="264">
    <w:p w14:paraId="71D178D5"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6. Bu maddede belirtilen para cezaları, yapılan tespite göre taşıt araçlarının sahipleri, kaptanları veya acentalardan alınır.</w:t>
      </w:r>
    </w:p>
  </w:footnote>
  <w:footnote w:id="265">
    <w:p w14:paraId="0C1565F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238- 108 ila 127 nci maddelerde düzenlenen Dahilde İşleme Rejimi ile 128 ila 134 üncü maddelerde düzenlenen Geçici İthalat Rejimine ilişkin hükümlerin ihlali halinde, eşyaya ilişkin gümrük vergileri tahsil edilir. Ayrıca, bu vergilerin iki katı para cezası alınır.</w:t>
      </w:r>
    </w:p>
  </w:footnote>
  <w:footnote w:id="266">
    <w:p w14:paraId="2BF64FE3" w14:textId="77777777" w:rsidR="0024311A" w:rsidRPr="003D346E" w:rsidRDefault="0024311A" w:rsidP="0024311A">
      <w:pPr>
        <w:pStyle w:val="DipnotMetni"/>
        <w:spacing w:before="60"/>
        <w:ind w:firstLine="510"/>
        <w:jc w:val="both"/>
        <w:rPr>
          <w:i/>
          <w:color w:val="FF0000"/>
          <w:sz w:val="18"/>
          <w:szCs w:val="18"/>
        </w:rPr>
      </w:pPr>
      <w:r w:rsidRPr="003D346E">
        <w:rPr>
          <w:rStyle w:val="DipnotBavurusu"/>
          <w:i/>
          <w:sz w:val="18"/>
          <w:szCs w:val="18"/>
        </w:rPr>
        <w:footnoteRef/>
      </w:r>
      <w:r w:rsidRPr="003D346E">
        <w:rPr>
          <w:i/>
          <w:sz w:val="18"/>
          <w:szCs w:val="18"/>
        </w:rPr>
        <w:t xml:space="preserve"> Mülga 2; 1. 241 inci maddenin üçüncü fıkrasının (h), (l) ve (m) bentleri, dördüncü fıkrasının (g) ve (h) bentleri ile beşinci fıkrasının (b) bendinde belirtilen durumlar hariç, dâhilde işleme rejimi, gümrük kontrolü altında işleme rejimi ile geçici ithalat rejimine ilişkin hükümlerin ihlali halinde eşyanın gümrüklenmiş değerinin iki katı, tam muafiyet suretiyle geçici olarak ithal edilen özel kullanıma mahsus taşıtlar için gümrük vergileri tutarının dörtte biri oranında para cezası verilir. Ancak, dâhilde işleme rejimi kapsamı ithal eşyasının, işleme faaliyetindeki hali veya işlem görmüş ürün hali de dahil olmak üzere rejim çerçevesinde izin verilen yerlerde tespiti halinde, ithal eşyasının gümrük vergileri tutarının iki katı oranında para cezası verilir. Bu cezanın ödeme süresi içinde eşyanın gümrükçe onaylanmış başka bir işlem veya kullanıma tabi tutulmaması halinde eşyanın gümrük vergileri tutarında para cezası tahsil edilir.</w:t>
      </w:r>
      <w:r w:rsidRPr="003D346E">
        <w:rPr>
          <w:i/>
          <w:color w:val="FF0000"/>
          <w:sz w:val="18"/>
          <w:szCs w:val="18"/>
        </w:rPr>
        <w:t xml:space="preserve"> (11.04.2013 tarihli, 28615 sayılı R.G. 6455 s.k. ile değişik)</w:t>
      </w:r>
    </w:p>
    <w:p w14:paraId="23637B0D" w14:textId="77777777" w:rsidR="0024311A" w:rsidRPr="003D346E" w:rsidRDefault="0024311A" w:rsidP="0024311A">
      <w:pPr>
        <w:pStyle w:val="DipnotMetni"/>
        <w:spacing w:before="60"/>
        <w:ind w:firstLine="510"/>
        <w:jc w:val="both"/>
        <w:rPr>
          <w:i/>
          <w:sz w:val="18"/>
          <w:szCs w:val="18"/>
        </w:rPr>
      </w:pPr>
      <w:r w:rsidRPr="003D346E">
        <w:rPr>
          <w:i/>
          <w:sz w:val="18"/>
          <w:szCs w:val="18"/>
        </w:rPr>
        <w:t>Mülga 1; 1. 241 inci maddenin üçüncü fıkrasının (h), (l) ve (m) bentleri, dördüncü fıkrasının (g) ve (h) bentleri ile beşinci fıkrasının (b) bendinde belirtilen durumlar hariç, dâhilde işleme rejimi, gümrük kontrolü altında işleme rejimi ile geçici ithalat rejimine ilişkin hükümlerin ihlali halinde eşyanın gümrük vergileri tutarının iki katı, tam muafiyet suretiyle geçici olarak ithal edilen özel kullanıma mahsus taşıtlar için gümrük vergileri tutarının dörtte biri oranında para cezası alınır. Bu cezanın ödeme süresi içinde eşyanın gümrükçe onaylanmış başka bir işlem veya kullanıma tabi tutulmaması halinde eşyanın gümrük vergileri tutarında para cezası tahsil edilir.</w:t>
      </w:r>
    </w:p>
  </w:footnote>
  <w:footnote w:id="267">
    <w:p w14:paraId="3A74756B"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bCs/>
          <w:i/>
          <w:color w:val="C00000"/>
          <w:sz w:val="18"/>
          <w:szCs w:val="18"/>
        </w:rPr>
        <w:t>07.11.2019 tarihli, 30941 sayılı R.G. 7190 s.k. ile 2.fıkra eklendiğinden 2.fıkra, 3 olarak; 3.fıkra ise 4 olarak teselsül edilmiştir</w:t>
      </w:r>
    </w:p>
  </w:footnote>
  <w:footnote w:id="268">
    <w:p w14:paraId="20C95F9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FF0000"/>
          <w:sz w:val="18"/>
          <w:szCs w:val="18"/>
        </w:rPr>
        <w:t>(11.04.2013 tarihli, 28615 sayılı R.G. 6455 s.k. ile “1” eklenmiştir)</w:t>
      </w:r>
    </w:p>
  </w:footnote>
  <w:footnote w:id="269">
    <w:p w14:paraId="6864F5E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MADDE 240-179 uncu maddenin 1 inci fıkrası hükmüne göre, beyan sahibinin söz konusu eşyayı serbest dolaşıma giriş rejimine tabi tutmak istemesi halinde, eşyanın döviz cinsinden CIF değerinin % 1`i oranında para cezası Türk Lirası olarak alınır.</w:t>
      </w:r>
    </w:p>
  </w:footnote>
  <w:footnote w:id="270">
    <w:p w14:paraId="043A74CA" w14:textId="77777777" w:rsidR="0024311A" w:rsidRPr="003D346E" w:rsidRDefault="0024311A" w:rsidP="0024311A">
      <w:pPr>
        <w:pStyle w:val="DipnotMetni"/>
        <w:spacing w:before="60"/>
        <w:ind w:firstLine="510"/>
        <w:jc w:val="both"/>
        <w:rPr>
          <w:i/>
          <w:iCs/>
          <w:sz w:val="18"/>
          <w:szCs w:val="18"/>
        </w:rPr>
      </w:pPr>
      <w:r w:rsidRPr="003D346E">
        <w:rPr>
          <w:rStyle w:val="DipnotBavurusu"/>
          <w:i/>
          <w:sz w:val="18"/>
          <w:szCs w:val="18"/>
        </w:rPr>
        <w:footnoteRef/>
      </w:r>
      <w:r w:rsidRPr="003D346E">
        <w:rPr>
          <w:i/>
          <w:iCs/>
          <w:sz w:val="18"/>
          <w:szCs w:val="18"/>
        </w:rPr>
        <w:t xml:space="preserve"> 2019 Yılı için; G.G.T. (Gümrük İşlemleri) (Seri No: 157) gereğince 130.-TL olarak;</w:t>
      </w:r>
    </w:p>
    <w:p w14:paraId="519F2300" w14:textId="77777777" w:rsidR="0024311A" w:rsidRPr="003D346E" w:rsidRDefault="0024311A" w:rsidP="0024311A">
      <w:pPr>
        <w:pStyle w:val="DipnotMetni"/>
        <w:spacing w:before="60"/>
        <w:ind w:firstLine="510"/>
        <w:jc w:val="both"/>
        <w:rPr>
          <w:i/>
          <w:iCs/>
          <w:sz w:val="18"/>
          <w:szCs w:val="18"/>
        </w:rPr>
      </w:pPr>
      <w:r w:rsidRPr="003D346E">
        <w:rPr>
          <w:i/>
          <w:iCs/>
          <w:sz w:val="18"/>
          <w:szCs w:val="18"/>
        </w:rPr>
        <w:t>2018 Yılı için; G.G.T. (Gümrük İşlemleri) (Seri No: 146) gereğince 105.-TL olarak;</w:t>
      </w:r>
    </w:p>
    <w:p w14:paraId="610EAAFD" w14:textId="77777777" w:rsidR="0024311A" w:rsidRPr="003D346E" w:rsidRDefault="0024311A" w:rsidP="0024311A">
      <w:pPr>
        <w:pStyle w:val="DipnotMetni"/>
        <w:spacing w:before="60"/>
        <w:ind w:firstLine="510"/>
        <w:jc w:val="both"/>
        <w:rPr>
          <w:i/>
          <w:iCs/>
          <w:sz w:val="18"/>
          <w:szCs w:val="18"/>
        </w:rPr>
      </w:pPr>
      <w:r w:rsidRPr="003D346E">
        <w:rPr>
          <w:i/>
          <w:iCs/>
          <w:sz w:val="18"/>
          <w:szCs w:val="18"/>
        </w:rPr>
        <w:t>2017 Yılı için; G.G.T. (Gümrük İşlemleri) (Seri No: 143) gereğince 92.-TL olarak;</w:t>
      </w:r>
    </w:p>
    <w:p w14:paraId="0AC28CA5" w14:textId="77777777" w:rsidR="0024311A" w:rsidRPr="003D346E" w:rsidRDefault="0024311A" w:rsidP="0024311A">
      <w:pPr>
        <w:pStyle w:val="DipnotMetni"/>
        <w:spacing w:before="60"/>
        <w:ind w:firstLine="510"/>
        <w:jc w:val="both"/>
        <w:rPr>
          <w:i/>
          <w:iCs/>
          <w:sz w:val="18"/>
          <w:szCs w:val="18"/>
        </w:rPr>
      </w:pPr>
      <w:r w:rsidRPr="003D346E">
        <w:rPr>
          <w:i/>
          <w:iCs/>
          <w:sz w:val="18"/>
          <w:szCs w:val="18"/>
        </w:rPr>
        <w:t>2016 Yılı için; G.G.T. (Gümrük İşlemleri) (Seri No: 138) gereğince 89.-TL olarak;</w:t>
      </w:r>
    </w:p>
    <w:p w14:paraId="649A5C86" w14:textId="77777777" w:rsidR="0024311A" w:rsidRPr="003D346E" w:rsidRDefault="0024311A" w:rsidP="0024311A">
      <w:pPr>
        <w:pStyle w:val="DipnotMetni"/>
        <w:spacing w:before="60"/>
        <w:ind w:firstLine="510"/>
        <w:jc w:val="both"/>
        <w:rPr>
          <w:i/>
          <w:iCs/>
          <w:sz w:val="18"/>
          <w:szCs w:val="18"/>
        </w:rPr>
      </w:pPr>
      <w:r w:rsidRPr="003D346E">
        <w:rPr>
          <w:i/>
          <w:iCs/>
          <w:sz w:val="18"/>
          <w:szCs w:val="18"/>
        </w:rPr>
        <w:t>2015 Yılı için; G.G.T. (Gümrük İşlemleri) (Seri No: 119) gereğince 85.-TL olarak;</w:t>
      </w:r>
    </w:p>
    <w:p w14:paraId="10DC5E91" w14:textId="77777777" w:rsidR="0024311A" w:rsidRPr="003D346E" w:rsidRDefault="0024311A" w:rsidP="0024311A">
      <w:pPr>
        <w:pStyle w:val="DipnotMetni"/>
        <w:spacing w:before="60"/>
        <w:ind w:firstLine="510"/>
        <w:jc w:val="both"/>
        <w:rPr>
          <w:i/>
          <w:iCs/>
          <w:sz w:val="18"/>
          <w:szCs w:val="18"/>
        </w:rPr>
      </w:pPr>
      <w:r w:rsidRPr="003D346E">
        <w:rPr>
          <w:i/>
          <w:iCs/>
          <w:sz w:val="18"/>
          <w:szCs w:val="18"/>
        </w:rPr>
        <w:t>2014 Yılı için; G.G.T. (Gümrük İşlemleri) (Seri No: 111) gereğince 78.-TL olarak;</w:t>
      </w:r>
    </w:p>
    <w:p w14:paraId="7124AB01" w14:textId="77777777" w:rsidR="0024311A" w:rsidRPr="003D346E" w:rsidRDefault="0024311A" w:rsidP="0024311A">
      <w:pPr>
        <w:pStyle w:val="DipnotMetni"/>
        <w:spacing w:before="60"/>
        <w:ind w:firstLine="510"/>
        <w:jc w:val="both"/>
        <w:rPr>
          <w:i/>
          <w:iCs/>
          <w:sz w:val="18"/>
          <w:szCs w:val="18"/>
        </w:rPr>
      </w:pPr>
      <w:r w:rsidRPr="003D346E">
        <w:rPr>
          <w:i/>
          <w:iCs/>
          <w:sz w:val="18"/>
          <w:szCs w:val="18"/>
        </w:rPr>
        <w:t>2013 Yılı için; G.G.T. (Gümrük İşlemleri) (Seri No: 101) gereğince 76.-TL olarak;</w:t>
      </w:r>
    </w:p>
    <w:p w14:paraId="26C12666" w14:textId="77777777" w:rsidR="0024311A" w:rsidRPr="003D346E" w:rsidRDefault="0024311A" w:rsidP="0024311A">
      <w:pPr>
        <w:pStyle w:val="DipnotMetni"/>
        <w:spacing w:before="60"/>
        <w:ind w:firstLine="510"/>
        <w:jc w:val="both"/>
        <w:rPr>
          <w:i/>
          <w:iCs/>
          <w:sz w:val="18"/>
          <w:szCs w:val="18"/>
        </w:rPr>
      </w:pPr>
      <w:r w:rsidRPr="003D346E">
        <w:rPr>
          <w:i/>
          <w:iCs/>
          <w:sz w:val="18"/>
          <w:szCs w:val="18"/>
        </w:rPr>
        <w:t xml:space="preserve">2012 Yılı için; G.G.T. (Gümrük İşlemleri) (Seri No: 89) gereğince 71.-TL olarak; </w:t>
      </w:r>
    </w:p>
    <w:p w14:paraId="5AEAD339" w14:textId="77777777" w:rsidR="0024311A" w:rsidRPr="003D346E" w:rsidRDefault="0024311A" w:rsidP="0024311A">
      <w:pPr>
        <w:pStyle w:val="DipnotMetni"/>
        <w:spacing w:before="60"/>
        <w:ind w:firstLine="510"/>
        <w:jc w:val="both"/>
        <w:rPr>
          <w:i/>
          <w:iCs/>
          <w:sz w:val="18"/>
          <w:szCs w:val="18"/>
        </w:rPr>
      </w:pPr>
      <w:r w:rsidRPr="003D346E">
        <w:rPr>
          <w:i/>
          <w:iCs/>
          <w:sz w:val="18"/>
          <w:szCs w:val="18"/>
        </w:rPr>
        <w:t xml:space="preserve">2011 Yılı için; G.G.T. (Gümrük İşlemleri) (Seri No: 77) gereğince 65.-TL olarak; </w:t>
      </w:r>
    </w:p>
    <w:p w14:paraId="7DB60613" w14:textId="77777777" w:rsidR="0024311A" w:rsidRPr="003D346E" w:rsidRDefault="0024311A" w:rsidP="0024311A">
      <w:pPr>
        <w:pStyle w:val="DipnotMetni"/>
        <w:spacing w:before="60"/>
        <w:ind w:firstLine="510"/>
        <w:jc w:val="both"/>
        <w:rPr>
          <w:i/>
          <w:iCs/>
          <w:sz w:val="18"/>
          <w:szCs w:val="18"/>
        </w:rPr>
      </w:pPr>
      <w:r w:rsidRPr="003D346E">
        <w:rPr>
          <w:i/>
          <w:iCs/>
          <w:sz w:val="18"/>
          <w:szCs w:val="18"/>
        </w:rPr>
        <w:t xml:space="preserve">2010 Yılı için; G.G.T. (Gümrük İşlemleri) (Seri No: 76) gereğince 61.-TL olarak; </w:t>
      </w:r>
    </w:p>
    <w:p w14:paraId="4B13F4F9" w14:textId="77777777" w:rsidR="0024311A" w:rsidRPr="003D346E" w:rsidRDefault="0024311A" w:rsidP="0024311A">
      <w:pPr>
        <w:pStyle w:val="DipnotMetni"/>
        <w:spacing w:before="60"/>
        <w:ind w:firstLine="510"/>
        <w:jc w:val="both"/>
        <w:rPr>
          <w:i/>
          <w:iCs/>
          <w:sz w:val="18"/>
          <w:szCs w:val="18"/>
        </w:rPr>
      </w:pPr>
      <w:r w:rsidRPr="003D346E">
        <w:rPr>
          <w:i/>
          <w:noProof/>
          <w:sz w:val="18"/>
          <w:szCs w:val="18"/>
        </w:rPr>
        <w:t>08.10.</w:t>
      </w:r>
      <w:r w:rsidRPr="003D346E">
        <w:rPr>
          <w:i/>
          <w:iCs/>
          <w:sz w:val="18"/>
          <w:szCs w:val="18"/>
        </w:rPr>
        <w:t>2009 tarihine kadar; G.G.T. (Gümrük İşlemleri) (Seri No: 66) gereğince 221.-YTL olarak;</w:t>
      </w:r>
    </w:p>
    <w:p w14:paraId="57A9C7DA" w14:textId="77777777" w:rsidR="0024311A" w:rsidRPr="003D346E" w:rsidRDefault="0024311A" w:rsidP="0024311A">
      <w:pPr>
        <w:pStyle w:val="DipnotMetni"/>
        <w:spacing w:before="60"/>
        <w:ind w:firstLine="510"/>
        <w:jc w:val="both"/>
        <w:rPr>
          <w:i/>
          <w:iCs/>
          <w:sz w:val="18"/>
          <w:szCs w:val="18"/>
        </w:rPr>
      </w:pPr>
      <w:r w:rsidRPr="003D346E">
        <w:rPr>
          <w:i/>
          <w:iCs/>
          <w:sz w:val="18"/>
          <w:szCs w:val="18"/>
        </w:rPr>
        <w:t xml:space="preserve">2008 Yılı için; G.G.T. (Gümrük İşlemleri) (Seri No: 59) gereğince 198.-YTL olarak; </w:t>
      </w:r>
    </w:p>
    <w:p w14:paraId="2764D668" w14:textId="77777777" w:rsidR="0024311A" w:rsidRPr="003D346E" w:rsidRDefault="0024311A" w:rsidP="0024311A">
      <w:pPr>
        <w:pStyle w:val="DipnotMetni"/>
        <w:spacing w:before="60"/>
        <w:ind w:firstLine="510"/>
        <w:jc w:val="both"/>
        <w:rPr>
          <w:i/>
          <w:iCs/>
          <w:sz w:val="18"/>
          <w:szCs w:val="18"/>
        </w:rPr>
      </w:pPr>
      <w:r w:rsidRPr="003D346E">
        <w:rPr>
          <w:i/>
          <w:iCs/>
          <w:sz w:val="18"/>
          <w:szCs w:val="18"/>
        </w:rPr>
        <w:t>2007 Yılı için; G.G.T. (Gümrük İşlemleri) (Seri No: 53) gereğince 185.-YTL olarak;</w:t>
      </w:r>
    </w:p>
    <w:p w14:paraId="62820FF2" w14:textId="77777777" w:rsidR="0024311A" w:rsidRPr="003D346E" w:rsidRDefault="0024311A" w:rsidP="0024311A">
      <w:pPr>
        <w:pStyle w:val="DipnotMetni"/>
        <w:spacing w:before="60"/>
        <w:ind w:firstLine="510"/>
        <w:jc w:val="both"/>
        <w:rPr>
          <w:i/>
          <w:iCs/>
          <w:sz w:val="18"/>
          <w:szCs w:val="18"/>
        </w:rPr>
      </w:pPr>
      <w:r w:rsidRPr="003D346E">
        <w:rPr>
          <w:i/>
          <w:iCs/>
          <w:sz w:val="18"/>
          <w:szCs w:val="18"/>
        </w:rPr>
        <w:t>2006 Yılı için; G.G.T. (Gümrük İşlemleri) (Seri No: 45) gereğince 172.-YTL olarak;</w:t>
      </w:r>
    </w:p>
    <w:p w14:paraId="32AAB1A6" w14:textId="77777777" w:rsidR="0024311A" w:rsidRPr="003D346E" w:rsidRDefault="0024311A" w:rsidP="0024311A">
      <w:pPr>
        <w:pStyle w:val="DipnotMetni"/>
        <w:spacing w:before="60"/>
        <w:ind w:firstLine="510"/>
        <w:jc w:val="both"/>
        <w:rPr>
          <w:i/>
          <w:iCs/>
          <w:sz w:val="18"/>
          <w:szCs w:val="18"/>
        </w:rPr>
      </w:pPr>
      <w:r w:rsidRPr="003D346E">
        <w:rPr>
          <w:i/>
          <w:iCs/>
          <w:sz w:val="18"/>
          <w:szCs w:val="18"/>
        </w:rPr>
        <w:t>2005 Yılı için; G.G.T. (Gümrük İşlemleri) (Seri No: 35) gereğince 157.-YTL olarak;</w:t>
      </w:r>
    </w:p>
    <w:p w14:paraId="596DF503" w14:textId="77777777" w:rsidR="0024311A" w:rsidRPr="003D346E" w:rsidRDefault="0024311A" w:rsidP="0024311A">
      <w:pPr>
        <w:pStyle w:val="DipnotMetni"/>
        <w:spacing w:before="60"/>
        <w:ind w:firstLine="510"/>
        <w:jc w:val="both"/>
        <w:rPr>
          <w:i/>
          <w:iCs/>
          <w:sz w:val="18"/>
          <w:szCs w:val="18"/>
        </w:rPr>
      </w:pPr>
      <w:r w:rsidRPr="003D346E">
        <w:rPr>
          <w:i/>
          <w:iCs/>
          <w:sz w:val="18"/>
          <w:szCs w:val="18"/>
        </w:rPr>
        <w:t>2004 Yılı için; G.G.T. (Gümrük İşlemleri) (Seri No: 28) gereğince 142.000.000.-TL olarak;</w:t>
      </w:r>
    </w:p>
    <w:p w14:paraId="6A5D4768" w14:textId="77777777" w:rsidR="0024311A" w:rsidRPr="003D346E" w:rsidRDefault="0024311A" w:rsidP="0024311A">
      <w:pPr>
        <w:pStyle w:val="DipnotMetni"/>
        <w:spacing w:before="60"/>
        <w:ind w:firstLine="510"/>
        <w:jc w:val="both"/>
        <w:rPr>
          <w:i/>
          <w:sz w:val="18"/>
          <w:szCs w:val="18"/>
        </w:rPr>
      </w:pPr>
      <w:r w:rsidRPr="003D346E">
        <w:rPr>
          <w:i/>
          <w:iCs/>
          <w:sz w:val="18"/>
          <w:szCs w:val="18"/>
        </w:rPr>
        <w:t>2003 Yılı için; G.G.T. (Gümrük İşlemleri) (Seri No: 22) gereğince 111,000,000.- TL.olarak; uygulanır</w:t>
      </w:r>
    </w:p>
  </w:footnote>
  <w:footnote w:id="271">
    <w:p w14:paraId="17896063" w14:textId="77777777" w:rsidR="0024311A" w:rsidRPr="003D346E" w:rsidRDefault="0024311A" w:rsidP="0024311A">
      <w:pPr>
        <w:pStyle w:val="DipnotMetni"/>
        <w:spacing w:before="60"/>
        <w:ind w:firstLine="510"/>
        <w:jc w:val="both"/>
        <w:rPr>
          <w:i/>
          <w:noProof/>
          <w:sz w:val="18"/>
          <w:szCs w:val="18"/>
        </w:rPr>
      </w:pPr>
      <w:r w:rsidRPr="003D346E">
        <w:rPr>
          <w:rStyle w:val="DipnotBavurusu"/>
          <w:i/>
          <w:iCs/>
          <w:sz w:val="18"/>
          <w:szCs w:val="18"/>
        </w:rPr>
        <w:footnoteRef/>
      </w:r>
      <w:r w:rsidRPr="003D346E">
        <w:rPr>
          <w:i/>
          <w:iCs/>
          <w:sz w:val="18"/>
          <w:szCs w:val="18"/>
        </w:rPr>
        <w:t xml:space="preserve"> Mülga; </w:t>
      </w:r>
      <w:r w:rsidRPr="003D346E">
        <w:rPr>
          <w:i/>
          <w:noProof/>
          <w:sz w:val="18"/>
          <w:szCs w:val="18"/>
        </w:rPr>
        <w:t>1. Bu Kanunda ayrı bir ceza tayin edilmiş haller saklı kalmak üzere, bu Kanuna ve bu Kanunda tanınan yetkilere dayanılarak çıkarılan tüzük, yönetmelik, tebliğ ve talimatlarla getirilen şekil ve usullere aykırı hareket edenlere 30.000.000 TL usulsüzlük cezası uygulanır.</w:t>
      </w:r>
    </w:p>
  </w:footnote>
  <w:footnote w:id="272">
    <w:p w14:paraId="0C43764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PcGK Not: 4458 Sayılı Kanunun yayımlandığı tarih ile 5083 sayılı Kanun ve 2007/11963 sayılı Bakanlar Kurulu Kararları birlikte değerlendirildiğinde 1 TL’ye karşılık gelmektedir.</w:t>
      </w:r>
    </w:p>
  </w:footnote>
  <w:footnote w:id="273">
    <w:p w14:paraId="131C6F9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“gidişlerinden en az üç saat önce sahip veya acentası” ibareleri “gidişlerinde yönetmelikle belirlenecek süreler içerisinde donatan veya işleten veya acentası”</w:t>
      </w:r>
      <w:r w:rsidRPr="003D346E">
        <w:rPr>
          <w:i/>
          <w:color w:val="FF0000"/>
          <w:sz w:val="18"/>
          <w:szCs w:val="18"/>
        </w:rPr>
        <w:t xml:space="preserve"> olarak 07.07.2009/27281 R.G. 5911 s.k. ile değiştirilmiştir.</w:t>
      </w:r>
    </w:p>
  </w:footnote>
  <w:footnote w:id="274">
    <w:p w14:paraId="44F27EE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“42 nci maddeye” ibaresi “35/A maddesine”</w:t>
      </w:r>
      <w:r w:rsidRPr="003D346E">
        <w:rPr>
          <w:i/>
          <w:color w:val="FF0000"/>
          <w:sz w:val="18"/>
          <w:szCs w:val="18"/>
        </w:rPr>
        <w:t xml:space="preserve"> olarak 07.07.2009/27281 R.G. 5911 s.k. ile değiştirilmiştir.</w:t>
      </w:r>
    </w:p>
  </w:footnote>
  <w:footnote w:id="275">
    <w:p w14:paraId="25FB257B" w14:textId="77777777" w:rsidR="0024311A" w:rsidRPr="003D346E" w:rsidRDefault="0024311A" w:rsidP="0024311A">
      <w:pPr>
        <w:pStyle w:val="DipnotMetni"/>
        <w:spacing w:before="60"/>
        <w:ind w:firstLine="510"/>
        <w:jc w:val="both"/>
        <w:rPr>
          <w:i/>
          <w:iCs/>
          <w:sz w:val="18"/>
          <w:szCs w:val="18"/>
        </w:rPr>
      </w:pPr>
      <w:r w:rsidRPr="003D346E">
        <w:rPr>
          <w:rStyle w:val="DipnotBavurusu"/>
          <w:i/>
          <w:iCs/>
          <w:sz w:val="18"/>
          <w:szCs w:val="18"/>
        </w:rPr>
        <w:footnoteRef/>
      </w:r>
      <w:r w:rsidRPr="003D346E">
        <w:rPr>
          <w:i/>
          <w:iCs/>
          <w:sz w:val="18"/>
          <w:szCs w:val="18"/>
        </w:rPr>
        <w:t xml:space="preserve"> 3. Gümrük antreposu, gümrük gözetimi altında bulunan eşyanın konulması amacıyla kurulan ve kuruluşunda aranılacak koşulları ve nitelikleri yönetmelikle belirlenen yerdir.</w:t>
      </w:r>
    </w:p>
  </w:footnote>
  <w:footnote w:id="276">
    <w:p w14:paraId="2ED9B70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h) Gümrük kontrolü altında işleme rejimi çerçevesinde Türkiye Gümrük Bölgesine getirilen eşyanın süresi içinde rejimin gerektirdiği işlemlerinin bitirilmemesi,</w:t>
      </w:r>
    </w:p>
  </w:footnote>
  <w:footnote w:id="277">
    <w:p w14:paraId="71503F9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j) Herhangi bir ihracat iadesinden yararlanmayan veya ihracat vergisine ve ticaret politikası önlemlerine tabi olmayan ihracata konu eşyanın cins, tür, miktar veya kıymetinin yanlış beyan edilmesi,</w:t>
      </w:r>
    </w:p>
  </w:footnote>
  <w:footnote w:id="278">
    <w:p w14:paraId="2EA57EB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l) Kanunun 13 üncü maddesinde belirtilen belgelerin beş yıl süreyle saklanmaması.</w:t>
      </w:r>
    </w:p>
  </w:footnote>
  <w:footnote w:id="279">
    <w:p w14:paraId="1DFA3487"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c) 45 inci maddenin 1 inci fıkra hükümlerine aykırı olarak, gümrük idaresine özet beyan veya özet beyan olarak kullanılan ticari veya resmi belge verilmeksizin taşıtlardan eşya boşaltılması, bu belgelerde kayıtlı eşyanın cinsinin yanlış beyan edilmesi veya kapların türleri ile üzerlerinde kayıtlı numara ve işaretlerin özet beyan kayıtlarına uygun olmaması,</w:t>
      </w:r>
    </w:p>
  </w:footnote>
  <w:footnote w:id="280">
    <w:p w14:paraId="22BDEBE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ı) 11 inci madde hükmüne göre kendilerinden yazılı olarak bilgi ve belge istenilmesine rağmen bilgi ve belgelerin ibraz edilmemesi.</w:t>
      </w:r>
      <w:r w:rsidRPr="003D346E">
        <w:rPr>
          <w:i/>
          <w:color w:val="FF0000"/>
          <w:sz w:val="18"/>
          <w:szCs w:val="18"/>
        </w:rPr>
        <w:t xml:space="preserve"> (07.07.2009/27281 R.G. 5911 s.k. ile eklenmiştir)</w:t>
      </w:r>
    </w:p>
  </w:footnote>
  <w:footnote w:id="281">
    <w:p w14:paraId="6B107E25"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Style w:val="DipnotBavurusu"/>
          <w:rFonts w:ascii="Times New Roman" w:hAnsi="Times New Roman"/>
          <w:i/>
          <w:sz w:val="18"/>
          <w:szCs w:val="18"/>
        </w:rPr>
        <w:footnoteRef/>
      </w:r>
      <w:r w:rsidRPr="003D346E">
        <w:rPr>
          <w:rFonts w:ascii="Times New Roman" w:hAnsi="Times New Roman"/>
          <w:i/>
          <w:sz w:val="18"/>
          <w:szCs w:val="18"/>
        </w:rPr>
        <w:t xml:space="preserve"> Mülga; </w:t>
      </w:r>
      <w:r w:rsidRPr="003D346E">
        <w:rPr>
          <w:rFonts w:ascii="Times New Roman" w:hAnsi="Times New Roman"/>
          <w:i/>
          <w:noProof/>
          <w:sz w:val="18"/>
          <w:szCs w:val="18"/>
        </w:rPr>
        <w:t>5. Usulsüzlük cezası aşağıdaki hallerde 1 inci fıkrada belirtilen miktarın altı katı olarak uygulanır:</w:t>
      </w:r>
    </w:p>
    <w:p w14:paraId="72C4413B" w14:textId="77777777" w:rsidR="0024311A" w:rsidRPr="003D346E" w:rsidRDefault="0024311A" w:rsidP="0024311A">
      <w:pPr>
        <w:pStyle w:val="DipnotMetni"/>
        <w:spacing w:before="60"/>
        <w:ind w:firstLine="510"/>
        <w:jc w:val="both"/>
        <w:rPr>
          <w:i/>
          <w:sz w:val="18"/>
          <w:szCs w:val="18"/>
        </w:rPr>
      </w:pPr>
      <w:r w:rsidRPr="003D346E">
        <w:rPr>
          <w:i/>
          <w:noProof/>
          <w:sz w:val="18"/>
          <w:szCs w:val="18"/>
        </w:rPr>
        <w:t>Türkiye Gümrük Bölgesinde karayoluyla transit eşya taşıyan taşıt araçlarının 91 inci maddeye göre verilen süreleri yetmişiki saate kadar aşması.</w:t>
      </w:r>
    </w:p>
  </w:footnote>
  <w:footnote w:id="282">
    <w:p w14:paraId="6E0774E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“ile yükü bulunmadığı durumlarda, yük almadığının veya yükünün başka bir limana çıkarıldığının veya avarya olduğunun kanıtlanamaması” ibaresi </w:t>
      </w:r>
      <w:r w:rsidRPr="003D346E">
        <w:rPr>
          <w:i/>
          <w:color w:val="FF0000"/>
          <w:sz w:val="18"/>
          <w:szCs w:val="18"/>
        </w:rPr>
        <w:t xml:space="preserve">11.04.2013 tarihli, 28615 sayılı R.G. 6455 s.k. ile </w:t>
      </w:r>
      <w:r w:rsidRPr="003D346E">
        <w:rPr>
          <w:i/>
          <w:sz w:val="18"/>
          <w:szCs w:val="18"/>
        </w:rPr>
        <w:t>eklenmiştir.</w:t>
      </w:r>
    </w:p>
  </w:footnote>
  <w:footnote w:id="283">
    <w:p w14:paraId="2F1DE272"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d) 13 üncü maddede belirtilen belgelerin beş yıl süreyle saklanmaması.</w:t>
      </w:r>
      <w:r w:rsidRPr="003D346E">
        <w:rPr>
          <w:i/>
          <w:color w:val="FF0000"/>
          <w:sz w:val="18"/>
          <w:szCs w:val="18"/>
        </w:rPr>
        <w:t xml:space="preserve"> (07.07.2009/27281 R.G. 5911 s.k. ile eklenmiştir)</w:t>
      </w:r>
    </w:p>
  </w:footnote>
  <w:footnote w:id="284">
    <w:p w14:paraId="2884FF5D"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Style w:val="DipnotBavurusu"/>
          <w:rFonts w:ascii="Times New Roman" w:hAnsi="Times New Roman"/>
          <w:i/>
          <w:sz w:val="18"/>
          <w:szCs w:val="18"/>
        </w:rPr>
        <w:footnoteRef/>
      </w:r>
      <w:r w:rsidRPr="003D346E">
        <w:rPr>
          <w:rFonts w:ascii="Times New Roman" w:hAnsi="Times New Roman"/>
          <w:i/>
          <w:sz w:val="18"/>
          <w:szCs w:val="18"/>
        </w:rPr>
        <w:t xml:space="preserve"> Mülga; </w:t>
      </w:r>
      <w:r w:rsidRPr="003D346E">
        <w:rPr>
          <w:rFonts w:ascii="Times New Roman" w:hAnsi="Times New Roman"/>
          <w:i/>
          <w:noProof/>
          <w:sz w:val="18"/>
          <w:szCs w:val="18"/>
        </w:rPr>
        <w:t>MADDE 242-1. Yükümlüler, kendilerine tebliğ edilen gümrük vergileri için tebliğ tarihinden itibaren onbeş gün içinde ilgili gümrük idaresine verecekleri bir dilekçe ile düzeltme talebinde bulunabilirler.</w:t>
      </w:r>
    </w:p>
    <w:p w14:paraId="1145655C"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2. Düzeltme talepleri ilgili gümrük müdürlüğü tarafından otuz gün içinde karara bağlanarak yükümlüye tebliğ edilir.</w:t>
      </w:r>
    </w:p>
    <w:p w14:paraId="2E4E3458"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3. Kişiler, düzeltme taleplerine ilişkin kararlara, idari kararlara, gümrük vergilerine ve cezalara karşı yedi gün içinde kararı alan gümrük idaresinin bağlı bulunduğu gümrük başmüdürlüğü nezdinde itirazda bulunabilirler.</w:t>
      </w:r>
    </w:p>
    <w:p w14:paraId="093AD71C"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4. Gümrük başmüdürlüklerine intikal eden itirazlar otuz gün içinde karara bağlanarak ilgili kişiye tebliğ edilir.</w:t>
      </w:r>
    </w:p>
    <w:p w14:paraId="315AF70F"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 xml:space="preserve">5. İlk kararın alındığı idarenin gümrük başmüdürlüğü olduğu hallerde, bu karara karşı onbeş gün içinde Gümrük Müsteşarlığına itiraz edilebilir. </w:t>
      </w:r>
    </w:p>
    <w:p w14:paraId="09C4C289"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6. Gümrük Müsteşarlığına intikal eden itirazlar kırkbeş gün içinde karara bağlanarak ilgili kişiye tebliğ edilir.</w:t>
      </w:r>
    </w:p>
    <w:p w14:paraId="5C67AB34" w14:textId="77777777" w:rsidR="0024311A" w:rsidRPr="003D346E" w:rsidRDefault="0024311A" w:rsidP="0024311A">
      <w:pPr>
        <w:pStyle w:val="PlainText1"/>
        <w:spacing w:before="60"/>
        <w:ind w:firstLine="510"/>
        <w:jc w:val="both"/>
        <w:rPr>
          <w:rFonts w:ascii="Times New Roman" w:hAnsi="Times New Roman"/>
          <w:i/>
          <w:noProof/>
          <w:sz w:val="18"/>
          <w:szCs w:val="18"/>
          <w:vertAlign w:val="superscript"/>
        </w:rPr>
      </w:pPr>
      <w:r w:rsidRPr="003D346E">
        <w:rPr>
          <w:rFonts w:ascii="Times New Roman" w:hAnsi="Times New Roman"/>
          <w:i/>
          <w:noProof/>
          <w:sz w:val="18"/>
          <w:szCs w:val="18"/>
        </w:rPr>
        <w:t>7. Gümrük başmüdürlükleri ile Gümrük Müsteşarlığı kararlarına karşı işlemin yapıldığı gümrük müdürlüğünün veya gümrük başmüdürlüğünün bulunduğu yerdeki idari yargı mercilerine başvurulabilir.</w:t>
      </w:r>
    </w:p>
    <w:p w14:paraId="101FD4E4" w14:textId="77777777" w:rsidR="0024311A" w:rsidRPr="003D346E" w:rsidRDefault="0024311A" w:rsidP="0024311A">
      <w:pPr>
        <w:pStyle w:val="DipnotMetni"/>
        <w:spacing w:before="60"/>
        <w:ind w:firstLine="510"/>
        <w:jc w:val="both"/>
        <w:rPr>
          <w:i/>
          <w:sz w:val="18"/>
          <w:szCs w:val="18"/>
        </w:rPr>
      </w:pPr>
      <w:r w:rsidRPr="003D346E">
        <w:rPr>
          <w:i/>
          <w:sz w:val="18"/>
          <w:szCs w:val="18"/>
        </w:rPr>
        <w:t>8. Bu Kanuna göre yapılacak yazılı bildirimler posta ile taahhütlü olarak gönderilebilir. Bu takdirde bildirimin postaya verildiği tarih gümrük idaresine verilme tarihi yerine geçer. Bu hüküm derdest olan uyuşmazlıklarda da uygulanır.</w:t>
      </w:r>
      <w:r w:rsidRPr="003D346E">
        <w:rPr>
          <w:i/>
          <w:color w:val="FF0000"/>
          <w:sz w:val="18"/>
          <w:szCs w:val="18"/>
        </w:rPr>
        <w:t xml:space="preserve"> (17.04.2007 tarih ve 26496 sayılı R.G. 5622 s.k ile eklenmiştir.)</w:t>
      </w:r>
    </w:p>
  </w:footnote>
  <w:footnote w:id="285">
    <w:p w14:paraId="3036F0FE"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Pc Gümrük Külliyatı Not: İş bu madde ile ilgili olarak birçok Danıştay kararı olmasına karşın, bilgi bağımında 7 tanesine buradan link verilmiştir. Ana Ekrandan Danıştay Kararları bölümünün incelenmesi tavsiye olunur.</w:t>
      </w:r>
    </w:p>
  </w:footnote>
  <w:footnote w:id="286">
    <w:p w14:paraId="46C802A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“gümrük başmüdürlüğüne” ibareleri “gümrük ve muhafaza başmüdürlüğüne”,</w:t>
      </w:r>
      <w:r w:rsidRPr="003D346E">
        <w:rPr>
          <w:i/>
          <w:color w:val="FF0000"/>
          <w:sz w:val="18"/>
          <w:szCs w:val="18"/>
        </w:rPr>
        <w:t xml:space="preserve"> olarak 07.07.2009/27281 R.G. 5911 s.k. ile değiştirilmiştir.</w:t>
      </w:r>
    </w:p>
  </w:footnote>
  <w:footnote w:id="287">
    <w:p w14:paraId="021AE4B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3.bent; </w:t>
      </w:r>
      <w:r w:rsidRPr="003D346E">
        <w:rPr>
          <w:i/>
          <w:iCs/>
          <w:noProof/>
          <w:sz w:val="18"/>
          <w:szCs w:val="18"/>
        </w:rPr>
        <w:t>İkinci tahlil isteyenlerden, haklı çıktıkları takdirde geri verilmek üzere, tahlil masrafı alınır. Tahlil tarifeleri ilgili kuruluşların görüşleri alınmak suretiyle Müsteşarlığın bağlı olduğu Bakanlıkça belirlenir.</w:t>
      </w:r>
    </w:p>
  </w:footnote>
  <w:footnote w:id="288">
    <w:p w14:paraId="5CC3FED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FF0000"/>
          <w:sz w:val="18"/>
          <w:szCs w:val="18"/>
        </w:rPr>
        <w:t>07.07.2009/27281 R.G. 5911 s.k. ile yürürlükten kaldırılmış</w:t>
      </w:r>
      <w:r w:rsidRPr="003D346E">
        <w:rPr>
          <w:i/>
          <w:sz w:val="18"/>
          <w:szCs w:val="18"/>
        </w:rPr>
        <w:t xml:space="preserve"> Mülga </w:t>
      </w:r>
      <w:r w:rsidRPr="003D346E">
        <w:rPr>
          <w:i/>
          <w:noProof/>
          <w:sz w:val="18"/>
          <w:szCs w:val="18"/>
        </w:rPr>
        <w:t>MADDE 244- Bu Kanuna göre verilen para cezalarına karşı idari yargı mercilerine itiraz yoluna gidilmeden ve ceza kararlarının tebliğ tarihinden itibaren onbeş gün içerisinde sözkonusu cezanın ilgili kişi tarafından ödendiği veya ödeneceği yazılı olarak gümrük idaresine bildirildiği ve bu miktarın ceza kararlarının tebliği tarihinden itibaren iki ay içinde ödendiği hallerde, ilgili kişilerin itirazı düşer. Bu durumda, kesilen para cezası üçte bir noksanı ile tahsil edilir.</w:t>
      </w:r>
    </w:p>
  </w:footnote>
  <w:footnote w:id="289">
    <w:p w14:paraId="661556B3"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1. Beyan ile gümrük idaresince yapılan tespit sonucunda belirlenen farklılıklara ilişkin tebliğ edilen gümrük vergileri alacakları ile bu Kanunda ve ilgili diğer kanunlarda öngörülen cezalar hakkında; yükümlü veya ceza muhatabı tarafından, söz konusu eksiklik veya aykırılıkların kanun hükümlerine yeterince nüfuz edememekten veya kanun hükümlerini yanlış yorumlamaktan kaynaklandığının veya yargı kararları ile idarenin ihtilaf konusu olayda görüş farklılığının olduğunun ileri sürülmesi durumunda, idare bu maddede yer alan hükümler çerçevesinde yükümlüler veya cezanın muhatabı ile uzlaşabilir. Uzlaşma talebi, tebliğ tarihinden itibaren onbeş gün içinde, henüz itiraz başvurusu yapılmamış gümrük vergileri ve cezalar için yapılır. Uzlaşma talebinde bulunulması halinde, itiraz veya dava açma süresi durur, uzlaşmanın vaki olmaması veya temin edilememesi halinde süre kaldığı yerden işlemeye başlar, ancak sürenin bitimine üç günden az kalmış olması halinde süre üç gün uzar. Uzlaşmanın vaki olmaması veya temin edilememesi halinde yeniden uzlaşma talebinde bulunulamaz. </w:t>
      </w:r>
    </w:p>
  </w:footnote>
  <w:footnote w:id="290">
    <w:p w14:paraId="5BAC0FE1" w14:textId="77777777" w:rsidR="0024311A" w:rsidRPr="003D346E" w:rsidRDefault="0024311A" w:rsidP="0024311A">
      <w:pPr>
        <w:pStyle w:val="DipnotMetni"/>
        <w:spacing w:before="60"/>
        <w:ind w:firstLine="510"/>
        <w:jc w:val="both"/>
        <w:rPr>
          <w:i/>
          <w:color w:val="FF0000"/>
          <w:sz w:val="18"/>
          <w:szCs w:val="18"/>
        </w:rPr>
      </w:pPr>
      <w:r w:rsidRPr="003D346E">
        <w:rPr>
          <w:rStyle w:val="DipnotBavurusu"/>
          <w:i/>
          <w:sz w:val="18"/>
          <w:szCs w:val="18"/>
        </w:rPr>
        <w:footnoteRef/>
      </w:r>
      <w:r w:rsidRPr="003D346E">
        <w:rPr>
          <w:i/>
          <w:sz w:val="18"/>
          <w:szCs w:val="18"/>
        </w:rPr>
        <w:t xml:space="preserve"> Mülga 2; 2. Gümrük vergileri ve cezalarına ilişkin fiilin, 5607 sayılı Kanunun 3 üncü maddesinde yer alan kaçakçılık suçları ile ilişkili olması halinde bu madde hükmü uygulanmaz.</w:t>
      </w:r>
      <w:r w:rsidRPr="003D346E">
        <w:rPr>
          <w:i/>
          <w:color w:val="FF0000"/>
          <w:sz w:val="18"/>
          <w:szCs w:val="18"/>
        </w:rPr>
        <w:t xml:space="preserve"> (11.04.2013 tarihli, 28615 sayılı R.G. 6455 s.k. ile değişik)</w:t>
      </w:r>
    </w:p>
    <w:p w14:paraId="72EA186E" w14:textId="77777777" w:rsidR="0024311A" w:rsidRPr="003D346E" w:rsidRDefault="0024311A" w:rsidP="0024311A">
      <w:pPr>
        <w:pStyle w:val="DipnotMetni"/>
        <w:spacing w:before="60"/>
        <w:ind w:firstLine="510"/>
        <w:jc w:val="both"/>
        <w:rPr>
          <w:i/>
          <w:sz w:val="18"/>
          <w:szCs w:val="18"/>
        </w:rPr>
      </w:pPr>
      <w:r w:rsidRPr="003D346E">
        <w:rPr>
          <w:i/>
          <w:sz w:val="18"/>
          <w:szCs w:val="18"/>
        </w:rPr>
        <w:t>Mülga 1; 2. Gümrük vergileri alacakları ile cezaların, 5607 sayılı Kanunun 3 üncü maddesinde yer alan kaçakçılık suçlarına ve kabahatlerine ilişkin olması halinde bu madde hükmü uygulanmaz.</w:t>
      </w:r>
    </w:p>
  </w:footnote>
  <w:footnote w:id="291">
    <w:p w14:paraId="19B8312B"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3. Bu madde kapsamında yapılan uzlaşma talepleri, gümrük uzlaşma komisyonları tarafından değerlendirilir. Gümrük uzlaşma komisyonlarının kurulması, çalışması ile bu madde kapsamında yapılacak başvurulara ilişkin usul ve esaslar yönetmelikle düzenlenir.</w:t>
      </w:r>
    </w:p>
  </w:footnote>
  <w:footnote w:id="292">
    <w:p w14:paraId="4A43062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4. Gümrük uzlaşma komisyonlarının tutacakları uzlaşma tutanakları kesin olup gereği idarece derhal yerine getirilir. Yükümlü veya ceza muhatabı; üzerinde uzlaşılan ve tutanakla tespit olunan hususlar hakkında dava açamaz ve hiçbir mercie şikâyette bulunamaz.</w:t>
      </w:r>
    </w:p>
  </w:footnote>
  <w:footnote w:id="293">
    <w:p w14:paraId="0850D819"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5. Uzlaşma konusu yapılan gümrük vergileri ve cezalar, uzlaşma gerçekleştiği takdirde, uzlaşma tutanağının tebliğinden itibaren bir ay içinde ödenir. Uzlaşılan vergilerin alınması gerektiği tarihten itibaren uzlaşma tutanağının imzalandığı tarihe kadar geçen süre için 6183 sayılı Kanun hükümlerine göre belirlenen gecikme zammı oranında gecikme faizi uygulanır. Uzlaşmanın vaki olmaması veya temin edilememesi halinde, genel hükümlere göre işlem yapılır.</w:t>
      </w:r>
    </w:p>
  </w:footnote>
  <w:footnote w:id="294">
    <w:p w14:paraId="207EF234"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i/>
          <w:color w:val="000000"/>
          <w:sz w:val="18"/>
          <w:szCs w:val="18"/>
        </w:rPr>
        <w:t>Gümrük ve Ticaret Bakanlığının teklifi üzerine Bakanlar Kurulu</w:t>
      </w:r>
      <w:r w:rsidRPr="003D346E">
        <w:rPr>
          <w:i/>
          <w:sz w:val="18"/>
          <w:szCs w:val="18"/>
        </w:rPr>
        <w:t xml:space="preserve">” ifadesi </w:t>
      </w:r>
      <w:r w:rsidRPr="003D346E">
        <w:rPr>
          <w:i/>
          <w:noProof/>
          <w:color w:val="FF0000"/>
          <w:sz w:val="18"/>
          <w:szCs w:val="18"/>
        </w:rPr>
        <w:t>(07.7.2018 tarih ve 30471 2.Mükerrer KHK-700’ün 126.Maddesi ile değişik)</w:t>
      </w:r>
    </w:p>
  </w:footnote>
  <w:footnote w:id="295">
    <w:p w14:paraId="411E746E"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Style w:val="DipnotBavurusu"/>
          <w:rFonts w:ascii="Times New Roman" w:hAnsi="Times New Roman"/>
          <w:i/>
          <w:sz w:val="18"/>
          <w:szCs w:val="18"/>
        </w:rPr>
        <w:footnoteRef/>
      </w:r>
      <w:r w:rsidRPr="003D346E">
        <w:rPr>
          <w:rFonts w:ascii="Times New Roman" w:hAnsi="Times New Roman"/>
          <w:i/>
          <w:sz w:val="18"/>
          <w:szCs w:val="18"/>
        </w:rPr>
        <w:t xml:space="preserve"> Mülga; </w:t>
      </w:r>
      <w:r w:rsidRPr="003D346E">
        <w:rPr>
          <w:rFonts w:ascii="Times New Roman" w:hAnsi="Times New Roman"/>
          <w:i/>
          <w:noProof/>
          <w:sz w:val="18"/>
          <w:szCs w:val="18"/>
        </w:rPr>
        <w:t>MADDE 245- 1. Yükümlüler, gümrük idaresine verdikleri beyanname ve bu beyanname eki bilgi ve belgeler esas alınmak suretiyle kendileri tarafından hesaplanan gümrük vergilerine itirazda bulunamazlar.</w:t>
      </w:r>
    </w:p>
    <w:p w14:paraId="48657B00" w14:textId="77777777" w:rsidR="0024311A" w:rsidRPr="003D346E" w:rsidRDefault="0024311A" w:rsidP="0024311A">
      <w:pPr>
        <w:pStyle w:val="PlainText1"/>
        <w:spacing w:before="60"/>
        <w:ind w:firstLine="510"/>
        <w:jc w:val="both"/>
        <w:rPr>
          <w:rFonts w:ascii="Times New Roman" w:hAnsi="Times New Roman"/>
          <w:i/>
          <w:noProof/>
          <w:sz w:val="18"/>
          <w:szCs w:val="18"/>
        </w:rPr>
      </w:pPr>
      <w:r w:rsidRPr="003D346E">
        <w:rPr>
          <w:rFonts w:ascii="Times New Roman" w:hAnsi="Times New Roman"/>
          <w:i/>
          <w:noProof/>
          <w:sz w:val="18"/>
          <w:szCs w:val="18"/>
        </w:rPr>
        <w:t xml:space="preserve">2. </w:t>
      </w:r>
      <w:r w:rsidRPr="003D346E">
        <w:rPr>
          <w:rFonts w:ascii="Times New Roman" w:hAnsi="Times New Roman"/>
          <w:i/>
          <w:noProof/>
          <w:color w:val="FF0000"/>
          <w:sz w:val="18"/>
          <w:szCs w:val="18"/>
        </w:rPr>
        <w:t xml:space="preserve">(22.02.2006 tarihli R.G. ile yayımlanan Anayasa Mahkemesinin 2005-71 sayılı kararı ile yürürlükten kaldırılmıştır.) </w:t>
      </w:r>
      <w:r w:rsidRPr="003D346E">
        <w:rPr>
          <w:rFonts w:ascii="Times New Roman" w:hAnsi="Times New Roman"/>
          <w:i/>
          <w:noProof/>
          <w:sz w:val="18"/>
          <w:szCs w:val="18"/>
        </w:rPr>
        <w:t>2.İdari yargı mercilerine yapılan itirazda, gümrük idaresine itiraz sırasında kullanılan bilgi ve belgeler dışında herhangi bir bilgi ve belge kullanılamaz.</w:t>
      </w:r>
    </w:p>
    <w:p w14:paraId="782C7D12" w14:textId="77777777" w:rsidR="0024311A" w:rsidRPr="003D346E" w:rsidRDefault="0024311A" w:rsidP="0024311A">
      <w:pPr>
        <w:pStyle w:val="DipnotMetni"/>
        <w:spacing w:before="60"/>
        <w:ind w:firstLine="510"/>
        <w:jc w:val="both"/>
        <w:rPr>
          <w:i/>
          <w:sz w:val="18"/>
          <w:szCs w:val="18"/>
        </w:rPr>
      </w:pPr>
      <w:r w:rsidRPr="003D346E">
        <w:rPr>
          <w:i/>
          <w:noProof/>
          <w:sz w:val="18"/>
          <w:szCs w:val="18"/>
        </w:rPr>
        <w:t xml:space="preserve">3. </w:t>
      </w:r>
      <w:r w:rsidRPr="003D346E">
        <w:rPr>
          <w:i/>
          <w:noProof/>
          <w:color w:val="FF0000"/>
          <w:sz w:val="18"/>
          <w:szCs w:val="18"/>
        </w:rPr>
        <w:t xml:space="preserve">(22.02.2006 tarihli R.G. ile yayımlanan Anayasa Mahkemesinin 2005-71 sayılı kararı ile yürürlükten kaldırılmıştır.) </w:t>
      </w:r>
      <w:r w:rsidRPr="003D346E">
        <w:rPr>
          <w:i/>
          <w:noProof/>
          <w:sz w:val="18"/>
          <w:szCs w:val="18"/>
        </w:rPr>
        <w:t>3.Alınan kararlara karşı idari yargı merciine başvurulması, bu kararın idare tarafından uygulanmasına engel oluşturmaz.</w:t>
      </w:r>
    </w:p>
  </w:footnote>
  <w:footnote w:id="296">
    <w:p w14:paraId="5DC72614" w14:textId="77777777" w:rsidR="0024311A" w:rsidRPr="003D346E" w:rsidRDefault="0024311A" w:rsidP="0024311A">
      <w:pPr>
        <w:pStyle w:val="DipnotMetni"/>
        <w:spacing w:before="60"/>
        <w:ind w:firstLine="510"/>
        <w:jc w:val="both"/>
        <w:rPr>
          <w:i/>
          <w:iCs/>
          <w:sz w:val="18"/>
          <w:szCs w:val="18"/>
        </w:rPr>
      </w:pPr>
      <w:r w:rsidRPr="003D346E">
        <w:rPr>
          <w:rStyle w:val="DipnotBavurusu"/>
          <w:i/>
          <w:iCs/>
          <w:sz w:val="18"/>
          <w:szCs w:val="18"/>
        </w:rPr>
        <w:footnoteRef/>
      </w:r>
      <w:r w:rsidRPr="003D346E">
        <w:rPr>
          <w:i/>
          <w:iCs/>
          <w:sz w:val="18"/>
          <w:szCs w:val="18"/>
        </w:rPr>
        <w:t xml:space="preserve"> d) Taksirli suçlar hariç olmak üzere; affa uğramış olsalar dahi, ağır hapis veya beş yıldan fazla hapis ya da kaçakçılık, zimmet, ihtilas, irtikap, rüşvet, hırsızlık, dolandırıcılık, sahtecilik, inancı kötüye kullanma, dolanlı iflas, yalan yere şahadet, suç tasnii, iftira gibi yüz kızartıcı suçlar ile resmi ihale ve alım satımlara fesat karıştırma veya devlet sırlarını açığa vurma, vergi kaçakçılığı veya vergi kaçakçılığına teşebbüs suçlarından dolayı hüküm giymiş bulunmamak,</w:t>
      </w:r>
    </w:p>
  </w:footnote>
  <w:footnote w:id="297">
    <w:p w14:paraId="3C0CC7EC"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“gümrük başmüdürlüğü” ibareleri “gümrük ve muhafaza başmüdürlüğü”,</w:t>
      </w:r>
      <w:r w:rsidRPr="003D346E">
        <w:rPr>
          <w:i/>
          <w:color w:val="FF0000"/>
          <w:sz w:val="18"/>
          <w:szCs w:val="18"/>
        </w:rPr>
        <w:t xml:space="preserve"> olarak 07.07.2009/27281 R.G. 5911 s.k. ile değiştirilmiştir.</w:t>
      </w:r>
    </w:p>
  </w:footnote>
  <w:footnote w:id="298">
    <w:p w14:paraId="515E8FD6"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Mer’i Mevzuat 5607 Sayılı Kanun</w:t>
      </w:r>
    </w:p>
  </w:footnote>
  <w:footnote w:id="299">
    <w:p w14:paraId="33C0DC2F"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Mülga; </w:t>
      </w:r>
      <w:r w:rsidRPr="003D346E">
        <w:rPr>
          <w:i/>
          <w:noProof/>
          <w:sz w:val="18"/>
          <w:szCs w:val="18"/>
        </w:rPr>
        <w:t xml:space="preserve">9. Bu Kanuna ve gümrüklerde uygulanan mevzuat hükümlerine aykırı hareketleri görülen gümrük müşavirleri ve gümrük müşavir yardımcılarının izin belgeleri gümrük müfettişleri, müfettiş yardımcıları, </w:t>
      </w:r>
      <w:r w:rsidRPr="003D346E">
        <w:rPr>
          <w:i/>
          <w:sz w:val="18"/>
          <w:szCs w:val="18"/>
        </w:rPr>
        <w:t>kontrolörler, stajyer kontrolörler</w:t>
      </w:r>
      <w:r w:rsidRPr="003D346E">
        <w:rPr>
          <w:i/>
          <w:noProof/>
          <w:sz w:val="18"/>
          <w:szCs w:val="18"/>
        </w:rPr>
        <w:t xml:space="preserve"> ve gümrük başmüdürleri tarafından gerek görülmesi halinde tedbir mahiyetinde geçici olarak alınır ve gümrüklerde iş takip etmelerine izin verilmez. Bu durum, gerekçesiyle birlikte izin belgesinin alınmasını izleyen günde Müsteşarlığa bildirilir. Bu şekilde izin belgeleri alınanlar hakkında geçici mesleki faaliyetten alıkoyma cezası verilmesi halinde, tedbir mahiyetinde izin belgelerinin alındığı süre verilen cezadan mahsup edilir. (PcGK Not: </w:t>
      </w:r>
      <w:r w:rsidRPr="003D346E">
        <w:rPr>
          <w:i/>
          <w:sz w:val="18"/>
          <w:szCs w:val="18"/>
        </w:rPr>
        <w:t>“kontrolörler” ibaresi “kontrolörler, stajyer kontrolörler”</w:t>
      </w:r>
      <w:r w:rsidRPr="003D346E">
        <w:rPr>
          <w:i/>
          <w:color w:val="FF0000"/>
          <w:sz w:val="18"/>
          <w:szCs w:val="18"/>
        </w:rPr>
        <w:t xml:space="preserve"> olarak 07.07.2009/27281 R.G. 5911 s.k. ile değiştirilmiştir.)</w:t>
      </w:r>
    </w:p>
  </w:footnote>
  <w:footnote w:id="300">
    <w:p w14:paraId="08CBCFF1"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w:t>
      </w:r>
      <w:r w:rsidRPr="003D346E">
        <w:rPr>
          <w:bCs/>
          <w:i/>
          <w:color w:val="FF0000"/>
          <w:sz w:val="18"/>
          <w:szCs w:val="18"/>
        </w:rPr>
        <w:t>(04.07.2018 tarih ve 30468 sayılı R.G. KHK/698’in 72.Md. “</w:t>
      </w:r>
      <w:r w:rsidRPr="003D346E">
        <w:rPr>
          <w:i/>
          <w:color w:val="FF0000"/>
          <w:sz w:val="18"/>
          <w:szCs w:val="18"/>
        </w:rPr>
        <w:t>Bakanlar Kurulu ve bakanlara yapılmış olan atıflar Cumhurbaşkanına yapılmış sayılır” hükmü yer almaktadır.)</w:t>
      </w:r>
    </w:p>
  </w:footnote>
  <w:footnote w:id="301">
    <w:p w14:paraId="0DF5145D" w14:textId="77777777" w:rsidR="0024311A" w:rsidRPr="003D346E" w:rsidRDefault="0024311A" w:rsidP="0024311A">
      <w:pPr>
        <w:pStyle w:val="DipnotMetni"/>
        <w:spacing w:before="60"/>
        <w:ind w:firstLine="510"/>
        <w:jc w:val="both"/>
        <w:rPr>
          <w:i/>
          <w:sz w:val="18"/>
          <w:szCs w:val="18"/>
        </w:rPr>
      </w:pPr>
      <w:r w:rsidRPr="003D346E">
        <w:rPr>
          <w:rStyle w:val="DipnotBavurusu"/>
          <w:i/>
          <w:sz w:val="18"/>
          <w:szCs w:val="18"/>
        </w:rPr>
        <w:footnoteRef/>
      </w:r>
      <w:r w:rsidRPr="003D346E">
        <w:rPr>
          <w:i/>
          <w:sz w:val="18"/>
          <w:szCs w:val="18"/>
        </w:rPr>
        <w:t xml:space="preserve"> Anayasa Mahkemesi’nin 27/12/2012 tarihli ve E.: 2011/139, K.: 2012/205 sayılı Kararı ile 666 sayılı KHK’nin bu maddenin yürürlüğünü düzenleyen 8 inci maddesinin birinci fıkrasının (d) bendinde yer alan “ …ile 5 inci maddesinin (b), (e) ve (j) fıkraları” ibaresi iptal edilmiştir</w:t>
      </w:r>
    </w:p>
  </w:footnote>
  <w:footnote w:id="302">
    <w:p w14:paraId="0E1AF606" w14:textId="77777777" w:rsidR="0024311A" w:rsidRPr="003D346E" w:rsidRDefault="0024311A" w:rsidP="0024311A">
      <w:pPr>
        <w:spacing w:before="60"/>
        <w:ind w:firstLine="510"/>
        <w:jc w:val="both"/>
        <w:rPr>
          <w:i/>
          <w:iCs/>
          <w:noProof/>
          <w:sz w:val="18"/>
          <w:szCs w:val="18"/>
        </w:rPr>
      </w:pPr>
      <w:r w:rsidRPr="003D346E">
        <w:rPr>
          <w:rStyle w:val="DipnotBavurusu"/>
          <w:i/>
          <w:iCs/>
          <w:sz w:val="18"/>
          <w:szCs w:val="18"/>
        </w:rPr>
        <w:footnoteRef/>
      </w:r>
      <w:r w:rsidRPr="003D346E">
        <w:rPr>
          <w:i/>
          <w:iCs/>
          <w:sz w:val="18"/>
          <w:szCs w:val="18"/>
        </w:rPr>
        <w:t xml:space="preserve"> Mülga; </w:t>
      </w:r>
      <w:r w:rsidRPr="003D346E">
        <w:rPr>
          <w:i/>
          <w:iCs/>
          <w:noProof/>
          <w:sz w:val="18"/>
          <w:szCs w:val="18"/>
        </w:rPr>
        <w:t xml:space="preserve">MADDE 221- l. Yolcuların ve taşıt araçlarının giriş ve çıkışlarına ait işlem dışında, yükleme ve boşaltma ve her türlü gümrük işlemlerinin normal çalışma saatleri içinde yapılması gerekir. </w:t>
      </w:r>
    </w:p>
    <w:p w14:paraId="3B5D0D89" w14:textId="77777777" w:rsidR="0024311A" w:rsidRPr="003D346E" w:rsidRDefault="0024311A" w:rsidP="0024311A">
      <w:pPr>
        <w:pStyle w:val="GvdeMetniGirintisi"/>
        <w:tabs>
          <w:tab w:val="clear" w:pos="567"/>
        </w:tabs>
        <w:spacing w:before="60"/>
        <w:ind w:firstLine="510"/>
        <w:rPr>
          <w:i/>
          <w:iCs/>
          <w:noProof/>
          <w:sz w:val="18"/>
          <w:szCs w:val="18"/>
        </w:rPr>
      </w:pPr>
      <w:r w:rsidRPr="003D346E">
        <w:rPr>
          <w:i/>
          <w:iCs/>
          <w:noProof/>
          <w:sz w:val="18"/>
          <w:szCs w:val="18"/>
        </w:rPr>
        <w:t>Ancak, bu saatler dışında veya tatil zamanlarında hizmet talebinde bulunulduğunda, yazılı olarak yapılacak bu talep, işin yapılacağı gümrük idare amirince yerinde görülürse, gerekli önlemler alınmak ve çalışacak personelin fazla çalışma ücretleri ve varsa kanuni yollukları talep sahipleri tarafından ödenmek koşuluyla kabul edilir. Memurlar (gümrüklerdeki sorumlu saymanlık ve TASİŞ personeli dahil) bu suretle kendilerine verilecek işleri yapmakla görevlidirler. Başmüdür, müdür veya vekilleri normal çalışma saatleri dışında verilecek hizmetleri düzenler ve kontrol ederler. Bunlar ve normal çalışma saatlerine bağlı olmaksızın hizmet görenler 222 nci maddenin 3 üncü fıkrası hükmünden yararlanırlar.</w:t>
      </w:r>
    </w:p>
    <w:p w14:paraId="7BDD13F0" w14:textId="77777777" w:rsidR="0024311A" w:rsidRPr="003D346E" w:rsidRDefault="0024311A" w:rsidP="0024311A">
      <w:pPr>
        <w:pStyle w:val="DipnotMetni"/>
        <w:spacing w:before="60"/>
        <w:ind w:firstLine="510"/>
        <w:jc w:val="both"/>
        <w:rPr>
          <w:i/>
          <w:iCs/>
          <w:sz w:val="18"/>
          <w:szCs w:val="18"/>
        </w:rPr>
      </w:pPr>
      <w:r w:rsidRPr="003D346E">
        <w:rPr>
          <w:i/>
          <w:iCs/>
          <w:noProof/>
          <w:sz w:val="18"/>
          <w:szCs w:val="18"/>
        </w:rPr>
        <w:t>2.Normal çalışma saatleri içinde veya dışında olduğuna bakılmaksızın, çalışma ücretinin yatırılması halinde, özel kurye taşımacılığı gümrük hizmeti ile özel yolcu servisi taleplerinin yetkili gümrük idarelerince karşılanması mümkündür.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71B18" w14:textId="77777777" w:rsidR="00633ADB" w:rsidRDefault="00DB2279">
    <w:pPr>
      <w:pStyle w:val="stbilgi"/>
      <w:rPr>
        <w:b/>
        <w:color w:val="000080"/>
        <w:sz w:val="22"/>
      </w:rPr>
    </w:pPr>
    <w:r>
      <w:rPr>
        <w:b/>
        <w:sz w:val="22"/>
      </w:rPr>
      <w:t xml:space="preserve">Pc Gümrük Külliyatı..... </w:t>
    </w:r>
    <w:r>
      <w:rPr>
        <w:b/>
        <w:color w:val="800000"/>
        <w:sz w:val="22"/>
      </w:rPr>
      <w:t xml:space="preserve">www.arslannet.com....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13C"/>
    <w:multiLevelType w:val="hybridMultilevel"/>
    <w:tmpl w:val="26808014"/>
    <w:lvl w:ilvl="0" w:tplc="65B657EA">
      <w:start w:val="4"/>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 w15:restartNumberingAfterBreak="0">
    <w:nsid w:val="078F1FE4"/>
    <w:multiLevelType w:val="hybridMultilevel"/>
    <w:tmpl w:val="3D7E9396"/>
    <w:lvl w:ilvl="0" w:tplc="DA660B70">
      <w:start w:val="3"/>
      <w:numFmt w:val="decimal"/>
      <w:lvlText w:val="%1."/>
      <w:lvlJc w:val="left"/>
      <w:pPr>
        <w:tabs>
          <w:tab w:val="num" w:pos="930"/>
        </w:tabs>
        <w:ind w:left="930" w:hanging="360"/>
      </w:pPr>
      <w:rPr>
        <w:rFonts w:hint="default"/>
        <w:b/>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 w15:restartNumberingAfterBreak="0">
    <w:nsid w:val="080B4452"/>
    <w:multiLevelType w:val="hybridMultilevel"/>
    <w:tmpl w:val="9ABE1036"/>
    <w:lvl w:ilvl="0" w:tplc="295029D0">
      <w:start w:val="1"/>
      <w:numFmt w:val="upperRoman"/>
      <w:lvlText w:val="%1."/>
      <w:lvlJc w:val="left"/>
      <w:pPr>
        <w:tabs>
          <w:tab w:val="num" w:pos="1290"/>
        </w:tabs>
        <w:ind w:left="1290" w:hanging="72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3" w15:restartNumberingAfterBreak="0">
    <w:nsid w:val="0E8D58DD"/>
    <w:multiLevelType w:val="hybridMultilevel"/>
    <w:tmpl w:val="FD900228"/>
    <w:lvl w:ilvl="0" w:tplc="045217D0">
      <w:start w:val="2"/>
      <w:numFmt w:val="lowerLetter"/>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4" w15:restartNumberingAfterBreak="0">
    <w:nsid w:val="12AC1566"/>
    <w:multiLevelType w:val="hybridMultilevel"/>
    <w:tmpl w:val="B5B6B820"/>
    <w:lvl w:ilvl="0" w:tplc="8D126FF6">
      <w:start w:val="3"/>
      <w:numFmt w:val="lowerLetter"/>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5" w15:restartNumberingAfterBreak="0">
    <w:nsid w:val="17401996"/>
    <w:multiLevelType w:val="hybridMultilevel"/>
    <w:tmpl w:val="764E3230"/>
    <w:lvl w:ilvl="0" w:tplc="C06EB90C">
      <w:start w:val="4"/>
      <w:numFmt w:val="upperLetter"/>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6" w15:restartNumberingAfterBreak="0">
    <w:nsid w:val="17BA7015"/>
    <w:multiLevelType w:val="hybridMultilevel"/>
    <w:tmpl w:val="26584104"/>
    <w:lvl w:ilvl="0" w:tplc="8BE44DE8">
      <w:start w:val="1"/>
      <w:numFmt w:val="bullet"/>
      <w:lvlText w:val=""/>
      <w:lvlJc w:val="left"/>
      <w:pPr>
        <w:tabs>
          <w:tab w:val="num" w:pos="720"/>
        </w:tabs>
        <w:ind w:left="720" w:hanging="360"/>
      </w:pPr>
      <w:rPr>
        <w:rFonts w:ascii="Symbol" w:hAnsi="Symbol" w:hint="default"/>
        <w:sz w:val="20"/>
      </w:rPr>
    </w:lvl>
    <w:lvl w:ilvl="1" w:tplc="56DA5BD6" w:tentative="1">
      <w:start w:val="1"/>
      <w:numFmt w:val="bullet"/>
      <w:lvlText w:val="o"/>
      <w:lvlJc w:val="left"/>
      <w:pPr>
        <w:tabs>
          <w:tab w:val="num" w:pos="1440"/>
        </w:tabs>
        <w:ind w:left="1440" w:hanging="360"/>
      </w:pPr>
      <w:rPr>
        <w:rFonts w:ascii="Courier New" w:hAnsi="Courier New" w:hint="default"/>
        <w:sz w:val="20"/>
      </w:rPr>
    </w:lvl>
    <w:lvl w:ilvl="2" w:tplc="90A8DF36" w:tentative="1">
      <w:start w:val="1"/>
      <w:numFmt w:val="bullet"/>
      <w:lvlText w:val=""/>
      <w:lvlJc w:val="left"/>
      <w:pPr>
        <w:tabs>
          <w:tab w:val="num" w:pos="2160"/>
        </w:tabs>
        <w:ind w:left="2160" w:hanging="360"/>
      </w:pPr>
      <w:rPr>
        <w:rFonts w:ascii="Wingdings" w:hAnsi="Wingdings" w:hint="default"/>
        <w:sz w:val="20"/>
      </w:rPr>
    </w:lvl>
    <w:lvl w:ilvl="3" w:tplc="944C9952" w:tentative="1">
      <w:start w:val="1"/>
      <w:numFmt w:val="bullet"/>
      <w:lvlText w:val=""/>
      <w:lvlJc w:val="left"/>
      <w:pPr>
        <w:tabs>
          <w:tab w:val="num" w:pos="2880"/>
        </w:tabs>
        <w:ind w:left="2880" w:hanging="360"/>
      </w:pPr>
      <w:rPr>
        <w:rFonts w:ascii="Wingdings" w:hAnsi="Wingdings" w:hint="default"/>
        <w:sz w:val="20"/>
      </w:rPr>
    </w:lvl>
    <w:lvl w:ilvl="4" w:tplc="514C2624" w:tentative="1">
      <w:start w:val="1"/>
      <w:numFmt w:val="bullet"/>
      <w:lvlText w:val=""/>
      <w:lvlJc w:val="left"/>
      <w:pPr>
        <w:tabs>
          <w:tab w:val="num" w:pos="3600"/>
        </w:tabs>
        <w:ind w:left="3600" w:hanging="360"/>
      </w:pPr>
      <w:rPr>
        <w:rFonts w:ascii="Wingdings" w:hAnsi="Wingdings" w:hint="default"/>
        <w:sz w:val="20"/>
      </w:rPr>
    </w:lvl>
    <w:lvl w:ilvl="5" w:tplc="99E44962" w:tentative="1">
      <w:start w:val="1"/>
      <w:numFmt w:val="bullet"/>
      <w:lvlText w:val=""/>
      <w:lvlJc w:val="left"/>
      <w:pPr>
        <w:tabs>
          <w:tab w:val="num" w:pos="4320"/>
        </w:tabs>
        <w:ind w:left="4320" w:hanging="360"/>
      </w:pPr>
      <w:rPr>
        <w:rFonts w:ascii="Wingdings" w:hAnsi="Wingdings" w:hint="default"/>
        <w:sz w:val="20"/>
      </w:rPr>
    </w:lvl>
    <w:lvl w:ilvl="6" w:tplc="B9B2519A" w:tentative="1">
      <w:start w:val="1"/>
      <w:numFmt w:val="bullet"/>
      <w:lvlText w:val=""/>
      <w:lvlJc w:val="left"/>
      <w:pPr>
        <w:tabs>
          <w:tab w:val="num" w:pos="5040"/>
        </w:tabs>
        <w:ind w:left="5040" w:hanging="360"/>
      </w:pPr>
      <w:rPr>
        <w:rFonts w:ascii="Wingdings" w:hAnsi="Wingdings" w:hint="default"/>
        <w:sz w:val="20"/>
      </w:rPr>
    </w:lvl>
    <w:lvl w:ilvl="7" w:tplc="D5966878" w:tentative="1">
      <w:start w:val="1"/>
      <w:numFmt w:val="bullet"/>
      <w:lvlText w:val=""/>
      <w:lvlJc w:val="left"/>
      <w:pPr>
        <w:tabs>
          <w:tab w:val="num" w:pos="5760"/>
        </w:tabs>
        <w:ind w:left="5760" w:hanging="360"/>
      </w:pPr>
      <w:rPr>
        <w:rFonts w:ascii="Wingdings" w:hAnsi="Wingdings" w:hint="default"/>
        <w:sz w:val="20"/>
      </w:rPr>
    </w:lvl>
    <w:lvl w:ilvl="8" w:tplc="4F72542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274B1"/>
    <w:multiLevelType w:val="hybridMultilevel"/>
    <w:tmpl w:val="6988EDFC"/>
    <w:lvl w:ilvl="0" w:tplc="041F000B">
      <w:start w:val="1"/>
      <w:numFmt w:val="bullet"/>
      <w:lvlText w:val=""/>
      <w:lvlJc w:val="left"/>
      <w:pPr>
        <w:tabs>
          <w:tab w:val="num" w:pos="1770"/>
        </w:tabs>
        <w:ind w:left="1770" w:hanging="360"/>
      </w:pPr>
      <w:rPr>
        <w:rFonts w:ascii="Wingdings" w:hAnsi="Wingdings" w:hint="default"/>
      </w:rPr>
    </w:lvl>
    <w:lvl w:ilvl="1" w:tplc="041F0003" w:tentative="1">
      <w:start w:val="1"/>
      <w:numFmt w:val="bullet"/>
      <w:lvlText w:val="o"/>
      <w:lvlJc w:val="left"/>
      <w:pPr>
        <w:tabs>
          <w:tab w:val="num" w:pos="2490"/>
        </w:tabs>
        <w:ind w:left="2490" w:hanging="360"/>
      </w:pPr>
      <w:rPr>
        <w:rFonts w:ascii="Courier New" w:hAnsi="Courier New" w:hint="default"/>
      </w:rPr>
    </w:lvl>
    <w:lvl w:ilvl="2" w:tplc="041F0005" w:tentative="1">
      <w:start w:val="1"/>
      <w:numFmt w:val="bullet"/>
      <w:lvlText w:val=""/>
      <w:lvlJc w:val="left"/>
      <w:pPr>
        <w:tabs>
          <w:tab w:val="num" w:pos="3210"/>
        </w:tabs>
        <w:ind w:left="3210" w:hanging="360"/>
      </w:pPr>
      <w:rPr>
        <w:rFonts w:ascii="Wingdings" w:hAnsi="Wingdings" w:hint="default"/>
      </w:rPr>
    </w:lvl>
    <w:lvl w:ilvl="3" w:tplc="041F0001" w:tentative="1">
      <w:start w:val="1"/>
      <w:numFmt w:val="bullet"/>
      <w:lvlText w:val=""/>
      <w:lvlJc w:val="left"/>
      <w:pPr>
        <w:tabs>
          <w:tab w:val="num" w:pos="3930"/>
        </w:tabs>
        <w:ind w:left="3930" w:hanging="360"/>
      </w:pPr>
      <w:rPr>
        <w:rFonts w:ascii="Symbol" w:hAnsi="Symbol" w:hint="default"/>
      </w:rPr>
    </w:lvl>
    <w:lvl w:ilvl="4" w:tplc="041F0003" w:tentative="1">
      <w:start w:val="1"/>
      <w:numFmt w:val="bullet"/>
      <w:lvlText w:val="o"/>
      <w:lvlJc w:val="left"/>
      <w:pPr>
        <w:tabs>
          <w:tab w:val="num" w:pos="4650"/>
        </w:tabs>
        <w:ind w:left="4650" w:hanging="360"/>
      </w:pPr>
      <w:rPr>
        <w:rFonts w:ascii="Courier New" w:hAnsi="Courier New" w:hint="default"/>
      </w:rPr>
    </w:lvl>
    <w:lvl w:ilvl="5" w:tplc="041F0005" w:tentative="1">
      <w:start w:val="1"/>
      <w:numFmt w:val="bullet"/>
      <w:lvlText w:val=""/>
      <w:lvlJc w:val="left"/>
      <w:pPr>
        <w:tabs>
          <w:tab w:val="num" w:pos="5370"/>
        </w:tabs>
        <w:ind w:left="5370" w:hanging="360"/>
      </w:pPr>
      <w:rPr>
        <w:rFonts w:ascii="Wingdings" w:hAnsi="Wingdings" w:hint="default"/>
      </w:rPr>
    </w:lvl>
    <w:lvl w:ilvl="6" w:tplc="041F0001" w:tentative="1">
      <w:start w:val="1"/>
      <w:numFmt w:val="bullet"/>
      <w:lvlText w:val=""/>
      <w:lvlJc w:val="left"/>
      <w:pPr>
        <w:tabs>
          <w:tab w:val="num" w:pos="6090"/>
        </w:tabs>
        <w:ind w:left="6090" w:hanging="360"/>
      </w:pPr>
      <w:rPr>
        <w:rFonts w:ascii="Symbol" w:hAnsi="Symbol" w:hint="default"/>
      </w:rPr>
    </w:lvl>
    <w:lvl w:ilvl="7" w:tplc="041F0003" w:tentative="1">
      <w:start w:val="1"/>
      <w:numFmt w:val="bullet"/>
      <w:lvlText w:val="o"/>
      <w:lvlJc w:val="left"/>
      <w:pPr>
        <w:tabs>
          <w:tab w:val="num" w:pos="6810"/>
        </w:tabs>
        <w:ind w:left="6810" w:hanging="360"/>
      </w:pPr>
      <w:rPr>
        <w:rFonts w:ascii="Courier New" w:hAnsi="Courier New" w:hint="default"/>
      </w:rPr>
    </w:lvl>
    <w:lvl w:ilvl="8" w:tplc="041F0005" w:tentative="1">
      <w:start w:val="1"/>
      <w:numFmt w:val="bullet"/>
      <w:lvlText w:val=""/>
      <w:lvlJc w:val="left"/>
      <w:pPr>
        <w:tabs>
          <w:tab w:val="num" w:pos="7530"/>
        </w:tabs>
        <w:ind w:left="7530" w:hanging="360"/>
      </w:pPr>
      <w:rPr>
        <w:rFonts w:ascii="Wingdings" w:hAnsi="Wingdings" w:hint="default"/>
      </w:rPr>
    </w:lvl>
  </w:abstractNum>
  <w:abstractNum w:abstractNumId="8" w15:restartNumberingAfterBreak="0">
    <w:nsid w:val="246577E9"/>
    <w:multiLevelType w:val="hybridMultilevel"/>
    <w:tmpl w:val="F1805C48"/>
    <w:lvl w:ilvl="0" w:tplc="AA120B0A">
      <w:start w:val="1"/>
      <w:numFmt w:val="bullet"/>
      <w:lvlText w:val=""/>
      <w:lvlJc w:val="left"/>
      <w:pPr>
        <w:tabs>
          <w:tab w:val="num" w:pos="720"/>
        </w:tabs>
        <w:ind w:left="720" w:hanging="360"/>
      </w:pPr>
      <w:rPr>
        <w:rFonts w:ascii="Symbol" w:hAnsi="Symbol" w:hint="default"/>
        <w:sz w:val="20"/>
      </w:rPr>
    </w:lvl>
    <w:lvl w:ilvl="1" w:tplc="D110FF62" w:tentative="1">
      <w:start w:val="1"/>
      <w:numFmt w:val="bullet"/>
      <w:lvlText w:val="o"/>
      <w:lvlJc w:val="left"/>
      <w:pPr>
        <w:tabs>
          <w:tab w:val="num" w:pos="1440"/>
        </w:tabs>
        <w:ind w:left="1440" w:hanging="360"/>
      </w:pPr>
      <w:rPr>
        <w:rFonts w:ascii="Courier New" w:hAnsi="Courier New" w:hint="default"/>
        <w:sz w:val="20"/>
      </w:rPr>
    </w:lvl>
    <w:lvl w:ilvl="2" w:tplc="E7BA8F26" w:tentative="1">
      <w:start w:val="1"/>
      <w:numFmt w:val="bullet"/>
      <w:lvlText w:val=""/>
      <w:lvlJc w:val="left"/>
      <w:pPr>
        <w:tabs>
          <w:tab w:val="num" w:pos="2160"/>
        </w:tabs>
        <w:ind w:left="2160" w:hanging="360"/>
      </w:pPr>
      <w:rPr>
        <w:rFonts w:ascii="Wingdings" w:hAnsi="Wingdings" w:hint="default"/>
        <w:sz w:val="20"/>
      </w:rPr>
    </w:lvl>
    <w:lvl w:ilvl="3" w:tplc="0B02AC5C" w:tentative="1">
      <w:start w:val="1"/>
      <w:numFmt w:val="bullet"/>
      <w:lvlText w:val=""/>
      <w:lvlJc w:val="left"/>
      <w:pPr>
        <w:tabs>
          <w:tab w:val="num" w:pos="2880"/>
        </w:tabs>
        <w:ind w:left="2880" w:hanging="360"/>
      </w:pPr>
      <w:rPr>
        <w:rFonts w:ascii="Wingdings" w:hAnsi="Wingdings" w:hint="default"/>
        <w:sz w:val="20"/>
      </w:rPr>
    </w:lvl>
    <w:lvl w:ilvl="4" w:tplc="D7CC4A48" w:tentative="1">
      <w:start w:val="1"/>
      <w:numFmt w:val="bullet"/>
      <w:lvlText w:val=""/>
      <w:lvlJc w:val="left"/>
      <w:pPr>
        <w:tabs>
          <w:tab w:val="num" w:pos="3600"/>
        </w:tabs>
        <w:ind w:left="3600" w:hanging="360"/>
      </w:pPr>
      <w:rPr>
        <w:rFonts w:ascii="Wingdings" w:hAnsi="Wingdings" w:hint="default"/>
        <w:sz w:val="20"/>
      </w:rPr>
    </w:lvl>
    <w:lvl w:ilvl="5" w:tplc="20AA9EB2" w:tentative="1">
      <w:start w:val="1"/>
      <w:numFmt w:val="bullet"/>
      <w:lvlText w:val=""/>
      <w:lvlJc w:val="left"/>
      <w:pPr>
        <w:tabs>
          <w:tab w:val="num" w:pos="4320"/>
        </w:tabs>
        <w:ind w:left="4320" w:hanging="360"/>
      </w:pPr>
      <w:rPr>
        <w:rFonts w:ascii="Wingdings" w:hAnsi="Wingdings" w:hint="default"/>
        <w:sz w:val="20"/>
      </w:rPr>
    </w:lvl>
    <w:lvl w:ilvl="6" w:tplc="C2A4B504" w:tentative="1">
      <w:start w:val="1"/>
      <w:numFmt w:val="bullet"/>
      <w:lvlText w:val=""/>
      <w:lvlJc w:val="left"/>
      <w:pPr>
        <w:tabs>
          <w:tab w:val="num" w:pos="5040"/>
        </w:tabs>
        <w:ind w:left="5040" w:hanging="360"/>
      </w:pPr>
      <w:rPr>
        <w:rFonts w:ascii="Wingdings" w:hAnsi="Wingdings" w:hint="default"/>
        <w:sz w:val="20"/>
      </w:rPr>
    </w:lvl>
    <w:lvl w:ilvl="7" w:tplc="F33AB4BC" w:tentative="1">
      <w:start w:val="1"/>
      <w:numFmt w:val="bullet"/>
      <w:lvlText w:val=""/>
      <w:lvlJc w:val="left"/>
      <w:pPr>
        <w:tabs>
          <w:tab w:val="num" w:pos="5760"/>
        </w:tabs>
        <w:ind w:left="5760" w:hanging="360"/>
      </w:pPr>
      <w:rPr>
        <w:rFonts w:ascii="Wingdings" w:hAnsi="Wingdings" w:hint="default"/>
        <w:sz w:val="20"/>
      </w:rPr>
    </w:lvl>
    <w:lvl w:ilvl="8" w:tplc="0114D57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83588"/>
    <w:multiLevelType w:val="hybridMultilevel"/>
    <w:tmpl w:val="D5BE77EC"/>
    <w:lvl w:ilvl="0" w:tplc="0C961D1A">
      <w:start w:val="1"/>
      <w:numFmt w:val="upperRoman"/>
      <w:lvlText w:val="%1."/>
      <w:lvlJc w:val="left"/>
      <w:pPr>
        <w:tabs>
          <w:tab w:val="num" w:pos="1290"/>
        </w:tabs>
        <w:ind w:left="1290" w:hanging="720"/>
      </w:pPr>
      <w:rPr>
        <w:rFonts w:hint="default"/>
        <w:b/>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0" w15:restartNumberingAfterBreak="0">
    <w:nsid w:val="27897126"/>
    <w:multiLevelType w:val="hybridMultilevel"/>
    <w:tmpl w:val="3AE6FCA4"/>
    <w:lvl w:ilvl="0" w:tplc="E500B54C">
      <w:start w:val="1"/>
      <w:numFmt w:val="bullet"/>
      <w:lvlText w:val=""/>
      <w:lvlJc w:val="left"/>
      <w:pPr>
        <w:tabs>
          <w:tab w:val="num" w:pos="720"/>
        </w:tabs>
        <w:ind w:left="720" w:hanging="360"/>
      </w:pPr>
      <w:rPr>
        <w:rFonts w:ascii="Symbol" w:hAnsi="Symbol" w:hint="default"/>
        <w:sz w:val="20"/>
      </w:rPr>
    </w:lvl>
    <w:lvl w:ilvl="1" w:tplc="9B8259F4" w:tentative="1">
      <w:start w:val="1"/>
      <w:numFmt w:val="bullet"/>
      <w:lvlText w:val="o"/>
      <w:lvlJc w:val="left"/>
      <w:pPr>
        <w:tabs>
          <w:tab w:val="num" w:pos="1440"/>
        </w:tabs>
        <w:ind w:left="1440" w:hanging="360"/>
      </w:pPr>
      <w:rPr>
        <w:rFonts w:ascii="Courier New" w:hAnsi="Courier New" w:hint="default"/>
        <w:sz w:val="20"/>
      </w:rPr>
    </w:lvl>
    <w:lvl w:ilvl="2" w:tplc="77264E1E" w:tentative="1">
      <w:start w:val="1"/>
      <w:numFmt w:val="bullet"/>
      <w:lvlText w:val=""/>
      <w:lvlJc w:val="left"/>
      <w:pPr>
        <w:tabs>
          <w:tab w:val="num" w:pos="2160"/>
        </w:tabs>
        <w:ind w:left="2160" w:hanging="360"/>
      </w:pPr>
      <w:rPr>
        <w:rFonts w:ascii="Wingdings" w:hAnsi="Wingdings" w:hint="default"/>
        <w:sz w:val="20"/>
      </w:rPr>
    </w:lvl>
    <w:lvl w:ilvl="3" w:tplc="6A8C1B2A" w:tentative="1">
      <w:start w:val="1"/>
      <w:numFmt w:val="bullet"/>
      <w:lvlText w:val=""/>
      <w:lvlJc w:val="left"/>
      <w:pPr>
        <w:tabs>
          <w:tab w:val="num" w:pos="2880"/>
        </w:tabs>
        <w:ind w:left="2880" w:hanging="360"/>
      </w:pPr>
      <w:rPr>
        <w:rFonts w:ascii="Wingdings" w:hAnsi="Wingdings" w:hint="default"/>
        <w:sz w:val="20"/>
      </w:rPr>
    </w:lvl>
    <w:lvl w:ilvl="4" w:tplc="91421024" w:tentative="1">
      <w:start w:val="1"/>
      <w:numFmt w:val="bullet"/>
      <w:lvlText w:val=""/>
      <w:lvlJc w:val="left"/>
      <w:pPr>
        <w:tabs>
          <w:tab w:val="num" w:pos="3600"/>
        </w:tabs>
        <w:ind w:left="3600" w:hanging="360"/>
      </w:pPr>
      <w:rPr>
        <w:rFonts w:ascii="Wingdings" w:hAnsi="Wingdings" w:hint="default"/>
        <w:sz w:val="20"/>
      </w:rPr>
    </w:lvl>
    <w:lvl w:ilvl="5" w:tplc="88083716" w:tentative="1">
      <w:start w:val="1"/>
      <w:numFmt w:val="bullet"/>
      <w:lvlText w:val=""/>
      <w:lvlJc w:val="left"/>
      <w:pPr>
        <w:tabs>
          <w:tab w:val="num" w:pos="4320"/>
        </w:tabs>
        <w:ind w:left="4320" w:hanging="360"/>
      </w:pPr>
      <w:rPr>
        <w:rFonts w:ascii="Wingdings" w:hAnsi="Wingdings" w:hint="default"/>
        <w:sz w:val="20"/>
      </w:rPr>
    </w:lvl>
    <w:lvl w:ilvl="6" w:tplc="8DA69CEE" w:tentative="1">
      <w:start w:val="1"/>
      <w:numFmt w:val="bullet"/>
      <w:lvlText w:val=""/>
      <w:lvlJc w:val="left"/>
      <w:pPr>
        <w:tabs>
          <w:tab w:val="num" w:pos="5040"/>
        </w:tabs>
        <w:ind w:left="5040" w:hanging="360"/>
      </w:pPr>
      <w:rPr>
        <w:rFonts w:ascii="Wingdings" w:hAnsi="Wingdings" w:hint="default"/>
        <w:sz w:val="20"/>
      </w:rPr>
    </w:lvl>
    <w:lvl w:ilvl="7" w:tplc="EB48E9C4" w:tentative="1">
      <w:start w:val="1"/>
      <w:numFmt w:val="bullet"/>
      <w:lvlText w:val=""/>
      <w:lvlJc w:val="left"/>
      <w:pPr>
        <w:tabs>
          <w:tab w:val="num" w:pos="5760"/>
        </w:tabs>
        <w:ind w:left="5760" w:hanging="360"/>
      </w:pPr>
      <w:rPr>
        <w:rFonts w:ascii="Wingdings" w:hAnsi="Wingdings" w:hint="default"/>
        <w:sz w:val="20"/>
      </w:rPr>
    </w:lvl>
    <w:lvl w:ilvl="8" w:tplc="894EE81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B7D60"/>
    <w:multiLevelType w:val="hybridMultilevel"/>
    <w:tmpl w:val="55F032AE"/>
    <w:lvl w:ilvl="0" w:tplc="55EA53FC">
      <w:start w:val="1"/>
      <w:numFmt w:val="upperRoman"/>
      <w:lvlText w:val="%1."/>
      <w:lvlJc w:val="left"/>
      <w:pPr>
        <w:tabs>
          <w:tab w:val="num" w:pos="1290"/>
        </w:tabs>
        <w:ind w:left="1290" w:hanging="72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2" w15:restartNumberingAfterBreak="0">
    <w:nsid w:val="29892539"/>
    <w:multiLevelType w:val="hybridMultilevel"/>
    <w:tmpl w:val="8F80C4E2"/>
    <w:lvl w:ilvl="0" w:tplc="49CA3E3A">
      <w:start w:val="2"/>
      <w:numFmt w:val="upperLetter"/>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3" w15:restartNumberingAfterBreak="0">
    <w:nsid w:val="2AAA703C"/>
    <w:multiLevelType w:val="hybridMultilevel"/>
    <w:tmpl w:val="E0B06682"/>
    <w:lvl w:ilvl="0" w:tplc="8A183918">
      <w:start w:val="4"/>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4" w15:restartNumberingAfterBreak="0">
    <w:nsid w:val="31D15D14"/>
    <w:multiLevelType w:val="hybridMultilevel"/>
    <w:tmpl w:val="1F44CC54"/>
    <w:lvl w:ilvl="0" w:tplc="4252B700">
      <w:start w:val="1"/>
      <w:numFmt w:val="bullet"/>
      <w:lvlText w:val=""/>
      <w:lvlJc w:val="left"/>
      <w:pPr>
        <w:tabs>
          <w:tab w:val="num" w:pos="720"/>
        </w:tabs>
        <w:ind w:left="720" w:hanging="360"/>
      </w:pPr>
      <w:rPr>
        <w:rFonts w:ascii="Symbol" w:hAnsi="Symbol" w:hint="default"/>
        <w:sz w:val="20"/>
      </w:rPr>
    </w:lvl>
    <w:lvl w:ilvl="1" w:tplc="F310576A" w:tentative="1">
      <w:start w:val="1"/>
      <w:numFmt w:val="bullet"/>
      <w:lvlText w:val="o"/>
      <w:lvlJc w:val="left"/>
      <w:pPr>
        <w:tabs>
          <w:tab w:val="num" w:pos="1440"/>
        </w:tabs>
        <w:ind w:left="1440" w:hanging="360"/>
      </w:pPr>
      <w:rPr>
        <w:rFonts w:ascii="Courier New" w:hAnsi="Courier New" w:hint="default"/>
        <w:sz w:val="20"/>
      </w:rPr>
    </w:lvl>
    <w:lvl w:ilvl="2" w:tplc="E684EFD0" w:tentative="1">
      <w:start w:val="1"/>
      <w:numFmt w:val="bullet"/>
      <w:lvlText w:val=""/>
      <w:lvlJc w:val="left"/>
      <w:pPr>
        <w:tabs>
          <w:tab w:val="num" w:pos="2160"/>
        </w:tabs>
        <w:ind w:left="2160" w:hanging="360"/>
      </w:pPr>
      <w:rPr>
        <w:rFonts w:ascii="Wingdings" w:hAnsi="Wingdings" w:hint="default"/>
        <w:sz w:val="20"/>
      </w:rPr>
    </w:lvl>
    <w:lvl w:ilvl="3" w:tplc="BD76D512" w:tentative="1">
      <w:start w:val="1"/>
      <w:numFmt w:val="bullet"/>
      <w:lvlText w:val=""/>
      <w:lvlJc w:val="left"/>
      <w:pPr>
        <w:tabs>
          <w:tab w:val="num" w:pos="2880"/>
        </w:tabs>
        <w:ind w:left="2880" w:hanging="360"/>
      </w:pPr>
      <w:rPr>
        <w:rFonts w:ascii="Wingdings" w:hAnsi="Wingdings" w:hint="default"/>
        <w:sz w:val="20"/>
      </w:rPr>
    </w:lvl>
    <w:lvl w:ilvl="4" w:tplc="B01A5A24" w:tentative="1">
      <w:start w:val="1"/>
      <w:numFmt w:val="bullet"/>
      <w:lvlText w:val=""/>
      <w:lvlJc w:val="left"/>
      <w:pPr>
        <w:tabs>
          <w:tab w:val="num" w:pos="3600"/>
        </w:tabs>
        <w:ind w:left="3600" w:hanging="360"/>
      </w:pPr>
      <w:rPr>
        <w:rFonts w:ascii="Wingdings" w:hAnsi="Wingdings" w:hint="default"/>
        <w:sz w:val="20"/>
      </w:rPr>
    </w:lvl>
    <w:lvl w:ilvl="5" w:tplc="9D0EA8F8" w:tentative="1">
      <w:start w:val="1"/>
      <w:numFmt w:val="bullet"/>
      <w:lvlText w:val=""/>
      <w:lvlJc w:val="left"/>
      <w:pPr>
        <w:tabs>
          <w:tab w:val="num" w:pos="4320"/>
        </w:tabs>
        <w:ind w:left="4320" w:hanging="360"/>
      </w:pPr>
      <w:rPr>
        <w:rFonts w:ascii="Wingdings" w:hAnsi="Wingdings" w:hint="default"/>
        <w:sz w:val="20"/>
      </w:rPr>
    </w:lvl>
    <w:lvl w:ilvl="6" w:tplc="E28243C0" w:tentative="1">
      <w:start w:val="1"/>
      <w:numFmt w:val="bullet"/>
      <w:lvlText w:val=""/>
      <w:lvlJc w:val="left"/>
      <w:pPr>
        <w:tabs>
          <w:tab w:val="num" w:pos="5040"/>
        </w:tabs>
        <w:ind w:left="5040" w:hanging="360"/>
      </w:pPr>
      <w:rPr>
        <w:rFonts w:ascii="Wingdings" w:hAnsi="Wingdings" w:hint="default"/>
        <w:sz w:val="20"/>
      </w:rPr>
    </w:lvl>
    <w:lvl w:ilvl="7" w:tplc="93C44232" w:tentative="1">
      <w:start w:val="1"/>
      <w:numFmt w:val="bullet"/>
      <w:lvlText w:val=""/>
      <w:lvlJc w:val="left"/>
      <w:pPr>
        <w:tabs>
          <w:tab w:val="num" w:pos="5760"/>
        </w:tabs>
        <w:ind w:left="5760" w:hanging="360"/>
      </w:pPr>
      <w:rPr>
        <w:rFonts w:ascii="Wingdings" w:hAnsi="Wingdings" w:hint="default"/>
        <w:sz w:val="20"/>
      </w:rPr>
    </w:lvl>
    <w:lvl w:ilvl="8" w:tplc="D446214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E2F49"/>
    <w:multiLevelType w:val="hybridMultilevel"/>
    <w:tmpl w:val="6C660B3C"/>
    <w:lvl w:ilvl="0" w:tplc="773A8B8E">
      <w:start w:val="1"/>
      <w:numFmt w:val="bullet"/>
      <w:lvlText w:val=""/>
      <w:lvlJc w:val="left"/>
      <w:pPr>
        <w:tabs>
          <w:tab w:val="num" w:pos="0"/>
        </w:tabs>
        <w:ind w:left="360" w:firstLine="0"/>
      </w:pPr>
      <w:rPr>
        <w:rFonts w:hAnsi="Symbol"/>
      </w:rPr>
    </w:lvl>
    <w:lvl w:ilvl="1" w:tplc="4E2C3D52" w:tentative="1">
      <w:start w:val="1"/>
      <w:numFmt w:val="bullet"/>
      <w:lvlText w:val=""/>
      <w:lvlJc w:val="left"/>
      <w:pPr>
        <w:tabs>
          <w:tab w:val="num" w:pos="0"/>
        </w:tabs>
        <w:ind w:left="360" w:firstLine="0"/>
      </w:pPr>
      <w:rPr>
        <w:rFonts w:hAnsi="Symbol"/>
      </w:rPr>
    </w:lvl>
    <w:lvl w:ilvl="2" w:tplc="F8986A16" w:tentative="1">
      <w:start w:val="1"/>
      <w:numFmt w:val="bullet"/>
      <w:lvlText w:val=""/>
      <w:lvlJc w:val="left"/>
      <w:pPr>
        <w:tabs>
          <w:tab w:val="num" w:pos="0"/>
        </w:tabs>
        <w:ind w:left="360" w:firstLine="0"/>
      </w:pPr>
      <w:rPr>
        <w:rFonts w:hAnsi="Symbol"/>
      </w:rPr>
    </w:lvl>
    <w:lvl w:ilvl="3" w:tplc="4F0612AA" w:tentative="1">
      <w:start w:val="1"/>
      <w:numFmt w:val="bullet"/>
      <w:lvlText w:val=""/>
      <w:lvlJc w:val="left"/>
      <w:pPr>
        <w:tabs>
          <w:tab w:val="num" w:pos="0"/>
        </w:tabs>
        <w:ind w:left="360" w:firstLine="0"/>
      </w:pPr>
      <w:rPr>
        <w:rFonts w:hAnsi="Symbol"/>
      </w:rPr>
    </w:lvl>
    <w:lvl w:ilvl="4" w:tplc="660A1316" w:tentative="1">
      <w:start w:val="1"/>
      <w:numFmt w:val="bullet"/>
      <w:lvlText w:val=""/>
      <w:lvlJc w:val="left"/>
      <w:pPr>
        <w:tabs>
          <w:tab w:val="num" w:pos="0"/>
        </w:tabs>
        <w:ind w:left="360" w:firstLine="0"/>
      </w:pPr>
      <w:rPr>
        <w:rFonts w:hAnsi="Symbol"/>
      </w:rPr>
    </w:lvl>
    <w:lvl w:ilvl="5" w:tplc="9524340C" w:tentative="1">
      <w:start w:val="1"/>
      <w:numFmt w:val="bullet"/>
      <w:lvlText w:val=""/>
      <w:lvlJc w:val="left"/>
      <w:pPr>
        <w:tabs>
          <w:tab w:val="num" w:pos="0"/>
        </w:tabs>
        <w:ind w:left="360" w:firstLine="0"/>
      </w:pPr>
      <w:rPr>
        <w:rFonts w:hAnsi="Symbol"/>
      </w:rPr>
    </w:lvl>
    <w:lvl w:ilvl="6" w:tplc="205CEB68" w:tentative="1">
      <w:start w:val="1"/>
      <w:numFmt w:val="bullet"/>
      <w:lvlText w:val=""/>
      <w:lvlJc w:val="left"/>
      <w:pPr>
        <w:tabs>
          <w:tab w:val="num" w:pos="0"/>
        </w:tabs>
        <w:ind w:left="360" w:firstLine="0"/>
      </w:pPr>
      <w:rPr>
        <w:rFonts w:hAnsi="Symbol"/>
      </w:rPr>
    </w:lvl>
    <w:lvl w:ilvl="7" w:tplc="8EF4B484" w:tentative="1">
      <w:start w:val="1"/>
      <w:numFmt w:val="bullet"/>
      <w:lvlText w:val=""/>
      <w:lvlJc w:val="left"/>
      <w:pPr>
        <w:tabs>
          <w:tab w:val="num" w:pos="0"/>
        </w:tabs>
        <w:ind w:left="360" w:firstLine="0"/>
      </w:pPr>
      <w:rPr>
        <w:rFonts w:hAnsi="Symbol"/>
      </w:rPr>
    </w:lvl>
    <w:lvl w:ilvl="8" w:tplc="A460A4EA" w:tentative="1">
      <w:start w:val="1"/>
      <w:numFmt w:val="bullet"/>
      <w:lvlText w:val=""/>
      <w:lvlJc w:val="left"/>
      <w:pPr>
        <w:tabs>
          <w:tab w:val="num" w:pos="0"/>
        </w:tabs>
        <w:ind w:left="360" w:firstLine="0"/>
      </w:pPr>
      <w:rPr>
        <w:rFonts w:hAnsi="Symbol"/>
      </w:rPr>
    </w:lvl>
  </w:abstractNum>
  <w:abstractNum w:abstractNumId="16" w15:restartNumberingAfterBreak="0">
    <w:nsid w:val="3C293EB9"/>
    <w:multiLevelType w:val="hybridMultilevel"/>
    <w:tmpl w:val="256CE858"/>
    <w:lvl w:ilvl="0" w:tplc="2A9C0070">
      <w:start w:val="1"/>
      <w:numFmt w:val="bullet"/>
      <w:lvlText w:val=""/>
      <w:lvlJc w:val="left"/>
      <w:pPr>
        <w:tabs>
          <w:tab w:val="num" w:pos="720"/>
        </w:tabs>
        <w:ind w:left="720" w:hanging="360"/>
      </w:pPr>
      <w:rPr>
        <w:rFonts w:ascii="Symbol" w:hAnsi="Symbol" w:hint="default"/>
        <w:sz w:val="20"/>
      </w:rPr>
    </w:lvl>
    <w:lvl w:ilvl="1" w:tplc="42425E40" w:tentative="1">
      <w:start w:val="1"/>
      <w:numFmt w:val="bullet"/>
      <w:lvlText w:val="o"/>
      <w:lvlJc w:val="left"/>
      <w:pPr>
        <w:tabs>
          <w:tab w:val="num" w:pos="1440"/>
        </w:tabs>
        <w:ind w:left="1440" w:hanging="360"/>
      </w:pPr>
      <w:rPr>
        <w:rFonts w:ascii="Courier New" w:hAnsi="Courier New" w:hint="default"/>
        <w:sz w:val="20"/>
      </w:rPr>
    </w:lvl>
    <w:lvl w:ilvl="2" w:tplc="2334DDD0" w:tentative="1">
      <w:start w:val="1"/>
      <w:numFmt w:val="bullet"/>
      <w:lvlText w:val=""/>
      <w:lvlJc w:val="left"/>
      <w:pPr>
        <w:tabs>
          <w:tab w:val="num" w:pos="2160"/>
        </w:tabs>
        <w:ind w:left="2160" w:hanging="360"/>
      </w:pPr>
      <w:rPr>
        <w:rFonts w:ascii="Wingdings" w:hAnsi="Wingdings" w:hint="default"/>
        <w:sz w:val="20"/>
      </w:rPr>
    </w:lvl>
    <w:lvl w:ilvl="3" w:tplc="04185A6E" w:tentative="1">
      <w:start w:val="1"/>
      <w:numFmt w:val="bullet"/>
      <w:lvlText w:val=""/>
      <w:lvlJc w:val="left"/>
      <w:pPr>
        <w:tabs>
          <w:tab w:val="num" w:pos="2880"/>
        </w:tabs>
        <w:ind w:left="2880" w:hanging="360"/>
      </w:pPr>
      <w:rPr>
        <w:rFonts w:ascii="Wingdings" w:hAnsi="Wingdings" w:hint="default"/>
        <w:sz w:val="20"/>
      </w:rPr>
    </w:lvl>
    <w:lvl w:ilvl="4" w:tplc="89864E18" w:tentative="1">
      <w:start w:val="1"/>
      <w:numFmt w:val="bullet"/>
      <w:lvlText w:val=""/>
      <w:lvlJc w:val="left"/>
      <w:pPr>
        <w:tabs>
          <w:tab w:val="num" w:pos="3600"/>
        </w:tabs>
        <w:ind w:left="3600" w:hanging="360"/>
      </w:pPr>
      <w:rPr>
        <w:rFonts w:ascii="Wingdings" w:hAnsi="Wingdings" w:hint="default"/>
        <w:sz w:val="20"/>
      </w:rPr>
    </w:lvl>
    <w:lvl w:ilvl="5" w:tplc="6088CC58" w:tentative="1">
      <w:start w:val="1"/>
      <w:numFmt w:val="bullet"/>
      <w:lvlText w:val=""/>
      <w:lvlJc w:val="left"/>
      <w:pPr>
        <w:tabs>
          <w:tab w:val="num" w:pos="4320"/>
        </w:tabs>
        <w:ind w:left="4320" w:hanging="360"/>
      </w:pPr>
      <w:rPr>
        <w:rFonts w:ascii="Wingdings" w:hAnsi="Wingdings" w:hint="default"/>
        <w:sz w:val="20"/>
      </w:rPr>
    </w:lvl>
    <w:lvl w:ilvl="6" w:tplc="EF2AD6D0" w:tentative="1">
      <w:start w:val="1"/>
      <w:numFmt w:val="bullet"/>
      <w:lvlText w:val=""/>
      <w:lvlJc w:val="left"/>
      <w:pPr>
        <w:tabs>
          <w:tab w:val="num" w:pos="5040"/>
        </w:tabs>
        <w:ind w:left="5040" w:hanging="360"/>
      </w:pPr>
      <w:rPr>
        <w:rFonts w:ascii="Wingdings" w:hAnsi="Wingdings" w:hint="default"/>
        <w:sz w:val="20"/>
      </w:rPr>
    </w:lvl>
    <w:lvl w:ilvl="7" w:tplc="7652A086" w:tentative="1">
      <w:start w:val="1"/>
      <w:numFmt w:val="bullet"/>
      <w:lvlText w:val=""/>
      <w:lvlJc w:val="left"/>
      <w:pPr>
        <w:tabs>
          <w:tab w:val="num" w:pos="5760"/>
        </w:tabs>
        <w:ind w:left="5760" w:hanging="360"/>
      </w:pPr>
      <w:rPr>
        <w:rFonts w:ascii="Wingdings" w:hAnsi="Wingdings" w:hint="default"/>
        <w:sz w:val="20"/>
      </w:rPr>
    </w:lvl>
    <w:lvl w:ilvl="8" w:tplc="D430F01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93C53"/>
    <w:multiLevelType w:val="hybridMultilevel"/>
    <w:tmpl w:val="FB3CF3B6"/>
    <w:lvl w:ilvl="0" w:tplc="1CC4E1D8">
      <w:start w:val="1"/>
      <w:numFmt w:val="bullet"/>
      <w:lvlText w:val=""/>
      <w:lvlJc w:val="left"/>
      <w:pPr>
        <w:tabs>
          <w:tab w:val="num" w:pos="720"/>
        </w:tabs>
        <w:ind w:left="720" w:hanging="360"/>
      </w:pPr>
      <w:rPr>
        <w:rFonts w:ascii="Symbol" w:hAnsi="Symbol" w:hint="default"/>
        <w:sz w:val="20"/>
      </w:rPr>
    </w:lvl>
    <w:lvl w:ilvl="1" w:tplc="C662573C" w:tentative="1">
      <w:start w:val="1"/>
      <w:numFmt w:val="bullet"/>
      <w:lvlText w:val="o"/>
      <w:lvlJc w:val="left"/>
      <w:pPr>
        <w:tabs>
          <w:tab w:val="num" w:pos="1440"/>
        </w:tabs>
        <w:ind w:left="1440" w:hanging="360"/>
      </w:pPr>
      <w:rPr>
        <w:rFonts w:ascii="Courier New" w:hAnsi="Courier New" w:hint="default"/>
        <w:sz w:val="20"/>
      </w:rPr>
    </w:lvl>
    <w:lvl w:ilvl="2" w:tplc="046AB6F0" w:tentative="1">
      <w:start w:val="1"/>
      <w:numFmt w:val="bullet"/>
      <w:lvlText w:val=""/>
      <w:lvlJc w:val="left"/>
      <w:pPr>
        <w:tabs>
          <w:tab w:val="num" w:pos="2160"/>
        </w:tabs>
        <w:ind w:left="2160" w:hanging="360"/>
      </w:pPr>
      <w:rPr>
        <w:rFonts w:ascii="Wingdings" w:hAnsi="Wingdings" w:hint="default"/>
        <w:sz w:val="20"/>
      </w:rPr>
    </w:lvl>
    <w:lvl w:ilvl="3" w:tplc="A8B4764E" w:tentative="1">
      <w:start w:val="1"/>
      <w:numFmt w:val="bullet"/>
      <w:lvlText w:val=""/>
      <w:lvlJc w:val="left"/>
      <w:pPr>
        <w:tabs>
          <w:tab w:val="num" w:pos="2880"/>
        </w:tabs>
        <w:ind w:left="2880" w:hanging="360"/>
      </w:pPr>
      <w:rPr>
        <w:rFonts w:ascii="Wingdings" w:hAnsi="Wingdings" w:hint="default"/>
        <w:sz w:val="20"/>
      </w:rPr>
    </w:lvl>
    <w:lvl w:ilvl="4" w:tplc="0C74FD18" w:tentative="1">
      <w:start w:val="1"/>
      <w:numFmt w:val="bullet"/>
      <w:lvlText w:val=""/>
      <w:lvlJc w:val="left"/>
      <w:pPr>
        <w:tabs>
          <w:tab w:val="num" w:pos="3600"/>
        </w:tabs>
        <w:ind w:left="3600" w:hanging="360"/>
      </w:pPr>
      <w:rPr>
        <w:rFonts w:ascii="Wingdings" w:hAnsi="Wingdings" w:hint="default"/>
        <w:sz w:val="20"/>
      </w:rPr>
    </w:lvl>
    <w:lvl w:ilvl="5" w:tplc="2634F1AA" w:tentative="1">
      <w:start w:val="1"/>
      <w:numFmt w:val="bullet"/>
      <w:lvlText w:val=""/>
      <w:lvlJc w:val="left"/>
      <w:pPr>
        <w:tabs>
          <w:tab w:val="num" w:pos="4320"/>
        </w:tabs>
        <w:ind w:left="4320" w:hanging="360"/>
      </w:pPr>
      <w:rPr>
        <w:rFonts w:ascii="Wingdings" w:hAnsi="Wingdings" w:hint="default"/>
        <w:sz w:val="20"/>
      </w:rPr>
    </w:lvl>
    <w:lvl w:ilvl="6" w:tplc="9C642AE2" w:tentative="1">
      <w:start w:val="1"/>
      <w:numFmt w:val="bullet"/>
      <w:lvlText w:val=""/>
      <w:lvlJc w:val="left"/>
      <w:pPr>
        <w:tabs>
          <w:tab w:val="num" w:pos="5040"/>
        </w:tabs>
        <w:ind w:left="5040" w:hanging="360"/>
      </w:pPr>
      <w:rPr>
        <w:rFonts w:ascii="Wingdings" w:hAnsi="Wingdings" w:hint="default"/>
        <w:sz w:val="20"/>
      </w:rPr>
    </w:lvl>
    <w:lvl w:ilvl="7" w:tplc="803AB9D0" w:tentative="1">
      <w:start w:val="1"/>
      <w:numFmt w:val="bullet"/>
      <w:lvlText w:val=""/>
      <w:lvlJc w:val="left"/>
      <w:pPr>
        <w:tabs>
          <w:tab w:val="num" w:pos="5760"/>
        </w:tabs>
        <w:ind w:left="5760" w:hanging="360"/>
      </w:pPr>
      <w:rPr>
        <w:rFonts w:ascii="Wingdings" w:hAnsi="Wingdings" w:hint="default"/>
        <w:sz w:val="20"/>
      </w:rPr>
    </w:lvl>
    <w:lvl w:ilvl="8" w:tplc="F68C0BC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C0803"/>
    <w:multiLevelType w:val="hybridMultilevel"/>
    <w:tmpl w:val="31002DE6"/>
    <w:lvl w:ilvl="0" w:tplc="711A84CE">
      <w:start w:val="2"/>
      <w:numFmt w:val="upperRoman"/>
      <w:lvlText w:val="%1."/>
      <w:lvlJc w:val="left"/>
      <w:pPr>
        <w:tabs>
          <w:tab w:val="num" w:pos="1290"/>
        </w:tabs>
        <w:ind w:left="1290" w:hanging="72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9" w15:restartNumberingAfterBreak="0">
    <w:nsid w:val="49D66243"/>
    <w:multiLevelType w:val="hybridMultilevel"/>
    <w:tmpl w:val="FF3C592E"/>
    <w:lvl w:ilvl="0" w:tplc="C5828478">
      <w:start w:val="1"/>
      <w:numFmt w:val="bullet"/>
      <w:lvlText w:val=""/>
      <w:lvlJc w:val="left"/>
      <w:pPr>
        <w:tabs>
          <w:tab w:val="num" w:pos="720"/>
        </w:tabs>
        <w:ind w:left="720" w:hanging="360"/>
      </w:pPr>
      <w:rPr>
        <w:rFonts w:ascii="Symbol" w:hAnsi="Symbol" w:hint="default"/>
        <w:sz w:val="20"/>
      </w:rPr>
    </w:lvl>
    <w:lvl w:ilvl="1" w:tplc="5A0AA3E0" w:tentative="1">
      <w:start w:val="1"/>
      <w:numFmt w:val="bullet"/>
      <w:lvlText w:val="o"/>
      <w:lvlJc w:val="left"/>
      <w:pPr>
        <w:tabs>
          <w:tab w:val="num" w:pos="1440"/>
        </w:tabs>
        <w:ind w:left="1440" w:hanging="360"/>
      </w:pPr>
      <w:rPr>
        <w:rFonts w:ascii="Courier New" w:hAnsi="Courier New" w:hint="default"/>
        <w:sz w:val="20"/>
      </w:rPr>
    </w:lvl>
    <w:lvl w:ilvl="2" w:tplc="3F04F1C4" w:tentative="1">
      <w:start w:val="1"/>
      <w:numFmt w:val="bullet"/>
      <w:lvlText w:val=""/>
      <w:lvlJc w:val="left"/>
      <w:pPr>
        <w:tabs>
          <w:tab w:val="num" w:pos="2160"/>
        </w:tabs>
        <w:ind w:left="2160" w:hanging="360"/>
      </w:pPr>
      <w:rPr>
        <w:rFonts w:ascii="Wingdings" w:hAnsi="Wingdings" w:hint="default"/>
        <w:sz w:val="20"/>
      </w:rPr>
    </w:lvl>
    <w:lvl w:ilvl="3" w:tplc="81B437BC" w:tentative="1">
      <w:start w:val="1"/>
      <w:numFmt w:val="bullet"/>
      <w:lvlText w:val=""/>
      <w:lvlJc w:val="left"/>
      <w:pPr>
        <w:tabs>
          <w:tab w:val="num" w:pos="2880"/>
        </w:tabs>
        <w:ind w:left="2880" w:hanging="360"/>
      </w:pPr>
      <w:rPr>
        <w:rFonts w:ascii="Wingdings" w:hAnsi="Wingdings" w:hint="default"/>
        <w:sz w:val="20"/>
      </w:rPr>
    </w:lvl>
    <w:lvl w:ilvl="4" w:tplc="97D2BC5E" w:tentative="1">
      <w:start w:val="1"/>
      <w:numFmt w:val="bullet"/>
      <w:lvlText w:val=""/>
      <w:lvlJc w:val="left"/>
      <w:pPr>
        <w:tabs>
          <w:tab w:val="num" w:pos="3600"/>
        </w:tabs>
        <w:ind w:left="3600" w:hanging="360"/>
      </w:pPr>
      <w:rPr>
        <w:rFonts w:ascii="Wingdings" w:hAnsi="Wingdings" w:hint="default"/>
        <w:sz w:val="20"/>
      </w:rPr>
    </w:lvl>
    <w:lvl w:ilvl="5" w:tplc="D94E30CE" w:tentative="1">
      <w:start w:val="1"/>
      <w:numFmt w:val="bullet"/>
      <w:lvlText w:val=""/>
      <w:lvlJc w:val="left"/>
      <w:pPr>
        <w:tabs>
          <w:tab w:val="num" w:pos="4320"/>
        </w:tabs>
        <w:ind w:left="4320" w:hanging="360"/>
      </w:pPr>
      <w:rPr>
        <w:rFonts w:ascii="Wingdings" w:hAnsi="Wingdings" w:hint="default"/>
        <w:sz w:val="20"/>
      </w:rPr>
    </w:lvl>
    <w:lvl w:ilvl="6" w:tplc="BD4A403A" w:tentative="1">
      <w:start w:val="1"/>
      <w:numFmt w:val="bullet"/>
      <w:lvlText w:val=""/>
      <w:lvlJc w:val="left"/>
      <w:pPr>
        <w:tabs>
          <w:tab w:val="num" w:pos="5040"/>
        </w:tabs>
        <w:ind w:left="5040" w:hanging="360"/>
      </w:pPr>
      <w:rPr>
        <w:rFonts w:ascii="Wingdings" w:hAnsi="Wingdings" w:hint="default"/>
        <w:sz w:val="20"/>
      </w:rPr>
    </w:lvl>
    <w:lvl w:ilvl="7" w:tplc="7AAC9974" w:tentative="1">
      <w:start w:val="1"/>
      <w:numFmt w:val="bullet"/>
      <w:lvlText w:val=""/>
      <w:lvlJc w:val="left"/>
      <w:pPr>
        <w:tabs>
          <w:tab w:val="num" w:pos="5760"/>
        </w:tabs>
        <w:ind w:left="5760" w:hanging="360"/>
      </w:pPr>
      <w:rPr>
        <w:rFonts w:ascii="Wingdings" w:hAnsi="Wingdings" w:hint="default"/>
        <w:sz w:val="20"/>
      </w:rPr>
    </w:lvl>
    <w:lvl w:ilvl="8" w:tplc="793EB42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F4A52"/>
    <w:multiLevelType w:val="hybridMultilevel"/>
    <w:tmpl w:val="C8AE67DA"/>
    <w:lvl w:ilvl="0" w:tplc="9772619E">
      <w:start w:val="1"/>
      <w:numFmt w:val="bullet"/>
      <w:lvlText w:val=""/>
      <w:lvlJc w:val="left"/>
      <w:pPr>
        <w:tabs>
          <w:tab w:val="num" w:pos="720"/>
        </w:tabs>
        <w:ind w:left="720" w:hanging="360"/>
      </w:pPr>
      <w:rPr>
        <w:rFonts w:ascii="Symbol" w:hAnsi="Symbol" w:hint="default"/>
        <w:sz w:val="20"/>
      </w:rPr>
    </w:lvl>
    <w:lvl w:ilvl="1" w:tplc="41D28B58" w:tentative="1">
      <w:start w:val="1"/>
      <w:numFmt w:val="bullet"/>
      <w:lvlText w:val="o"/>
      <w:lvlJc w:val="left"/>
      <w:pPr>
        <w:tabs>
          <w:tab w:val="num" w:pos="1440"/>
        </w:tabs>
        <w:ind w:left="1440" w:hanging="360"/>
      </w:pPr>
      <w:rPr>
        <w:rFonts w:ascii="Courier New" w:hAnsi="Courier New" w:hint="default"/>
        <w:sz w:val="20"/>
      </w:rPr>
    </w:lvl>
    <w:lvl w:ilvl="2" w:tplc="35F0A1C4" w:tentative="1">
      <w:start w:val="1"/>
      <w:numFmt w:val="bullet"/>
      <w:lvlText w:val=""/>
      <w:lvlJc w:val="left"/>
      <w:pPr>
        <w:tabs>
          <w:tab w:val="num" w:pos="2160"/>
        </w:tabs>
        <w:ind w:left="2160" w:hanging="360"/>
      </w:pPr>
      <w:rPr>
        <w:rFonts w:ascii="Wingdings" w:hAnsi="Wingdings" w:hint="default"/>
        <w:sz w:val="20"/>
      </w:rPr>
    </w:lvl>
    <w:lvl w:ilvl="3" w:tplc="4644FA10" w:tentative="1">
      <w:start w:val="1"/>
      <w:numFmt w:val="bullet"/>
      <w:lvlText w:val=""/>
      <w:lvlJc w:val="left"/>
      <w:pPr>
        <w:tabs>
          <w:tab w:val="num" w:pos="2880"/>
        </w:tabs>
        <w:ind w:left="2880" w:hanging="360"/>
      </w:pPr>
      <w:rPr>
        <w:rFonts w:ascii="Wingdings" w:hAnsi="Wingdings" w:hint="default"/>
        <w:sz w:val="20"/>
      </w:rPr>
    </w:lvl>
    <w:lvl w:ilvl="4" w:tplc="01F68E10" w:tentative="1">
      <w:start w:val="1"/>
      <w:numFmt w:val="bullet"/>
      <w:lvlText w:val=""/>
      <w:lvlJc w:val="left"/>
      <w:pPr>
        <w:tabs>
          <w:tab w:val="num" w:pos="3600"/>
        </w:tabs>
        <w:ind w:left="3600" w:hanging="360"/>
      </w:pPr>
      <w:rPr>
        <w:rFonts w:ascii="Wingdings" w:hAnsi="Wingdings" w:hint="default"/>
        <w:sz w:val="20"/>
      </w:rPr>
    </w:lvl>
    <w:lvl w:ilvl="5" w:tplc="720E0D8C" w:tentative="1">
      <w:start w:val="1"/>
      <w:numFmt w:val="bullet"/>
      <w:lvlText w:val=""/>
      <w:lvlJc w:val="left"/>
      <w:pPr>
        <w:tabs>
          <w:tab w:val="num" w:pos="4320"/>
        </w:tabs>
        <w:ind w:left="4320" w:hanging="360"/>
      </w:pPr>
      <w:rPr>
        <w:rFonts w:ascii="Wingdings" w:hAnsi="Wingdings" w:hint="default"/>
        <w:sz w:val="20"/>
      </w:rPr>
    </w:lvl>
    <w:lvl w:ilvl="6" w:tplc="33DE1710" w:tentative="1">
      <w:start w:val="1"/>
      <w:numFmt w:val="bullet"/>
      <w:lvlText w:val=""/>
      <w:lvlJc w:val="left"/>
      <w:pPr>
        <w:tabs>
          <w:tab w:val="num" w:pos="5040"/>
        </w:tabs>
        <w:ind w:left="5040" w:hanging="360"/>
      </w:pPr>
      <w:rPr>
        <w:rFonts w:ascii="Wingdings" w:hAnsi="Wingdings" w:hint="default"/>
        <w:sz w:val="20"/>
      </w:rPr>
    </w:lvl>
    <w:lvl w:ilvl="7" w:tplc="4126C27A" w:tentative="1">
      <w:start w:val="1"/>
      <w:numFmt w:val="bullet"/>
      <w:lvlText w:val=""/>
      <w:lvlJc w:val="left"/>
      <w:pPr>
        <w:tabs>
          <w:tab w:val="num" w:pos="5760"/>
        </w:tabs>
        <w:ind w:left="5760" w:hanging="360"/>
      </w:pPr>
      <w:rPr>
        <w:rFonts w:ascii="Wingdings" w:hAnsi="Wingdings" w:hint="default"/>
        <w:sz w:val="20"/>
      </w:rPr>
    </w:lvl>
    <w:lvl w:ilvl="8" w:tplc="5DB43CC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F57F6"/>
    <w:multiLevelType w:val="hybridMultilevel"/>
    <w:tmpl w:val="31B8BE3A"/>
    <w:lvl w:ilvl="0" w:tplc="E7764E52">
      <w:start w:val="4"/>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2" w15:restartNumberingAfterBreak="0">
    <w:nsid w:val="51671F85"/>
    <w:multiLevelType w:val="hybridMultilevel"/>
    <w:tmpl w:val="AFF4AD04"/>
    <w:lvl w:ilvl="0" w:tplc="E856BB04">
      <w:start w:val="1"/>
      <w:numFmt w:val="bullet"/>
      <w:lvlText w:val=""/>
      <w:lvlJc w:val="left"/>
      <w:pPr>
        <w:tabs>
          <w:tab w:val="num" w:pos="0"/>
        </w:tabs>
        <w:ind w:left="360" w:firstLine="0"/>
      </w:pPr>
      <w:rPr>
        <w:rFonts w:hAnsi="Symbol"/>
      </w:rPr>
    </w:lvl>
    <w:lvl w:ilvl="1" w:tplc="10A046A6" w:tentative="1">
      <w:start w:val="1"/>
      <w:numFmt w:val="bullet"/>
      <w:lvlText w:val=""/>
      <w:lvlJc w:val="left"/>
      <w:pPr>
        <w:tabs>
          <w:tab w:val="num" w:pos="0"/>
        </w:tabs>
        <w:ind w:left="360" w:firstLine="0"/>
      </w:pPr>
      <w:rPr>
        <w:rFonts w:hAnsi="Symbol"/>
      </w:rPr>
    </w:lvl>
    <w:lvl w:ilvl="2" w:tplc="A6C2FD9E" w:tentative="1">
      <w:start w:val="1"/>
      <w:numFmt w:val="bullet"/>
      <w:lvlText w:val=""/>
      <w:lvlJc w:val="left"/>
      <w:pPr>
        <w:tabs>
          <w:tab w:val="num" w:pos="0"/>
        </w:tabs>
        <w:ind w:left="360" w:firstLine="0"/>
      </w:pPr>
      <w:rPr>
        <w:rFonts w:hAnsi="Symbol"/>
      </w:rPr>
    </w:lvl>
    <w:lvl w:ilvl="3" w:tplc="59EC1B06" w:tentative="1">
      <w:start w:val="1"/>
      <w:numFmt w:val="bullet"/>
      <w:lvlText w:val=""/>
      <w:lvlJc w:val="left"/>
      <w:pPr>
        <w:tabs>
          <w:tab w:val="num" w:pos="0"/>
        </w:tabs>
        <w:ind w:left="360" w:firstLine="0"/>
      </w:pPr>
      <w:rPr>
        <w:rFonts w:hAnsi="Symbol"/>
      </w:rPr>
    </w:lvl>
    <w:lvl w:ilvl="4" w:tplc="394A539E" w:tentative="1">
      <w:start w:val="1"/>
      <w:numFmt w:val="bullet"/>
      <w:lvlText w:val=""/>
      <w:lvlJc w:val="left"/>
      <w:pPr>
        <w:tabs>
          <w:tab w:val="num" w:pos="0"/>
        </w:tabs>
        <w:ind w:left="360" w:firstLine="0"/>
      </w:pPr>
      <w:rPr>
        <w:rFonts w:hAnsi="Symbol"/>
      </w:rPr>
    </w:lvl>
    <w:lvl w:ilvl="5" w:tplc="2472A108" w:tentative="1">
      <w:start w:val="1"/>
      <w:numFmt w:val="bullet"/>
      <w:lvlText w:val=""/>
      <w:lvlJc w:val="left"/>
      <w:pPr>
        <w:tabs>
          <w:tab w:val="num" w:pos="0"/>
        </w:tabs>
        <w:ind w:left="360" w:firstLine="0"/>
      </w:pPr>
      <w:rPr>
        <w:rFonts w:hAnsi="Symbol"/>
      </w:rPr>
    </w:lvl>
    <w:lvl w:ilvl="6" w:tplc="57D264B0" w:tentative="1">
      <w:start w:val="1"/>
      <w:numFmt w:val="bullet"/>
      <w:lvlText w:val=""/>
      <w:lvlJc w:val="left"/>
      <w:pPr>
        <w:tabs>
          <w:tab w:val="num" w:pos="0"/>
        </w:tabs>
        <w:ind w:left="360" w:firstLine="0"/>
      </w:pPr>
      <w:rPr>
        <w:rFonts w:hAnsi="Symbol"/>
      </w:rPr>
    </w:lvl>
    <w:lvl w:ilvl="7" w:tplc="2940F0BC" w:tentative="1">
      <w:start w:val="1"/>
      <w:numFmt w:val="bullet"/>
      <w:lvlText w:val=""/>
      <w:lvlJc w:val="left"/>
      <w:pPr>
        <w:tabs>
          <w:tab w:val="num" w:pos="0"/>
        </w:tabs>
        <w:ind w:left="360" w:firstLine="0"/>
      </w:pPr>
      <w:rPr>
        <w:rFonts w:hAnsi="Symbol"/>
      </w:rPr>
    </w:lvl>
    <w:lvl w:ilvl="8" w:tplc="E36EACCE" w:tentative="1">
      <w:start w:val="1"/>
      <w:numFmt w:val="bullet"/>
      <w:lvlText w:val=""/>
      <w:lvlJc w:val="left"/>
      <w:pPr>
        <w:tabs>
          <w:tab w:val="num" w:pos="0"/>
        </w:tabs>
        <w:ind w:left="360" w:firstLine="0"/>
      </w:pPr>
      <w:rPr>
        <w:rFonts w:hAnsi="Symbol"/>
      </w:rPr>
    </w:lvl>
  </w:abstractNum>
  <w:abstractNum w:abstractNumId="23" w15:restartNumberingAfterBreak="0">
    <w:nsid w:val="573D78D6"/>
    <w:multiLevelType w:val="hybridMultilevel"/>
    <w:tmpl w:val="A15CDB00"/>
    <w:lvl w:ilvl="0" w:tplc="E2EAF102">
      <w:start w:val="4"/>
      <w:numFmt w:val="lowerLetter"/>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4" w15:restartNumberingAfterBreak="0">
    <w:nsid w:val="576F7A54"/>
    <w:multiLevelType w:val="hybridMultilevel"/>
    <w:tmpl w:val="6988EDFC"/>
    <w:lvl w:ilvl="0" w:tplc="4898439E">
      <w:numFmt w:val="bullet"/>
      <w:lvlText w:val=""/>
      <w:lvlJc w:val="left"/>
      <w:pPr>
        <w:tabs>
          <w:tab w:val="num" w:pos="1770"/>
        </w:tabs>
        <w:ind w:left="1770" w:hanging="360"/>
      </w:pPr>
      <w:rPr>
        <w:rFonts w:ascii="Symbol" w:eastAsia="Times New Roman" w:hAnsi="Symbol" w:cs="Times New Roman" w:hint="default"/>
      </w:rPr>
    </w:lvl>
    <w:lvl w:ilvl="1" w:tplc="041F0003" w:tentative="1">
      <w:start w:val="1"/>
      <w:numFmt w:val="bullet"/>
      <w:lvlText w:val="o"/>
      <w:lvlJc w:val="left"/>
      <w:pPr>
        <w:tabs>
          <w:tab w:val="num" w:pos="2490"/>
        </w:tabs>
        <w:ind w:left="2490" w:hanging="360"/>
      </w:pPr>
      <w:rPr>
        <w:rFonts w:ascii="Courier New" w:hAnsi="Courier New" w:hint="default"/>
      </w:rPr>
    </w:lvl>
    <w:lvl w:ilvl="2" w:tplc="041F0005" w:tentative="1">
      <w:start w:val="1"/>
      <w:numFmt w:val="bullet"/>
      <w:lvlText w:val=""/>
      <w:lvlJc w:val="left"/>
      <w:pPr>
        <w:tabs>
          <w:tab w:val="num" w:pos="3210"/>
        </w:tabs>
        <w:ind w:left="3210" w:hanging="360"/>
      </w:pPr>
      <w:rPr>
        <w:rFonts w:ascii="Wingdings" w:hAnsi="Wingdings" w:hint="default"/>
      </w:rPr>
    </w:lvl>
    <w:lvl w:ilvl="3" w:tplc="041F0001" w:tentative="1">
      <w:start w:val="1"/>
      <w:numFmt w:val="bullet"/>
      <w:lvlText w:val=""/>
      <w:lvlJc w:val="left"/>
      <w:pPr>
        <w:tabs>
          <w:tab w:val="num" w:pos="3930"/>
        </w:tabs>
        <w:ind w:left="3930" w:hanging="360"/>
      </w:pPr>
      <w:rPr>
        <w:rFonts w:ascii="Symbol" w:hAnsi="Symbol" w:hint="default"/>
      </w:rPr>
    </w:lvl>
    <w:lvl w:ilvl="4" w:tplc="041F0003" w:tentative="1">
      <w:start w:val="1"/>
      <w:numFmt w:val="bullet"/>
      <w:lvlText w:val="o"/>
      <w:lvlJc w:val="left"/>
      <w:pPr>
        <w:tabs>
          <w:tab w:val="num" w:pos="4650"/>
        </w:tabs>
        <w:ind w:left="4650" w:hanging="360"/>
      </w:pPr>
      <w:rPr>
        <w:rFonts w:ascii="Courier New" w:hAnsi="Courier New" w:hint="default"/>
      </w:rPr>
    </w:lvl>
    <w:lvl w:ilvl="5" w:tplc="041F0005" w:tentative="1">
      <w:start w:val="1"/>
      <w:numFmt w:val="bullet"/>
      <w:lvlText w:val=""/>
      <w:lvlJc w:val="left"/>
      <w:pPr>
        <w:tabs>
          <w:tab w:val="num" w:pos="5370"/>
        </w:tabs>
        <w:ind w:left="5370" w:hanging="360"/>
      </w:pPr>
      <w:rPr>
        <w:rFonts w:ascii="Wingdings" w:hAnsi="Wingdings" w:hint="default"/>
      </w:rPr>
    </w:lvl>
    <w:lvl w:ilvl="6" w:tplc="041F0001" w:tentative="1">
      <w:start w:val="1"/>
      <w:numFmt w:val="bullet"/>
      <w:lvlText w:val=""/>
      <w:lvlJc w:val="left"/>
      <w:pPr>
        <w:tabs>
          <w:tab w:val="num" w:pos="6090"/>
        </w:tabs>
        <w:ind w:left="6090" w:hanging="360"/>
      </w:pPr>
      <w:rPr>
        <w:rFonts w:ascii="Symbol" w:hAnsi="Symbol" w:hint="default"/>
      </w:rPr>
    </w:lvl>
    <w:lvl w:ilvl="7" w:tplc="041F0003" w:tentative="1">
      <w:start w:val="1"/>
      <w:numFmt w:val="bullet"/>
      <w:lvlText w:val="o"/>
      <w:lvlJc w:val="left"/>
      <w:pPr>
        <w:tabs>
          <w:tab w:val="num" w:pos="6810"/>
        </w:tabs>
        <w:ind w:left="6810" w:hanging="360"/>
      </w:pPr>
      <w:rPr>
        <w:rFonts w:ascii="Courier New" w:hAnsi="Courier New" w:hint="default"/>
      </w:rPr>
    </w:lvl>
    <w:lvl w:ilvl="8" w:tplc="041F0005" w:tentative="1">
      <w:start w:val="1"/>
      <w:numFmt w:val="bullet"/>
      <w:lvlText w:val=""/>
      <w:lvlJc w:val="left"/>
      <w:pPr>
        <w:tabs>
          <w:tab w:val="num" w:pos="7530"/>
        </w:tabs>
        <w:ind w:left="7530" w:hanging="360"/>
      </w:pPr>
      <w:rPr>
        <w:rFonts w:ascii="Wingdings" w:hAnsi="Wingdings" w:hint="default"/>
      </w:rPr>
    </w:lvl>
  </w:abstractNum>
  <w:abstractNum w:abstractNumId="25" w15:restartNumberingAfterBreak="0">
    <w:nsid w:val="5E2A3AA8"/>
    <w:multiLevelType w:val="hybridMultilevel"/>
    <w:tmpl w:val="DDB62E38"/>
    <w:lvl w:ilvl="0" w:tplc="A940AE18">
      <w:start w:val="1"/>
      <w:numFmt w:val="bullet"/>
      <w:lvlText w:val=""/>
      <w:lvlJc w:val="left"/>
      <w:pPr>
        <w:tabs>
          <w:tab w:val="num" w:pos="720"/>
        </w:tabs>
        <w:ind w:left="720" w:hanging="360"/>
      </w:pPr>
      <w:rPr>
        <w:rFonts w:ascii="Symbol" w:hAnsi="Symbol" w:hint="default"/>
        <w:sz w:val="20"/>
      </w:rPr>
    </w:lvl>
    <w:lvl w:ilvl="1" w:tplc="4CF601F4" w:tentative="1">
      <w:start w:val="1"/>
      <w:numFmt w:val="bullet"/>
      <w:lvlText w:val="o"/>
      <w:lvlJc w:val="left"/>
      <w:pPr>
        <w:tabs>
          <w:tab w:val="num" w:pos="1440"/>
        </w:tabs>
        <w:ind w:left="1440" w:hanging="360"/>
      </w:pPr>
      <w:rPr>
        <w:rFonts w:ascii="Courier New" w:hAnsi="Courier New" w:hint="default"/>
        <w:sz w:val="20"/>
      </w:rPr>
    </w:lvl>
    <w:lvl w:ilvl="2" w:tplc="3084C5A6" w:tentative="1">
      <w:start w:val="1"/>
      <w:numFmt w:val="bullet"/>
      <w:lvlText w:val=""/>
      <w:lvlJc w:val="left"/>
      <w:pPr>
        <w:tabs>
          <w:tab w:val="num" w:pos="2160"/>
        </w:tabs>
        <w:ind w:left="2160" w:hanging="360"/>
      </w:pPr>
      <w:rPr>
        <w:rFonts w:ascii="Wingdings" w:hAnsi="Wingdings" w:hint="default"/>
        <w:sz w:val="20"/>
      </w:rPr>
    </w:lvl>
    <w:lvl w:ilvl="3" w:tplc="253838F2" w:tentative="1">
      <w:start w:val="1"/>
      <w:numFmt w:val="bullet"/>
      <w:lvlText w:val=""/>
      <w:lvlJc w:val="left"/>
      <w:pPr>
        <w:tabs>
          <w:tab w:val="num" w:pos="2880"/>
        </w:tabs>
        <w:ind w:left="2880" w:hanging="360"/>
      </w:pPr>
      <w:rPr>
        <w:rFonts w:ascii="Wingdings" w:hAnsi="Wingdings" w:hint="default"/>
        <w:sz w:val="20"/>
      </w:rPr>
    </w:lvl>
    <w:lvl w:ilvl="4" w:tplc="E326A462" w:tentative="1">
      <w:start w:val="1"/>
      <w:numFmt w:val="bullet"/>
      <w:lvlText w:val=""/>
      <w:lvlJc w:val="left"/>
      <w:pPr>
        <w:tabs>
          <w:tab w:val="num" w:pos="3600"/>
        </w:tabs>
        <w:ind w:left="3600" w:hanging="360"/>
      </w:pPr>
      <w:rPr>
        <w:rFonts w:ascii="Wingdings" w:hAnsi="Wingdings" w:hint="default"/>
        <w:sz w:val="20"/>
      </w:rPr>
    </w:lvl>
    <w:lvl w:ilvl="5" w:tplc="C1FA306E" w:tentative="1">
      <w:start w:val="1"/>
      <w:numFmt w:val="bullet"/>
      <w:lvlText w:val=""/>
      <w:lvlJc w:val="left"/>
      <w:pPr>
        <w:tabs>
          <w:tab w:val="num" w:pos="4320"/>
        </w:tabs>
        <w:ind w:left="4320" w:hanging="360"/>
      </w:pPr>
      <w:rPr>
        <w:rFonts w:ascii="Wingdings" w:hAnsi="Wingdings" w:hint="default"/>
        <w:sz w:val="20"/>
      </w:rPr>
    </w:lvl>
    <w:lvl w:ilvl="6" w:tplc="51F22A3A" w:tentative="1">
      <w:start w:val="1"/>
      <w:numFmt w:val="bullet"/>
      <w:lvlText w:val=""/>
      <w:lvlJc w:val="left"/>
      <w:pPr>
        <w:tabs>
          <w:tab w:val="num" w:pos="5040"/>
        </w:tabs>
        <w:ind w:left="5040" w:hanging="360"/>
      </w:pPr>
      <w:rPr>
        <w:rFonts w:ascii="Wingdings" w:hAnsi="Wingdings" w:hint="default"/>
        <w:sz w:val="20"/>
      </w:rPr>
    </w:lvl>
    <w:lvl w:ilvl="7" w:tplc="60D64E0A" w:tentative="1">
      <w:start w:val="1"/>
      <w:numFmt w:val="bullet"/>
      <w:lvlText w:val=""/>
      <w:lvlJc w:val="left"/>
      <w:pPr>
        <w:tabs>
          <w:tab w:val="num" w:pos="5760"/>
        </w:tabs>
        <w:ind w:left="5760" w:hanging="360"/>
      </w:pPr>
      <w:rPr>
        <w:rFonts w:ascii="Wingdings" w:hAnsi="Wingdings" w:hint="default"/>
        <w:sz w:val="20"/>
      </w:rPr>
    </w:lvl>
    <w:lvl w:ilvl="8" w:tplc="5B48605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55823"/>
    <w:multiLevelType w:val="hybridMultilevel"/>
    <w:tmpl w:val="6C660B3C"/>
    <w:lvl w:ilvl="0" w:tplc="92626464">
      <w:start w:val="1"/>
      <w:numFmt w:val="bullet"/>
      <w:lvlText w:val=""/>
      <w:lvlJc w:val="left"/>
      <w:pPr>
        <w:tabs>
          <w:tab w:val="num" w:pos="360"/>
        </w:tabs>
        <w:ind w:left="360" w:hanging="360"/>
      </w:pPr>
      <w:rPr>
        <w:rFonts w:ascii="Wingdings" w:hAnsi="Wingdings" w:hint="default"/>
        <w:b/>
        <w:i w:val="0"/>
        <w:sz w:val="28"/>
      </w:rPr>
    </w:lvl>
    <w:lvl w:ilvl="1" w:tplc="4E2C3D52" w:tentative="1">
      <w:start w:val="1"/>
      <w:numFmt w:val="bullet"/>
      <w:lvlText w:val=""/>
      <w:lvlJc w:val="left"/>
      <w:pPr>
        <w:tabs>
          <w:tab w:val="num" w:pos="0"/>
        </w:tabs>
        <w:ind w:left="360" w:firstLine="0"/>
      </w:pPr>
      <w:rPr>
        <w:rFonts w:hAnsi="Symbol"/>
      </w:rPr>
    </w:lvl>
    <w:lvl w:ilvl="2" w:tplc="F8986A16" w:tentative="1">
      <w:start w:val="1"/>
      <w:numFmt w:val="bullet"/>
      <w:lvlText w:val=""/>
      <w:lvlJc w:val="left"/>
      <w:pPr>
        <w:tabs>
          <w:tab w:val="num" w:pos="0"/>
        </w:tabs>
        <w:ind w:left="360" w:firstLine="0"/>
      </w:pPr>
      <w:rPr>
        <w:rFonts w:hAnsi="Symbol"/>
      </w:rPr>
    </w:lvl>
    <w:lvl w:ilvl="3" w:tplc="4F0612AA" w:tentative="1">
      <w:start w:val="1"/>
      <w:numFmt w:val="bullet"/>
      <w:lvlText w:val=""/>
      <w:lvlJc w:val="left"/>
      <w:pPr>
        <w:tabs>
          <w:tab w:val="num" w:pos="0"/>
        </w:tabs>
        <w:ind w:left="360" w:firstLine="0"/>
      </w:pPr>
      <w:rPr>
        <w:rFonts w:hAnsi="Symbol"/>
      </w:rPr>
    </w:lvl>
    <w:lvl w:ilvl="4" w:tplc="660A1316" w:tentative="1">
      <w:start w:val="1"/>
      <w:numFmt w:val="bullet"/>
      <w:lvlText w:val=""/>
      <w:lvlJc w:val="left"/>
      <w:pPr>
        <w:tabs>
          <w:tab w:val="num" w:pos="0"/>
        </w:tabs>
        <w:ind w:left="360" w:firstLine="0"/>
      </w:pPr>
      <w:rPr>
        <w:rFonts w:hAnsi="Symbol"/>
      </w:rPr>
    </w:lvl>
    <w:lvl w:ilvl="5" w:tplc="9524340C" w:tentative="1">
      <w:start w:val="1"/>
      <w:numFmt w:val="bullet"/>
      <w:lvlText w:val=""/>
      <w:lvlJc w:val="left"/>
      <w:pPr>
        <w:tabs>
          <w:tab w:val="num" w:pos="0"/>
        </w:tabs>
        <w:ind w:left="360" w:firstLine="0"/>
      </w:pPr>
      <w:rPr>
        <w:rFonts w:hAnsi="Symbol"/>
      </w:rPr>
    </w:lvl>
    <w:lvl w:ilvl="6" w:tplc="205CEB68" w:tentative="1">
      <w:start w:val="1"/>
      <w:numFmt w:val="bullet"/>
      <w:lvlText w:val=""/>
      <w:lvlJc w:val="left"/>
      <w:pPr>
        <w:tabs>
          <w:tab w:val="num" w:pos="0"/>
        </w:tabs>
        <w:ind w:left="360" w:firstLine="0"/>
      </w:pPr>
      <w:rPr>
        <w:rFonts w:hAnsi="Symbol"/>
      </w:rPr>
    </w:lvl>
    <w:lvl w:ilvl="7" w:tplc="8EF4B484" w:tentative="1">
      <w:start w:val="1"/>
      <w:numFmt w:val="bullet"/>
      <w:lvlText w:val=""/>
      <w:lvlJc w:val="left"/>
      <w:pPr>
        <w:tabs>
          <w:tab w:val="num" w:pos="0"/>
        </w:tabs>
        <w:ind w:left="360" w:firstLine="0"/>
      </w:pPr>
      <w:rPr>
        <w:rFonts w:hAnsi="Symbol"/>
      </w:rPr>
    </w:lvl>
    <w:lvl w:ilvl="8" w:tplc="A460A4EA" w:tentative="1">
      <w:start w:val="1"/>
      <w:numFmt w:val="bullet"/>
      <w:lvlText w:val=""/>
      <w:lvlJc w:val="left"/>
      <w:pPr>
        <w:tabs>
          <w:tab w:val="num" w:pos="0"/>
        </w:tabs>
        <w:ind w:left="360" w:firstLine="0"/>
      </w:pPr>
      <w:rPr>
        <w:rFonts w:hAnsi="Symbol"/>
      </w:rPr>
    </w:lvl>
  </w:abstractNum>
  <w:abstractNum w:abstractNumId="27" w15:restartNumberingAfterBreak="0">
    <w:nsid w:val="66714D0F"/>
    <w:multiLevelType w:val="hybridMultilevel"/>
    <w:tmpl w:val="6C660B3C"/>
    <w:lvl w:ilvl="0" w:tplc="5334829A">
      <w:start w:val="1"/>
      <w:numFmt w:val="bullet"/>
      <w:lvlText w:val=""/>
      <w:lvlJc w:val="left"/>
      <w:pPr>
        <w:tabs>
          <w:tab w:val="num" w:pos="360"/>
        </w:tabs>
        <w:ind w:left="284" w:hanging="284"/>
      </w:pPr>
      <w:rPr>
        <w:rFonts w:ascii="Wingdings" w:hAnsi="Wingdings" w:hint="default"/>
        <w:b/>
        <w:i/>
        <w:sz w:val="40"/>
      </w:rPr>
    </w:lvl>
    <w:lvl w:ilvl="1" w:tplc="4E2C3D52" w:tentative="1">
      <w:start w:val="1"/>
      <w:numFmt w:val="bullet"/>
      <w:lvlText w:val=""/>
      <w:lvlJc w:val="left"/>
      <w:pPr>
        <w:tabs>
          <w:tab w:val="num" w:pos="0"/>
        </w:tabs>
        <w:ind w:left="360" w:firstLine="0"/>
      </w:pPr>
      <w:rPr>
        <w:rFonts w:hAnsi="Symbol"/>
      </w:rPr>
    </w:lvl>
    <w:lvl w:ilvl="2" w:tplc="F8986A16" w:tentative="1">
      <w:start w:val="1"/>
      <w:numFmt w:val="bullet"/>
      <w:lvlText w:val=""/>
      <w:lvlJc w:val="left"/>
      <w:pPr>
        <w:tabs>
          <w:tab w:val="num" w:pos="0"/>
        </w:tabs>
        <w:ind w:left="360" w:firstLine="0"/>
      </w:pPr>
      <w:rPr>
        <w:rFonts w:hAnsi="Symbol"/>
      </w:rPr>
    </w:lvl>
    <w:lvl w:ilvl="3" w:tplc="4F0612AA" w:tentative="1">
      <w:start w:val="1"/>
      <w:numFmt w:val="bullet"/>
      <w:lvlText w:val=""/>
      <w:lvlJc w:val="left"/>
      <w:pPr>
        <w:tabs>
          <w:tab w:val="num" w:pos="0"/>
        </w:tabs>
        <w:ind w:left="360" w:firstLine="0"/>
      </w:pPr>
      <w:rPr>
        <w:rFonts w:hAnsi="Symbol"/>
      </w:rPr>
    </w:lvl>
    <w:lvl w:ilvl="4" w:tplc="660A1316" w:tentative="1">
      <w:start w:val="1"/>
      <w:numFmt w:val="bullet"/>
      <w:lvlText w:val=""/>
      <w:lvlJc w:val="left"/>
      <w:pPr>
        <w:tabs>
          <w:tab w:val="num" w:pos="0"/>
        </w:tabs>
        <w:ind w:left="360" w:firstLine="0"/>
      </w:pPr>
      <w:rPr>
        <w:rFonts w:hAnsi="Symbol"/>
      </w:rPr>
    </w:lvl>
    <w:lvl w:ilvl="5" w:tplc="9524340C" w:tentative="1">
      <w:start w:val="1"/>
      <w:numFmt w:val="bullet"/>
      <w:lvlText w:val=""/>
      <w:lvlJc w:val="left"/>
      <w:pPr>
        <w:tabs>
          <w:tab w:val="num" w:pos="0"/>
        </w:tabs>
        <w:ind w:left="360" w:firstLine="0"/>
      </w:pPr>
      <w:rPr>
        <w:rFonts w:hAnsi="Symbol"/>
      </w:rPr>
    </w:lvl>
    <w:lvl w:ilvl="6" w:tplc="205CEB68" w:tentative="1">
      <w:start w:val="1"/>
      <w:numFmt w:val="bullet"/>
      <w:lvlText w:val=""/>
      <w:lvlJc w:val="left"/>
      <w:pPr>
        <w:tabs>
          <w:tab w:val="num" w:pos="0"/>
        </w:tabs>
        <w:ind w:left="360" w:firstLine="0"/>
      </w:pPr>
      <w:rPr>
        <w:rFonts w:hAnsi="Symbol"/>
      </w:rPr>
    </w:lvl>
    <w:lvl w:ilvl="7" w:tplc="8EF4B484" w:tentative="1">
      <w:start w:val="1"/>
      <w:numFmt w:val="bullet"/>
      <w:lvlText w:val=""/>
      <w:lvlJc w:val="left"/>
      <w:pPr>
        <w:tabs>
          <w:tab w:val="num" w:pos="0"/>
        </w:tabs>
        <w:ind w:left="360" w:firstLine="0"/>
      </w:pPr>
      <w:rPr>
        <w:rFonts w:hAnsi="Symbol"/>
      </w:rPr>
    </w:lvl>
    <w:lvl w:ilvl="8" w:tplc="A460A4EA" w:tentative="1">
      <w:start w:val="1"/>
      <w:numFmt w:val="bullet"/>
      <w:lvlText w:val=""/>
      <w:lvlJc w:val="left"/>
      <w:pPr>
        <w:tabs>
          <w:tab w:val="num" w:pos="0"/>
        </w:tabs>
        <w:ind w:left="360" w:firstLine="0"/>
      </w:pPr>
      <w:rPr>
        <w:rFonts w:hAnsi="Symbol"/>
      </w:rPr>
    </w:lvl>
  </w:abstractNum>
  <w:abstractNum w:abstractNumId="28" w15:restartNumberingAfterBreak="0">
    <w:nsid w:val="689F7047"/>
    <w:multiLevelType w:val="hybridMultilevel"/>
    <w:tmpl w:val="313E9010"/>
    <w:lvl w:ilvl="0" w:tplc="5CF0F5D0">
      <w:start w:val="1"/>
      <w:numFmt w:val="bullet"/>
      <w:lvlText w:val=""/>
      <w:lvlJc w:val="left"/>
      <w:pPr>
        <w:tabs>
          <w:tab w:val="num" w:pos="720"/>
        </w:tabs>
        <w:ind w:left="720" w:hanging="360"/>
      </w:pPr>
      <w:rPr>
        <w:rFonts w:ascii="Symbol" w:hAnsi="Symbol" w:hint="default"/>
        <w:sz w:val="20"/>
      </w:rPr>
    </w:lvl>
    <w:lvl w:ilvl="1" w:tplc="BD5AC424" w:tentative="1">
      <w:start w:val="1"/>
      <w:numFmt w:val="bullet"/>
      <w:lvlText w:val="o"/>
      <w:lvlJc w:val="left"/>
      <w:pPr>
        <w:tabs>
          <w:tab w:val="num" w:pos="1440"/>
        </w:tabs>
        <w:ind w:left="1440" w:hanging="360"/>
      </w:pPr>
      <w:rPr>
        <w:rFonts w:ascii="Courier New" w:hAnsi="Courier New" w:hint="default"/>
        <w:sz w:val="20"/>
      </w:rPr>
    </w:lvl>
    <w:lvl w:ilvl="2" w:tplc="31E8ED9E" w:tentative="1">
      <w:start w:val="1"/>
      <w:numFmt w:val="bullet"/>
      <w:lvlText w:val=""/>
      <w:lvlJc w:val="left"/>
      <w:pPr>
        <w:tabs>
          <w:tab w:val="num" w:pos="2160"/>
        </w:tabs>
        <w:ind w:left="2160" w:hanging="360"/>
      </w:pPr>
      <w:rPr>
        <w:rFonts w:ascii="Wingdings" w:hAnsi="Wingdings" w:hint="default"/>
        <w:sz w:val="20"/>
      </w:rPr>
    </w:lvl>
    <w:lvl w:ilvl="3" w:tplc="6DA4C624" w:tentative="1">
      <w:start w:val="1"/>
      <w:numFmt w:val="bullet"/>
      <w:lvlText w:val=""/>
      <w:lvlJc w:val="left"/>
      <w:pPr>
        <w:tabs>
          <w:tab w:val="num" w:pos="2880"/>
        </w:tabs>
        <w:ind w:left="2880" w:hanging="360"/>
      </w:pPr>
      <w:rPr>
        <w:rFonts w:ascii="Wingdings" w:hAnsi="Wingdings" w:hint="default"/>
        <w:sz w:val="20"/>
      </w:rPr>
    </w:lvl>
    <w:lvl w:ilvl="4" w:tplc="F384BDD4" w:tentative="1">
      <w:start w:val="1"/>
      <w:numFmt w:val="bullet"/>
      <w:lvlText w:val=""/>
      <w:lvlJc w:val="left"/>
      <w:pPr>
        <w:tabs>
          <w:tab w:val="num" w:pos="3600"/>
        </w:tabs>
        <w:ind w:left="3600" w:hanging="360"/>
      </w:pPr>
      <w:rPr>
        <w:rFonts w:ascii="Wingdings" w:hAnsi="Wingdings" w:hint="default"/>
        <w:sz w:val="20"/>
      </w:rPr>
    </w:lvl>
    <w:lvl w:ilvl="5" w:tplc="F0BAB710" w:tentative="1">
      <w:start w:val="1"/>
      <w:numFmt w:val="bullet"/>
      <w:lvlText w:val=""/>
      <w:lvlJc w:val="left"/>
      <w:pPr>
        <w:tabs>
          <w:tab w:val="num" w:pos="4320"/>
        </w:tabs>
        <w:ind w:left="4320" w:hanging="360"/>
      </w:pPr>
      <w:rPr>
        <w:rFonts w:ascii="Wingdings" w:hAnsi="Wingdings" w:hint="default"/>
        <w:sz w:val="20"/>
      </w:rPr>
    </w:lvl>
    <w:lvl w:ilvl="6" w:tplc="731EE114" w:tentative="1">
      <w:start w:val="1"/>
      <w:numFmt w:val="bullet"/>
      <w:lvlText w:val=""/>
      <w:lvlJc w:val="left"/>
      <w:pPr>
        <w:tabs>
          <w:tab w:val="num" w:pos="5040"/>
        </w:tabs>
        <w:ind w:left="5040" w:hanging="360"/>
      </w:pPr>
      <w:rPr>
        <w:rFonts w:ascii="Wingdings" w:hAnsi="Wingdings" w:hint="default"/>
        <w:sz w:val="20"/>
      </w:rPr>
    </w:lvl>
    <w:lvl w:ilvl="7" w:tplc="4A00321E" w:tentative="1">
      <w:start w:val="1"/>
      <w:numFmt w:val="bullet"/>
      <w:lvlText w:val=""/>
      <w:lvlJc w:val="left"/>
      <w:pPr>
        <w:tabs>
          <w:tab w:val="num" w:pos="5760"/>
        </w:tabs>
        <w:ind w:left="5760" w:hanging="360"/>
      </w:pPr>
      <w:rPr>
        <w:rFonts w:ascii="Wingdings" w:hAnsi="Wingdings" w:hint="default"/>
        <w:sz w:val="20"/>
      </w:rPr>
    </w:lvl>
    <w:lvl w:ilvl="8" w:tplc="F51E402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445A14"/>
    <w:multiLevelType w:val="hybridMultilevel"/>
    <w:tmpl w:val="F4E823FE"/>
    <w:lvl w:ilvl="0" w:tplc="53CC1B14">
      <w:start w:val="1"/>
      <w:numFmt w:val="bullet"/>
      <w:lvlText w:val=""/>
      <w:lvlJc w:val="left"/>
      <w:pPr>
        <w:tabs>
          <w:tab w:val="num" w:pos="720"/>
        </w:tabs>
        <w:ind w:left="720" w:hanging="360"/>
      </w:pPr>
      <w:rPr>
        <w:rFonts w:ascii="Symbol" w:hAnsi="Symbol" w:hint="default"/>
        <w:sz w:val="20"/>
      </w:rPr>
    </w:lvl>
    <w:lvl w:ilvl="1" w:tplc="37727678" w:tentative="1">
      <w:start w:val="1"/>
      <w:numFmt w:val="bullet"/>
      <w:lvlText w:val="o"/>
      <w:lvlJc w:val="left"/>
      <w:pPr>
        <w:tabs>
          <w:tab w:val="num" w:pos="1440"/>
        </w:tabs>
        <w:ind w:left="1440" w:hanging="360"/>
      </w:pPr>
      <w:rPr>
        <w:rFonts w:ascii="Courier New" w:hAnsi="Courier New" w:hint="default"/>
        <w:sz w:val="20"/>
      </w:rPr>
    </w:lvl>
    <w:lvl w:ilvl="2" w:tplc="47724296" w:tentative="1">
      <w:start w:val="1"/>
      <w:numFmt w:val="bullet"/>
      <w:lvlText w:val=""/>
      <w:lvlJc w:val="left"/>
      <w:pPr>
        <w:tabs>
          <w:tab w:val="num" w:pos="2160"/>
        </w:tabs>
        <w:ind w:left="2160" w:hanging="360"/>
      </w:pPr>
      <w:rPr>
        <w:rFonts w:ascii="Wingdings" w:hAnsi="Wingdings" w:hint="default"/>
        <w:sz w:val="20"/>
      </w:rPr>
    </w:lvl>
    <w:lvl w:ilvl="3" w:tplc="CAB8AB7C" w:tentative="1">
      <w:start w:val="1"/>
      <w:numFmt w:val="bullet"/>
      <w:lvlText w:val=""/>
      <w:lvlJc w:val="left"/>
      <w:pPr>
        <w:tabs>
          <w:tab w:val="num" w:pos="2880"/>
        </w:tabs>
        <w:ind w:left="2880" w:hanging="360"/>
      </w:pPr>
      <w:rPr>
        <w:rFonts w:ascii="Wingdings" w:hAnsi="Wingdings" w:hint="default"/>
        <w:sz w:val="20"/>
      </w:rPr>
    </w:lvl>
    <w:lvl w:ilvl="4" w:tplc="1E340E92" w:tentative="1">
      <w:start w:val="1"/>
      <w:numFmt w:val="bullet"/>
      <w:lvlText w:val=""/>
      <w:lvlJc w:val="left"/>
      <w:pPr>
        <w:tabs>
          <w:tab w:val="num" w:pos="3600"/>
        </w:tabs>
        <w:ind w:left="3600" w:hanging="360"/>
      </w:pPr>
      <w:rPr>
        <w:rFonts w:ascii="Wingdings" w:hAnsi="Wingdings" w:hint="default"/>
        <w:sz w:val="20"/>
      </w:rPr>
    </w:lvl>
    <w:lvl w:ilvl="5" w:tplc="4D089232" w:tentative="1">
      <w:start w:val="1"/>
      <w:numFmt w:val="bullet"/>
      <w:lvlText w:val=""/>
      <w:lvlJc w:val="left"/>
      <w:pPr>
        <w:tabs>
          <w:tab w:val="num" w:pos="4320"/>
        </w:tabs>
        <w:ind w:left="4320" w:hanging="360"/>
      </w:pPr>
      <w:rPr>
        <w:rFonts w:ascii="Wingdings" w:hAnsi="Wingdings" w:hint="default"/>
        <w:sz w:val="20"/>
      </w:rPr>
    </w:lvl>
    <w:lvl w:ilvl="6" w:tplc="F904C90A" w:tentative="1">
      <w:start w:val="1"/>
      <w:numFmt w:val="bullet"/>
      <w:lvlText w:val=""/>
      <w:lvlJc w:val="left"/>
      <w:pPr>
        <w:tabs>
          <w:tab w:val="num" w:pos="5040"/>
        </w:tabs>
        <w:ind w:left="5040" w:hanging="360"/>
      </w:pPr>
      <w:rPr>
        <w:rFonts w:ascii="Wingdings" w:hAnsi="Wingdings" w:hint="default"/>
        <w:sz w:val="20"/>
      </w:rPr>
    </w:lvl>
    <w:lvl w:ilvl="7" w:tplc="392473F2" w:tentative="1">
      <w:start w:val="1"/>
      <w:numFmt w:val="bullet"/>
      <w:lvlText w:val=""/>
      <w:lvlJc w:val="left"/>
      <w:pPr>
        <w:tabs>
          <w:tab w:val="num" w:pos="5760"/>
        </w:tabs>
        <w:ind w:left="5760" w:hanging="360"/>
      </w:pPr>
      <w:rPr>
        <w:rFonts w:ascii="Wingdings" w:hAnsi="Wingdings" w:hint="default"/>
        <w:sz w:val="20"/>
      </w:rPr>
    </w:lvl>
    <w:lvl w:ilvl="8" w:tplc="9D60192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9"/>
  </w:num>
  <w:num w:numId="3">
    <w:abstractNumId w:val="20"/>
  </w:num>
  <w:num w:numId="4">
    <w:abstractNumId w:val="25"/>
  </w:num>
  <w:num w:numId="5">
    <w:abstractNumId w:val="10"/>
  </w:num>
  <w:num w:numId="6">
    <w:abstractNumId w:val="6"/>
  </w:num>
  <w:num w:numId="7">
    <w:abstractNumId w:val="16"/>
  </w:num>
  <w:num w:numId="8">
    <w:abstractNumId w:val="8"/>
  </w:num>
  <w:num w:numId="9">
    <w:abstractNumId w:val="28"/>
  </w:num>
  <w:num w:numId="10">
    <w:abstractNumId w:val="17"/>
  </w:num>
  <w:num w:numId="11">
    <w:abstractNumId w:val="14"/>
  </w:num>
  <w:num w:numId="12">
    <w:abstractNumId w:val="1"/>
  </w:num>
  <w:num w:numId="13">
    <w:abstractNumId w:val="24"/>
  </w:num>
  <w:num w:numId="14">
    <w:abstractNumId w:val="5"/>
  </w:num>
  <w:num w:numId="15">
    <w:abstractNumId w:val="11"/>
  </w:num>
  <w:num w:numId="16">
    <w:abstractNumId w:val="0"/>
  </w:num>
  <w:num w:numId="17">
    <w:abstractNumId w:val="21"/>
  </w:num>
  <w:num w:numId="18">
    <w:abstractNumId w:val="13"/>
  </w:num>
  <w:num w:numId="19">
    <w:abstractNumId w:val="9"/>
  </w:num>
  <w:num w:numId="20">
    <w:abstractNumId w:val="7"/>
  </w:num>
  <w:num w:numId="21">
    <w:abstractNumId w:val="15"/>
  </w:num>
  <w:num w:numId="22">
    <w:abstractNumId w:val="27"/>
  </w:num>
  <w:num w:numId="23">
    <w:abstractNumId w:val="26"/>
  </w:num>
  <w:num w:numId="24">
    <w:abstractNumId w:val="23"/>
  </w:num>
  <w:num w:numId="25">
    <w:abstractNumId w:val="3"/>
  </w:num>
  <w:num w:numId="26">
    <w:abstractNumId w:val="4"/>
  </w:num>
  <w:num w:numId="27">
    <w:abstractNumId w:val="22"/>
  </w:num>
  <w:num w:numId="28">
    <w:abstractNumId w:val="2"/>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3F"/>
    <w:rsid w:val="00151395"/>
    <w:rsid w:val="0024311A"/>
    <w:rsid w:val="00262088"/>
    <w:rsid w:val="00AE17D9"/>
    <w:rsid w:val="00B2022A"/>
    <w:rsid w:val="00BA7B3F"/>
    <w:rsid w:val="00BF1643"/>
    <w:rsid w:val="00DB2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9E8D"/>
  <w15:chartTrackingRefBased/>
  <w15:docId w15:val="{84737C46-5067-4099-9A72-C34B227C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11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4311A"/>
    <w:pPr>
      <w:keepNext/>
      <w:widowControl w:val="0"/>
      <w:jc w:val="both"/>
      <w:outlineLvl w:val="0"/>
    </w:pPr>
    <w:rPr>
      <w:b/>
      <w:bCs/>
      <w:kern w:val="32"/>
      <w:sz w:val="32"/>
      <w:szCs w:val="32"/>
    </w:rPr>
  </w:style>
  <w:style w:type="paragraph" w:styleId="Balk2">
    <w:name w:val="heading 2"/>
    <w:basedOn w:val="Normal"/>
    <w:next w:val="Normal"/>
    <w:link w:val="Balk2Char"/>
    <w:qFormat/>
    <w:rsid w:val="0024311A"/>
    <w:pPr>
      <w:keepNext/>
      <w:widowControl w:val="0"/>
      <w:jc w:val="center"/>
      <w:outlineLvl w:val="1"/>
    </w:pPr>
    <w:rPr>
      <w:b/>
      <w:bCs/>
      <w:i/>
      <w:iCs/>
      <w:sz w:val="28"/>
      <w:szCs w:val="28"/>
    </w:rPr>
  </w:style>
  <w:style w:type="paragraph" w:styleId="Balk3">
    <w:name w:val="heading 3"/>
    <w:basedOn w:val="Normal"/>
    <w:next w:val="Normal"/>
    <w:link w:val="Balk3Char"/>
    <w:qFormat/>
    <w:rsid w:val="0024311A"/>
    <w:pPr>
      <w:keepNext/>
      <w:tabs>
        <w:tab w:val="left" w:pos="567"/>
      </w:tabs>
      <w:ind w:firstLine="284"/>
      <w:jc w:val="center"/>
      <w:outlineLvl w:val="2"/>
    </w:pPr>
    <w:rPr>
      <w:b/>
      <w:bCs/>
      <w:sz w:val="26"/>
      <w:szCs w:val="26"/>
    </w:rPr>
  </w:style>
  <w:style w:type="paragraph" w:styleId="Balk4">
    <w:name w:val="heading 4"/>
    <w:basedOn w:val="Normal"/>
    <w:next w:val="Normal"/>
    <w:link w:val="Balk4Char"/>
    <w:qFormat/>
    <w:rsid w:val="0024311A"/>
    <w:pPr>
      <w:keepNext/>
      <w:widowControl w:val="0"/>
      <w:jc w:val="center"/>
      <w:outlineLvl w:val="3"/>
    </w:pPr>
    <w:rPr>
      <w:b/>
      <w:bCs/>
      <w:sz w:val="28"/>
      <w:szCs w:val="28"/>
    </w:rPr>
  </w:style>
  <w:style w:type="paragraph" w:styleId="Balk5">
    <w:name w:val="heading 5"/>
    <w:basedOn w:val="Normal"/>
    <w:next w:val="Normal"/>
    <w:link w:val="Balk5Char"/>
    <w:qFormat/>
    <w:rsid w:val="0024311A"/>
    <w:pPr>
      <w:keepNext/>
      <w:tabs>
        <w:tab w:val="left" w:pos="567"/>
      </w:tabs>
      <w:ind w:firstLine="284"/>
      <w:jc w:val="center"/>
      <w:outlineLvl w:val="4"/>
    </w:pPr>
    <w:rPr>
      <w:b/>
      <w:bCs/>
      <w:i/>
      <w:iCs/>
      <w:sz w:val="26"/>
      <w:szCs w:val="26"/>
    </w:rPr>
  </w:style>
  <w:style w:type="paragraph" w:styleId="Balk6">
    <w:name w:val="heading 6"/>
    <w:basedOn w:val="Normal"/>
    <w:next w:val="Normal"/>
    <w:link w:val="Balk6Char"/>
    <w:qFormat/>
    <w:rsid w:val="0024311A"/>
    <w:pPr>
      <w:keepNext/>
      <w:ind w:firstLine="284"/>
      <w:jc w:val="center"/>
      <w:outlineLvl w:val="5"/>
    </w:pPr>
    <w:rPr>
      <w:b/>
      <w:bCs/>
      <w:sz w:val="22"/>
      <w:szCs w:val="22"/>
    </w:rPr>
  </w:style>
  <w:style w:type="paragraph" w:styleId="Balk7">
    <w:name w:val="heading 7"/>
    <w:basedOn w:val="Normal"/>
    <w:next w:val="Normal"/>
    <w:link w:val="Balk7Char"/>
    <w:qFormat/>
    <w:rsid w:val="0024311A"/>
    <w:pPr>
      <w:keepNext/>
      <w:tabs>
        <w:tab w:val="left" w:pos="4536"/>
      </w:tabs>
      <w:outlineLvl w:val="6"/>
    </w:pPr>
  </w:style>
  <w:style w:type="paragraph" w:styleId="Balk8">
    <w:name w:val="heading 8"/>
    <w:basedOn w:val="Normal"/>
    <w:next w:val="Normal"/>
    <w:link w:val="Balk8Char"/>
    <w:qFormat/>
    <w:rsid w:val="0024311A"/>
    <w:pPr>
      <w:keepNext/>
      <w:tabs>
        <w:tab w:val="left" w:pos="567"/>
      </w:tabs>
      <w:ind w:firstLine="284"/>
      <w:jc w:val="center"/>
      <w:outlineLvl w:val="7"/>
    </w:pPr>
    <w:rPr>
      <w:b/>
      <w:bCs/>
      <w:sz w:val="28"/>
      <w:szCs w:val="28"/>
    </w:rPr>
  </w:style>
  <w:style w:type="paragraph" w:styleId="Balk9">
    <w:name w:val="heading 9"/>
    <w:basedOn w:val="Normal"/>
    <w:next w:val="Normal"/>
    <w:link w:val="Balk9Char"/>
    <w:qFormat/>
    <w:rsid w:val="0024311A"/>
    <w:pPr>
      <w:keepNext/>
      <w:tabs>
        <w:tab w:val="left" w:pos="567"/>
      </w:tabs>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4311A"/>
    <w:rPr>
      <w:rFonts w:ascii="Times New Roman" w:eastAsia="Times New Roman" w:hAnsi="Times New Roman" w:cs="Times New Roman"/>
      <w:b/>
      <w:bCs/>
      <w:kern w:val="32"/>
      <w:sz w:val="32"/>
      <w:szCs w:val="32"/>
      <w:lang w:eastAsia="tr-TR"/>
    </w:rPr>
  </w:style>
  <w:style w:type="character" w:customStyle="1" w:styleId="Balk2Char">
    <w:name w:val="Başlık 2 Char"/>
    <w:basedOn w:val="VarsaylanParagrafYazTipi"/>
    <w:link w:val="Balk2"/>
    <w:rsid w:val="0024311A"/>
    <w:rPr>
      <w:rFonts w:ascii="Times New Roman" w:eastAsia="Times New Roman" w:hAnsi="Times New Roman" w:cs="Times New Roman"/>
      <w:b/>
      <w:bCs/>
      <w:i/>
      <w:iCs/>
      <w:sz w:val="28"/>
      <w:szCs w:val="28"/>
      <w:lang w:eastAsia="tr-TR"/>
    </w:rPr>
  </w:style>
  <w:style w:type="character" w:customStyle="1" w:styleId="Balk3Char">
    <w:name w:val="Başlık 3 Char"/>
    <w:basedOn w:val="VarsaylanParagrafYazTipi"/>
    <w:link w:val="Balk3"/>
    <w:rsid w:val="0024311A"/>
    <w:rPr>
      <w:rFonts w:ascii="Times New Roman" w:eastAsia="Times New Roman" w:hAnsi="Times New Roman" w:cs="Times New Roman"/>
      <w:b/>
      <w:bCs/>
      <w:sz w:val="26"/>
      <w:szCs w:val="26"/>
      <w:lang w:eastAsia="tr-TR"/>
    </w:rPr>
  </w:style>
  <w:style w:type="character" w:customStyle="1" w:styleId="Balk4Char">
    <w:name w:val="Başlık 4 Char"/>
    <w:basedOn w:val="VarsaylanParagrafYazTipi"/>
    <w:link w:val="Balk4"/>
    <w:rsid w:val="0024311A"/>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24311A"/>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4311A"/>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4311A"/>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24311A"/>
    <w:rPr>
      <w:rFonts w:ascii="Times New Roman" w:eastAsia="Times New Roman" w:hAnsi="Times New Roman" w:cs="Times New Roman"/>
      <w:b/>
      <w:bCs/>
      <w:sz w:val="28"/>
      <w:szCs w:val="28"/>
      <w:lang w:eastAsia="tr-TR"/>
    </w:rPr>
  </w:style>
  <w:style w:type="character" w:customStyle="1" w:styleId="Balk9Char">
    <w:name w:val="Başlık 9 Char"/>
    <w:basedOn w:val="VarsaylanParagrafYazTipi"/>
    <w:link w:val="Balk9"/>
    <w:rsid w:val="0024311A"/>
    <w:rPr>
      <w:rFonts w:ascii="Times New Roman" w:eastAsia="Times New Roman" w:hAnsi="Times New Roman" w:cs="Times New Roman"/>
      <w:b/>
      <w:bCs/>
      <w:sz w:val="24"/>
      <w:szCs w:val="24"/>
      <w:lang w:eastAsia="tr-TR"/>
    </w:rPr>
  </w:style>
  <w:style w:type="character" w:styleId="SayfaNumaras">
    <w:name w:val="page number"/>
    <w:basedOn w:val="VarsaylanParagrafYazTipi"/>
    <w:rsid w:val="0024311A"/>
  </w:style>
  <w:style w:type="paragraph" w:customStyle="1" w:styleId="PlainText1">
    <w:name w:val="Plain Text1"/>
    <w:basedOn w:val="Normal"/>
    <w:rsid w:val="0024311A"/>
    <w:pPr>
      <w:widowControl w:val="0"/>
    </w:pPr>
    <w:rPr>
      <w:rFonts w:ascii="Courier New" w:hAnsi="Courier New"/>
    </w:rPr>
  </w:style>
  <w:style w:type="paragraph" w:styleId="GvdeMetni">
    <w:name w:val="Body Text"/>
    <w:basedOn w:val="Normal"/>
    <w:link w:val="GvdeMetniChar"/>
    <w:rsid w:val="0024311A"/>
    <w:pPr>
      <w:widowControl w:val="0"/>
      <w:jc w:val="both"/>
    </w:pPr>
    <w:rPr>
      <w:sz w:val="22"/>
      <w:szCs w:val="22"/>
      <w:lang w:val="en-AU"/>
    </w:rPr>
  </w:style>
  <w:style w:type="character" w:customStyle="1" w:styleId="GvdeMetniChar">
    <w:name w:val="Gövde Metni Char"/>
    <w:basedOn w:val="VarsaylanParagrafYazTipi"/>
    <w:link w:val="GvdeMetni"/>
    <w:rsid w:val="0024311A"/>
    <w:rPr>
      <w:rFonts w:ascii="Times New Roman" w:eastAsia="Times New Roman" w:hAnsi="Times New Roman" w:cs="Times New Roman"/>
      <w:lang w:val="en-AU" w:eastAsia="tr-TR"/>
    </w:rPr>
  </w:style>
  <w:style w:type="paragraph" w:styleId="Altbilgi">
    <w:name w:val="footer"/>
    <w:basedOn w:val="Normal"/>
    <w:link w:val="AltbilgiChar"/>
    <w:rsid w:val="0024311A"/>
    <w:pPr>
      <w:tabs>
        <w:tab w:val="center" w:pos="4536"/>
        <w:tab w:val="right" w:pos="9072"/>
      </w:tabs>
    </w:pPr>
  </w:style>
  <w:style w:type="character" w:customStyle="1" w:styleId="AltbilgiChar">
    <w:name w:val="Altbilgi Char"/>
    <w:basedOn w:val="VarsaylanParagrafYazTipi"/>
    <w:link w:val="Altbilgi"/>
    <w:rsid w:val="0024311A"/>
    <w:rPr>
      <w:rFonts w:ascii="Times New Roman" w:eastAsia="Times New Roman" w:hAnsi="Times New Roman" w:cs="Times New Roman"/>
      <w:sz w:val="24"/>
      <w:szCs w:val="24"/>
      <w:lang w:eastAsia="tr-TR"/>
    </w:rPr>
  </w:style>
  <w:style w:type="paragraph" w:styleId="stbilgi">
    <w:name w:val="header"/>
    <w:basedOn w:val="Normal"/>
    <w:link w:val="stbilgiChar"/>
    <w:rsid w:val="0024311A"/>
    <w:pPr>
      <w:tabs>
        <w:tab w:val="center" w:pos="4703"/>
        <w:tab w:val="right" w:pos="9406"/>
      </w:tabs>
    </w:pPr>
  </w:style>
  <w:style w:type="character" w:customStyle="1" w:styleId="stbilgiChar">
    <w:name w:val="Üstbilgi Char"/>
    <w:basedOn w:val="VarsaylanParagrafYazTipi"/>
    <w:link w:val="stbilgi"/>
    <w:rsid w:val="0024311A"/>
    <w:rPr>
      <w:rFonts w:ascii="Times New Roman" w:eastAsia="Times New Roman" w:hAnsi="Times New Roman" w:cs="Times New Roman"/>
      <w:sz w:val="24"/>
      <w:szCs w:val="24"/>
      <w:lang w:eastAsia="tr-TR"/>
    </w:rPr>
  </w:style>
  <w:style w:type="paragraph" w:customStyle="1" w:styleId="BodyText21">
    <w:name w:val="Body Text 21"/>
    <w:basedOn w:val="Normal"/>
    <w:rsid w:val="0024311A"/>
    <w:pPr>
      <w:tabs>
        <w:tab w:val="left" w:pos="284"/>
      </w:tabs>
      <w:jc w:val="both"/>
    </w:pPr>
  </w:style>
  <w:style w:type="paragraph" w:styleId="GvdeMetniGirintisi">
    <w:name w:val="Body Text Indent"/>
    <w:basedOn w:val="Normal"/>
    <w:link w:val="GvdeMetniGirintisiChar"/>
    <w:rsid w:val="0024311A"/>
    <w:pPr>
      <w:tabs>
        <w:tab w:val="left" w:pos="567"/>
      </w:tabs>
      <w:ind w:firstLine="284"/>
      <w:jc w:val="both"/>
    </w:pPr>
  </w:style>
  <w:style w:type="character" w:customStyle="1" w:styleId="GvdeMetniGirintisiChar">
    <w:name w:val="Gövde Metni Girintisi Char"/>
    <w:basedOn w:val="VarsaylanParagrafYazTipi"/>
    <w:link w:val="GvdeMetniGirintisi"/>
    <w:rsid w:val="0024311A"/>
    <w:rPr>
      <w:rFonts w:ascii="Times New Roman" w:eastAsia="Times New Roman" w:hAnsi="Times New Roman" w:cs="Times New Roman"/>
      <w:sz w:val="24"/>
      <w:szCs w:val="24"/>
      <w:lang w:eastAsia="tr-TR"/>
    </w:rPr>
  </w:style>
  <w:style w:type="paragraph" w:styleId="KonuBal">
    <w:name w:val="Title"/>
    <w:basedOn w:val="Normal"/>
    <w:link w:val="KonuBalChar"/>
    <w:qFormat/>
    <w:rsid w:val="0024311A"/>
    <w:pPr>
      <w:widowControl w:val="0"/>
      <w:jc w:val="center"/>
    </w:pPr>
    <w:rPr>
      <w:b/>
      <w:bCs/>
      <w:snapToGrid w:val="0"/>
    </w:rPr>
  </w:style>
  <w:style w:type="character" w:customStyle="1" w:styleId="KonuBalChar">
    <w:name w:val="Konu Başlığı Char"/>
    <w:basedOn w:val="VarsaylanParagrafYazTipi"/>
    <w:link w:val="KonuBal"/>
    <w:rsid w:val="0024311A"/>
    <w:rPr>
      <w:rFonts w:ascii="Times New Roman" w:eastAsia="Times New Roman" w:hAnsi="Times New Roman" w:cs="Times New Roman"/>
      <w:b/>
      <w:bCs/>
      <w:snapToGrid w:val="0"/>
      <w:sz w:val="24"/>
      <w:szCs w:val="24"/>
      <w:lang w:eastAsia="tr-TR"/>
    </w:rPr>
  </w:style>
  <w:style w:type="paragraph" w:styleId="DzMetin">
    <w:name w:val="Plain Text"/>
    <w:basedOn w:val="Normal"/>
    <w:link w:val="DzMetinChar"/>
    <w:rsid w:val="0024311A"/>
    <w:pPr>
      <w:widowControl w:val="0"/>
    </w:pPr>
    <w:rPr>
      <w:rFonts w:ascii="Courier New" w:hAnsi="Courier New"/>
      <w:snapToGrid w:val="0"/>
    </w:rPr>
  </w:style>
  <w:style w:type="character" w:customStyle="1" w:styleId="DzMetinChar">
    <w:name w:val="Düz Metin Char"/>
    <w:basedOn w:val="VarsaylanParagrafYazTipi"/>
    <w:link w:val="DzMetin"/>
    <w:rsid w:val="0024311A"/>
    <w:rPr>
      <w:rFonts w:ascii="Courier New" w:eastAsia="Times New Roman" w:hAnsi="Courier New" w:cs="Times New Roman"/>
      <w:snapToGrid w:val="0"/>
      <w:sz w:val="24"/>
      <w:szCs w:val="24"/>
      <w:lang w:eastAsia="tr-TR"/>
    </w:rPr>
  </w:style>
  <w:style w:type="character" w:styleId="Kpr">
    <w:name w:val="Hyperlink"/>
    <w:rsid w:val="0024311A"/>
    <w:rPr>
      <w:color w:val="0000FF"/>
      <w:u w:val="single"/>
    </w:rPr>
  </w:style>
  <w:style w:type="paragraph" w:styleId="GvdeMetni2">
    <w:name w:val="Body Text 2"/>
    <w:basedOn w:val="Normal"/>
    <w:link w:val="GvdeMetni2Char"/>
    <w:rsid w:val="0024311A"/>
    <w:pPr>
      <w:tabs>
        <w:tab w:val="left" w:pos="567"/>
        <w:tab w:val="left" w:pos="1134"/>
        <w:tab w:val="left" w:pos="5103"/>
      </w:tabs>
      <w:jc w:val="both"/>
    </w:pPr>
    <w:rPr>
      <w:b/>
      <w:bCs/>
      <w:sz w:val="28"/>
      <w:szCs w:val="28"/>
    </w:rPr>
  </w:style>
  <w:style w:type="character" w:customStyle="1" w:styleId="GvdeMetni2Char">
    <w:name w:val="Gövde Metni 2 Char"/>
    <w:basedOn w:val="VarsaylanParagrafYazTipi"/>
    <w:link w:val="GvdeMetni2"/>
    <w:rsid w:val="0024311A"/>
    <w:rPr>
      <w:rFonts w:ascii="Times New Roman" w:eastAsia="Times New Roman" w:hAnsi="Times New Roman" w:cs="Times New Roman"/>
      <w:b/>
      <w:bCs/>
      <w:sz w:val="28"/>
      <w:szCs w:val="28"/>
      <w:lang w:eastAsia="tr-TR"/>
    </w:rPr>
  </w:style>
  <w:style w:type="paragraph" w:styleId="GvdeMetni3">
    <w:name w:val="Body Text 3"/>
    <w:basedOn w:val="Normal"/>
    <w:link w:val="GvdeMetni3Char"/>
    <w:rsid w:val="0024311A"/>
    <w:pPr>
      <w:tabs>
        <w:tab w:val="left" w:pos="4536"/>
      </w:tabs>
    </w:pPr>
  </w:style>
  <w:style w:type="character" w:customStyle="1" w:styleId="GvdeMetni3Char">
    <w:name w:val="Gövde Metni 3 Char"/>
    <w:basedOn w:val="VarsaylanParagrafYazTipi"/>
    <w:link w:val="GvdeMetni3"/>
    <w:rsid w:val="0024311A"/>
    <w:rPr>
      <w:rFonts w:ascii="Times New Roman" w:eastAsia="Times New Roman" w:hAnsi="Times New Roman" w:cs="Times New Roman"/>
      <w:sz w:val="24"/>
      <w:szCs w:val="24"/>
      <w:lang w:eastAsia="tr-TR"/>
    </w:rPr>
  </w:style>
  <w:style w:type="character" w:styleId="zlenenKpr">
    <w:name w:val="FollowedHyperlink"/>
    <w:rsid w:val="0024311A"/>
    <w:rPr>
      <w:color w:val="800080"/>
      <w:u w:val="single"/>
    </w:rPr>
  </w:style>
  <w:style w:type="paragraph" w:styleId="BelgeBalantlar">
    <w:name w:val="Document Map"/>
    <w:basedOn w:val="Normal"/>
    <w:link w:val="BelgeBalantlarChar"/>
    <w:semiHidden/>
    <w:rsid w:val="0024311A"/>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24311A"/>
    <w:rPr>
      <w:rFonts w:ascii="Tahoma" w:eastAsia="Times New Roman" w:hAnsi="Tahoma" w:cs="Tahoma"/>
      <w:sz w:val="24"/>
      <w:szCs w:val="24"/>
      <w:shd w:val="clear" w:color="auto" w:fill="000080"/>
      <w:lang w:eastAsia="tr-TR"/>
    </w:rPr>
  </w:style>
  <w:style w:type="character" w:styleId="AklamaBavurusu">
    <w:name w:val="annotation reference"/>
    <w:semiHidden/>
    <w:rsid w:val="0024311A"/>
    <w:rPr>
      <w:sz w:val="16"/>
      <w:szCs w:val="16"/>
    </w:rPr>
  </w:style>
  <w:style w:type="paragraph" w:styleId="AklamaMetni">
    <w:name w:val="annotation text"/>
    <w:basedOn w:val="Normal"/>
    <w:link w:val="AklamaMetniChar"/>
    <w:semiHidden/>
    <w:rsid w:val="0024311A"/>
  </w:style>
  <w:style w:type="character" w:customStyle="1" w:styleId="AklamaMetniChar">
    <w:name w:val="Açıklama Metni Char"/>
    <w:basedOn w:val="VarsaylanParagrafYazTipi"/>
    <w:link w:val="AklamaMetni"/>
    <w:semiHidden/>
    <w:rsid w:val="0024311A"/>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rsid w:val="0024311A"/>
  </w:style>
  <w:style w:type="character" w:customStyle="1" w:styleId="DipnotMetniChar">
    <w:name w:val="Dipnot Metni Char"/>
    <w:basedOn w:val="VarsaylanParagrafYazTipi"/>
    <w:link w:val="DipnotMetni"/>
    <w:uiPriority w:val="99"/>
    <w:semiHidden/>
    <w:rsid w:val="0024311A"/>
    <w:rPr>
      <w:rFonts w:ascii="Times New Roman" w:eastAsia="Times New Roman" w:hAnsi="Times New Roman" w:cs="Times New Roman"/>
      <w:sz w:val="24"/>
      <w:szCs w:val="24"/>
      <w:lang w:eastAsia="tr-TR"/>
    </w:rPr>
  </w:style>
  <w:style w:type="character" w:styleId="DipnotBavurusu">
    <w:name w:val="footnote reference"/>
    <w:uiPriority w:val="99"/>
    <w:semiHidden/>
    <w:rsid w:val="0024311A"/>
    <w:rPr>
      <w:vertAlign w:val="superscript"/>
    </w:rPr>
  </w:style>
  <w:style w:type="paragraph" w:styleId="NormalWeb">
    <w:name w:val="Normal (Web)"/>
    <w:basedOn w:val="Normal"/>
    <w:uiPriority w:val="99"/>
    <w:rsid w:val="0024311A"/>
    <w:pPr>
      <w:spacing w:before="100" w:beforeAutospacing="1" w:after="100" w:afterAutospacing="1"/>
    </w:pPr>
  </w:style>
  <w:style w:type="paragraph" w:styleId="HTMLncedenBiimlendirilmi">
    <w:name w:val="HTML Preformatted"/>
    <w:basedOn w:val="Normal"/>
    <w:link w:val="HTMLncedenBiimlendirilmiChar"/>
    <w:rsid w:val="00243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24311A"/>
    <w:rPr>
      <w:rFonts w:ascii="Courier New" w:eastAsia="Courier New" w:hAnsi="Courier New" w:cs="Courier New"/>
      <w:sz w:val="20"/>
      <w:szCs w:val="20"/>
      <w:lang w:eastAsia="tr-TR"/>
    </w:rPr>
  </w:style>
  <w:style w:type="paragraph" w:styleId="BalonMetni">
    <w:name w:val="Balloon Text"/>
    <w:basedOn w:val="Normal"/>
    <w:link w:val="BalonMetniChar"/>
    <w:semiHidden/>
    <w:rsid w:val="0024311A"/>
    <w:rPr>
      <w:rFonts w:ascii="Tahoma" w:hAnsi="Tahoma" w:cs="Tahoma"/>
      <w:sz w:val="16"/>
      <w:szCs w:val="16"/>
    </w:rPr>
  </w:style>
  <w:style w:type="character" w:customStyle="1" w:styleId="BalonMetniChar">
    <w:name w:val="Balon Metni Char"/>
    <w:basedOn w:val="VarsaylanParagrafYazTipi"/>
    <w:link w:val="BalonMetni"/>
    <w:semiHidden/>
    <w:rsid w:val="0024311A"/>
    <w:rPr>
      <w:rFonts w:ascii="Tahoma" w:eastAsia="Times New Roman" w:hAnsi="Tahoma" w:cs="Tahoma"/>
      <w:sz w:val="16"/>
      <w:szCs w:val="16"/>
      <w:lang w:eastAsia="tr-TR"/>
    </w:rPr>
  </w:style>
  <w:style w:type="paragraph" w:styleId="GvdeMetniGirintisi2">
    <w:name w:val="Body Text Indent 2"/>
    <w:basedOn w:val="Normal"/>
    <w:link w:val="GvdeMetniGirintisi2Char"/>
    <w:rsid w:val="0024311A"/>
    <w:pPr>
      <w:tabs>
        <w:tab w:val="left" w:pos="567"/>
      </w:tabs>
      <w:spacing w:before="120"/>
      <w:ind w:firstLine="284"/>
      <w:jc w:val="both"/>
    </w:pPr>
    <w:rPr>
      <w:noProof/>
      <w:sz w:val="22"/>
    </w:rPr>
  </w:style>
  <w:style w:type="character" w:customStyle="1" w:styleId="GvdeMetniGirintisi2Char">
    <w:name w:val="Gövde Metni Girintisi 2 Char"/>
    <w:basedOn w:val="VarsaylanParagrafYazTipi"/>
    <w:link w:val="GvdeMetniGirintisi2"/>
    <w:rsid w:val="0024311A"/>
    <w:rPr>
      <w:rFonts w:ascii="Times New Roman" w:eastAsia="Times New Roman" w:hAnsi="Times New Roman" w:cs="Times New Roman"/>
      <w:noProof/>
      <w:szCs w:val="24"/>
      <w:lang w:eastAsia="tr-TR"/>
    </w:rPr>
  </w:style>
  <w:style w:type="paragraph" w:customStyle="1" w:styleId="3-NormalYaz">
    <w:name w:val="3-Normal Yazı"/>
    <w:rsid w:val="0024311A"/>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Web5">
    <w:name w:val="Normal (Web)5"/>
    <w:basedOn w:val="Normal"/>
    <w:rsid w:val="0024311A"/>
    <w:pPr>
      <w:spacing w:before="100" w:beforeAutospacing="1" w:after="100" w:afterAutospacing="1" w:line="204" w:lineRule="atLeast"/>
      <w:jc w:val="both"/>
    </w:pPr>
    <w:rPr>
      <w:rFonts w:ascii="Tahoma" w:eastAsia="Arial Unicode MS" w:hAnsi="Tahoma" w:cs="Tahoma"/>
      <w:color w:val="000000"/>
      <w:sz w:val="14"/>
      <w:szCs w:val="14"/>
    </w:rPr>
  </w:style>
  <w:style w:type="character" w:customStyle="1" w:styleId="GvdemetniKaln4">
    <w:name w:val="Gövde metni + Kalın4"/>
    <w:rsid w:val="0024311A"/>
    <w:rPr>
      <w:rFonts w:ascii="Times New Roman" w:hAnsi="Times New Roman" w:cs="Times New Roman"/>
      <w:b/>
      <w:bCs/>
      <w:spacing w:val="0"/>
      <w:sz w:val="17"/>
      <w:szCs w:val="17"/>
    </w:rPr>
  </w:style>
  <w:style w:type="paragraph" w:customStyle="1" w:styleId="3-normalyaz0">
    <w:name w:val="3-normalyaz"/>
    <w:basedOn w:val="Normal"/>
    <w:rsid w:val="0024311A"/>
    <w:pPr>
      <w:spacing w:before="100" w:beforeAutospacing="1" w:after="100" w:afterAutospacing="1"/>
    </w:pPr>
  </w:style>
  <w:style w:type="character" w:customStyle="1" w:styleId="normal1">
    <w:name w:val="normal1"/>
    <w:basedOn w:val="VarsaylanParagrafYazTipi"/>
    <w:rsid w:val="0024311A"/>
  </w:style>
  <w:style w:type="character" w:customStyle="1" w:styleId="Normal10">
    <w:name w:val="Normal1"/>
    <w:rsid w:val="0024311A"/>
    <w:rPr>
      <w:rFonts w:ascii="Times New Roman" w:eastAsia="Times New Roman" w:hAnsi="Times New Roman" w:cs="Times New Roman" w:hint="default"/>
      <w:noProof w:val="0"/>
      <w:sz w:val="24"/>
      <w:lang w:val="en-GB"/>
    </w:rPr>
  </w:style>
  <w:style w:type="paragraph" w:customStyle="1" w:styleId="Metin">
    <w:name w:val="Metin"/>
    <w:rsid w:val="0024311A"/>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paragraph" w:customStyle="1" w:styleId="metin0">
    <w:name w:val="metin"/>
    <w:basedOn w:val="Normal"/>
    <w:rsid w:val="0024311A"/>
    <w:pPr>
      <w:spacing w:before="100" w:beforeAutospacing="1" w:after="100" w:afterAutospacing="1"/>
    </w:pPr>
  </w:style>
  <w:style w:type="character" w:styleId="Vurgu">
    <w:name w:val="Emphasis"/>
    <w:uiPriority w:val="20"/>
    <w:qFormat/>
    <w:rsid w:val="0024311A"/>
    <w:rPr>
      <w:i/>
      <w:iCs/>
    </w:rPr>
  </w:style>
  <w:style w:type="character" w:customStyle="1" w:styleId="spelle">
    <w:name w:val="spelle"/>
    <w:basedOn w:val="VarsaylanParagrafYazTipi"/>
    <w:rsid w:val="0024311A"/>
  </w:style>
  <w:style w:type="character" w:customStyle="1" w:styleId="grame">
    <w:name w:val="grame"/>
    <w:basedOn w:val="VarsaylanParagrafYazTipi"/>
    <w:rsid w:val="0024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ownloads\G&#252;mr&#252;k%20Kanunu%20Gerek&#231;esi.doc" TargetMode="External"/><Relationship Id="rId671" Type="http://schemas.openxmlformats.org/officeDocument/2006/relationships/hyperlink" Target="file:///C:\Users\User\Downloads\G&#252;mr&#252;k%20Kanunu%20Gerek&#231;esi.doc" TargetMode="External"/><Relationship Id="rId769" Type="http://schemas.openxmlformats.org/officeDocument/2006/relationships/hyperlink" Target="file:///C:\Users\User\Downloads\Dosyalar\Y&#246;netmelik%202009\G&#252;mr&#252;k%20&#304;&#351;lemlerinin%20Kolayla&#351;t&#305;r&#305;lmas&#305;%20Y&#246;netmeli&#287;i.doc" TargetMode="External"/><Relationship Id="rId976" Type="http://schemas.openxmlformats.org/officeDocument/2006/relationships/hyperlink" Target="file:///C:\Users\User\Downloads\Dosyalar\Genelgeler\Genelge%202016-15%20Dahilde%20&#304;&#351;leme%20rejiminde%20y&#252;k&#252;ml&#252;l&#252;&#287;&#252;n%20do&#287;mas&#305;%20tarihinin%20tespitinde%20rejim%20ihlal%20tarihinin%20belirlenmesinin%20&#246;nemi.doc" TargetMode="External"/><Relationship Id="rId1399" Type="http://schemas.openxmlformats.org/officeDocument/2006/relationships/hyperlink" Target="file:///C:\OsmanPW\G&#252;mr&#252;k%20Mevzuat&#305;\Dosyalar\Y&#246;netmelik%202009\G&#252;mr&#252;k%20Y&#246;netmeli&#287;i%2008.10.2009.doc" TargetMode="External"/><Relationship Id="rId21" Type="http://schemas.openxmlformats.org/officeDocument/2006/relationships/hyperlink" Target="file:///C:\Users\User\Downloads\Dosyalar\Y&#246;netmelik%202009\G&#252;mr&#252;k%20Y&#246;netmeli&#287;i%2008.10.2009.doc" TargetMode="External"/><Relationship Id="rId324" Type="http://schemas.openxmlformats.org/officeDocument/2006/relationships/hyperlink" Target="file:///C:\Users\User\Downloads\G&#252;mr&#252;k%20Kanunu%20Gerek&#231;esi.doc" TargetMode="External"/><Relationship Id="rId531" Type="http://schemas.openxmlformats.org/officeDocument/2006/relationships/hyperlink" Target="file:///C:\Users\User\Downloads\Dosyalar\Y&#246;netmelik%202009\G&#252;mr&#252;k%20Y&#246;netmeli&#287;i%2008.10.2009.doc" TargetMode="External"/><Relationship Id="rId629" Type="http://schemas.openxmlformats.org/officeDocument/2006/relationships/hyperlink" Target="file:///C:\OsmanPW\G&#252;mr&#252;k%20Mevzuat&#305;\Dosyalar\Y&#246;netmelik%202009\G&#252;mr&#252;k%20Y&#246;netmeli&#287;i%2008.10.2009.doc" TargetMode="External"/><Relationship Id="rId1161" Type="http://schemas.openxmlformats.org/officeDocument/2006/relationships/hyperlink" Target="file:///C:\OsmanPW\G&#252;mr&#252;k%20Mevzuat&#305;\Dosyalar\Y&#246;netmelik%202009\G&#252;mr&#252;k%20Y&#246;netmeli&#287;i%2008.10.2009.doc" TargetMode="External"/><Relationship Id="rId1259" Type="http://schemas.openxmlformats.org/officeDocument/2006/relationships/hyperlink" Target="file:///C:\Users\User\Genelgeler\Genelge%202013-42%20Ka&#231;ak&#231;&#305;l&#305;k%20takibat&#305;na%20ba&#351;lanmam&#305;&#351;%20olan%20m&#252;lga%20kabahatlerle%20ilgili%20idari%20para%20cezalar&#305;n&#305;n%20lehte%20olan%20h&#252;k&#252;mlerinin%20uygulanmas&#305;.doc" TargetMode="External"/><Relationship Id="rId1466" Type="http://schemas.openxmlformats.org/officeDocument/2006/relationships/hyperlink" Target="file:///C:\Users\User\Downloads\Dosyalar\Ka&#231;ak&#231;&#305;l&#305;k%20Kanunu.doc" TargetMode="External"/><Relationship Id="rId170" Type="http://schemas.openxmlformats.org/officeDocument/2006/relationships/hyperlink" Target="file:///C:\Users\User\Downloads\Dosyalar\Di&#287;er%20Tebli&#287;ler\G&#252;mr&#252;k%20Genel%20Tebli&#287;i%20(G&#252;mr&#252;k%20K&#305;ymeti)%20Seri%20No%202.doc" TargetMode="External"/><Relationship Id="rId836" Type="http://schemas.openxmlformats.org/officeDocument/2006/relationships/hyperlink" Target="file:///C:\Users\User\Downloads\Dosyalar\Tasarruflu%20Yaz&#305;lar\22.03.2018%2036817%20GK%20G&#246;re%20G&#252;mr&#252;k%20Vergisinden%20Muafiyet%20ve%20&#304;stisna%20&#246;deme%20&#351;eklinde%20g&#246;re%20KKDF%20den%20muafiyet%20anlam&#305;na%20gelmedi&#287;i.doc" TargetMode="External"/><Relationship Id="rId1021" Type="http://schemas.openxmlformats.org/officeDocument/2006/relationships/hyperlink" Target="file:///C:\Users\User\Downloads\Dosyalar\Muafiyetler\BKK%202009-15481%20G&#252;mr&#252;k%20Kanununun%20Baz&#305;%20Maddelerinin%20Uygulanmas&#305;%20Hakk&#305;nda%20Karar.doc" TargetMode="External"/><Relationship Id="rId1119" Type="http://schemas.openxmlformats.org/officeDocument/2006/relationships/hyperlink" Target="file:///C:\Users\User\Downloads\Dosyalar\Muafiyetler\BKK%202009-15481%20G&#252;mr&#252;k%20Kanununun%20Baz&#305;%20Maddelerinin%20Uygulanmas&#305;%20Hakk&#305;nda%20Karar.doc" TargetMode="External"/><Relationship Id="rId268" Type="http://schemas.openxmlformats.org/officeDocument/2006/relationships/hyperlink" Target="file:///C:\Users\User\Downloads\Dosyalar\Y&#246;netmelik%202009\G&#252;mr&#252;k%20Y&#246;netmeli&#287;i%2008.10.2009.doc" TargetMode="External"/><Relationship Id="rId475" Type="http://schemas.openxmlformats.org/officeDocument/2006/relationships/hyperlink" Target="file:///C:\Users\User\Downloads\Dosyalar\Y&#246;netmelik%202009\G&#252;mr&#252;k%20Y&#246;netmeli&#287;i%2008.10.2009.doc" TargetMode="External"/><Relationship Id="rId682" Type="http://schemas.openxmlformats.org/officeDocument/2006/relationships/hyperlink" Target="file:///C:\Users\User\Downloads\Dosyalar\Genelgeler\Genelge%202014-01%20Finansal%20kiralama,%20faktoring%20ve%20ticari%20kiralama%20(adi%20kiralama)%20kapsam&#305;%20e&#351;ya%20ve%20u&#231;aklar&#305;n%20ge&#231;ici%20ithalat&#305;.doc" TargetMode="External"/><Relationship Id="rId903" Type="http://schemas.openxmlformats.org/officeDocument/2006/relationships/hyperlink" Target="file:///C:\OsmanPC\G&#252;mr&#252;k%20Mevzuat&#305;\Dosyalar\Y&#246;netmelik%202009\G&#252;mr&#252;k%20Y&#246;netmeli&#287;i%2008.10.2009.doc" TargetMode="External"/><Relationship Id="rId1326" Type="http://schemas.openxmlformats.org/officeDocument/2006/relationships/hyperlink" Target="file:///C:\Users\User\Downloads\Dosyalar\Y&#246;netmelik%202009\G&#252;mr&#252;k%20Y&#246;netmeli&#287;i%2008.10.2009.doc" TargetMode="External"/><Relationship Id="rId32" Type="http://schemas.openxmlformats.org/officeDocument/2006/relationships/hyperlink" Target="file:///C:\Users\User\Downloads\Dosyalar\Di&#287;er%20Tebli&#287;ler\G&#252;mr&#252;k%20Genel%20Tebli&#287;i%20(Y&#252;k&#252;ml&#252;%20Kay&#305;t%20ve%20Takip%20Sistemi)%20Seri%20No%201.doc" TargetMode="External"/><Relationship Id="rId128" Type="http://schemas.openxmlformats.org/officeDocument/2006/relationships/hyperlink" Target="file:///C:\Users\User\Downloads\G&#252;mr&#252;k%20Kanunu%20Gerek&#231;esi.doc" TargetMode="External"/><Relationship Id="rId335" Type="http://schemas.openxmlformats.org/officeDocument/2006/relationships/hyperlink" Target="file:///C:\Users\User\Downloads\Dosyalar\Y&#246;netmelik%202009\G&#252;mr&#252;k%20Y&#246;netmeli&#287;i%2008.10.2009.doc" TargetMode="External"/><Relationship Id="rId542" Type="http://schemas.openxmlformats.org/officeDocument/2006/relationships/hyperlink" Target="file:///C:\Users\User\Downloads\Dosyalar\Y&#246;netmelik%202009\G&#252;mr&#252;k%20Y&#246;netmeli&#287;i%2008.10.2009.doc" TargetMode="External"/><Relationship Id="rId987" Type="http://schemas.openxmlformats.org/officeDocument/2006/relationships/hyperlink" Target="file:///C:\Users\User\Downloads\Dosyalar\Genelgeler\Genelge%202010-10%20Ge&#231;ici%20ithalat&#305;%20yap&#305;lan%20Bo&#351;%20Ambalaj%20ve%20Paletler,%20kullan&#305;lmayacak%20hale%20geldi&#287;inde%20imhas&#305;,%20damga%20vergisi%20istisnas&#305;%20ve%20mavi%20hatta%20muayene%20ayniyet%20takibi.doc" TargetMode="External"/><Relationship Id="rId1172" Type="http://schemas.openxmlformats.org/officeDocument/2006/relationships/hyperlink" Target="file:///C:\Users\User\Downloads\Dosyalar\Muafiyetler\BKK%202009-15481%20G&#252;mr&#252;k%20Kanununun%20Baz&#305;%20Maddelerinin%20Uygulanmas&#305;%20Hakk&#305;nda%20Karar.doc" TargetMode="External"/><Relationship Id="rId181" Type="http://schemas.openxmlformats.org/officeDocument/2006/relationships/hyperlink" Target="file:///C:\Users\User\Downloads\Dosyalar\Tasarruflu%20Yaz&#305;lar\02.07.2015%209021634%20Credit%20Note%20(alacakland&#305;rma%20belgesi)%20istisna%20k&#305;ymeti%20olarak%20de&#287;erlendirilebilece&#287;i%20ile%20sonradan%20belge%20ibraz&#305;.doc" TargetMode="External"/><Relationship Id="rId402" Type="http://schemas.openxmlformats.org/officeDocument/2006/relationships/hyperlink" Target="file:///C:\Users\User\Downloads\Dosyalar\Genelgeler\GKGM%202013-08%20B&#304;LGE%20Sisteminde%20g&#252;mr&#252;k%20beyannamelerinin%20iptal%20i&#351;lemleri.doc" TargetMode="External"/><Relationship Id="rId847" Type="http://schemas.openxmlformats.org/officeDocument/2006/relationships/hyperlink" Target="file:///C:\Users\User\Downloads\Dosyalar\Muafiyetler\BKK%202009-15481%20G&#252;mr&#252;k%20Kanununun%20Baz&#305;%20Maddelerinin%20Uygulanmas&#305;%20Hakk&#305;nda%20Karar.doc" TargetMode="External"/><Relationship Id="rId1032" Type="http://schemas.openxmlformats.org/officeDocument/2006/relationships/hyperlink" Target="file:///C:\Users\User\Downloads\Dosyalar\Muafiyetler\Anayasa%20Mahkemesinin%20E%202016-198,%20K%202017-144%20Say&#305;l&#305;%20Karar&#305;.doc" TargetMode="External"/><Relationship Id="rId1477" Type="http://schemas.openxmlformats.org/officeDocument/2006/relationships/hyperlink" Target="file:///C:\Users\User\Downloads\Dosyalar\Di&#287;er%20Kanunlar\5607%20Say&#305;l&#305;%20Ka&#231;ak&#231;&#305;l&#305;kla%20M&#252;cadele%20Kanunu.doc" TargetMode="External"/><Relationship Id="rId279" Type="http://schemas.openxmlformats.org/officeDocument/2006/relationships/hyperlink" Target="file:///C:\Users\User\Downloads\Dosyalar\Y&#246;netmelik%202009\G&#252;mr&#252;k%20Y&#246;netmeli&#287;i%2008.10.2009.doc" TargetMode="External"/><Relationship Id="rId486" Type="http://schemas.openxmlformats.org/officeDocument/2006/relationships/hyperlink" Target="file:///C:\Users\User\Downloads\Dosyalar\Genelgeler\Genelge%202013-34%20&#199;ok%20Say&#305;da%20Kalemden%20Olu&#351;an%20E&#351;yan&#305;n%20&#304;hracat&#305;%20(&#231;ok%20kalemli%20e&#351;yada%20ihracat%20beyan&#305;)%20ile%20KDV%20nin%20vergi%20iadesi%20kapsam&#305;nda%20olmad&#305;&#287;&#305;.doc" TargetMode="External"/><Relationship Id="rId693" Type="http://schemas.openxmlformats.org/officeDocument/2006/relationships/hyperlink" Target="file:///C:\Users\User\Genelgeler\Genelge%202014-16%20Test%20ve%20deneme%20amac&#305;yla%20getirilen%20e&#351;yan&#305;n%20tam%20muafiyet%20kapsam&#305;nda%20ge&#231;ici%20ithalat&#305;.doc" TargetMode="External"/><Relationship Id="rId707" Type="http://schemas.openxmlformats.org/officeDocument/2006/relationships/hyperlink" Target="file:///C:\Users\User\Downloads\G&#252;mr&#252;k%20Kanunu%20Gerek&#231;esi.doc" TargetMode="External"/><Relationship Id="rId914" Type="http://schemas.openxmlformats.org/officeDocument/2006/relationships/hyperlink" Target="file:///C:\Users\User\Downloads\Dosyalar\Y&#246;netmelik%202009\G&#252;mr&#252;k%20Y&#246;netmeli&#287;i%2008.10.2009.doc" TargetMode="External"/><Relationship Id="rId1337" Type="http://schemas.openxmlformats.org/officeDocument/2006/relationships/hyperlink" Target="file:///C:\OsmanPC\G&#252;mr&#252;k%20Mevzuat&#305;\Dosyalar\Tasarruflu%20Yaz&#305;lar\03.02.2017%2022389864%20Belirgin%20Bir%20&#351;ekilde%20Farkl&#305;%20cinste%20e&#351;ya%20tespitinin%20transit%20beyanda%20uygulanaca&#287;&#305;%20var&#305;&#351;ta%20veya%20miktar%20farkl&#305;l&#305;&#287;&#305;na%20uygulanamayaca&#287;&#305;.doc" TargetMode="External"/><Relationship Id="rId43" Type="http://schemas.openxmlformats.org/officeDocument/2006/relationships/hyperlink" Target="file:///C:\Users\User\Downloads\G&#252;mr&#252;k%20Kanunu%20Gerek&#231;esi.doc" TargetMode="External"/><Relationship Id="rId139" Type="http://schemas.openxmlformats.org/officeDocument/2006/relationships/hyperlink" Target="file:///C:\Users\User\Downloads\Dosyalar\Y&#246;netmelik%202009\G&#252;mr&#252;k%20Y&#246;netmeli&#287;i%2008.10.2009.doc" TargetMode="External"/><Relationship Id="rId346" Type="http://schemas.openxmlformats.org/officeDocument/2006/relationships/hyperlink" Target="file:///C:\Users\User\Downloads\Dosyalar\Genelgeler\Genelge%202009-19%20&#304;hracat%20g&#252;mr&#252;k%20i&#351;lemlerinde%20fikri%20ve%20s&#305;nai%20m&#252;lkiyet%20haklar&#305;n&#305;n%20korunmas&#305;%20bak&#305;m&#305;ndan%20g&#252;mr&#252;k%20idarelerince%20yap&#305;lacak%20i&#351;lemler.doc" TargetMode="External"/><Relationship Id="rId553" Type="http://schemas.openxmlformats.org/officeDocument/2006/relationships/hyperlink" Target="file:///C:\Users\User\Downloads\Dosyalar\Y&#246;netmelik%202009\G&#252;mr&#252;k%20Y&#246;netmeli&#287;i%2008.10.2009.doc" TargetMode="External"/><Relationship Id="rId760" Type="http://schemas.openxmlformats.org/officeDocument/2006/relationships/hyperlink" Target="file:///C:\Users\User\Downloads\G&#252;mr&#252;k%20Kanunu%20Gerek&#231;esi.doc" TargetMode="External"/><Relationship Id="rId998" Type="http://schemas.openxmlformats.org/officeDocument/2006/relationships/hyperlink" Target="file:///C:\Users\User\Downloads\G&#252;mr&#252;k%20Kanunun%205911%20s.Kanun%20ile%20de&#287;i&#351;iklik%20Gerek&#231;eleri.doc" TargetMode="External"/><Relationship Id="rId1183" Type="http://schemas.openxmlformats.org/officeDocument/2006/relationships/hyperlink" Target="file:///C:\Users\User\Downloads\G&#252;mr&#252;k%20Kanunu%20De&#287;i&#351;iklik%20Gerek&#231;eleri.doc" TargetMode="External"/><Relationship Id="rId1390" Type="http://schemas.openxmlformats.org/officeDocument/2006/relationships/hyperlink" Target="file:///C:\Users\User\Downloads\G&#252;mr&#252;k%20Kanunu%20(5911%20Say&#305;l&#305;%20Kanun%20Gerek&#231;eleri).doc" TargetMode="External"/><Relationship Id="rId1404" Type="http://schemas.openxmlformats.org/officeDocument/2006/relationships/hyperlink" Target="file:///C:\Users\User\Downloads\Dosyalar\Genelgeler\Genelge%202012-22%20Anonim%20ve%20limited%20&#351;irketlerin%20tek%20ortakla%20kurulabilece&#287;i%20ile%20g&#252;mr&#252;k%20m&#252;&#351;avirli&#287;i%20&#351;irketlerinin%20yeniden%20yap&#305;land&#305;r&#305;lmas&#305;.doc" TargetMode="External"/><Relationship Id="rId192" Type="http://schemas.openxmlformats.org/officeDocument/2006/relationships/hyperlink" Target="file:///C:\Users\User\Downloads\G&#252;mr&#252;k%20Kanunu%20Gerek&#231;esi.doc" TargetMode="External"/><Relationship Id="rId206" Type="http://schemas.openxmlformats.org/officeDocument/2006/relationships/hyperlink" Target="file:///C:\Users\User\Downloads\Dosyalar\Genelgeler\Genelge%202002-36%20K&#305;ymet%20tespitinde%20sat&#305;n%20alma%20komisyonlar&#305;%20d&#305;&#351;&#305;ndaki%20komisyonlar%20hakk&#305;nda.doc" TargetMode="External"/><Relationship Id="rId413" Type="http://schemas.openxmlformats.org/officeDocument/2006/relationships/hyperlink" Target="file:///C:\Users\User\Downloads\Dosyalar\Genelgeler\Genelge%202002-38%20G&#252;mr&#252;k%20K&#305;ymeti%20konular&#305;nda%20a&#231;&#305;lan%20davalar&#305;n%20aleyhimize%20sonu&#231;lanmas&#305;.doc" TargetMode="External"/><Relationship Id="rId858" Type="http://schemas.openxmlformats.org/officeDocument/2006/relationships/hyperlink" Target="file:///C:\Users\User\Downloads\Dosyalar\Tasarruflu%20Yaz&#305;lar\07.06.2017%2025548692%20Diplomatik%20Muafiyet%20Kapsam&#305;nda%20&#304;thal%20Edilen%20Arac&#305;n%20Sat&#305;&#351;&#305;nda%20kullan&#305;lm&#305;&#351;%20izni%20almaya%20gerek%20olmad&#305;&#287;&#305;.doc" TargetMode="External"/><Relationship Id="rId1043" Type="http://schemas.openxmlformats.org/officeDocument/2006/relationships/hyperlink" Target="file:///C:\Users\User\Downloads\Dosyalar\Muafiyetler\DANK%20K.2005-0202.doc" TargetMode="External"/><Relationship Id="rId1488" Type="http://schemas.openxmlformats.org/officeDocument/2006/relationships/hyperlink" Target="file:///C:\Users\User\Downloads\Dosyalar\Tasarruflu%20Yaz&#305;lar\09.10.2017%2028521279%20G&#252;mr&#252;k%20M&#252;&#351;avirleri%20Bilgi%20Sistemi%20Disiplin%20Ceza%20Modul&#252;%20pilot%20uygulama%20(Uyarma,%20K&#305;nama,%20MDK%20ve%20YDK).doc" TargetMode="External"/><Relationship Id="rId497" Type="http://schemas.openxmlformats.org/officeDocument/2006/relationships/hyperlink" Target="file:///C:\Users\User\Downloads\G&#252;mr&#252;k%20Kanunu%20Gerek&#231;esi.doc" TargetMode="External"/><Relationship Id="rId620" Type="http://schemas.openxmlformats.org/officeDocument/2006/relationships/hyperlink" Target="file:///C:\Users\User\Downloads\G&#252;mr&#252;k%20Kanunu%20Gerek&#231;esi.doc" TargetMode="External"/><Relationship Id="rId718" Type="http://schemas.openxmlformats.org/officeDocument/2006/relationships/hyperlink" Target="file:///C:\OsmanPC\G&#252;mr&#252;k%20Mevzuat&#305;\Dosyalar\Tasarruflu%20Yaz&#305;lar\24.07.2017%2026717203%20K&#305;smi%20ge&#231;ici%20ithalat%20e&#351;yas&#305;n&#305;n%20devrinde%20&#246;denmi&#351;%20vergilerin%20dikkate%20al&#305;nmas&#305;%20ile%20y&#252;k&#252;ml&#252;l&#252;k%20ba&#351;lamas&#305;n&#305;n%20tescil%20tarihi%20oldu&#287;u.doc" TargetMode="External"/><Relationship Id="rId925" Type="http://schemas.openxmlformats.org/officeDocument/2006/relationships/hyperlink" Target="file:///C:\Users\User\Tasarruflu%20Yaz&#305;lar\17.04.2012%2001231%20Ka&#231;ak&#231;&#305;l&#305;&#287;a%20konu%20e&#351;yan&#305;n%20tasfiyesinde%20sat&#305;&#351;%20bedelinin%20emanete%20al&#305;nmas&#305;%20ile%20ardiye%20&#252;cretinin%20ayr&#305;lmas&#305;.doc" TargetMode="External"/><Relationship Id="rId1250" Type="http://schemas.openxmlformats.org/officeDocument/2006/relationships/hyperlink" Target="file:///C:\Users\User\Downloads\Dosyalar\Di&#287;er%20Kanunlar\5237%20Say&#305;l&#305;%20Kanunu.doc" TargetMode="External"/><Relationship Id="rId1348" Type="http://schemas.openxmlformats.org/officeDocument/2006/relationships/hyperlink" Target="file:///C:\Users\User\Downloads\Dosyalar\Muafiyetler\DANK%20K.2005-0245.doc" TargetMode="External"/><Relationship Id="rId357" Type="http://schemas.openxmlformats.org/officeDocument/2006/relationships/hyperlink" Target="file:///C:\Users\User\Tasarruflu%20Yaz&#305;lar\18.12.2015%2012545694%20Fikri%20ve%20s&#305;nai%20haklar%20kapsam&#305;nda%2057.%20Madde%20uygulamas&#305;nda%20resen%20durdurman&#305;n%20&#252;&#231;%20g&#252;n%20ile%20s&#305;n&#305;rl&#305;%20oldu&#287;u.doc" TargetMode="External"/><Relationship Id="rId1110" Type="http://schemas.openxmlformats.org/officeDocument/2006/relationships/hyperlink" Target="file:///C:\Users\User\Downloads\Dosyalar\Genelgeler\Genelge%202012-23%20Dahilde%20i&#351;leme%20izni%20&#231;er&#231;evesinde%20izin%20s&#252;resi%20a&#351;&#305;ld&#305;ktan%20sonra%20rejimin%20gerektirdi&#287;i%20i&#351;lemlerde%20ceza%20h&#252;k&#252;mleri.doc" TargetMode="External"/><Relationship Id="rId1194" Type="http://schemas.openxmlformats.org/officeDocument/2006/relationships/hyperlink" Target="file:///C:\Users\User\Downloads\Dosyalar\Di&#287;erleri\BKK%202017-10999%20T&#252;rkiye%20ile%20KKTC%20Aras&#305;nda%20Kargo%20Ta&#351;&#305;mac&#305;l&#305;&#287;&#305;na%20Konu%20E&#351;yan&#305;n%20G&#252;mr&#252;k%20&#304;&#351;lemlerine%20&#304;li&#351;kin%20Karar.doc" TargetMode="External"/><Relationship Id="rId1208" Type="http://schemas.openxmlformats.org/officeDocument/2006/relationships/hyperlink" Target="file:///C:\Users\User\Downloads\Dosyalar\Y&#246;netmelik%202009\G&#252;mr&#252;k%20Y&#246;netmeli&#287;i%2008.10.2009.doc" TargetMode="External"/><Relationship Id="rId1415" Type="http://schemas.openxmlformats.org/officeDocument/2006/relationships/hyperlink" Target="file:///C:\Users\User\Tasarruflu%20Yaz&#305;lar\15.12.2011%2010029%20Konteynerin%20giri&#351;%20g&#252;mr&#252;k%20idaresi%20d&#305;&#351;&#305;nda%20ba&#351;ka%20bir%20g&#252;mr&#252;k%20idaresinden%20s&#252;resi%20i&#231;inde%20&#231;&#305;kmas&#305;nda%20ceza%20uygulanmayaca&#287;&#305;.doc" TargetMode="External"/><Relationship Id="rId54" Type="http://schemas.openxmlformats.org/officeDocument/2006/relationships/hyperlink" Target="file:///C:\Users\User\Downloads\Dosyalar\Tarife%20ve%20&#304;zahname\G&#252;mr&#252;k%20Genel%20Tebli&#287;i%20(Tarife)%20Seri%20No%2014.doc" TargetMode="External"/><Relationship Id="rId217" Type="http://schemas.openxmlformats.org/officeDocument/2006/relationships/hyperlink" Target="file:///C:\Users\User\Downloads\Dosyalar\Genelgeler\Genelge%202018-07%20Havayolu%20ara%20kon&#351;imento%20ve%20buna%20ili&#351;kin%20faturan&#305;n%20dikkate%20al&#305;nmas&#305;%20IATA%20(TACT)%20referans%20de&#287;erinin%20fiili%20navlunu%20yans&#305;tmad&#305;&#287;&#305;.doc" TargetMode="External"/><Relationship Id="rId564" Type="http://schemas.openxmlformats.org/officeDocument/2006/relationships/hyperlink" Target="file:///C:\OsmanPW\G&#252;mr&#252;k%20Mevzuat&#305;\Dosyalar\Y&#246;netmelik%202009\G&#252;mr&#252;k%20Y&#246;netmeli&#287;i%2008.10.2009.doc" TargetMode="External"/><Relationship Id="rId771" Type="http://schemas.openxmlformats.org/officeDocument/2006/relationships/hyperlink" Target="file:///C:\Users\User\Downloads\Dosyalar\Genelgeler\Genelge%202013-28%20Deniz%20ve%20Hava%20Ta&#351;&#305;tlar&#305;na%20&#304;hracat%20H&#252;km&#252;nde%20Yap&#305;lan%20E&#351;ya%20Teslim%20Listesi%20(gemi%20kumanya%20teslimlerinde%20ihracat).doc" TargetMode="External"/><Relationship Id="rId869" Type="http://schemas.openxmlformats.org/officeDocument/2006/relationships/hyperlink" Target="file:///C:\Users\User\Downloads\Dosyalar\Genelgeler\Genelge%202013-22%20Dahilde%20i&#351;leme%20rejimi%20kapsam&#305;nda%20ihra&#231;%20edilen%20e&#351;yan&#305;n%20geri%20getirilmesi.doc" TargetMode="External"/><Relationship Id="rId1499" Type="http://schemas.openxmlformats.org/officeDocument/2006/relationships/hyperlink" Target="file:///C:\Users\User\Downloads\Dosyalar\Di&#287;erleri\KHK%20698%20-%20477%20Say&#305;l&#305;%20Kanun%20ile%20Baz&#305;%20Kanunlarda%20De&#287;i&#351;iklik%20Yap&#305;lmas&#305;%20Hakk&#305;nda%20Kanun%20H&#252;km&#252;nde%20Kararname.doc" TargetMode="External"/><Relationship Id="rId424" Type="http://schemas.openxmlformats.org/officeDocument/2006/relationships/hyperlink" Target="file:///C:\Users\User\Downloads\G&#252;mr&#252;k%20Kanunu%20Gerek&#231;esi.doc" TargetMode="External"/><Relationship Id="rId631" Type="http://schemas.openxmlformats.org/officeDocument/2006/relationships/hyperlink" Target="file:///C:\OsmanPW\G&#252;mr&#252;k%20Mevzuat&#305;\Dosyalar\Y&#246;netmelik%202009\G&#252;mr&#252;k%20Y&#246;netmeli&#287;i%2008.10.2009.doc" TargetMode="External"/><Relationship Id="rId729" Type="http://schemas.openxmlformats.org/officeDocument/2006/relationships/hyperlink" Target="file:///C:\OsmanPW\G&#252;mr&#252;k%20Mevzuat&#305;\Dosyalar\Y&#246;netmelik%202009\G&#252;mr&#252;k%20Y&#246;netmeli&#287;i%2008.10.2009.doc" TargetMode="External"/><Relationship Id="rId1054" Type="http://schemas.openxmlformats.org/officeDocument/2006/relationships/hyperlink" Target="file:///C:\Users\User\Downloads\Dosyalar\Di&#287;er%20Tebli&#287;ler\G&#252;mr&#252;k%20Genel%20Tebli&#287;i%20(Tahsilat%20&#304;&#351;lemleri)%20Seri%20No%202.doc" TargetMode="External"/><Relationship Id="rId1261" Type="http://schemas.openxmlformats.org/officeDocument/2006/relationships/hyperlink" Target="file:///C:\OsmanPW\G&#252;mr&#252;k%20Mevzuat&#305;\Dosyalar\Y&#246;netmelik%202009\G&#252;mr&#252;k%20Y&#246;netmeli&#287;i%2008.10.2009.doc" TargetMode="External"/><Relationship Id="rId1359" Type="http://schemas.openxmlformats.org/officeDocument/2006/relationships/hyperlink" Target="file:///C:\Users\User\Downloads\Dosyalar\Y&#246;netmelik%202009\G&#252;mr&#252;k%20Y&#246;netmeli&#287;i%2008.10.2009.doc" TargetMode="External"/><Relationship Id="rId270" Type="http://schemas.openxmlformats.org/officeDocument/2006/relationships/hyperlink" Target="file:///C:\Users\User\Downloads\G&#252;mr&#252;k%20Kanunu%20Gerek&#231;esi.doc" TargetMode="External"/><Relationship Id="rId936" Type="http://schemas.openxmlformats.org/officeDocument/2006/relationships/hyperlink" Target="file:///C:\Users\User\Downloads\Dosyalar\Genelgeler\TAS&#304;&#350;%20Genelge%202010-02%20Tasfiyelik%20e&#351;yan&#305;n%20bir%20g&#252;mr&#252;k%20rejimine%20tabi%20tutulmas&#305;%20ile%20ithali%20yasak%20ve%20k&#305;s&#305;tlamaya%20tabi%20e&#351;yan&#305;n%20yeniden%20ihra&#231;%20ama&#231;l&#305;%20sahibine%20teslimi.doc" TargetMode="External"/><Relationship Id="rId1121" Type="http://schemas.openxmlformats.org/officeDocument/2006/relationships/hyperlink" Target="file:///C:\Users\User\Downloads\G&#252;mr&#252;k%20Kanunu%20Gerek&#231;esi.doc" TargetMode="External"/><Relationship Id="rId1219" Type="http://schemas.openxmlformats.org/officeDocument/2006/relationships/hyperlink" Target="file:///C:\OsmanPW\G&#252;mr&#252;k%20Mevzuat&#305;\Dosyalar\Y&#246;netmelik%202009\G&#252;mr&#252;k%20Y&#246;netmeli&#287;i%2008.10.2009.doc" TargetMode="External"/><Relationship Id="rId65" Type="http://schemas.openxmlformats.org/officeDocument/2006/relationships/hyperlink" Target="file:///C:\Users\User\Downloads\Dosyalar\Di&#287;er%20Tebli&#287;ler\T&#252;rkiye%20Limanlar&#305;%20ve%20&#304;skeleleri%20Aras&#305;nda%20Deniz%20Ta&#351;&#305;tlar&#305;yla%20Yap&#305;lan%20Ta&#351;&#305;ma%20ile%20Y&#252;kleme%20ve%20Bo&#351;altmalarda%20G&#252;mr&#252;k%20G&#246;zetim%20ve%20Kontrol&#252;%20Usul%20ve%20Esaslar&#305;na%20&#304;li&#351;kin%20Tebli&#287;.doc" TargetMode="External"/><Relationship Id="rId130" Type="http://schemas.openxmlformats.org/officeDocument/2006/relationships/hyperlink" Target="file:///C:\Users\User\Downloads\G&#252;mr&#252;k%20Kanunu%20Gerek&#231;esi.doc" TargetMode="External"/><Relationship Id="rId368" Type="http://schemas.openxmlformats.org/officeDocument/2006/relationships/hyperlink" Target="file:///C:\Users\User\Downloads\G&#252;mr&#252;k%20Kanunun%205911%20s.Kanun%20ile%20de&#287;i&#351;iklik%20Gerek&#231;eleri.doc" TargetMode="External"/><Relationship Id="rId575" Type="http://schemas.openxmlformats.org/officeDocument/2006/relationships/hyperlink" Target="file:///C:\OsmanPW\G&#252;mr&#252;k%20Mevzuat&#305;\Dosyalar\Y&#246;netmelik%202009\G&#252;mr&#252;k%20Y&#246;netmeli&#287;i%2008.10.2009.doc" TargetMode="External"/><Relationship Id="rId782" Type="http://schemas.openxmlformats.org/officeDocument/2006/relationships/hyperlink" Target="file:///C:\Users\User\Downloads\Dosyalar\Y&#246;netmelik%20ve%20Ekleri\G&#252;mr&#252;k%20Y&#246;netmeli&#287;i.doc" TargetMode="External"/><Relationship Id="rId1426" Type="http://schemas.openxmlformats.org/officeDocument/2006/relationships/hyperlink" Target="file:///C:\OsmanPC\G&#252;mr&#252;k%20Mevzuat&#305;\Dosyalar\Tasarruflu%20Yaz&#305;lar\02.08.2019%2046462131%20Teminata%20ba&#287;lanmak%20suretiyle%20sonradan%20ibraz%20edilen%20men&#351;e%20&#351;ahadetnamesinde%20usuls&#252;zl&#252;k%20cezas&#305;%20uygulanamayaca&#287;&#305;.doc" TargetMode="External"/><Relationship Id="rId228" Type="http://schemas.openxmlformats.org/officeDocument/2006/relationships/hyperlink" Target="file:///C:\Users\User\Downloads\Dosyalar\Genelgeler\Genelge%202009-11%20Finansman%20anla&#351;mas&#305;%20kapsam&#305;%20&#246;denecek%20faiz%20giderinin%20g&#252;mr&#252;k%20k&#305;ymetine%20eklenmemesi%20i&#231;in%20gereken%20&#351;artlar%20hakk&#305;nda.doc" TargetMode="External"/><Relationship Id="rId435" Type="http://schemas.openxmlformats.org/officeDocument/2006/relationships/hyperlink" Target="file:///C:\Users\User\Downloads\Dosyalar\Y&#246;netmelik%202009\G&#252;mr&#252;k%20Y&#246;netmeli&#287;i%2008.10.2009.doc" TargetMode="External"/><Relationship Id="rId642" Type="http://schemas.openxmlformats.org/officeDocument/2006/relationships/hyperlink" Target="file:///C:\Users\User\Genelgeler\Genelge%202013-06%20&#304;kincil%20i&#351;lem%20g&#246;rm&#252;&#351;,%20k&#305;smi%20ve%20tam%20muafiyet%20ge&#231;ici%20ithalat%20ve%20istisnai%20k&#305;ymette%20KKDF%20&#246;denmesi%20durumlar&#305;.doc" TargetMode="External"/><Relationship Id="rId1065" Type="http://schemas.openxmlformats.org/officeDocument/2006/relationships/hyperlink" Target="file:///C:\Users\User\Downloads\Dosyalar\Muafiyetler\Dan&#305;&#351;tay%207.Daire%20Ba&#351;kanl&#305;&#287;&#305;%202009-7771%20Esas%20say&#305;l&#305;%20Karar&#305;%20-%20G&#252;mr&#252;k%20Y&#246;netmeli&#287;inin%20587.Md.%201(b),%201(&#231;)%20ve%203.f&#305;kralar&#305;n&#305;n%20y&#252;r&#252;rl&#252;&#287;&#252;n&#252;n%20durdurulmas&#305;.doc" TargetMode="External"/><Relationship Id="rId1272" Type="http://schemas.openxmlformats.org/officeDocument/2006/relationships/hyperlink" Target="file:///C:\Users\User\Downloads\Dosyalar\Tasarruflu%20Yaz&#305;lar\28.10.2003%2027431%20Maddi%20hesap%20hatas&#305;%20ibaresinin%20i&#231;eri&#287;i%20ve%20uygulanma%20&#351;ekli.doc" TargetMode="External"/><Relationship Id="rId281" Type="http://schemas.openxmlformats.org/officeDocument/2006/relationships/hyperlink" Target="file:///C:\Users\User\Downloads\Dosyalar\Di&#287;er%20Tebli&#287;ler\G&#252;mr&#252;k%20Genel%20Tebli&#287;i%20(Var&#305;&#351;%20&#214;ncesi%20G&#252;mr&#252;k%20&#304;&#351;lemleri)%20Seri%20No%201.doc" TargetMode="External"/><Relationship Id="rId502" Type="http://schemas.openxmlformats.org/officeDocument/2006/relationships/hyperlink" Target="file:///C:\Users\User\Downloads\G&#252;mr&#252;k%20Kanunu%20Gerek&#231;esi.doc" TargetMode="External"/><Relationship Id="rId947" Type="http://schemas.openxmlformats.org/officeDocument/2006/relationships/hyperlink" Target="file:///C:\Users\User\Downloads\Dosyalar\Di&#287;er%20Kanunlar\2886%20Say&#305;l&#305;%20Devlet%20&#304;hale%20Kanunu.doc" TargetMode="External"/><Relationship Id="rId1132" Type="http://schemas.openxmlformats.org/officeDocument/2006/relationships/hyperlink" Target="file:///C:\Users\User\Genelgeler\GKGM%202009-25%20Geri%20Verme%20(Reddiyat),%20G&#252;mr&#252;k%20Vergilerinin%20geri%20verilmesi,%20Telafi%20Edici%20Verginin%20geri%20verilmesi%20ve%20Para%20Cezas&#305;%20geri%20verilmesi.doc" TargetMode="External"/><Relationship Id="rId76" Type="http://schemas.openxmlformats.org/officeDocument/2006/relationships/hyperlink" Target="file:///C:\Users\User\Downloads\Dosyalar\Di&#287;er%20Tebli&#287;ler\G&#252;mr&#252;k%20Genel%20Tebli&#287;i%20(Var&#305;&#351;%20&#214;ncesi%20G&#252;mr&#252;k%20&#304;&#351;lemleri)%20Seri%20No%201.doc" TargetMode="External"/><Relationship Id="rId141" Type="http://schemas.openxmlformats.org/officeDocument/2006/relationships/hyperlink" Target="file:///C:\Users\User\Downloads\Dosyalar\Di&#287;erleri\K&#305;ymet%201.doc" TargetMode="External"/><Relationship Id="rId379" Type="http://schemas.openxmlformats.org/officeDocument/2006/relationships/hyperlink" Target="file:///C:\Users\User\Downloads\Dosyalar\Genelgeler\Genelge%202010-01%20Bilge%20sisteminde%20kalem%20baz&#305;nda%20vergi%20tahakkuku%20ile%20aranan%20belgelerde%20y&#252;k&#252;ml&#252;ler%20ve%20muayene%20memurlar&#305;nca%20yap&#305;lacak%20i&#351;lemler.doc" TargetMode="External"/><Relationship Id="rId586" Type="http://schemas.openxmlformats.org/officeDocument/2006/relationships/hyperlink" Target="file:///C:\Users\User\Downloads\Dosyalar\Y&#246;netmelik%202009\G&#252;mr&#252;k%20Y&#246;netmeli&#287;i%2008.10.2009.doc" TargetMode="External"/><Relationship Id="rId793" Type="http://schemas.openxmlformats.org/officeDocument/2006/relationships/hyperlink" Target="file:///C:\OsmanPW\G&#252;mr&#252;k%20Mevzuat&#305;\Dosyalar\Y&#246;netmelik%202009\G&#252;mr&#252;k%20Y&#246;netmeli&#287;i%2008.10.2009.doc" TargetMode="External"/><Relationship Id="rId807" Type="http://schemas.openxmlformats.org/officeDocument/2006/relationships/hyperlink" Target="file:///C:\Users\User\Downloads\G&#252;mr&#252;k%20Kanunu%20Gerek&#231;esi.doc" TargetMode="External"/><Relationship Id="rId1437" Type="http://schemas.openxmlformats.org/officeDocument/2006/relationships/hyperlink" Target="file:///C:\Users\User\Downloads\Dosyalar\Genelgeler\Genelge%202013-01%20G&#252;mr&#252;k%20vergileri%20tan&#305;m&#305;na%20giren%20her%20t&#252;rl&#252;%20alacak%20ve%20bunlar&#305;n%20cezalar&#305;%20i&#231;in%20idari%20itiraz%20yolunun%20kullan&#305;laca&#287;&#305;.doc" TargetMode="External"/><Relationship Id="rId7" Type="http://schemas.openxmlformats.org/officeDocument/2006/relationships/webSettings" Target="webSettings.xml"/><Relationship Id="rId239" Type="http://schemas.openxmlformats.org/officeDocument/2006/relationships/hyperlink" Target="file:///C:\Users\User\Downloads\G&#252;mr&#252;k%20Kanunu%20Gerek&#231;esi.doc" TargetMode="External"/><Relationship Id="rId446" Type="http://schemas.openxmlformats.org/officeDocument/2006/relationships/hyperlink" Target="file:///C:\OsmanPC\G&#252;mr&#252;k%20Mevzuat&#305;\Dosyalar\Genelgeler\Genelge%202019-35%20E&#351;ya%20tesliminden%20sonra%20beyannamenin%20iptal%20edilmesi%20durumunda%20G&#252;mr&#252;k%20Vergilerinin%20Geri%20Verilmesinde%20ba&#351;vuru%20s&#252;resi%20ve%20zaman%20a&#351;&#305;m&#305;.doc" TargetMode="External"/><Relationship Id="rId653" Type="http://schemas.openxmlformats.org/officeDocument/2006/relationships/hyperlink" Target="file:///C:\OsmanPW\G&#252;mr&#252;k%20Mevzuat&#305;\Dosyalar\Y&#246;netmelik%202009\G&#252;mr&#252;k%20Y&#246;netmeli&#287;i%2008.10.2009.doc" TargetMode="External"/><Relationship Id="rId1076" Type="http://schemas.openxmlformats.org/officeDocument/2006/relationships/hyperlink" Target="file:///C:\Users\User\Downloads\Dosyalar\Tasarruflu%20Yaz&#305;lar\05.12.2013%2007198%20&#214;TV%20I%20say&#305;l&#305;%20liste%20kapsam&#305;%20ithalatta%2028.11.2013%20itibaryile%20K&#305;smi%20Teminat%20ve%20G&#246;t&#252;r&#252;%20Teminat%20uygulanmad&#305;&#287;&#305;.doc" TargetMode="External"/><Relationship Id="rId1283" Type="http://schemas.openxmlformats.org/officeDocument/2006/relationships/hyperlink" Target="file:///C:\Users\User\Downloads\Dosyalar\Muafiyetler\DANK%20K.2004-1948.doc" TargetMode="External"/><Relationship Id="rId1490" Type="http://schemas.openxmlformats.org/officeDocument/2006/relationships/hyperlink" Target="file:///C:\Users\User\Downloads\Dosyalar\Di&#287;er%20Kanunlar\3218%20say&#305;l&#305;%20Serbest%20B&#246;lgeler%20Kanunu.doc" TargetMode="External"/><Relationship Id="rId1504" Type="http://schemas.openxmlformats.org/officeDocument/2006/relationships/hyperlink" Target="file:///C:\Users\User\Downloads\Dosyalar\Genelgeler\Genelge%202005-17%20Fazla%20&#231;al&#305;&#351;ma%20&#252;creti%20(mesai%20&#252;creti)%20belirlemede%20&#252;cret-saat%20k&#305;stas&#305;n&#305;n%20dikkate%20al&#305;nmas&#305;%20ve%20tahsili.doc" TargetMode="External"/><Relationship Id="rId292" Type="http://schemas.openxmlformats.org/officeDocument/2006/relationships/hyperlink" Target="file:///C:\Users\User\Downloads\G&#252;mr&#252;k%20Kanunu%20Gerek&#231;esi.doc" TargetMode="External"/><Relationship Id="rId306" Type="http://schemas.openxmlformats.org/officeDocument/2006/relationships/hyperlink" Target="file:///C:\Users\User\Downloads\G&#252;mr&#252;k%20Kanunu%20Gerek&#231;esi.doc" TargetMode="External"/><Relationship Id="rId860" Type="http://schemas.openxmlformats.org/officeDocument/2006/relationships/hyperlink" Target="file:///C:\Users\User\Downloads\Dosyalar\Tasarruflu%20Yaz&#305;lar\14.05.2019%2044160769%20EMY%20nin%20g&#252;mr&#252;k%20vergisi%20kapsam&#305;nda%20olmad&#305;&#287;&#305;,%20g&#252;mr&#252;k%20vergileri%20ve%20ithalde%20al&#305;nan%20di&#287;er%20vergilerden%20oldu&#287;u%20ile%20muafiyet.doc" TargetMode="External"/><Relationship Id="rId958" Type="http://schemas.openxmlformats.org/officeDocument/2006/relationships/hyperlink" Target="file:///C:\OsmanPW\G&#252;mr&#252;k%20Mevzuat&#305;\Dosyalar\Y&#246;netmelik%202009\G&#252;mr&#252;k%20Y&#246;netmeli&#287;i%2008.10.2009.doc" TargetMode="External"/><Relationship Id="rId1143" Type="http://schemas.openxmlformats.org/officeDocument/2006/relationships/hyperlink" Target="file:///C:\Users\User\Downloads\Dosyalar\Tasarruflu%20Yaz&#305;lar\23.02.2018%2032238419%20Sonradan%20ibraz%20edilen%20tercihli%20men&#351;ei%20belgelerine%20istinaden%20geri%20vermelerde%20usuls&#252;zl&#252;k%20cezas&#305;%20uygulanamayaca&#287;&#305;.doc" TargetMode="External"/><Relationship Id="rId87" Type="http://schemas.openxmlformats.org/officeDocument/2006/relationships/hyperlink" Target="file:///C:\Users\User\Downloads\Dosyalar\Genelgeler\RYKGM%202014-13%20Risk%20kriterlerinin%20belirlenmesinde%20kullan&#305;lmak%20&#252;zere%20risk%20unsurlar&#305;n&#305;n%20Risk%20Bilgi%20Formuna%20(RBF)%20i&#351;lenerek%20g&#246;nderilmesi.doc" TargetMode="External"/><Relationship Id="rId513" Type="http://schemas.openxmlformats.org/officeDocument/2006/relationships/hyperlink" Target="file:///C:\Users\User\Downloads\Dosyalar\Men&#351;ei\BKK%202012-3686%20AB%20ile%20EFTA%20&#220;lkeleri%20ve%20EFTA%20&#220;lkelerinin%20Kendi%20aralar&#305;nda%20Ortak%20Transit%20Rejimine%20&#304;li&#351;kin%20S&#246;zle&#351;mesi.doc" TargetMode="External"/><Relationship Id="rId597" Type="http://schemas.openxmlformats.org/officeDocument/2006/relationships/hyperlink" Target="file:///C:\Users\User\Downloads\G&#252;mr&#252;k%20Kanunu%20Gerek&#231;esi.doc" TargetMode="External"/><Relationship Id="rId720" Type="http://schemas.openxmlformats.org/officeDocument/2006/relationships/hyperlink" Target="file:///C:\Users\User\Downloads\G&#252;mr&#252;k%20Kanunu%20Gerek&#231;esi.doc" TargetMode="External"/><Relationship Id="rId818" Type="http://schemas.openxmlformats.org/officeDocument/2006/relationships/hyperlink" Target="file:///C:\Users\User\Genelgeler\Genelge%202014-16%20Test%20ve%20deneme%20amac&#305;yla%20getirilen%20e&#351;yan&#305;n%20tam%20muafiyet%20kapsam&#305;nda%20ge&#231;ici%20ithalat&#305;.doc" TargetMode="External"/><Relationship Id="rId1350" Type="http://schemas.openxmlformats.org/officeDocument/2006/relationships/hyperlink" Target="file:///C:\Users\User\Genelgeler\Genelge%202012-02%20&#214;zet%20Beyan%20Uygulamalar&#305;,%20eksiklik%20fazlal&#305;k%20takibat&#305;,%20konteyn&#305;r%20ile%20ta&#351;&#305;nan%20e&#351;yada%20takibat.doc" TargetMode="External"/><Relationship Id="rId1448" Type="http://schemas.openxmlformats.org/officeDocument/2006/relationships/hyperlink" Target="file:///C:\Users\User\Downloads\Dosyalar\Di&#287;er%20Kanunlar\5607%20Say&#305;l&#305;%20Ka&#231;ak&#231;&#305;l&#305;kla%20M&#252;cadele%20Kanunu.doc" TargetMode="External"/><Relationship Id="rId152" Type="http://schemas.openxmlformats.org/officeDocument/2006/relationships/hyperlink" Target="file:///C:\Users\User\Downloads\Dosyalar\Genelgeler\Genelge%202012-29%20G&#252;mr&#252;k%20K&#305;ymetinin%20belirlenmesi%20ile%20Yurt%20D&#305;&#351;&#305;%20K&#305;ymet%20Ara&#351;t&#305;rmas&#305;na%20Y&#246;nelik%20Yap&#305;lacak%20&#304;&#351;lemler.doc" TargetMode="External"/><Relationship Id="rId457" Type="http://schemas.openxmlformats.org/officeDocument/2006/relationships/hyperlink" Target="file:///C:\Users\User\Downloads\Dosyalar\Y&#246;netmelik%202009\G&#252;mr&#252;k%20&#304;&#351;lemlerinin%20Kolayla&#351;t&#305;r&#305;lmas&#305;%20Y&#246;netmeli&#287;i.doc" TargetMode="External"/><Relationship Id="rId1003" Type="http://schemas.openxmlformats.org/officeDocument/2006/relationships/hyperlink" Target="file:///C:\Users\User\Downloads\Dosyalar\Di&#287;er%20Kanunlar\6183%20Say&#305;l&#305;%20Amme%20Alacaklar&#305;%20Usulu%20Hakk&#305;nda%20Kanun.doc" TargetMode="External"/><Relationship Id="rId1087" Type="http://schemas.openxmlformats.org/officeDocument/2006/relationships/hyperlink" Target="file:///C:\Users\User\Downloads\Dosyalar\Tasarruflu%20Yaz&#305;lar\27.11.2017%2029787244%20Toplu%20Teminat%20Mektuplar&#305;n&#305;n%20kabul&#252;nde%20metin%20i&#231;inde%20g&#252;mr&#252;k%20m&#252;d&#252;rl&#252;&#287;&#252;%20isminin%20bulunmamas&#305;%20gerekti&#287;i.doc" TargetMode="External"/><Relationship Id="rId1210" Type="http://schemas.openxmlformats.org/officeDocument/2006/relationships/hyperlink" Target="file:///C:\Users\User\Downloads\Dosyalar\Di&#287;er%20Tebli&#287;ler\G&#252;mr&#252;k%20Genel%20Tebli&#287;i%20(Y&#252;k&#252;ml&#252;%20Kay&#305;t%20ve%20Takip%20Sistemi)%20Seri%20No%201.doc" TargetMode="External"/><Relationship Id="rId1294" Type="http://schemas.openxmlformats.org/officeDocument/2006/relationships/hyperlink" Target="file:///C:\Users\User\Genelgeler\Genelge%202017-13%20Yat&#305;r&#305;m%20te&#351;vik%20belgesi%20iptali%20ve%20makine-techizat%20listesinden%20&#231;&#305;kar&#305;lmada%20KDV%20ve%20vergiler%20i&#231;in%20para%20cezas&#305;%20uygulanamayaca&#287;&#305;.doc" TargetMode="External"/><Relationship Id="rId1308" Type="http://schemas.openxmlformats.org/officeDocument/2006/relationships/hyperlink" Target="file:///C:\Users\User\Downloads\G&#252;mr&#252;k%20Kanunu%20Gerek&#231;esi.doc" TargetMode="External"/><Relationship Id="rId664" Type="http://schemas.openxmlformats.org/officeDocument/2006/relationships/hyperlink" Target="file:///C:\Users\User\Downloads\G&#252;mr&#252;k%20Kanunu%20Gerek&#231;esi.doc" TargetMode="External"/><Relationship Id="rId871" Type="http://schemas.openxmlformats.org/officeDocument/2006/relationships/hyperlink" Target="file:///C:\Users\User\Downloads\Dosyalar\Genelgeler\Genelge%202017-25%20ETGB%20kapsam&#305;nda%20geri%20gelen%20e&#351;yada%20tek%20pencereden%20y&#252;k&#252;ml&#252;ce%20vergi%20daire%20yaz&#305;s&#305;%20talebi%20ile%20tamamlay&#305;c&#305;%20beyan.doc" TargetMode="External"/><Relationship Id="rId969" Type="http://schemas.openxmlformats.org/officeDocument/2006/relationships/hyperlink" Target="file:///C:\Users\User\Downloads\Dosyalar\Tasarruflu%20Yaz&#305;lar\02.07.2015%209021634%20Credit%20Note%20(alacakland&#305;rma%20belgesi)%20istisna%20k&#305;ymeti%20olarak%20de&#287;erlendirilebilece&#287;i%20ile%20sonradan%20belge%20ibraz&#305;.doc" TargetMode="External"/><Relationship Id="rId1515" Type="http://schemas.openxmlformats.org/officeDocument/2006/relationships/theme" Target="theme/theme1.xml"/><Relationship Id="rId14" Type="http://schemas.openxmlformats.org/officeDocument/2006/relationships/hyperlink" Target="file:///C:\Users\User\Downloads\Dosyalar\Y&#246;netmelik%202009\G&#252;mr&#252;k%20Y&#246;netmeli&#287;i%2008.10.2009.doc" TargetMode="External"/><Relationship Id="rId317" Type="http://schemas.openxmlformats.org/officeDocument/2006/relationships/hyperlink" Target="file:///C:\Users\User\Downloads\Dosyalar\Y&#246;netmelik%202009\G&#252;mr&#252;k%20Y&#246;netmeli&#287;i%2008.10.2009.doc" TargetMode="External"/><Relationship Id="rId524" Type="http://schemas.openxmlformats.org/officeDocument/2006/relationships/hyperlink" Target="file:///C:\Users\User\Downloads\Dosyalar\Tasarruflu%20Yaz&#305;lar\11.12.2018%2039699707%20Bulgaristan%20var&#305;&#351;l&#305;%20ta&#351;&#305;tlar&#305;n%20TIR%20kuyruklar&#305;n&#305;n%20&#246;n&#252;ne%20ge&#231;ilmesi%20i&#231;in%20Hamzabeyli%20g&#252;mr&#252;&#287;&#252;ne%20y&#246;nlendirilmesi.doc" TargetMode="External"/><Relationship Id="rId731" Type="http://schemas.openxmlformats.org/officeDocument/2006/relationships/hyperlink" Target="file:///C:\Users\User\Downloads\G&#252;mr&#252;k%20Kanunu%20Gerek&#231;esi.doc" TargetMode="External"/><Relationship Id="rId1154" Type="http://schemas.openxmlformats.org/officeDocument/2006/relationships/hyperlink" Target="file:///C:\Users\User\Downloads\G&#252;mr&#252;k%20Kanunu%20Gerek&#231;esi.doc" TargetMode="External"/><Relationship Id="rId1361" Type="http://schemas.openxmlformats.org/officeDocument/2006/relationships/hyperlink" Target="file:///C:\OsmanPC\G&#252;mr&#252;k%20Mevzuat&#305;\Dosyalar\Muafiyetler\Anayasa%20Mahkemesi%20E%202017-121,%20K%202017-121%20Say&#305;l&#305;%20Karar&#305;%20(e&#351;yan&#305;n%20g&#252;mr&#252;klenmi&#351;%20de&#287;erinin%20anayasaya%20ayk&#305;r&#305;%20olmad&#305;&#287;&#305;).doc" TargetMode="External"/><Relationship Id="rId1459"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98" Type="http://schemas.openxmlformats.org/officeDocument/2006/relationships/hyperlink" Target="file:///C:\Users\User\Downloads\Dosyalar\Y&#246;netmelik%202009\G&#252;mr&#252;k%20Y&#246;netmeli&#287;i%2008.10.2009.doc" TargetMode="External"/><Relationship Id="rId163" Type="http://schemas.openxmlformats.org/officeDocument/2006/relationships/hyperlink" Target="file:///C:\Users\User\Downloads\Dosyalar\Y&#246;netmelik%202009\G&#252;mr&#252;k%20Y&#246;netmeli&#287;i%2008.10.2009.doc" TargetMode="External"/><Relationship Id="rId370" Type="http://schemas.openxmlformats.org/officeDocument/2006/relationships/hyperlink" Target="file:///C:\OsmanPW\G&#252;mr&#252;k%20Mevzuat&#305;\Dosyalar\Y&#246;netmelik%202009\G&#252;mr&#252;k%20Y&#246;netmeli&#287;i%2008.10.2009.doc" TargetMode="External"/><Relationship Id="rId829" Type="http://schemas.openxmlformats.org/officeDocument/2006/relationships/hyperlink" Target="file:///C:\OsmanPC\G&#252;mr&#252;k%20Mevzuat&#305;\Dosyalar\Y&#246;netmelik%202009\G&#252;mr&#252;k%20Y&#246;netmeli&#287;i%2008.10.2009.doc" TargetMode="External"/><Relationship Id="rId1014" Type="http://schemas.openxmlformats.org/officeDocument/2006/relationships/hyperlink" Target="file:///C:\Users\User\Downloads\Dosyalar\Tasarruflu%20Yaz&#305;lar\10.04.2017%2024084234%20Antrepoda%20E&#351;ya%20Devrinde%20be&#351;%20i&#351;%20g&#252;n&#252;%20i&#231;inde%20beyanname%20a&#231;&#305;lmas&#305;n&#305;n%20fatura%20kesim%20tarihiyle%20ba&#351;layaca&#287;&#305;.doc" TargetMode="External"/><Relationship Id="rId1221" Type="http://schemas.openxmlformats.org/officeDocument/2006/relationships/hyperlink" Target="file:///C:\Users\User\Downloads\Dosyalar\Genelgeler\Genelge%202012-22%20Anonim%20ve%20limited%20&#351;irketlerin%20tek%20ortakla%20kurulabilece&#287;i%20ile%20g&#252;mr&#252;k%20m&#252;&#351;avirli&#287;i%20&#351;irketlerinin%20yeniden%20yap&#305;land&#305;r&#305;lmas&#305;.doc" TargetMode="External"/><Relationship Id="rId230" Type="http://schemas.openxmlformats.org/officeDocument/2006/relationships/hyperlink" Target="file:///C:\Users\User\Downloads\Dosyalar\Genelgeler\Genelge%202010-34%20Sat&#305;&#351;%20s&#246;zle&#351;mesinde%20sonradan%20&#246;deme%20yapma%20imkan&#305;%20tan&#305;nm&#305;&#351;%20ise%20bunun%20finansman%20anla&#351;mas&#305;%20say&#305;laca&#287;&#305;.doc" TargetMode="External"/><Relationship Id="rId468" Type="http://schemas.openxmlformats.org/officeDocument/2006/relationships/hyperlink" Target="file:///C:\Users\User\Downloads\Dosyalar\Y&#246;netmelik%202009\G&#252;mr&#252;k%20Y&#246;netmeli&#287;i%2008.10.2009.doc" TargetMode="External"/><Relationship Id="rId675" Type="http://schemas.openxmlformats.org/officeDocument/2006/relationships/hyperlink" Target="file:///C:\OsmanPW\G&#252;mr&#252;k%20Mevzuat&#305;\Dosyalar\Y&#246;netmelik%202009\G&#252;mr&#252;k%20Y&#246;netmeli&#287;i%2008.10.2009.doc" TargetMode="External"/><Relationship Id="rId882" Type="http://schemas.openxmlformats.org/officeDocument/2006/relationships/hyperlink" Target="file:///C:\OsmanPW\G&#252;mr&#252;k%20Mevzuat&#305;\Dosyalar\Y&#246;netmelik%202009\G&#252;mr&#252;k%20Y&#246;netmeli&#287;i%2008.10.2009.doc" TargetMode="External"/><Relationship Id="rId1098" Type="http://schemas.openxmlformats.org/officeDocument/2006/relationships/hyperlink" Target="file:///C:\OsmanPW\G&#252;mr&#252;k%20Mevzuat&#305;\Dosyalar\Y&#246;netmelik%202009\G&#252;mr&#252;k%20Y&#246;netmeli&#287;i%2008.10.2009.doc" TargetMode="External"/><Relationship Id="rId1319" Type="http://schemas.openxmlformats.org/officeDocument/2006/relationships/hyperlink" Target="file:///C:\Users\User\Downloads\Dosyalar\Genelgeler\Genelge%202016-09%20Cari%20i&#351;lem%20veya%20sonradan%20kontrollerde%20belirli%20kurumlar&#305;n%20iznine%20tabi%20e&#351;yada%20GK%20235.maddesinin%20uygulama%20durumlar&#305;.doc" TargetMode="External"/><Relationship Id="rId25" Type="http://schemas.openxmlformats.org/officeDocument/2006/relationships/hyperlink" Target="file:///C:\Users\User\Downloads\Dosyalar\Genelgeler\Genelge%202014-21%20Transitte%20beyan%20harici%20veya%20muayene%20sonucu%20farkl&#305;%20&#231;&#305;kan%20e&#351;yada%20para%20cezas&#305;%20ile%20ka&#231;ak&#231;&#305;l&#305;k%20fiilinin%20olup%20olmad&#305;&#287;&#305;.doc" TargetMode="External"/><Relationship Id="rId328" Type="http://schemas.openxmlformats.org/officeDocument/2006/relationships/hyperlink" Target="file:///C:\Users\User\Downloads\Dosyalar\Di&#287;er%20Kanunlar\5607%20Say&#305;l&#305;%20Ka&#231;ak&#231;&#305;l&#305;kla%20M&#252;cadele%20Kanunu.doc" TargetMode="External"/><Relationship Id="rId535" Type="http://schemas.openxmlformats.org/officeDocument/2006/relationships/hyperlink" Target="file:///C:\Users\User\Downloads\Dosyalar\Y&#246;netmelik%202009\G&#252;mr&#252;k%20Y&#246;netmeli&#287;i%2008.10.2009.doc" TargetMode="External"/><Relationship Id="rId742" Type="http://schemas.openxmlformats.org/officeDocument/2006/relationships/hyperlink" Target="file:///C:\Users\User\Downloads\G&#252;mr&#252;k%20Kanunun%205911%20s.Kanun%20ile%20de&#287;i&#351;iklik%20Gerek&#231;eleri.doc" TargetMode="External"/><Relationship Id="rId1165" Type="http://schemas.openxmlformats.org/officeDocument/2006/relationships/hyperlink" Target="file:///C:\Users\User\Downloads\Dosyalar\Muafiyetler\BKK%202009-15481%20G&#252;mr&#252;k%20Kanununun%20Baz&#305;%20Maddelerinin%20Uygulanmas&#305;%20Hakk&#305;nda%20Karar.doc" TargetMode="External"/><Relationship Id="rId1372" Type="http://schemas.openxmlformats.org/officeDocument/2006/relationships/hyperlink" Target="file:///C:\Users\User\Downloads\Dosyalar\Tasarruflu%20Yaz&#305;lar\02.06.2016%2016424879%20Ge&#231;ici%20ithalat%20EGM%20Yolcu%20Sorgulamada%20&#231;ifte%20pasaport%20veya%20farkl&#305;%20kimlikle%20yurtd&#305;&#351;&#305;%20kal&#305;&#351;%20s&#252;resi%20ihlalleri.doc" TargetMode="External"/><Relationship Id="rId174" Type="http://schemas.openxmlformats.org/officeDocument/2006/relationships/hyperlink" Target="file:///C:\Users\User\Downloads\Dosyalar\Genelgeler\Genelge%202009-73%20Sinema%20filmleri%20ile%20film%20dolu%20video%20kasetlerinin%20ithalat&#305;nda%20royalti%20&#252;cretlerinin%20g&#252;mr&#252;k%20k&#305;ymetine%20eklenmemesi.doc" TargetMode="External"/><Relationship Id="rId381" Type="http://schemas.openxmlformats.org/officeDocument/2006/relationships/hyperlink" Target="file:///C:\Users\User\Genelgeler\Genelge%202017-08%20Mecburi%20Kesime%20Tabi%20Tutulan%20Canl&#305;%20Hayvan%20&#304;thalat&#305;nda%20ilk%20beyanname%20tescil%20tarihindeki%20vergi%20uygulamalar&#305;n&#305;n%20tatbiki.doc" TargetMode="External"/><Relationship Id="rId602" Type="http://schemas.openxmlformats.org/officeDocument/2006/relationships/hyperlink" Target="file:///C:\OsmanPW\G&#252;mr&#252;k%20Mevzuat&#305;\Dosyalar\Y&#246;netmelik%202009\G&#252;mr&#252;k%20Y&#246;netmeli&#287;i%2008.10.2009.doc" TargetMode="External"/><Relationship Id="rId1025" Type="http://schemas.openxmlformats.org/officeDocument/2006/relationships/hyperlink" Target="file:///C:\Users\User\Downloads\G&#252;mr&#252;k%20Kanunu%20Gerek&#231;esi.doc" TargetMode="External"/><Relationship Id="rId1232" Type="http://schemas.openxmlformats.org/officeDocument/2006/relationships/hyperlink" Target="file:///C:\Users\User\Downloads\Dosyalar\Genelgeler\genelge%202000-35.doc" TargetMode="External"/><Relationship Id="rId241" Type="http://schemas.openxmlformats.org/officeDocument/2006/relationships/hyperlink" Target="file:///C:\OsmanPW\G&#252;mr&#252;k%20Mevzuat&#305;\Dosyalar\Y&#246;netmelik%202009\G&#252;mr&#252;k%20Y&#246;netmeli&#287;i%2008.10.2009.doc" TargetMode="External"/><Relationship Id="rId479" Type="http://schemas.openxmlformats.org/officeDocument/2006/relationships/hyperlink" Target="file:///C:\Users\User\Downloads\Dosyalar\Y&#246;netmelik%202009\G&#252;mr&#252;k%20Y&#246;netmeli&#287;i%2008.10.2009.doc" TargetMode="External"/><Relationship Id="rId686" Type="http://schemas.openxmlformats.org/officeDocument/2006/relationships/hyperlink" Target="file:///C:\Users\User\Downloads\Dosyalar\Y&#246;netmelik%202009\G&#252;mr&#252;k%20Y&#246;netmeli&#287;i%2008.10.2009.doc" TargetMode="External"/><Relationship Id="rId893" Type="http://schemas.openxmlformats.org/officeDocument/2006/relationships/hyperlink" Target="file:///C:\Users\User\Downloads\Dosyalar\Di&#287;erleri\Posta%20G&#252;mr&#252;k%20ve%20Kambiyo%20Denetimi%20Rehberi.doc" TargetMode="External"/><Relationship Id="rId907" Type="http://schemas.openxmlformats.org/officeDocument/2006/relationships/hyperlink" Target="file:///C:\Users\User\Downloads\Dosyalar\Genelgeler\GMGM%202014-02%20T&#252;rk%20ve%20yabanc&#305;%20bayrakl&#305;%20yatlara%20akaryak&#305;t%20kapsam&#305;nda%20ihrakiye%20tesliminde%20dikkat%20edilecek%20hususlar.doc" TargetMode="External"/><Relationship Id="rId36" Type="http://schemas.openxmlformats.org/officeDocument/2006/relationships/hyperlink" Target="file:///C:\Users\User\Downloads\G&#252;mr&#252;k%20Kanunun%205911%20s.Kanun%20ile%20de&#287;i&#351;iklik%20Gerek&#231;eleri.doc" TargetMode="External"/><Relationship Id="rId339" Type="http://schemas.openxmlformats.org/officeDocument/2006/relationships/hyperlink" Target="file:///C:\Users\User\Downloads\Dosyalar\TIR-Transit\BKK%202012-2924%20T&#252;rkiye%20G&#252;mr&#252;k%20B&#246;lgesi%20&#220;zerinden%20Transit%20Edilecek%20Sigaralar%20Hakk&#305;nda%20Karar.doc" TargetMode="External"/><Relationship Id="rId546" Type="http://schemas.openxmlformats.org/officeDocument/2006/relationships/hyperlink" Target="file:///C:\Users\User\Downloads\Dosyalar\TIR-Transit\G&#252;mr&#252;k%20Genel%20Tebli&#287;i%20(TIR%20&#304;&#351;lemleri)%20(Seri%20No%201).doc" TargetMode="External"/><Relationship Id="rId753" Type="http://schemas.openxmlformats.org/officeDocument/2006/relationships/hyperlink" Target="file:///C:\Users\User\Downloads\G&#252;mr&#252;k%20Kanunu%20Gerek&#231;esi.doc" TargetMode="External"/><Relationship Id="rId1176" Type="http://schemas.openxmlformats.org/officeDocument/2006/relationships/hyperlink" Target="file:///C:\Users\User\Downloads\Dosyalar\Genelgeler\Genelge%202010-45%20Yol%20masraflar&#305;%20(Yolluklar&#305;n)%20tahsili%20ve%20hak%20sahibine%20&#246;denmesi%20usul%20ve%20esaslar&#305;.doc" TargetMode="External"/><Relationship Id="rId1383" Type="http://schemas.openxmlformats.org/officeDocument/2006/relationships/hyperlink" Target="file:///C:\Users\User\Downloads\Dosyalar\Di&#287;er%20Kanunlar\0213%20Say&#305;l&#305;%20Vergi%20Usul%20Kanunu.doc" TargetMode="External"/><Relationship Id="rId101" Type="http://schemas.openxmlformats.org/officeDocument/2006/relationships/hyperlink" Target="file:///C:\Users\User\Genelgeler\RYKGM%202017-03%20Konteyner%20ve%20Liman%20Takip%20Sistemi%20(KTS)%20kapsam&#305;nda%20entegrasyonu%20tamamlanan%20limanlarda%20yap&#305;lacak%20i&#351;lemler.doc" TargetMode="External"/><Relationship Id="rId185" Type="http://schemas.openxmlformats.org/officeDocument/2006/relationships/hyperlink" Target="file:///C:\Users\User\Downloads\Dosyalar\Y&#246;netmelik%202009\EK%2009.doc" TargetMode="External"/><Relationship Id="rId406" Type="http://schemas.openxmlformats.org/officeDocument/2006/relationships/hyperlink" Target="file:///C:\Users\User\Downloads\Dosyalar\Y&#246;netmelik%202009\G&#252;mr&#252;k%20Y&#246;netmeli&#287;i%2008.10.2009.doc" TargetMode="External"/><Relationship Id="rId960" Type="http://schemas.openxmlformats.org/officeDocument/2006/relationships/hyperlink" Target="file:///C:\Users\User\Downloads\Dosyalar\Muafiyetler\DANK%20K%202005-3010%20G&#252;mr&#252;k%20Vergisinde%20M&#252;steselsil%20Sorumluluk%20Ve%20G&#252;mr&#252;k%20M&#252;&#351;avirlerinin%20Sorumlulu&#287;u.doc" TargetMode="External"/><Relationship Id="rId1036" Type="http://schemas.openxmlformats.org/officeDocument/2006/relationships/hyperlink" Target="file:///C:\Users\User\Downloads\Dosyalar\Genelgeler\Genelge%202016-15%20Dahilde%20&#304;&#351;leme%20rejiminde%20y&#252;k&#252;ml&#252;l&#252;&#287;&#252;n%20do&#287;mas&#305;%20tarihinin%20tespitinde%20rejim%20ihlal%20tarihinin%20belirlenmesinin%20&#246;nemi.doc" TargetMode="External"/><Relationship Id="rId1243" Type="http://schemas.openxmlformats.org/officeDocument/2006/relationships/hyperlink" Target="file:///C:\Users\User\Downloads\Dosyalar\Tasarruflu%20Yaz&#305;lar\23.11.2009%2025200%20G&#252;mr&#252;k%20M&#252;&#351;avirli&#287;inin%20bir%20&#246;zel%20hukuk%20ve%20t&#252;zel%20ki&#351;ilik%20olu&#351;turarak%20y&#252;r&#252;t&#252;lmesi%20halinde,%20m&#252;&#351;avir%20yard&#305;mc&#305;lar&#305;n&#305;n%20&#351;irkete%20olabilece&#287;i%20ile%203%20y&#305;ll&#305;k%20s&#252;renin%20i&#351;leyece&#287;i.doc" TargetMode="External"/><Relationship Id="rId392" Type="http://schemas.openxmlformats.org/officeDocument/2006/relationships/hyperlink" Target="file:///C:\Users\User\Downloads\Dosyalar\Genelgeler\RYKGM%202017-09%20TIR%20Karnesi,%20&#199;&#305;k&#305;&#351;%20Bildirimi%20veya%20NCTS%20de%20antrepo%20ve%20ihracat%20beyannamede%20ili&#351;kilendirme%20d&#252;zeltme%20k&#305;lavuzu.doc" TargetMode="External"/><Relationship Id="rId613" Type="http://schemas.openxmlformats.org/officeDocument/2006/relationships/hyperlink" Target="file:///C:\Users\User\Downloads\Dosyalar\Y&#246;netmelik%202009\G&#252;mr&#252;k%20Y&#246;netmeli&#287;i%2008.10.2009.doc" TargetMode="External"/><Relationship Id="rId697" Type="http://schemas.openxmlformats.org/officeDocument/2006/relationships/hyperlink" Target="file:///C:\Users\User\Downloads\Dosyalar\Y&#246;netmelik%202009\G&#252;mr&#252;k%20Y&#246;netmeli&#287;i%2008.10.2009.doc" TargetMode="External"/><Relationship Id="rId820" Type="http://schemas.openxmlformats.org/officeDocument/2006/relationships/hyperlink" Target="file:///C:\Users\User\Downloads\G&#252;mr&#252;k%20Kanunu%20Gerek&#231;esi.doc" TargetMode="External"/><Relationship Id="rId918" Type="http://schemas.openxmlformats.org/officeDocument/2006/relationships/hyperlink" Target="file:///C:\OsmanPW\G&#252;mr&#252;k%20Mevzuat&#305;\Dosyalar\Y&#246;netmelik%202009\G&#252;mr&#252;k%20Y&#246;netmeli&#287;i%2008.10.2009.doc" TargetMode="External"/><Relationship Id="rId1450" Type="http://schemas.openxmlformats.org/officeDocument/2006/relationships/hyperlink" Target="file:///C:\Users\User\Downloads\Dosyalar\Di&#287;er%20Kanunlar\6183%20Say&#305;l&#305;%20Amme%20Alacaklar&#305;%20Usulu%20Hakk&#305;nda%20Kanun.doc" TargetMode="External"/><Relationship Id="rId252" Type="http://schemas.openxmlformats.org/officeDocument/2006/relationships/hyperlink" Target="file:///C:\Users\User\Downloads\Dosyalar\Y&#246;netmelik%202009\G&#252;mr&#252;k%20Y&#246;netmeli&#287;i%2008.10.2009.doc" TargetMode="External"/><Relationship Id="rId1103" Type="http://schemas.openxmlformats.org/officeDocument/2006/relationships/hyperlink" Target="file:///C:\Users\User\Downloads\Dosyalar\Y&#246;netmelik%202009\G&#252;mr&#252;k%20Y&#246;netmeli&#287;i%2008.10.2009.doc" TargetMode="External"/><Relationship Id="rId1187" Type="http://schemas.openxmlformats.org/officeDocument/2006/relationships/hyperlink" Target="file:///C:\OsmanPC\G&#252;mr&#252;k%20Mevzuat&#305;\G&#252;mr&#252;k%20Kanunu%20(5911%20Say&#305;l&#305;%20Kanun%20Gerek&#231;eleri).doc" TargetMode="External"/><Relationship Id="rId1310" Type="http://schemas.openxmlformats.org/officeDocument/2006/relationships/hyperlink" Target="file:///C:\OsmanPC\G&#252;mr&#252;k%20Mevzuat&#305;\Dosyalar\Y&#246;netmelik%202009\G&#252;mr&#252;k%20Y&#246;netmeli&#287;i%2008.10.2009.doc" TargetMode="External"/><Relationship Id="rId1408" Type="http://schemas.openxmlformats.org/officeDocument/2006/relationships/hyperlink" Target="file:///C:\Users\User\Downloads\Dosyalar\Genelgeler\Genelge%202014-18%20Beyannaye%20eklenecek%20fatura%20niteli&#287;i%20ile%20faks%20fatura%20uygulamas&#305;n&#305;n%20y&#252;r&#252;rl&#252;kten%20kald&#305;r&#305;lmas&#305;%20ve%20yurt%20i&#231;i%20fatural&#305;%20ithalatlarda%20KKDF.doc" TargetMode="External"/><Relationship Id="rId47" Type="http://schemas.openxmlformats.org/officeDocument/2006/relationships/hyperlink" Target="file:///C:\Users\User\Downloads\Dosyalar\Y&#246;netmelik%202009\G&#252;mr&#252;k%20Y&#246;netmeli&#287;i%2008.10.2009.doc" TargetMode="External"/><Relationship Id="rId112" Type="http://schemas.openxmlformats.org/officeDocument/2006/relationships/hyperlink" Target="file:///C:\Users\User\Downloads\Dosyalar\Muafiyetler\DANK%20K.2004-1249.doc" TargetMode="External"/><Relationship Id="rId557" Type="http://schemas.openxmlformats.org/officeDocument/2006/relationships/hyperlink" Target="file:///C:\Users\User\Downloads\G&#252;mr&#252;k%20Kanunu%20Gerek&#231;esi.doc" TargetMode="External"/><Relationship Id="rId764" Type="http://schemas.openxmlformats.org/officeDocument/2006/relationships/hyperlink" Target="file:///C:\OsmanPW\G&#252;mr&#252;k%20Mevzuat&#305;\Dosyalar\Y&#246;netmelik%202009\G&#252;mr&#252;k%20Y&#246;netmeli&#287;i%2008.10.2009.doc" TargetMode="External"/><Relationship Id="rId971" Type="http://schemas.openxmlformats.org/officeDocument/2006/relationships/hyperlink" Target="file:///C:\OsmanPC\G&#252;mr&#252;k%20Mevzuat&#305;\Dosyalar\Tasarruflu%20Yaz&#305;lar\29.04.2019%2043895923%20G&#252;mr&#252;k%20m&#252;&#351;avirlerinin%20g&#252;mr&#252;k%20y&#252;k&#252;ml&#252;l&#252;&#287;&#252;%20kapsam&#305;nda%20i&#351;tiraklerinin%20ve%20illiyet%20ba&#287;lar&#305;n&#305;n%20olay%20baz&#305;nda%20de&#287;erlendirilebilece&#287;i.doc" TargetMode="External"/><Relationship Id="rId1394" Type="http://schemas.openxmlformats.org/officeDocument/2006/relationships/hyperlink" Target="file:///C:\OsmanPC\G&#252;mr&#252;k%20Mevzuat&#305;\Dosyalar\Y&#246;netmelik%202009\G&#252;mr&#252;k%20Y&#246;netmeli&#287;i%2008.10.2009.doc" TargetMode="External"/><Relationship Id="rId196" Type="http://schemas.openxmlformats.org/officeDocument/2006/relationships/hyperlink" Target="file:///C:\Users\User\Downloads\Dosyalar\Y&#246;netmelik%202009\EK%2009.doc" TargetMode="External"/><Relationship Id="rId417" Type="http://schemas.openxmlformats.org/officeDocument/2006/relationships/hyperlink" Target="file:///C:\Users\User\Downloads\G&#252;mr&#252;k%20Kanunu%20Gerek&#231;esi.doc" TargetMode="External"/><Relationship Id="rId624" Type="http://schemas.openxmlformats.org/officeDocument/2006/relationships/hyperlink" Target="file:///C:\OsmanPW\G&#252;mr&#252;k%20Mevzuat&#305;\Dosyalar\Y&#246;netmelik%202009\G&#252;mr&#252;k%20Y&#246;netmeli&#287;i%2008.10.2009.doc" TargetMode="External"/><Relationship Id="rId831" Type="http://schemas.openxmlformats.org/officeDocument/2006/relationships/hyperlink" Target="file:///C:\Users\User\Downloads\Dosyalar\Y&#246;netmelik%202009\G&#252;mr&#252;k%20Y&#246;netmeli&#287;i%2008.10.2009.doc" TargetMode="External"/><Relationship Id="rId1047"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1254" Type="http://schemas.openxmlformats.org/officeDocument/2006/relationships/hyperlink" Target="file:///C:\Users\User\Downloads\Dosyalar\Muafiyetler\DANK%20K.2004-1238.doc" TargetMode="External"/><Relationship Id="rId1461" Type="http://schemas.openxmlformats.org/officeDocument/2006/relationships/hyperlink" Target="file:///C:\Users\User\Downloads\Dosyalar\Tasarruflu%20Yaz&#305;lar\14.12.2012%2025188%20Cevapl&#305;%20raporlara%20konu%20ek%20tahakkuklara%20uzla&#351;maya%20gidilip%20gidilmedi&#287;i%20ve%20sonucunun%20M&#252;fetti&#351;li&#287;e%20bildilimesi%20H&#214;.doc" TargetMode="External"/><Relationship Id="rId263" Type="http://schemas.openxmlformats.org/officeDocument/2006/relationships/hyperlink" Target="file:///C:\OsmanPW\G&#252;mr&#252;k%20Mevzuat&#305;\Dosyalar\Y&#246;netmelik%202009\G&#252;mr&#252;k%20Y&#246;netmeli&#287;i%2008.10.2009.doc" TargetMode="External"/><Relationship Id="rId470" Type="http://schemas.openxmlformats.org/officeDocument/2006/relationships/hyperlink" Target="file:///C:\OsmanPW\G&#252;mr&#252;k%20Mevzuat&#305;\Dosyalar\Y&#246;netmelik%202009\G&#252;mr&#252;k%20Y&#246;netmeli&#287;i%2008.10.2009.doc" TargetMode="External"/><Relationship Id="rId929" Type="http://schemas.openxmlformats.org/officeDocument/2006/relationships/hyperlink" Target="file:///C:\Users\User\Downloads\Dosyalar\Tasarruflu%20Yaz&#305;lar\05.06.2017%2025501654%20Yolcu%20beraberi%20beyan%20harici%20e&#351;yada%20iki%20kat%20vergi%20&#246;denmedi&#287;inde%20g&#252;mr&#252;&#287;e%20terk%20say&#305;laca&#287;&#305;ndan%20derhal%20tasfiye%20edilmesi.doc" TargetMode="External"/><Relationship Id="rId1114" Type="http://schemas.openxmlformats.org/officeDocument/2006/relationships/hyperlink" Target="file:///C:\OsmanPC\G&#252;mr&#252;k%20Mevzuat&#305;\Dosyalar\Tasarruflu%20Yaz&#305;lar\19.07.2019%2046108052%20G&#252;mr&#252;k%20Teminat%20mektubu%20ve%20nakit%20teminat%20iadesinde%20vadesi%20ge&#231;mi&#351;%20bor&#231;%20durumunu%20g&#246;sterir%20belgesine%20gerek%20olmad&#305;&#287;&#305;.doc" TargetMode="External"/><Relationship Id="rId1321" Type="http://schemas.openxmlformats.org/officeDocument/2006/relationships/hyperlink" Target="file:///C:\Users\User\Downloads\Dosyalar\Tasarruflu%20Yaz&#305;lar\03.02.2017%2022386408%20Yolcu%20beraberi%20birden%20fazla%20Cep%20telefonu%20getirildi&#287;inde%20IME%20numaras&#305;%20&#252;zerinden%20ba&#351;kas&#305;na%20kay&#305;t%20yapt&#305;r&#305;lmamas&#305;%20i&#231;in%20bildirim.doc" TargetMode="External"/><Relationship Id="rId58" Type="http://schemas.openxmlformats.org/officeDocument/2006/relationships/hyperlink" Target="file:///C:\Users\User\Downloads\Dosyalar\Y&#246;netmelik%202009\G&#252;mr&#252;k%20Y&#246;netmeli&#287;i%2008.10.2009.doc" TargetMode="External"/><Relationship Id="rId123" Type="http://schemas.openxmlformats.org/officeDocument/2006/relationships/hyperlink" Target="file:///C:\Users\User\Downloads\Dosyalar\Y&#246;netmelik%202009\G&#252;mr&#252;k%20Y&#246;netmeli&#287;i%2008.10.2009.doc" TargetMode="External"/><Relationship Id="rId330" Type="http://schemas.openxmlformats.org/officeDocument/2006/relationships/hyperlink" Target="file:///C:\Users\User\Downloads\Dosyalar\Y&#246;netmelik%202009\G&#252;mr&#252;k%20Y&#246;netmeli&#287;i%2008.10.2009.doc" TargetMode="External"/><Relationship Id="rId568" Type="http://schemas.openxmlformats.org/officeDocument/2006/relationships/hyperlink" Target="file:///C:\Users\User\Downloads\G&#252;mr&#252;k%20Kanunu%20Gerek&#231;esi.doc" TargetMode="External"/><Relationship Id="rId775" Type="http://schemas.openxmlformats.org/officeDocument/2006/relationships/hyperlink" Target="file:///C:\Users\User\Downloads\G&#252;mr&#252;k%20Kanunu%20Gerek&#231;esi.doc" TargetMode="External"/><Relationship Id="rId982" Type="http://schemas.openxmlformats.org/officeDocument/2006/relationships/hyperlink" Target="file:///C:\Users\User\Downloads\Dosyalar\Tasarruflu%20Yaz&#305;lar\06.07.2018%2035645704%20&#304;kinci%20Ruhsat%20Kullan&#305;larak%20Ta&#351;&#305;tlar&#305;n%20sigorta%20poli&#231;esinden%20tespiti,%20sat&#305;n%20alanlarla%20birlikte%20idari%20para%20cezas&#305;%20ve%20ara&#231;lar&#305;n%20al&#305;konulmas&#305;.doc" TargetMode="External"/><Relationship Id="rId1198" Type="http://schemas.openxmlformats.org/officeDocument/2006/relationships/hyperlink" Target="file:///C:\Users\User\Downloads\Dosyalar\Muafiyetler\Dan&#305;&#351;tay%207.Daire%20K%202018-2891%20Avukatlar&#305;n%20firmalar%20ad&#305;na%20uzla&#351;ma%20m&#252;esssesine%20ba&#351;vuru%20yapabilece&#287;i.doc" TargetMode="External"/><Relationship Id="rId1419" Type="http://schemas.openxmlformats.org/officeDocument/2006/relationships/hyperlink" Target="file:///C:\Users\User\Tasarruflu%20Yaz&#305;lar\13.06.2016%2070020%20Dahilde%20i&#351;lemede%20ek%20s&#252;renin%20&#246;ncelikli%20kendi%20mevzuat&#305;na%20g&#246;re,%20akabinde%20GK%20241%20cezai%20ek%20s&#252;renin%20kullan&#305;labilece&#287;i.doc" TargetMode="External"/><Relationship Id="rId428" Type="http://schemas.openxmlformats.org/officeDocument/2006/relationships/hyperlink" Target="file:///C:\Users\User\Downloads\Dosyalar\Genelgeler\Genelge%202010-10%20Ge&#231;ici%20ithalat&#305;%20yap&#305;lan%20Bo&#351;%20Ambalaj%20ve%20Paletler,%20kullan&#305;lmayacak%20hale%20geldi&#287;inde%20imhas&#305;,%20damga%20vergisi%20istisnas&#305;%20ve%20mavi%20hatta%20muayene%20ayniyet%20takibi.doc" TargetMode="External"/><Relationship Id="rId635" Type="http://schemas.openxmlformats.org/officeDocument/2006/relationships/hyperlink" Target="file:///C:\Users\User\Genelgeler\Genelge%202013-06%20&#304;kincil%20i&#351;lem%20g&#246;rm&#252;&#351;,%20k&#305;smi%20ve%20tam%20muafiyet%20ge&#231;ici%20ithalat%20ve%20istisnai%20k&#305;ymette%20KKDF%20&#246;denmesi%20durumlar&#305;.doc" TargetMode="External"/><Relationship Id="rId842" Type="http://schemas.openxmlformats.org/officeDocument/2006/relationships/hyperlink" Target="file:///C:\Users\User\Downloads\G&#252;mr&#252;k%20Kanunu%20Gerek&#231;esi.doc" TargetMode="External"/><Relationship Id="rId1058" Type="http://schemas.openxmlformats.org/officeDocument/2006/relationships/hyperlink" Target="file:///C:\Users\User\Downloads\Dosyalar\Muafiyetler\BKK%202009-15481%20G&#252;mr&#252;k%20Kanununun%20Baz&#305;%20Maddelerinin%20Uygulanmas&#305;%20Hakk&#305;nda%20Karar.doc" TargetMode="External"/><Relationship Id="rId1265" Type="http://schemas.openxmlformats.org/officeDocument/2006/relationships/hyperlink" Target="file:///C:\Users\User\Downloads\Dosyalar\Genelgeler\Genelge%202001-48%20Hacizli%20alacaklarda%20tahsilat%20i&#351;lemleri.doc" TargetMode="External"/><Relationship Id="rId1472" Type="http://schemas.openxmlformats.org/officeDocument/2006/relationships/hyperlink" Target="file:///C:\Users\User\Downloads\Dosyalar\Di&#287;er%20Kanunlar\1615%20Say&#305;l&#305;%20G&#252;mr&#252;k%20Kanunu.doc" TargetMode="External"/><Relationship Id="rId274" Type="http://schemas.openxmlformats.org/officeDocument/2006/relationships/hyperlink" Target="file:///C:\Users\User\Downloads\Dosyalar\Y&#246;netmelik%202009\G&#252;mr&#252;k%20Y&#246;netmeli&#287;i%2008.10.2009.doc" TargetMode="External"/><Relationship Id="rId481" Type="http://schemas.openxmlformats.org/officeDocument/2006/relationships/hyperlink" Target="file:///C:\OsmanPW\G&#252;mr&#252;k%20Mevzuat&#305;\Dosyalar\Y&#246;netmelik%202009\G&#252;mr&#252;k%20Y&#246;netmeli&#287;i%2008.10.2009.doc" TargetMode="External"/><Relationship Id="rId702" Type="http://schemas.openxmlformats.org/officeDocument/2006/relationships/hyperlink" Target="file:///C:\Users\User\Downloads\Dosyalar\Genelgeler\Genelge%202009-118%20Ge&#231;ici%20ithalat%20rejimi%20kapsam&#305;nda%20ek%20s&#252;re%20uzat&#305;m%20taleplerinin%20olumsuz%20de&#287;erlendirilece&#287;i%20durumlarda%20yap&#305;lacak%20i&#351;lemler%20ile%20y&#252;k&#252;ml&#252;ye%20tebligat.doc" TargetMode="External"/><Relationship Id="rId1125" Type="http://schemas.openxmlformats.org/officeDocument/2006/relationships/hyperlink" Target="file:///C:\Users\User\Downloads\Dosyalar\Genelgeler\RYKGM%202016-44%20Geri%20Verme%20kald&#305;rma%20i&#351;lemlerinden%20sonra%20beyannamelerde%20d&#252;zeltme%20yap&#305;lmas&#305;.doc" TargetMode="External"/><Relationship Id="rId1332" Type="http://schemas.openxmlformats.org/officeDocument/2006/relationships/hyperlink" Target="file:///C:\Users\User\Downloads\Dosyalar\Genelgeler\Genelge%202013-23%20Belirgin%20bir%20&#351;ekilde%20farkl&#305;%20cinste%20e&#351;ya%20tespitinde%20beyanname%20eklerine%20ve%20demonte%20e&#351;yan&#305;n%20b&#252;t&#252;n&#252;ne%20bak&#305;lmas&#305;.doc" TargetMode="External"/><Relationship Id="rId69" Type="http://schemas.openxmlformats.org/officeDocument/2006/relationships/hyperlink" Target="file:///C:\Users\User\Downloads\Dosyalar\Tarife%20ve%20&#304;zahname\&#304;zahname\AB%20Aciklama\G&#252;mr&#252;k%20Genel%20Tebli&#287;i%20(G&#252;mr&#252;k%20Tarife%20Cetveli%20A&#231;&#305;klama%20Notlar&#305;)%20Seri%20No%203.doc" TargetMode="External"/><Relationship Id="rId134" Type="http://schemas.openxmlformats.org/officeDocument/2006/relationships/hyperlink" Target="file:///C:\Users\User\Downloads\Dosyalar\Genelgeler\Genelge%202016-17%20Tercihli%20tarife%20EUR.1-EUR.MED%20Dola&#351;&#305;m%20Belgeleri%20veya%20Form%20A%20n&#305;n%20men&#351;e%20&#351;ahadetnamesi%20yerine%20kullan&#305;lamayaca&#287;&#305;.doc" TargetMode="External"/><Relationship Id="rId579" Type="http://schemas.openxmlformats.org/officeDocument/2006/relationships/hyperlink" Target="file:///C:\Users\User\Downloads\Dosyalar\Genelgeler\Genelge%202013-53%20Antrepolarda%20Teminat%20&#304;&#351;lemleri%20(Akaryak&#305;t%20antrepolarda%20Kullan&#305;c&#305;%20veya%20antrepo%20i&#351;leticisi%20ad&#305;na%20toplu%20teminat).doc" TargetMode="External"/><Relationship Id="rId786" Type="http://schemas.openxmlformats.org/officeDocument/2006/relationships/hyperlink" Target="file:///C:\Users\User\Downloads\G&#252;mr&#252;k%20Kanunu%20Gerek&#231;esi.doc" TargetMode="External"/><Relationship Id="rId993" Type="http://schemas.openxmlformats.org/officeDocument/2006/relationships/hyperlink" Target="file:///C:\Users\User\Downloads\G&#252;mr&#252;k%20Kanunu%20Gerek&#231;esi.doc" TargetMode="External"/><Relationship Id="rId341" Type="http://schemas.openxmlformats.org/officeDocument/2006/relationships/hyperlink" Target="file:///C:\Users\User\Downloads\G&#252;mr&#252;k%20Kanunu%20Gerek&#231;esi.doc" TargetMode="External"/><Relationship Id="rId439" Type="http://schemas.openxmlformats.org/officeDocument/2006/relationships/hyperlink" Target="file:///C:\Users\User\Downloads\G&#252;mr&#252;k%20Kanunu%20Gerek&#231;esi.doc" TargetMode="External"/><Relationship Id="rId646" Type="http://schemas.openxmlformats.org/officeDocument/2006/relationships/hyperlink" Target="file:///C:\Users\User\Downloads\Dosyalar\Y&#246;netmelik%202009\G&#252;mr&#252;k%20Y&#246;netmeli&#287;i%2008.10.2009.doc" TargetMode="External"/><Relationship Id="rId1069" Type="http://schemas.openxmlformats.org/officeDocument/2006/relationships/hyperlink" Target="file:///C:\Users\User\Downloads\Dosyalar\Genelgeler\Genelge%202009-108%20Dahilde%20i&#351;leme%20ve%20hari&#231;te%20i&#351;lemede%20k&#305;smi%20teminat%20me&#351;ruhat&#305;%20olanlarda%20y&#252;zde%2020%20fazlas&#305;yla%20teminat%20al&#305;naca&#287;&#305;%20h&#252;km&#252;n&#252;n%20uygulanamayaca&#287;&#305;.doc" TargetMode="External"/><Relationship Id="rId1276" Type="http://schemas.openxmlformats.org/officeDocument/2006/relationships/hyperlink" Target="file:///C:\Users\User\Downloads\7190%20Say&#305;l&#305;%20G&#252;mr&#252;k%20Kanunu%20ve%20Baz&#305;%20Kanunlarda%20De&#287;i&#351;iklik%20Yap&#305;lmas&#305;%20Hakk&#305;nda%20Kanun.doc" TargetMode="External"/><Relationship Id="rId1483" Type="http://schemas.openxmlformats.org/officeDocument/2006/relationships/hyperlink" Target="file:///C:\Users\User\Downloads\Dosyalar\Genelgeler\genelge%202000-57.doc" TargetMode="External"/><Relationship Id="rId201" Type="http://schemas.openxmlformats.org/officeDocument/2006/relationships/hyperlink" Target="file:///C:\Users\User\Downloads\Dosyalar\Y&#246;netmelik%202009\G&#252;mr&#252;k%20Y&#246;netmeli&#287;i%2008.10.2009.doc" TargetMode="External"/><Relationship Id="rId285" Type="http://schemas.openxmlformats.org/officeDocument/2006/relationships/hyperlink" Target="file:///C:\Users\User\Genelgeler\Genelge%202012-02%20&#214;zet%20Beyan%20Uygulamalar&#305;,%20eksiklik%20fazlal&#305;k%20takibat&#305;,%20konteyn&#305;r%20ile%20ta&#351;&#305;nan%20e&#351;yada%20takibat.doc" TargetMode="External"/><Relationship Id="rId506" Type="http://schemas.openxmlformats.org/officeDocument/2006/relationships/hyperlink" Target="file:///C:\OsmanPW\G&#252;mr&#252;k%20Mevzuat&#305;\Dosyalar\Y&#246;netmelik%202009\G&#252;mr&#252;k%20Y&#246;netmeli&#287;i%2008.10.2009.doc" TargetMode="External"/><Relationship Id="rId853" Type="http://schemas.openxmlformats.org/officeDocument/2006/relationships/hyperlink" Target="file:///C:\Users\User\Downloads\Dosyalar\Genelgeler\Genelge%202014-19%20Muafiyet%20kapsam&#305;nda%20ithalat&#305;%20yap&#305;lan%20e&#351;yan&#305;n%20tamir%20amac&#305;yla%20ge&#231;ici%20ihracat&#305;%20ve%20geri%20geli&#351;inde%20Vergi,%20&#214;TV%20muafiyeti%20ile%20KDV%20tahsili.doc" TargetMode="External"/><Relationship Id="rId1136" Type="http://schemas.openxmlformats.org/officeDocument/2006/relationships/hyperlink" Target="file:///C:\Users\User\Downloads\Dosyalar\Y&#246;netmelik%202009\G&#252;mr&#252;k%20Y&#246;netmeli&#287;i%2008.10.2009.doc" TargetMode="External"/><Relationship Id="rId492" Type="http://schemas.openxmlformats.org/officeDocument/2006/relationships/hyperlink" Target="file:///C:\Users\User\Downloads\Dosyalar\Di&#287;er%20Tebli&#287;ler\G&#252;mr&#252;k%20Genel%20Tebli&#287;i%20(Var&#305;&#351;%20&#214;ncesi%20G&#252;mr&#252;k%20&#304;&#351;lemleri)%20Seri%20No%201.doc" TargetMode="External"/><Relationship Id="rId713" Type="http://schemas.openxmlformats.org/officeDocument/2006/relationships/hyperlink" Target="file:///C:\Users\User\Downloads\Dosyalar\Genelgeler\Genelge%202009-33%20Tam%20muafiyet%20ve%20k&#305;sm&#305;%20muafiyet%20ge&#231;ici%20ithalat%20e&#351;yas&#305;n&#305;n%20serbest%20dola&#351;&#305;ma%20giri&#351;inde%20B&#304;LGE%20sistemi%20rejim%20kodlar&#305;%20ve%20g&#252;mr&#252;k%20i&#351;lemleri.doc" TargetMode="External"/><Relationship Id="rId797" Type="http://schemas.openxmlformats.org/officeDocument/2006/relationships/hyperlink" Target="file:///C:\OsmanPW\G&#252;mr&#252;k%20Mevzuat&#305;\Dosyalar\Y&#246;netmelik%202009\G&#252;mr&#252;k%20Y&#246;netmeli&#287;i%2008.10.2009.doc" TargetMode="External"/><Relationship Id="rId920" Type="http://schemas.openxmlformats.org/officeDocument/2006/relationships/hyperlink" Target="file:///C:\OsmanPW\G&#252;mr&#252;k%20Mevzuat&#305;\Dosyalar\Y&#246;netmelik%202009\G&#252;mr&#252;k%20Y&#246;netmeli&#287;i%2008.10.2009.doc" TargetMode="External"/><Relationship Id="rId1343" Type="http://schemas.openxmlformats.org/officeDocument/2006/relationships/hyperlink" Target="file:///C:\OsmanPC\G&#252;mr&#252;k%20Mevzuat&#305;\Dosyalar\Y&#246;netmelik%202009\G&#252;mr&#252;k%20Y&#246;netmeli&#287;i%2008.10.2009.doc" TargetMode="External"/><Relationship Id="rId145" Type="http://schemas.openxmlformats.org/officeDocument/2006/relationships/hyperlink" Target="file:///C:\Users\User\Downloads\Dosyalar\Muafiyetler\Dan&#305;&#351;tay%207.%20Dairesi%20E%202012-193%20K%202014-5066.doc" TargetMode="External"/><Relationship Id="rId352" Type="http://schemas.openxmlformats.org/officeDocument/2006/relationships/hyperlink" Target="file:///C:\Users\User\Downloads\Dosyalar\Genelgeler\Genelge%202004-27%20Yolcu%20beraberi%20veya%20posta%20yoluyla%20gelen%20e&#351;yada%20fikri%20ve%20s&#305;nayi%20haklarla%20m&#252;cadele.doc" TargetMode="External"/><Relationship Id="rId1203" Type="http://schemas.openxmlformats.org/officeDocument/2006/relationships/hyperlink" Target="file:///C:\Users\User\Downloads\Dosyalar\Tasarruflu%20Yaz&#305;lar\02.02.2010%2002404%20Do&#287;rudan%20temsilde%20kanuni%20temsilcinin%20Anonim%20&#350;irket%20ve%20Limited%20&#350;irketlerde%20nas&#305;l%20belirlenece&#287;i%20ile%20ticaret%20sicil%20gazetelerinde%20m&#252;d&#252;rl&#252;k%20s&#305;fat&#305;.doc" TargetMode="External"/><Relationship Id="rId1287" Type="http://schemas.openxmlformats.org/officeDocument/2006/relationships/hyperlink" Target="file:///C:\Users\User\Genelgeler\Genelge%202008-21%20KDV%20para%20cezas&#305;%20tatbikinin%20sadece%20matrah%20fark&#305;%20zuhur%20etmesinde%20uygulanabilece&#287;i%20ile%20y&#252;k&#252;ml&#252;s&#252;nce%20sonradan%20yap&#305;lan%20d&#252;zeltme%20talepleri.doc" TargetMode="External"/><Relationship Id="rId1410" Type="http://schemas.openxmlformats.org/officeDocument/2006/relationships/hyperlink" Target="file:///C:\Users\User\Downloads\Dosyalar\Genelgeler\Genelge%202017-10%20Havalimanlar&#305;%20ardiye%20hizmetlerinde%20(ardiye%20&#252;cretinde%20Serbest%20Zaman%20uygulamas&#305;)%20(IATA)%20(TACT).doc" TargetMode="External"/><Relationship Id="rId1508" Type="http://schemas.openxmlformats.org/officeDocument/2006/relationships/hyperlink" Target="file:///C:\Users\User\Downloads\Dosyalar\Tasarruflu%20Yaz&#305;lar\13.05.2005%2012059%20D&#246;viz%20cinsinden%20tahsil%20edilen%20fazla%20mesai%20&#252;cretlerinin%20YTL%20ye%20&#231;evrilmesine%20ili&#351;kin%20protokol.doc" TargetMode="External"/><Relationship Id="rId212" Type="http://schemas.openxmlformats.org/officeDocument/2006/relationships/hyperlink" Target="file:///C:\Users\User\Downloads\Dosyalar\Genelgeler\Genelge%202011-48%20Royalti%20ve%20lisans%20&#252;cretleri%20G&#252;mr&#252;k%20K&#305;ymetine%20giren%20unsurlar%20Vergi%20Dairesine%20&#246;denen%20KDV%20ile%20ceza%20ve%20faiz.doc" TargetMode="External"/><Relationship Id="rId657" Type="http://schemas.openxmlformats.org/officeDocument/2006/relationships/hyperlink" Target="file:///C:\Users\User\Downloads\Dosyalar\Y&#246;netmelik%202009\G&#252;mr&#252;k%20Y&#246;netmeli&#287;i%2008.10.2009.doc" TargetMode="External"/><Relationship Id="rId864" Type="http://schemas.openxmlformats.org/officeDocument/2006/relationships/hyperlink" Target="file:///C:\OsmanPW\G&#252;mr&#252;k%20Mevzuat&#305;\Dosyalar\Y&#246;netmelik%202009\G&#252;mr&#252;k%20Y&#246;netmeli&#287;i%2008.10.2009.doc" TargetMode="External"/><Relationship Id="rId1494" Type="http://schemas.openxmlformats.org/officeDocument/2006/relationships/hyperlink" Target="file:///C:\Users\User\Downloads\Dosyalar\Tasarruflu%20Yaz&#305;lar\12.07.2017%2026471930%20Elkonulan%20ta&#351;&#305;tlar&#305;n%20m&#252;sadere%20karar&#305;%20halinde%20&#214;TV%20&#246;denerek%20i&#351;lem%20yap&#305;lmayaca&#287;&#305;,%20iktisab&#305;%20ger&#231;ekle&#351;en%20i&#231;in%20malikin%20ba&#351;vurmas&#305;%20%20gerekti&#287;i.doc" TargetMode="External"/><Relationship Id="rId296" Type="http://schemas.openxmlformats.org/officeDocument/2006/relationships/hyperlink" Target="file:///C:\Users\User\Downloads\Dosyalar\Y&#246;netmelik%202009\G&#252;mr&#252;k%20&#304;&#351;lemlerinin%20Kolayla&#351;t&#305;r&#305;lmas&#305;%20Y&#246;netmeli&#287;i.doc" TargetMode="External"/><Relationship Id="rId517" Type="http://schemas.openxmlformats.org/officeDocument/2006/relationships/hyperlink" Target="file:///C:\Users\User\Di&#287;er%20Tebli&#287;ler\G&#252;mr&#252;k%20Genel%20Tebli&#287;i%20(Transit%20Rejimi)%20Seri%20No%208.doc" TargetMode="External"/><Relationship Id="rId724" Type="http://schemas.openxmlformats.org/officeDocument/2006/relationships/hyperlink" Target="file:///C:\Users\User\Downloads\Dosyalar\Di&#287;er%20Tebli&#287;ler\G&#252;mr&#252;k%20Genel%20Tebli&#287;i%20(Hari&#231;te%20&#304;&#351;leme-Ge&#231;ici%20&#304;hracat)%20Seri%20No%201.doc" TargetMode="External"/><Relationship Id="rId931" Type="http://schemas.openxmlformats.org/officeDocument/2006/relationships/hyperlink" Target="file:///C:\Users\User\Downloads\Dosyalar\Tasfiye%20Mevzuat&#305;\Tasfiye%20Genel%20Tebli&#287;i%20(Elektronik%20&#304;hale)%20Seri%20No%201.doc" TargetMode="External"/><Relationship Id="rId1147" Type="http://schemas.openxmlformats.org/officeDocument/2006/relationships/hyperlink" Target="file:///C:\Users\User\Downloads\Dosyalar\Muafiyetler\Anayasa%20Mahkemesinin%2022.05.2014%20Tarihli%20ve%20E%202013-104,%20K%202014-96%20Say&#305;l&#305;%20Karar&#305;.doc" TargetMode="External"/><Relationship Id="rId1354" Type="http://schemas.openxmlformats.org/officeDocument/2006/relationships/hyperlink" Target="file:///C:\Users\User\Downloads\Dosyalar\Di&#287;er%20Kanunlar\6183%20Say&#305;l&#305;%20Amme%20Alacaklar&#305;%20Usulu%20Hakk&#305;nda%20Kanun.doc" TargetMode="External"/><Relationship Id="rId60" Type="http://schemas.openxmlformats.org/officeDocument/2006/relationships/hyperlink" Target="file:///C:\Users\User\Downloads\Dosyalar\Y&#246;netmelik%202009\G&#252;mr&#252;k%20Y&#246;netmeli&#287;i%2008.10.2009.doc" TargetMode="External"/><Relationship Id="rId156" Type="http://schemas.openxmlformats.org/officeDocument/2006/relationships/hyperlink" Target="file:///C:\Users\User\Downloads\Dosyalar\Y&#246;netmelik%202009\EK%2008.doc" TargetMode="External"/><Relationship Id="rId363" Type="http://schemas.openxmlformats.org/officeDocument/2006/relationships/hyperlink" Target="file:///C:\Users\User\Downloads\Dosyalar\Di&#287;er%20Tebli&#287;ler\Saya&#231;%20&#304;&#351;lemleri%20Tebli&#287;i%20(Seri%20No%201).doc" TargetMode="External"/><Relationship Id="rId570" Type="http://schemas.openxmlformats.org/officeDocument/2006/relationships/hyperlink" Target="file:///C:\OsmanPW\G&#252;mr&#252;k%20Mevzuat&#305;\Dosyalar\Y&#246;netmelik%202009\G&#252;mr&#252;k%20Y&#246;netmeli&#287;i%2008.10.2009.doc" TargetMode="External"/><Relationship Id="rId1007" Type="http://schemas.openxmlformats.org/officeDocument/2006/relationships/hyperlink" Target="file:///C:\OsmanPW\G&#252;mr&#252;k%20Mevzuat&#305;\Dosyalar\Y&#246;netmelik%202009\G&#252;mr&#252;k%20Y&#246;netmeli&#287;i%2008.10.2009.doc" TargetMode="External"/><Relationship Id="rId1214" Type="http://schemas.openxmlformats.org/officeDocument/2006/relationships/hyperlink" Target="file:///C:\Users\User\Downloads\Dosyalar\Di&#287;er%20Kanunlar\3713%20Say&#305;l&#305;%20Ter&#246;rle%20M&#252;cadele%20Kanunu.doc" TargetMode="External"/><Relationship Id="rId1421" Type="http://schemas.openxmlformats.org/officeDocument/2006/relationships/hyperlink" Target="file:///C:\Users\User\Downloads\Dosyalar\Tasarruflu%20Yaz&#305;lar\12.06.2017%2025713879%20Hatal&#305;%20doldurulan%20beyannamelerde%20her%20bir%20kalem%20baz&#305;nda%20de&#287;il%20tek%20beyanname%20i&#231;in%20usuls&#252;zl&#252;k%20cezas&#305;%20uygulanmas&#305;.doc" TargetMode="External"/><Relationship Id="rId223" Type="http://schemas.openxmlformats.org/officeDocument/2006/relationships/hyperlink" Target="file:///C:\Users\User\Downloads\Dosyalar\Y&#246;netmelik%202009\G&#252;mr&#252;k%20Y&#246;netmeli&#287;i%2008.10.2009.doc" TargetMode="External"/><Relationship Id="rId430" Type="http://schemas.openxmlformats.org/officeDocument/2006/relationships/hyperlink" Target="file:///C:\Users\User\Downloads\G&#252;mr&#252;k%20Kanunu%20Gerek&#231;esi.doc" TargetMode="External"/><Relationship Id="rId668" Type="http://schemas.openxmlformats.org/officeDocument/2006/relationships/hyperlink" Target="file:///C:\Users\User\Downloads\G&#252;mr&#252;k%20Kanunu%20Gerek&#231;esi.doc" TargetMode="External"/><Relationship Id="rId875" Type="http://schemas.openxmlformats.org/officeDocument/2006/relationships/hyperlink" Target="file:///C:\Users\User\Tasarruflu%20Yaz&#305;lar\25.01.2017%2022121849%20Geri%20gelen%20e&#351;yada%20iade-mahsup%20edilen%20KDV%20nin%20tahsilinde%20gecikme%20zamm&#305;%20oran&#305;nda%20faizin%20durumu.doc" TargetMode="External"/><Relationship Id="rId1060" Type="http://schemas.openxmlformats.org/officeDocument/2006/relationships/hyperlink" Target="file:///C:\Users\User\Downloads\7190%20Say&#305;l&#305;%20G&#252;mr&#252;k%20Kanunu%20ve%20Baz&#305;%20Kanunlarda%20De&#287;i&#351;iklik%20Yap&#305;lmas&#305;%20Hakk&#305;nda%20Kanun.doc" TargetMode="External"/><Relationship Id="rId1298" Type="http://schemas.openxmlformats.org/officeDocument/2006/relationships/hyperlink" Target="file:///C:\Users\User\Downloads\Dosyalar\Tasarruflu%20Yaz&#305;lar\24.02.2012%2005454%20Y&#252;k&#252;ml&#252;n&#252;n%20ba&#351;vurusu%20ile%20ceza%20indirimi%20i&#231;in%20verilen%20dilek&#231;elerde%20taahh&#252;t%20niteli&#287;inde%20al&#305;nacak%20ek%20beyanlar.doc" TargetMode="External"/><Relationship Id="rId18" Type="http://schemas.openxmlformats.org/officeDocument/2006/relationships/hyperlink" Target="file:///C:\Users\User\Downloads\Dosyalar\Di&#287;erleri\K&#305;ymet%20anla&#351;mas&#305;%20BKK%201993-4690.doc" TargetMode="External"/><Relationship Id="rId528" Type="http://schemas.openxmlformats.org/officeDocument/2006/relationships/hyperlink" Target="file:///C:\Users\User\Downloads\Dosyalar\Di&#287;er%20Kanunlar\5607%20Say&#305;l&#305;%20Ka&#231;ak&#231;&#305;l&#305;kla%20M&#252;cadele%20Kanunu.doc" TargetMode="External"/><Relationship Id="rId735" Type="http://schemas.openxmlformats.org/officeDocument/2006/relationships/hyperlink" Target="file:///C:\Users\User\Downloads\G&#252;mr&#252;k%20Kanunu%20Gerek&#231;esi.doc" TargetMode="External"/><Relationship Id="rId942" Type="http://schemas.openxmlformats.org/officeDocument/2006/relationships/hyperlink" Target="file:///C:\Users\User\Downloads\Dosyalar\Tasarruflu%20Yaz&#305;lar\17.08.2012%2002628%20G&#252;mr&#252;k%20Kanununun%20179%20uncu%20Madde%20cezas&#305;n&#305;n%20tahsil%20yeri%20ve%20KDV%20matrah&#305;na%20dahil%20edilmesi%20gerekti&#287;i.doc" TargetMode="External"/><Relationship Id="rId1158" Type="http://schemas.openxmlformats.org/officeDocument/2006/relationships/hyperlink" Target="file:///C:\Users\User\Downloads\Dosyalar\Tasarruflu%20Yaz&#305;lar\14.04.2011%2001316%20Devlet%20Demir%20Yollar&#305;n&#305;n%20ka&#231;ak%20ambar%20ardiye%20&#252;creti%20ile%20g&#252;mr&#252;k%20bina%20hizmetlerine%20kat&#305;l&#305;m%20g&#246;sterecekleri%20hakk&#305;nda%20mutabakat.doc" TargetMode="External"/><Relationship Id="rId1365" Type="http://schemas.openxmlformats.org/officeDocument/2006/relationships/hyperlink" Target="file:///C:\Users\User\Genelgeler\Genelge%202010-17%20Dahilde%20i&#351;leme%20kapsam&#305;%20ithalatta%20beyan%20ile%20muayene%20ve%20denetleme%20sonucu%20yap&#305;lan%20tespitlerde%20para%20cezas&#305;n&#305;n%20tahsil%20edilece&#287;i.doc" TargetMode="External"/><Relationship Id="rId167" Type="http://schemas.openxmlformats.org/officeDocument/2006/relationships/hyperlink" Target="file:///C:\Users\User\Downloads\Dosyalar\Muafiyetler\DANK%20K.2005-0330.doc" TargetMode="External"/><Relationship Id="rId374" Type="http://schemas.openxmlformats.org/officeDocument/2006/relationships/hyperlink" Target="file:///C:\Users\User\Downloads\G&#252;mr&#252;k%20Kanunu%20Gerek&#231;esi.doc" TargetMode="External"/><Relationship Id="rId581" Type="http://schemas.openxmlformats.org/officeDocument/2006/relationships/hyperlink" Target="file:///C:\Users\User\Downloads\G&#252;mr&#252;k%20Kanunu%20Gerek&#231;esi.doc" TargetMode="External"/><Relationship Id="rId1018" Type="http://schemas.openxmlformats.org/officeDocument/2006/relationships/hyperlink" Target="file:///C:\Users\User\Downloads\Dosyalar\Y&#246;netmelik%202009\G&#252;mr&#252;k%20Y&#246;netmeli&#287;i%2008.10.2009.doc" TargetMode="External"/><Relationship Id="rId1225" Type="http://schemas.openxmlformats.org/officeDocument/2006/relationships/hyperlink" Target="file:///C:\Users\User\Downloads\Dosyalar\Tasarruflu%20Yaz&#305;lar\21.05.2010%2011456%20G&#252;mr&#252;k%20M&#252;&#351;aviri%20ve%20Yard&#305;mc&#305;lar&#305;n&#305;n%2065%20ya&#351;&#305;n&#305;%20doldurmalar&#305;%20durumunda%20sa&#287;l&#305;k%20kurulu%20raporu%20ile%20adli%20sicil%20belgesi%20ibraz&#305;%20ile%20i&#351;lemlerin%20takibi.doc" TargetMode="External"/><Relationship Id="rId1432" Type="http://schemas.openxmlformats.org/officeDocument/2006/relationships/hyperlink" Target="file:///C:\Users\User\Downloads\Dosyalar\Muafiyetler\DANK%20K.2002-0604.doc" TargetMode="External"/><Relationship Id="rId71" Type="http://schemas.openxmlformats.org/officeDocument/2006/relationships/hyperlink" Target="file:///C:\Users\User\Downloads\Dosyalar\Di&#287;er%20Tebli&#287;ler\Elektronik%20G&#252;mr&#252;k%20&#304;&#351;lemleri%20Acil%20Durum%20Tebli&#287;i%20Seri%20No%201.doc" TargetMode="External"/><Relationship Id="rId234" Type="http://schemas.openxmlformats.org/officeDocument/2006/relationships/hyperlink" Target="file:///C:\Users\User\Downloads\G&#252;mr&#252;k%20Kanunu%20Gerek&#231;esi.doc" TargetMode="External"/><Relationship Id="rId679" Type="http://schemas.openxmlformats.org/officeDocument/2006/relationships/hyperlink" Target="file:///C:\Users\User\Downloads\Dosyalar\Di&#287;erleri\Milletleraras&#305;%20S&#246;zle&#351;me%202004-7905%20Say&#305;l&#305;%20BKK.doc" TargetMode="External"/><Relationship Id="rId802" Type="http://schemas.openxmlformats.org/officeDocument/2006/relationships/hyperlink" Target="file:///C:\Users\User\Downloads\G&#252;mr&#252;k%20Kanunun%205911%20s.Kanun%20ile%20de&#287;i&#351;iklik%20Gerek&#231;eleri.doc" TargetMode="External"/><Relationship Id="rId886" Type="http://schemas.openxmlformats.org/officeDocument/2006/relationships/hyperlink" Target="file:///C:\OsmanPW\G&#252;mr&#252;k%20Mevzuat&#305;\Dosyalar\Y&#246;netmelik%202009\G&#252;mr&#252;k%20Y&#246;netmeli&#287;i%2008.10.2009.doc" TargetMode="External"/><Relationship Id="rId2" Type="http://schemas.openxmlformats.org/officeDocument/2006/relationships/customXml" Target="../customXml/item2.xml"/><Relationship Id="rId29" Type="http://schemas.openxmlformats.org/officeDocument/2006/relationships/hyperlink" Target="file:///C:\Users\User\Downloads\Dosyalar\Muafiyetler\DANK%20K.2003-0015.doc" TargetMode="External"/><Relationship Id="rId441" Type="http://schemas.openxmlformats.org/officeDocument/2006/relationships/hyperlink" Target="file:///C:\Users\User\Downloads\Dosyalar\Y&#246;netmelik%202009\G&#252;mr&#252;k%20Y&#246;netmeli&#287;i%2008.10.2009.doc" TargetMode="External"/><Relationship Id="rId539" Type="http://schemas.openxmlformats.org/officeDocument/2006/relationships/hyperlink" Target="file:///C:\Users\User\Downloads\G&#252;mr&#252;k%20Kanunu%20Gerek&#231;esi.doc" TargetMode="External"/><Relationship Id="rId746" Type="http://schemas.openxmlformats.org/officeDocument/2006/relationships/hyperlink" Target="file:///C:\Users\User\Downloads\Dosyalar\Genelgeler\Genelge%202014-19%20Muafiyet%20kapsam&#305;nda%20ithalat&#305;%20yap&#305;lan%20e&#351;yan&#305;n%20tamir%20amac&#305;yla%20ge&#231;ici%20ihracat&#305;%20ve%20geri%20geli&#351;inde%20Vergi,%20&#214;TV%20muafiyeti%20ile%20KDV%20tahsili.doc" TargetMode="External"/><Relationship Id="rId1071" Type="http://schemas.openxmlformats.org/officeDocument/2006/relationships/hyperlink" Target="file:///C:\Users\User\Genelgeler\Genelge%202015-01%20Her%20bir%20antrepodan%20al&#305;nacak%20olan%20100.000%20Avro%20tutar&#305;ndaki%20sabit%20teminat%20uygulamas&#305;.doc" TargetMode="External"/><Relationship Id="rId1169" Type="http://schemas.openxmlformats.org/officeDocument/2006/relationships/hyperlink" Target="file:///C:\Users\User\Downloads\Dosyalar\Y&#246;netmelik%202009\G&#252;mr&#252;k%20Y&#246;netmeli&#287;i%2008.10.2009.doc" TargetMode="External"/><Relationship Id="rId1376" Type="http://schemas.openxmlformats.org/officeDocument/2006/relationships/hyperlink" Target="file:///C:\Users\User\Downloads\Dosyalar\Tasarruflu%20Yaz&#305;lar\30.11.2018%2039358607%20Yabanc&#305;%20Plakal&#305;%20Ta&#351;&#305;t%20Masraflar&#305;n&#305;n%20y&#252;k&#252;ml&#252;%20kusurunun%20olup%20olmad&#305;&#287;&#305;na%20g&#246;re%20b&#252;t&#231;eden%20veya%20y&#252;k&#252;ml&#252;%20taraf&#305;ndan%20kar&#351;&#305;lanmas&#305;.doc" TargetMode="External"/><Relationship Id="rId178" Type="http://schemas.openxmlformats.org/officeDocument/2006/relationships/hyperlink" Target="file:///C:\Users\User\Downloads\Dosyalar\Genelgeler\Genelge%202017-11%20&#304;kincil%20&#304;&#351;lem%20G&#246;rm&#252;&#351;%20&#220;r&#252;n&#252;n%20G&#252;mr&#252;k%20K&#305;ymetinin%20komisyonca%20son%20y&#246;ntem%20kural&#305;%20ve%20navlun%20sigorta%20eklenmemesi%20ile%20tespiti.doc" TargetMode="External"/><Relationship Id="rId301" Type="http://schemas.openxmlformats.org/officeDocument/2006/relationships/hyperlink" Target="file:///C:\Users\User\Downloads\Dosyalar\Genelgeler\Genelge%202003-13%20Antrepoya%20ihra&#231;%20olunmak%20&#252;zere%20al&#305;nan%20transit%20eyan&#305;n%20tabi%20olaca&#287;&#305;%20i&#351;lemler.doc" TargetMode="External"/><Relationship Id="rId953" Type="http://schemas.openxmlformats.org/officeDocument/2006/relationships/hyperlink" Target="file:///C:\Users\User\Downloads\Dosyalar\Tasarruflu%20Yaz&#305;lar\06.07.2018%2035685477%20Ge&#231;ici%20&#304;thal%20Edilen%20Yabanc&#305;%20Plakal&#305;%20Kara%20Ta&#351;&#305;tlar&#305;n&#305;n%20Tasfiyesi%20ile%20bedelinin%20emanet%20hesaba%20al&#305;nmas&#305;.doc" TargetMode="External"/><Relationship Id="rId1029" Type="http://schemas.openxmlformats.org/officeDocument/2006/relationships/hyperlink" Target="file:///C:\Users\User\Downloads\G&#252;mr&#252;k%20Kanunu%20Gerek&#231;esi.doc" TargetMode="External"/><Relationship Id="rId1236" Type="http://schemas.openxmlformats.org/officeDocument/2006/relationships/hyperlink" Target="file:///C:\Users\User\Downloads\Dosyalar\Muafiyetler\DANK%20K%202005-3010%20G&#252;mr&#252;k%20Vergisinde%20M&#252;steselsil%20Sorumluluk%20Ve%20G&#252;mr&#252;k%20M&#252;&#351;avirlerinin%20Sorumlulu&#287;u.doc" TargetMode="External"/><Relationship Id="rId82" Type="http://schemas.openxmlformats.org/officeDocument/2006/relationships/hyperlink" Target="file:///C:\Users\User\Downloads\Dosyalar\Genelgeler\Genelge%202017-10%20Havalimanlar&#305;%20ardiye%20hizmetlerinde%20(ardiye%20&#252;cretinde%20Serbest%20Zaman%20uygulamas&#305;)%20(IATA)%20(TACT).doc" TargetMode="External"/><Relationship Id="rId385" Type="http://schemas.openxmlformats.org/officeDocument/2006/relationships/hyperlink" Target="file:///C:\Users\User\Downloads\Dosyalar\Di&#287;er%20Tebli&#287;ler\G&#252;mr&#252;k%20Genel%20Tebli&#287;i%20(Y&#252;k&#252;ml&#252;%20Kay&#305;t%20ve%20Takip%20Sistemi)%20Seri%20No%201.doc" TargetMode="External"/><Relationship Id="rId592" Type="http://schemas.openxmlformats.org/officeDocument/2006/relationships/hyperlink" Target="file:///C:\Users\User\Downloads\Dosyalar\Genelgeler\Genelge%202013-04%20Ta&#351;&#305;ma%20depolama%20esnas&#305;nda%20hasar%20g&#246;ren%20antrepodaki%20ta&#351;&#305;tlar%20i&#231;in%20elle&#231;leme%20kapsam&#305;.doc" TargetMode="External"/><Relationship Id="rId606" Type="http://schemas.openxmlformats.org/officeDocument/2006/relationships/hyperlink" Target="file:///C:\Users\User\Downloads\Dosyalar\Y&#246;netmelik%202009\G&#252;mr&#252;k%20Y&#246;netmeli&#287;i%2008.10.2009.doc" TargetMode="External"/><Relationship Id="rId813" Type="http://schemas.openxmlformats.org/officeDocument/2006/relationships/hyperlink" Target="file:///C:\Users\User\Downloads\Dosyalar\Y&#246;netmelik%202009\G&#252;mr&#252;k%20Y&#246;netmeli&#287;i%2008.10.2009.doc" TargetMode="External"/><Relationship Id="rId1443" Type="http://schemas.openxmlformats.org/officeDocument/2006/relationships/hyperlink" Target="file:///C:\Users\User\Downloads\Dosyalar\Tasarruflu%20Yaz&#305;lar\07.12.2012%2024719%20Beyanname%20&#252;zerine%20itiraz&#305;m%20vard&#305;r%20me&#351;ruat&#305;n&#305;n%20uzla&#351;ma%20taleplerini%20ortadan%20kald&#305;rmayaca&#287;&#305;.doc" TargetMode="External"/><Relationship Id="rId245" Type="http://schemas.openxmlformats.org/officeDocument/2006/relationships/hyperlink" Target="file:///C:\Users\User\Downloads\Dosyalar\Y&#246;netmelik%202009\G&#252;mr&#252;k%20Y&#246;netmeli&#287;i%2008.10.2009.doc" TargetMode="External"/><Relationship Id="rId452" Type="http://schemas.openxmlformats.org/officeDocument/2006/relationships/hyperlink" Target="file:///C:\Users\User\Downloads\Dosyalar\Y&#246;netmelik%202009\G&#252;mr&#252;k%20Y&#246;netmeli&#287;i%2008.10.2009.doc" TargetMode="External"/><Relationship Id="rId897" Type="http://schemas.openxmlformats.org/officeDocument/2006/relationships/hyperlink" Target="file:///C:\Users\User\Downloads\Dosyalar\Tasarruflu%20Yaz&#305;lar\14.09.2018%2037212049%20Posta%20E&#351;yas&#305;n&#305;n%20Genel%20Antrepo%20Say&#305;lan%20Yerlerde%20PTT%20stok%20kay&#305;tlar&#305;n%20yeterli%20oludu&#287;u%20ayr&#305;ca%20stok%20defterine%20gerek%20olmad&#305;&#287;&#305;.doc" TargetMode="External"/><Relationship Id="rId1082" Type="http://schemas.openxmlformats.org/officeDocument/2006/relationships/hyperlink" Target="file:///C:\Users\User\Downloads\Dosyalar\Tasarruflu%20Yaz&#305;lar\13.02.2018%2031991857%20POY%20iplik%20ithalat&#305;nda%20dampinge%20kar&#351;&#305;%20teminatl&#305;%20ge&#231;ici%20&#246;nlem%20uygulamas&#305;nda%20teminat%20miktar&#305;n&#305;n%20&#246;nlem%20kadar%20olaca&#287;&#305;.doc" TargetMode="External"/><Relationship Id="rId1303" Type="http://schemas.openxmlformats.org/officeDocument/2006/relationships/hyperlink" Target="file:///C:\OsmanPC\G&#252;mr&#252;k%20Mevzuat&#305;\Dosyalar\Tasarruflu%20Yaz&#305;lar\26.02.2018%2032359262%20D&#304;R%20ve%20Nihai%20Kullan&#305;m%20birlikte%20iken%20d&#252;&#351;&#252;k%20vergi%20oran&#305;ndan%20g&#246;t&#252;r&#252;%20teminat%20kullan&#305;lm&#305;&#351;%20ise%20cezai%20yapt&#305;r&#305;ma%20gerek%20olmad&#305;&#287;&#305;.doc" TargetMode="External"/><Relationship Id="rId1510" Type="http://schemas.openxmlformats.org/officeDocument/2006/relationships/footer" Target="footer1.xml"/><Relationship Id="rId105" Type="http://schemas.openxmlformats.org/officeDocument/2006/relationships/hyperlink" Target="file:///C:\Users\User\Downloads\Dosyalar\Y&#246;netmelik%202009\G&#252;mr&#252;k%20Y&#246;netmeli&#287;i%2008.10.2009.doc" TargetMode="External"/><Relationship Id="rId312" Type="http://schemas.openxmlformats.org/officeDocument/2006/relationships/hyperlink" Target="file:///C:\Users\User\Downloads\Dosyalar\Y&#246;netmelik%202009\G&#252;mr&#252;k%20Y&#246;netmeli&#287;i%2008.10.2009.doc" TargetMode="External"/><Relationship Id="rId757" Type="http://schemas.openxmlformats.org/officeDocument/2006/relationships/hyperlink" Target="file:///C:\Program%20Files\PCGumruk\G&#252;mr&#252;k%20Mevzuat&#305;\Dosyalar\Y&#246;netmelik%202009\G&#252;mr&#252;k%20Y&#246;netmeli&#287;i%2008.10.2009.doc" TargetMode="External"/><Relationship Id="rId964"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1387" Type="http://schemas.openxmlformats.org/officeDocument/2006/relationships/hyperlink" Target="file:///C:\Users\User\Downloads\Dosyalar\Genelgeler\Genelge%202012-02%20&#214;zet%20Beyan%20Uygulamalar&#305;,%20eksiklik%20fazlal&#305;k%20takibat&#305;,%20konteyn&#305;r%20ile%20ta&#351;&#305;nan%20e&#351;yada%20takibat.doc" TargetMode="External"/><Relationship Id="rId93" Type="http://schemas.openxmlformats.org/officeDocument/2006/relationships/hyperlink" Target="file:///C:\Users\User\Downloads\Dosyalar\Y&#246;netmelik%202009\G&#252;mr&#252;k%20Y&#246;netmeli&#287;i%2008.10.2009.doc" TargetMode="External"/><Relationship Id="rId189" Type="http://schemas.openxmlformats.org/officeDocument/2006/relationships/hyperlink" Target="file:///C:\Users\User\Downloads\Dosyalar\Y&#246;netmelik%202009\G&#252;mr&#252;k%20Y&#246;netmeli&#287;i%2008.10.2009.doc" TargetMode="External"/><Relationship Id="rId396" Type="http://schemas.openxmlformats.org/officeDocument/2006/relationships/hyperlink" Target="file:///C:\Users\User\Downloads\Dosyalar\Y&#246;netmelik%202009\G&#252;mr&#252;k%20Y&#246;netmeli&#287;i%2008.10.2009.doc" TargetMode="External"/><Relationship Id="rId617" Type="http://schemas.openxmlformats.org/officeDocument/2006/relationships/hyperlink" Target="file:///C:\Users\User\Downloads\G&#252;mr&#252;k%20Kanunu%20Gerek&#231;esi.doc" TargetMode="External"/><Relationship Id="rId824" Type="http://schemas.openxmlformats.org/officeDocument/2006/relationships/hyperlink" Target="file:///C:\OsmanPW\G&#252;mr&#252;k%20Mevzuat&#305;\G&#252;mr&#252;k%20Kanunun%205911%20s.Kanun%20ile%20de&#287;i&#351;iklik%20Gerek&#231;eleri.doc" TargetMode="External"/><Relationship Id="rId1247" Type="http://schemas.openxmlformats.org/officeDocument/2006/relationships/hyperlink" Target="file:///C:\Users\User\Downloads\G&#252;mr&#252;k%20Kanunu%20Gerek&#231;esi.doc" TargetMode="External"/><Relationship Id="rId1454" Type="http://schemas.openxmlformats.org/officeDocument/2006/relationships/hyperlink" Target="file:///C:\Users\User\Downloads\7190%20Say&#305;l&#305;%20G&#252;mr&#252;k%20Kanunu%20ve%20Baz&#305;%20Kanunlarda%20De&#287;i&#351;iklik%20Yap&#305;lmas&#305;%20Hakk&#305;nda%20Kanun.doc" TargetMode="External"/><Relationship Id="rId256" Type="http://schemas.openxmlformats.org/officeDocument/2006/relationships/hyperlink" Target="file:///C:\Users\User\Downloads\G&#252;mr&#252;k%20Kanunu%20Gerek&#231;esi.doc" TargetMode="External"/><Relationship Id="rId463" Type="http://schemas.openxmlformats.org/officeDocument/2006/relationships/hyperlink" Target="file:///C:\Users\User\Downloads\Dosyalar\Y&#246;netmelik%202009\G&#252;mr&#252;k%20Y&#246;netmeli&#287;i%2008.10.2009.doc" TargetMode="External"/><Relationship Id="rId670" Type="http://schemas.openxmlformats.org/officeDocument/2006/relationships/hyperlink" Target="file:///C:\OsmanPC\G&#252;mr&#252;k%20Mevzuat&#305;\Dosyalar\Y&#246;netmelik%202009\G&#252;mr&#252;k%20Y&#246;netmeli&#287;i%2008.10.2009.doc" TargetMode="External"/><Relationship Id="rId1093" Type="http://schemas.openxmlformats.org/officeDocument/2006/relationships/hyperlink" Target="file:///C:\OsmanPW\G&#252;mr&#252;k%20Mevzuat&#305;\Dosyalar\Y&#246;netmelik%202009\G&#252;mr&#252;k%20Y&#246;netmeli&#287;i%2008.10.2009.doc" TargetMode="External"/><Relationship Id="rId1107" Type="http://schemas.openxmlformats.org/officeDocument/2006/relationships/hyperlink" Target="file:///C:\Users\Muafiyetler\Dan&#305;&#351;tay%207.%20Daire%20E%202012-4212%20K%202014-3961%20Teminatl&#305;%20ge&#231;ici%20&#246;nlemlerin%20katiye%20&#231;evirirken%20faiz%20durumu.doc" TargetMode="External"/><Relationship Id="rId1314" Type="http://schemas.openxmlformats.org/officeDocument/2006/relationships/hyperlink" Target="file:///C:\Users\User\Downloads\Dosyalar\Muafiyetler\Anayasa%20Mahkemesinin%201.11.2017%20Tarihli%20ve%20E%202017-142,%20K%202017-150%20Say&#305;l&#305;%20Karar&#305;.doc" TargetMode="External"/><Relationship Id="rId116" Type="http://schemas.openxmlformats.org/officeDocument/2006/relationships/hyperlink" Target="file:///C:\Users\User\Genelgeler\Genelge%202017-08%20Mecburi%20Kesime%20Tabi%20Tutulan%20Canl&#305;%20Hayvan%20&#304;thalat&#305;nda%20ilk%20beyanname%20tescil%20tarihindeki%20vergi%20uygulamalar&#305;n&#305;n%20tatbiki.doc" TargetMode="External"/><Relationship Id="rId323" Type="http://schemas.openxmlformats.org/officeDocument/2006/relationships/hyperlink" Target="file:///C:\Users\User\Downloads\Dosyalar\Y&#246;netmelik%202009\G&#252;mr&#252;k%20Y&#246;netmeli&#287;i%2008.10.2009.doc" TargetMode="External"/><Relationship Id="rId530" Type="http://schemas.openxmlformats.org/officeDocument/2006/relationships/hyperlink" Target="file:///C:\Users\User\Downloads\7190%20Say&#305;l&#305;%20G&#252;mr&#252;k%20Kanunu%20ve%20Baz&#305;%20Kanunlarda%20De&#287;i&#351;iklik%20Yap&#305;lmas&#305;%20Hakk&#305;nda%20Kanun.doc" TargetMode="External"/><Relationship Id="rId768" Type="http://schemas.openxmlformats.org/officeDocument/2006/relationships/hyperlink" Target="file:///C:\Users\User\Downloads\Dosyalar\&#304;hracat\&#304;hracat%20Rejim%20Karar&#305;%2022.12.1995%2095-7623.doc" TargetMode="External"/><Relationship Id="rId975" Type="http://schemas.openxmlformats.org/officeDocument/2006/relationships/hyperlink" Target="file:///C:\Users\User\Downloads\Dosyalar\Y&#246;netmelik%202009\G&#252;mr&#252;k%20Y&#246;netmeli&#287;i%2008.10.2009.doc" TargetMode="External"/><Relationship Id="rId1160" Type="http://schemas.openxmlformats.org/officeDocument/2006/relationships/hyperlink" Target="file:///C:\Users\User\Downloads\G&#252;mr&#252;k%20Kanunu%20Gerek&#231;esi.doc" TargetMode="External"/><Relationship Id="rId1398" Type="http://schemas.openxmlformats.org/officeDocument/2006/relationships/hyperlink" Target="file:///C:\OsmanPW\G&#252;mr&#252;k%20Mevzuat&#305;\Dosyalar\Y&#246;netmelik%202009\G&#252;mr&#252;k%20Y&#246;netmeli&#287;i%2008.10.2009.doc" TargetMode="External"/><Relationship Id="rId20" Type="http://schemas.openxmlformats.org/officeDocument/2006/relationships/hyperlink" Target="file:///C:\Users\User\Downloads\G&#252;mr&#252;k%20Kanunun%205911%20s.Kanun%20ile%20de&#287;i&#351;iklik%20Gerek&#231;eleri.doc" TargetMode="External"/><Relationship Id="rId628" Type="http://schemas.openxmlformats.org/officeDocument/2006/relationships/hyperlink" Target="file:///C:\Users\User\Downloads\G&#252;mr&#252;k%20Kanunu%20Gerek&#231;esi.doc" TargetMode="External"/><Relationship Id="rId835" Type="http://schemas.openxmlformats.org/officeDocument/2006/relationships/hyperlink" Target="file:///C:\Users\User\Downloads\Dosyalar\Di&#287;er%20Kanunlar\5917%20Say&#305;l&#305;%20Kanun.doc" TargetMode="External"/><Relationship Id="rId1258" Type="http://schemas.openxmlformats.org/officeDocument/2006/relationships/hyperlink" Target="file:///C:\Users\User\Downloads\Dosyalar\Genelgeler\Genelge%202013-41%20G&#252;mr&#252;k%20vergileri%20alaca&#287;&#305;na%20ba&#287;l&#305;%20idari%20para%20cezalar&#305;n&#305;n%20zamana&#351;&#305;m&#305;%20hususunda%20teredd&#252;tler%20hakk&#305;nda.doc" TargetMode="External"/><Relationship Id="rId1465" Type="http://schemas.openxmlformats.org/officeDocument/2006/relationships/hyperlink" Target="file:///C:\Users\User\Downloads\Dosyalar\Di&#287;er%20Kanunlar\1615%20Say&#305;l&#305;%20G&#252;mr&#252;k%20Kanunu.doc" TargetMode="External"/><Relationship Id="rId267" Type="http://schemas.openxmlformats.org/officeDocument/2006/relationships/hyperlink" Target="file:///C:\Users\User\Downloads\G&#252;mr&#252;k%20Kanunu%20Gerek&#231;esi.doc" TargetMode="External"/><Relationship Id="rId474" Type="http://schemas.openxmlformats.org/officeDocument/2006/relationships/hyperlink" Target="file:///C:\Users\User\Downloads\Dosyalar\Genelgeler\Genelge%202016-08%20Kapanm&#305;&#351;%20dahilde%20i&#351;leme%20ithalat-ihracat%20beyannamelerde%20sat&#305;r%20kodu%20yan%20sanayici%20bilgisi%20vs%20de&#287;i&#351;iklikleri.doc" TargetMode="External"/><Relationship Id="rId1020" Type="http://schemas.openxmlformats.org/officeDocument/2006/relationships/hyperlink" Target="file:///C:\Users\User\Genelgeler\Genelge%202014-04%20Dahilde%20&#304;&#351;leme%20Rejimi%20Kapsam&#305;nda%20Nihai%20Kullan&#305;m%20izni%20verilmesi,%20takibi%20ve%20m&#252;eyyide.doc" TargetMode="External"/><Relationship Id="rId1118" Type="http://schemas.openxmlformats.org/officeDocument/2006/relationships/hyperlink" Target="file:///C:\Users\User\Downloads\Dosyalar\Muafiyetler\BKK%202009-15481%20G&#252;mr&#252;k%20Kanununun%20Baz&#305;%20Maddelerinin%20Uygulanmas&#305;%20Hakk&#305;nda%20Karar.doc" TargetMode="External"/><Relationship Id="rId1325" Type="http://schemas.openxmlformats.org/officeDocument/2006/relationships/hyperlink" Target="file:///C:\OsmanPC\G&#252;mr&#252;k%20Mevzuat&#305;\Dosyalar\Y&#246;netmelik%202009\G&#252;mr&#252;k%20Y&#246;netmeli&#287;i%2008.10.2009.doc" TargetMode="External"/><Relationship Id="rId127" Type="http://schemas.openxmlformats.org/officeDocument/2006/relationships/hyperlink" Target="file:///C:\Users\User\Downloads\Dosyalar\Y&#246;netmelik%202009\G&#252;mr&#252;k%20Y&#246;netmeli&#287;i%2008.10.2009.doc" TargetMode="External"/><Relationship Id="rId681" Type="http://schemas.openxmlformats.org/officeDocument/2006/relationships/hyperlink" Target="file:///C:\Users\User\Downloads\Dosyalar\Genelgeler\Genelge%202011-31%20Cumhurba&#351;kanl&#305;&#287;&#305;,%20Meclis,%20Ba&#351;bakanl&#305;k%20ve%20D&#305;&#351;i&#351;leri%20Bakanl&#305;&#287;&#305;%20ad&#305;na%20ge&#231;ici%20getirilen%20ta&#351;&#305;tlar%20ve%20s&#252;re%20uzat&#305;m&#305;.doc" TargetMode="External"/><Relationship Id="rId779" Type="http://schemas.openxmlformats.org/officeDocument/2006/relationships/hyperlink" Target="file:///C:\Users\User\Downloads\Dosyalar\Genelgeler\RYKGM%202016-33%20Serbest%20b&#246;lge%20i&#351;lem%20formlar&#305;n&#305;n%20Tek%20Pencere%20Sistemi%20kapsam&#305;nda%20e-belge%20ile%20kabul%20edilece&#287;i.doc" TargetMode="External"/><Relationship Id="rId902" Type="http://schemas.openxmlformats.org/officeDocument/2006/relationships/hyperlink" Target="file:///C:\OsmanPW\G&#252;mr&#252;k%20Mevzuat&#305;\Dosyalar\Y&#246;netmelik%202009\G&#252;mr&#252;k%20Y&#246;netmeli&#287;i%2008.10.2009.doc" TargetMode="External"/><Relationship Id="rId986" Type="http://schemas.openxmlformats.org/officeDocument/2006/relationships/hyperlink" Target="file:///C:\Users\User\Downloads\Dosyalar\Y&#246;netmelik%202009\G&#252;mr&#252;k%20Y&#246;netmeli&#287;i%2008.10.2009.doc" TargetMode="External"/><Relationship Id="rId31" Type="http://schemas.openxmlformats.org/officeDocument/2006/relationships/hyperlink" Target="file:///C:\Users\User\Downloads\Dosyalar\Y&#246;netmelik%202009\G&#252;mr&#252;k%20Y&#246;netmeli&#287;i%2008.10.2009.doc" TargetMode="External"/><Relationship Id="rId334" Type="http://schemas.openxmlformats.org/officeDocument/2006/relationships/hyperlink" Target="file:///C:\Users\User\Downloads\G&#252;mr&#252;k%20Kanunu%20Gerek&#231;esi.doc" TargetMode="External"/><Relationship Id="rId541" Type="http://schemas.openxmlformats.org/officeDocument/2006/relationships/hyperlink" Target="file:///C:\Users\User\Downloads\G&#252;mr&#252;k%20Kanunu%20Gerek&#231;esi.doc" TargetMode="External"/><Relationship Id="rId639" Type="http://schemas.openxmlformats.org/officeDocument/2006/relationships/hyperlink" Target="file:///C:\OsmanPW\G&#252;mr&#252;k%20Mevzuat&#305;\Dosyalar\Y&#246;netmelik%202009\G&#252;mr&#252;k%20Y&#246;netmeli&#287;i%2008.10.2009.doc" TargetMode="External"/><Relationship Id="rId1171" Type="http://schemas.openxmlformats.org/officeDocument/2006/relationships/hyperlink" Target="file:///C:\Users\User\Downloads\Dosyalar\Muafiyetler\BKK%202009-15481%20G&#252;mr&#252;k%20Kanununun%20Baz&#305;%20Maddelerinin%20Uygulanmas&#305;%20Hakk&#305;nda%20Karar.doc" TargetMode="External"/><Relationship Id="rId1269" Type="http://schemas.openxmlformats.org/officeDocument/2006/relationships/hyperlink" Target="file:///C:\Users\User\Downloads\G&#252;mr&#252;k%20Kanunu%20(5911%20Say&#305;l&#305;%20Kanun%20Gerek&#231;eleri).doc" TargetMode="External"/><Relationship Id="rId1476" Type="http://schemas.openxmlformats.org/officeDocument/2006/relationships/hyperlink" Target="file:///C:\Users\User\Downloads\Dosyalar\Ka&#231;ak&#231;&#305;l&#305;k%20Kanunu.doc" TargetMode="External"/><Relationship Id="rId180" Type="http://schemas.openxmlformats.org/officeDocument/2006/relationships/hyperlink" Target="file:///C:\Users\User\Tasarruflu%20Yaz&#305;lar\14.11.2011%2007857%20Ge&#231;ici%20depolama%20ortakl&#305;&#287;&#305;%20durumunda%20navlun%20ve%20ardiye%20&#252;cretinin%20KDV%20matrah&#305;na%20girip%20girmeyece&#287;i.doc" TargetMode="External"/><Relationship Id="rId278" Type="http://schemas.openxmlformats.org/officeDocument/2006/relationships/hyperlink" Target="file:///C:\Users\User\Downloads\Dosyalar\Y&#246;netmelik%202009\G&#252;mr&#252;k%20Y&#246;netmeli&#287;i%2008.10.2009.doc" TargetMode="External"/><Relationship Id="rId401" Type="http://schemas.openxmlformats.org/officeDocument/2006/relationships/hyperlink" Target="file:///C:\Users\User\Downloads\Dosyalar\Di&#287;er%20Tebli&#287;ler\G%20G%20Tebli&#287;i%20(Mahrece%20&#304;ade)%20Seri%20No%202.doc" TargetMode="External"/><Relationship Id="rId846" Type="http://schemas.openxmlformats.org/officeDocument/2006/relationships/hyperlink" Target="file:///C:\Users\User\Downloads\Dosyalar\Di&#287;er%20Kanunlar\3283%20Say&#305;l&#305;%20Baz&#305;%20Kanunlarla%20Tan&#305;nm&#305;&#351;%20Olan%20G&#252;mr&#252;k%20Muafiyetlerinin%20Kald&#305;r&#305;lmas&#305;%20Hakk&#305;nda%20Kanun.doc" TargetMode="External"/><Relationship Id="rId1031" Type="http://schemas.openxmlformats.org/officeDocument/2006/relationships/hyperlink" Target="file:///C:\Users\User\Downloads\Dosyalar\Muafiyetler\Dan&#305;&#351;tay%207.%20Dairesi%20E%202010-1936%20K%202014-5358.doc" TargetMode="External"/><Relationship Id="rId1129" Type="http://schemas.openxmlformats.org/officeDocument/2006/relationships/hyperlink" Target="file:///C:\Users\User\Downloads\Dosyalar\Tasarruflu%20Yaz&#305;lar\11.05.2015%207847880%20Beyanname%20&#304;ptali%20Halinde%20g&#252;mr&#252;k%20vergilerinin%20Geri%20Verme%20Ba&#351;vurular&#305;n&#305;n%20De&#287;erlendirilmesi.doc" TargetMode="External"/><Relationship Id="rId485" Type="http://schemas.openxmlformats.org/officeDocument/2006/relationships/hyperlink" Target="file:///C:\Users\User\Downloads\Dosyalar\Genelgeler\Genelge%202002-08%20GK%2076.maddesi%20en%20y&#252;ksek%20vergi%20oran&#305;ndan%20tek%20kalemde%20beyan.doc" TargetMode="External"/><Relationship Id="rId692" Type="http://schemas.openxmlformats.org/officeDocument/2006/relationships/hyperlink" Target="file:///C:\Users\User\Downloads\Dosyalar\Genelgeler\Genelge%202009-122%20Kriz%20hali%20i&#231;in%20g&#246;nderilen%20yard&#305;m%20malzemelerinin%20ge&#231;ici%20ithalat&#305;na%20ili&#351;kin%20g&#252;mr&#252;k%20i&#351;lemlerinin%20h&#305;zl&#305;%20ve%20etkili%20bir%20&#351;ekilde%20y&#252;r&#252;t&#252;lebilmesi.doc" TargetMode="External"/><Relationship Id="rId706" Type="http://schemas.openxmlformats.org/officeDocument/2006/relationships/hyperlink" Target="file:///C:\OsmanPC\G&#252;mr&#252;k%20Mevzuat&#305;\Dosyalar\Muafiyetler\BKK%202009-15481%20G&#252;mr&#252;k%20Kanununun%20Baz&#305;%20Maddelerinin%20Uygulanmas&#305;%20Hakk&#305;nda%20Karar.doc" TargetMode="External"/><Relationship Id="rId913" Type="http://schemas.openxmlformats.org/officeDocument/2006/relationships/hyperlink" Target="file:///C:\OsmanPW\G&#252;mr&#252;k%20Mevzuat&#305;\Dosyalar\Y&#246;netmelik%202009\G&#252;mr&#252;k%20Y&#246;netmeli&#287;i%2008.10.2009.doc" TargetMode="External"/><Relationship Id="rId1336" Type="http://schemas.openxmlformats.org/officeDocument/2006/relationships/hyperlink" Target="file:///C:\Users\User\Tasarruflu%20Yaz&#305;lar\02.12.2014%204308418%20YGM%20Tebli&#287;inde%20yap&#305;lan%20de&#287;i&#351;iklik%20ile%20antrepolara%20e&#351;ya%20giri&#351;%20&#231;&#305;k&#305;&#351;&#305;n&#305;n%20g&#252;mr&#252;k%20memurlar&#305;%20eliyle%20yap&#305;lmas&#305;.doc" TargetMode="External"/><Relationship Id="rId42" Type="http://schemas.openxmlformats.org/officeDocument/2006/relationships/hyperlink" Target="file:///C:\Users\User\Downloads\Dosyalar\Genelgeler\Genelge%202014-26%20&#304;tirazlar&#305;n%20karara%20ba&#287;lanma%20s&#252;resi%20ve%20z&#305;mni%20ret%20ile%20karara%20ba&#287;lanma%20s&#252;resinin%20uzat&#305;lmas&#305;.doc" TargetMode="External"/><Relationship Id="rId138" Type="http://schemas.openxmlformats.org/officeDocument/2006/relationships/hyperlink" Target="file:///C:\Users\User\Downloads\G&#252;mr&#252;k%20Kanunu%20Gerek&#231;esi.doc" TargetMode="External"/><Relationship Id="rId345" Type="http://schemas.openxmlformats.org/officeDocument/2006/relationships/hyperlink" Target="file:///C:\Users\User\Downloads\Dosyalar\Genelgeler\Genelge%202005-12%20Men&#351;ei%20yan&#305;ltmas&#305;na%20ili&#351;kin%20muayene%20kritikleri%20ve%20ka&#231;ak&#231;&#305;l&#305;k%20kast&#305;n&#305;n%20olu&#351;up%20olu&#351;mad&#305;&#287;&#305;n&#305;n%20tespiti.doc" TargetMode="External"/><Relationship Id="rId552" Type="http://schemas.openxmlformats.org/officeDocument/2006/relationships/hyperlink" Target="file:///C:\Users\User\Downloads\Dosyalar\Y&#246;netmelik%202009\G&#252;mr&#252;k%20Y&#246;netmeli&#287;i%2008.10.2009.doc" TargetMode="External"/><Relationship Id="rId997" Type="http://schemas.openxmlformats.org/officeDocument/2006/relationships/hyperlink" Target="file:///C:\Users\User\Downloads\G&#252;mr&#252;k%20Kanunu%20Gerek&#231;esi.doc" TargetMode="External"/><Relationship Id="rId1182" Type="http://schemas.openxmlformats.org/officeDocument/2006/relationships/hyperlink" Target="file:///C:\Users\User\Downloads\G&#252;mr&#252;k%20Kanunu%20Gerek&#231;esi.doc" TargetMode="External"/><Relationship Id="rId1403" Type="http://schemas.openxmlformats.org/officeDocument/2006/relationships/hyperlink" Target="file:///C:\Users\User\Downloads\Dosyalar\Genelgeler\Genelge%202012-13%20AN9%20tespit%20koduna%20ili&#351;kin%20s&#246;zle&#351;me%20ve%20raporlar&#305;n%202%20ay%20i&#231;erisinde%20YGMS%20program&#305;na%20girilmesi.doc" TargetMode="External"/><Relationship Id="rId191" Type="http://schemas.openxmlformats.org/officeDocument/2006/relationships/hyperlink" Target="file:///C:\Users\User\Downloads\Dosyalar\Y&#246;netmelik%202009\EK%2008.doc" TargetMode="External"/><Relationship Id="rId205" Type="http://schemas.openxmlformats.org/officeDocument/2006/relationships/hyperlink" Target="file:///C:\Users\User\Downloads\Dosyalar\Genelgeler\Genelge%202001-38%20&#304;skontolar.doc" TargetMode="External"/><Relationship Id="rId412" Type="http://schemas.openxmlformats.org/officeDocument/2006/relationships/hyperlink" Target="file:///C:\Users\User\Downloads\Dosyalar\Di&#287;er%20Tebli&#287;ler\G%20G%20Tebligi%20(Serbest%20Dola&#351;&#305;ma%20Giri&#351;)%20Seri%20No%203.doc" TargetMode="External"/><Relationship Id="rId857" Type="http://schemas.openxmlformats.org/officeDocument/2006/relationships/hyperlink" Target="file:///C:\Users\User\Downloads\Dosyalar\Tasarruflu%20Yaz&#305;lar\16.12.2014%20123350%20KKDF%20mali%20y&#252;k&#252;ml&#252;l&#252;k%20olmad&#305;&#287;&#305;ndan%20GK%20g&#246;re%20vergiden%20muaf%20olan%20e&#351;yan&#305;n%20vadeli%20ithalat&#305;nda%20KKDF%20tahsili.doc" TargetMode="External"/><Relationship Id="rId1042" Type="http://schemas.openxmlformats.org/officeDocument/2006/relationships/hyperlink" Target="file:///C:\Users\User\Downloads\Dosyalar\Muafiyetler\Anayasa%20Mahkemesinin%20Ba&#351;vuru%202013-3963%20Say&#305;l&#305;%20Karar&#305;.doc" TargetMode="External"/><Relationship Id="rId1487" Type="http://schemas.openxmlformats.org/officeDocument/2006/relationships/hyperlink" Target="file:///C:\Users\User\Downloads\Dosyalar\Tasarruflu%20Yaz&#305;lar\12.05.2017%2024972763%20G&#252;mr&#252;k%20M&#252;&#351;avirleri%20ve%20Yard&#305;mc&#305;lar&#305;%20Disiplin%20Cezalar&#305;n&#305;n%20i&#351;lem%20yapt&#305;&#287;&#305;%20B&#246;lge%20M&#252;d&#252;rl&#252;&#287;&#252;nce%20verilebilece&#287;i%20ile%20gerekli%20bildirim.doc" TargetMode="External"/><Relationship Id="rId289" Type="http://schemas.openxmlformats.org/officeDocument/2006/relationships/hyperlink" Target="file:///C:\Users\User\Downloads\Dosyalar\Y&#246;netmelik%202009\G&#252;mr&#252;k%20&#304;&#351;lemlerinin%20Kolayla&#351;t&#305;r&#305;lmas&#305;%20Y&#246;netmeli&#287;i.doc" TargetMode="External"/><Relationship Id="rId496" Type="http://schemas.openxmlformats.org/officeDocument/2006/relationships/hyperlink" Target="file:///C:\Users\User\Downloads\Dosyalar\Di&#287;erleri\Hari&#231;te%20&#304;&#351;leme%20Rejimi%20Karar&#305;%202007-11864.doc" TargetMode="External"/><Relationship Id="rId717" Type="http://schemas.openxmlformats.org/officeDocument/2006/relationships/hyperlink" Target="file:///C:\Users\User\Tasarruflu%20Yaz&#305;lar\13.06.2016%2016647456%20K&#305;smi%20ge&#231;ici%20ithalatta%20nakit%20teminat%20al&#305;nm&#305;&#351;%20ise%20kati%20ithalatta%20&#246;denmi&#351;%20vergilerin%20mahsup%20edilerek%20i&#351;lem%20yap&#305;lmas&#305;.doc" TargetMode="External"/><Relationship Id="rId924" Type="http://schemas.openxmlformats.org/officeDocument/2006/relationships/hyperlink" Target="file:///C:\Users\User\Downloads\Dosyalar\Genelgeler\Genelge%202016-09%20Cari%20i&#351;lem%20veya%20sonradan%20kontrollerde%20belirli%20kurumlar&#305;n%20iznine%20tabi%20e&#351;yada%20GK%20235.maddesinin%20uygulama%20durumlar&#305;.doc" TargetMode="External"/><Relationship Id="rId1347" Type="http://schemas.openxmlformats.org/officeDocument/2006/relationships/hyperlink" Target="file:///C:\Users\User\Downloads\Dosyalar\Muafiyetler\DANK%20K.2004-1386.doc" TargetMode="External"/><Relationship Id="rId53" Type="http://schemas.openxmlformats.org/officeDocument/2006/relationships/hyperlink" Target="file:///C:\Users\User\Downloads\Dosyalar\Muafiyetler\DANK%20K%202010-638.doc" TargetMode="External"/><Relationship Id="rId149" Type="http://schemas.openxmlformats.org/officeDocument/2006/relationships/hyperlink" Target="file:///C:\Users\User\Downloads\Dosyalar\Genelgeler\Genelge%202009-05%20&#304;craen%20sat&#305;lan%20e&#351;yan&#305;n%20ithalat&#305;nda%20ihale%20sat&#305;&#351;%20bedeli%20de&#287;il,%20tespit%20edilen%20g&#252;mr&#252;k%20k&#305;ymetinin%20dikkate%20al&#305;naca&#287;&#305;.doc" TargetMode="External"/><Relationship Id="rId356" Type="http://schemas.openxmlformats.org/officeDocument/2006/relationships/hyperlink" Target="file:///C:\Users\User\Downloads\Dosyalar\Tasarruflu%20Yaz&#305;lar\13.11.2015%2011709211%20Fikri%20ve%20s&#305;nai%20m&#252;lkiyet%20haklar&#305;n&#305;n%2018.11.2015%20den%20itibaren%20FSMH%20program&#305;%20&#252;zerinden%20takip%20edilece&#287;i.doc" TargetMode="External"/><Relationship Id="rId563" Type="http://schemas.openxmlformats.org/officeDocument/2006/relationships/hyperlink" Target="file:///C:\OsmanPW\G&#252;mr&#252;k%20Mevzuat&#305;\Dosyalar\Y&#246;netmelik%202009\G&#252;mr&#252;k%20Y&#246;netmeli&#287;i%2008.10.2009.doc" TargetMode="External"/><Relationship Id="rId770" Type="http://schemas.openxmlformats.org/officeDocument/2006/relationships/hyperlink" Target="file:///C:\Users\User\Downloads\Dosyalar\Genelgeler\Genelge%202011-19%20Yurt%20d&#305;&#351;&#305;na%20g&#246;nderilecek%20insani%20yard&#305;m%20malzemelerinde%20tamamlay&#305;c&#305;%20beyan&#305;n%20&#252;&#231;%20g&#252;n%20i&#231;inde%20yap&#305;lmas&#305;.doc" TargetMode="External"/><Relationship Id="rId1193" Type="http://schemas.openxmlformats.org/officeDocument/2006/relationships/hyperlink" Target="file:///C:\Users\User\Downloads\Dosyalar\Muafiyetler\BKK%202009-15481%20G&#252;mr&#252;k%20Kanununun%20Baz&#305;%20Maddelerinin%20Uygulanmas&#305;%20Hakk&#305;nda%20Karar.doc" TargetMode="External"/><Relationship Id="rId1207" Type="http://schemas.openxmlformats.org/officeDocument/2006/relationships/hyperlink" Target="file:///C:\Users\User\Downloads\G&#252;mr&#252;k%20Kanunu%20Gerek&#231;esi.doc" TargetMode="External"/><Relationship Id="rId1414" Type="http://schemas.openxmlformats.org/officeDocument/2006/relationships/hyperlink" Target="file:///C:\Users\User\Tasarruflu%20Yaz&#305;lar\29.11.2011%2008922%20G&#252;mr&#252;k%20m&#252;&#351;avirinin%20&#246;l&#252;m&#252;nden%20sonra%20ad&#305;na%20g&#252;mr&#252;k%20i&#351;lemi%20yap&#305;ld&#305;&#287;&#305;n&#305;n%20tespiti%20halinde%20usuls&#252;zl&#252;k%20cezas&#305;%20H&#214;.doc" TargetMode="External"/><Relationship Id="rId216" Type="http://schemas.openxmlformats.org/officeDocument/2006/relationships/hyperlink" Target="file:///C:\Users\User\Downloads\Dosyalar\Genelgeler\Genelge%202015-17%20Do&#287;rudan%20sat&#305;&#351;larda%20yurt%20d&#305;&#351;&#305;na%20yap&#305;lan%20bonus%20transferlerin%20g&#252;mr&#252;k%20k&#305;ymetine%20eklenmesi%20ile%20istisnai%20k&#305;ymet%20beyan&#305;.doc" TargetMode="External"/><Relationship Id="rId423" Type="http://schemas.openxmlformats.org/officeDocument/2006/relationships/hyperlink" Target="file:///C:\Users\User\Downloads\Dosyalar\Y&#246;netmelik%202009\G&#252;mr&#252;k%20Y&#246;netmeli&#287;i%2008.10.2009.doc" TargetMode="External"/><Relationship Id="rId868" Type="http://schemas.openxmlformats.org/officeDocument/2006/relationships/hyperlink" Target="file:///C:\OsmanPC\G&#252;mr&#252;k%20Mevzuat&#305;\Dosyalar\Genelgeler\Genelge%202012-35%20Eski,%20kullan&#305;lm&#305;&#351;,%20yenile&#351;tirilmi&#351;%20e&#351;ya%20ithalat&#305;%20ile%20otomobil%20&#252;retim%20y&#305;l&#305;%20tespiti.doc" TargetMode="External"/><Relationship Id="rId1053" Type="http://schemas.openxmlformats.org/officeDocument/2006/relationships/hyperlink" Target="file:///C:\Users\User\Downloads\G&#252;mr&#252;k%20Kanunu%20Gerek&#231;esi.doc" TargetMode="External"/><Relationship Id="rId1260" Type="http://schemas.openxmlformats.org/officeDocument/2006/relationships/hyperlink" Target="file:///C:\Users\User\Downloads\G&#252;mr&#252;k%20Kanunu%20(5911%20Say&#305;l&#305;%20Kanun%20Gerek&#231;eleri).doc" TargetMode="External"/><Relationship Id="rId1498" Type="http://schemas.openxmlformats.org/officeDocument/2006/relationships/hyperlink" Target="file:///C:\Users\User\Downloads\Dosyalar\Di&#287;er%20Y&#246;netmelikler\G&#252;mr&#252;k%20Kanununa%20G&#246;re%20M&#252;lkiyetin%20Kamuya%20Ge&#231;irilmesi%20Karar&#305;na%20Konu%20Kara%20Ta&#351;&#305;tlar&#305;n&#305;n%20Sahiplerine%20&#304;adesi%20Hakk&#305;nda%20Y&#246;netmelik.doc" TargetMode="External"/><Relationship Id="rId630" Type="http://schemas.openxmlformats.org/officeDocument/2006/relationships/hyperlink" Target="file:///C:\Users\User\Downloads\G&#252;mr&#252;k%20Kanunu%20Gerek&#231;esi.doc" TargetMode="External"/><Relationship Id="rId728" Type="http://schemas.openxmlformats.org/officeDocument/2006/relationships/hyperlink" Target="file:///C:\Users\User\Downloads\G&#252;mr&#252;k%20Kanunu%20Gerek&#231;esi.doc" TargetMode="External"/><Relationship Id="rId935" Type="http://schemas.openxmlformats.org/officeDocument/2006/relationships/hyperlink" Target="file:///C:\Users\User\Downloads\G&#252;mr&#252;k%20Kanunun%205911%20s.Kanun%20ile%20de&#287;i&#351;iklik%20Gerek&#231;eleri.doc" TargetMode="External"/><Relationship Id="rId1358" Type="http://schemas.openxmlformats.org/officeDocument/2006/relationships/hyperlink" Target="file:///C:\Users\User\Downloads\Dosyalar\Y&#246;netmelik%202009\G&#252;mr&#252;k%20Y&#246;netmeli&#287;i%2008.10.2009.doc" TargetMode="External"/><Relationship Id="rId64" Type="http://schemas.openxmlformats.org/officeDocument/2006/relationships/hyperlink" Target="file:///C:\Users\User\Downloads\Dosyalar\Di&#287;er%20Y&#246;netmelikler\G&#252;mr&#252;k%20Laboratuarlar&#305;n&#305;n%20Faaliyetleri%20Hakk&#305;nda%20Y&#246;netmelik.doc" TargetMode="External"/><Relationship Id="rId367" Type="http://schemas.openxmlformats.org/officeDocument/2006/relationships/hyperlink" Target="file:///C:\Users\User\Downloads\G&#252;mr&#252;k%20Kanunu%20Gerek&#231;esi.doc" TargetMode="External"/><Relationship Id="rId574" Type="http://schemas.openxmlformats.org/officeDocument/2006/relationships/hyperlink" Target="file:///C:\Users\User\Downloads\Dosyalar\Y&#246;netmelik%202009\G&#252;mr&#252;k%20Y&#246;netmeli&#287;i%2008.10.2009.doc" TargetMode="External"/><Relationship Id="rId1120" Type="http://schemas.openxmlformats.org/officeDocument/2006/relationships/hyperlink" Target="file:///C:\Users\User\Downloads\Dosyalar\Di&#287;er%20Tebli&#287;ler\G&#252;mr&#252;k%20Genel%20Tebli&#287;i%20(Tahsilat%20&#304;&#351;lemleri)%20Seri%20No%202.doc" TargetMode="External"/><Relationship Id="rId1218" Type="http://schemas.openxmlformats.org/officeDocument/2006/relationships/hyperlink" Target="file:///C:\Users\User\Downloads\Dosyalar\Y&#246;netmelik%202009\G&#252;mr&#252;k%20Y&#246;netmeli&#287;i%2008.10.2009.doc" TargetMode="External"/><Relationship Id="rId1425" Type="http://schemas.openxmlformats.org/officeDocument/2006/relationships/hyperlink" Target="file:///C:\Users\User\Downloads\Dosyalar\Tasarruflu%20Yaz&#305;lar\06.03.2019%2042314962%20Hareket%20g&#252;mr&#252;k%20idaresince%20kabul%20i&#351;lemi%20yap&#305;lmayan%20Transit%20Bey.%20DEC_REJ%20IE016%20ceza%20uygulanmayaca&#287;&#305;.doc" TargetMode="External"/><Relationship Id="rId227" Type="http://schemas.openxmlformats.org/officeDocument/2006/relationships/hyperlink" Target="file:///C:\Users\User\Downloads\Dosyalar\Genelgeler\Genelge%202009-32%20E&#351;yan&#305;n%20giri&#351;%20liman&#305;na%20kadarki%20demuraj%20giderlerinin%20g&#252;mr&#252;k%20k&#305;ymetine,%20var&#305;&#351;&#305;ndan%20sonrakilerin%20ise%20KDV%20matrah&#305;na%20eklenmesi%20gerekti&#287;i.doc" TargetMode="External"/><Relationship Id="rId781" Type="http://schemas.openxmlformats.org/officeDocument/2006/relationships/hyperlink" Target="file:///C:\Users\User\Downloads\G&#252;mr&#252;k%20Kanunu%20Gerek&#231;esi.doc" TargetMode="External"/><Relationship Id="rId879" Type="http://schemas.openxmlformats.org/officeDocument/2006/relationships/hyperlink" Target="file:///C:\Users\User\Downloads\G&#252;mr&#252;k%20Kanunu%20Gerek&#231;esi.doc" TargetMode="External"/><Relationship Id="rId434" Type="http://schemas.openxmlformats.org/officeDocument/2006/relationships/hyperlink" Target="file:///C:\Users\User\Downloads\Dosyalar\Y&#246;netmelik%202009\G&#252;mr&#252;k%20Y&#246;netmeli&#287;i%2008.10.2009.doc" TargetMode="External"/><Relationship Id="rId641" Type="http://schemas.openxmlformats.org/officeDocument/2006/relationships/hyperlink" Target="file:///C:\OsmanPW\G&#252;mr&#252;k%20Mevzuat&#305;\Dosyalar\Y&#246;netmelik%202009\G&#252;mr&#252;k%20Y&#246;netmeli&#287;i%2008.10.2009.doc" TargetMode="External"/><Relationship Id="rId739" Type="http://schemas.openxmlformats.org/officeDocument/2006/relationships/hyperlink" Target="file:///C:\Users\User\Downloads\G&#252;mr&#252;k%20Kanunu%20Gerek&#231;esi.doc" TargetMode="External"/><Relationship Id="rId1064" Type="http://schemas.openxmlformats.org/officeDocument/2006/relationships/hyperlink" Target="file:///C:\Users\User\Downloads\Dosyalar\Muafiyetler\DANK%20K.2004-2710.doc" TargetMode="External"/><Relationship Id="rId1271" Type="http://schemas.openxmlformats.org/officeDocument/2006/relationships/hyperlink" Target="file:///C:\OsmanPW\G&#252;mr&#252;k%20Mevzuat&#305;\Dosyalar\Y&#246;netmelik%202009\G&#252;mr&#252;k%20Y&#246;netmeli&#287;i%2008.10.2009.doc" TargetMode="External"/><Relationship Id="rId1369" Type="http://schemas.openxmlformats.org/officeDocument/2006/relationships/hyperlink" Target="file:///C:\Users\User\Downloads\Dosyalar\Genelgeler\Genelge%202016-15%20Dahilde%20&#304;&#351;leme%20rejiminde%20y&#252;k&#252;ml&#252;l&#252;&#287;&#252;n%20do&#287;mas&#305;%20tarihinin%20tespitinde%20rejim%20ihlal%20tarihinin%20belirlenmesinin%20&#246;nemi.doc" TargetMode="External"/><Relationship Id="rId280" Type="http://schemas.openxmlformats.org/officeDocument/2006/relationships/hyperlink" Target="file:///C:\Users\User\Downloads\Dosyalar\Di&#287;er%20Tebli&#287;ler\G&#252;mr&#252;k%20Genel%20Tebli&#287;i%20(Serbest%20Dola&#351;&#305;ma%20Giri&#351;)%20Seri%20No%2015.doc" TargetMode="External"/><Relationship Id="rId501" Type="http://schemas.openxmlformats.org/officeDocument/2006/relationships/hyperlink" Target="file:///C:\OsmanPW\G&#252;mr&#252;k%20Mevzuat&#305;\Dosyalar\Y&#246;netmelik%202009\G&#252;mr&#252;k%20Y&#246;netmeli&#287;i%2008.10.2009.doc" TargetMode="External"/><Relationship Id="rId946" Type="http://schemas.openxmlformats.org/officeDocument/2006/relationships/hyperlink" Target="file:///C:\Users\User\Downloads\Dosyalar\Di&#287;er%20Kanunlar\5607%20Say&#305;l&#305;%20Ka&#231;ak&#231;&#305;l&#305;kla%20M&#252;cadele%20Kanunu.doc" TargetMode="External"/><Relationship Id="rId1131" Type="http://schemas.openxmlformats.org/officeDocument/2006/relationships/hyperlink" Target="file:///C:\OsmanPW\G&#252;mr&#252;k%20Mevzuat&#305;\Dosyalar\Y&#246;netmelik%202009\G&#252;mr&#252;k%20Y&#246;netmeli&#287;i%2008.10.2009.doc" TargetMode="External"/><Relationship Id="rId1229" Type="http://schemas.openxmlformats.org/officeDocument/2006/relationships/hyperlink" Target="file:///C:\Users\User\Downloads\Dosyalar\Tasarruflu%20Yaz&#305;lar\21.03.2019%2042811078%20YGM%20genel%20antrepolarda%20m&#252;&#351;avir%20yard&#305;mc&#305;s&#305;%20g&#246;revlendirmek%20zorunda%20oldu&#287;u%20ile%20stajyerlere%20yapt&#305;r&#305;lmayacak%20i&#351;lemler.doc" TargetMode="External"/><Relationship Id="rId75" Type="http://schemas.openxmlformats.org/officeDocument/2006/relationships/hyperlink" Target="file:///C:\Users\User\Downloads\Dosyalar\Di&#287;er%20Tebli&#287;ler\G&#252;mr&#252;k%20Genel%20Tebli&#287;i%20(Y&#252;k&#252;ml&#252;%20Kay&#305;t%20ve%20Takip%20Sistemi)%20Seri%20No%201.doc" TargetMode="External"/><Relationship Id="rId140" Type="http://schemas.openxmlformats.org/officeDocument/2006/relationships/hyperlink" Target="file:///C:\Users\User\Downloads\Dosyalar\Di&#287;erleri\K&#305;ymet%20anla&#351;mas&#305;%20BKK%201993-4690.doc" TargetMode="External"/><Relationship Id="rId378" Type="http://schemas.openxmlformats.org/officeDocument/2006/relationships/hyperlink" Target="file:///C:\Users\User\Downloads\Dosyalar\Genelgeler\Genelge%202008-21%20KDV%20para%20cezas&#305;%20tatbikinin%20sadece%20matrah%20fark&#305;%20zuhur%20etmesinde%20uygulanabilece&#287;i%20ile%20y&#252;k&#252;ml&#252;s&#252;nce%20sonradan%20yap&#305;lan%20d&#252;zeltme%20talepleri.doc" TargetMode="External"/><Relationship Id="rId585" Type="http://schemas.openxmlformats.org/officeDocument/2006/relationships/hyperlink" Target="file:///C:\OsmanPW\G&#252;mr&#252;k%20Mevzuat&#305;\Dosyalar\Y&#246;netmelik%202009\G&#252;mr&#252;k%20Y&#246;netmeli&#287;i%2008.10.2009.doc" TargetMode="External"/><Relationship Id="rId792" Type="http://schemas.openxmlformats.org/officeDocument/2006/relationships/hyperlink" Target="file:///C:\Users\User\Downloads\G&#252;mr&#252;k%20Kanunu%20Gerek&#231;esi.doc" TargetMode="External"/><Relationship Id="rId806" Type="http://schemas.openxmlformats.org/officeDocument/2006/relationships/hyperlink" Target="file:///C:\OsmanPW\G&#252;mr&#252;k%20Mevzuat&#305;\Dosyalar\Y&#246;netmelik%202009\G&#252;mr&#252;k%20Y&#246;netmeli&#287;i%2008.10.2009.doc" TargetMode="External"/><Relationship Id="rId1436" Type="http://schemas.openxmlformats.org/officeDocument/2006/relationships/hyperlink" Target="file:///C:\Users\User\Genelgeler\Genelge%202006-19%20Tarife%20belirleme%20yetkisinin%20g&#252;mr&#252;k%20muayene%20memuruna%20ait%20oldu&#287;u%20ve%20ihtilaflar&#305;n%20ta&#351;ra%20g&#252;mr&#252;k%20idarelerinde%20&#231;&#246;z&#252;mlenmesi%20gerekti&#287;i.doc" TargetMode="External"/><Relationship Id="rId6" Type="http://schemas.openxmlformats.org/officeDocument/2006/relationships/settings" Target="settings.xml"/><Relationship Id="rId238" Type="http://schemas.openxmlformats.org/officeDocument/2006/relationships/hyperlink" Target="file:///C:\Users\User\Downloads\Dosyalar\Y&#246;netmelik%202009\G&#252;mr&#252;k%20Y&#246;netmeli&#287;i%2008.10.2009.doc" TargetMode="External"/><Relationship Id="rId445" Type="http://schemas.openxmlformats.org/officeDocument/2006/relationships/hyperlink" Target="file:///C:\Users\User\Downloads\Dosyalar\Genelgeler\GKGM%202013-08%20B&#304;LGE%20Sisteminde%20g&#252;mr&#252;k%20beyannamelerinin%20iptal%20i&#351;lemleri.doc" TargetMode="External"/><Relationship Id="rId652" Type="http://schemas.openxmlformats.org/officeDocument/2006/relationships/hyperlink" Target="file:///C:\Users\User\Downloads\G&#252;mr&#252;k%20Kanunu%20Gerek&#231;esi.doc" TargetMode="External"/><Relationship Id="rId1075" Type="http://schemas.openxmlformats.org/officeDocument/2006/relationships/hyperlink" Target="file:///C:\Users\User\Downloads\Dosyalar\Tasarruflu%20Yaz&#305;lar\09.07.2013%2012952%20TMSF%20ye%20devredilen%20bankalardan%20al&#305;nan%20Teminat%20Mektuplar&#305;yla%20ilgili%20yap&#305;lacak%20i&#351;lemler.doc" TargetMode="External"/><Relationship Id="rId1282" Type="http://schemas.openxmlformats.org/officeDocument/2006/relationships/hyperlink" Target="file:///C:\Users\User\Downloads\Dosyalar\Muafiyetler\DANK%20K.2004-1288.doc" TargetMode="External"/><Relationship Id="rId1503" Type="http://schemas.openxmlformats.org/officeDocument/2006/relationships/hyperlink" Target="file:///C:\Users\User\Downloads\Dosyalar\Genelgeler\PDB%202000-04%20Saymanl&#305;k%20ve%20TAS&#304;&#350;%20personeline%20mesai%20&#246;denmesi.doc" TargetMode="External"/><Relationship Id="rId291" Type="http://schemas.openxmlformats.org/officeDocument/2006/relationships/hyperlink" Target="file:///C:\Users\User\Downloads\Dosyalar\Genelgeler\Genelge%202006-05%20Gemiden%20gemiye%20e&#351;ya%20nakli%20taleplerinde%20yap&#305;lacak%20g&#252;mr&#252;k%20i&#351;lemlerinde%20usul%20ve%20esaslar&#305;n%20belirlenmesi.doc" TargetMode="External"/><Relationship Id="rId305" Type="http://schemas.openxmlformats.org/officeDocument/2006/relationships/hyperlink" Target="file:///C:\Users\User\Downloads\Dosyalar\Tasarruflu%20Yaz&#305;lar\11.05.2015%207847880%20Beyanname%20&#304;ptali%20Halinde%20g&#252;mr&#252;k%20vergilerinin%20Geri%20Verme%20Ba&#351;vurular&#305;n&#305;n%20De&#287;erlendirilmesi.doc" TargetMode="External"/><Relationship Id="rId512" Type="http://schemas.openxmlformats.org/officeDocument/2006/relationships/hyperlink" Target="file:///C:\Users\User\Downloads\Dosyalar\Y&#246;netmelik%202009\G&#252;mr&#252;k%20Y&#246;netmeli&#287;i%2008.10.2009.doc" TargetMode="External"/><Relationship Id="rId957" Type="http://schemas.openxmlformats.org/officeDocument/2006/relationships/hyperlink" Target="file:///C:\OsmanPW\G&#252;mr&#252;k%20Mevzuat&#305;\Dosyalar\Y&#246;netmelik%202009\G&#252;mr&#252;k%20Y&#246;netmeli&#287;i%2008.10.2009.doc" TargetMode="External"/><Relationship Id="rId1142" Type="http://schemas.openxmlformats.org/officeDocument/2006/relationships/hyperlink" Target="file:///C:\Users\User\Downloads\Dosyalar\Genelgeler\ABD&#305;&#351;&#304;li&#351;kiler%202014-01%20A.TR%20Dola&#351;&#305;m%20Belgeleri%20ve%20men&#351;e%20belgeleri%20(EUR.1,%20EUR-MED,%20Form%20A)%20kabul&#252;,%20vize%20edilmesi%20ve%20sonradan%20kontrol&#252;.doc" TargetMode="External"/><Relationship Id="rId86" Type="http://schemas.openxmlformats.org/officeDocument/2006/relationships/hyperlink" Target="file:///C:\Users\User\Downloads\Dosyalar\Di&#287;er%20Tebli&#287;ler\Saya&#231;%20&#304;&#351;lemleri%20Tebli&#287;i%20(Seri%20No%201).doc" TargetMode="External"/><Relationship Id="rId151" Type="http://schemas.openxmlformats.org/officeDocument/2006/relationships/hyperlink" Target="file:///C:\Users\User\Downloads\Dosyalar\Genelgeler\ABD&#305;&#351;&#304;li&#351;kiler%202012-01%20K&#305;ymet%20ara&#351;t&#305;rmas&#305;,%20yurt%20d&#305;&#351;&#305;%20bilgi%20talep%20formu,%20&#252;lkelere%20g&#246;re%20belge%20saklama%20s&#252;releri%20(zaman%20a&#351;&#305;m&#305;).doc" TargetMode="External"/><Relationship Id="rId389" Type="http://schemas.openxmlformats.org/officeDocument/2006/relationships/hyperlink" Target="file:///C:\Users\User\Downloads\Dosyalar\Muafiyetler\DANK%20K.2004-1948.doc" TargetMode="External"/><Relationship Id="rId596" Type="http://schemas.openxmlformats.org/officeDocument/2006/relationships/hyperlink" Target="file:///C:\Users\User\Downloads\Dosyalar\Genelgeler\Genelge%202013-05%20Ge&#231;ici%20depolamadaki%20e&#351;yan&#305;n%20Antrepoya%20al&#305;nmas&#305;%20ve%20ayn&#305;%20g&#252;mr&#252;k%20idaresi%20denetimindeki%20e&#351;ya%20sevki.doc" TargetMode="External"/><Relationship Id="rId817" Type="http://schemas.openxmlformats.org/officeDocument/2006/relationships/hyperlink" Target="file:///C:\Users\User\Downloads\Dosyalar\Genelgeler\Genelge%202010-10%20Ge&#231;ici%20ithalat&#305;%20yap&#305;lan%20Bo&#351;%20Ambalaj%20ve%20Paletler,%20kullan&#305;lmayacak%20hale%20geldi&#287;inde%20imhas&#305;,%20damga%20vergisi%20istisnas&#305;%20ve%20mavi%20hatta%20muayene%20ayniyet%20takibi.doc" TargetMode="External"/><Relationship Id="rId1002" Type="http://schemas.openxmlformats.org/officeDocument/2006/relationships/hyperlink" Target="file:///C:\Users\User\Downloads\Dosyalar\Muafiyetler\Dan&#305;&#351;tay%20Vergi%20Dava%20Daireleri%20Kurulu%20K%202014-328%20Say&#305;l&#305;%20Karar&#305;.doc" TargetMode="External"/><Relationship Id="rId1447" Type="http://schemas.openxmlformats.org/officeDocument/2006/relationships/hyperlink" Target="file:///C:\Users\User\Downloads\Dosyalar\Genelgeler\Genelge%202007-09%20&#304;kinci%20tahlilden%20sonra%20&#252;&#231;&#252;nc&#252;%20tahlilin%20sa&#287;l&#305;kl&#305;%20gerek&#231;elere%20dayanmas&#305;%20halinde%20yetkinin%20Ba&#351;m&#252;d&#252;rl&#252;klerce%20kullan&#305;lmas&#305;.doc" TargetMode="External"/><Relationship Id="rId249" Type="http://schemas.openxmlformats.org/officeDocument/2006/relationships/hyperlink" Target="file:///C:\Users\User\Downloads\Dosyalar\TIR-Transit\G&#252;mr&#252;k%20Genel%20Tebli&#287;i%20(TIR%20&#304;&#351;lemleri)%20(Seri%20No%201).doc" TargetMode="External"/><Relationship Id="rId456" Type="http://schemas.openxmlformats.org/officeDocument/2006/relationships/hyperlink" Target="file:///C:\OsmanPW\G&#252;mr&#252;k%20Mevzuat&#305;\Dosyalar\Y&#246;netmelik%202009\G&#252;mr&#252;k%20Y&#246;netmeli&#287;i%2008.10.2009.doc" TargetMode="External"/><Relationship Id="rId663" Type="http://schemas.openxmlformats.org/officeDocument/2006/relationships/hyperlink" Target="file:///C:\Users\User\Downloads\Dosyalar\Di&#287;er%20Tebli&#287;ler\G&#252;mr&#252;k%20Genel%20Tebli&#287;i%20(G&#252;mr&#252;k%20Kontrol&#252;%20Alt&#305;nda%20&#304;&#351;leme)%20Seri%20No%203.doc" TargetMode="External"/><Relationship Id="rId870" Type="http://schemas.openxmlformats.org/officeDocument/2006/relationships/hyperlink" Target="file:///C:\Users\User\Downloads\Dosyalar\Genelgeler\Genelge%202013-33%20Geri%20gelen%20e&#351;yada%20imalat&#231;&#305;%20firma%20vergi%20dairesine%20bildirim,%20garanti%20kapsam&#305;nda%20ise%20kullan&#305;lm&#305;&#351;%20olsada%20muafiyet%20uygulanmas&#305;.doc" TargetMode="External"/><Relationship Id="rId1086" Type="http://schemas.openxmlformats.org/officeDocument/2006/relationships/hyperlink" Target="file:///C:\Users\User\Downloads\Dosyalar\Genelgeler\Genelge%202012-04%20Transit%20Rejimi%20(Fatura%20eklenmesi,%20teminat%20i&#351;lemleri,%20transit%20s&#252;resi,%20memur%20refakati,%20fazlal&#305;k-eksiklik%20takibat&#305;%20vs.).doc" TargetMode="External"/><Relationship Id="rId1293" Type="http://schemas.openxmlformats.org/officeDocument/2006/relationships/hyperlink" Target="file:///C:\Users\User\Downloads\Dosyalar\Genelgeler\ABD&#305;&#351;&#304;li&#351;kiler%202014-01%20A.TR%20Dola&#351;&#305;m%20Belgeleri%20ve%20men&#351;e%20belgeleri%20(EUR.1,%20EUR-MED,%20Form%20A)%20kabul&#252;,%20vize%20edilmesi%20ve%20sonradan%20kontrol&#252;.doc" TargetMode="External"/><Relationship Id="rId1307" Type="http://schemas.openxmlformats.org/officeDocument/2006/relationships/hyperlink" Target="file:///C:\OsmanPC\G&#252;mr&#252;k%20Mevzuat&#305;\Dosyalar\Genelgeler\Genelge%202016-09%20Cari%20i&#351;lem%20veya%20sonradan%20kontrollerde%20belirli%20kurumlar&#305;n%20iznine%20tabi%20e&#351;yada%20GK%20235.maddesinin%20uygulama%20durumlar&#305;.doc" TargetMode="External"/><Relationship Id="rId1514" Type="http://schemas.openxmlformats.org/officeDocument/2006/relationships/fontTable" Target="fontTable.xml"/><Relationship Id="rId13" Type="http://schemas.openxmlformats.org/officeDocument/2006/relationships/hyperlink" Target="file:///C:\Users\User\Downloads\G&#252;mr&#252;k%20Kanunu%20Gerek&#231;esi.doc" TargetMode="External"/><Relationship Id="rId109" Type="http://schemas.openxmlformats.org/officeDocument/2006/relationships/hyperlink" Target="file:///C:\Users\User\Downloads\G&#252;mr&#252;k%20Kanunu%20Gerek&#231;esi.doc" TargetMode="External"/><Relationship Id="rId316" Type="http://schemas.openxmlformats.org/officeDocument/2006/relationships/hyperlink" Target="file:///C:\Users\User\Downloads\Dosyalar\Y&#246;netmelik%202009\G&#252;mr&#252;k%20Y&#246;netmeli&#287;i%2008.10.2009.doc" TargetMode="External"/><Relationship Id="rId523" Type="http://schemas.openxmlformats.org/officeDocument/2006/relationships/hyperlink" Target="file:///C:\Users\User\Downloads\Dosyalar\Tasarruflu%20Yaz&#305;lar\06.09.2018%2037022354%20TCDD%20Ta&#351;&#305;mac&#305;l&#305;k%20A&#350;%20demiryolu%20basitle&#351;tirme%20i&#351;lemleri%20kapsam&#305;nda%20hareket%20ve%20var&#305;&#351;%20g&#252;mr&#252;k%20i&#351;lemleri.doc" TargetMode="External"/><Relationship Id="rId968" Type="http://schemas.openxmlformats.org/officeDocument/2006/relationships/hyperlink" Target="file:///C:\Users\User\Tasarruflu%20Yaz&#305;lar\17.06.2015%208605362%20K&#305;smi%20Muafiyet%20kapsam&#305;%20ge&#231;ici%20ithalatlarda%20s&#252;re%20uzat&#305;m&#305;%20taleplerinde%20Faiz%20Uygulanmayaca&#287;&#305;.doc" TargetMode="External"/><Relationship Id="rId1153" Type="http://schemas.openxmlformats.org/officeDocument/2006/relationships/hyperlink" Target="file:///C:\OsmanPC\G&#252;mr&#252;k%20Mevzuat&#305;\Dosyalar\Tasarruflu%20Yaz&#305;lar\26.08.2019%2046762860%20&#304;thalat%20Rejim%20karar&#305;%20yeni%20y&#305;l%20de&#287;i&#351;ikliklerindeki%20lehte%20h&#252;k&#252;mlerin%20geri%20verme%20kapsam&#305;nda%20&#304;GV%20leri%20kapsamad&#305;&#287;&#305;.doc" TargetMode="External"/><Relationship Id="rId97" Type="http://schemas.openxmlformats.org/officeDocument/2006/relationships/hyperlink" Target="file:///C:\Users\User\Downloads\Dosyalar\Y&#246;netmelik%202009\G&#252;mr&#252;k%20Y&#246;netmeli&#287;i%2008.10.2009.doc" TargetMode="External"/><Relationship Id="rId730" Type="http://schemas.openxmlformats.org/officeDocument/2006/relationships/hyperlink" Target="file:///C:\Belgelerim\G&#252;mr&#252;k%20Mevzuat&#305;\G&#252;mr&#252;k%20Kanunu%20.doc" TargetMode="External"/><Relationship Id="rId828" Type="http://schemas.openxmlformats.org/officeDocument/2006/relationships/hyperlink" Target="file:///C:\OsmanPW\G&#252;mr&#252;k%20Mevzuat&#305;\Dosyalar\Y&#246;netmelik%202009\G&#252;mr&#252;k%20Y&#246;netmeli&#287;i%2008.10.2009.doc" TargetMode="External"/><Relationship Id="rId1013" Type="http://schemas.openxmlformats.org/officeDocument/2006/relationships/hyperlink" Target="file:///C:\Users\User\Downloads\Dosyalar\Tasarruflu%20Yaz&#305;lar\02.07.2015%209021634%20Credit%20Note%20(alacakland&#305;rma%20belgesi)%20istisna%20k&#305;ymeti%20olarak%20de&#287;erlendirilebilece&#287;i%20ile%20sonradan%20belge%20ibraz&#305;.doc" TargetMode="External"/><Relationship Id="rId1360" Type="http://schemas.openxmlformats.org/officeDocument/2006/relationships/hyperlink" Target="file:///C:\OsmanPW\G&#252;mr&#252;k%20Mevzuat&#305;\Dosyalar\Y&#246;netmelik%202009\G&#252;mr&#252;k%20Y&#246;netmeli&#287;i%2008.10.2009.doc" TargetMode="External"/><Relationship Id="rId1458" Type="http://schemas.openxmlformats.org/officeDocument/2006/relationships/hyperlink" Target="file:///C:\Users\User\Downloads\Dosyalar\Di&#287;er%20Tebli&#287;ler\G&#252;mr&#252;k%20Genel%20Tebli&#287;i%20(Tahsilat%20&#304;&#351;lemleri)%20Seri%20No%202.doc" TargetMode="External"/><Relationship Id="rId162" Type="http://schemas.openxmlformats.org/officeDocument/2006/relationships/hyperlink" Target="file:///C:\Users\User\Downloads\Dosyalar\Y&#246;netmelik%202009\G&#252;mr&#252;k%20Y&#246;netmeli&#287;i%2008.10.2009.doc" TargetMode="External"/><Relationship Id="rId467" Type="http://schemas.openxmlformats.org/officeDocument/2006/relationships/hyperlink" Target="file:///C:\Users\User\Downloads\Dosyalar\Y&#246;netmelik%202009\G&#252;mr&#252;k%20Y&#246;netmeli&#287;i%2008.10.2009.doc" TargetMode="External"/><Relationship Id="rId1097" Type="http://schemas.openxmlformats.org/officeDocument/2006/relationships/hyperlink" Target="file:///C:\Users\User\Downloads\G&#252;mr&#252;k%20Kanunu%20Gerek&#231;esi.doc" TargetMode="External"/><Relationship Id="rId1220" Type="http://schemas.openxmlformats.org/officeDocument/2006/relationships/hyperlink" Target="file:///C:\Users\User\Downloads\Dosyalar\Genelgeler\genelge%202000-35.doc" TargetMode="External"/><Relationship Id="rId1318" Type="http://schemas.openxmlformats.org/officeDocument/2006/relationships/hyperlink" Target="file:///C:\Users\User\Downloads\Dosyalar\Genelgeler\Genelge%202014-21%20Transitte%20beyan%20harici%20veya%20muayene%20sonucu%20farkl&#305;%20&#231;&#305;kan%20e&#351;yada%20para%20cezas&#305;%20ile%20ka&#231;ak&#231;&#305;l&#305;k%20fiilinin%20olup%20olmad&#305;&#287;&#305;.doc" TargetMode="External"/><Relationship Id="rId674" Type="http://schemas.openxmlformats.org/officeDocument/2006/relationships/hyperlink" Target="file:///C:\Users\User\Downloads\G&#252;mr&#252;k%20Kanunu%20Gerek&#231;esi.doc" TargetMode="External"/><Relationship Id="rId881" Type="http://schemas.openxmlformats.org/officeDocument/2006/relationships/hyperlink" Target="file:///C:\Users\User\Downloads\G&#252;mr&#252;k%20Kanunu%20Gerek&#231;esi.doc" TargetMode="External"/><Relationship Id="rId979" Type="http://schemas.openxmlformats.org/officeDocument/2006/relationships/hyperlink" Target="file:///C:\Users\User\Downloads\Dosyalar\Muafiyetler\Dan&#305;&#351;tay%207.Daire%20E%202007-1187%20TEV%20gecikme%20faizinin%20zaman%20a&#351;&#305;m&#305;%20nedeni%20ile%20tebligata%20konu%20edilemeyece&#287;i.doc" TargetMode="External"/><Relationship Id="rId24" Type="http://schemas.openxmlformats.org/officeDocument/2006/relationships/hyperlink" Target="file:///C:\Users\User\Downloads\Dosyalar\Muafiyetler\DANK%20K.2005-0172.doc" TargetMode="External"/><Relationship Id="rId327" Type="http://schemas.openxmlformats.org/officeDocument/2006/relationships/hyperlink" Target="file:///C:\Users\User\Tasarruflu%20Yaz&#305;lar\22.05.2015%208115832%20B&#252;t&#231;elerden%20yap&#305;lmamas&#305;%20gerekti&#287;i%20halde%20yap&#305;lan%20imha%20giderlerinin%20ilgili%20personele%20r&#252;cu%20edilmesi.doc" TargetMode="External"/><Relationship Id="rId534" Type="http://schemas.openxmlformats.org/officeDocument/2006/relationships/hyperlink" Target="file:///C:\Users\User\Downloads\G&#252;mr&#252;k%20Kanunu%20Gerek&#231;esi.doc" TargetMode="External"/><Relationship Id="rId741" Type="http://schemas.openxmlformats.org/officeDocument/2006/relationships/hyperlink" Target="file:///C:\OsmanPC\G&#252;mr&#252;k%20Mevzuat&#305;\Dosyalar\Muafiyetler\BKK%202009-15481%20G&#252;mr&#252;k%20Kanununun%20Baz&#305;%20Maddelerinin%20Uygulanmas&#305;%20Hakk&#305;nda%20Karar.doc" TargetMode="External"/><Relationship Id="rId839" Type="http://schemas.openxmlformats.org/officeDocument/2006/relationships/hyperlink" Target="file:///C:\Users\User\Downloads\Dosyalar\Muafiyetler\G&#252;mr&#252;k%20Muafiyeti%20Tebli&#287;i%20(S&#305;ra%20No%201).doc" TargetMode="External"/><Relationship Id="rId1164" Type="http://schemas.openxmlformats.org/officeDocument/2006/relationships/hyperlink" Target="file:///C:\Users\User\Downloads\Dosyalar\Muafiyetler\BKK%202009-15481%20G&#252;mr&#252;k%20Kanununun%20Baz&#305;%20Maddelerinin%20Uygulanmas&#305;%20Hakk&#305;nda%20Karar.doc" TargetMode="External"/><Relationship Id="rId1371" Type="http://schemas.openxmlformats.org/officeDocument/2006/relationships/hyperlink" Target="file:///C:\Users\User\Downloads\Dosyalar\Tasarruflu%20Yaz&#305;lar\16.03.2016%2014615267%20Dahilde%20&#304;&#351;leme%20238.%20maddesi%20uygulamas&#305;nda%20e&#351;yan&#305;n%20izin%20verilen%20yerlerdeki%20tespiti.doc" TargetMode="External"/><Relationship Id="rId1469" Type="http://schemas.openxmlformats.org/officeDocument/2006/relationships/hyperlink" Target="file:///C:\Users\User\Downloads\G&#252;mr&#252;k%20Kanunu%20Gerek&#231;esi.doc" TargetMode="External"/><Relationship Id="rId173" Type="http://schemas.openxmlformats.org/officeDocument/2006/relationships/hyperlink" Target="file:///C:\Users\User\Downloads\Dosyalar\Genelgeler\Genelge%202008-24%20&#304;thalata%20konu%20hava%20ve%20deniz%20ta&#351;&#305;tlar&#305;n&#305;n%20kendilerini%20ta&#351;&#305;d&#305;klar&#305;%20durumda%20akaryak&#305;t,%20personel%20ve%20liman%20giderlerinin%20k&#305;ymete%20eklenece&#287;i.doc" TargetMode="External"/><Relationship Id="rId380" Type="http://schemas.openxmlformats.org/officeDocument/2006/relationships/hyperlink" Target="file:///C:\Users\User\Genelgeler\Genelge%202014-18%20Beyannaye%20eklenecek%20fatura%20niteli&#287;i%20ile%20faks%20fatura%20uygulamas&#305;n&#305;n%20y&#252;r&#252;rl&#252;kten%20kald&#305;r&#305;lmas&#305;%20ve%20yurt%20i&#231;i%20fatural&#305;%20ithalatlarda%20KKDF.doc" TargetMode="External"/><Relationship Id="rId601" Type="http://schemas.openxmlformats.org/officeDocument/2006/relationships/hyperlink" Target="file:///C:\OsmanPW\G&#252;mr&#252;k%20Mevzuat&#305;\Dosyalar\Y&#246;netmelik%202009\G&#252;mr&#252;k%20Y&#246;netmeli&#287;i%2008.10.2009.doc" TargetMode="External"/><Relationship Id="rId1024" Type="http://schemas.openxmlformats.org/officeDocument/2006/relationships/hyperlink" Target="file:///C:\Users\User\Downloads\Dosyalar\Di&#287;er%20Tebli&#287;ler\G&#252;mr&#252;k%20Genel%20Tebli&#287;i%20(Tahsilat%20&#304;&#351;lemleri)%20Seri%20No%202.doc" TargetMode="External"/><Relationship Id="rId1231" Type="http://schemas.openxmlformats.org/officeDocument/2006/relationships/hyperlink" Target="file:///C:\Users\User\Downloads\Dosyalar\Y&#246;netmelik%202009\G&#252;mr&#252;k%20Y&#246;netmeli&#287;i%2008.10.2009.doc" TargetMode="External"/><Relationship Id="rId240" Type="http://schemas.openxmlformats.org/officeDocument/2006/relationships/hyperlink" Target="file:///C:\Users\User\Downloads\Dosyalar\Y&#246;netmelik%202009\G&#252;mr&#252;k%20Y&#246;netmeli&#287;i%2008.10.2009.doc" TargetMode="External"/><Relationship Id="rId478" Type="http://schemas.openxmlformats.org/officeDocument/2006/relationships/hyperlink" Target="file:///C:\Users\User\Downloads\Dosyalar\Y&#246;netmelik%202009\G&#252;mr&#252;k%20Y&#246;netmeli&#287;i%2008.10.2009.doc" TargetMode="External"/><Relationship Id="rId685" Type="http://schemas.openxmlformats.org/officeDocument/2006/relationships/hyperlink" Target="file:///C:\Users\User\Downloads\G&#252;mr&#252;k%20Kanunu%20Gerek&#231;esi.doc" TargetMode="External"/><Relationship Id="rId892" Type="http://schemas.openxmlformats.org/officeDocument/2006/relationships/hyperlink" Target="file:///C:\OsmanPW\G&#252;mr&#252;k%20Mevzuat&#305;\Dosyalar\Y&#246;netmelik%202009\G&#252;mr&#252;k%20Y&#246;netmeli&#287;i%2008.10.2009.doc" TargetMode="External"/><Relationship Id="rId906" Type="http://schemas.openxmlformats.org/officeDocument/2006/relationships/hyperlink" Target="file:///C:\Users\User\Downloads\Dosyalar\Genelgeler\Genelge%202013-36%20&#304;hrakiye-kumanya%20teslimlerinde%20g&#252;mr&#252;k%20i&#351;lemleri%20(deniz%20ve%20hava%20ta&#351;&#305;tlar&#305;na%20yap&#305;lacak%20ya&#287;,%20yak&#305;t%20ve%20kumanya%20teslimleri).doc" TargetMode="External"/><Relationship Id="rId1329" Type="http://schemas.openxmlformats.org/officeDocument/2006/relationships/hyperlink" Target="file:///C:\OsmanPW\G&#252;mr&#252;k%20Mevzuat&#305;\Dosyalar\Y&#246;netmelik%202009\G&#252;mr&#252;k%20Y&#246;netmeli&#287;i%2008.10.2009.doc" TargetMode="External"/><Relationship Id="rId35" Type="http://schemas.openxmlformats.org/officeDocument/2006/relationships/hyperlink" Target="file:///C:\Users\User\Downloads\Dosyalar\Y&#246;netmelik%202009\G&#252;mr&#252;k%20&#304;&#351;lemlerinin%20Kolayla&#351;t&#305;r&#305;lmas&#305;%20Y&#246;netmeli&#287;i.doc" TargetMode="External"/><Relationship Id="rId100" Type="http://schemas.openxmlformats.org/officeDocument/2006/relationships/hyperlink" Target="file:///C:\Users\User\Genelgeler\Genelge%202014-18%20Beyannaye%20eklenecek%20fatura%20niteli&#287;i%20ile%20faks%20fatura%20uygulamas&#305;n&#305;n%20y&#252;r&#252;rl&#252;kten%20kald&#305;r&#305;lmas&#305;%20ve%20yurt%20i&#231;i%20fatural&#305;%20ithalatlarda%20KKDF.doc" TargetMode="External"/><Relationship Id="rId338" Type="http://schemas.openxmlformats.org/officeDocument/2006/relationships/hyperlink" Target="file:///C:\Users\User\Downloads\Dosyalar\Di&#287;erleri\BKK%202010-945%20Yunanistan%20Plakal&#305;%20Ticari%20Ta&#351;&#305;tlar&#305;n%20Standart%20Depolar&#305;nda%20&#304;thal%20Edilecek%20Yak&#305;t%20Miktar&#305;.doc" TargetMode="External"/><Relationship Id="rId545" Type="http://schemas.openxmlformats.org/officeDocument/2006/relationships/hyperlink" Target="file:///C:\Users\User\Downloads\G&#252;mr&#252;k%20Kanunu%20Gerek&#231;esi.doc" TargetMode="External"/><Relationship Id="rId752" Type="http://schemas.openxmlformats.org/officeDocument/2006/relationships/hyperlink" Target="file:///C:\Users\User\Downloads\Dosyalar\Genelgeler\Genelge%202014-19%20Muafiyet%20kapsam&#305;nda%20ithalat&#305;%20yap&#305;lan%20e&#351;yan&#305;n%20tamir%20amac&#305;yla%20ge&#231;ici%20ihracat&#305;%20ve%20geri%20geli&#351;inde%20Vergi,%20&#214;TV%20muafiyeti%20ile%20KDV%20tahsili.doc" TargetMode="External"/><Relationship Id="rId1175" Type="http://schemas.openxmlformats.org/officeDocument/2006/relationships/hyperlink" Target="file:///C:\Users\User\Downloads\Dosyalar\Muafiyetler\Dan&#305;&#351;tay%2012.Daire%20K%202018-6810%20ve%20Esas%202018-4199%20Say&#305;l&#305;%20Fazla%20Mesai%20&#220;creti-Davan&#305;n%20Onanmas&#305;%20hakk&#305;nda%20karar.doc" TargetMode="External"/><Relationship Id="rId1382" Type="http://schemas.openxmlformats.org/officeDocument/2006/relationships/hyperlink" Target="file:///C:\Users\User\Downloads\Dosyalar\Y&#246;netmelik%202009\EK%2082.doc" TargetMode="External"/><Relationship Id="rId184" Type="http://schemas.openxmlformats.org/officeDocument/2006/relationships/hyperlink" Target="file:///C:\Users\User\Downloads\Dosyalar\Y&#246;netmelik%202009\EK%2008.doc" TargetMode="External"/><Relationship Id="rId391" Type="http://schemas.openxmlformats.org/officeDocument/2006/relationships/hyperlink" Target="file:///C:\Users\User\Downloads\Dosyalar\Genelgeler\RYKGM%202016-44%20Geri%20Verme%20kald&#305;rma%20i&#351;lemlerinden%20sonra%20beyannamelerde%20d&#252;zeltme%20yap&#305;lmas&#305;.doc" TargetMode="External"/><Relationship Id="rId405" Type="http://schemas.openxmlformats.org/officeDocument/2006/relationships/hyperlink" Target="file:///C:\Users\User\Downloads\G&#252;mr&#252;k%20Kanunu%20Gerek&#231;esi.doc" TargetMode="External"/><Relationship Id="rId612" Type="http://schemas.openxmlformats.org/officeDocument/2006/relationships/hyperlink" Target="file:///C:\Users\User\Downloads\Dosyalar\Y&#246;netmelik%202009\G&#252;mr&#252;k%20Y&#246;netmeli&#287;i%2008.10.2009.doc" TargetMode="External"/><Relationship Id="rId1035" Type="http://schemas.openxmlformats.org/officeDocument/2006/relationships/hyperlink" Target="file:///C:\OsmanPC\G&#252;mr&#252;k%20Mevzuat&#305;\Dosyalar\Genelgeler\Genelge%202013-41%20G&#252;mr&#252;k%20vergileri%20alaca&#287;&#305;na%20ba&#287;l&#305;%20idari%20para%20cezalar&#305;n&#305;n%20zamana&#351;&#305;m&#305;%20hususunda%20teredd&#252;tler%20hakk&#305;nda.doc" TargetMode="External"/><Relationship Id="rId1242" Type="http://schemas.openxmlformats.org/officeDocument/2006/relationships/hyperlink" Target="file:///C:\OsmanPC\G&#252;mr&#252;k%20Mevzuat&#305;\Dosyalar\Genelgeler\Genelge%202018-06%20G&#252;mr&#252;k%20M&#252;&#351;avirli&#287;i%20&#350;irketlerinin%20Birle&#351;me%20veya%20T&#252;r%20De&#287;i&#351;tirmesinde%20eski%20vekaletlerin%20bir%20ay%20ge&#231;erli%20olaca&#287;&#305;.doc" TargetMode="External"/><Relationship Id="rId251" Type="http://schemas.openxmlformats.org/officeDocument/2006/relationships/hyperlink" Target="file:///C:\Users\User\Downloads\G&#252;mr&#252;k%20Kanunu%20Gerek&#231;esi.doc" TargetMode="External"/><Relationship Id="rId489" Type="http://schemas.openxmlformats.org/officeDocument/2006/relationships/hyperlink" Target="file:///C:\Users\User\Downloads\Dosyalar\Y&#246;netmelik%202009\G&#252;mr&#252;k%20Y&#246;netmeli&#287;i%2008.10.2009.doc" TargetMode="External"/><Relationship Id="rId696" Type="http://schemas.openxmlformats.org/officeDocument/2006/relationships/hyperlink" Target="file:///C:\Users\User\Downloads\G&#252;mr&#252;k%20Kanunu%20Gerek&#231;esi.doc" TargetMode="External"/><Relationship Id="rId917" Type="http://schemas.openxmlformats.org/officeDocument/2006/relationships/hyperlink" Target="file:///C:\Users\User\Downloads\Dosyalar\Y&#246;netmelik%202009\G&#252;mr&#252;k%20Y&#246;netmeli&#287;i%2008.10.2009.doc" TargetMode="External"/><Relationship Id="rId1102" Type="http://schemas.openxmlformats.org/officeDocument/2006/relationships/hyperlink" Target="file:///C:\Users\User\Downloads\G&#252;mr&#252;k%20Kanunun%205911%20s.Kanun%20ile%20de&#287;i&#351;iklik%20Gerek&#231;eleri.doc" TargetMode="External"/><Relationship Id="rId46" Type="http://schemas.openxmlformats.org/officeDocument/2006/relationships/hyperlink" Target="file:///C:\Users\User\Downloads\G&#252;mr&#252;k%20Kanunu%20Gerek&#231;esi.doc" TargetMode="External"/><Relationship Id="rId349" Type="http://schemas.openxmlformats.org/officeDocument/2006/relationships/hyperlink" Target="file:///C:\Users\User\Downloads\G&#252;mr&#252;k%20Kanunun%205911%20s.Kanun%20ile%20de&#287;i&#351;iklik%20Gerek&#231;eleri.doc" TargetMode="External"/><Relationship Id="rId556" Type="http://schemas.openxmlformats.org/officeDocument/2006/relationships/hyperlink" Target="file:///C:\Users\User\Downloads\Dosyalar\Muafiyetler\Dan&#305;&#351;tay%20&#304;dari%20Dava%20Daireleri%20Kurulu%202018-5551%20Y&#252;k&#252;n%20al&#305;c&#305;ya%20teslimini%20g&#246;sterir%20ordino%20i&#351;levindeki%20y&#252;k%20teslim%20talimat%20formu.doc" TargetMode="External"/><Relationship Id="rId763" Type="http://schemas.openxmlformats.org/officeDocument/2006/relationships/hyperlink" Target="file:///C:\Users\User\Downloads\Dosyalar\Y&#246;netmelik%202009\G&#252;mr&#252;k%20Y&#246;netmeli&#287;i%2008.10.2009.doc" TargetMode="External"/><Relationship Id="rId1186" Type="http://schemas.openxmlformats.org/officeDocument/2006/relationships/hyperlink" Target="file:///C:\Users\User\Downloads\Dosyalar\Di&#287;er%20Y&#246;netmelikler\G&#252;mr&#252;k%20ve%20Ticaret%20Bakanl&#305;&#287;&#305;%20Ta&#351;ra%20Te&#351;kilat&#305;%20Personeli%20K&#305;l&#305;k%20ve%20K&#305;yafet%20Y&#246;netmeli&#287;i.doc" TargetMode="External"/><Relationship Id="rId1393" Type="http://schemas.openxmlformats.org/officeDocument/2006/relationships/hyperlink" Target="file:///C:\OsmanPC\G&#252;mr&#252;k%20Mevzuat&#305;\Dosyalar\Y&#246;netmelik%202009\G&#252;mr&#252;k%20Y&#246;netmeli&#287;i%2008.10.2009.doc" TargetMode="External"/><Relationship Id="rId1407" Type="http://schemas.openxmlformats.org/officeDocument/2006/relationships/hyperlink" Target="file:///C:\Users\User\Downloads\Dosyalar\Genelgeler\Genelge%202014-01%20Finansal%20kiralama,%20faktoring%20ve%20ticari%20kiralama%20(adi%20kiralama)%20kapsam&#305;%20e&#351;ya%20ve%20u&#231;aklar&#305;n%20ge&#231;ici%20ithalat&#305;.doc" TargetMode="External"/><Relationship Id="rId111" Type="http://schemas.openxmlformats.org/officeDocument/2006/relationships/hyperlink" Target="file:///C:\OsmanPW\G&#252;mr&#252;k%20Mevzuat&#305;\Dosyalar\Y&#246;netmelik%202009\G&#252;mr&#252;k%20Y&#246;netmeli&#287;i%2008.10.2009.doc" TargetMode="External"/><Relationship Id="rId195" Type="http://schemas.openxmlformats.org/officeDocument/2006/relationships/hyperlink" Target="file:///C:\Users\User\Downloads\Dosyalar\Y&#246;netmelik%202009\EK%2008.doc" TargetMode="External"/><Relationship Id="rId209" Type="http://schemas.openxmlformats.org/officeDocument/2006/relationships/hyperlink" Target="file:///C:\Users\User\Downloads\Dosyalar\Genelgeler\Genelge%202009-32%20E&#351;yan&#305;n%20giri&#351;%20liman&#305;na%20kadarki%20demuraj%20giderlerinin%20g&#252;mr&#252;k%20k&#305;ymetine,%20var&#305;&#351;&#305;ndan%20sonrakilerin%20ise%20KDV%20matrah&#305;na%20eklenmesi%20gerekti&#287;i.doc" TargetMode="External"/><Relationship Id="rId416" Type="http://schemas.openxmlformats.org/officeDocument/2006/relationships/hyperlink" Target="file:///C:\Users\User\Downloads\Dosyalar\Di&#287;er%20Y&#246;netmelikler\G&#252;mr&#252;k%20Laboratuarlar&#305;n&#305;n%20Faaliyetleri%20Hakk&#305;nda%20Y&#246;netmelik.doc" TargetMode="External"/><Relationship Id="rId970" Type="http://schemas.openxmlformats.org/officeDocument/2006/relationships/hyperlink" Target="file:///C:\Users\User\Downloads\Dosyalar\Tasarruflu%20Yaz&#305;lar\24.07.2017%2026717203%20K&#305;smi%20ge&#231;ici%20ithalat%20e&#351;yas&#305;n&#305;n%20devrinde%20&#246;denmi&#351;%20vergilerin%20dikkate%20al&#305;nmas&#305;%20ile%20y&#252;k&#252;ml&#252;l&#252;k%20ba&#351;lamas&#305;n&#305;n%20tescil%20tarihi%20oldu&#287;u.doc" TargetMode="External"/><Relationship Id="rId1046" Type="http://schemas.openxmlformats.org/officeDocument/2006/relationships/hyperlink" Target="file:///C:\Users\User\Downloads\Dosyalar\Genelgeler\Genelge%202002-14%20Dampinge%20Kar&#351;&#305;%20Vergide%20sonradan%20tahsil%20ve%20takibat.doc" TargetMode="External"/><Relationship Id="rId1253" Type="http://schemas.openxmlformats.org/officeDocument/2006/relationships/hyperlink" Target="file:///C:\Users\User\Downloads\Dosyalar\Muafiyetler\DANK%20K.2001-4111.doc" TargetMode="External"/><Relationship Id="rId623" Type="http://schemas.openxmlformats.org/officeDocument/2006/relationships/hyperlink" Target="file:///C:\Users\User\Downloads\G&#252;mr&#252;k%20Kanunu%20Gerek&#231;esi.doc" TargetMode="External"/><Relationship Id="rId830" Type="http://schemas.openxmlformats.org/officeDocument/2006/relationships/hyperlink" Target="file:///C:\Users\User\Downloads\Dosyalar\Genelgeler\Genelge%202013-54%20Deniz%20ve%20Havalimanlar&#305;nda%20ayn&#305;%20g&#252;mr&#252;k%20denetimindeki%20e&#351;yan&#305;n%20&#231;&#305;k&#305;&#351;%20&#246;zet%20beyanla%20aktar&#305;larak%20yurt%20d&#305;&#351;&#305;%20edilmesi.doc" TargetMode="External"/><Relationship Id="rId928" Type="http://schemas.openxmlformats.org/officeDocument/2006/relationships/hyperlink" Target="file:///C:\Users\User\Downloads\Dosyalar\Tasarruflu%20Yaz&#305;lar\10.02.2017%2022408854%20M&#252;lkiyet%20ili&#351;i&#287;i%20kesilen%20ta&#351;&#305;tlar&#305;n%20tasfiye%20gelirinden%20ki&#351;i%20i&#231;in%20d&#252;zenlenen%20Para%20Cezas&#305;n&#305;n%20tahsil%20edilemeyece&#287;i.doc" TargetMode="External"/><Relationship Id="rId1460" Type="http://schemas.openxmlformats.org/officeDocument/2006/relationships/hyperlink" Target="file:///C:\Users\User\Downloads\Dosyalar\Tasarruflu%20Yaz&#305;lar\07.12.2012%2024719%20Beyanname%20&#252;zerine%20itiraz&#305;m%20vard&#305;r%20me&#351;ruat&#305;n&#305;n%20uzla&#351;ma%20taleplerini%20ortadan%20kald&#305;rmayaca&#287;&#305;.doc" TargetMode="External"/><Relationship Id="rId57" Type="http://schemas.openxmlformats.org/officeDocument/2006/relationships/hyperlink" Target="file:///C:\Users\User\Downloads\Dosyalar\Y&#246;netmelik%202009\G&#252;mr&#252;k%20Y&#246;netmeli&#287;i%2008.10.2009.doc" TargetMode="External"/><Relationship Id="rId262" Type="http://schemas.openxmlformats.org/officeDocument/2006/relationships/hyperlink" Target="file:///C:\Users\User\Downloads\G&#252;mr&#252;k%20Kanunun%205911%20s.Kanun%20ile%20de&#287;i&#351;iklik%20Gerek&#231;eleri.doc" TargetMode="External"/><Relationship Id="rId567" Type="http://schemas.openxmlformats.org/officeDocument/2006/relationships/hyperlink" Target="file:///C:\Users\User\Downloads\Dosyalar\Tasarruflu%20Yaz&#305;lar\02.05.2019%2043964296%20G&#252;mr&#252;ks&#252;z%20sat&#305;&#351;%20ma&#287;azalar&#305;nda%20rejim%20ihlalinde%20III%20say&#305;l&#305;%20liste%20B%20cetvelinde%20&#214;TV%20hesaplanmas&#305;nda%20yurt%20i&#231;i%20perakende%20sat&#305;&#351;%20fiyat&#305;.doc" TargetMode="External"/><Relationship Id="rId1113" Type="http://schemas.openxmlformats.org/officeDocument/2006/relationships/hyperlink" Target="file:///C:\Users\User\Tasarruflu%20Yaz&#305;lar\17.06.2015%208605362%20K&#305;smi%20Muafiyet%20kapsam&#305;%20ge&#231;ici%20ithalatlarda%20s&#252;re%20uzat&#305;m&#305;%20taleplerinde%20Faiz%20Uygulanmayaca&#287;&#305;.doc" TargetMode="External"/><Relationship Id="rId1197" Type="http://schemas.openxmlformats.org/officeDocument/2006/relationships/hyperlink" Target="file:///C:\Users\User\Downloads\Dosyalar\Muafiyetler\DANK%20K%202011-4488%20E%202011-154%20Say&#305;l&#305;%20Karar&#305;.doc" TargetMode="External"/><Relationship Id="rId1320" Type="http://schemas.openxmlformats.org/officeDocument/2006/relationships/hyperlink" Target="file:///C:\Users\User\Downloads\Dosyalar\Genelgeler\Genelge%202018-10%20K&#305;ymet%20Kriterli%20G&#246;zetim%20Uygulamas&#305;nda%20muayene%20sonu&#231;lar&#305;%20ile%20beyan%20farkl&#305;l&#305;&#287;&#305;,%20ikincil%20veya%20sonradan%20kontrol.doc" TargetMode="External"/><Relationship Id="rId1418" Type="http://schemas.openxmlformats.org/officeDocument/2006/relationships/hyperlink" Target="file:///C:\Users\User\Downloads\Dosyalar\Tasarruflu%20Yaz&#305;lar\02.07.2015%208996989%20Dahilde%20i&#351;leme%20ve%20ge&#231;ici%20ithalatta%201-2%20ay%20s&#252;resi%20d&#305;&#351;&#305;nda%20yap&#305;lan%20ihracatlarda%20idari%20yapt&#305;r&#305;m%20uygulamalar&#305;.doc" TargetMode="External"/><Relationship Id="rId122" Type="http://schemas.openxmlformats.org/officeDocument/2006/relationships/hyperlink" Target="file:///C:\Users\User\Downloads\G&#252;mr&#252;k%20Kanunu%20Gerek&#231;esi.doc" TargetMode="External"/><Relationship Id="rId774" Type="http://schemas.openxmlformats.org/officeDocument/2006/relationships/hyperlink" Target="file:///C:\Users\User\Downloads\Dosyalar\Tasarruflu%20Yaz&#305;lar\16.11.2017%2029579903%20Tescil%20onay%20birle&#351;tirilmesi%20sonras&#305;%20ihracat%20i&#351;lemlerinin%20azami%20&#246;l&#231;&#252;de%20s&#252;ratle%20tamamlanmas&#305;%20&#351;eklinde%20y&#252;r&#252;t&#252;lmesi.doc" TargetMode="External"/><Relationship Id="rId981" Type="http://schemas.openxmlformats.org/officeDocument/2006/relationships/hyperlink" Target="file:///C:\Users\User\Downloads\Dosyalar\Genelgeler\Genelge%202016-15%20Dahilde%20&#304;&#351;leme%20rejiminde%20y&#252;k&#252;ml&#252;l&#252;&#287;&#252;n%20do&#287;mas&#305;%20tarihinin%20tespitinde%20rejim%20ihlal%20tarihinin%20belirlenmesinin%20&#246;nemi.doc" TargetMode="External"/><Relationship Id="rId1057" Type="http://schemas.openxmlformats.org/officeDocument/2006/relationships/hyperlink" Target="file:///C:\Users\User\Downloads\Dosyalar\Tasarruflu%20Yaz&#305;lar\24.09.2019%2047852650%20G&#252;mr&#252;k%20alacaklar&#305;n%20takip%20ve%20tahsilinde%20limited%20&#351;irketi%20orta&#287;&#305;%20ve%20kanuni%20temsilcisi%20aras&#305;nda%20&#246;ncelik%20s&#305;ras&#305;.doc" TargetMode="External"/><Relationship Id="rId427" Type="http://schemas.openxmlformats.org/officeDocument/2006/relationships/hyperlink" Target="file:///C:\Users\User\Downloads\Dosyalar\Y&#246;netmelik%202009\G&#252;mr&#252;k%20Y&#246;netmeli&#287;i%2008.10.2009.doc" TargetMode="External"/><Relationship Id="rId634" Type="http://schemas.openxmlformats.org/officeDocument/2006/relationships/hyperlink" Target="file:///C:\Users\User\Downloads\Dosyalar\Genelgeler\Genelge%202012-23%20Dahilde%20i&#351;leme%20izni%20&#231;er&#231;evesinde%20izin%20s&#252;resi%20a&#351;&#305;ld&#305;ktan%20sonra%20rejimin%20gerektirdi&#287;i%20i&#351;lemlerde%20ceza%20h&#252;k&#252;mleri.doc" TargetMode="External"/><Relationship Id="rId841" Type="http://schemas.openxmlformats.org/officeDocument/2006/relationships/hyperlink" Target="file:///C:\Users\User\Downloads\Dosyalar\Muafiyetler\BKK%202009-15481%20G&#252;mr&#252;k%20Kanununun%20Baz&#305;%20Maddelerinin%20Uygulanmas&#305;%20Hakk&#305;nda%20Karar.doc" TargetMode="External"/><Relationship Id="rId1264" Type="http://schemas.openxmlformats.org/officeDocument/2006/relationships/hyperlink" Target="file:///C:\Users\User\Downloads\Dosyalar\Muafiyetler\DANK%20K%202006-3074.doc" TargetMode="External"/><Relationship Id="rId1471" Type="http://schemas.openxmlformats.org/officeDocument/2006/relationships/hyperlink" Target="file:///C:\Users\User\Downloads\G&#252;mr&#252;k%20Kanunu%20Gerek&#231;esi.doc" TargetMode="External"/><Relationship Id="rId273" Type="http://schemas.openxmlformats.org/officeDocument/2006/relationships/hyperlink" Target="file:///C:\Users\User\Downloads\G&#252;mr&#252;k%20Kanunun%205911%20s.Kanun%20ile%20de&#287;i&#351;iklik%20Gerek&#231;eleri.doc" TargetMode="External"/><Relationship Id="rId480" Type="http://schemas.openxmlformats.org/officeDocument/2006/relationships/hyperlink" Target="file:///C:\Users\User\Downloads\Dosyalar\Y&#246;netmelik%202009\G&#252;mr&#252;k%20Y&#246;netmeli&#287;i%2008.10.2009.doc" TargetMode="External"/><Relationship Id="rId701" Type="http://schemas.openxmlformats.org/officeDocument/2006/relationships/hyperlink" Target="file:///C:\Users\User\Downloads\Dosyalar\Di&#287;erleri\BKK%202017-10999%20T&#252;rkiye%20ile%20KKTC%20Aras&#305;nda%20Kargo%20Ta&#351;&#305;mac&#305;l&#305;&#287;&#305;na%20Konu%20E&#351;yan&#305;n%20G&#252;mr&#252;k%20&#304;&#351;lemlerine%20&#304;li&#351;kin%20Karar.doc" TargetMode="External"/><Relationship Id="rId939" Type="http://schemas.openxmlformats.org/officeDocument/2006/relationships/hyperlink" Target="file:///C:\Users\User\Downloads\G&#252;mr&#252;k%20Kanunun%205911%20s.Kanun%20ile%20de&#287;i&#351;iklik%20Gerek&#231;eleri.doc" TargetMode="External"/><Relationship Id="rId1124" Type="http://schemas.openxmlformats.org/officeDocument/2006/relationships/hyperlink" Target="file:///C:\OsmanPW\G&#252;mr&#252;k%20Mevzuat&#305;\Dosyalar\Y&#246;netmelik%202009\G&#252;mr&#252;k%20Y&#246;netmeli&#287;i%2008.10.2009.doc" TargetMode="External"/><Relationship Id="rId1331" Type="http://schemas.openxmlformats.org/officeDocument/2006/relationships/hyperlink" Target="file:///C:\Users\User\Downloads\Dosyalar\Genelgeler\Genelge%202009-92%20G&#252;mr&#252;ks&#252;z%20sat&#305;&#351;%20ma&#287;azalar&#305;nda%20al&#305;&#351;veri&#351;%20limitleri,%20sat&#305;&#351;%20belgesi,%20e&#351;ya%20yollama%20ka&#287;&#305;d&#305;,%20takrirle%20sat&#305;&#351;,%20sim%20kartlar&#305;%20sat&#305;&#351;&#305;,%20i&#231;ki%20ve%20sigarada%20k&#305;s&#305;tlama.doc" TargetMode="External"/><Relationship Id="rId68" Type="http://schemas.openxmlformats.org/officeDocument/2006/relationships/hyperlink" Target="file:///C:\Users\User\Downloads\Dosyalar\Di&#287;er%20Tebli&#287;ler\G&#252;mr&#252;k%20Genel%20Tebli&#287;i%20(Y&#252;k&#252;ml&#252;%20Kay&#305;t%20ve%20Takip%20Sistemi)%20Seri%20No%201.doc" TargetMode="External"/><Relationship Id="rId133" Type="http://schemas.openxmlformats.org/officeDocument/2006/relationships/hyperlink" Target="file:///C:\Users\User\Downloads\G&#252;mr&#252;k%20Kanunu%20Gerek&#231;esi.doc" TargetMode="External"/><Relationship Id="rId340" Type="http://schemas.openxmlformats.org/officeDocument/2006/relationships/hyperlink" Target="file:///C:\Users\User\Downloads\Dosyalar\Tasarruflu%20Yaz&#305;lar\17.08.2016%2018023600%20Antrepoya%20al&#305;nan%20bir%20k&#305;s&#305;m%20e&#351;yan&#305;n%20tekrar%20transitine%20izin%20verilmemesi%20olurunun%20y&#252;r&#252;t&#252;lmesinin%20durdurulmas&#305;.doc" TargetMode="External"/><Relationship Id="rId578" Type="http://schemas.openxmlformats.org/officeDocument/2006/relationships/hyperlink" Target="file:///C:\OsmanPW\G&#252;mr&#252;k%20Mevzuat&#305;\Dosyalar\Y&#246;netmelik%202009\G&#252;mr&#252;k%20Y&#246;netmeli&#287;i%2008.10.2009.doc" TargetMode="External"/><Relationship Id="rId785" Type="http://schemas.openxmlformats.org/officeDocument/2006/relationships/hyperlink" Target="file:///C:\OsmanPW\G&#252;mr&#252;k%20Mevzuat&#305;\Dosyalar\Y&#246;netmelik%202009\G&#252;mr&#252;k%20Y&#246;netmeli&#287;i%2008.10.2009.doc" TargetMode="External"/><Relationship Id="rId992" Type="http://schemas.openxmlformats.org/officeDocument/2006/relationships/hyperlink" Target="file:///C:\Users\User\Downloads\Dosyalar\Y&#246;netmelik%202009\G&#252;mr&#252;k%20Y&#246;netmeli&#287;i%2008.10.2009.doc" TargetMode="External"/><Relationship Id="rId1429" Type="http://schemas.openxmlformats.org/officeDocument/2006/relationships/hyperlink" Target="file:///C:\Users\User\Downloads\Dosyalar\Y&#246;netmelik%202009\G&#252;mr&#252;k%20Y&#246;netmeli&#287;i%2008.10.2009.doc" TargetMode="External"/><Relationship Id="rId200" Type="http://schemas.openxmlformats.org/officeDocument/2006/relationships/hyperlink" Target="file:///C:\Users\User\Downloads\G&#252;mr&#252;k%20Kanunu%20Gerek&#231;esi.doc" TargetMode="External"/><Relationship Id="rId438" Type="http://schemas.openxmlformats.org/officeDocument/2006/relationships/hyperlink" Target="file:///C:\Users\User\Downloads\Dosyalar\Genelgeler\Genelge%202009-118%20Ge&#231;ici%20ithalat%20rejimi%20kapsam&#305;nda%20ek%20s&#252;re%20uzat&#305;m%20taleplerinin%20olumsuz%20de&#287;erlendirilece&#287;i%20durumlarda%20yap&#305;lacak%20i&#351;lemler%20ile%20y&#252;k&#252;ml&#252;ye%20tebligat.doc" TargetMode="External"/><Relationship Id="rId645" Type="http://schemas.openxmlformats.org/officeDocument/2006/relationships/hyperlink" Target="file:///C:\Users\User\Downloads\G&#252;mr&#252;k%20Kanunu%20Gerek&#231;esi.doc" TargetMode="External"/><Relationship Id="rId852" Type="http://schemas.openxmlformats.org/officeDocument/2006/relationships/hyperlink" Target="file:///C:\Users\User\Downloads\Dosyalar\Genelgeler\Genelge%202014-07%20Posta%20ve%20h&#305;zl&#305;%20kargo%20ta&#351;&#305;mac&#305;l&#305;&#287;&#305;%20yoluyla%20gelen%20e&#351;yada%20yap&#305;lacak%20i&#351;lemler.doc" TargetMode="External"/><Relationship Id="rId1068" Type="http://schemas.openxmlformats.org/officeDocument/2006/relationships/hyperlink" Target="file:///C:\Users\User\Downloads\Dosyalar\Genelgeler\Genelge%202001-39%20Garanti%20Mektuplar&#305;nda%20kabul%20yetkisi%20G&#252;mr&#252;klere%20verilmi&#351;tir.doc" TargetMode="External"/><Relationship Id="rId1275" Type="http://schemas.openxmlformats.org/officeDocument/2006/relationships/hyperlink" Target="file:///C:\Users\User\Downloads\G&#252;mr&#252;k%20Kanunu%20(5911%20Say&#305;l&#305;%20Kanun%20Gerek&#231;eleri).doc" TargetMode="External"/><Relationship Id="rId1482" Type="http://schemas.openxmlformats.org/officeDocument/2006/relationships/hyperlink" Target="file:///C:\Users\User\Downloads\Dosyalar\Di&#287;er%20Tebli&#287;ler\G&#252;mr&#252;k%20M&#252;&#351;avirli&#287;i%20ve%20Yetkilendirilmi&#351;%20G&#252;mr&#252;k%20M&#252;&#351;avirli&#287;i%202016%20Asgari%20&#220;cret%20Tarifesine%20&#304;li&#351;kin%20Tebli&#287;.doc" TargetMode="External"/><Relationship Id="rId284" Type="http://schemas.openxmlformats.org/officeDocument/2006/relationships/hyperlink" Target="file:///C:\Users\User\Downloads\Dosyalar\Genelgeler\Genelge%202011-47%20Antrepodaki%20e&#351;yan&#305;n%20beyan%20&#246;ncesi%20incelenmesi%20(k&#252;&#351;ad%20hakk&#305;)%20ve%20e&#351;yadan%20numune%20al&#305;nmas&#305;.doc" TargetMode="External"/><Relationship Id="rId491" Type="http://schemas.openxmlformats.org/officeDocument/2006/relationships/hyperlink" Target="file:///C:\Users\User\Downloads\Dosyalar\Di&#287;er%20Tebli&#287;ler\G&#252;mr&#252;k%20Genel%20Tebli&#287;i%20(Nihai%20Kullan&#305;m)%20Seri%20No%201.doc" TargetMode="External"/><Relationship Id="rId505" Type="http://schemas.openxmlformats.org/officeDocument/2006/relationships/hyperlink" Target="file:///C:\OsmanPW\G&#252;mr&#252;k%20Mevzuat&#305;\Dosyalar\Y&#246;netmelik%202009\G&#252;mr&#252;k%20Y&#246;netmeli&#287;i%2008.10.2009.doc" TargetMode="External"/><Relationship Id="rId712" Type="http://schemas.openxmlformats.org/officeDocument/2006/relationships/hyperlink" Target="file:///C:\Users\User\Downloads\Dosyalar\Genelgeler\Genelge%202009-09%20K&#305;smi%20muafiyet%20kapsam&#305;%20ge&#231;ici%20ithalatta%20g&#252;mr&#252;k%20vergisi%20hesaplanmas&#305;nda%20k&#305;ymet%20tespiti%20ve%20g&#252;mr&#252;k%20y&#252;k&#252;ml&#252;l&#252;&#287;&#252;n&#252;n%20ba&#351;lad&#305;&#287;&#305;%20tarih.doc" TargetMode="External"/><Relationship Id="rId1135" Type="http://schemas.openxmlformats.org/officeDocument/2006/relationships/hyperlink" Target="file:///C:\Users\User\Downloads\G&#252;mr&#252;k%20Kanunu%20Gerek&#231;esi.doc" TargetMode="External"/><Relationship Id="rId1342" Type="http://schemas.openxmlformats.org/officeDocument/2006/relationships/hyperlink" Target="file:///C:\Users\User\Downloads\G&#252;mr&#252;k%20Kanunu%20(5911%20Say&#305;l&#305;%20Kanun%20Gerek&#231;eleri).doc" TargetMode="External"/><Relationship Id="rId79" Type="http://schemas.openxmlformats.org/officeDocument/2006/relationships/hyperlink" Target="file:///C:\Users\User\Downloads\Dosyalar\Genelgeler\genelge%202000-42.doc" TargetMode="External"/><Relationship Id="rId144" Type="http://schemas.openxmlformats.org/officeDocument/2006/relationships/hyperlink" Target="file:///C:\Users\User\Muafiyetler\Dan&#305;&#351;tay%207.%20Dairesi%20Esas%20No%202013-5362%20Karar%20No%202015-2395%20Karar&#305;%20(&#199;evre%20katk&#305;%20pay&#305;%20ve%20KDV%20matrah&#305;).doc" TargetMode="External"/><Relationship Id="rId589" Type="http://schemas.openxmlformats.org/officeDocument/2006/relationships/hyperlink" Target="file:///C:\Users\User\Downloads\Dosyalar\Genelgeler\Genelge%202010-41%20Genel%20antrepoda%20e&#351;yan&#305;n%206%20aydan%20fazla%20beklemesi%20durumunda%2030%20g&#252;n%20i&#231;inde%20bir%20i&#351;leme%20tabi%20tutulmas&#305;n&#305;n%20tebli&#287;i.doc" TargetMode="External"/><Relationship Id="rId796" Type="http://schemas.openxmlformats.org/officeDocument/2006/relationships/hyperlink" Target="file:///C:\Users\User\Downloads\G&#252;mr&#252;k%20Kanunu%20Gerek&#231;esi.doc" TargetMode="External"/><Relationship Id="rId1202" Type="http://schemas.openxmlformats.org/officeDocument/2006/relationships/hyperlink" Target="file:///C:\Users\User\Downloads\Dosyalar\Genelgeler\Genelge%202018-06%20G&#252;mr&#252;k%20M&#252;&#351;avirli&#287;i%20&#350;irketlerinin%20Birle&#351;me%20veya%20T&#252;r%20De&#287;i&#351;tirmesinde%20eski%20vekaletlerin%20bir%20ay%20ge&#231;erli%20olaca&#287;&#305;.doc" TargetMode="External"/><Relationship Id="rId351" Type="http://schemas.openxmlformats.org/officeDocument/2006/relationships/hyperlink" Target="file:///C:\Users\User\Downloads\Dosyalar\Di&#287;er%20Tebli&#287;ler\G&#252;mr&#252;k%20Genel%20Tebli&#287;i%20(Fikri%20ve%20S&#305;nai%20Haklar)%20Seri%20No%201.doc" TargetMode="External"/><Relationship Id="rId449" Type="http://schemas.openxmlformats.org/officeDocument/2006/relationships/hyperlink" Target="file:///C:\Users\User\Downloads\Dosyalar\Tasarruflu%20Yaz&#305;lar\11.05.2015%207847880%20Beyanname%20&#304;ptali%20Halinde%20g&#252;mr&#252;k%20vergilerinin%20Geri%20Verme%20Ba&#351;vurular&#305;n&#305;n%20De&#287;erlendirilmesi.doc" TargetMode="External"/><Relationship Id="rId656" Type="http://schemas.openxmlformats.org/officeDocument/2006/relationships/hyperlink" Target="file:///C:\Users\User\Downloads\G&#252;mr&#252;k%20Kanunu%20Gerek&#231;esi.doc" TargetMode="External"/><Relationship Id="rId863" Type="http://schemas.openxmlformats.org/officeDocument/2006/relationships/hyperlink" Target="file:///C:\Users\User\Downloads\G&#252;mr&#252;k%20Kanunu%20Gerek&#231;esi.doc" TargetMode="External"/><Relationship Id="rId1079" Type="http://schemas.openxmlformats.org/officeDocument/2006/relationships/hyperlink" Target="file:///C:\Users\User\Downloads\Dosyalar\Tasarruflu%20Yaz&#305;lar\11.04.2017%2024137526%20Asya%20Kat&#305;l&#305;m%20Bankas&#305;%20taraf&#305;ndan%20verilen%20teminatlar&#305;n%20ba&#351;ka%20bir%20teminatla%20de&#287;i&#351;tirilmesi%20gerek.doc" TargetMode="External"/><Relationship Id="rId1286" Type="http://schemas.openxmlformats.org/officeDocument/2006/relationships/hyperlink" Target="file:///C:\Users\User\Downloads\Dosyalar\Genelgeler\Genelge%202010-27%20Muayene%20i&#351;lemleri%20tamamlanm&#305;&#351;%20veya%20vergileri%20&#246;denmi&#351;%20beyannamelerde%20d&#252;zeltme%20usul%20ve%20esaslar&#305;.doc" TargetMode="External"/><Relationship Id="rId1493" Type="http://schemas.openxmlformats.org/officeDocument/2006/relationships/hyperlink" Target="file:///C:\Users\User\Downloads\Dosyalar\Tasarruflu%20Yaz&#305;lar\02.06.2017%2025386326%20El%20konulan%20veya%20trafik%20tescil%20sicile%20&#351;erh%20verilen%20ta&#351;&#305;tlar&#305;n%206770%20kanun%20kapsam&#305;nda%20%20&#304;adesinin%2031.7.2017%20ye%20kadar%20yap&#305;labilece&#287;i.doc" TargetMode="External"/><Relationship Id="rId1507" Type="http://schemas.openxmlformats.org/officeDocument/2006/relationships/hyperlink" Target="file:///C:\Users\User\Downloads\Dosyalar\Tasarruflu%20Yaz&#305;lar\14.01.2005%2000562%20G&#252;mr&#252;k%20M&#252;ste&#351;arl&#305;&#287;&#305;%20personeline%2001.01.2005%20itibariyle%20yap&#305;lacak%20ek%20&#246;demeye%20ili&#351;kin%20usul%20ve%20esaslar.doc" TargetMode="External"/><Relationship Id="rId211" Type="http://schemas.openxmlformats.org/officeDocument/2006/relationships/hyperlink" Target="file:///C:\Users\User\Downloads\Dosyalar\Genelgeler\Genelge%202009-102%20Al&#305;c&#305;%20taraf&#305;ndan%20sat&#305;c&#305;ya%20yap&#305;lan%20kar%20pay&#305;%20veya%20temett&#252;%20&#246;demelerinin,%20k&#305;ymete%20eklenecek%20has&#305;lan&#305;n%20bir%20k&#305;sm&#305;%20kapsam&#305;nda%20de&#287;erlendirilme%20ko&#351;ullar&#305;.doc" TargetMode="External"/><Relationship Id="rId295" Type="http://schemas.openxmlformats.org/officeDocument/2006/relationships/hyperlink" Target="file:///C:\Users\User\Downloads\Dosyalar\Y&#246;netmelik%202009\G&#252;mr&#252;k%20Y&#246;netmeli&#287;i%2008.10.2009.doc" TargetMode="External"/><Relationship Id="rId309" Type="http://schemas.openxmlformats.org/officeDocument/2006/relationships/hyperlink" Target="file:///C:\Users\User\Downloads\Dosyalar\Genelgeler\Genelge%202013-05%20Ge&#231;ici%20depolamadaki%20e&#351;yan&#305;n%20Antrepoya%20al&#305;nmas&#305;%20ve%20ayn&#305;%20g&#252;mr&#252;k%20idaresi%20denetimindeki%20e&#351;ya%20sevki.doc" TargetMode="External"/><Relationship Id="rId516" Type="http://schemas.openxmlformats.org/officeDocument/2006/relationships/hyperlink" Target="file:///C:\Users\User\Downloads\Dosyalar\Di&#287;er%20Tebli&#287;ler\G&#252;mr&#252;k%20Genel%20Tebli&#287;i%20(Transit%20Rejimi)%20Seri%20No%206.doc" TargetMode="External"/><Relationship Id="rId1146" Type="http://schemas.openxmlformats.org/officeDocument/2006/relationships/hyperlink" Target="file:///C:\Users\User\Downloads\7190%20Say&#305;l&#305;%20G&#252;mr&#252;k%20Kanunu%20ve%20Baz&#305;%20Kanunlarda%20De&#287;i&#351;iklik%20Yap&#305;lmas&#305;%20Hakk&#305;nda%20Kanun.doc" TargetMode="External"/><Relationship Id="rId723" Type="http://schemas.openxmlformats.org/officeDocument/2006/relationships/hyperlink" Target="file:///C:\Users\User\Downloads\Dosyalar\Genelgeler\Genelge%202014-01%20Finansal%20kiralama,%20faktoring%20ve%20ticari%20kiralama%20(adi%20kiralama)%20kapsam&#305;%20e&#351;ya%20ve%20u&#231;aklar&#305;n%20ge&#231;ici%20ithalat&#305;.doc" TargetMode="External"/><Relationship Id="rId930" Type="http://schemas.openxmlformats.org/officeDocument/2006/relationships/hyperlink" Target="file:///C:\Users\User\Downloads\Dosyalar\Di&#287;er%20Y&#246;netmelikler\5607%20Say&#305;l&#305;%20Ka&#231;ak&#231;&#305;l&#305;kla%20M&#252;cadele%20Kanununa%20G&#246;re%20Elkonulan%20E&#351;ya%20ve%20Al&#305;konulan%20Ta&#351;&#305;tlara%20&#304;li&#351;kin%20Uygulama%20Y&#246;netmeli&#287;i.doc" TargetMode="External"/><Relationship Id="rId1006" Type="http://schemas.openxmlformats.org/officeDocument/2006/relationships/hyperlink" Target="file:///C:\Users\User\Downloads\G&#252;mr&#252;k%20Kanunu%20Gerek&#231;esi.doc" TargetMode="External"/><Relationship Id="rId1353" Type="http://schemas.openxmlformats.org/officeDocument/2006/relationships/hyperlink" Target="file:///C:\OsmanPC\G&#252;mr&#252;k%20Mevzuat&#305;\Dosyalar\Tasarruflu%20Yaz&#305;lar\25.08.2017%2027475636%20Konteynerl&#305;%20ta&#351;&#305;malarda%20ve%20transit%20rejiminde%20eksiklik-fazlal&#305;k%20takiban&#305;n%20hangi%20durumlarda%20uygulanabilece&#287;i.doc" TargetMode="External"/><Relationship Id="rId155" Type="http://schemas.openxmlformats.org/officeDocument/2006/relationships/hyperlink" Target="file:///C:\Users\User\Downloads\Dosyalar\Genelgeler\Genelge%202018-23%20&#304;hracatta%20K&#305;ymet%20Ara&#351;t&#305;rmas&#305;%20g&#252;mr&#252;k%20i&#351;lem%20s&#252;re&#231;leri%20ile%20ihracat&#231;&#305;lar%20birli&#287;i%20ve%20maliyeye%20bildirim%20durumlar&#305;.doc" TargetMode="External"/><Relationship Id="rId362" Type="http://schemas.openxmlformats.org/officeDocument/2006/relationships/hyperlink" Target="file:///C:\Users\User\Downloads\Dosyalar\Y&#246;netmelik%202009\G&#252;mr&#252;k%20Y&#246;netmeli&#287;i%2008.10.2009.doc" TargetMode="External"/><Relationship Id="rId1213" Type="http://schemas.openxmlformats.org/officeDocument/2006/relationships/hyperlink" Target="file:///C:\OsmanPC\G&#252;mr&#252;k%20Mevzuat&#305;\Dosyalar\Genelgeler\Genelge%202018-06%20G&#252;mr&#252;k%20M&#252;&#351;avirli&#287;i%20&#350;irketlerinin%20Birle&#351;me%20veya%20T&#252;r%20De&#287;i&#351;tirmesinde%20eski%20vekaletlerin%20bir%20ay%20ge&#231;erli%20olaca&#287;&#305;.doc" TargetMode="External"/><Relationship Id="rId1297" Type="http://schemas.openxmlformats.org/officeDocument/2006/relationships/hyperlink" Target="file:///C:\Users\User\Downloads\Dosyalar\Tasarruflu%20Yaz&#305;lar\15.06.2010%2013273%20&#214;zet%20beyan%20takibat&#305;%20gerektirmeyen%20d&#246;kme%20e&#351;ya%20ithalat&#305;nda%20transfer%20&#252;zerinden%20k&#305;ymet%20ve%20vergilendirme%20yap&#305;laca&#287;&#305;.doc" TargetMode="External"/><Relationship Id="rId1420" Type="http://schemas.openxmlformats.org/officeDocument/2006/relationships/hyperlink" Target="file:///C:\Users\User\Downloads\Dosyalar\Tasarruflu%20Yaz&#305;lar\13.10.2016%2019328063%20Ortak%20transit%20NCTS%20parsiyel%20ta&#351;&#305;malarda%20s&#252;re%20a&#351;&#305;mlar&#305;n&#305;n%20ceza%20uygulanmamas&#305;%20durumlar&#305;%20ile%20ara%20g&#252;mr&#252;k%20me&#351;ruhat&#305;.doc" TargetMode="External"/><Relationship Id="rId222" Type="http://schemas.openxmlformats.org/officeDocument/2006/relationships/hyperlink" Target="file:///C:\Users\User\Downloads\G&#252;mr&#252;k%20Kanunu%20Gerek&#231;esi.doc" TargetMode="External"/><Relationship Id="rId667" Type="http://schemas.openxmlformats.org/officeDocument/2006/relationships/hyperlink" Target="file:///C:\Users\User\Downloads\Dosyalar\Tasarruflu%20Yaz&#305;lar\15.10.2014%20331986%20G&#252;mr&#252;k%20Kontrol&#252;%20Alt&#305;nda%20&#304;&#351;leme%20&#304;zinlerinin%20G&#252;mr&#252;kler%20Genel%20M&#252;d&#252;rl&#252;&#287;&#252;%20g&#246;r&#252;&#351;&#252;%20al&#305;narak%20verilmesi%20gerekti&#287;i.doc" TargetMode="External"/><Relationship Id="rId874" Type="http://schemas.openxmlformats.org/officeDocument/2006/relationships/hyperlink" Target="file:///C:\Users\User\Downloads\Dosyalar\Tasarruflu%20Yaz&#305;lar\10.07.2013%2012992%20Geri%20gelen%20e&#351;yada%20resmi%20yaz&#305;&#351;mayla%20takibat%20ve%20standardizasyona%20konu%20ilgili%20kurumlar&#305;n%20kontrolleri%20H&#214;.doc" TargetMode="External"/><Relationship Id="rId17" Type="http://schemas.openxmlformats.org/officeDocument/2006/relationships/hyperlink" Target="file:///C:\Users\User\Downloads\Dosyalar\Tasarruflu%20Yaz&#305;lar\07.11.2019%2049195074%20&#304;hracat%20e&#351;yas&#305;n&#305;n%20ulusal%20transit%20rejimi%20kapsam&#305;nda%20rejim%20hak%20sahibince%20ta&#351;&#305;nmas&#305;nda%20R2%20yetki%20belgesi%20zorunlu%20olmad&#305;&#287;&#305;.doc" TargetMode="External"/><Relationship Id="rId527" Type="http://schemas.openxmlformats.org/officeDocument/2006/relationships/hyperlink" Target="file:///C:\Users\User\Downloads\Dosyalar\Di&#287;er%20Tebli&#287;ler\G&#252;mr&#252;k%20Genel%20Tebli&#287;i%20(Transit%20Rejimi)%20(Seri%20No%204).doc" TargetMode="External"/><Relationship Id="rId734" Type="http://schemas.openxmlformats.org/officeDocument/2006/relationships/hyperlink" Target="file:///C:\Users\User\Downloads\Dosyalar\Di&#287;erleri\Hari&#231;te%20&#304;&#351;leme%20Rejimi%20Karar&#305;%202007-11864.doc" TargetMode="External"/><Relationship Id="rId941" Type="http://schemas.openxmlformats.org/officeDocument/2006/relationships/hyperlink" Target="file:///C:\Users\User\Downloads\Dosyalar\Genelgeler\TAS&#304;&#350;%20Genelge%202010-02%20Tasfiyelik%20e&#351;yan&#305;n%20bir%20g&#252;mr&#252;k%20rejimine%20tabi%20tutulmas&#305;%20ile%20ithali%20yasak%20ve%20k&#305;s&#305;tlamaya%20tabi%20e&#351;yan&#305;n%20yeniden%20ihra&#231;%20ama&#231;l&#305;%20sahibine%20teslimi.doc" TargetMode="External"/><Relationship Id="rId1157" Type="http://schemas.openxmlformats.org/officeDocument/2006/relationships/hyperlink" Target="file:///C:\Users\User\Downloads\Dosyalar\Genelgeler\Genelge%202019-08%20Deniz%20limanlar&#305;nda%20g&#252;mr&#252;k%20i&#351;%20ve%20i&#351;lemleriyle%20ilgili%20hizmetlerden%20al&#305;nacak%20azami%20&#252;cret%20tarifesi.doc" TargetMode="External"/><Relationship Id="rId1364" Type="http://schemas.openxmlformats.org/officeDocument/2006/relationships/hyperlink" Target="file:///C:\Users\User\Downloads\Dosyalar\Genelgeler\Genelge%202009-37%20Dahilde%20i&#351;leme%20kapsam&#305;%20e&#351;yan&#305;n%20kati%20ithalat&#305;%20veya%20ceza%20ve%20ka&#231;ak&#231;&#305;l&#305;k%20h&#252;k&#252;mlerinin%20uygulanmas&#305;%20ile%20standart%20d&#305;&#351;&#305;%20e&#351;yan&#305;n%20D&#304;R%20kapsam&#305;nda%20g&#252;mr&#252;k%20i&#351;lemleri.doc" TargetMode="External"/><Relationship Id="rId70" Type="http://schemas.openxmlformats.org/officeDocument/2006/relationships/hyperlink" Target="file:///C:\Users\User\Downloads\Dosyalar\Di&#287;er%20Tebli&#287;ler\G&#252;mr&#252;k%20Genel%20Tebli&#287;i%20(Yetkilendirilmi&#351;%20G&#252;mr&#252;k%20M&#252;&#351;avirli&#287;i)%20Seri%20No%206.doc" TargetMode="External"/><Relationship Id="rId166" Type="http://schemas.openxmlformats.org/officeDocument/2006/relationships/hyperlink" Target="file:///C:\Users\User\Downloads\Dosyalar\Muafiyetler\DANK%20K.2004-2911.doc" TargetMode="External"/><Relationship Id="rId373" Type="http://schemas.openxmlformats.org/officeDocument/2006/relationships/hyperlink" Target="file:///C:\Users\User\Downloads\Dosyalar\Genelgeler\2012-06%20Say&#305;l&#305;%20G&#252;mr&#252;k%20Hizmetlerinde%20Tek%20Pencere%20Sistemi%20ile%20&#304;lgili%20Ba&#351;bakanl&#305;k%20Genelgesi.doc" TargetMode="External"/><Relationship Id="rId580" Type="http://schemas.openxmlformats.org/officeDocument/2006/relationships/hyperlink" Target="file:///C:\Users\User\Downloads\Dosyalar\Genelgeler\Genelge%202015-01%20Her%20bir%20antrepodan%20al&#305;nacak%20olan%20100.000%20Avro%20tutar&#305;ndaki%20sabit%20teminat%20uygulamas&#305;.doc" TargetMode="External"/><Relationship Id="rId801" Type="http://schemas.openxmlformats.org/officeDocument/2006/relationships/hyperlink" Target="file:///C:\Users\User\Downloads\Dosyalar\Genelgeler\RYKGM%202019-01%20Serbest%20B&#246;lgelerdeki%20g&#252;mr&#252;k%20i&#351;lemlerinin%20Serbest%20B&#246;lgeler%20Bilgi%20Sistemi%20(SEB&#304;S)%20&#252;zerinden%20yap&#305;laca&#287;&#305;.doc" TargetMode="External"/><Relationship Id="rId1017" Type="http://schemas.openxmlformats.org/officeDocument/2006/relationships/hyperlink" Target="file:///C:\Users\User\Downloads\G&#252;mr&#252;k%20Kanunun%205911%20s.Kanun%20ile%20de&#287;i&#351;iklik%20Gerek&#231;eleri.doc" TargetMode="External"/><Relationship Id="rId1224" Type="http://schemas.openxmlformats.org/officeDocument/2006/relationships/hyperlink" Target="file:///C:\Users\User\Downloads\Dosyalar\Tasarruflu%20Yaz&#305;lar\18.09.2009%2020661%20E&#287;itim%20&#351;art&#305;na%20uygun%20olmayan%20g&#252;mr&#252;k%20m&#252;&#351;avir%20yard&#305;mc&#305;lar&#305;n&#305;n%20YGM%20ad&#305;na%20say&#305;m%20tutana&#287;&#305;na%20imza%20atamayacaklar&#305;.doc" TargetMode="External"/><Relationship Id="rId1431" Type="http://schemas.openxmlformats.org/officeDocument/2006/relationships/hyperlink" Target="file:///C:\Users\User\Downloads\Dosyalar\Muafiyetler\DANK%20K.2002-1538.doc" TargetMode="External"/><Relationship Id="rId1" Type="http://schemas.openxmlformats.org/officeDocument/2006/relationships/customXml" Target="../customXml/item1.xml"/><Relationship Id="rId233" Type="http://schemas.openxmlformats.org/officeDocument/2006/relationships/hyperlink" Target="file:///C:\Users\User\Downloads\Dosyalar\Y&#246;netmelik%202009\G&#252;mr&#252;k%20Y&#246;netmeli&#287;i%2008.10.2009.doc" TargetMode="External"/><Relationship Id="rId440" Type="http://schemas.openxmlformats.org/officeDocument/2006/relationships/hyperlink" Target="file:///C:\OsmanPC\G&#252;mr&#252;k%20Mevzuat&#305;\Dosyalar\Y&#246;netmelik%202009\G&#252;mr&#252;k%20Y&#246;netmeli&#287;i%2008.10.2009.doc" TargetMode="External"/><Relationship Id="rId678" Type="http://schemas.openxmlformats.org/officeDocument/2006/relationships/hyperlink" Target="file:///C:\Users\User\Downloads\Dosyalar\Y&#246;netmelik%202009\G&#252;mr&#252;k%20Y&#246;netmeli&#287;i%2008.10.2009.doc" TargetMode="External"/><Relationship Id="rId885" Type="http://schemas.openxmlformats.org/officeDocument/2006/relationships/hyperlink" Target="file:///C:\Users\User\Downloads\G&#252;mr&#252;k%20Kanunu%20Gerek&#231;esi.doc" TargetMode="External"/><Relationship Id="rId1070" Type="http://schemas.openxmlformats.org/officeDocument/2006/relationships/hyperlink" Target="file:///C:\Users\User\Downloads\Dosyalar\Genelgeler\Genelge%202013-53%20Antrepolarda%20Teminat%20&#304;&#351;lemleri%20(Akaryak&#305;t%20antrepolarda%20Kullan&#305;c&#305;%20veya%20antrepo%20i&#351;leticisi%20ad&#305;na%20toplu%20teminat).doc" TargetMode="External"/><Relationship Id="rId28" Type="http://schemas.openxmlformats.org/officeDocument/2006/relationships/hyperlink" Target="file:///C:\Users\User\Downloads\Dosyalar\Muafiyetler\DANK%20K.2003-0377.doc" TargetMode="External"/><Relationship Id="rId300" Type="http://schemas.openxmlformats.org/officeDocument/2006/relationships/hyperlink" Target="file:///C:\Users\User\Downloads\Dosyalar\Genelgeler\Genelge%202002-29%20Ge&#231;ici%20Depolama%20ve%20Antrepoya%20E&#351;ya%20al&#305;nmas&#305;%202000-48%20genelge%20iptali.doc" TargetMode="External"/><Relationship Id="rId538" Type="http://schemas.openxmlformats.org/officeDocument/2006/relationships/hyperlink" Target="file:///C:\OsmanPC\G&#252;mr&#252;k%20Mevzuat&#305;\Dosyalar\Y&#246;netmelik%202009\G&#252;mr&#252;k%20Y&#246;netmeli&#287;i%2008.10.2009.doc" TargetMode="External"/><Relationship Id="rId745" Type="http://schemas.openxmlformats.org/officeDocument/2006/relationships/hyperlink" Target="file:///C:\Users\User\Downloads\Dosyalar\Y&#246;netmelik%202009\G&#252;mr&#252;k%20Y&#246;netmeli&#287;i%2008.10.2009.doc" TargetMode="External"/><Relationship Id="rId952" Type="http://schemas.openxmlformats.org/officeDocument/2006/relationships/hyperlink" Target="file:///C:\Users\User\Downloads\Dosyalar\Tasarruflu%20Yaz&#305;lar\10.02.2017%2022408854%20M&#252;lkiyet%20ili&#351;i&#287;i%20kesilen%20ta&#351;&#305;tlar&#305;n%20tasfiye%20gelirinden%20ki&#351;i%20i&#231;in%20d&#252;zenlenen%20Para%20Cezas&#305;n&#305;n%20tahsil%20edilemeyece&#287;i.doc" TargetMode="External"/><Relationship Id="rId1168" Type="http://schemas.openxmlformats.org/officeDocument/2006/relationships/hyperlink" Target="file:///C:\Users\User\Downloads\G&#252;mr&#252;k%20Kanunu%20(5911%20Say&#305;l&#305;%20Kanun%20Gerek&#231;eleri).doc" TargetMode="External"/><Relationship Id="rId1375" Type="http://schemas.openxmlformats.org/officeDocument/2006/relationships/hyperlink" Target="file:///C:\Users\User\Downloads\Dosyalar\Tasarruflu%20Yaz&#305;lar\27.07.2018%2036087917%20Yurtd&#305;&#351;&#305;na%20Ta&#351;&#305;ts&#305;z%20&#199;&#305;k&#305;&#351;larda%20idareye%20bilgi%20verilmemesi%20halinde%20para%20cezas&#305;%20uyglanmas&#305;,%20geri%20kalan%20s&#252;renin%20kulland&#305;r&#305;lmas&#305;%20gerekti&#287;i.doc" TargetMode="External"/><Relationship Id="rId81" Type="http://schemas.openxmlformats.org/officeDocument/2006/relationships/hyperlink" Target="file:///C:\Users\User\Downloads\Dosyalar\Genelgeler\Genelge%202015-14%20Antrepolarda%20g&#246;zetim%20ve%20denetim%20faaliyetlerinde%20YGM%20ve%20g&#252;mr&#252;k%20memurlar&#305;n&#305;n%20g&#246;rev%20ve%20sorumluluklar&#305;.doc" TargetMode="External"/><Relationship Id="rId177" Type="http://schemas.openxmlformats.org/officeDocument/2006/relationships/hyperlink" Target="file:///C:\Users\User\Downloads\Dosyalar\Genelgeler\Genelge%202015-17%20Do&#287;rudan%20sat&#305;&#351;larda%20yurt%20d&#305;&#351;&#305;na%20yap&#305;lan%20bonus%20transferlerin%20g&#252;mr&#252;k%20k&#305;ymetine%20eklenmesi%20ile%20istisnai%20k&#305;ymet%20beyan&#305;.doc" TargetMode="External"/><Relationship Id="rId384" Type="http://schemas.openxmlformats.org/officeDocument/2006/relationships/hyperlink" Target="file:///C:\OsmanPW\G&#252;mr&#252;k%20Mevzuat&#305;\Dosyalar\Y&#246;netmelik%202009\G&#252;mr&#252;k%20Y&#246;netmeli&#287;i%2008.10.2009.doc" TargetMode="External"/><Relationship Id="rId591" Type="http://schemas.openxmlformats.org/officeDocument/2006/relationships/hyperlink" Target="file:///C:\Users\User\Downloads\Dosyalar\Y&#246;netmelik%202009\G&#252;mr&#252;k%20Y&#246;netmeli&#287;i%2008.10.2009.doc" TargetMode="External"/><Relationship Id="rId605" Type="http://schemas.openxmlformats.org/officeDocument/2006/relationships/hyperlink" Target="file:///C:\Users\User\Downloads\G&#252;mr&#252;k%20Kanunu%20Gerek&#231;esi.doc" TargetMode="External"/><Relationship Id="rId812" Type="http://schemas.openxmlformats.org/officeDocument/2006/relationships/hyperlink" Target="file:///C:\Users\User\Downloads\G&#252;mr&#252;k%20Kanunu%20Gerek&#231;esi.doc" TargetMode="External"/><Relationship Id="rId1028" Type="http://schemas.openxmlformats.org/officeDocument/2006/relationships/hyperlink" Target="file:///C:\Users\User\Downloads\Dosyalar\Di&#287;er%20Kanunlar\5237%20Say&#305;l&#305;%20Kanunu.doc" TargetMode="External"/><Relationship Id="rId1235" Type="http://schemas.openxmlformats.org/officeDocument/2006/relationships/hyperlink" Target="file:///C:\Users\User\Downloads\Dosyalar\Y&#246;netmelik%202009\G&#252;mr&#252;k%20Y&#246;netmeli&#287;i%2008.10.2009.doc" TargetMode="External"/><Relationship Id="rId1442" Type="http://schemas.openxmlformats.org/officeDocument/2006/relationships/hyperlink" Target="file:///C:\Users\User\Downloads\Dosyalar\Genelgeler\RYKGM%202018-08%20Cari%20i&#351;lemlerde%20beyana%20ayk&#305;r&#305;l&#305;k%20nedeni%20ile%20ek%20tahakkukun%20sistem%20&#252;zerinden%20karara%20ba&#287;lanmas&#305;%20ile%20tebli&#287;%20s&#252;re&#231;leri.doc" TargetMode="External"/><Relationship Id="rId244" Type="http://schemas.openxmlformats.org/officeDocument/2006/relationships/hyperlink" Target="file:///C:\Users\User\Downloads\G&#252;mr&#252;k%20Kanunu%20Gerek&#231;esi.doc" TargetMode="External"/><Relationship Id="rId689" Type="http://schemas.openxmlformats.org/officeDocument/2006/relationships/hyperlink" Target="file:///C:\Users\User\Downloads\Dosyalar\Y&#246;netmelik%202009\G&#252;mr&#252;k%20Y&#246;netmeli&#287;i%2008.10.2009.doc" TargetMode="External"/><Relationship Id="rId896" Type="http://schemas.openxmlformats.org/officeDocument/2006/relationships/hyperlink" Target="file:///C:\Users\User\Downloads\Dosyalar\Y&#246;netmelik%202009\G&#252;mr&#252;k%20Y&#246;netmeli&#287;i%2008.10.2009.doc" TargetMode="External"/><Relationship Id="rId1081" Type="http://schemas.openxmlformats.org/officeDocument/2006/relationships/hyperlink" Target="file:///C:\Users\User\Downloads\Dosyalar\Tasarruflu%20Yaz&#305;lar\27.11.2017%2029787244%20Toplu%20Teminat%20Mektuplar&#305;n&#305;n%20kabul&#252;nde%20metin%20i&#231;inde%20g&#252;mr&#252;k%20m&#252;d&#252;rl&#252;&#287;&#252;%20isminin%20bulunmamas&#305;%20gerekti&#287;i.doc" TargetMode="External"/><Relationship Id="rId1302" Type="http://schemas.openxmlformats.org/officeDocument/2006/relationships/hyperlink" Target="file:///C:\OsmanPC\G&#252;mr&#252;k%20Mevzuat&#305;\Dosyalar\Tasarruflu%20Yaz&#305;lar\08.02.2018%2031910622%20Kullan&#305;lm&#305;&#351;%20veya%20yenile&#351;tirilmi&#351;%20makina%20ithalat&#305;ndaki%20ek%20k&#305;ymet%20farkl&#305;l&#305;&#287;&#305;n&#305;n%20cezaya%20konu%20edilemeyece&#287;i.doc" TargetMode="External"/><Relationship Id="rId39" Type="http://schemas.openxmlformats.org/officeDocument/2006/relationships/hyperlink" Target="file:///C:\Users\User\Downloads\G&#252;mr&#252;k%20Kanunu%20Gerek&#231;esi.doc" TargetMode="External"/><Relationship Id="rId451" Type="http://schemas.openxmlformats.org/officeDocument/2006/relationships/hyperlink" Target="file:///C:\OsmanPW\G&#252;mr&#252;k%20Mevzuat&#305;\Dosyalar\Y&#246;netmelik%202009\G&#252;mr&#252;k%20Y&#246;netmeli&#287;i%2008.10.2009.doc" TargetMode="External"/><Relationship Id="rId549" Type="http://schemas.openxmlformats.org/officeDocument/2006/relationships/hyperlink" Target="file:///C:\Users\User\Downloads\Dosyalar\Y&#246;netmelik%202009\G&#252;mr&#252;k%20Y&#246;netmeli&#287;i%2008.10.2009.doc" TargetMode="External"/><Relationship Id="rId756" Type="http://schemas.openxmlformats.org/officeDocument/2006/relationships/hyperlink" Target="file:///C:\Program%20Files\PCGumruk\G&#252;mr&#252;k%20Mevzuat&#305;\G&#252;mr&#252;k%20Kanunu%20Gerek&#231;esi.doc" TargetMode="External"/><Relationship Id="rId1179" Type="http://schemas.openxmlformats.org/officeDocument/2006/relationships/hyperlink" Target="file:///C:\Users\User\Downloads\Dosyalar\Tasarruflu%20Yaz&#305;lar\03.05.2019%2044026700%20Fazla%20Mesai%20&#220;creti%20Dava%20Onama%20karar&#305;%20(veznedar&#305;n%20fazla%20&#231;al&#305;&#351;ma%20&#252;creti%20esaslar&#305;na%20istinaden%20ilave%205%20bin%20g&#246;sterge%20talebinin%20reddi).doc" TargetMode="External"/><Relationship Id="rId1386" Type="http://schemas.openxmlformats.org/officeDocument/2006/relationships/hyperlink" Target="file:///C:\Users\User\Downloads\Dosyalar\Tasarruflu%20Yaz&#305;lar\22.01.2015%205379271%20Yetkisiz%20i&#351;%20takibi%20yapt&#305;&#287;&#305;%20anla&#351;&#305;lan%20ki&#351;iler%20hakk&#305;nda%20cezai%20ve%20idari%20tedbirler%20uygulanmas&#305;%20gerekti&#287;i.doc" TargetMode="External"/><Relationship Id="rId104" Type="http://schemas.openxmlformats.org/officeDocument/2006/relationships/hyperlink" Target="file:///C:\Users\User\Downloads\G&#252;mr&#252;k%20Kanunu%20Gerek&#231;esi.doc" TargetMode="External"/><Relationship Id="rId188" Type="http://schemas.openxmlformats.org/officeDocument/2006/relationships/hyperlink" Target="file:///C:\Users\User\Downloads\G&#252;mr&#252;k%20Kanunu%20Gerek&#231;esi.doc" TargetMode="External"/><Relationship Id="rId311" Type="http://schemas.openxmlformats.org/officeDocument/2006/relationships/hyperlink" Target="file:///C:\Users\User\Downloads\G&#252;mr&#252;k%20Kanunu%20Gerek&#231;esi.doc" TargetMode="External"/><Relationship Id="rId395" Type="http://schemas.openxmlformats.org/officeDocument/2006/relationships/hyperlink" Target="file:///C:\Users\User\Downloads\G&#252;mr&#252;k%20Kanunu%20Gerek&#231;esi.doc" TargetMode="External"/><Relationship Id="rId409" Type="http://schemas.openxmlformats.org/officeDocument/2006/relationships/hyperlink" Target="file:///C:\OsmanPW\G&#252;mr&#252;k%20Mevzuat&#305;\Dosyalar\Y&#246;netmelik%202009\G&#252;mr&#252;k%20Y&#246;netmeli&#287;i%2008.10.2009.doc" TargetMode="External"/><Relationship Id="rId963" Type="http://schemas.openxmlformats.org/officeDocument/2006/relationships/hyperlink" Target="file:///C:\Users\User\Downloads\Dosyalar\Genelgeler\Genelge%202009-33%20Tam%20muafiyet%20ve%20k&#305;sm&#305;%20muafiyet%20ge&#231;ici%20ithalat%20e&#351;yas&#305;n&#305;n%20serbest%20dola&#351;&#305;ma%20giri&#351;inde%20B&#304;LGE%20sistemi%20rejim%20kodlar&#305;%20ve%20g&#252;mr&#252;k%20i&#351;lemleri.doc" TargetMode="External"/><Relationship Id="rId1039" Type="http://schemas.openxmlformats.org/officeDocument/2006/relationships/hyperlink" Target="file:///C:\Users\User\Downloads\Dosyalar\Di&#287;er%20Kanunlar\6183%20Say&#305;l&#305;%20Amme%20Alacaklar&#305;%20Usulu%20Hakk&#305;nda%20Kanun.doc" TargetMode="External"/><Relationship Id="rId1246" Type="http://schemas.openxmlformats.org/officeDocument/2006/relationships/hyperlink" Target="file:///C:\OsmanPC\G&#252;mr&#252;k%20Mevzuat&#305;\Dosyalar\Tasarruflu%20Yaz&#305;lar\29.04.2019%2043895923%20G&#252;mr&#252;k%20m&#252;&#351;avirlerinin%20g&#252;mr&#252;k%20y&#252;k&#252;ml&#252;l&#252;&#287;&#252;%20kapsam&#305;nda%20i&#351;tiraklerinin%20ve%20illiyet%20ba&#287;lar&#305;n&#305;n%20olay%20baz&#305;nda%20de&#287;erlendirilebilece&#287;i.doc" TargetMode="External"/><Relationship Id="rId92" Type="http://schemas.openxmlformats.org/officeDocument/2006/relationships/hyperlink" Target="file:///C:\Users\User\Downloads\G&#252;mr&#252;k%20Kanunu%20Gerek&#231;esi.doc" TargetMode="External"/><Relationship Id="rId616" Type="http://schemas.openxmlformats.org/officeDocument/2006/relationships/hyperlink" Target="file:///C:\Users\User\Genelgeler\Genelge%202014-04%20Dahilde%20&#304;&#351;leme%20Rejimi%20Kapsam&#305;nda%20Nihai%20Kullan&#305;m%20izni%20verilmesi,%20takibi%20ve%20m&#252;eyyide.doc" TargetMode="External"/><Relationship Id="rId823" Type="http://schemas.openxmlformats.org/officeDocument/2006/relationships/hyperlink" Target="file:///C:\Users\User\Downloads\Dosyalar\Genelgeler\Genelge%202013-54%20Deniz%20ve%20Havalimanlar&#305;nda%20ayn&#305;%20g&#252;mr&#252;k%20denetimindeki%20e&#351;yan&#305;n%20&#231;&#305;k&#305;&#351;%20&#246;zet%20beyanla%20aktar&#305;larak%20yurt%20d&#305;&#351;&#305;%20edilmesi.doc" TargetMode="External"/><Relationship Id="rId1453" Type="http://schemas.openxmlformats.org/officeDocument/2006/relationships/hyperlink" Target="file:///C:\Users\User\Downloads\Dosyalar\Di&#287;er%20Kanunlar\5326%20Say&#305;l&#305;%20Kanun.doc" TargetMode="External"/><Relationship Id="rId255" Type="http://schemas.openxmlformats.org/officeDocument/2006/relationships/hyperlink" Target="file:///C:\Users\User\Downloads\Dosyalar\Genelgeler\Genelge%202012-04%20Transit%20Rejimi%20(Fatura%20eklenmesi,%20teminat%20i&#351;lemleri,%20transit%20s&#252;resi,%20memur%20refakati,%20fazlal&#305;k-eksiklik%20takibat&#305;%20vs.).doc" TargetMode="External"/><Relationship Id="rId462" Type="http://schemas.openxmlformats.org/officeDocument/2006/relationships/hyperlink" Target="file:///C:\Users\User\Downloads\G&#252;mr&#252;k%20Kanunun%205911%20s.Kanun%20ile%20de&#287;i&#351;iklik%20Gerek&#231;eleri.doc" TargetMode="External"/><Relationship Id="rId1092" Type="http://schemas.openxmlformats.org/officeDocument/2006/relationships/hyperlink" Target="file:///C:\Users\User\Downloads\G&#252;mr&#252;k%20Kanunu%20Gerek&#231;esi.doc" TargetMode="External"/><Relationship Id="rId1106" Type="http://schemas.openxmlformats.org/officeDocument/2006/relationships/hyperlink" Target="file:///C:\Users\User\Downloads\Dosyalar\Muafiyetler\DANK%20K.2002-4493.doc" TargetMode="External"/><Relationship Id="rId1313" Type="http://schemas.openxmlformats.org/officeDocument/2006/relationships/hyperlink" Target="file:///C:\OsmanPW\G&#252;mr&#252;k%20Mevzuat&#305;\Dosyalar\Y&#246;netmelik%202009\G&#252;mr&#252;k%20Y&#246;netmeli&#287;i%2008.10.2009.doc" TargetMode="External"/><Relationship Id="rId1397" Type="http://schemas.openxmlformats.org/officeDocument/2006/relationships/hyperlink" Target="file:///C:\OsmanPC\G&#252;mr&#252;k%20Mevzuat&#305;\Dosyalar\Y&#246;netmelik%202009\G&#252;mr&#252;k%20Y&#246;netmeli&#287;i%2008.10.2009.doc" TargetMode="External"/><Relationship Id="rId115" Type="http://schemas.openxmlformats.org/officeDocument/2006/relationships/hyperlink" Target="file:///C:\Users\User\Downloads\Dosyalar\Tarife%20ve%20&#304;zahname\&#304;zahname\AB%20Aciklama\G&#252;mr&#252;k%20Genel%20Tebli&#287;i%20(G&#252;mr&#252;k%20Tarife%20Cetveli%20A&#231;&#305;klama%20Notlar&#305;)%20Seri%20No%203.doc" TargetMode="External"/><Relationship Id="rId322" Type="http://schemas.openxmlformats.org/officeDocument/2006/relationships/hyperlink" Target="file:///C:\Users\User\Downloads\7190%20Say&#305;l&#305;%20G&#252;mr&#252;k%20Kanunu%20ve%20Baz&#305;%20Kanunlarda%20De&#287;i&#351;iklik%20Yap&#305;lmas&#305;%20Hakk&#305;nda%20Kanun.doc" TargetMode="External"/><Relationship Id="rId767" Type="http://schemas.openxmlformats.org/officeDocument/2006/relationships/hyperlink" Target="file:///C:\OsmanPW\G&#252;mr&#252;k%20Mevzuat&#305;\Dosyalar\Y&#246;netmelik%202009\G&#252;mr&#252;k%20Y&#246;netmeli&#287;i%2008.10.2009.doc" TargetMode="External"/><Relationship Id="rId974" Type="http://schemas.openxmlformats.org/officeDocument/2006/relationships/hyperlink" Target="file:///C:\Users\User\Downloads\G&#252;mr&#252;k%20Kanunu%20Gerek&#231;esi.doc" TargetMode="External"/><Relationship Id="rId199" Type="http://schemas.openxmlformats.org/officeDocument/2006/relationships/hyperlink" Target="file:///C:\Users\User\Downloads\Dosyalar\Y&#246;netmelik%202009\EK%2008.doc" TargetMode="External"/><Relationship Id="rId627" Type="http://schemas.openxmlformats.org/officeDocument/2006/relationships/hyperlink" Target="file:///C:\Users\User\Downloads\Dosyalar\Y&#246;netmelik%202009\G&#252;mr&#252;k%20Y&#246;netmeli&#287;i%2008.10.2009.doc" TargetMode="External"/><Relationship Id="rId834" Type="http://schemas.openxmlformats.org/officeDocument/2006/relationships/hyperlink" Target="file:///C:\Users\User\Downloads\Dosyalar\Genelgeler\Genelge%202015-10%20Diplomatik%20Muafiyetler%20(Yabanc&#305;%20misyon,%20diplomatik%20&#252;yelere%20ait%20ara&#231;lar,%20ki&#351;isel%20e&#351;ya,%20ev%20e&#351;yas&#305;,%20diplomatik%20paketler).doc" TargetMode="External"/><Relationship Id="rId1257"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1464" Type="http://schemas.openxmlformats.org/officeDocument/2006/relationships/hyperlink" Target="file:///C:\OsmanPC\G&#252;mr&#252;k%20Mevzuat&#305;\Dosyalar\Tasarruflu%20Yaz&#305;lar\10.04.2019%2043342563%20Elektronik%20KEP%20tebligat&#305;n%20okunsun%20okunmas&#305;n%205.g&#252;n%20tebli&#287;%20edildi&#287;i%20ile%20erken%20&#246;deme%20veya%20itiraza%20konu%20olabilece&#287;i.doc" TargetMode="External"/><Relationship Id="rId266" Type="http://schemas.openxmlformats.org/officeDocument/2006/relationships/hyperlink" Target="file:///C:\Users\User\Downloads\Dosyalar\Di&#287;er%20Tebli&#287;ler\G&#252;mr&#252;k%20Genel%20Tebli&#287;i%20(Posta%20ve%20H&#305;zl&#305;%20Kargo%20Ta&#351;&#305;mac&#305;l&#305;&#287;&#305;)%20(Seri%20No%204).doc" TargetMode="External"/><Relationship Id="rId473" Type="http://schemas.openxmlformats.org/officeDocument/2006/relationships/hyperlink" Target="file:///C:\Users\User\Downloads\Dosyalar\Genelgeler\RYKGM%202016-44%20Geri%20Verme%20kald&#305;rma%20i&#351;lemlerinden%20sonra%20beyannamelerde%20d&#252;zeltme%20yap&#305;lmas&#305;.doc" TargetMode="External"/><Relationship Id="rId680" Type="http://schemas.openxmlformats.org/officeDocument/2006/relationships/hyperlink" Target="file:///C:\Users\User\Downloads\Dosyalar\Di&#287;er%20Tebli&#287;ler\Ge&#231;ici%20&#304;thal%20Edilen%20Kara%20Ta&#351;&#305;tlar&#305;na%20&#304;li&#351;kin%20G&#252;mr&#252;k%20Genel%20Tebli&#287;i%20Seri%20No%201.doc" TargetMode="External"/><Relationship Id="rId901" Type="http://schemas.openxmlformats.org/officeDocument/2006/relationships/hyperlink" Target="file:///C:\Users\User\Downloads\G&#252;mr&#252;k%20Kanunu%20Gerek&#231;esi.doc" TargetMode="External"/><Relationship Id="rId1117" Type="http://schemas.openxmlformats.org/officeDocument/2006/relationships/hyperlink" Target="file:///C:\OsmanPW\G&#252;mr&#252;k%20Mevzuat&#305;\Dosyalar\Y&#246;netmelik%202009\G&#252;mr&#252;k%20Y&#246;netmeli&#287;i%2008.10.2009.doc" TargetMode="External"/><Relationship Id="rId1324" Type="http://schemas.openxmlformats.org/officeDocument/2006/relationships/hyperlink" Target="file:///C:\Users\User\Downloads\7190%20Say&#305;l&#305;%20G&#252;mr&#252;k%20Kanunu%20ve%20Baz&#305;%20Kanunlarda%20De&#287;i&#351;iklik%20Yap&#305;lmas&#305;%20Hakk&#305;nda%20Kanun.doc" TargetMode="External"/><Relationship Id="rId30" Type="http://schemas.openxmlformats.org/officeDocument/2006/relationships/hyperlink" Target="file:///C:\Users\User\Downloads\G&#252;mr&#252;k%20Kanunu%20Gerek&#231;esi.doc" TargetMode="External"/><Relationship Id="rId126" Type="http://schemas.openxmlformats.org/officeDocument/2006/relationships/hyperlink" Target="file:///C:\Users\User\Downloads\Dosyalar\Y&#246;netmelik%202009\G&#252;mr&#252;k%20Y&#246;netmeli&#287;i%2008.10.2009.doc" TargetMode="External"/><Relationship Id="rId333" Type="http://schemas.openxmlformats.org/officeDocument/2006/relationships/hyperlink" Target="file:///C:\Users\User\Downloads\Dosyalar\Y&#246;netmelik%202009\G&#252;mr&#252;k%20Y&#246;netmeli&#287;i%2008.10.2009.doc" TargetMode="External"/><Relationship Id="rId540" Type="http://schemas.openxmlformats.org/officeDocument/2006/relationships/hyperlink" Target="file:///C:\Users\User\Downloads\Dosyalar\Y&#246;netmelik%202009\G&#252;mr&#252;k%20Y&#246;netmeli&#287;i%2008.10.2009.doc" TargetMode="External"/><Relationship Id="rId778" Type="http://schemas.openxmlformats.org/officeDocument/2006/relationships/hyperlink" Target="file:///C:\OsmanPC\G&#252;mr&#252;k%20Mevzuat&#305;\Dosyalar\Di&#287;er%20Kanunlar\3218%20say&#305;l&#305;%20Serbest%20B&#246;lgeler%20Kanunu.doc" TargetMode="External"/><Relationship Id="rId985" Type="http://schemas.openxmlformats.org/officeDocument/2006/relationships/hyperlink" Target="file:///C:\Users\User\Downloads\G&#252;mr&#252;k%20Kanunu%20Gerek&#231;esi.doc" TargetMode="External"/><Relationship Id="rId1170" Type="http://schemas.openxmlformats.org/officeDocument/2006/relationships/hyperlink" Target="file:///C:\Users\User\Downloads\Dosyalar\Y&#246;netmelik%202009\G&#252;mr&#252;k%20Y&#246;netmeli&#287;i%2008.10.2009.doc" TargetMode="External"/><Relationship Id="rId638" Type="http://schemas.openxmlformats.org/officeDocument/2006/relationships/hyperlink" Target="file:///C:\Users\User\Downloads\G&#252;mr&#252;k%20Kanunu%20Gerek&#231;esi.doc" TargetMode="External"/><Relationship Id="rId845" Type="http://schemas.openxmlformats.org/officeDocument/2006/relationships/hyperlink" Target="file:///C:\OsmanPW\G&#252;mr&#252;k%20Mevzuat&#305;\Dosyalar\Y&#246;netmelik%202009\G&#252;mr&#252;k%20Y&#246;netmeli&#287;i%2008.10.2009.doc" TargetMode="External"/><Relationship Id="rId1030" Type="http://schemas.openxmlformats.org/officeDocument/2006/relationships/hyperlink" Target="file:///C:\OsmanPW\G&#252;mr&#252;k%20Mevzuat&#305;\Dosyalar\Y&#246;netmelik%202009\G&#252;mr&#252;k%20Y&#246;netmeli&#287;i%2008.10.2009.doc" TargetMode="External"/><Relationship Id="rId1268" Type="http://schemas.openxmlformats.org/officeDocument/2006/relationships/hyperlink" Target="file:///C:\Users\User\Downloads\Dosyalar\Tasarruflu%20Yaz&#305;lar\04.11.2016%2019955763%20Tahsilat%20Takip%20Program&#305;n&#305;n%20ek%20tahakkuk%20vergi%20ve%20para%20cezas&#305;n&#305;n%20birlikte%20tahsili%20ve%20takibinde%20uyumla&#351;t&#305;r&#305;lmas&#305;.doc" TargetMode="External"/><Relationship Id="rId1475" Type="http://schemas.openxmlformats.org/officeDocument/2006/relationships/hyperlink" Target="file:///C:\Users\User\Downloads\Dosyalar\Muafiyetler\Anayasa%20Mahkemesinin%20E%202015-22,%20K%202015-37%20Say&#305;l&#305;%20Karar&#305;.doc" TargetMode="External"/><Relationship Id="rId277" Type="http://schemas.openxmlformats.org/officeDocument/2006/relationships/hyperlink" Target="file:///C:\Users\User\Downloads\G&#252;mr&#252;k%20Kanunu%20Gerek&#231;esi.doc" TargetMode="External"/><Relationship Id="rId400" Type="http://schemas.openxmlformats.org/officeDocument/2006/relationships/hyperlink" Target="file:///C:\Users\User\Downloads\Dosyalar\Muafiyetler\DANK%20K.2004-1948.doc" TargetMode="External"/><Relationship Id="rId484" Type="http://schemas.openxmlformats.org/officeDocument/2006/relationships/hyperlink" Target="file:///C:\Users\User\Downloads\Dosyalar\Y&#246;netmelik%202009\G&#252;mr&#252;k%20Y&#246;netmeli&#287;i%2008.10.2009.doc" TargetMode="External"/><Relationship Id="rId705" Type="http://schemas.openxmlformats.org/officeDocument/2006/relationships/hyperlink" Target="file:///C:\Users\User\Downloads\Dosyalar\Genelgeler\Genelge%202014-01%20Finansal%20kiralama,%20faktoring%20ve%20ticari%20kiralama%20(adi%20kiralama)%20kapsam&#305;%20e&#351;ya%20ve%20u&#231;aklar&#305;n%20ge&#231;ici%20ithalat&#305;.doc" TargetMode="External"/><Relationship Id="rId1128" Type="http://schemas.openxmlformats.org/officeDocument/2006/relationships/hyperlink" Target="file:///C:\OsmanPC\G&#252;mr&#252;k%20Mevzuat&#305;\Dosyalar\Tasarruflu%20Yaz&#305;lar\26.08.2019%2046658088%20&#304;GV%20ve%20EMY%20uygulamas&#305;nda%20men&#351;e%20ve%20veya%20A.TR%20Belgesi%20sonradan%20ibraz%20edilmesinde%20geri%20verme%20i&#351;lemleri.doc" TargetMode="External"/><Relationship Id="rId1335" Type="http://schemas.openxmlformats.org/officeDocument/2006/relationships/hyperlink" Target="file:///C:\Users\User\Downloads\Dosyalar\Tasarruflu%20Yaz&#305;lar\29.04.2014%20103810%20Antrepo%20rejiminin%20ihlalinden%20kaynakl&#305;%20alacaklarda%20uzla&#351;ma%20sonras&#305;%20tahsil%20edilen%20verginin%20d&#252;&#351;&#252;lmesi.doc" TargetMode="External"/><Relationship Id="rId137" Type="http://schemas.openxmlformats.org/officeDocument/2006/relationships/hyperlink" Target="file:///C:\Users\User\Downloads\Dosyalar\Men&#351;ei\CK-2018-00501%20GTS%20Kapsam&#305;nda%20Tercihli%20Rejimden%20Yararlanacak%20E&#351;ya%20&#304;&#231;in%20Men&#351;e%20Beyan&#305;%20Uygulamas&#305;na%20&#304;li&#351;kin%20Karar.doc" TargetMode="External"/><Relationship Id="rId344" Type="http://schemas.openxmlformats.org/officeDocument/2006/relationships/hyperlink" Target="file:///C:\Users\User\Downloads\Dosyalar\Y&#246;netmelik%202009\G&#252;mr&#252;k%20Y&#246;netmeli&#287;i%2008.10.2009.doc" TargetMode="External"/><Relationship Id="rId691" Type="http://schemas.openxmlformats.org/officeDocument/2006/relationships/hyperlink" Target="file:///C:\OsmanPW\G&#252;mr&#252;k%20Mevzuat&#305;\Dosyalar\Y&#246;netmelik%202009\G&#252;mr&#252;k%20Y&#246;netmeli&#287;i%2008.10.2009.doc" TargetMode="External"/><Relationship Id="rId789" Type="http://schemas.openxmlformats.org/officeDocument/2006/relationships/hyperlink" Target="file:///C:\OsmanPW\G&#252;mr&#252;k%20Mevzuat&#305;\Dosyalar\Y&#246;netmelik%202009\G&#252;mr&#252;k%20Y&#246;netmeli&#287;i%2008.10.2009.doc" TargetMode="External"/><Relationship Id="rId912" Type="http://schemas.openxmlformats.org/officeDocument/2006/relationships/hyperlink" Target="file:///C:\OsmanPW\G&#252;mr&#252;k%20Mevzuat&#305;\Dosyalar\Y&#246;netmelik%202009\G&#252;mr&#252;k%20Y&#246;netmeli&#287;i%2008.10.2009.doc" TargetMode="External"/><Relationship Id="rId996" Type="http://schemas.openxmlformats.org/officeDocument/2006/relationships/hyperlink" Target="file:///C:\Users\User\Downloads\Dosyalar\Y&#246;netmelik%202009\G&#252;mr&#252;k%20Y&#246;netmeli&#287;i%2008.10.2009.doc" TargetMode="External"/><Relationship Id="rId41" Type="http://schemas.openxmlformats.org/officeDocument/2006/relationships/hyperlink" Target="file:///C:\OsmanPW\G&#252;mr&#252;k%20Mevzuat&#305;\Dosyalar\Y&#246;netmelik%202009\G&#252;mr&#252;k%20Y&#246;netmeli&#287;i%2008.10.2009.doc" TargetMode="External"/><Relationship Id="rId551" Type="http://schemas.openxmlformats.org/officeDocument/2006/relationships/hyperlink" Target="file:///C:\OsmanPC\G&#252;mr&#252;k%20Mevzuat&#305;\Dosyalar\Y&#246;netmelik%202009\G&#252;mr&#252;k%20Y&#246;netmeli&#287;i%2008.10.2009.doc" TargetMode="External"/><Relationship Id="rId649" Type="http://schemas.openxmlformats.org/officeDocument/2006/relationships/hyperlink" Target="file:///C:\Users\User\Downloads\G&#252;mr&#252;k%20Kanunun%205911%20s.Kanun%20ile%20de&#287;i&#351;iklik%20Gerek&#231;eleri.doc" TargetMode="External"/><Relationship Id="rId856" Type="http://schemas.openxmlformats.org/officeDocument/2006/relationships/hyperlink" Target="file:///C:\Users\User\Downloads\Dosyalar\Genelgeler\Genelge%202019-06%20T&#252;rkiye%20ile%20KKTC%20aras&#305;nda%20kargo%20ta&#351;&#305;mac&#305;l&#305;&#287;&#305;%20g&#252;mr&#252;k%20i&#351;lemleri%20hakk&#305;nda%20karar&#305;n%20uygulama%20usul%20ve%20esaslar&#305;.doc" TargetMode="External"/><Relationship Id="rId1181" Type="http://schemas.openxmlformats.org/officeDocument/2006/relationships/hyperlink" Target="file:///C:\Users\User\Downloads\Dosyalar\Tasarruflu%20Yaz&#305;lar\09.07.2019%2045769618%20Fazla%20&#199;al&#305;&#351;ma%20&#220;creti%20(mesai)%20ve%20Maa&#351;lar&#305;n%20gelir%20vergisi%20hesaplamas&#305;nda%20birlikte%20de&#287;erlendirilmesi%20ve%20m&#252;talaa.doc" TargetMode="External"/><Relationship Id="rId1279" Type="http://schemas.openxmlformats.org/officeDocument/2006/relationships/hyperlink" Target="file:///C:\OsmanPW\G&#252;mr&#252;k%20Mevzuat&#305;\Dosyalar\Y&#246;netmelik%202009\G&#252;mr&#252;k%20Y&#246;netmeli&#287;i%2008.10.2009.doc" TargetMode="External"/><Relationship Id="rId1402" Type="http://schemas.openxmlformats.org/officeDocument/2006/relationships/hyperlink" Target="file:///C:\Users\User\Downloads\Dosyalar\Genelgeler\Genelge%202009-92%20G&#252;mr&#252;ks&#252;z%20sat&#305;&#351;%20ma&#287;azalar&#305;nda%20al&#305;&#351;veri&#351;%20limitleri,%20sat&#305;&#351;%20belgesi,%20e&#351;ya%20yollama%20ka&#287;&#305;d&#305;,%20takrirle%20sat&#305;&#351;,%20sim%20kartlar&#305;%20sat&#305;&#351;&#305;,%20i&#231;ki%20ve%20sigarada%20k&#305;s&#305;tlama.doc" TargetMode="External"/><Relationship Id="rId1486" Type="http://schemas.openxmlformats.org/officeDocument/2006/relationships/hyperlink" Target="file:///C:\Users\User\Downloads\Dosyalar\Tasarruflu%20Yaz&#305;lar\06.02.2013%2002435%20Ka&#231;ak&#231;&#305;l&#305;k%20su&#231;u%20i&#351;enmi&#351;%20ise%20meslekten%20&#231;&#305;karma,%20kabahatlerden%20biri%20i&#351;lenmi&#351;%20ise%20di&#287;er%20disiplin%20cezalar&#305;n&#305;n%20tatbiki.doc" TargetMode="External"/><Relationship Id="rId190" Type="http://schemas.openxmlformats.org/officeDocument/2006/relationships/hyperlink" Target="file:///C:\Users\User\Downloads\Dosyalar\Di&#287;erleri\K&#305;ymet%20anla&#351;mas&#305;%20BKK%201993-4690.doc" TargetMode="External"/><Relationship Id="rId204" Type="http://schemas.openxmlformats.org/officeDocument/2006/relationships/hyperlink" Target="file:///C:\Users\User\Downloads\Dosyalar\Genelgeler\Genelge%202001-33%20Bedelsiz%20otomobil%20ithalat&#305;nda%20navlun%20ve%20sigorta.doc" TargetMode="External"/><Relationship Id="rId288" Type="http://schemas.openxmlformats.org/officeDocument/2006/relationships/hyperlink" Target="file:///C:\Users\User\Downloads\Dosyalar\Y&#246;netmelik%202009\G&#252;mr&#252;k%20Y&#246;netmeli&#287;i%2008.10.2009.doc" TargetMode="External"/><Relationship Id="rId411" Type="http://schemas.openxmlformats.org/officeDocument/2006/relationships/hyperlink" Target="file:///C:\Users\User\Downloads\Dosyalar\Muafiyetler\Dan&#305;&#351;tay%207.%20Dairesi%20E%201998-972,%20K%201999-3833.doc" TargetMode="External"/><Relationship Id="rId509" Type="http://schemas.openxmlformats.org/officeDocument/2006/relationships/hyperlink" Target="file:///C:\OsmanPC\G&#252;mr&#252;k%20Mevzuat&#305;\Dosyalar\Tasarruflu%20Yaz&#305;lar\24.07.2017%2026717203%20K&#305;smi%20ge&#231;ici%20ithalat%20e&#351;yas&#305;n&#305;n%20devrinde%20&#246;denmi&#351;%20vergilerin%20dikkate%20al&#305;nmas&#305;%20ile%20y&#252;k&#252;ml&#252;l&#252;k%20ba&#351;lamas&#305;n&#305;n%20tescil%20tarihi%20oldu&#287;u.doc" TargetMode="External"/><Relationship Id="rId1041" Type="http://schemas.openxmlformats.org/officeDocument/2006/relationships/hyperlink" Target="file:///C:\Users\User\Downloads\G&#252;mr&#252;k%20Kanunun%205911%20s.Kanun%20ile%20de&#287;i&#351;iklik%20Gerek&#231;eleri.doc" TargetMode="External"/><Relationship Id="rId1139" Type="http://schemas.openxmlformats.org/officeDocument/2006/relationships/hyperlink" Target="file:///C:\Users\User\Downloads\Dosyalar\Y&#246;netmelik%202009\G&#252;mr&#252;k%20Y&#246;netmeli&#287;i%2008.10.2009.doc" TargetMode="External"/><Relationship Id="rId1346" Type="http://schemas.openxmlformats.org/officeDocument/2006/relationships/hyperlink" Target="file:///C:\OsmanPW\G&#252;mr&#252;k%20Mevzuat&#305;\Dosyalar\Y&#246;netmelik%202009\G&#252;mr&#252;k%20Y&#246;netmeli&#287;i%2008.10.2009.doc" TargetMode="External"/><Relationship Id="rId106" Type="http://schemas.openxmlformats.org/officeDocument/2006/relationships/hyperlink" Target="file:///C:\Users\User\Downloads\Dosyalar\Y&#246;netmelik%202009\G&#252;mr&#252;k%20Y&#246;netmeli&#287;i%2008.10.2009.doc" TargetMode="External"/><Relationship Id="rId313" Type="http://schemas.openxmlformats.org/officeDocument/2006/relationships/hyperlink" Target="file:///C:\Users\User\Downloads\Dosyalar\Y&#246;netmelik%202009\G&#252;mr&#252;k%20Y&#246;netmeli&#287;i%2008.10.2009.doc" TargetMode="External"/><Relationship Id="rId495" Type="http://schemas.openxmlformats.org/officeDocument/2006/relationships/hyperlink" Target="file:///C:\Users\User\Downloads\Dosyalar\Dahilde%20&#304;&#351;leme%20Rejimi\Dahilde%20&#304;&#351;leme%20Rejimi%20Karar&#305;%20Say&#305;s&#305;%202005-8391.doc" TargetMode="External"/><Relationship Id="rId716" Type="http://schemas.openxmlformats.org/officeDocument/2006/relationships/hyperlink" Target="file:///C:\Users\User\Downloads\Dosyalar\Tasarruflu%20Yaz&#305;lar\17.06.2015%208605362%20K&#305;smi%20Muafiyet%20kapsam&#305;%20ge&#231;ici%20ithalatlarda%20s&#252;re%20uzat&#305;m&#305;%20taleplerinde%20Faiz%20Uygulanmayaca&#287;&#305;.doc" TargetMode="External"/><Relationship Id="rId758" Type="http://schemas.openxmlformats.org/officeDocument/2006/relationships/hyperlink" Target="file:///C:\Users\User\Downloads\G&#252;mr&#252;k%20Kanunu%20Gerek&#231;esi.doc" TargetMode="External"/><Relationship Id="rId923"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965" Type="http://schemas.openxmlformats.org/officeDocument/2006/relationships/hyperlink" Target="file:///C:\Users\User\Genelgeler\Genelge%202017-08%20Mecburi%20Kesime%20Tabi%20Tutulan%20Canl&#305;%20Hayvan%20&#304;thalat&#305;nda%20ilk%20beyanname%20tescil%20tarihindeki%20vergi%20uygulamalar&#305;n&#305;n%20tatbiki.doc" TargetMode="External"/><Relationship Id="rId1150" Type="http://schemas.openxmlformats.org/officeDocument/2006/relationships/hyperlink" Target="file:///C:\Users\User\Downloads\Dosyalar\Tasarruflu%20Yaz&#305;lar\26.08.2019%2046762860%20&#304;thalat%20Rejim%20karar&#305;%20yeni%20y&#305;l%20de&#287;i&#351;ikliklerindeki%20lehte%20h&#252;k&#252;mlerin%20geri%20verme%20kapsam&#305;nda%20&#304;GV%20leri%20kapsamad&#305;&#287;&#305;.doc" TargetMode="External"/><Relationship Id="rId1388" Type="http://schemas.openxmlformats.org/officeDocument/2006/relationships/hyperlink" Target="file:///C:\Users\User\Downloads\7190%20Say&#305;l&#305;%20G&#252;mr&#252;k%20Kanunu%20ve%20Baz&#305;%20Kanunlarda%20De&#287;i&#351;iklik%20Yap&#305;lmas&#305;%20Hakk&#305;nda%20Kanun.doc" TargetMode="External"/><Relationship Id="rId10" Type="http://schemas.openxmlformats.org/officeDocument/2006/relationships/hyperlink" Target="file:///C:\Users\User\Downloads\G&#252;mr&#252;k%20Kanunu%20(5911%20Say&#305;l&#305;%20Kanunla%20de&#287;i&#351;meden%20&#246;nceki%20hali).doc" TargetMode="External"/><Relationship Id="rId52" Type="http://schemas.openxmlformats.org/officeDocument/2006/relationships/hyperlink" Target="file:///C:\Users\User\Downloads\Dosyalar\Y&#246;netmelik%202009\G&#252;mr&#252;k%20Y&#246;netmeli&#287;i%2008.10.2009.doc" TargetMode="External"/><Relationship Id="rId94" Type="http://schemas.openxmlformats.org/officeDocument/2006/relationships/hyperlink" Target="file:///C:\Users\User\Downloads\Dosyalar\Y&#246;netmelik%202009\G&#252;mr&#252;k%20Y&#246;netmeli&#287;i%2008.10.2009.doc" TargetMode="External"/><Relationship Id="rId148" Type="http://schemas.openxmlformats.org/officeDocument/2006/relationships/hyperlink" Target="file:///C:\Users\User\Downloads\Dosyalar\Genelgeler\Genelge%202002-38%20G&#252;mr&#252;k%20K&#305;ymeti%20konular&#305;nda%20a&#231;&#305;lan%20davalar&#305;n%20aleyhimize%20sonu&#231;lanmas&#305;.doc" TargetMode="External"/><Relationship Id="rId355" Type="http://schemas.openxmlformats.org/officeDocument/2006/relationships/hyperlink" Target="file:///C:\Users\User\Downloads\Dosyalar\Genelgeler\2018-17%20Say&#305;l&#305;%20Fikri%20ve%20S&#305;nai%20M&#252;lkiyet%20Haklar&#305;%20Koordinasyon%20Kurulu%20ile%20&#304;lgili%20Cumhurba&#351;kan&#305;%20Genelgesi.doc" TargetMode="External"/><Relationship Id="rId397" Type="http://schemas.openxmlformats.org/officeDocument/2006/relationships/hyperlink" Target="file:///C:\OsmanPW\G&#252;mr&#252;k%20Mevzuat&#305;\Dosyalar\Y&#246;netmelik%202009\G&#252;mr&#252;k%20Y&#246;netmeli&#287;i%2008.10.2009.doc" TargetMode="External"/><Relationship Id="rId520" Type="http://schemas.openxmlformats.org/officeDocument/2006/relationships/hyperlink" Target="file:///C:\Users\User\Downloads\Dosyalar\Genelgeler\Genelge%202018-15%20Yurtd&#305;&#351;&#305;%20sefer%20yapan%20u&#231;aklara%20bedelli%20bedelsiz%20yolcu%20&#231;anta,%20&#246;rt&#252;,%20oyuncak,%20yiyecek%20ve%20i&#231;ecek%20transit%20teslim%20usulleri.doc" TargetMode="External"/><Relationship Id="rId562" Type="http://schemas.openxmlformats.org/officeDocument/2006/relationships/hyperlink" Target="file:///C:\OsmanPW\G&#252;mr&#252;k%20Mevzuat&#305;\Dosyalar\Y&#246;netmelik%202009\G&#252;mr&#252;k%20Y&#246;netmeli&#287;i%2008.10.2009.doc" TargetMode="External"/><Relationship Id="rId618" Type="http://schemas.openxmlformats.org/officeDocument/2006/relationships/hyperlink" Target="file:///C:\OsmanPW\G&#252;mr&#252;k%20Mevzuat&#305;\Dosyalar\Y&#246;netmelik%202009\G&#252;mr&#252;k%20Y&#246;netmeli&#287;i%2008.10.2009.doc" TargetMode="External"/><Relationship Id="rId825" Type="http://schemas.openxmlformats.org/officeDocument/2006/relationships/hyperlink" Target="file:///C:\OsmanPW\G&#252;mr&#252;k%20Mevzuat&#305;\Dosyalar\Y&#246;netmelik%202009\G&#252;mr&#252;k%20Y&#246;netmeli&#287;i%2008.10.2009.doc" TargetMode="External"/><Relationship Id="rId1192" Type="http://schemas.openxmlformats.org/officeDocument/2006/relationships/hyperlink" Target="file:///C:\Users\User\Downloads\Dosyalar\Muafiyetler\BKK%202009-15481%20G&#252;mr&#252;k%20Kanununun%20Baz&#305;%20Maddelerinin%20Uygulanmas&#305;%20Hakk&#305;nda%20Karar.doc" TargetMode="External"/><Relationship Id="rId1206" Type="http://schemas.openxmlformats.org/officeDocument/2006/relationships/hyperlink" Target="file:///C:\Users\User\Downloads\Dosyalar\Tasarruflu%20Yaz&#305;lar\29.04.2019%2043895923%20G&#252;mr&#252;k%20m&#252;&#351;avirlerinin%20g&#252;mr&#252;k%20y&#252;k&#252;ml&#252;l&#252;&#287;&#252;%20kapsam&#305;nda%20i&#351;tiraklerinin%20ve%20illiyet%20ba&#287;lar&#305;n&#305;n%20olay%20baz&#305;nda%20de&#287;erlendirilebilece&#287;i.doc" TargetMode="External"/><Relationship Id="rId1248" Type="http://schemas.openxmlformats.org/officeDocument/2006/relationships/hyperlink" Target="file:///C:\OsmanPW\G&#252;mr&#252;k%20Mevzuat&#305;\Dosyalar\Y&#246;netmelik%202009\G&#252;mr&#252;k%20Y&#246;netmeli&#287;i%2008.10.2009.doc" TargetMode="External"/><Relationship Id="rId1413" Type="http://schemas.openxmlformats.org/officeDocument/2006/relationships/hyperlink" Target="file:///C:\Users\User\Downloads\Dosyalar\Tasarruflu%20Yaz&#305;lar\20.11.2009%2025111%20Usuls&#252;zl&#252;k%20cezalar&#305;n&#305;n%20ge&#231;mi&#351;e%20y&#246;nelik%20uygulanmas&#305;%20durumunda,%20kabahatler%20kanunu%20ve%20TCK%20dikkate%20al&#305;nd&#305;&#287;&#305;nda%20lehe%20h&#252;km&#252;n%20uygulanaca&#287;&#305;.doc" TargetMode="External"/><Relationship Id="rId1455" Type="http://schemas.openxmlformats.org/officeDocument/2006/relationships/hyperlink" Target="file:///C:\Users\User\Downloads\Dosyalar\Di&#287;er%20Y&#246;netmelikler\G&#252;mr&#252;k%20Uzla&#351;ma%20Y&#246;netmeli&#287;i.doc" TargetMode="External"/><Relationship Id="rId215" Type="http://schemas.openxmlformats.org/officeDocument/2006/relationships/hyperlink" Target="file:///C:\Users\User\Downloads\Dosyalar\Genelgeler\Genelge%202012-29%20G&#252;mr&#252;k%20K&#305;ymetinin%20belirlenmesi%20ile%20Yurt%20D&#305;&#351;&#305;%20K&#305;ymet%20Ara&#351;t&#305;rmas&#305;na%20Y&#246;nelik%20Yap&#305;lacak%20&#304;&#351;lemler.doc" TargetMode="External"/><Relationship Id="rId257" Type="http://schemas.openxmlformats.org/officeDocument/2006/relationships/hyperlink" Target="file:///C:\Users\User\Downloads\Dosyalar\Y&#246;netmelik%202009\G&#252;mr&#252;k%20Y&#246;netmeli&#287;i%2008.10.2009.doc" TargetMode="External"/><Relationship Id="rId422" Type="http://schemas.openxmlformats.org/officeDocument/2006/relationships/hyperlink" Target="file:///C:\Users\User\Downloads\Dosyalar\Genelgeler\TAS&#304;&#350;%202013-01%20Tahlil%20&#220;cretlerinin%20Tahsil%20&#304;&#351;lemleri,%20iade%20i&#351;lemleri,%20fatura%20d&#252;zenlenmesi%20ve%20laboratuvar%20ihtiya&#231;lar&#305;n&#305;n%20kar&#351;&#305;lanmas&#305;.doc" TargetMode="External"/><Relationship Id="rId464" Type="http://schemas.openxmlformats.org/officeDocument/2006/relationships/hyperlink" Target="file:///C:\Users\User\Downloads\Dosyalar\Genelgeler\Genelge%202015-10%20Diplomatik%20Muafiyetler%20(Yabanc&#305;%20misyon,%20diplomatik%20&#252;yelere%20ait%20ara&#231;lar,%20ki&#351;isel%20e&#351;ya,%20ev%20e&#351;yas&#305;,%20diplomatik%20paketler).doc" TargetMode="External"/><Relationship Id="rId867" Type="http://schemas.openxmlformats.org/officeDocument/2006/relationships/hyperlink" Target="file:///C:\OsmanPW\G&#252;mr&#252;k%20Mevzuat&#305;\Dosyalar\Genelgeler\Genelge%202009-93%20Ge&#231;ici%20ihracat%20e&#351;yas&#305;nda%20ek%20s&#252;re%20talebinin%20kar&#351;&#305;lanmas&#305;%20ile%20s&#252;resini%20a&#351;arak%20gelen%20e&#351;yada%20&#246;zel%20izin%20al&#305;nmas&#305;na%20gerek%20olmad&#305;&#287;&#305;.doc" TargetMode="External"/><Relationship Id="rId1010" Type="http://schemas.openxmlformats.org/officeDocument/2006/relationships/hyperlink" Target="file:///C:\Users\User\Downloads\Dosyalar\Genelgeler\Genelge%202011-48%20Royalti%20ve%20lisans%20&#252;cretleri%20G&#252;mr&#252;k%20K&#305;ymetine%20giren%20unsurlar%20Vergi%20Dairesine%20&#246;denen%20KDV%20ile%20ceza%20ve%20faiz.doc" TargetMode="External"/><Relationship Id="rId1052" Type="http://schemas.openxmlformats.org/officeDocument/2006/relationships/hyperlink" Target="file:///C:\Users\User\Downloads\Dosyalar\Di&#287;er%20Kanunlar\6183%20Say&#305;l&#305;%20Amme%20Alacaklar&#305;%20Usulu%20Hakk&#305;nda%20Kanun.doc" TargetMode="External"/><Relationship Id="rId1094" Type="http://schemas.openxmlformats.org/officeDocument/2006/relationships/hyperlink" Target="file:///C:\Users\User\Downloads\Dosyalar\Muafiyetler\DANK%20K.2004-2710.doc" TargetMode="External"/><Relationship Id="rId1108" Type="http://schemas.openxmlformats.org/officeDocument/2006/relationships/hyperlink" Target="file:///C:\Users\User\Downloads\Dosyalar\Di&#287;erleri\Muhasebat%20Genel%20M&#252;d&#252;rl&#252;&#287;&#252;%20Genel%20Tebli&#287;i%20Seri%20No%2015.doc" TargetMode="External"/><Relationship Id="rId1315" Type="http://schemas.openxmlformats.org/officeDocument/2006/relationships/hyperlink" Target="file:///C:\Users\User\Downloads\Dosyalar\Genelgeler\Genelge%202013-23%20Belirgin%20bir%20&#351;ekilde%20farkl&#305;%20cinste%20e&#351;ya%20tespitinde%20beyanname%20eklerine%20ve%20demonte%20e&#351;yan&#305;n%20b&#252;t&#252;n&#252;ne%20bak&#305;lmas&#305;.doc" TargetMode="External"/><Relationship Id="rId1497" Type="http://schemas.openxmlformats.org/officeDocument/2006/relationships/hyperlink" Target="file:///C:\Users\User\Downloads\Dosyalar\Di&#287;er%20Kanunlar\4760%20Say&#305;l&#305;%20&#214;zel%20T&#252;ketim%20Vergisi%20Kanunu.doc" TargetMode="External"/><Relationship Id="rId299" Type="http://schemas.openxmlformats.org/officeDocument/2006/relationships/hyperlink" Target="file:///C:\Users\User\Downloads\Dosyalar\Genelgeler\Genelge%202002-07%20Farkl&#305;%20&#246;zet%20beyan%20muh.e&#351;yan&#305;n%20tek%20beyanname%20ile%20&#231;ekilebilmesi.doc" TargetMode="External"/><Relationship Id="rId727" Type="http://schemas.openxmlformats.org/officeDocument/2006/relationships/hyperlink" Target="file:///C:\Users\User\Downloads\Dosyalar\Genelgeler\Genelge%202014-14%20Hari&#231;te%20i&#351;leme%20rejimi%20kapsam&#305;nda%20ge&#231;ici%20&#231;&#305;kar&#305;lan%20e&#351;ya%20kesin%20sat&#305;&#351;%20olmad&#305;&#287;&#305;ndan%20bedelsiz%20fatura%20d&#252;zenlenmesi.doc" TargetMode="External"/><Relationship Id="rId934" Type="http://schemas.openxmlformats.org/officeDocument/2006/relationships/hyperlink" Target="file:///C:\Users\User\Downloads\G&#252;mr&#252;k%20Kanunu%20Gerek&#231;esi.doc" TargetMode="External"/><Relationship Id="rId1357" Type="http://schemas.openxmlformats.org/officeDocument/2006/relationships/hyperlink" Target="file:///C:\Users\User\Downloads\7190%20Say&#305;l&#305;%20G&#252;mr&#252;k%20Kanunu%20ve%20Baz&#305;%20Kanunlarda%20De&#287;i&#351;iklik%20Yap&#305;lmas&#305;%20Hakk&#305;nda%20Kanun.doc" TargetMode="External"/><Relationship Id="rId63" Type="http://schemas.openxmlformats.org/officeDocument/2006/relationships/hyperlink" Target="file:///C:\Users\User\Downloads\Dosyalar\Di&#287;er%20Y&#246;netmelikler\Sonradan%20Kontrol%20Ve%20Riskli%20&#304;&#351;lemlerin%20Kontrol&#252;%20Y&#246;netmeli&#287;i.doc" TargetMode="External"/><Relationship Id="rId159" Type="http://schemas.openxmlformats.org/officeDocument/2006/relationships/hyperlink" Target="file:///C:\Users\User\Downloads\Dosyalar\Y&#246;netmelik%202009\EK%2008.doc" TargetMode="External"/><Relationship Id="rId366" Type="http://schemas.openxmlformats.org/officeDocument/2006/relationships/hyperlink" Target="file:///C:\Users\User\Downloads\Dosyalar\Y&#246;netmelik%202009\G&#252;mr&#252;k%20Y&#246;netmeli&#287;i%2008.10.2009.doc" TargetMode="External"/><Relationship Id="rId573" Type="http://schemas.openxmlformats.org/officeDocument/2006/relationships/hyperlink" Target="file:///C:\Users\User\Downloads\G&#252;mr&#252;k%20Kanunu%20Gerek&#231;esi.doc" TargetMode="External"/><Relationship Id="rId780" Type="http://schemas.openxmlformats.org/officeDocument/2006/relationships/hyperlink" Target="file:///C:\Users\User\Tasarruflu%20Yaz&#305;lar\14.02.2011%2003880%20Serbest%20b&#246;lgelerde%20t&#252;ketime%20konu%20e&#351;yada%20KDV%20istisnas&#305;%20ve%20ihracat%20teslimlerinde%20SB&#304;F%20tevsik%20edilebilece&#287;i.doc" TargetMode="External"/><Relationship Id="rId1217" Type="http://schemas.openxmlformats.org/officeDocument/2006/relationships/hyperlink" Target="file:///C:\Users\User\Downloads\G&#252;mr&#252;k%20Kanunu%20Gerek&#231;esi.doc" TargetMode="External"/><Relationship Id="rId1424" Type="http://schemas.openxmlformats.org/officeDocument/2006/relationships/hyperlink" Target="file:///C:\Users\User\Downloads\Dosyalar\Tasarruflu%20Yaz&#305;lar\01.06.2018%2034751478%20Dahilde%20&#304;&#351;leme%20&#304;zni%20iki%20aya%20kadar%20ge&#231;%20&#231;&#305;k&#305;&#351;larda%20ceza%20tatbiki%20ile%20ay&#305;rca%20ek%20s&#252;re%20talebinde%20bulunmas&#305;na%20gerek%20olmad&#305;&#287;.doc" TargetMode="External"/><Relationship Id="rId226" Type="http://schemas.openxmlformats.org/officeDocument/2006/relationships/hyperlink" Target="file:///C:\Users\User\Downloads\Dosyalar\Genelgeler\Genelge%202005-20%20Finansman%20ama&#231;l&#305;%20kar%20pay&#305;%20sistemiyle%20finans%20kurumlar&#305;ndan%20al&#305;nan%20kar%20paylar&#305;n&#305;n%20g&#252;mr&#252;k%20k&#305;ymetine%20etkisi.doc" TargetMode="External"/><Relationship Id="rId433" Type="http://schemas.openxmlformats.org/officeDocument/2006/relationships/hyperlink" Target="file:///C:\Users\User\Downloads\Dosyalar\Y&#246;netmelik%202009\G&#252;mr&#252;k%20Y&#246;netmeli&#287;i%2008.10.2009.doc" TargetMode="External"/><Relationship Id="rId878" Type="http://schemas.openxmlformats.org/officeDocument/2006/relationships/hyperlink" Target="file:///C:\Users\User\Downloads\Dosyalar\Muafiyetler\BKK%202009-15481%20G&#252;mr&#252;k%20Kanununun%20Baz&#305;%20Maddelerinin%20Uygulanmas&#305;%20Hakk&#305;nda%20Karar.doc" TargetMode="External"/><Relationship Id="rId1063" Type="http://schemas.openxmlformats.org/officeDocument/2006/relationships/hyperlink" Target="file:///C:\Users\User\Downloads\Dosyalar\Y&#246;netmelik%202009\G&#252;mr&#252;k%20Y&#246;netmeli&#287;i%2008.10.2009.doc" TargetMode="External"/><Relationship Id="rId1270" Type="http://schemas.openxmlformats.org/officeDocument/2006/relationships/hyperlink" Target="file:///C:\OsmanPW\G&#252;mr&#252;k%20Mevzuat&#305;\Dosyalar\Y&#246;netmelik%202009\G&#252;mr&#252;k%20Y&#246;netmeli&#287;i%2008.10.2009.doc" TargetMode="External"/><Relationship Id="rId640" Type="http://schemas.openxmlformats.org/officeDocument/2006/relationships/hyperlink" Target="file:///C:\OsmanPW\G&#252;mr&#252;k%20Mevzuat&#305;\Dosyalar\Y&#246;netmelik%202009\G&#252;mr&#252;k%20Y&#246;netmeli&#287;i%2008.10.2009.doc" TargetMode="External"/><Relationship Id="rId738" Type="http://schemas.openxmlformats.org/officeDocument/2006/relationships/hyperlink" Target="file:///C:\OsmanPW\G&#252;mr&#252;k%20Mevzuat&#305;\Dosyalar\Y&#246;netmelik%202009\G&#252;mr&#252;k%20Y&#246;netmeli&#287;i%2008.10.2009.doc" TargetMode="External"/><Relationship Id="rId945" Type="http://schemas.openxmlformats.org/officeDocument/2006/relationships/hyperlink" Target="file:///C:\Users\User\Downloads\Dosyalar\Di&#287;er%20Kanunlar\5607%20Say&#305;l&#305;%20Ka&#231;ak&#231;&#305;l&#305;kla%20M&#252;cadele%20Kanunu.doc" TargetMode="External"/><Relationship Id="rId1368" Type="http://schemas.openxmlformats.org/officeDocument/2006/relationships/hyperlink" Target="file:///C:\Users\User\Downloads\Dosyalar\Genelgeler\Genelge%202015-15%20Dahilde%20i&#351;leme%20rejimi%20ihlallerinde%20yap&#305;lan%20tespitler%20ile%20vergi%20asl&#305;%20i&#231;in%20yap&#305;lacak%20tahakkuk%20i&#351;lemleri.doc" TargetMode="External"/><Relationship Id="rId74" Type="http://schemas.openxmlformats.org/officeDocument/2006/relationships/hyperlink" Target="file:///C:\Users\User\Downloads\Dosyalar\Di&#287;er%20Tebli&#287;ler\G&#252;mr&#252;k%20Genel%20Tebli&#287;i%20(G&#252;mr&#252;k%20&#304;&#351;lemleri)%20Seri%20No%2092.doc" TargetMode="External"/><Relationship Id="rId377" Type="http://schemas.openxmlformats.org/officeDocument/2006/relationships/hyperlink" Target="file:///C:\Users\User\Downloads\Dosyalar\Y&#246;netmelik%202009\G&#252;mr&#252;k%20Y&#246;netmeli&#287;i%2008.10.2009.doc" TargetMode="External"/><Relationship Id="rId500" Type="http://schemas.openxmlformats.org/officeDocument/2006/relationships/hyperlink" Target="file:///C:\Users\User\Downloads\Dosyalar\Y&#246;netmelik%202009\G&#252;mr&#252;k%20Y&#246;netmeli&#287;i%2008.10.2009.doc" TargetMode="External"/><Relationship Id="rId584" Type="http://schemas.openxmlformats.org/officeDocument/2006/relationships/hyperlink" Target="file:///C:\Users\User\Downloads\G&#252;mr&#252;k%20Kanunu%20Gerek&#231;esi.doc" TargetMode="External"/><Relationship Id="rId805" Type="http://schemas.openxmlformats.org/officeDocument/2006/relationships/hyperlink" Target="file:///C:\Users\User\Downloads\Dosyalar\Y&#246;netmelik%202009\G&#252;mr&#252;k%20Y&#246;netmeli&#287;i%2008.10.2009.doc" TargetMode="External"/><Relationship Id="rId1130" Type="http://schemas.openxmlformats.org/officeDocument/2006/relationships/hyperlink" Target="file:///C:\Users\User\Downloads\G&#252;mr&#252;k%20Kanunu%20Gerek&#231;esi.doc" TargetMode="External"/><Relationship Id="rId1228" Type="http://schemas.openxmlformats.org/officeDocument/2006/relationships/hyperlink" Target="file:///C:\Users\User\Downloads\Dosyalar\Tasarruflu%20Yaz&#305;lar\12.06.2017%2025723908%20S&#305;nav%20komisyon%20de&#287;erlendirmelerinde%20Stajyerlerin%20&#231;ift%20sigortal&#305;%20olmas&#305;%20durumunda%20fiilen%20&#231;al&#305;&#351;&#305;p%20&#231;al&#305;&#351;mad&#305;&#287;&#305;n&#305;n%20tespiti.doc" TargetMode="External"/><Relationship Id="rId1435" Type="http://schemas.openxmlformats.org/officeDocument/2006/relationships/hyperlink" Target="file:///C:\Users\User\Downloads\Dosyalar\Di&#287;er%20Tebli&#287;ler\G&#252;mr&#252;k%20Genel%20Tebli&#287;i%20(Tahsilat%20&#304;&#351;lemleri)%20Seri%20No%202.doc" TargetMode="External"/><Relationship Id="rId5" Type="http://schemas.openxmlformats.org/officeDocument/2006/relationships/styles" Target="styles.xml"/><Relationship Id="rId237" Type="http://schemas.openxmlformats.org/officeDocument/2006/relationships/hyperlink" Target="file:///C:\Users\User\Downloads\Dosyalar\Y&#246;netmelik%202009\G&#252;mr&#252;k%20Y&#246;netmeli&#287;i%2008.10.2009.doc" TargetMode="External"/><Relationship Id="rId791" Type="http://schemas.openxmlformats.org/officeDocument/2006/relationships/hyperlink" Target="file:///C:\Users\User\Downloads\G&#252;mr&#252;k%20Kanunun%205911%20s.Kanun%20ile%20de&#287;i&#351;iklik%20Gerek&#231;eleri.doc" TargetMode="External"/><Relationship Id="rId889" Type="http://schemas.openxmlformats.org/officeDocument/2006/relationships/hyperlink" Target="file:///C:\Users\User\Downloads\G&#252;mr&#252;k%20Kanunu%20De&#287;i&#351;iklik%20Gerek&#231;eleri.doc" TargetMode="External"/><Relationship Id="rId1074" Type="http://schemas.openxmlformats.org/officeDocument/2006/relationships/hyperlink" Target="file:///C:\Users\User\Downloads\Dosyalar\Tasarruflu%20Yaz&#305;lar\09.07.2012%2014992%20Anti%20damping%20ve%20s&#252;bvansiyon%20vergisi%20ile%20ek%20mali%20y&#252;k&#252;ml&#252;l&#252;kte%20teminat%20i&#351;lemlerinin%20GK%20202.md..doc" TargetMode="External"/><Relationship Id="rId444" Type="http://schemas.openxmlformats.org/officeDocument/2006/relationships/hyperlink" Target="file:///C:\Users\User\Downloads\Dosyalar\Genelgeler\GKGM%202011-12%20Muayene%20i&#351;lemleri%20tamamlanm&#305;&#351;%20olsun%20olmas&#305;n%20Bilge%20sisteminde%20beyanname%20iptali.doc" TargetMode="External"/><Relationship Id="rId651" Type="http://schemas.openxmlformats.org/officeDocument/2006/relationships/hyperlink" Target="file:///C:\OsmanPW\G&#252;mr&#252;k%20Mevzuat&#305;\Dosyalar\Y&#246;netmelik%202009\G&#252;mr&#252;k%20Y&#246;netmeli&#287;i%2008.10.2009.doc" TargetMode="External"/><Relationship Id="rId749" Type="http://schemas.openxmlformats.org/officeDocument/2006/relationships/hyperlink" Target="file:///C:\Users\User\Downloads\Dosyalar\Di&#287;er%20Tebli&#287;ler\G&#252;mr&#252;k%20Genel%20Tebli&#287;i%20(Hari&#231;te%20&#304;&#351;leme-Ge&#231;ici%20&#304;hracat)%20Seri%20No%201.doc" TargetMode="External"/><Relationship Id="rId1281" Type="http://schemas.openxmlformats.org/officeDocument/2006/relationships/hyperlink" Target="file:///C:\Users\User\Downloads\Dosyalar\Muafiyetler\DANK%20K.2004-1361.doc" TargetMode="External"/><Relationship Id="rId1379" Type="http://schemas.openxmlformats.org/officeDocument/2006/relationships/hyperlink" Target="file:///C:\Users\User\Downloads\G&#252;mr&#252;k%20Kanunu%20Gerek&#231;esi.doc" TargetMode="External"/><Relationship Id="rId1502" Type="http://schemas.openxmlformats.org/officeDocument/2006/relationships/hyperlink" Target="file:///C:\Users\User\Downloads\Dosyalar\Y&#246;netmelik%20ve%20Ekleri\G&#252;mr&#252;k%20Y&#246;netmeli&#287;i.doc" TargetMode="External"/><Relationship Id="rId290" Type="http://schemas.openxmlformats.org/officeDocument/2006/relationships/hyperlink" Target="file:///C:\Users\User\Downloads\Dosyalar\Di&#287;er%20Tebli&#287;ler\G&#252;mr&#252;k%20Genel%20Tebli&#287;i%20(G&#252;mr&#252;k%20&#304;&#351;lemleri)%20Seri%20No%2071.doc" TargetMode="External"/><Relationship Id="rId304" Type="http://schemas.openxmlformats.org/officeDocument/2006/relationships/hyperlink" Target="file:///C:\Users\User\Downloads\Dosyalar\Genelgeler\Genelge%202019-35%20E&#351;ya%20tesliminden%20sonra%20beyannamenin%20iptal%20edilmesi%20durumunda%20G&#252;mr&#252;k%20Vergilerinin%20Geri%20Verilmesinde%20ba&#351;vuru%20s&#252;resi%20ve%20zaman%20a&#351;&#305;m&#305;.doc" TargetMode="External"/><Relationship Id="rId388" Type="http://schemas.openxmlformats.org/officeDocument/2006/relationships/hyperlink" Target="file:///C:\Users\User\Downloads\Dosyalar\Y&#246;netmelik%202009\G&#252;mr&#252;k%20Y&#246;netmeli&#287;i%2008.10.2009.doc" TargetMode="External"/><Relationship Id="rId511" Type="http://schemas.openxmlformats.org/officeDocument/2006/relationships/hyperlink" Target="file:///C:\Users\User\Downloads\Dosyalar\Y&#246;netmelik%202009\G&#252;mr&#252;k%20Y&#246;netmeli&#287;i%2008.10.2009.doc" TargetMode="External"/><Relationship Id="rId609" Type="http://schemas.openxmlformats.org/officeDocument/2006/relationships/hyperlink" Target="file:///C:\Users\User\Downloads\Dosyalar\Y&#246;netmelik%202009\G&#252;mr&#252;k%20Y&#246;netmeli&#287;i%2008.10.2009.doc" TargetMode="External"/><Relationship Id="rId956" Type="http://schemas.openxmlformats.org/officeDocument/2006/relationships/hyperlink" Target="file:///C:\OsmanPW\G&#252;mr&#252;k%20Mevzuat&#305;\Dosyalar\Y&#246;netmelik%202009\G&#252;mr&#252;k%20Y&#246;netmeli&#287;i%2008.10.2009.doc" TargetMode="External"/><Relationship Id="rId1141" Type="http://schemas.openxmlformats.org/officeDocument/2006/relationships/hyperlink" Target="file:///C:\Users\User\Downloads\Dosyalar\Muafiyetler\BKK%202009-15481%20G&#252;mr&#252;k%20Kanununun%20Baz&#305;%20Maddelerinin%20Uygulanmas&#305;%20Hakk&#305;nda%20Karar.doc" TargetMode="External"/><Relationship Id="rId1239" Type="http://schemas.openxmlformats.org/officeDocument/2006/relationships/hyperlink" Target="file:///C:\Users\User\Downloads\Dosyalar\Genelgeler\Genelge%202012-22%20Anonim%20ve%20limited%20&#351;irketlerin%20tek%20ortakla%20kurulabilece&#287;i%20ile%20g&#252;mr&#252;k%20m&#252;&#351;avirli&#287;i%20&#351;irketlerinin%20yeniden%20yap&#305;land&#305;r&#305;lmas&#305;.doc" TargetMode="External"/><Relationship Id="rId85" Type="http://schemas.openxmlformats.org/officeDocument/2006/relationships/hyperlink" Target="file:///C:\Users\User\Downloads\Dosyalar\Y&#246;netmelik%202009\G&#252;mr&#252;k%20Y&#246;netmeli&#287;i%2008.10.2009.doc" TargetMode="External"/><Relationship Id="rId150" Type="http://schemas.openxmlformats.org/officeDocument/2006/relationships/hyperlink" Target="file:///C:\Users\User\Downloads\Dosyalar\Genelgeler\Genelge%202009-09%20K&#305;smi%20muafiyet%20kapsam&#305;%20ge&#231;ici%20ithalatta%20g&#252;mr&#252;k%20vergisi%20hesaplanmas&#305;nda%20k&#305;ymet%20tespiti%20ve%20g&#252;mr&#252;k%20y&#252;k&#252;ml&#252;l&#252;&#287;&#252;n&#252;n%20ba&#351;lad&#305;&#287;&#305;%20tarih.doc" TargetMode="External"/><Relationship Id="rId595" Type="http://schemas.openxmlformats.org/officeDocument/2006/relationships/hyperlink" Target="file:///C:\OsmanPW\G&#252;mr&#252;k%20Mevzuat&#305;\Dosyalar\Y&#246;netmelik%202009\G&#252;mr&#252;k%20Y&#246;netmeli&#287;i%2008.10.2009.doc" TargetMode="External"/><Relationship Id="rId816" Type="http://schemas.openxmlformats.org/officeDocument/2006/relationships/hyperlink" Target="file:///C:\OsmanPW\G&#252;mr&#252;k%20Mevzuat&#305;\Dosyalar\Y&#246;netmelik%202009\G&#252;mr&#252;k%20Y&#246;netmeli&#287;i%2008.10.2009.doc" TargetMode="External"/><Relationship Id="rId1001" Type="http://schemas.openxmlformats.org/officeDocument/2006/relationships/hyperlink" Target="file:///C:\Users\User\Downloads\Dosyalar\Muafiyetler\DANK%20K%202005-3010%20G&#252;mr&#252;k%20Vergisinde%20M&#252;steselsil%20Sorumluluk%20Ve%20G&#252;mr&#252;k%20M&#252;&#351;avirlerinin%20Sorumlulu&#287;u.doc" TargetMode="External"/><Relationship Id="rId1446" Type="http://schemas.openxmlformats.org/officeDocument/2006/relationships/hyperlink" Target="file:///C:\Users\User\Downloads\Dosyalar\Y&#246;netmelik%202009\G&#252;mr&#252;k%20Y&#246;netmeli&#287;i%2008.10.2009.doc" TargetMode="External"/><Relationship Id="rId248" Type="http://schemas.openxmlformats.org/officeDocument/2006/relationships/hyperlink" Target="file:///C:\Users\User\Downloads\Dosyalar\Genelgeler\Genelge%202001-20%20D&#246;kme%20mal%20ithalat&#305;nda%20miktar%20tespiti.doc" TargetMode="External"/><Relationship Id="rId455" Type="http://schemas.openxmlformats.org/officeDocument/2006/relationships/hyperlink" Target="file:///C:\OsmanPW\G&#252;mr&#252;k%20Mevzuat&#305;\Dosyalar\Y&#246;netmelik%202009\G&#252;mr&#252;k%20Y&#246;netmeli&#287;i%2008.10.2009.doc" TargetMode="External"/><Relationship Id="rId662" Type="http://schemas.openxmlformats.org/officeDocument/2006/relationships/hyperlink" Target="file:///C:\OsmanPW\G&#252;mr&#252;k%20Mevzuat&#305;\Dosyalar\Y&#246;netmelik%202009\G&#252;mr&#252;k%20Y&#246;netmeli&#287;i%2008.10.2009.doc" TargetMode="External"/><Relationship Id="rId1085" Type="http://schemas.openxmlformats.org/officeDocument/2006/relationships/hyperlink" Target="file:///C:\OsmanPW\G&#252;mr&#252;k%20Mevzuat&#305;\Dosyalar\Y&#246;netmelik%202009\G&#252;mr&#252;k%20Y&#246;netmeli&#287;i%2008.10.2009.doc" TargetMode="External"/><Relationship Id="rId1292" Type="http://schemas.openxmlformats.org/officeDocument/2006/relationships/hyperlink" Target="file:///C:\Users\User\Genelgeler\Genelge%202014-04%20Dahilde%20&#304;&#351;leme%20Rejimi%20Kapsam&#305;nda%20Nihai%20Kullan&#305;m%20izni%20verilmesi,%20takibi%20ve%20m&#252;eyyide.doc" TargetMode="External"/><Relationship Id="rId1306" Type="http://schemas.openxmlformats.org/officeDocument/2006/relationships/hyperlink" Target="file:///C:\Users\User\Downloads\Dosyalar\Tasarruflu%20Yaz&#305;lar\19.07.2019%2045850739%20G&#252;ney%20Kore%20STA%20kapsam&#305;%20tescil%20s&#305;ras&#305;nda%20ge&#231;erli%20olmayan%20men&#351;e%20beyan&#305;%20(sonradan%20ge&#231;erli%20belgesi%20verilse%20de)%20cezaya%20konu%20olaca&#287;&#305;.doc" TargetMode="External"/><Relationship Id="rId1513" Type="http://schemas.openxmlformats.org/officeDocument/2006/relationships/footer" Target="footer3.xml"/><Relationship Id="rId12" Type="http://schemas.openxmlformats.org/officeDocument/2006/relationships/hyperlink" Target="file:///C:\Users\User\Downloads\Dosyalar\Y&#246;netmelik%202009\G&#252;mr&#252;k%20Y&#246;netmeli&#287;i%2008.10.2009.doc" TargetMode="External"/><Relationship Id="rId108" Type="http://schemas.openxmlformats.org/officeDocument/2006/relationships/hyperlink" Target="file:///C:\Users\User\Downloads\Dosyalar\Tarife%20ve%20&#304;zahname\474%20Say&#305;l&#305;%20G&#252;mr&#252;k%20Giri&#351;%20Tarife%20Cetveli%20Hakk&#305;nda%20Kanun.doc" TargetMode="External"/><Relationship Id="rId315" Type="http://schemas.openxmlformats.org/officeDocument/2006/relationships/hyperlink" Target="file:///C:\Users\User\Downloads\G&#252;mr&#252;k%20Kanunu%20Gerek&#231;esi.doc" TargetMode="External"/><Relationship Id="rId522" Type="http://schemas.openxmlformats.org/officeDocument/2006/relationships/hyperlink" Target="file:///C:\Users\User\Downloads\Dosyalar\Tasarruflu%20Yaz&#305;lar\22.08.2016%2018215575%20K&#305;rm&#305;z&#305;%20et,%20muz,%20&#231;ay,%20t&#252;t&#252;n%20mamulleri,%20alkoll&#252;%20i&#231;ki%20ve%20bal&#305;k%20konservesinin%20antrepodan%20transit%20yasa&#287;&#305;.doc" TargetMode="External"/><Relationship Id="rId967" Type="http://schemas.openxmlformats.org/officeDocument/2006/relationships/hyperlink" Target="file:///C:\Users\User\Tasarruflu%20Yaz&#305;lar\24.05.2012%2011882%20G&#252;mr&#252;k%20m&#252;&#351;avirinin%20kusurundan%20kaynaklanan%20usuls&#252;zl&#252;k%20cezalar&#305;n&#305;n%20firmalara%20de&#287;il,%20m&#252;&#351;avirlere%20uygulanmas&#305;%20gerekti&#287;i.doc" TargetMode="External"/><Relationship Id="rId1152" Type="http://schemas.openxmlformats.org/officeDocument/2006/relationships/hyperlink" Target="file:///C:\Users\User\Tasarruflu%20Yaz&#305;lar\28.11.2014%204254112%20Yarg&#305;%20kararlar&#305;%20ile%20davac&#305;ya%20&#246;denmesine%20h&#252;kmedilen%20kanuni%20faizin%20&#246;denmesi%20(yasal%20faizin%20&#246;denmesi).doc" TargetMode="External"/><Relationship Id="rId96" Type="http://schemas.openxmlformats.org/officeDocument/2006/relationships/hyperlink" Target="file:///C:\Users\User\Downloads\G&#252;mr&#252;k%20Kanunu%20Gerek&#231;esi.doc" TargetMode="External"/><Relationship Id="rId161" Type="http://schemas.openxmlformats.org/officeDocument/2006/relationships/hyperlink" Target="file:///C:\Users\User\Downloads\G&#252;mr&#252;k%20Kanunu%20Gerek&#231;esi.doc" TargetMode="External"/><Relationship Id="rId399" Type="http://schemas.openxmlformats.org/officeDocument/2006/relationships/hyperlink" Target="file:///C:\OsmanPW\G&#252;mr&#252;k%20Mevzuat&#305;\Dosyalar\Y&#246;netmelik%202009\G&#252;mr&#252;k%20Y&#246;netmeli&#287;i%2008.10.2009.doc" TargetMode="External"/><Relationship Id="rId827" Type="http://schemas.openxmlformats.org/officeDocument/2006/relationships/hyperlink" Target="file:///C:\Users\User\Downloads\Dosyalar\Y&#246;netmelik%202009\G&#252;mr&#252;k%20Y&#246;netmeli&#287;i%2008.10.2009.doc" TargetMode="External"/><Relationship Id="rId1012" Type="http://schemas.openxmlformats.org/officeDocument/2006/relationships/hyperlink" Target="file:///C:\Users\User\Downloads\Dosyalar\Tasarruflu%20Yaz&#305;lar\03.02.2012%2000972%20Vergi%20bar&#305;&#351;&#305;%20kanunu%20kapsam&#305;nda%20gelir%20eksikli&#287;i%20ihtilaf%20dosyalar&#305;nda%20gecikme%20faizi%20veya%20tefe%20t&#252;fe%20faizinin%20uygulanaca&#287;&#305;%20d&#246;nemler.doc" TargetMode="External"/><Relationship Id="rId1457" Type="http://schemas.openxmlformats.org/officeDocument/2006/relationships/hyperlink" Target="file:///C:\Users\User\Downloads\Dosyalar\Di&#287;erleri\BKK%202012-3801%20G&#252;mr&#252;k%20Uzla&#351;ma%20Komisyonu%20&#220;yelerine%20&#214;denecek%20&#220;crete%20&#304;li&#351;kin%20Esaslar.doc" TargetMode="External"/><Relationship Id="rId259" Type="http://schemas.openxmlformats.org/officeDocument/2006/relationships/hyperlink" Target="file:///C:\Users\User\Downloads\Dosyalar\Y&#246;netmelik%202009\G&#252;mr&#252;k%20Y&#246;netmeli&#287;i%2008.10.2009.doc" TargetMode="External"/><Relationship Id="rId466" Type="http://schemas.openxmlformats.org/officeDocument/2006/relationships/hyperlink" Target="file:///C:\Users\User\Downloads\G&#252;mr&#252;k%20Kanunu%20Gerek&#231;esi.doc" TargetMode="External"/><Relationship Id="rId673" Type="http://schemas.openxmlformats.org/officeDocument/2006/relationships/hyperlink" Target="file:///C:\OsmanPW\G&#252;mr&#252;k%20Mevzuat&#305;\Dosyalar\Y&#246;netmelik%202009\G&#252;mr&#252;k%20Y&#246;netmeli&#287;i%2008.10.2009.doc" TargetMode="External"/><Relationship Id="rId880" Type="http://schemas.openxmlformats.org/officeDocument/2006/relationships/hyperlink" Target="file:///C:\OsmanPW\G&#252;mr&#252;k%20Mevzuat&#305;\Dosyalar\Y&#246;netmelik%202009\G&#252;mr&#252;k%20Y&#246;netmeli&#287;i%2008.10.2009.doc" TargetMode="External"/><Relationship Id="rId1096" Type="http://schemas.openxmlformats.org/officeDocument/2006/relationships/hyperlink" Target="file:///C:\Users\User\Downloads\Dosyalar\Genelgeler\GKGM%202013-13%20G&#252;mr&#252;k%20&#304;darelerinde%20Teminat%20Mektubu%20Kabul%20Edilecek%20Kurumlar&#305;n%20listesinin%20web%20adresi.doc" TargetMode="External"/><Relationship Id="rId1317" Type="http://schemas.openxmlformats.org/officeDocument/2006/relationships/hyperlink" Target="file:///C:\Users\User\Downloads\Dosyalar\Genelgeler\Genelge%202014-02%20Yolcular&#305;n%20&#252;zerlerinde,%20e&#351;yas&#305;%20aras&#305;nda%20veya%20ta&#351;&#305;ma%20ara&#231;lar&#305;nda%20beyana%20ayk&#305;r&#305;%20e&#351;ya%20&#231;&#305;kmas&#305;nda%20uygulanacak%20m&#252;eyyideler.doc" TargetMode="External"/><Relationship Id="rId23" Type="http://schemas.openxmlformats.org/officeDocument/2006/relationships/hyperlink" Target="file:///C:\Users\User\Downloads\Dosyalar\Muafiyetler\Anayasa%20Mahkemesi%20E%202017-121,%20K%202017-121%20Say&#305;l&#305;%20Karar&#305;%20(e&#351;yan&#305;n%20g&#252;mr&#252;klenmi&#351;%20de&#287;erinin%20anayasaya%20ayk&#305;r&#305;%20olmad&#305;&#287;&#305;).doc" TargetMode="External"/><Relationship Id="rId119" Type="http://schemas.openxmlformats.org/officeDocument/2006/relationships/hyperlink" Target="file:///C:\Users\User\Downloads\Dosyalar\Muafiyetler\BKK%202009-15481%20G&#252;mr&#252;k%20Kanununun%20Baz&#305;%20Maddelerinin%20Uygulanmas&#305;%20Hakk&#305;nda%20Karar.doc" TargetMode="External"/><Relationship Id="rId326" Type="http://schemas.openxmlformats.org/officeDocument/2006/relationships/hyperlink" Target="file:///C:\Users\User\Downloads\Dosyalar\Y&#246;netmelik%202009\G&#252;mr&#252;k%20Y&#246;netmeli&#287;i%2008.10.2009.doc" TargetMode="External"/><Relationship Id="rId533" Type="http://schemas.openxmlformats.org/officeDocument/2006/relationships/hyperlink" Target="file:///C:\Users\User\Downloads\Dosyalar\Tasarruflu%20Yaz&#305;lar\07.11.2019%2049195074%20&#304;hracat%20e&#351;yas&#305;n&#305;n%20ulusal%20transit%20rejimi%20kapsam&#305;nda%20rejim%20hak%20sahibince%20ta&#351;&#305;nmas&#305;nda%20R2%20yetki%20belgesi%20zorunlu%20olmad&#305;&#287;&#305;.doc" TargetMode="External"/><Relationship Id="rId978" Type="http://schemas.openxmlformats.org/officeDocument/2006/relationships/hyperlink" Target="file:///C:\OsmanPW\G&#252;mr&#252;k%20Mevzuat&#305;\Dosyalar\Y&#246;netmelik%202009\G&#252;mr&#252;k%20Y&#246;netmeli&#287;i%2008.10.2009.doc" TargetMode="External"/><Relationship Id="rId1163" Type="http://schemas.openxmlformats.org/officeDocument/2006/relationships/hyperlink" Target="file:///C:\Users\User\Downloads\G&#252;mr&#252;k%20Kanunu%20Gerek&#231;esi.doc" TargetMode="External"/><Relationship Id="rId1370" Type="http://schemas.openxmlformats.org/officeDocument/2006/relationships/hyperlink" Target="file:///C:\Users\User\Tasarruflu%20Yaz&#305;lar\10.03.2014%20120001902%20Dahilde%20i&#351;lemede%20miktar%20a&#351;&#305;m&#305;%20durumunda%20yap&#305;lacak%20i&#351;lem%20ile%20MBR%20ekran&#305;n&#305;n%20firma%20kullan&#305;c&#305;lar&#305;na%20a&#231;&#305;lmas&#305;.doc" TargetMode="External"/><Relationship Id="rId740" Type="http://schemas.openxmlformats.org/officeDocument/2006/relationships/hyperlink" Target="file:///C:\OsmanPW\G&#252;mr&#252;k%20Mevzuat&#305;\Dosyalar\Y&#246;netmelik%202009\G&#252;mr&#252;k%20Y&#246;netmeli&#287;i%2008.10.2009.doc" TargetMode="External"/><Relationship Id="rId838" Type="http://schemas.openxmlformats.org/officeDocument/2006/relationships/hyperlink" Target="file:///C:\Users\User\Downloads\Dosyalar\Muafiyetler\BKK%202009-15481%20G&#252;mr&#252;k%20Kanununun%20Baz&#305;%20Maddelerinin%20Uygulanmas&#305;%20Hakk&#305;nda%20Karar.doc" TargetMode="External"/><Relationship Id="rId1023" Type="http://schemas.openxmlformats.org/officeDocument/2006/relationships/hyperlink" Target="file:///C:\OsmanPW\G&#252;mr&#252;k%20Mevzuat&#305;\Dosyalar\Y&#246;netmelik%202009\G&#252;mr&#252;k%20Y&#246;netmeli&#287;i%2008.10.2009.doc" TargetMode="External"/><Relationship Id="rId1468" Type="http://schemas.openxmlformats.org/officeDocument/2006/relationships/hyperlink" Target="file:///C:\Users\User\Downloads\G&#252;mr&#252;k%20Kanunu%20Gerek&#231;esi.doc" TargetMode="External"/><Relationship Id="rId172" Type="http://schemas.openxmlformats.org/officeDocument/2006/relationships/hyperlink" Target="file:///C:\Users\User\Downloads\Dosyalar\Genelgeler\Genelge%202002-36%20K&#305;ymet%20tespitinde%20sat&#305;n%20alma%20komisyonlar&#305;%20d&#305;&#351;&#305;ndaki%20komisyonlar%20hakk&#305;nda.doc" TargetMode="External"/><Relationship Id="rId477" Type="http://schemas.openxmlformats.org/officeDocument/2006/relationships/hyperlink" Target="file:///C:\Users\User\Downloads\G&#252;mr&#252;k%20Kanunu%20Gerek&#231;esi.doc" TargetMode="External"/><Relationship Id="rId600" Type="http://schemas.openxmlformats.org/officeDocument/2006/relationships/hyperlink" Target="file:///C:\Users\User\Downloads\G&#252;mr&#252;k%20Kanunu%20Gerek&#231;esi.doc" TargetMode="External"/><Relationship Id="rId684" Type="http://schemas.openxmlformats.org/officeDocument/2006/relationships/hyperlink" Target="file:///C:\Users\User\Downloads\Dosyalar\Tasarruflu%20Yaz&#305;lar\09.12.2014%204421239%20Hava%20Ta&#351;&#305;tlar&#305;ndan%20S&#246;k&#252;len%20Aksam%20Par&#231;alar&#305;n%20ge&#231;ici%20ithalat%20s&#252;resince%20g&#252;mr&#252;&#287;&#252;n%20uygun%20g&#246;rece&#287;i%20yerde%20muhafazas&#305;.doc" TargetMode="External"/><Relationship Id="rId1230" Type="http://schemas.openxmlformats.org/officeDocument/2006/relationships/hyperlink" Target="file:///C:\Users\User\Downloads\G&#252;mr&#252;k%20Kanunu%20Gerek&#231;esi.doc" TargetMode="External"/><Relationship Id="rId1328" Type="http://schemas.openxmlformats.org/officeDocument/2006/relationships/hyperlink" Target="file:///C:\Users\User\Downloads\Dosyalar\Y&#246;netmelik%202009\G&#252;mr&#252;k%20Y&#246;netmeli&#287;i%2008.10.2009.doc" TargetMode="External"/><Relationship Id="rId337" Type="http://schemas.openxmlformats.org/officeDocument/2006/relationships/hyperlink" Target="file:///C:\Users\User\Downloads\Dosyalar\Tasarruflu%20Yaz&#305;lar\04.04.2018%2033330888%20Antrepodan%20i&#231;%20g&#252;mr&#252;&#287;e%20veya%20yurt%20d&#305;&#351;&#305;na%20Transiti%20Yasak%20E&#351;yada%20Dan&#305;&#351;tay%20&#304;DDK%202017-1062%20Y&#252;r&#252;tmeyi%20Durdurma%20Karar&#305;.doc" TargetMode="External"/><Relationship Id="rId891" Type="http://schemas.openxmlformats.org/officeDocument/2006/relationships/hyperlink" Target="file:///C:\Users\User\Downloads\G&#252;mr&#252;k%20Kanunu%20Gerek&#231;esi.doc" TargetMode="External"/><Relationship Id="rId905" Type="http://schemas.openxmlformats.org/officeDocument/2006/relationships/hyperlink" Target="file:///C:\Users\User\Downloads\Dosyalar\Genelgeler\Genelge%202013-28%20Deniz%20ve%20Hava%20Ta&#351;&#305;tlar&#305;na%20&#304;hracat%20H&#252;km&#252;nde%20Yap&#305;lan%20E&#351;ya%20Teslim%20Listesi%20(gemi%20kumanya%20teslimlerinde%20ihracat).doc" TargetMode="External"/><Relationship Id="rId989" Type="http://schemas.openxmlformats.org/officeDocument/2006/relationships/hyperlink" Target="file:///C:\Users\User\Downloads\G&#252;mr&#252;k%20Kanunu%20Gerek&#231;esi.doc" TargetMode="External"/><Relationship Id="rId34" Type="http://schemas.openxmlformats.org/officeDocument/2006/relationships/hyperlink" Target="file:///C:\Users\User\Downloads\Dosyalar\Tasarruflu%20Yaz&#305;lar\29.04.2019%2043895923%20G&#252;mr&#252;k%20m&#252;&#351;avirlerinin%20g&#252;mr&#252;k%20y&#252;k&#252;ml&#252;l&#252;&#287;&#252;%20kapsam&#305;nda%20i&#351;tiraklerinin%20ve%20illiyet%20ba&#287;lar&#305;n&#305;n%20olay%20baz&#305;nda%20de&#287;erlendirilebilece&#287;i.doc" TargetMode="External"/><Relationship Id="rId544" Type="http://schemas.openxmlformats.org/officeDocument/2006/relationships/hyperlink" Target="file:///C:\Users\User\Downloads\Dosyalar\TIR-Transit\G&#252;mr&#252;k%20Genel%20Tebli&#287;i%20(TIR%20&#304;&#351;lemleri)%20(Seri%20No%201).doc" TargetMode="External"/><Relationship Id="rId751" Type="http://schemas.openxmlformats.org/officeDocument/2006/relationships/hyperlink" Target="file:///C:\OsmanPW\G&#252;mr&#252;k%20Mevzuat&#305;\Dosyalar\Y&#246;netmelik%202009\G&#252;mr&#252;k%20Y&#246;netmeli&#287;i%2008.10.2009.doc" TargetMode="External"/><Relationship Id="rId849" Type="http://schemas.openxmlformats.org/officeDocument/2006/relationships/hyperlink" Target="file:///C:\Users\User\Downloads\Dosyalar\Genelgeler\Genelge%202009-31%20Sadece%20hibe%20yoluyla%20kamu%20kurum%20ve%20kurulu&#351;lar&#305;%20ile%20derneklere%20g&#246;nderilen%20ve%20ihtiya&#231;%20sahiplerine%20da&#287;&#305;t&#305;lacak%20olan%20e&#351;yan&#305;n%20g&#252;mr&#252;k%20vergisi%20ve%20KDV%20den%20muaf%20olaca&#287;&#305;.doc" TargetMode="External"/><Relationship Id="rId1174" Type="http://schemas.openxmlformats.org/officeDocument/2006/relationships/hyperlink" Target="file:///C:\Users\User\Downloads\Dosyalar\Di&#287;erleri\Devlet%20Memurlar&#305;%20Kanunu%20Genel%20Tebli&#287;i%20(Seri%20No%20161).doc" TargetMode="External"/><Relationship Id="rId1381" Type="http://schemas.openxmlformats.org/officeDocument/2006/relationships/hyperlink" Target="file:///C:\OsmanPW\G&#252;mr&#252;k%20Mevzuat&#305;\Dosyalar\Y&#246;netmelik%202009\G&#252;mr&#252;k%20Y&#246;netmeli&#287;i%2008.10.2009.doc" TargetMode="External"/><Relationship Id="rId1479" Type="http://schemas.openxmlformats.org/officeDocument/2006/relationships/hyperlink" Target="file:///C:\OsmanPC\G&#252;mr&#252;k%20Mevzuat&#305;\G&#252;mr&#252;k%20Kanunu%20Gerek&#231;esi.doc" TargetMode="External"/><Relationship Id="rId183" Type="http://schemas.openxmlformats.org/officeDocument/2006/relationships/hyperlink" Target="file:///C:\Users\User\Downloads\Dosyalar\Y&#246;netmelik%202009\EK%2008.doc" TargetMode="External"/><Relationship Id="rId390" Type="http://schemas.openxmlformats.org/officeDocument/2006/relationships/hyperlink" Target="file:///C:\Users\User\Downloads\Dosyalar\Genelgeler\Genelge%202012-02%20&#214;zet%20Beyan%20Uygulamalar&#305;,%20eksiklik%20fazlal&#305;k%20takibat&#305;,%20konteyn&#305;r%20ile%20ta&#351;&#305;nan%20e&#351;yada%20takibat.doc" TargetMode="External"/><Relationship Id="rId404" Type="http://schemas.openxmlformats.org/officeDocument/2006/relationships/hyperlink" Target="file:///C:\OsmanPC\G&#252;mr&#252;k%20Mevzuat&#305;\Dosyalar\Genelgeler\Genelge%202019-35%20E&#351;ya%20tesliminden%20sonra%20beyannamenin%20iptal%20edilmesi%20durumunda%20G&#252;mr&#252;k%20Vergilerinin%20Geri%20Verilmesinde%20ba&#351;vuru%20s&#252;resi%20ve%20zaman%20a&#351;&#305;m&#305;.doc" TargetMode="External"/><Relationship Id="rId611" Type="http://schemas.openxmlformats.org/officeDocument/2006/relationships/hyperlink" Target="file:///C:\Users\User\Downloads\G&#252;mr&#252;k%20Kanunu%20Gerek&#231;esi.doc" TargetMode="External"/><Relationship Id="rId1034"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1241"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1339" Type="http://schemas.openxmlformats.org/officeDocument/2006/relationships/hyperlink" Target="file:///C:\Users\User\Downloads\Dosyalar\Muafiyetler\BKK%202009-15481%20G&#252;mr&#252;k%20Kanununun%20Baz&#305;%20Maddelerinin%20Uygulanmas&#305;%20Hakk&#305;nda%20Karar.doc" TargetMode="External"/><Relationship Id="rId250" Type="http://schemas.openxmlformats.org/officeDocument/2006/relationships/hyperlink" Target="file:///C:\Users\User\Downloads\G&#252;mr&#252;k%20Kanunu%20Gerek&#231;esi.doc" TargetMode="External"/><Relationship Id="rId488" Type="http://schemas.openxmlformats.org/officeDocument/2006/relationships/hyperlink" Target="file:///C:\Users\User\Downloads\G&#252;mr&#252;k%20Kanunu%20Gerek&#231;esi.doc" TargetMode="External"/><Relationship Id="rId695" Type="http://schemas.openxmlformats.org/officeDocument/2006/relationships/hyperlink" Target="file:///C:\Users\User\Downloads\Dosyalar\Muafiyetler\BKK%202009-15481%20G&#252;mr&#252;k%20Kanununun%20Baz&#305;%20Maddelerinin%20Uygulanmas&#305;%20Hakk&#305;nda%20Karar.doc" TargetMode="External"/><Relationship Id="rId709" Type="http://schemas.openxmlformats.org/officeDocument/2006/relationships/hyperlink" Target="file:///C:\Users\User\Downloads\G&#252;mr&#252;k%20Kanunu%20Gerek&#231;esi.doc" TargetMode="External"/><Relationship Id="rId916" Type="http://schemas.openxmlformats.org/officeDocument/2006/relationships/hyperlink" Target="file:///C:\OsmanPW\G&#252;mr&#252;k%20Mevzuat&#305;\Dosyalar\Y&#246;netmelik%202009\G&#252;mr&#252;k%20Y&#246;netmeli&#287;i%2008.10.2009.doc" TargetMode="External"/><Relationship Id="rId1101" Type="http://schemas.openxmlformats.org/officeDocument/2006/relationships/hyperlink" Target="file:///C:\Users\User\Downloads\Dosyalar\Di&#287;er%20Kanunlar\6183%20Say&#305;l&#305;%20Amme%20Alacaklar&#305;%20Usulu%20Hakk&#305;nda%20Kanun.doc" TargetMode="External"/><Relationship Id="rId45" Type="http://schemas.openxmlformats.org/officeDocument/2006/relationships/hyperlink" Target="file:///C:\Users\User\Downloads\Dosyalar\Y&#246;netmelik%202009\G&#252;mr&#252;k%20Y&#246;netmeli&#287;i%2008.10.2009.doc" TargetMode="External"/><Relationship Id="rId110" Type="http://schemas.openxmlformats.org/officeDocument/2006/relationships/hyperlink" Target="file:///C:\Users\User\Downloads\Dosyalar\Y&#246;netmelik%202009\G&#252;mr&#252;k%20Y&#246;netmeli&#287;i%2008.10.2009.doc" TargetMode="External"/><Relationship Id="rId348" Type="http://schemas.openxmlformats.org/officeDocument/2006/relationships/hyperlink" Target="file:///C:\Users\User\Downloads\Dosyalar\Tasarruflu%20Yaz&#305;lar\09.02.2007%2004409%20Men&#351;e%20yan&#305;ltmas&#305;%20veya%20benzeri%20tespitlerden%20sonra%20yap&#305;lacak%20ithalatlarda%20usuls&#252;zl&#252;k%20cezas&#305;%20uygulanmas&#305;.doc" TargetMode="External"/><Relationship Id="rId555" Type="http://schemas.openxmlformats.org/officeDocument/2006/relationships/hyperlink" Target="file:///C:\Users\User\Downloads\Dosyalar\Genelgeler\genelge%202000-42.doc" TargetMode="External"/><Relationship Id="rId762" Type="http://schemas.openxmlformats.org/officeDocument/2006/relationships/hyperlink" Target="file:///C:\Users\User\Downloads\G&#252;mr&#252;k%20Kanunu%20Gerek&#231;esi.doc" TargetMode="External"/><Relationship Id="rId1185" Type="http://schemas.openxmlformats.org/officeDocument/2006/relationships/hyperlink" Target="file:///C:\Users\User\Downloads\Dosyalar\Tasarruflu%20Yaz&#305;lar\27.10.2011%2000840-430%20Ek%20&#214;deme%20ile%20Fazla%20&#199;al&#305;&#351;ma%20&#220;cretine%20&#304;li&#351;kin%20Usul%20ve%20Esaslar%20hakk&#305;nda%20Bakanl&#305;k%20Onay&#305;.doc" TargetMode="External"/><Relationship Id="rId1392" Type="http://schemas.openxmlformats.org/officeDocument/2006/relationships/hyperlink" Target="file:///C:\Users\User\Downloads\Dosyalar\Y&#246;netmelik%202009\G&#252;mr&#252;k%20Y&#246;netmeli&#287;i%2008.10.2009.doc" TargetMode="External"/><Relationship Id="rId1406" Type="http://schemas.openxmlformats.org/officeDocument/2006/relationships/hyperlink" Target="file:///C:\Users\User\Genelgeler\Genelge%202013-07%20Y&#252;k&#252;ml&#252;n&#252;n%20hatas&#305;%20nedeniyle%20&#214;zet%20beyan%20iptallerinde%20usuls&#252;zl&#252;k%20cezas&#305;n&#305;n%20uygulanaca&#287;&#305;.doc" TargetMode="External"/><Relationship Id="rId194" Type="http://schemas.openxmlformats.org/officeDocument/2006/relationships/hyperlink" Target="file:///C:\Users\User\Downloads\Dosyalar\Tasarruflu%20Yaz&#305;lar\07.05.2015%207774241%20Sat&#305;n%20alma%20komisyonunun%20g&#252;mr&#252;k%20k&#305;ymetine%20hangi%20&#351;artlarda%20eklenmeyece&#287;i%20ile%20komisyoncuk%20hizmetinin%20tespiti.doc" TargetMode="External"/><Relationship Id="rId208" Type="http://schemas.openxmlformats.org/officeDocument/2006/relationships/hyperlink" Target="file:///C:\Users\User\Downloads\Dosyalar\Genelgeler\Genelge%202008-24%20&#304;thalata%20konu%20hava%20ve%20deniz%20ta&#351;&#305;tlar&#305;n&#305;n%20kendilerini%20ta&#351;&#305;d&#305;klar&#305;%20durumda%20akaryak&#305;t,%20personel%20ve%20liman%20giderlerinin%20k&#305;ymete%20eklenece&#287;i.doc" TargetMode="External"/><Relationship Id="rId415" Type="http://schemas.openxmlformats.org/officeDocument/2006/relationships/hyperlink" Target="file:///C:\Users\User\Downloads\Dosyalar\Genelgeler\Genelge%202013-23%20Belirgin%20bir%20&#351;ekilde%20farkl&#305;%20cinste%20e&#351;ya%20tespitinde%20beyanname%20eklerine%20ve%20demonte%20e&#351;yan&#305;n%20b&#252;t&#252;n&#252;ne%20bak&#305;lmas&#305;.doc" TargetMode="External"/><Relationship Id="rId622" Type="http://schemas.openxmlformats.org/officeDocument/2006/relationships/hyperlink" Target="file:///C:\Users\User\Downloads\Dosyalar\Dahilde%20&#304;&#351;leme%20Rejimi\Dahilde%20&#304;&#351;leme%20Rejimi%20Karar&#305;%20Say&#305;s&#305;%202005-8391.doc" TargetMode="External"/><Relationship Id="rId1045" Type="http://schemas.openxmlformats.org/officeDocument/2006/relationships/hyperlink" Target="file:///C:\Users\User\Downloads\Dosyalar\Di&#287;er%20Tebli&#287;ler\G&#252;mr&#252;k%20Genel%20Tebli&#287;i%20(Tahsilat%20&#304;&#351;lemleri)%20Seri%20No%202.doc" TargetMode="External"/><Relationship Id="rId1252" Type="http://schemas.openxmlformats.org/officeDocument/2006/relationships/hyperlink" Target="file:///C:\OsmanPW\G&#252;mr&#252;k%20Mevzuat&#305;\Dosyalar\Y&#246;netmelik%202009\G&#252;mr&#252;k%20Y&#246;netmeli&#287;i%2008.10.2009.doc" TargetMode="External"/><Relationship Id="rId261" Type="http://schemas.openxmlformats.org/officeDocument/2006/relationships/hyperlink" Target="file:///C:\Users\User\Downloads\Dosyalar\Di&#287;er%20Tebli&#287;ler\G&#252;mr&#252;k%20Genel%20Tebli&#287;i%20(Serbest%20Dola&#351;&#305;ma%20Giri&#351;)%20Seri%20No%2016.doc" TargetMode="External"/><Relationship Id="rId499" Type="http://schemas.openxmlformats.org/officeDocument/2006/relationships/hyperlink" Target="file:///C:\OsmanPW\G&#252;mr&#252;k%20Mevzuat&#305;\Dosyalar\Y&#246;netmelik%202009\G&#252;mr&#252;k%20Y&#246;netmeli&#287;i%2008.10.2009.doc" TargetMode="External"/><Relationship Id="rId927" Type="http://schemas.openxmlformats.org/officeDocument/2006/relationships/hyperlink" Target="file:///C:\Users\User\Downloads\Dosyalar\Tasarruflu%20Yaz&#305;lar\19.09.2012%2002887%20Tasfiye%20edilecek%20olan%20ara&#231;lar&#305;n%20sat&#305;&#351;%20i&#351;lemlerine%20ba&#351;lanmadan%20&#246;nce%20takyidatlar&#305;n%20dikkate%20al&#305;nmas&#305;.doc" TargetMode="External"/><Relationship Id="rId1112" Type="http://schemas.openxmlformats.org/officeDocument/2006/relationships/hyperlink" Target="file:///C:\Users\User\Downloads\Dosyalar\Tasarruflu%20Yaz&#305;lar\04.04.2013%2006803%20TIR%20Karnesi%20hamili%20firma%20ve%20Kefil%20Kurulu&#351;lar&#305;n%20tahakkuklar&#305;nda%2007.10.2009%20itibariyle%20faiz%20tahakkuku%20da%20yap&#305;laca&#287;&#305;.doc" TargetMode="External"/><Relationship Id="rId56" Type="http://schemas.openxmlformats.org/officeDocument/2006/relationships/hyperlink" Target="file:///C:\Users\User\Downloads\G&#252;mr&#252;k%20Kanunun%205911%20s.Kanun%20ile%20de&#287;i&#351;iklik%20Gerek&#231;eleri.doc" TargetMode="External"/><Relationship Id="rId359" Type="http://schemas.openxmlformats.org/officeDocument/2006/relationships/hyperlink" Target="file:///C:\Users\User\Downloads\Dosyalar\Tasarruflu%20Yaz&#305;lar\06.05.2016%2015836869%20FSMH%20ba&#351;vurusu%20olan%20firmaya%20gizli%20ticari%20s&#305;r%20d&#305;&#351;&#305;nda%20men&#351;e%20ve%20kaynak%20&#252;lke%20ile%20zilyetlik%20bilgilerinin%20verilebilece&#287;i.doc" TargetMode="External"/><Relationship Id="rId566" Type="http://schemas.openxmlformats.org/officeDocument/2006/relationships/hyperlink" Target="file:///C:\Users\User\Downloads\Dosyalar\Genelgeler\TAS&#304;&#350;%202013-03%20G&#252;mr&#252;k%20antrepolar&#305;n&#305;n%20a&#231;&#305;lmas&#305;,%20i&#351;letilmesi%20ve%20kar&#351;&#305;la&#351;&#305;lan%20&#231;e&#351;itli%20sorunlar&#305;n%20&#231;&#246;z&#252;m&#252;%20(G&#252;mr&#252;ks&#252;z%20sat&#305;&#351;%20ma&#287;azalar&#305;%20hari&#231;).doc" TargetMode="External"/><Relationship Id="rId773" Type="http://schemas.openxmlformats.org/officeDocument/2006/relationships/hyperlink" Target="file:///C:\OsmanPC\G&#252;mr&#252;k%20Mevzuat&#305;\Dosyalar\Genelgeler\Genelge%202018-02%20&#214;nceden%20planlanmayan%20yurtd&#305;&#351;&#305;nda%20ar&#305;za%20yapan%20u&#231;aklar&#305;n%20bak&#305;m%20onar&#305;m%20par&#231;alar&#305;%20ihracat&#305;nda%20kolayla&#351;t&#305;rma.doc" TargetMode="External"/><Relationship Id="rId1196" Type="http://schemas.openxmlformats.org/officeDocument/2006/relationships/hyperlink" Target="file:///C:\Users\User\Downloads\Dosyalar\Di&#287;er%20Tebli&#287;ler\G&#252;mr&#252;k%20Genel%20Tebli&#287;i%20(Posta%20ve%20H&#305;zl&#305;%20Kargo%20Ta&#351;&#305;mac&#305;l&#305;&#287;&#305;)%20(Seri%20No%204).doc" TargetMode="External"/><Relationship Id="rId1417" Type="http://schemas.openxmlformats.org/officeDocument/2006/relationships/hyperlink" Target="file:///C:\Users\User\Downloads\Dosyalar\Tasarruflu%20Yaz&#305;lar\22.01.2015%205368720%20&#214;zet%20beyan&#305;n%20giri&#351;%20g&#252;mr&#252;k%20idaresine%20(e&#351;yan&#305;n%20ta&#351;&#305;ttan%20ilk%20olarak%20bo&#351;alt&#305;ld&#305;&#287;&#305;)%20verilece&#287;i%20ile%20ceza%20tatbiki.doc" TargetMode="External"/><Relationship Id="rId121" Type="http://schemas.openxmlformats.org/officeDocument/2006/relationships/hyperlink" Target="file:///C:\Users\User\Downloads\Dosyalar\Di&#287;er%20Tebli&#287;ler\G&#252;mr&#252;k%20Genel%20Tebli&#287;i%20(Nihai%20Kullan&#305;m)%20Seri%20No%201.doc" TargetMode="External"/><Relationship Id="rId219" Type="http://schemas.openxmlformats.org/officeDocument/2006/relationships/hyperlink" Target="file:///C:\Users\User\Tasarruflu%20Yaz&#305;lar\14.11.2011%2007857%20Ge&#231;ici%20depolama%20ortakl&#305;&#287;&#305;%20durumunda%20navlun%20ve%20ardiye%20&#252;cretinin%20KDV%20matrah&#305;na%20girip%20girmeyece&#287;i.doc" TargetMode="External"/><Relationship Id="rId426" Type="http://schemas.openxmlformats.org/officeDocument/2006/relationships/hyperlink" Target="file:///C:\Users\User\Downloads\Dosyalar\Y&#246;netmelik%202009\G&#252;mr&#252;k%20Y&#246;netmeli&#287;i%2008.10.2009.doc" TargetMode="External"/><Relationship Id="rId633" Type="http://schemas.openxmlformats.org/officeDocument/2006/relationships/hyperlink" Target="file:///C:\Users\User\Downloads\Dosyalar\Genelgeler\Genelge%202009-37%20Dahilde%20i&#351;leme%20kapsam&#305;%20e&#351;yan&#305;n%20kati%20ithalat&#305;%20veya%20ceza%20ve%20ka&#231;ak&#231;&#305;l&#305;k%20h&#252;k&#252;mlerinin%20uygulanmas&#305;%20ile%20standart%20d&#305;&#351;&#305;%20e&#351;yan&#305;n%20D&#304;R%20kapsam&#305;nda%20g&#252;mr&#252;k%20i&#351;lemleri.doc" TargetMode="External"/><Relationship Id="rId980" Type="http://schemas.openxmlformats.org/officeDocument/2006/relationships/hyperlink" Target="file:///C:\Users\User\Downloads\Dosyalar\Genelgeler\Genelge%202010-10%20Ge&#231;ici%20ithalat&#305;%20yap&#305;lan%20Bo&#351;%20Ambalaj%20ve%20Paletler,%20kullan&#305;lmayacak%20hale%20geldi&#287;inde%20imhas&#305;,%20damga%20vergisi%20istisnas&#305;%20ve%20mavi%20hatta%20muayene%20ayniyet%20takibi.doc" TargetMode="External"/><Relationship Id="rId1056" Type="http://schemas.openxmlformats.org/officeDocument/2006/relationships/hyperlink" Target="file:///C:\Users\User\Downloads\Dosyalar\Genelgeler\RYKGM%202016-42%20G&#252;mr&#252;k%20Alacaklar&#305;n&#305;n%20haciz%20yoluyla%20tahsili%20(teminatl&#305;%20alaca&#287;&#305;n%20&#231;&#246;z&#252;m&#252;,%20PTT%20Banka%20hesaplar&#305;,%20ta&#351;&#305;tlar,%20menkul-gayrimenkullerin%20haczi).doc" TargetMode="External"/><Relationship Id="rId1263" Type="http://schemas.openxmlformats.org/officeDocument/2006/relationships/hyperlink" Target="file:///C:\Users\User\Downloads\Dosyalar\Muafiyetler\DANK%20K.2005-0809.doc" TargetMode="External"/><Relationship Id="rId840" Type="http://schemas.openxmlformats.org/officeDocument/2006/relationships/hyperlink" Target="file:///C:\Users\User\Downloads\Dosyalar\Muafiyetler\BKK%202009-15481%20G&#252;mr&#252;k%20Kanununun%20Baz&#305;%20Maddelerinin%20Uygulanmas&#305;%20Hakk&#305;nda%20Karar.doc" TargetMode="External"/><Relationship Id="rId938" Type="http://schemas.openxmlformats.org/officeDocument/2006/relationships/hyperlink" Target="file:///C:\Users\User\Downloads\Dosyalar\Tasarruflu%20Yaz&#305;lar\05.11.2015%2011517426%20Ka&#231;ak&#231;&#305;l&#305;k%20nedeni%20ile%20el%20konulan%20Tek%20T&#305;rnakl&#305;%20Hayvanlar&#305;n%20karantina%20sonras&#305;%20Tasfiyesi%20veya%20imhas&#305;%20ile%20itlaf&#305;.doc" TargetMode="External"/><Relationship Id="rId1470" Type="http://schemas.openxmlformats.org/officeDocument/2006/relationships/hyperlink" Target="file:///C:\Users\User\Downloads\G&#252;mr&#252;k%20Kanunu%20Gerek&#231;esi.doc" TargetMode="External"/><Relationship Id="rId67" Type="http://schemas.openxmlformats.org/officeDocument/2006/relationships/hyperlink" Target="file:///C:\Users\User\Downloads\Dosyalar\Di&#287;er%20Tebli&#287;ler\G&#252;mr&#252;k%20Genel%20Tebli&#287;i%20(Serbest%20Dola&#351;&#305;ma%20Giri&#351;)%20Seri%20No%2015.doc" TargetMode="External"/><Relationship Id="rId272" Type="http://schemas.openxmlformats.org/officeDocument/2006/relationships/hyperlink" Target="file:///C:\Users\User\Downloads\Dosyalar\Y&#246;netmelik%202009\G&#252;mr&#252;k%20&#304;&#351;lemlerinin%20Kolayla&#351;t&#305;r&#305;lmas&#305;%20Y&#246;netmeli&#287;i.doc" TargetMode="External"/><Relationship Id="rId577" Type="http://schemas.openxmlformats.org/officeDocument/2006/relationships/hyperlink" Target="file:///C:\Users\User\Downloads\G&#252;mr&#252;k%20Kanunu%20Gerek&#231;esi.doc" TargetMode="External"/><Relationship Id="rId700" Type="http://schemas.openxmlformats.org/officeDocument/2006/relationships/hyperlink" Target="file:///C:\OsmanPW\G&#252;mr&#252;k%20Mevzuat&#305;\Dosyalar\Y&#246;netmelik%202009\G&#252;mr&#252;k%20Y&#246;netmeli&#287;i%2008.10.2009.doc" TargetMode="External"/><Relationship Id="rId1123" Type="http://schemas.openxmlformats.org/officeDocument/2006/relationships/hyperlink" Target="file:///C:\Users\User\Downloads\Dosyalar\Y&#246;netmelik%202009\G&#252;mr&#252;k%20Y&#246;netmeli&#287;i%2008.10.2009.doc" TargetMode="External"/><Relationship Id="rId1330" Type="http://schemas.openxmlformats.org/officeDocument/2006/relationships/hyperlink" Target="file:///C:\Users\User\Downloads\Dosyalar\Genelgeler\genelge%202000-45.doc" TargetMode="External"/><Relationship Id="rId1428" Type="http://schemas.openxmlformats.org/officeDocument/2006/relationships/hyperlink" Target="file:///C:\Users\User\Downloads\G&#252;mr&#252;k%20Kanunu%20(5911%20Say&#305;l&#305;%20Kanun%20Gerek&#231;eleri).doc" TargetMode="External"/><Relationship Id="rId132" Type="http://schemas.openxmlformats.org/officeDocument/2006/relationships/hyperlink" Target="file:///C:\Users\User\Downloads\Dosyalar\Y&#246;netmelik%202009\G&#252;mr&#252;k%20Y&#246;netmeli&#287;i%2008.10.2009.doc" TargetMode="External"/><Relationship Id="rId784" Type="http://schemas.openxmlformats.org/officeDocument/2006/relationships/hyperlink" Target="file:///C:\Users\User\Downloads\G&#252;mr&#252;k%20Kanunu%20Gerek&#231;esi.doc" TargetMode="External"/><Relationship Id="rId991" Type="http://schemas.openxmlformats.org/officeDocument/2006/relationships/hyperlink" Target="file:///C:\Users\User\Downloads\G&#252;mr&#252;k%20Kanunu%20Gerek&#231;esi.doc" TargetMode="External"/><Relationship Id="rId1067" Type="http://schemas.openxmlformats.org/officeDocument/2006/relationships/hyperlink" Target="file:///C:\Users\User\Downloads\Dosyalar\Y&#246;netmelik%202009\G&#252;mr&#252;k%20&#304;&#351;lemlerinin%20Kolayla&#351;t&#305;r&#305;lmas&#305;%20Y&#246;netmeli&#287;i.doc" TargetMode="External"/><Relationship Id="rId437" Type="http://schemas.openxmlformats.org/officeDocument/2006/relationships/hyperlink" Target="file:///C:\Users\User\Downloads\Dosyalar\Muafiyetler\Dan&#305;&#351;tay%20Vergi%20Dava%20Daireleri%20&#304;tiraz%20No%202010-12%20G&#252;mr&#252;k%20Y&#246;netmeli&#287;i%20587.madde.doc" TargetMode="External"/><Relationship Id="rId644" Type="http://schemas.openxmlformats.org/officeDocument/2006/relationships/hyperlink" Target="file:///C:\Users\User\Downloads\Dosyalar\Genelgeler\Genelge%202016-15%20Dahilde%20&#304;&#351;leme%20rejiminde%20y&#252;k&#252;ml&#252;l&#252;&#287;&#252;n%20do&#287;mas&#305;%20tarihinin%20tespitinde%20rejim%20ihlal%20tarihinin%20belirlenmesinin%20&#246;nemi.doc" TargetMode="External"/><Relationship Id="rId851" Type="http://schemas.openxmlformats.org/officeDocument/2006/relationships/hyperlink" Target="file:///C:\Users\User\Downloads\Dosyalar\Genelgeler\Genelge%202011-39%20Posta%20e&#351;yas&#305;,%20yolcu%20beraberi%20e&#351;ya,%20ki&#351;isel%20e&#351;ya,%20hediyelik%20e&#351;ya,%20istisnalar%20ve%20k&#305;s&#305;tlamalar.doc" TargetMode="External"/><Relationship Id="rId1274" Type="http://schemas.openxmlformats.org/officeDocument/2006/relationships/hyperlink" Target="file:///C:\Users\User\Downloads\Dosyalar\Di&#287;erleri\Gecikme%20Faiz%20ve%20Zamm&#305;n&#305;n%20Y&#305;llara%20g&#246;re%20oranlar&#305;.doc" TargetMode="External"/><Relationship Id="rId1481" Type="http://schemas.openxmlformats.org/officeDocument/2006/relationships/hyperlink" Target="file:///C:\Users\User\Downloads\Dosyalar\Muafiyetler\DANK%20K%202011-4488%20E%202011-154%20Say&#305;l&#305;%20Karar&#305;.doc" TargetMode="External"/><Relationship Id="rId283" Type="http://schemas.openxmlformats.org/officeDocument/2006/relationships/hyperlink" Target="file:///C:\Users\User\Downloads\Dosyalar\Y&#246;netmelik%202009\G&#252;mr&#252;k%20Y&#246;netmeli&#287;i%2008.10.2009.doc" TargetMode="External"/><Relationship Id="rId490" Type="http://schemas.openxmlformats.org/officeDocument/2006/relationships/hyperlink" Target="file:///C:\OsmanPW\G&#252;mr&#252;k%20Mevzuat&#305;\Dosyalar\Y&#246;netmelik%202009\G&#252;mr&#252;k%20Y&#246;netmeli&#287;i%2008.10.2009.doc" TargetMode="External"/><Relationship Id="rId504" Type="http://schemas.openxmlformats.org/officeDocument/2006/relationships/hyperlink" Target="file:///C:\Users\User\Downloads\G&#252;mr&#252;k%20Kanunu%20Gerek&#231;esi.doc" TargetMode="External"/><Relationship Id="rId711" Type="http://schemas.openxmlformats.org/officeDocument/2006/relationships/hyperlink" Target="file:///C:\Users\User\Downloads\Dosyalar\Genelgeler\Genelge%202014-16%20Test%20ve%20deneme%20amac&#305;yla%20getirilen%20e&#351;yan&#305;n%20tam%20muafiyet%20kapsam&#305;nda%20ge&#231;ici%20ithalat&#305;.doc" TargetMode="External"/><Relationship Id="rId949" Type="http://schemas.openxmlformats.org/officeDocument/2006/relationships/hyperlink" Target="file:///C:\OsmanPW\G&#252;mr&#252;k%20Mevzuat&#305;\G&#252;mr&#252;k%20Kanunun%205911%20s.Kanun%20ile%20de&#287;i&#351;iklik%20Gerek&#231;eleri.doc" TargetMode="External"/><Relationship Id="rId1134" Type="http://schemas.openxmlformats.org/officeDocument/2006/relationships/hyperlink" Target="file:///C:\Users\User\Downloads\Dosyalar\Tasarruflu%20Yaz&#305;lar\11.05.2015%207847880%20Beyanname%20&#304;ptali%20Halinde%20g&#252;mr&#252;k%20vergilerinin%20Geri%20Verme%20Ba&#351;vurular&#305;n&#305;n%20De&#287;erlendirilmesi.doc" TargetMode="External"/><Relationship Id="rId1341" Type="http://schemas.openxmlformats.org/officeDocument/2006/relationships/hyperlink" Target="file:///C:\Users\User\Downloads\G&#252;mr&#252;k%20Kanunu%20Gerek&#231;esi.doc" TargetMode="External"/><Relationship Id="rId78" Type="http://schemas.openxmlformats.org/officeDocument/2006/relationships/hyperlink" Target="file:///C:\Users\User\Downloads\Dosyalar\Di&#287;er%20Tebli&#287;ler\G&#252;mr&#252;k%20Genel%20Tebli&#287;i%20(Antrepolarda%20Akaryak&#305;t%20Kar&#305;&#351;t&#305;rma%20&#304;&#351;lemleri)%20Seri%20No%201.doc" TargetMode="External"/><Relationship Id="rId143" Type="http://schemas.openxmlformats.org/officeDocument/2006/relationships/hyperlink" Target="file:///C:\Users\User\Downloads\Dosyalar\Muafiyetler\DANK%20K.2009-2639.doc" TargetMode="External"/><Relationship Id="rId350" Type="http://schemas.openxmlformats.org/officeDocument/2006/relationships/hyperlink" Target="file:///C:\Users\User\Downloads\Dosyalar\Y&#246;netmelik%202009\G&#252;mr&#252;k%20Y&#246;netmeli&#287;i%2008.10.2009.doc" TargetMode="External"/><Relationship Id="rId588" Type="http://schemas.openxmlformats.org/officeDocument/2006/relationships/hyperlink" Target="file:///C:\Users\User\Downloads\Dosyalar\Y&#246;netmelik%202009\G&#252;mr&#252;k%20Y&#246;netmeli&#287;i%2008.10.2009.doc" TargetMode="External"/><Relationship Id="rId795" Type="http://schemas.openxmlformats.org/officeDocument/2006/relationships/hyperlink" Target="file:///C:\OsmanPW\G&#252;mr&#252;k%20Mevzuat&#305;\Dosyalar\Y&#246;netmelik%202009\G&#252;mr&#252;k%20Y&#246;netmeli&#287;i%2008.10.2009.doc" TargetMode="External"/><Relationship Id="rId809" Type="http://schemas.openxmlformats.org/officeDocument/2006/relationships/hyperlink" Target="file:///C:\Users\User\Downloads\G&#252;mr&#252;k%20Kanunu%20Gerek&#231;esi.doc" TargetMode="External"/><Relationship Id="rId1201" Type="http://schemas.openxmlformats.org/officeDocument/2006/relationships/hyperlink" Target="file:///C:\Users\User\Genelgeler\Genelge%202013-37%20Do&#287;rudan%20(temsilname)%20ve%20dolayl&#305;%20temsilcilerin%20(G&#252;mr&#252;k%20m&#252;&#351;avir%20ve%20yard&#305;mc&#305;lar&#305;)%20Sa&#287;l&#305;k%20kurulu%20raporlar&#305;%20ve%20adli%20sicil%20kay&#305;rlar&#305;.doc" TargetMode="External"/><Relationship Id="rId1439" Type="http://schemas.openxmlformats.org/officeDocument/2006/relationships/hyperlink" Target="file:///C:\OsmanPC\G&#252;mr&#252;k%20Mevzuat&#305;\Dosyalar\Genelgeler\Genelge%202013-41%20G&#252;mr&#252;k%20vergileri%20alaca&#287;&#305;na%20ba&#287;l&#305;%20idari%20para%20cezalar&#305;n&#305;n%20zamana&#351;&#305;m&#305;%20hususunda%20teredd&#252;tler%20hakk&#305;nda.doc" TargetMode="External"/><Relationship Id="rId9" Type="http://schemas.openxmlformats.org/officeDocument/2006/relationships/endnotes" Target="endnotes.xml"/><Relationship Id="rId210" Type="http://schemas.openxmlformats.org/officeDocument/2006/relationships/hyperlink" Target="file:///C:\Users\User\Downloads\Dosyalar\Genelgeler\Genelge%202009-73%20Sinema%20filmleri%20ile%20film%20dolu%20video%20kasetlerinin%20ithalat&#305;nda%20royalti%20&#252;cretlerinin%20g&#252;mr&#252;k%20k&#305;ymetine%20eklenmemesi.doc" TargetMode="External"/><Relationship Id="rId448" Type="http://schemas.openxmlformats.org/officeDocument/2006/relationships/hyperlink" Target="file:///C:\Users\User\Downloads\Dosyalar\Tasarruflu%20Yaz&#305;lar\02.06.2017%2025485887%20S&#252;resi%20i&#231;inde%20kapanmayan%20beyannamenin%20iptali,%20bir%20sefere%20mahsus%20CIF%20y&#252;zde%201%20ile%20Tasfiye%20edilmemesi%20ve%20yeni%20beyanname%20tescili.doc" TargetMode="External"/><Relationship Id="rId655" Type="http://schemas.openxmlformats.org/officeDocument/2006/relationships/hyperlink" Target="file:///C:\OsmanPW\G&#252;mr&#252;k%20Mevzuat&#305;\Dosyalar\Y&#246;netmelik%202009\G&#252;mr&#252;k%20Y&#246;netmeli&#287;i%2008.10.2009.doc" TargetMode="External"/><Relationship Id="rId862" Type="http://schemas.openxmlformats.org/officeDocument/2006/relationships/hyperlink" Target="file:///C:\OsmanPC\G&#252;mr&#252;k%20Mevzuat&#305;\Dosyalar\Muafiyetler\BKK%202009-15481%20G&#252;mr&#252;k%20Kanununun%20Baz&#305;%20Maddelerinin%20Uygulanmas&#305;%20Hakk&#305;nda%20Karar.doc" TargetMode="External"/><Relationship Id="rId1078" Type="http://schemas.openxmlformats.org/officeDocument/2006/relationships/hyperlink" Target="file:///C:\Users\User\Tasarruflu%20Yaz&#305;lar\02.02.2015%205655553%20PTTye%20ait%20A%20tipi%20antrepolarda%20garanti%20mektuplar&#305;n&#305;n%20teminat%20olarak%20kabul%20edilmesinde%20m&#252;d&#252;rl&#252;klerin%20yetkili%20oldu&#287;u.doc" TargetMode="External"/><Relationship Id="rId1285" Type="http://schemas.openxmlformats.org/officeDocument/2006/relationships/hyperlink" Target="file:///C:\Users\User\Downloads\Dosyalar\Muafiyetler\DANK%20K.2004-2867.doc" TargetMode="External"/><Relationship Id="rId1492" Type="http://schemas.openxmlformats.org/officeDocument/2006/relationships/hyperlink" Target="file:///C:\Users\User\Downloads\Dosyalar\Di&#287;er%20Y&#246;netmelikler\G&#252;mr&#252;k%20Kanununa%20G&#246;re%20M&#252;lkiyetin%20Kamuya%20Ge&#231;irilmesi%20Karar&#305;%20Verilen%20Kara%20Ta&#351;&#305;tlar&#305;n&#305;n%20Sahiplerine%20&#304;adesi%20Hk%20Y&#246;netmelik.doc" TargetMode="External"/><Relationship Id="rId1506" Type="http://schemas.openxmlformats.org/officeDocument/2006/relationships/hyperlink" Target="file:///C:\Users\User\Downloads\Dosyalar\Tasarruflu%20Yaz&#305;lar\12.04.2001%2011385%20Mesainin%20da&#287;&#305;t&#305;m&#305;%20hakk&#305;nda.doc" TargetMode="External"/><Relationship Id="rId294" Type="http://schemas.openxmlformats.org/officeDocument/2006/relationships/hyperlink" Target="file:///C:\Users\User\Downloads\Dosyalar\Y&#246;netmelik%202009\G&#252;mr&#252;k%20Y&#246;netmeli&#287;i%2008.10.2009.doc" TargetMode="External"/><Relationship Id="rId308" Type="http://schemas.openxmlformats.org/officeDocument/2006/relationships/hyperlink" Target="file:///C:\Users\User\Downloads\Dosyalar\Y&#246;netmelik%202009\G&#252;mr&#252;k%20Y&#246;netmeli&#287;i%2008.10.2009.doc" TargetMode="External"/><Relationship Id="rId515" Type="http://schemas.openxmlformats.org/officeDocument/2006/relationships/hyperlink" Target="file:///C:\Users\User\Downloads\Dosyalar\Di&#287;er%20Tebli&#287;ler\G&#252;mr&#252;k%20Genel%20Tebli&#287;i%20(Transit%20Rejimi)%20(Seri%20No%205).doc" TargetMode="External"/><Relationship Id="rId722" Type="http://schemas.openxmlformats.org/officeDocument/2006/relationships/hyperlink" Target="file:///C:\Users\User\Genelgeler\Genelge%202013-06%20&#304;kincil%20i&#351;lem%20g&#246;rm&#252;&#351;,%20k&#305;smi%20ve%20tam%20muafiyet%20ge&#231;ici%20ithalat%20ve%20istisnai%20k&#305;ymette%20KKDF%20&#246;denmesi%20durumlar&#305;.doc" TargetMode="External"/><Relationship Id="rId1145" Type="http://schemas.openxmlformats.org/officeDocument/2006/relationships/hyperlink" Target="file:///C:\Users\User\Downloads\Dosyalar\Di&#287;er%20Kanunlar\6183%20Say&#305;l&#305;%20Amme%20Alacaklar&#305;%20Usulu%20Hakk&#305;nda%20Kanun.doc" TargetMode="External"/><Relationship Id="rId1352" Type="http://schemas.openxmlformats.org/officeDocument/2006/relationships/hyperlink" Target="file:///C:\Users\User\Downloads\Dosyalar\Tasarruflu%20Yaz&#305;lar\15.07.2010%2015952%20&#214;zet%20Beyan%20Takibat&#305;%20gerektirmeyen%20A.TR%20li%20d&#246;kme%20e&#351;yada%20fazlal&#305;k%20i&#231;in%20vergilerinin%20cezas&#305;z%20tahsil%20edilece&#287;i.doc" TargetMode="External"/><Relationship Id="rId89" Type="http://schemas.openxmlformats.org/officeDocument/2006/relationships/hyperlink" Target="file:///C:\Users\User\Downloads\Dosyalar\Genelgeler\Genelge%202019-16%20T&#252;rkiye%20ile%20Suriye%20aras&#305;ndaki%20ithalat%20ihracat%20ve%20transit%20i&#351;lemlerinde%20verilecek%20g&#252;mr&#252;k%20hizmetleriyle%20ilgili%20usul%20ve%20esaslar.doc" TargetMode="External"/><Relationship Id="rId154" Type="http://schemas.openxmlformats.org/officeDocument/2006/relationships/hyperlink" Target="file:///C:\Users\User\Downloads\Dosyalar\Genelgeler\Genelge%202017-07%20Yatlar%20Kotralar%20Tekneler%20Yolcu%20ve%20Gezinti%20Gemilerinin%20kay&#305;t,%20tescili,%20k&#305;ymet%20ve%20demirba&#351;%20tespiti%20ile%20Serbest%20Dola&#351;&#305;ma%20Giri&#351;i.doc" TargetMode="External"/><Relationship Id="rId361" Type="http://schemas.openxmlformats.org/officeDocument/2006/relationships/hyperlink" Target="file:///C:\Users\User\Downloads\G&#252;mr&#252;k%20Kanunu%20Gerek&#231;esi.doc" TargetMode="External"/><Relationship Id="rId599" Type="http://schemas.openxmlformats.org/officeDocument/2006/relationships/hyperlink" Target="file:///C:\OsmanPW\G&#252;mr&#252;k%20Mevzuat&#305;\Dosyalar\Y&#246;netmelik%202009\G&#252;mr&#252;k%20Y&#246;netmeli&#287;i%2008.10.2009.doc" TargetMode="External"/><Relationship Id="rId1005" Type="http://schemas.openxmlformats.org/officeDocument/2006/relationships/hyperlink" Target="file:///C:\Users\User\Downloads\Dosyalar\Di&#287;erleri\Gecikme%20Faiz%20ve%20Zamm&#305;n&#305;n%20Y&#305;llara%20g&#246;re%20oranlar&#305;.doc" TargetMode="External"/><Relationship Id="rId1212" Type="http://schemas.openxmlformats.org/officeDocument/2006/relationships/hyperlink" Target="file:///C:\Users\User\Genelgeler\Genelge%202013-37%20Do&#287;rudan%20(temsilname)%20ve%20dolayl&#305;%20temsilcilerin%20(G&#252;mr&#252;k%20m&#252;&#351;avir%20ve%20yard&#305;mc&#305;lar&#305;)%20Sa&#287;l&#305;k%20kurulu%20raporlar&#305;%20ve%20adli%20sicil%20kay&#305;rlar&#305;.doc" TargetMode="External"/><Relationship Id="rId459" Type="http://schemas.openxmlformats.org/officeDocument/2006/relationships/hyperlink" Target="file:///C:\Users\User\Downloads\Dosyalar\Di&#287;er%20Tebli&#287;ler\Onaylanm&#305;&#351;%20Ki&#351;i%20Stat&#252;s&#252;ne%20&#304;li&#351;kin%20G&#252;mr&#252;k%20Genel%20Tebli&#287;i%20(S&#305;ra%20No%201)%2015.08.2017.doc" TargetMode="External"/><Relationship Id="rId666" Type="http://schemas.openxmlformats.org/officeDocument/2006/relationships/hyperlink" Target="file:///C:\Users\User\Downloads\Dosyalar\Genelgeler\RYKGM%202016-41%20G&#252;mr&#252;k%20Kontrol&#252;%20Alt&#305;nda%20&#304;&#351;leme%20&#304;zninin%20tek%20pencere%20g&#252;mr&#252;k%20portal&#305;%20&#252;zerinden%20verilece&#287;i.doc" TargetMode="External"/><Relationship Id="rId873" Type="http://schemas.openxmlformats.org/officeDocument/2006/relationships/hyperlink" Target="file:///C:\Users\User\Downloads\Dosyalar\Tasarruflu%20Yaz&#305;lar\09.08.2011%2002140%20Yurt%20d&#305;&#351;&#305;na%20sevk%20i&#351;leminde%20kullan&#305;lan%20TIR%20karnesinin%20geri%20gelen%20e&#351;ya%20giri&#351;inde%20kullan&#305;lamayaca&#287;&#305;.doc" TargetMode="External"/><Relationship Id="rId1089" Type="http://schemas.openxmlformats.org/officeDocument/2006/relationships/hyperlink" Target="file:///C:\OsmanPW\G&#252;mr&#252;k%20Mevzuat&#305;\Dosyalar\Y&#246;netmelik%202009\G&#252;mr&#252;k%20Y&#246;netmeli&#287;i%2008.10.2009.doc" TargetMode="External"/><Relationship Id="rId1296" Type="http://schemas.openxmlformats.org/officeDocument/2006/relationships/hyperlink" Target="file:///C:\Users\User\Downloads\Dosyalar\Tasarruflu%20Yaz&#305;lar\15.07.2010%2015952%20&#214;zet%20Beyan%20Takibat&#305;%20gerektirmeyen%20A.TR%20li%20d&#246;kme%20e&#351;yada%20fazlal&#305;k%20i&#231;in%20vergilerinin%20cezas&#305;z%20tahsil%20edilece&#287;i.doc" TargetMode="External"/><Relationship Id="rId16" Type="http://schemas.openxmlformats.org/officeDocument/2006/relationships/hyperlink" Target="file:///C:\Users\User\Downloads\Dosyalar\Muafiyetler\Anayasa%20Mahkemesinin%20E%202011-109,%20K%202012-145%20Say&#305;l&#305;%20Karar&#305;%20(Ek%20Mali%20y&#252;k&#252;ml&#252;l&#252;klerin%20ithalat%20vergileri%20kapsam&#305;nda%20oldu&#287;u).doc" TargetMode="External"/><Relationship Id="rId221" Type="http://schemas.openxmlformats.org/officeDocument/2006/relationships/hyperlink" Target="file:///C:\OsmanPC\G&#252;mr&#252;k%20Mevzuat&#305;\Dosyalar\Tasarruflu%20Yaz&#305;lar\23.01.2019%2040844740%20K&#305;smi%20Muafiyet%20Kapsam&#305;nda%20kullan&#305;lm&#305;&#351;%20makina%20Ge&#231;ici%20&#304;thalat%20&#304;zinlerinde%20tahakkukun%20referans%20k&#305;ymetten%20yap&#305;lmas&#305;%20ile%20ceza%20uygulanmayaca&#287;&#305;%20durumlar.doc" TargetMode="External"/><Relationship Id="rId319" Type="http://schemas.openxmlformats.org/officeDocument/2006/relationships/hyperlink" Target="file:///C:\Users\User\Downloads\Dosyalar\Y&#246;netmelik%202009\G&#252;mr&#252;k%20Y&#246;netmeli&#287;i%2008.10.2009.doc" TargetMode="External"/><Relationship Id="rId526" Type="http://schemas.openxmlformats.org/officeDocument/2006/relationships/hyperlink" Target="file:///C:\Users\User\Downloads\Dosyalar\Y&#246;netmelik%202009\G&#252;mr&#252;k%20Y&#246;netmeli&#287;i%2008.10.2009.doc" TargetMode="External"/><Relationship Id="rId1156" Type="http://schemas.openxmlformats.org/officeDocument/2006/relationships/hyperlink" Target="file:///C:\OsmanPW\G&#252;mr&#252;k%20Mevzuat&#305;\Dosyalar\Y&#246;netmelik%202009\G&#252;mr&#252;k%20Y&#246;netmeli&#287;i%2008.10.2009.doc" TargetMode="External"/><Relationship Id="rId1363" Type="http://schemas.openxmlformats.org/officeDocument/2006/relationships/hyperlink" Target="file:///C:\Users\User\Downloads\Dosyalar\Muafiyetler\DANK%20K.2004-1382.doc" TargetMode="External"/><Relationship Id="rId733" Type="http://schemas.openxmlformats.org/officeDocument/2006/relationships/hyperlink" Target="file:///C:\OsmanPW\G&#252;mr&#252;k%20Mevzuat&#305;\Dosyalar\Y&#246;netmelik%202009\G&#252;mr&#252;k%20Y&#246;netmeli&#287;i%2008.10.2009.doc" TargetMode="External"/><Relationship Id="rId940" Type="http://schemas.openxmlformats.org/officeDocument/2006/relationships/hyperlink" Target="file:///C:\Users\User\Downloads\7190%20Say&#305;l&#305;%20G&#252;mr&#252;k%20Kanunu%20ve%20Baz&#305;%20Kanunlarda%20De&#287;i&#351;iklik%20Yap&#305;lmas&#305;%20Hakk&#305;nda%20Kanun.doc" TargetMode="External"/><Relationship Id="rId1016" Type="http://schemas.openxmlformats.org/officeDocument/2006/relationships/hyperlink" Target="file:///C:\Users\User\Downloads\Dosyalar\Di&#287;er%20Kanunlar\6183%20Say&#305;l&#305;%20Amme%20Alacaklar&#305;%20Usulu%20Hakk&#305;nda%20Kanun.doc" TargetMode="External"/><Relationship Id="rId165" Type="http://schemas.openxmlformats.org/officeDocument/2006/relationships/hyperlink" Target="file:///C:\Users\User\Downloads\Dosyalar\Muafiyetler\DANK%20K.2002-3092.doc" TargetMode="External"/><Relationship Id="rId372" Type="http://schemas.openxmlformats.org/officeDocument/2006/relationships/hyperlink" Target="file:///C:\Users\User\Downloads\Dosyalar\Genelgeler\Genelge%202013-23%20Belirgin%20bir%20&#351;ekilde%20farkl&#305;%20cinste%20e&#351;ya%20tespitinde%20beyanname%20eklerine%20ve%20demonte%20e&#351;yan&#305;n%20b&#252;t&#252;n&#252;ne%20bak&#305;lmas&#305;.doc" TargetMode="External"/><Relationship Id="rId677" Type="http://schemas.openxmlformats.org/officeDocument/2006/relationships/hyperlink" Target="file:///C:\Users\User\Downloads\G&#252;mr&#252;k%20Kanunu%20Gerek&#231;esi.doc" TargetMode="External"/><Relationship Id="rId800" Type="http://schemas.openxmlformats.org/officeDocument/2006/relationships/hyperlink" Target="file:///C:\OsmanPW\G&#252;mr&#252;k%20Mevzuat&#305;\Dosyalar\Y&#246;netmelik%202009\G&#252;mr&#252;k%20Y&#246;netmeli&#287;i%2008.10.2009.doc" TargetMode="External"/><Relationship Id="rId1223" Type="http://schemas.openxmlformats.org/officeDocument/2006/relationships/hyperlink" Target="file:///C:\Users\User\Genelgeler\Genelge%202013-37%20Do&#287;rudan%20(temsilname)%20ve%20dolayl&#305;%20temsilcilerin%20(G&#252;mr&#252;k%20m&#252;&#351;avir%20ve%20yard&#305;mc&#305;lar&#305;)%20Sa&#287;l&#305;k%20kurulu%20raporlar&#305;%20ve%20adli%20sicil%20kay&#305;rlar&#305;.doc" TargetMode="External"/><Relationship Id="rId1430" Type="http://schemas.openxmlformats.org/officeDocument/2006/relationships/hyperlink" Target="file:///C:\Users\User\Downloads\Dosyalar\Muafiyetler\DANK%20K.2001-2584.doc" TargetMode="External"/><Relationship Id="rId232" Type="http://schemas.openxmlformats.org/officeDocument/2006/relationships/hyperlink" Target="file:///C:\Users\User\Downloads\Dosyalar\Genelgeler\Genelge%202012-29%20G&#252;mr&#252;k%20K&#305;ymetinin%20belirlenmesi%20ile%20Yurt%20D&#305;&#351;&#305;%20K&#305;ymet%20Ara&#351;t&#305;rmas&#305;na%20Y&#246;nelik%20Yap&#305;lacak%20&#304;&#351;lemler.doc" TargetMode="External"/><Relationship Id="rId884" Type="http://schemas.openxmlformats.org/officeDocument/2006/relationships/hyperlink" Target="file:///C:\Users\User\Downloads\Dosyalar\Genelgeler\Genelge%202010-55%20Elektronik%20ortamda%20d&#252;zenlenen%20bir%20D&#304;&#304;B%20kapsam&#305;nda%20yap&#305;lacak%20ithalat%20ve%20ihracat%20i&#351;lemleri.doc" TargetMode="External"/><Relationship Id="rId27" Type="http://schemas.openxmlformats.org/officeDocument/2006/relationships/hyperlink" Target="file:///C:\Users\User\Downloads\G&#252;mr&#252;k%20Kanunu%20Gerek&#231;esi.doc" TargetMode="External"/><Relationship Id="rId537" Type="http://schemas.openxmlformats.org/officeDocument/2006/relationships/hyperlink" Target="file:///C:\OsmanPC\G&#252;mr&#252;k%20Mevzuat&#305;\Dosyalar\Y&#246;netmelik%202009\G&#252;mr&#252;k%20Y&#246;netmeli&#287;i%2008.10.2009.doc" TargetMode="External"/><Relationship Id="rId744" Type="http://schemas.openxmlformats.org/officeDocument/2006/relationships/hyperlink" Target="file:///C:\OsmanPW\G&#252;mr&#252;k%20Mevzuat&#305;\Dosyalar\Y&#246;netmelik%202009\G&#252;mr&#252;k%20Y&#246;netmeli&#287;i%2008.10.2009.doc" TargetMode="External"/><Relationship Id="rId951" Type="http://schemas.openxmlformats.org/officeDocument/2006/relationships/hyperlink" Target="file:///C:\Users\User\Tasarruflu%20Yaz&#305;lar\26.06.2012%2002021%20Ka&#231;ak&#231;&#305;l&#305;ktan%20tasfiyelik%20olan%20ara&#231;larda%20haciz%20ve%20motorlu%20ta&#351;&#305;tlar%20vergisinin%20durumu.doc" TargetMode="External"/><Relationship Id="rId1167" Type="http://schemas.openxmlformats.org/officeDocument/2006/relationships/hyperlink" Target="file:///C:\Users\User\Downloads\Dosyalar\Di&#287;er%20Kanunlar\0657%20Say&#305;l&#305;%20Devlet%20Memurlar&#305;%20Kanunu.doc" TargetMode="External"/><Relationship Id="rId1374" Type="http://schemas.openxmlformats.org/officeDocument/2006/relationships/hyperlink" Target="file:///C:\Users\User\Downloads\Dosyalar\Tasarruflu%20Yaz&#305;lar\06.07.2018%2035685477%20Ge&#231;ici%20&#304;thal%20Edilen%20Yabanc&#305;%20Plakal&#305;%20Kara%20Ta&#351;&#305;tlar&#305;n&#305;n%20Tasfiyesi%20ile%20bedelinin%20emanet%20hesaba%20al&#305;nmas&#305;.doc" TargetMode="External"/><Relationship Id="rId80" Type="http://schemas.openxmlformats.org/officeDocument/2006/relationships/hyperlink" Target="file:///C:\Users\User\Downloads\Dosyalar\Genelgeler\Genelge%202004-25%20ithalat,%20ihracat%20veya%20nakliye%20yapacak%20firmalar&#305;n%20g&#252;mr&#252;k%20idarelerine%20verecekleri%20firma%20dosyas&#305;.doc" TargetMode="External"/><Relationship Id="rId176" Type="http://schemas.openxmlformats.org/officeDocument/2006/relationships/hyperlink" Target="file:///C:\Users\User\Downloads\Dosyalar\Genelgeler\Genelge%202012-29%20G&#252;mr&#252;k%20K&#305;ymetinin%20belirlenmesi%20ile%20Yurt%20D&#305;&#351;&#305;%20K&#305;ymet%20Ara&#351;t&#305;rmas&#305;na%20Y&#246;nelik%20Yap&#305;lacak%20&#304;&#351;lemler.doc" TargetMode="External"/><Relationship Id="rId383" Type="http://schemas.openxmlformats.org/officeDocument/2006/relationships/hyperlink" Target="file:///C:\Users\User\Downloads\G&#252;mr&#252;k%20Kanunu%20Gerek&#231;esi.doc" TargetMode="External"/><Relationship Id="rId590" Type="http://schemas.openxmlformats.org/officeDocument/2006/relationships/hyperlink" Target="file:///C:\Users\User\Downloads\G&#252;mr&#252;k%20Kanunu%20Gerek&#231;esi.doc" TargetMode="External"/><Relationship Id="rId604" Type="http://schemas.openxmlformats.org/officeDocument/2006/relationships/hyperlink" Target="file:///C:\Users\User\Genelgeler\Genelge%202016-23%20Antrepolarda%20g&#246;revlendirilecek%20YGM%20olmad&#305;&#287;&#305;%20durumlarda%20G&#252;mr&#252;k%20Memuru%20G&#246;revlendirilmesi%20ile%20g&#246;revleri.doc" TargetMode="External"/><Relationship Id="rId811" Type="http://schemas.openxmlformats.org/officeDocument/2006/relationships/hyperlink" Target="file:///C:\OsmanPW\G&#252;mr&#252;k%20Mevzuat&#305;\Dosyalar\Y&#246;netmelik%202009\G&#252;mr&#252;k%20Y&#246;netmeli&#287;i%2008.10.2009.doc" TargetMode="External"/><Relationship Id="rId1027" Type="http://schemas.openxmlformats.org/officeDocument/2006/relationships/hyperlink" Target="file:///C:\Users\User\Downloads\Dosyalar\Di&#287;er%20Kanunlar\5237%20Say&#305;l&#305;%20Kanunu.doc" TargetMode="External"/><Relationship Id="rId1234" Type="http://schemas.openxmlformats.org/officeDocument/2006/relationships/hyperlink" Target="file:///C:\Users\User\Downloads\Dosyalar\Tasarruflu%20Yaz&#305;lar\12.06.2017%2025723908%20S&#305;nav%20komisyon%20de&#287;erlendirmelerinde%20Stajyerlerin%20&#231;ift%20sigortal&#305;%20olmas&#305;%20durumunda%20fiilen%20&#231;al&#305;&#351;&#305;p%20&#231;al&#305;&#351;mad&#305;&#287;&#305;n&#305;n%20tespiti.doc" TargetMode="External"/><Relationship Id="rId1441" Type="http://schemas.openxmlformats.org/officeDocument/2006/relationships/hyperlink" Target="file:///C:\OsmanPC\G&#252;mr&#252;k%20Mevzuat&#305;\Dosyalar\Genelgeler\Genelge%202018-10%20K&#305;ymet%20Kriterli%20G&#246;zetim%20Uygulamas&#305;nda%20muayene%20sonu&#231;lar&#305;%20ile%20beyan%20farkl&#305;l&#305;&#287;&#305;,%20ikincil%20veya%20sonradan%20kontrol.doc" TargetMode="External"/><Relationship Id="rId243" Type="http://schemas.openxmlformats.org/officeDocument/2006/relationships/hyperlink" Target="file:///C:\Users\User\Downloads\Dosyalar\Di&#287;er%20Tebli&#287;ler\G&#252;mr&#252;k%20Genel%20Tebli&#287;i%20(Serbest%20Dola&#351;&#305;ma%20Giri&#351;)%20Seri%20No%2016.doc" TargetMode="External"/><Relationship Id="rId450" Type="http://schemas.openxmlformats.org/officeDocument/2006/relationships/hyperlink" Target="file:///C:\Users\User\Downloads\G&#252;mr&#252;k%20Kanunu%20Gerek&#231;esi.doc" TargetMode="External"/><Relationship Id="rId688" Type="http://schemas.openxmlformats.org/officeDocument/2006/relationships/hyperlink" Target="file:///C:\OsmanPW\G&#252;mr&#252;k%20Mevzuat&#305;\Dosyalar\Y&#246;netmelik%202009\G&#252;mr&#252;k%20Y&#246;netmeli&#287;i%2008.10.2009.doc" TargetMode="External"/><Relationship Id="rId895" Type="http://schemas.openxmlformats.org/officeDocument/2006/relationships/hyperlink" Target="file:///C:\Users\User\Downloads\G&#252;mr&#252;k%20Kanunu%20Gerek&#231;esi.doc" TargetMode="External"/><Relationship Id="rId909" Type="http://schemas.openxmlformats.org/officeDocument/2006/relationships/hyperlink" Target="file:///C:\Users\User\Downloads\7190%20Say&#305;l&#305;%20G&#252;mr&#252;k%20Kanunu%20ve%20Baz&#305;%20Kanunlarda%20De&#287;i&#351;iklik%20Yap&#305;lmas&#305;%20Hakk&#305;nda%20Kanun.doc" TargetMode="External"/><Relationship Id="rId1080" Type="http://schemas.openxmlformats.org/officeDocument/2006/relationships/hyperlink" Target="file:///C:\Users\User\Downloads\Dosyalar\Tasarruflu%20Yaz&#305;lar\02.05.2017%2024658334%20A.TR%20ve%20Men&#351;ei%20belgeleri%20sonradan%20kontrol&#252;nde%20teminat%20al&#305;nmas&#305;nda%20ilgili%20mevzuat%20hakk&#305;nda%20i&#231;%20denetim%20raporu.doc" TargetMode="External"/><Relationship Id="rId1301" Type="http://schemas.openxmlformats.org/officeDocument/2006/relationships/hyperlink" Target="file:///C:\OsmanPC\G&#252;mr&#252;k%20Mevzuat&#305;\Dosyalar\Tasarruflu%20Yaz&#305;lar\05.07.2017%2026185175%20DIR%20Kapsam&#305;nda%20TEV%20e%20Konu%20E&#351;yada%20Nihai%20Kullan&#305;m%20&#350;art&#305;%20Bulunanlarda%20&#304;hlal%20Tespit%20Edilmesi%20Durumunda%20yap&#305;lacak%20&#304;&#351;lemler.doc" TargetMode="External"/><Relationship Id="rId38" Type="http://schemas.openxmlformats.org/officeDocument/2006/relationships/hyperlink" Target="file:///C:\Users\User\Downloads\Dosyalar\Y&#246;netmelik%202009\G&#252;mr&#252;k%20&#304;&#351;lemlerinin%20Kolayla&#351;t&#305;r&#305;lmas&#305;%20Y&#246;netmeli&#287;i.doc" TargetMode="External"/><Relationship Id="rId103" Type="http://schemas.openxmlformats.org/officeDocument/2006/relationships/hyperlink" Target="file:///C:\Users\User\Downloads\Dosyalar\Tasarruflu%20Yaz&#305;lar\23.07.2019%2046226946%20Ka&#287;&#305;ts&#305;z%20&#304;hracat%20Beyannamesi%20Uygulamas&#305;nda%20y&#252;k&#252;ml&#252;%20veya%20kurum%20ve%20kurulu&#351;lara%20beyanname%20ka&#287;&#305;t%20n&#252;shas&#305;%20verilmeyece&#287;i.doc" TargetMode="External"/><Relationship Id="rId310" Type="http://schemas.openxmlformats.org/officeDocument/2006/relationships/hyperlink" Target="file:///C:\Users\User\Downloads\Dosyalar\Genelgeler\TAS&#304;&#350;%202014-01%20Ge&#231;ici%20depolama%20yerlerinin%20a&#231;&#305;lmas&#305;,%20i&#351;letilmesi,%20kapat&#305;lmas&#305;%20ve%20buralarda%20yap&#305;lacak%20de&#287;i&#351;ikliklere%20ili&#351;kin%20i&#351;lemler.doc" TargetMode="External"/><Relationship Id="rId548" Type="http://schemas.openxmlformats.org/officeDocument/2006/relationships/hyperlink" Target="file:///C:\Users\User\Downloads\Dosyalar\Y&#246;netmelik%202009\G&#252;mr&#252;k%20Y&#246;netmeli&#287;i%2008.10.2009.doc" TargetMode="External"/><Relationship Id="rId755" Type="http://schemas.openxmlformats.org/officeDocument/2006/relationships/hyperlink" Target="file:///C:\Users\User\Downloads\Dosyalar\Di&#287;er%20Tebli&#287;ler\G&#252;mr&#252;k%20Genel%20Tebli&#287;i%20(Hari&#231;te%20&#304;&#351;leme-Ge&#231;ici%20&#304;hracat)%20Seri%20No%201.doc" TargetMode="External"/><Relationship Id="rId962" Type="http://schemas.openxmlformats.org/officeDocument/2006/relationships/hyperlink" Target="file:///C:\Users\User\Downloads\Dosyalar\Genelgeler\Genelge%202009-09%20K&#305;smi%20muafiyet%20kapsam&#305;%20ge&#231;ici%20ithalatta%20g&#252;mr&#252;k%20vergisi%20hesaplanmas&#305;nda%20k&#305;ymet%20tespiti%20ve%20g&#252;mr&#252;k%20y&#252;k&#252;ml&#252;l&#252;&#287;&#252;n&#252;n%20ba&#351;lad&#305;&#287;&#305;%20tarih.doc" TargetMode="External"/><Relationship Id="rId1178" Type="http://schemas.openxmlformats.org/officeDocument/2006/relationships/hyperlink" Target="file:///C:\Users\User\Downloads\Dosyalar\Tasarruflu%20Yaz&#305;lar\16.05.2019%2044421331%20Fazla%20&#199;al&#305;&#351;ma%20&#220;cretinin%20&#214;denmesine%20&#304;li&#351;kin%20Usul%20ve%20Esaslar&#305;%20ve%20Bakanl&#305;k%20onay&#305;%2044397642.doc" TargetMode="External"/><Relationship Id="rId1385" Type="http://schemas.openxmlformats.org/officeDocument/2006/relationships/hyperlink" Target="file:///C:\Users\User\Downloads\Dosyalar\Di&#287;er%20Kanunlar\5607%20Say&#305;l&#305;%20Ka&#231;ak&#231;&#305;l&#305;kla%20M&#252;cadele%20Kanunu.doc" TargetMode="External"/><Relationship Id="rId91" Type="http://schemas.openxmlformats.org/officeDocument/2006/relationships/hyperlink" Target="file:///C:\Users\User\Genelgeler\Genelge%202014-18%20Beyannaye%20eklenecek%20fatura%20niteli&#287;i%20ile%20faks%20fatura%20uygulamas&#305;n&#305;n%20y&#252;r&#252;rl&#252;kten%20kald&#305;r&#305;lmas&#305;%20ve%20yurt%20i&#231;i%20fatural&#305;%20ithalatlarda%20KKDF.doc" TargetMode="External"/><Relationship Id="rId187" Type="http://schemas.openxmlformats.org/officeDocument/2006/relationships/hyperlink" Target="file:///C:\Users\User\Downloads\Dosyalar\Y&#246;netmelik%202009\EK%2009.doc" TargetMode="External"/><Relationship Id="rId394" Type="http://schemas.openxmlformats.org/officeDocument/2006/relationships/hyperlink" Target="file:///C:\Users\User\Downloads\Dosyalar\Tasarruflu%20Yaz&#305;lar\26.08.2015%2010086559%20&#214;zet%20beyan%20eksi&#287;inde%20ve%20fazlal&#305;&#287;&#305;nda%20e&#351;ya%20hakk&#305;nda%20rejim%20beyan&#305;%20ve%20yeddi%20emin%20teslim%20durumu.doc" TargetMode="External"/><Relationship Id="rId408" Type="http://schemas.openxmlformats.org/officeDocument/2006/relationships/hyperlink" Target="file:///C:\Users\User\Downloads\Dosyalar\Y&#246;netmelik%202009\G&#252;mr&#252;k%20Y&#246;netmeli&#287;i%2008.10.2009.doc" TargetMode="External"/><Relationship Id="rId615" Type="http://schemas.openxmlformats.org/officeDocument/2006/relationships/hyperlink" Target="file:///C:\Users\User\Downloads\Dosyalar\Genelgeler\Genelge%202016-08%20Kapanm&#305;&#351;%20dahilde%20i&#351;leme%20ithalat-ihracat%20beyannamelerde%20sat&#305;r%20kodu%20yan%20sanayici%20bilgisi%20vs%20de&#287;i&#351;iklikleri.doc" TargetMode="External"/><Relationship Id="rId822" Type="http://schemas.openxmlformats.org/officeDocument/2006/relationships/hyperlink" Target="file:///C:\OsmanPW\G&#252;mr&#252;k%20Mevzuat&#305;\Dosyalar\Y&#246;netmelik%202009\G&#252;mr&#252;k%20Y&#246;netmeli&#287;i%2008.10.2009.doc" TargetMode="External"/><Relationship Id="rId1038" Type="http://schemas.openxmlformats.org/officeDocument/2006/relationships/hyperlink" Target="file:///C:\Users\User\Downloads\Dosyalar\Tasarruflu%20Yaz&#305;lar\02.10.2012%2020401%20KKDF%20de%20zamana&#351;&#305;m&#305;%20s&#252;relerinin%20tespitinde%20g&#252;mr&#252;k%20kanunu%20h&#252;k&#252;mlerinin%20uygulanaca&#287;&#305;.doc" TargetMode="External"/><Relationship Id="rId1245" Type="http://schemas.openxmlformats.org/officeDocument/2006/relationships/hyperlink" Target="file:///C:\Users\User\Downloads\Dosyalar\Tasarruflu%20Yaz&#305;lar\16.10.2018%2038007590%20M&#252;&#351;avirlerin%20hisse%20devri%20ortakl&#305;ktan%20ayr&#305;lma%20de&#287;i&#351;ikliklerini%20ticaret%20sicili%20gazetesi%20yay&#305;m%20tarihiyle%20de%207%20g&#252;nde%20bildirebilece&#287;i.doc" TargetMode="External"/><Relationship Id="rId1452" Type="http://schemas.openxmlformats.org/officeDocument/2006/relationships/hyperlink" Target="file:///C:\Users\User\Downloads\Dosyalar\Di&#287;er%20Kanunlar\5326%20Say&#305;l&#305;%20Kanun.doc" TargetMode="External"/><Relationship Id="rId254" Type="http://schemas.openxmlformats.org/officeDocument/2006/relationships/hyperlink" Target="file:///C:\Users\User\Downloads\Dosyalar\Genelgeler\Genelge%202006-05%20Gemiden%20gemiye%20e&#351;ya%20nakli%20taleplerinde%20yap&#305;lacak%20g&#252;mr&#252;k%20i&#351;lemlerinde%20usul%20ve%20esaslar&#305;n%20belirlenmesi.doc" TargetMode="External"/><Relationship Id="rId699" Type="http://schemas.openxmlformats.org/officeDocument/2006/relationships/hyperlink" Target="file:///C:\OsmanPW\G&#252;mr&#252;k%20Mevzuat&#305;\Dosyalar\Y&#246;netmelik%202009\G&#252;mr&#252;k%20Y&#246;netmeli&#287;i%2008.10.2009.doc" TargetMode="External"/><Relationship Id="rId1091" Type="http://schemas.openxmlformats.org/officeDocument/2006/relationships/hyperlink" Target="file:///C:\Users\User\Downloads\Dosyalar\Di&#287;er%20Kanunlar\6183%20Say&#305;l&#305;%20Amme%20Alacaklar&#305;%20Usulu%20Hakk&#305;nda%20Kanun.doc" TargetMode="External"/><Relationship Id="rId1105" Type="http://schemas.openxmlformats.org/officeDocument/2006/relationships/hyperlink" Target="file:///C:\OsmanPW\G&#252;mr&#252;k%20Mevzuat&#305;\Dosyalar\Y&#246;netmelik%202009\G&#252;mr&#252;k%20Y&#246;netmeli&#287;i%2008.10.2009.doc" TargetMode="External"/><Relationship Id="rId1312" Type="http://schemas.openxmlformats.org/officeDocument/2006/relationships/hyperlink" Target="file:///C:\Users\User\Downloads\Dosyalar\Y&#246;netmelik%202009\G&#252;mr&#252;k%20Y&#246;netmeli&#287;i%2008.10.2009.doc" TargetMode="External"/><Relationship Id="rId49" Type="http://schemas.openxmlformats.org/officeDocument/2006/relationships/hyperlink" Target="file:///C:\Users\User\Downloads\Dosyalar\Tasarruflu%20Yaz&#305;lar\20.07.2016%2017390017%20BTB%20ba&#351;vurular&#305;nda%20&#252;niversite%20ekspertiz%20raporu%20talebinin%20rutin%20i&#351;leme%20d&#246;n&#252;&#351;memesi,%20tespitlerin%20&#246;ncelikle%20idari%20yollarla%20yap&#305;lmas&#305;.doc" TargetMode="External"/><Relationship Id="rId114" Type="http://schemas.openxmlformats.org/officeDocument/2006/relationships/hyperlink" Target="file:///C:\Users\User\Downloads\Dosyalar\Tarife%20ve%20&#304;zahname\G&#252;mr&#252;k%20Genel%20Tebli&#287;i%20(G&#252;mr&#252;k%20Tarife%20Cetveli%20&#304;zahnamesi)%20Seri%20No%203.doc" TargetMode="External"/><Relationship Id="rId461" Type="http://schemas.openxmlformats.org/officeDocument/2006/relationships/hyperlink" Target="file:///C:\Users\User\Downloads\Dosyalar\Genelgeler\Genelge%202018-02%20&#214;nceden%20planlanmayan%20yurtd&#305;&#351;&#305;nda%20ar&#305;za%20yapan%20u&#231;aklar&#305;n%20bak&#305;m%20onar&#305;m%20par&#231;alar&#305;%20ihracat&#305;nda%20kolayla&#351;t&#305;rma.doc" TargetMode="External"/><Relationship Id="rId559" Type="http://schemas.openxmlformats.org/officeDocument/2006/relationships/hyperlink" Target="file:///C:\OsmanPW\G&#252;mr&#252;k%20Mevzuat&#305;\Dosyalar\Y&#246;netmelik%202009\G&#252;mr&#252;k%20Y&#246;netmeli&#287;i%2008.10.2009.doc" TargetMode="External"/><Relationship Id="rId766" Type="http://schemas.openxmlformats.org/officeDocument/2006/relationships/hyperlink" Target="file:///C:\OsmanPW\G&#252;mr&#252;k%20Mevzuat&#305;\Dosyalar\Y&#246;netmelik%202009\G&#252;mr&#252;k%20Y&#246;netmeli&#287;i%2008.10.2009.doc" TargetMode="External"/><Relationship Id="rId1189" Type="http://schemas.openxmlformats.org/officeDocument/2006/relationships/hyperlink" Target="file:///C:\Users\User\Downloads\Dosyalar\Muafiyetler\BKK%202009-15481%20G&#252;mr&#252;k%20Kanununun%20Baz&#305;%20Maddelerinin%20Uygulanmas&#305;%20Hakk&#305;nda%20Karar.doc" TargetMode="External"/><Relationship Id="rId1396" Type="http://schemas.openxmlformats.org/officeDocument/2006/relationships/hyperlink" Target="file:///C:\Users\User\Downloads\Dosyalar\Y&#246;netmelik%202009\G&#252;mr&#252;k%20Y&#246;netmeli&#287;i%2008.10.2009.doc" TargetMode="External"/><Relationship Id="rId198" Type="http://schemas.openxmlformats.org/officeDocument/2006/relationships/hyperlink" Target="file:///C:\Users\User\Downloads\Dosyalar\Y&#246;netmelik%202009\EK%2008.doc" TargetMode="External"/><Relationship Id="rId321" Type="http://schemas.openxmlformats.org/officeDocument/2006/relationships/hyperlink" Target="file:///C:\Users\User\Downloads\G&#252;mr&#252;k%20Kanunu%20Gerek&#231;esi.doc" TargetMode="External"/><Relationship Id="rId419" Type="http://schemas.openxmlformats.org/officeDocument/2006/relationships/hyperlink" Target="file:///C:\Users\User\Downloads\Dosyalar\Y&#246;netmelik%202009\G&#252;mr&#252;k%20Y&#246;netmeli&#287;i%2008.10.2009.doc" TargetMode="External"/><Relationship Id="rId626" Type="http://schemas.openxmlformats.org/officeDocument/2006/relationships/hyperlink" Target="file:///C:\Users\User\Downloads\G&#252;mr&#252;k%20Kanunu%20Gerek&#231;esi.doc" TargetMode="External"/><Relationship Id="rId973" Type="http://schemas.openxmlformats.org/officeDocument/2006/relationships/hyperlink" Target="file:///C:\Users\User\Downloads\Dosyalar\Y&#246;netmelik%202009\G&#252;mr&#252;k%20Y&#246;netmeli&#287;i%2008.10.2009.doc" TargetMode="External"/><Relationship Id="rId1049" Type="http://schemas.openxmlformats.org/officeDocument/2006/relationships/hyperlink" Target="file:///C:\Users\User\Downloads\G&#252;mr&#252;k%20Kanunu%20Gerek&#231;esi.doc" TargetMode="External"/><Relationship Id="rId1256" Type="http://schemas.openxmlformats.org/officeDocument/2006/relationships/hyperlink" Target="file:///C:\Users\User\Genelgeler\Genelge%202010-17%20Dahilde%20i&#351;leme%20kapsam&#305;%20ithalatta%20beyan%20ile%20muayene%20ve%20denetleme%20sonucu%20yap&#305;lan%20tespitlerde%20para%20cezas&#305;n&#305;n%20tahsil%20edilece&#287;i.doc" TargetMode="External"/><Relationship Id="rId833" Type="http://schemas.openxmlformats.org/officeDocument/2006/relationships/hyperlink" Target="file:///C:\Users\User\Downloads\G&#252;mr&#252;k%20Kanunu%20Gerek&#231;esi.doc" TargetMode="External"/><Relationship Id="rId1116" Type="http://schemas.openxmlformats.org/officeDocument/2006/relationships/hyperlink" Target="file:///C:\Users\User\Downloads\G&#252;mr&#252;k%20Kanunu%20Gerek&#231;esi.doc" TargetMode="External"/><Relationship Id="rId1463" Type="http://schemas.openxmlformats.org/officeDocument/2006/relationships/hyperlink" Target="file:///C:\Users\User\Downloads\Dosyalar\Tasarruflu%20Yaz&#305;lar\29.04.2014%20103810%20Antrepo%20rejiminin%20ihlalinden%20kaynakl&#305;%20alacaklarda%20uzla&#351;ma%20sonras&#305;%20tahsil%20edilen%20verginin%20d&#252;&#351;&#252;lmesi.doc" TargetMode="External"/><Relationship Id="rId265" Type="http://schemas.openxmlformats.org/officeDocument/2006/relationships/hyperlink" Target="file:///C:\Users\User\Downloads\Dosyalar\Y&#246;netmelik%202009\G&#252;mr&#252;k%20Y&#246;netmeli&#287;i%2008.10.2009.doc" TargetMode="External"/><Relationship Id="rId472" Type="http://schemas.openxmlformats.org/officeDocument/2006/relationships/hyperlink" Target="file:///C:\Users\User\Downloads\Dosyalar\Di&#287;er%20Tebli&#287;ler\Onaylanm&#305;&#351;%20Ki&#351;i%20Stat&#252;s&#252;ne%20&#304;li&#351;kin%20G&#252;mr&#252;k%20Genel%20Tebli&#287;i%20(S&#305;ra%20No%201)%2015.08.2017.doc" TargetMode="External"/><Relationship Id="rId900" Type="http://schemas.openxmlformats.org/officeDocument/2006/relationships/hyperlink" Target="file:///C:\Users\User\Downloads\Dosyalar\Genelgeler\Genelge%202001-05%20Posta%20G&#252;mr&#252;k%20&#304;&#351;lemleri.doc" TargetMode="External"/><Relationship Id="rId1323" Type="http://schemas.openxmlformats.org/officeDocument/2006/relationships/hyperlink" Target="file:///C:\Users\User\Downloads\G&#252;mr&#252;k%20Kanunu%20Gerek&#231;esi.doc" TargetMode="External"/><Relationship Id="rId125" Type="http://schemas.openxmlformats.org/officeDocument/2006/relationships/hyperlink" Target="file:///C:\Users\User\Downloads\G&#252;mr&#252;k%20Kanunu%20Gerek&#231;esi.doc" TargetMode="External"/><Relationship Id="rId332" Type="http://schemas.openxmlformats.org/officeDocument/2006/relationships/hyperlink" Target="file:///C:\Users\User\Downloads\Dosyalar\Y&#246;netmelik%202009\G&#252;mr&#252;k%20Y&#246;netmeli&#287;i%2008.10.2009.doc" TargetMode="External"/><Relationship Id="rId777" Type="http://schemas.openxmlformats.org/officeDocument/2006/relationships/hyperlink" Target="file:///C:\OsmanPW\G&#252;mr&#252;k%20Mevzuat&#305;\Dosyalar\Y&#246;netmelik%202009\G&#252;mr&#252;k%20Y&#246;netmeli&#287;i%2008.10.2009.doc" TargetMode="External"/><Relationship Id="rId984" Type="http://schemas.openxmlformats.org/officeDocument/2006/relationships/hyperlink" Target="file:///C:\Users\User\Downloads\Dosyalar\Y&#246;netmelik%202009\G&#252;mr&#252;k%20Y&#246;netmeli&#287;i%2008.10.2009.doc" TargetMode="External"/><Relationship Id="rId637" Type="http://schemas.openxmlformats.org/officeDocument/2006/relationships/hyperlink" Target="file:///C:\Users\User\Downloads\Dosyalar\Genelgeler\Genelge%202016-15%20Dahilde%20&#304;&#351;leme%20rejiminde%20y&#252;k&#252;ml&#252;l&#252;&#287;&#252;n%20do&#287;mas&#305;%20tarihinin%20tespitinde%20rejim%20ihlal%20tarihinin%20belirlenmesinin%20&#246;nemi.doc" TargetMode="External"/><Relationship Id="rId844" Type="http://schemas.openxmlformats.org/officeDocument/2006/relationships/hyperlink" Target="file:///C:\Users\User\Downloads\Dosyalar\Y&#246;netmelik%202009\G&#252;mr&#252;k%20Y&#246;netmeli&#287;i%2008.10.2009.doc" TargetMode="External"/><Relationship Id="rId1267"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1474" Type="http://schemas.openxmlformats.org/officeDocument/2006/relationships/hyperlink" Target="file:///C:\Users\User\Downloads\Dosyalar\Di&#287;erleri\2013-83%20Esas%20Say&#305;%20ve%202013-116%20Karar%20Say&#305;l&#305;.doc" TargetMode="External"/><Relationship Id="rId276" Type="http://schemas.openxmlformats.org/officeDocument/2006/relationships/hyperlink" Target="file:///C:\Users\User\Downloads\Dosyalar\Di&#287;er%20Tebli&#287;ler\G&#252;mr&#252;k%20Genel%20Tebli&#287;i%20(Serbest%20Dola&#351;&#305;ma%20Giri&#351;)%20Seri%20No%2016.doc" TargetMode="External"/><Relationship Id="rId483" Type="http://schemas.openxmlformats.org/officeDocument/2006/relationships/hyperlink" Target="file:///C:\Users\User\Downloads\G&#252;mr&#252;k%20Kanunu%20Gerek&#231;esi.doc" TargetMode="External"/><Relationship Id="rId690" Type="http://schemas.openxmlformats.org/officeDocument/2006/relationships/hyperlink" Target="file:///C:\Users\User\Downloads\G&#252;mr&#252;k%20Kanunu%20Gerek&#231;esi.doc" TargetMode="External"/><Relationship Id="rId704" Type="http://schemas.openxmlformats.org/officeDocument/2006/relationships/hyperlink" Target="file:///C:\Users\User\Genelgeler\Genelge%202010-06%20Dahilde%20i&#351;leme%20izninde%20revize,%20kapasite%20raporu,%20ekspertiz%20raporu,%20otomotiv,%20tar&#305;m%20ve%20makina%20sekt&#246;r&#252;,%20tekstilde%20fire%20oranlar&#305;,%20ambalaj%20maddeleri.doc" TargetMode="External"/><Relationship Id="rId911" Type="http://schemas.openxmlformats.org/officeDocument/2006/relationships/hyperlink" Target="file:///C:\Users\User\Downloads\G&#252;mr&#252;k%20Kanunun%205911%20s.Kanun%20ile%20de&#287;i&#351;iklik%20Gerek&#231;eleri.doc" TargetMode="External"/><Relationship Id="rId1127" Type="http://schemas.openxmlformats.org/officeDocument/2006/relationships/hyperlink" Target="file:///C:\Users\User\Downloads\Dosyalar\Tasarruflu%20Yaz&#305;lar\31.10.2013%2006361%20Muafiyet%20kapsam&#305;ndaki%20hava%20ta&#351;&#305;tlar&#305;nda%20geriye%20y&#246;nelik%20geri%20verme%20(reddiyat)%20i&#351;lemlerinin%20limite%20bak&#305;lmaks&#305;z&#305;n%20sonu&#231;land&#305;r&#305;lmas&#305;.doc" TargetMode="External"/><Relationship Id="rId1334" Type="http://schemas.openxmlformats.org/officeDocument/2006/relationships/hyperlink" Target="file:///C:\Users\User\Genelgeler\Genelge%202016-23%20Antrepolarda%20g&#246;revlendirilecek%20YGM%20olmad&#305;&#287;&#305;%20durumlarda%20G&#252;mr&#252;k%20Memuru%20G&#246;revlendirilmesi%20ile%20g&#246;revleri.doc" TargetMode="External"/><Relationship Id="rId40" Type="http://schemas.openxmlformats.org/officeDocument/2006/relationships/hyperlink" Target="file:///C:\Users\User\Downloads\Dosyalar\Y&#246;netmelik%202009\G&#252;mr&#252;k%20Y&#246;netmeli&#287;i%2008.10.2009.doc" TargetMode="External"/><Relationship Id="rId136" Type="http://schemas.openxmlformats.org/officeDocument/2006/relationships/hyperlink" Target="file:///C:\Users\User\Downloads\Dosyalar\Men&#351;ei\BKK%202006-10895.doc" TargetMode="External"/><Relationship Id="rId343" Type="http://schemas.openxmlformats.org/officeDocument/2006/relationships/hyperlink" Target="file:///C:\OsmanPC\G&#252;mr&#252;k%20Mevzuat&#305;\Dosyalar\Y&#246;netmelik%202009\G&#252;mr&#252;k%20Y&#246;netmeli&#287;i%2008.10.2009.doc" TargetMode="External"/><Relationship Id="rId550" Type="http://schemas.openxmlformats.org/officeDocument/2006/relationships/hyperlink" Target="file:///C:\Users\User\Downloads\G&#252;mr&#252;k%20Kanunu%20Gerek&#231;esi.doc" TargetMode="External"/><Relationship Id="rId788" Type="http://schemas.openxmlformats.org/officeDocument/2006/relationships/hyperlink" Target="file:///C:\Users\User\Downloads\G&#252;mr&#252;k%20Kanunu%20Gerek&#231;esi.doc" TargetMode="External"/><Relationship Id="rId995" Type="http://schemas.openxmlformats.org/officeDocument/2006/relationships/hyperlink" Target="file:///C:\Users\User\Downloads\G&#252;mr&#252;k%20Kanunu%20Gerek&#231;esi.doc" TargetMode="External"/><Relationship Id="rId1180" Type="http://schemas.openxmlformats.org/officeDocument/2006/relationships/hyperlink" Target="file:///C:\Users\User\Downloads\Dosyalar\Tasarruflu%20Yaz&#305;lar\30.04.2019%2043966877%20Fazla%20&#199;al&#305;&#351;ma%20&#220;creti%20ve%20Maa&#351;%20Vergi%20Matrahlar&#305;n&#305;n%20ayr&#305;%20ayr&#305;%20hesaplanmas&#305;na%20ili&#351;kin%20talebin%20Maliye%20Bakanl&#305;&#287;&#305;na%20aktar&#305;ld&#305;&#287;&#305;.doc" TargetMode="External"/><Relationship Id="rId1401" Type="http://schemas.openxmlformats.org/officeDocument/2006/relationships/hyperlink" Target="file:///C:\OsmanPW\G&#252;mr&#252;k%20Mevzuat&#305;\Dosyalar\Y&#246;netmelik%202009\G&#252;mr&#252;k%20Y&#246;netmeli&#287;i%2008.10.2009.doc" TargetMode="External"/><Relationship Id="rId203" Type="http://schemas.openxmlformats.org/officeDocument/2006/relationships/hyperlink" Target="file:///C:\Users\User\Downloads\Dosyalar\Di&#287;er%20Tebli&#287;ler\G&#252;mr&#252;k%20Genel%20Tebli&#287;i%20(G&#252;mr&#252;k%20K&#305;ymeti)%20Seri%20No%202.doc" TargetMode="External"/><Relationship Id="rId648" Type="http://schemas.openxmlformats.org/officeDocument/2006/relationships/hyperlink" Target="file:///C:\Users\User\Genelgeler\Genelge%202011-44%20Dahilde%20&#304;&#351;leme%20Rejiminde%20g&#246;zetim%20uygulamas&#305;%20olmayaca&#287;&#305;,%20ikincil%20i&#351;lem%20g&#246;rm&#252;&#351;%20&#252;r&#252;n%20ve%20&#231;evre%20katk&#305;%20pay&#305;%20tahsili.doc" TargetMode="External"/><Relationship Id="rId855" Type="http://schemas.openxmlformats.org/officeDocument/2006/relationships/hyperlink" Target="file:///C:\Users\User\Genelgeler\Genelge%202016-19%20Yolcu%20Beraberi%20Gelen%20Numunelik%20E&#351;ya%20ve%20Modelin%20s&#246;zl&#252;%20beyan%20ile%20serbest%20dola&#351;&#305;ma%20giri&#351;i.doc" TargetMode="External"/><Relationship Id="rId1040" Type="http://schemas.openxmlformats.org/officeDocument/2006/relationships/hyperlink" Target="file:///C:\Users\User\Downloads\Dosyalar\Di&#287;erleri\Gecikme%20Faiz%20ve%20Zamm&#305;n&#305;n%20Y&#305;llara%20g&#246;re%20oranlar&#305;.doc" TargetMode="External"/><Relationship Id="rId1278" Type="http://schemas.openxmlformats.org/officeDocument/2006/relationships/hyperlink" Target="file:///C:\Users\User\Downloads\Dosyalar\Y&#246;netmelik%202009\G&#252;mr&#252;k%20Y&#246;netmeli&#287;i%2008.10.2009.doc" TargetMode="External"/><Relationship Id="rId1485" Type="http://schemas.openxmlformats.org/officeDocument/2006/relationships/hyperlink" Target="file:///C:\Users\User\Downloads\Dosyalar\Tasarruflu%20Yaz&#305;lar\04.09.2009%2019554%20A.TR%20Dola&#351;&#305;m%20belgelerinin%20sat&#305;&#351;%20ve%20onay%20i&#351;lemlerinin%20takibi%20i&#231;in%20TOBB%20otomasyon%20sisteminde%20YGM%20lerin%20y&#252;k&#252;ml&#252;l&#252;kleri.doc" TargetMode="External"/><Relationship Id="rId287" Type="http://schemas.openxmlformats.org/officeDocument/2006/relationships/hyperlink" Target="file:///C:\Users\User\Downloads\G&#252;mr&#252;k%20Kanunu%20Gerek&#231;esi.doc" TargetMode="External"/><Relationship Id="rId410" Type="http://schemas.openxmlformats.org/officeDocument/2006/relationships/hyperlink" Target="file:///C:\OsmanPw\G&#252;mr&#252;k%20Mevzuat&#305;\Dosyalar\Muafiyetler\DANK%20K.1992-6302.doc" TargetMode="External"/><Relationship Id="rId494" Type="http://schemas.openxmlformats.org/officeDocument/2006/relationships/hyperlink" Target="file:///C:\Users\User\Downloads\Dosyalar\Y&#246;netmelik%202009\G&#252;mr&#252;k%20Y&#246;netmeli&#287;i%2008.10.2009.doc" TargetMode="External"/><Relationship Id="rId508" Type="http://schemas.openxmlformats.org/officeDocument/2006/relationships/hyperlink" Target="file:///C:\OsmanPW\G&#252;mr&#252;k%20Mevzuat&#305;\Dosyalar\Y&#246;netmelik%202009\G&#252;mr&#252;k%20Y&#246;netmeli&#287;i%2008.10.2009.doc" TargetMode="External"/><Relationship Id="rId715" Type="http://schemas.openxmlformats.org/officeDocument/2006/relationships/hyperlink" Target="file:///C:\Users\User\Downloads\Dosyalar\Genelgeler\Genelge%202012-11%20K&#305;smi%20ge&#231;ici%20ithalatta%20ATA%20Karnesinin%20teminat%20olarak%20kabul%20edilece&#287;i.doc" TargetMode="External"/><Relationship Id="rId922" Type="http://schemas.openxmlformats.org/officeDocument/2006/relationships/hyperlink" Target="file:///C:\Users\User\Downloads\Dosyalar\Genelgeler\Genelge%202012-38%20&#350;ahit%20numuneler%20tahlil%20sonu&#231;lar&#305;n&#305;n%20ilgilisine%20tebli&#287;inden%20sonra%2045%20g&#252;n%20s&#252;re%20ile%20saklan&#305;r.doc" TargetMode="External"/><Relationship Id="rId1138" Type="http://schemas.openxmlformats.org/officeDocument/2006/relationships/hyperlink" Target="file:///C:\Users\User\Downloads\G&#252;mr&#252;k%20Kanunu%20Gerek&#231;esi.doc" TargetMode="External"/><Relationship Id="rId1345" Type="http://schemas.openxmlformats.org/officeDocument/2006/relationships/hyperlink" Target="file:///C:\OsmanPW\G&#252;mr&#252;k%20Mevzuat&#305;\Dosyalar\Y&#246;netmelik%202009\G&#252;mr&#252;k%20Y&#246;netmeli&#287;i%2008.10.2009.doc" TargetMode="External"/><Relationship Id="rId147" Type="http://schemas.openxmlformats.org/officeDocument/2006/relationships/hyperlink" Target="file:///C:\Users\User\Downloads\Dosyalar\Genelgeler\Genelge%202002-18%20Yurtd&#305;&#351;&#305;%20M&#252;teahitlerin%20Getirdi&#287;i%20Makina%20K&#305;ymetleri.doc" TargetMode="External"/><Relationship Id="rId354" Type="http://schemas.openxmlformats.org/officeDocument/2006/relationships/hyperlink" Target="file:///C:\Users\User\Downloads\Dosyalar\Genelgeler\Genelge%202014-07%20Posta%20ve%20h&#305;zl&#305;%20kargo%20ta&#351;&#305;mac&#305;l&#305;&#287;&#305;%20yoluyla%20gelen%20e&#351;yada%20yap&#305;lacak%20i&#351;lemler.doc" TargetMode="External"/><Relationship Id="rId799" Type="http://schemas.openxmlformats.org/officeDocument/2006/relationships/hyperlink" Target="file:///C:\Users\User\Downloads\G&#252;mr&#252;k%20Kanunu%20Gerek&#231;esi.doc" TargetMode="External"/><Relationship Id="rId1191" Type="http://schemas.openxmlformats.org/officeDocument/2006/relationships/hyperlink" Target="file:///C:\Users\User\Downloads\Dosyalar\Y&#246;netmelik%202009\G&#252;mr&#252;k%20Y&#246;netmeli&#287;i%2008.10.2009.doc" TargetMode="External"/><Relationship Id="rId1205" Type="http://schemas.openxmlformats.org/officeDocument/2006/relationships/hyperlink" Target="file:///C:\Users\User\Tasarruflu%20Yaz&#305;lar\20.01.2017%2022040094%20KPS%20Sisteminin%20Kullan&#305;m&#305;%20ile%20g&#252;mr&#252;k%20m&#252;&#351;avir%20yard&#305;mc&#305;%20ve%20stajerlerden%20ayr&#305;ca%20ikametgah%20ve%20n&#252;fus%20bilgisi%20talep%20edilmeyece&#287;i.doc" TargetMode="External"/><Relationship Id="rId51" Type="http://schemas.openxmlformats.org/officeDocument/2006/relationships/hyperlink" Target="file:///C:\Users\User\Downloads\G&#252;mr&#252;k%20Kanunun%205911%20s.Kanun%20ile%20de&#287;i&#351;iklik%20Gerek&#231;eleri.doc" TargetMode="External"/><Relationship Id="rId561" Type="http://schemas.openxmlformats.org/officeDocument/2006/relationships/hyperlink" Target="file:///C:\Users\User\Downloads\G&#252;mr&#252;k%20Kanunu%20Gerek&#231;esi.doc" TargetMode="External"/><Relationship Id="rId659" Type="http://schemas.openxmlformats.org/officeDocument/2006/relationships/hyperlink" Target="file:///C:\Users\User\Downloads\G&#252;mr&#252;k%20Kanunu%20Gerek&#231;esi.doc" TargetMode="External"/><Relationship Id="rId866" Type="http://schemas.openxmlformats.org/officeDocument/2006/relationships/hyperlink" Target="file:///C:\Users\User\Downloads\Dosyalar\Di&#287;er%20Tebli&#287;ler\G&#252;mr&#252;k%20Genel%20Tebli&#287;i%20(Hari&#231;te%20&#304;&#351;leme-Ge&#231;ici%20&#304;hracat)%20Seri%20No%201.doc" TargetMode="External"/><Relationship Id="rId1289" Type="http://schemas.openxmlformats.org/officeDocument/2006/relationships/hyperlink" Target="file:///C:\Users\User\Downloads\Dosyalar\Genelgeler\Genelge%202011-48%20Royalti%20ve%20lisans%20&#252;cretleri%20G&#252;mr&#252;k%20K&#305;ymetine%20giren%20unsurlar%20Vergi%20Dairesine%20&#246;denen%20KDV%20ile%20ceza%20ve%20faiz.doc" TargetMode="External"/><Relationship Id="rId1412" Type="http://schemas.openxmlformats.org/officeDocument/2006/relationships/hyperlink" Target="file:///C:\Users\User\Downloads\Dosyalar\Genelgeler\Genelge%202019-36%20Geri%20verme%20kald&#305;rma%20kararlar&#305;na%20ili&#351;kin%20beyannamede%20yap&#305;lacak%20d&#252;zeltmelerde%20usuls&#252;zl&#252;k%20cezas&#305;%20uygulanamayaca&#287;&#305;.doc" TargetMode="External"/><Relationship Id="rId1496" Type="http://schemas.openxmlformats.org/officeDocument/2006/relationships/hyperlink" Target="file:///C:\OsmanPC\G&#252;mr&#252;k%20Mevzuat&#305;\Dosyalar\Tasarruflu%20Yaz&#305;lar\25.08.2017%2027606654%20Ka&#231;ak%20yakalanan%20Ara&#231;lar&#305;n%20&#214;TV%20&#246;denerek%20&#304;adesi,%20S&#252;re%20Uzat&#305;m&#305;,Yanl&#305;&#351;%20Dilek&#231;elerde%20ek%20s&#252;relerde%20i&#351;lem%20yapabilme.doc" TargetMode="External"/><Relationship Id="rId214" Type="http://schemas.openxmlformats.org/officeDocument/2006/relationships/hyperlink" Target="file:///C:\Users\User\Downloads\Dosyalar\Genelgeler\Genelge%202012-21%20Royalti%20lisans%20k&#305;ymetinin%20net%20veya%20br&#252;t%20sat&#305;&#351;%20has&#305;lat&#305;%20veya%20kar%20&#252;zerinden%20FOB%20de&#287;erden%20orant&#305;lanarak%20hesaplanmas&#305;.doc" TargetMode="External"/><Relationship Id="rId298" Type="http://schemas.openxmlformats.org/officeDocument/2006/relationships/hyperlink" Target="file:///C:\Users\User\Downloads\Dosyalar\Di&#287;er%20Tebli&#287;ler\G&#252;mr&#252;k%20Genel%20Tebli&#287;i%20(Serbest%20Dola&#351;&#305;ma%20Giri&#351;)%20Seri%20No%2016.doc" TargetMode="External"/><Relationship Id="rId421" Type="http://schemas.openxmlformats.org/officeDocument/2006/relationships/hyperlink" Target="file:///C:\Users\User\Downloads\Dosyalar\Genelgeler\Genelge%202013-29%20&#304;hracatta%20laboratuar%20tahlili%20aran&#305;lmamas&#305;,%20ertelenmi&#351;%20kapatma%20i&#351;lemine%20tabi%20tutularak%20i&#351;lem%20tesisi.doc" TargetMode="External"/><Relationship Id="rId519" Type="http://schemas.openxmlformats.org/officeDocument/2006/relationships/hyperlink" Target="file:///C:\Users\User\Downloads\Dosyalar\Genelgeler\Genelge%202013-54%20Deniz%20ve%20Havalimanlar&#305;nda%20ayn&#305;%20g&#252;mr&#252;k%20denetimindeki%20e&#351;yan&#305;n%20&#231;&#305;k&#305;&#351;%20&#246;zet%20beyanla%20aktar&#305;larak%20yurt%20d&#305;&#351;&#305;%20edilmesi.doc" TargetMode="External"/><Relationship Id="rId1051" Type="http://schemas.openxmlformats.org/officeDocument/2006/relationships/hyperlink" Target="file:///C:\Users\User\Downloads\Dosyalar\Genelgeler\Genelge%202007-25%20Tahakkuk%20eden%20g&#252;mr&#252;k%20vergilerinin%20bankalarca%20tahsilinde%20B&#304;LGE%20sistemindeki%20i&#351;lemler%20ile%20Web-servis%20teknolojisi.doc" TargetMode="External"/><Relationship Id="rId1149" Type="http://schemas.openxmlformats.org/officeDocument/2006/relationships/hyperlink" Target="file:///C:\Users\User\Downloads\Dosyalar\Muafiyetler\BKK%202009-15481%20G&#252;mr&#252;k%20Kanununun%20Baz&#305;%20Maddelerinin%20Uygulanmas&#305;%20Hakk&#305;nda%20Karar.doc" TargetMode="External"/><Relationship Id="rId1356" Type="http://schemas.openxmlformats.org/officeDocument/2006/relationships/hyperlink" Target="file:///C:\Users\User\Downloads\G&#252;mr&#252;k%20Kanunu%20(5911%20Say&#305;l&#305;%20Kanun%20Gerek&#231;eleri).doc" TargetMode="External"/><Relationship Id="rId158" Type="http://schemas.openxmlformats.org/officeDocument/2006/relationships/hyperlink" Target="file:///C:\Users\User\Downloads\Dosyalar\Y&#246;netmelik%202009\EK%2008.doc" TargetMode="External"/><Relationship Id="rId726" Type="http://schemas.openxmlformats.org/officeDocument/2006/relationships/hyperlink" Target="file:///C:\OsmanPW\G&#252;mr&#252;k%20Mevzuat&#305;\Dosyalar\Y&#246;netmelik%202009\G&#252;mr&#252;k%20Y&#246;netmeli&#287;i%2008.10.2009.doc" TargetMode="External"/><Relationship Id="rId933" Type="http://schemas.openxmlformats.org/officeDocument/2006/relationships/hyperlink" Target="file:///C:\Users\User\Downloads\Dosyalar\Di&#287;er%20Kanunlar\5622%20Say&#305;l&#305;%20Kanun.doc" TargetMode="External"/><Relationship Id="rId1009" Type="http://schemas.openxmlformats.org/officeDocument/2006/relationships/hyperlink" Target="file:///C:\Users\User\Downloads\Dosyalar\Di&#287;er%20Tebli&#287;ler\G&#252;mr&#252;k%20Genel%20Tebli&#287;i%20(Tahsilat%20&#304;&#351;lemleri)%20Seri%20No%202.doc" TargetMode="External"/><Relationship Id="rId62" Type="http://schemas.openxmlformats.org/officeDocument/2006/relationships/hyperlink" Target="file:///C:\Users\User\Downloads\Dosyalar\Y&#246;netmelik%202009\G&#252;mr&#252;k%20&#304;&#351;lemlerinin%20Kolayla&#351;t&#305;r&#305;lmas&#305;%20Y&#246;netmeli&#287;i.doc" TargetMode="External"/><Relationship Id="rId365" Type="http://schemas.openxmlformats.org/officeDocument/2006/relationships/hyperlink" Target="file:///C:\Users\User\Downloads\G&#252;mr&#252;k%20Kanunu%20Gerek&#231;esi.doc" TargetMode="External"/><Relationship Id="rId572" Type="http://schemas.openxmlformats.org/officeDocument/2006/relationships/hyperlink" Target="file:///C:\OsmanPC\G&#252;mr&#252;k%20Mevzuat&#305;\Dosyalar\Genelgeler\Genelge%202015-01%20Her%20bir%20antrepodan%20al&#305;nacak%20olan%20100.000%20Avro%20tutar&#305;ndaki%20sabit%20teminat%20uygulamas&#305;.doc" TargetMode="External"/><Relationship Id="rId1216" Type="http://schemas.openxmlformats.org/officeDocument/2006/relationships/hyperlink" Target="file:///C:\Users\User\Downloads\Dosyalar\Tasarruflu%20Yaz&#305;lar\22.03.2011%2007266%20G&#252;mr&#252;k%20M&#252;&#351;avir%20ve%20Yard&#305;mc&#305;lar&#305;nda%20&#246;n%20lisans%20veya%20lisans%20d&#252;zeyinde%20kabul%20edilen%20b&#246;l&#252;m%20adlar&#305;na%20ili&#351;kin%20liste.doc" TargetMode="External"/><Relationship Id="rId1423" Type="http://schemas.openxmlformats.org/officeDocument/2006/relationships/hyperlink" Target="file:///C:\OsmanPC\G&#252;mr&#252;k%20Mevzuat&#305;\Dosyalar\Tasarruflu%20Yaz&#305;lar\23.02.2018%2032238419%20Sonradan%20ibraz%20edilen%20tercihli%20men&#351;ei%20belgelerine%20istinaden%20geri%20vermelerde%20usuls&#252;zl&#252;k%20cezas&#305;%20uygulanamayaca&#287;&#305;.doc" TargetMode="External"/><Relationship Id="rId225" Type="http://schemas.openxmlformats.org/officeDocument/2006/relationships/hyperlink" Target="file:///C:\Users\User\Downloads\Dosyalar\Genelgeler\Genelge%202001-38%20&#304;skontolar.doc" TargetMode="External"/><Relationship Id="rId432" Type="http://schemas.openxmlformats.org/officeDocument/2006/relationships/hyperlink" Target="file:///C:\Users\User\Downloads\G&#252;mr&#252;k%20Kanunu%20Gerek&#231;esi.doc" TargetMode="External"/><Relationship Id="rId877" Type="http://schemas.openxmlformats.org/officeDocument/2006/relationships/hyperlink" Target="file:///C:\Users\User\Downloads\Dosyalar\Tasarruflu%20Yaz&#305;lar\28.05.2018%2034683247%20Geri%20gelen%20e&#351;yada%20ayniyeti%20de&#287;i&#351;memek%20kayd&#305;yla%20g&#246;zetim%20k&#305;ymetinin%20uygulanmayaca&#287;&#305;.doc" TargetMode="External"/><Relationship Id="rId1062" Type="http://schemas.openxmlformats.org/officeDocument/2006/relationships/hyperlink" Target="file:///C:\OsmanPW\G&#252;mr&#252;k%20Mevzuat&#305;\Dosyalar\Y&#246;netmelik%202009\G&#252;mr&#252;k%20Y&#246;netmeli&#287;i%2008.10.2009.doc" TargetMode="External"/><Relationship Id="rId737" Type="http://schemas.openxmlformats.org/officeDocument/2006/relationships/hyperlink" Target="file:///C:\Users\User\Downloads\G&#252;mr&#252;k%20Kanunu%20Gerek&#231;esi.doc" TargetMode="External"/><Relationship Id="rId944" Type="http://schemas.openxmlformats.org/officeDocument/2006/relationships/hyperlink" Target="file:///C:\Users\User\Downloads\Dosyalar\Tasarruflu%20Yaz&#305;lar\28.03.2019%2043016158%20Tasfiyelik%20hale%20gelen%20e&#351;yada%20CIF%20y&#252;zde%201%20&#246;demede%20sorgulama,%20imzal&#305;%20tebli&#287;%20ve%20ek%20s&#252;rede%20m&#252;cbir%20sebep%20aranmas&#305;.doc" TargetMode="External"/><Relationship Id="rId1367" Type="http://schemas.openxmlformats.org/officeDocument/2006/relationships/hyperlink" Target="file:///C:\Users\User\Downloads\Dosyalar\Genelgeler\Genelge%202014-01%20Finansal%20kiralama,%20faktoring%20ve%20ticari%20kiralama%20(adi%20kiralama)%20kapsam&#305;%20e&#351;ya%20ve%20u&#231;aklar&#305;n%20ge&#231;ici%20ithalat&#305;.doc" TargetMode="External"/><Relationship Id="rId73" Type="http://schemas.openxmlformats.org/officeDocument/2006/relationships/hyperlink" Target="file:///C:\Users\User\Downloads\Dosyalar\Tarife%20ve%20&#304;zahname\G&#252;mr&#252;k%20Genel%20Tebli&#287;i%20(G&#252;mr&#252;k%20Tarife%20Cetveli%20&#304;zahnamesi)%20Seri%20No%202.doc" TargetMode="External"/><Relationship Id="rId169" Type="http://schemas.openxmlformats.org/officeDocument/2006/relationships/hyperlink" Target="file:///C:\Users\Muafiyetler\DANK%20K.2008-4038.doc" TargetMode="External"/><Relationship Id="rId376" Type="http://schemas.openxmlformats.org/officeDocument/2006/relationships/hyperlink" Target="file:///C:\Users\User\Downloads\Dosyalar\Y&#246;netmelik%202009\G&#252;mr&#252;k%20Y&#246;netmeli&#287;i%2008.10.2009.doc" TargetMode="External"/><Relationship Id="rId583" Type="http://schemas.openxmlformats.org/officeDocument/2006/relationships/hyperlink" Target="file:///C:\OsmanPW\G&#252;mr&#252;k%20Mevzuat&#305;\Dosyalar\Y&#246;netmelik%202009\G&#252;mr&#252;k%20Y&#246;netmeli&#287;i%2008.10.2009.doc" TargetMode="External"/><Relationship Id="rId790" Type="http://schemas.openxmlformats.org/officeDocument/2006/relationships/hyperlink" Target="file:///C:\Users\User\Downloads\Dosyalar\Genelgeler\RYKGM%202018-06%20G&#252;mr&#252;k%20Stat&#252;%20Belgelerinin%20Tek%20Pencere%20Sistemine%20e-belge%20e-devlet%20sistemine%20dahil%20edildi&#287;i%20TPS-1004.doc" TargetMode="External"/><Relationship Id="rId804" Type="http://schemas.openxmlformats.org/officeDocument/2006/relationships/hyperlink" Target="file:///C:\Users\User\Downloads\G&#252;mr&#252;k%20Kanunu%20Gerek&#231;esi.doc" TargetMode="External"/><Relationship Id="rId1227" Type="http://schemas.openxmlformats.org/officeDocument/2006/relationships/hyperlink" Target="file:///C:\Users\User\Downloads\Dosyalar\Tasarruflu%20Yaz&#305;lar\09.08.2012%2017126%20G&#252;mr&#252;k%20M&#252;&#351;avir%20ve%20M&#252;&#351;avir%20Yard&#305;mc&#305;l&#305;&#287;&#305;%20&#246;n%20eleme%20s&#305;nav%20tarihi%2020.10.2012.doc" TargetMode="External"/><Relationship Id="rId1434" Type="http://schemas.openxmlformats.org/officeDocument/2006/relationships/hyperlink" Target="file:///C:\Users\User\Downloads\Dosyalar\Muafiyetler\DANK%20K.2004-0336.doc" TargetMode="External"/><Relationship Id="rId4" Type="http://schemas.openxmlformats.org/officeDocument/2006/relationships/numbering" Target="numbering.xml"/><Relationship Id="rId236" Type="http://schemas.openxmlformats.org/officeDocument/2006/relationships/hyperlink" Target="file:///C:\Users\User\Downloads\G&#252;mr&#252;k%20Kanunu%20Gerek&#231;esi.doc" TargetMode="External"/><Relationship Id="rId443" Type="http://schemas.openxmlformats.org/officeDocument/2006/relationships/hyperlink" Target="file:///C:\Users\User\Downloads\Dosyalar\Di&#287;er%20Tebli&#287;ler\G%20G%20Tebligi%20(S&#252;re%20Degisimi%20S&#305;ra%20No%201).doc" TargetMode="External"/><Relationship Id="rId650" Type="http://schemas.openxmlformats.org/officeDocument/2006/relationships/hyperlink" Target="file:///C:\OsmanPW\G&#252;mr&#252;k%20Mevzuat&#305;\Dosyalar\Y&#246;netmelik%202009\G&#252;mr&#252;k%20Y&#246;netmeli&#287;i%2008.10.2009.doc" TargetMode="External"/><Relationship Id="rId888" Type="http://schemas.openxmlformats.org/officeDocument/2006/relationships/hyperlink" Target="file:///C:\Users\User\Downloads\G&#252;mr&#252;k%20Kanunu%20Gerek&#231;esi.doc" TargetMode="External"/><Relationship Id="rId1073" Type="http://schemas.openxmlformats.org/officeDocument/2006/relationships/hyperlink" Target="file:///C:\Users\User\Downloads\Dosyalar\Tasarruflu%20Yaz&#305;lar\13.02.2018%2031991857%20POY%20iplik%20ithalat&#305;nda%20dampinge%20kar&#351;&#305;%20teminatl&#305;%20ge&#231;ici%20&#246;nlem%20uygulamas&#305;nda%20teminat%20miktar&#305;n&#305;n%20&#246;nlem%20kadar%20olaca&#287;&#305;.doc" TargetMode="External"/><Relationship Id="rId1280" Type="http://schemas.openxmlformats.org/officeDocument/2006/relationships/hyperlink" Target="file:///C:\Users\User\Downloads\Dosyalar\Y&#246;netmelik%202009\G&#252;mr&#252;k%20Y&#246;netmeli&#287;i%2008.10.2009.doc" TargetMode="External"/><Relationship Id="rId1501" Type="http://schemas.openxmlformats.org/officeDocument/2006/relationships/hyperlink" Target="file:///C:\Users\User\Downloads\G&#252;mr&#252;k%20Kanunu%20De&#287;i&#351;iklik%20Gerek&#231;eleri.doc" TargetMode="External"/><Relationship Id="rId303" Type="http://schemas.openxmlformats.org/officeDocument/2006/relationships/hyperlink" Target="file:///C:\Users\User\Downloads\Dosyalar\Genelgeler\Genelge%202009-68%20Transit%20rejiminde%20memur%20refakati,%20transit%20s&#252;resi,%20toplu%20teminat%20ve%20demiryolu%20teminatl&#305;%20i&#351;lemler,%20porsiyel%20ta&#351;&#305;ma%20ile%20eksiklik%20fazlal&#305;k%20i&#351;lemleri.doc" TargetMode="External"/><Relationship Id="rId748" Type="http://schemas.openxmlformats.org/officeDocument/2006/relationships/hyperlink" Target="file:///C:\OsmanPW\G&#252;mr&#252;k%20Mevzuat&#305;\Dosyalar\Y&#246;netmelik%202009\G&#252;mr&#252;k%20Y&#246;netmeli&#287;i%2008.10.2009.doc" TargetMode="External"/><Relationship Id="rId955" Type="http://schemas.openxmlformats.org/officeDocument/2006/relationships/hyperlink" Target="file:///C:\Users\User\Downloads\Dosyalar\Y&#246;netmelik%202009\G&#252;mr&#252;k%20Y&#246;netmeli&#287;i%2008.10.2009.doc" TargetMode="External"/><Relationship Id="rId1140" Type="http://schemas.openxmlformats.org/officeDocument/2006/relationships/hyperlink" Target="file:///C:\Users\User\Downloads\Dosyalar\Muafiyetler\BKK%202009-15481%20G&#252;mr&#252;k%20Kanununun%20Baz&#305;%20Maddelerinin%20Uygulanmas&#305;%20Hakk&#305;nda%20Karar.doc" TargetMode="External"/><Relationship Id="rId1378" Type="http://schemas.openxmlformats.org/officeDocument/2006/relationships/hyperlink" Target="file:///C:\Users\User\Downloads\Dosyalar\Tasarruflu%20Yaz&#305;lar\18.10.2019%2048650825%20Ge&#231;ici%20giri&#351;%20yapan%20ta&#351;&#305;tlarda%20rejim%20ihlalinde%20TRT%20Bantrol%20&#252;cretinin%20ceza%20miktar&#305;%20belirlenirken%20hesaplamaya%20dahil%20edilmesi.doc" TargetMode="External"/><Relationship Id="rId84" Type="http://schemas.openxmlformats.org/officeDocument/2006/relationships/hyperlink" Target="file:///C:\Users\User\Downloads\G&#252;mr&#252;k%20Kanunu%20Gerek&#231;esi.doc" TargetMode="External"/><Relationship Id="rId387" Type="http://schemas.openxmlformats.org/officeDocument/2006/relationships/hyperlink" Target="file:///C:\Users\User\Downloads\Dosyalar\Y&#246;netmelik%202009\G&#252;mr&#252;k%20Y&#246;netmeli&#287;i%2008.10.2009.doc" TargetMode="External"/><Relationship Id="rId510" Type="http://schemas.openxmlformats.org/officeDocument/2006/relationships/hyperlink" Target="file:///C:\Users\User\Downloads\G&#252;mr&#252;k%20Kanunun%205911%20s.Kanun%20ile%20de&#287;i&#351;iklik%20Gerek&#231;eleri.doc" TargetMode="External"/><Relationship Id="rId594" Type="http://schemas.openxmlformats.org/officeDocument/2006/relationships/hyperlink" Target="file:///C:\Users\User\Downloads\G&#252;mr&#252;k%20Kanunu%20Gerek&#231;esi.doc" TargetMode="External"/><Relationship Id="rId608" Type="http://schemas.openxmlformats.org/officeDocument/2006/relationships/hyperlink" Target="file:///C:\Users\User\Downloads\G&#252;mr&#252;k%20Kanunu%20Gerek&#231;esi.doc" TargetMode="External"/><Relationship Id="rId815" Type="http://schemas.openxmlformats.org/officeDocument/2006/relationships/hyperlink" Target="file:///C:\Users\User\Downloads\Dosyalar\Y&#246;netmelik%202009\G&#252;mr&#252;k%20Y&#246;netmeli&#287;i%2008.10.2009.doc" TargetMode="External"/><Relationship Id="rId1238" Type="http://schemas.openxmlformats.org/officeDocument/2006/relationships/hyperlink" Target="file:///C:\Users\User\Downloads\Dosyalar\Genelgeler\Genelge%202011-14%20G&#252;mr&#252;klerde%20i&#351;%20takibi,%20vekaletname,%20stajyer%20kimlik%20kart&#305;%20ve%20ge&#231;ici%20i&#351;%20takibi.doc" TargetMode="External"/><Relationship Id="rId1445" Type="http://schemas.openxmlformats.org/officeDocument/2006/relationships/hyperlink" Target="file:///C:\Users\User\Downloads\G&#252;mr&#252;k%20Kanunu%20Gerek&#231;esi.doc" TargetMode="External"/><Relationship Id="rId247" Type="http://schemas.openxmlformats.org/officeDocument/2006/relationships/hyperlink" Target="file:///C:\Users\User\Di&#287;er%20Tebli&#287;ler\G&#252;mr&#252;k%20Genel%20Tebli&#287;i%20(Serbest%20Dola&#351;&#305;ma%20Giri&#351;)%20Seri%20No%209.doc" TargetMode="External"/><Relationship Id="rId899" Type="http://schemas.openxmlformats.org/officeDocument/2006/relationships/hyperlink" Target="file:///C:\OsmanPW\G&#252;mr&#252;k%20Mevzuat&#305;\Dosyalar\Y&#246;netmelik%202009\G&#252;mr&#252;k%20Y&#246;netmeli&#287;i%2008.10.2009.doc" TargetMode="External"/><Relationship Id="rId1000" Type="http://schemas.openxmlformats.org/officeDocument/2006/relationships/hyperlink" Target="file:///C:\Users\User\Downloads\G&#252;mr&#252;k%20Kanunu%20Gerek&#231;esi.doc" TargetMode="External"/><Relationship Id="rId1084" Type="http://schemas.openxmlformats.org/officeDocument/2006/relationships/hyperlink" Target="file:///C:\Users\User\Downloads\G&#252;mr&#252;k%20Kanunu%20Gerek&#231;esi.doc" TargetMode="External"/><Relationship Id="rId1305" Type="http://schemas.openxmlformats.org/officeDocument/2006/relationships/hyperlink" Target="file:///C:\Users\User\Downloads\Dosyalar\Tasarruflu%20Yaz&#305;lar\23.01.2019%2040844740%20K&#305;smi%20Muafiyet%20Kapsam&#305;nda%20kullan&#305;lm&#305;&#351;%20makina%20Ge&#231;ici%20&#304;thalat%20&#304;zinlerinde%20tahakkukun%20referans%20k&#305;ymetten%20yap&#305;lmas&#305;%20ile%20ceza%20uygulanmayaca&#287;&#305;%20durumlar.doc" TargetMode="External"/><Relationship Id="rId107" Type="http://schemas.openxmlformats.org/officeDocument/2006/relationships/hyperlink" Target="file:///C:\Users\User\Downloads\Dosyalar\Genelgeler\Genelge%202008-27%20&#304;tiraz%20s&#252;resinin%20hesaplanmas&#305;nda%20dilek&#231;elerin%20iadeli%20taahh&#252;tl&#252;,%20APS,%20kargo%20veya%20normal%20posta%20ile%20g&#246;nderilmesi%20durumlar&#305;.doc" TargetMode="External"/><Relationship Id="rId454" Type="http://schemas.openxmlformats.org/officeDocument/2006/relationships/hyperlink" Target="file:///C:\OsmanPW\G&#252;mr&#252;k%20Mevzuat&#305;\Dosyalar\Y&#246;netmelik%202009\G&#252;mr&#252;k%20Y&#246;netmeli&#287;i%2008.10.2009.doc" TargetMode="External"/><Relationship Id="rId661" Type="http://schemas.openxmlformats.org/officeDocument/2006/relationships/hyperlink" Target="file:///C:\Users\User\Downloads\G&#252;mr&#252;k%20Kanunu%20Gerek&#231;esi.doc" TargetMode="External"/><Relationship Id="rId759" Type="http://schemas.openxmlformats.org/officeDocument/2006/relationships/hyperlink" Target="file:///C:\OsmanPW\G&#252;mr&#252;k%20Mevzuat&#305;\Dosyalar\Y&#246;netmelik%202009\G&#252;mr&#252;k%20Y&#246;netmeli&#287;i%2008.10.2009.doc" TargetMode="External"/><Relationship Id="rId966" Type="http://schemas.openxmlformats.org/officeDocument/2006/relationships/hyperlink" Target="file:///C:\Users\User\Downloads\Dosyalar\Tasarruflu%20Yaz&#305;lar\14.06.2010%2008177%20Kabahatler%20kanununa%20g&#246;re%20g&#252;mr&#252;k%20m&#252;&#351;avirinin%20i&#351;tirakinin%20ancak%20kast&#305;n%20varl&#305;&#287;&#305;%20halinde%20kabul%20edilece&#287;i.doc" TargetMode="External"/><Relationship Id="rId1291" Type="http://schemas.openxmlformats.org/officeDocument/2006/relationships/hyperlink" Target="file:///C:\Users\User\Downloads\Dosyalar\Genelgeler\Genelge%202013-39%20Beyana%20g&#246;re%20farkl&#305;l&#305;k%20tespit%20edilen%20ithalat%20Vergilerinde%20idari%20para%20cezas&#305;n&#305;n%20&#252;&#231;%20kat%20uygulanmas&#305;%20(KDV%20oran%20de&#287;i&#351;ikli&#287;i%20ve%20KKDF%20dahil).doc" TargetMode="External"/><Relationship Id="rId1389" Type="http://schemas.openxmlformats.org/officeDocument/2006/relationships/hyperlink" Target="file:///C:\Users\User\Downloads\G&#252;mr&#252;k%20Kanunu%20Gerek&#231;esi.doc" TargetMode="External"/><Relationship Id="rId1512" Type="http://schemas.openxmlformats.org/officeDocument/2006/relationships/header" Target="header1.xml"/><Relationship Id="rId11" Type="http://schemas.openxmlformats.org/officeDocument/2006/relationships/hyperlink" Target="file:///C:\Users\User\Downloads\G&#252;mr&#252;k%20Kanunu%20Gerek&#231;esi.doc" TargetMode="External"/><Relationship Id="rId314" Type="http://schemas.openxmlformats.org/officeDocument/2006/relationships/hyperlink" Target="file:///C:\Users\User\Downloads\Dosyalar\Tasarruflu%20Yaz&#305;lar\05.06.2017%2025501654%20Yolcu%20beraberi%20beyan%20harici%20e&#351;yada%20iki%20kat%20vergi%20&#246;denmedi&#287;inde%20g&#252;mr&#252;&#287;e%20terk%20say&#305;laca&#287;&#305;ndan%20derhal%20tasfiye%20edilmesi.doc" TargetMode="External"/><Relationship Id="rId398" Type="http://schemas.openxmlformats.org/officeDocument/2006/relationships/hyperlink" Target="file:///C:\OsmanPC\G&#252;mr&#252;k%20Mevzuat&#305;\Dosyalar\Y&#246;netmelik%202009\G&#252;mr&#252;k%20Y&#246;netmeli&#287;i%2008.10.2009.doc" TargetMode="External"/><Relationship Id="rId521" Type="http://schemas.openxmlformats.org/officeDocument/2006/relationships/hyperlink" Target="file:///C:\Users\User\Downloads\Dosyalar\Genelgeler\Genelge%202018-19%20&#304;RB%20kapsam&#305;nda%20kalem%20listesi%20ile%20var&#305;&#351;%20g&#252;mr&#252;kleri%20Kap&#305;kule,%20Hamzabeyli,%20&#304;psala,%20Pazarkule,%20Derek&#246;y%20ve%20Uzunk&#246;pr&#252;.doc" TargetMode="External"/><Relationship Id="rId619" Type="http://schemas.openxmlformats.org/officeDocument/2006/relationships/hyperlink" Target="file:///C:\Users\User\Downloads\Dosyalar\Dahilde%20&#304;&#351;leme%20Rejimi\Dahilde%20&#304;&#351;leme%20Rejimi%20Karar&#305;%20Say&#305;s&#305;%202005-8391.doc" TargetMode="External"/><Relationship Id="rId1151" Type="http://schemas.openxmlformats.org/officeDocument/2006/relationships/hyperlink" Target="file:///C:\Users\User\Downloads\Dosyalar\Di&#287;er%20Kanunlar\6183%20Say&#305;l&#305;%20Amme%20Alacaklar&#305;%20Usulu%20Hakk&#305;nda%20Kanun.doc" TargetMode="External"/><Relationship Id="rId1249" Type="http://schemas.openxmlformats.org/officeDocument/2006/relationships/hyperlink" Target="file:///C:\Users\User\Downloads\Dosyalar\Di&#287;er%20Kanunlar\5237%20Say&#305;l&#305;%20Kanunu.doc" TargetMode="External"/><Relationship Id="rId95" Type="http://schemas.openxmlformats.org/officeDocument/2006/relationships/hyperlink" Target="file:///C:\Users\User\Downloads\Dosyalar\Genelgeler\Genelge%202007-07%20Di&#287;er%20kurum%20veya%20ki&#351;ilerin%20&#304;statistiki%20Bilgi%20Taleplerinin%20kar&#351;&#305;lanmas&#305;na%20ili&#351;kin%20form%20ile%20Gizlilik%20Taahh&#252;t%20Belgesi.doc" TargetMode="External"/><Relationship Id="rId160" Type="http://schemas.openxmlformats.org/officeDocument/2006/relationships/hyperlink" Target="file:///C:\Users\User\Downloads\Dosyalar\Y&#246;netmelik%202009\EK%2008.doc" TargetMode="External"/><Relationship Id="rId826" Type="http://schemas.openxmlformats.org/officeDocument/2006/relationships/hyperlink" Target="file:///C:\OsmanPW\G&#252;mr&#252;k%20Mevzuat&#305;\G&#252;mr&#252;k%20Kanunun%205911%20s.Kanun%20ile%20de&#287;i&#351;iklik%20Gerek&#231;eleri.doc" TargetMode="External"/><Relationship Id="rId1011" Type="http://schemas.openxmlformats.org/officeDocument/2006/relationships/hyperlink" Target="file:///C:\Users\User\Downloads\Dosyalar\Genelgeler\Genelge%202016-15%20Dahilde%20&#304;&#351;leme%20rejiminde%20y&#252;k&#252;ml&#252;l&#252;&#287;&#252;n%20do&#287;mas&#305;%20tarihinin%20tespitinde%20rejim%20ihlal%20tarihinin%20belirlenmesinin%20&#246;nemi.doc" TargetMode="External"/><Relationship Id="rId1109" Type="http://schemas.openxmlformats.org/officeDocument/2006/relationships/hyperlink" Target="file:///C:\Users\User\Downloads\Dosyalar\Genelgeler\Genelge%202012-04%20Transit%20Rejimi%20(Fatura%20eklenmesi,%20teminat%20i&#351;lemleri,%20transit%20s&#252;resi,%20memur%20refakati,%20fazlal&#305;k-eksiklik%20takibat&#305;%20vs.).doc" TargetMode="External"/><Relationship Id="rId1456" Type="http://schemas.openxmlformats.org/officeDocument/2006/relationships/hyperlink" Target="file:///C:\Users\User\Downloads\Dosyalar\Muafiyetler\Dan&#305;&#351;tay%207.Daire%20K%202018-2891%20Avukatlar&#305;n%20firmalar%20ad&#305;na%20uzla&#351;ma%20m&#252;esssesine%20ba&#351;vuru%20yapabilece&#287;i.doc" TargetMode="External"/><Relationship Id="rId258" Type="http://schemas.openxmlformats.org/officeDocument/2006/relationships/hyperlink" Target="file:///C:\Users\User\Downloads\G&#252;mr&#252;k%20Kanunun%205911%20s.Kanun%20ile%20de&#287;i&#351;iklik%20Gerek&#231;eleri.doc" TargetMode="External"/><Relationship Id="rId465" Type="http://schemas.openxmlformats.org/officeDocument/2006/relationships/hyperlink" Target="file:///C:\Users\User\Downloads\Dosyalar\Genelgeler\genelge%202000-21.doc" TargetMode="External"/><Relationship Id="rId672" Type="http://schemas.openxmlformats.org/officeDocument/2006/relationships/hyperlink" Target="file:///C:\OsmanPW\G&#252;mr&#252;k%20Mevzuat&#305;\Dosyalar\Y&#246;netmelik%202009\G&#252;mr&#252;k%20Y&#246;netmeli&#287;i%2008.10.2009.doc" TargetMode="External"/><Relationship Id="rId1095" Type="http://schemas.openxmlformats.org/officeDocument/2006/relationships/hyperlink" Target="file:///C:\Users\User\Downloads\Dosyalar\Muafiyetler\DANK%20K.2004-2711.doc" TargetMode="External"/><Relationship Id="rId1316"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22" Type="http://schemas.openxmlformats.org/officeDocument/2006/relationships/hyperlink" Target="file:///C:\Users\User\Downloads\Dosyalar\Muafiyetler\Anayasa%20Mahkemesinin%20E%202011-109,%20K%202012-145%20Say&#305;l&#305;%20Karar&#305;%20(Ek%20Mali%20y&#252;k&#252;ml&#252;l&#252;klerin%20ithalat%20vergileri%20kapsam&#305;nda%20oldu&#287;u).doc" TargetMode="External"/><Relationship Id="rId118" Type="http://schemas.openxmlformats.org/officeDocument/2006/relationships/hyperlink" Target="file:///C:\Users\User\Downloads\Dosyalar\Y&#246;netmelik%202009\G&#252;mr&#252;k%20Y&#246;netmeli&#287;i%2008.10.2009.doc" TargetMode="External"/><Relationship Id="rId325" Type="http://schemas.openxmlformats.org/officeDocument/2006/relationships/hyperlink" Target="file:///C:\Users\User\Downloads\Dosyalar\Y&#246;netmelik%202009\G&#252;mr&#252;k%20Y&#246;netmeli&#287;i%2008.10.2009.doc" TargetMode="External"/><Relationship Id="rId532" Type="http://schemas.openxmlformats.org/officeDocument/2006/relationships/hyperlink" Target="file:///C:\Users\User\Downloads\Dosyalar\Di&#287;er%20Tebli&#287;ler\G&#252;mr&#252;k%20Genel%20Tebli&#287;i%20(Transit%20Rejimi)%20Seri%20No%201.doc" TargetMode="External"/><Relationship Id="rId977" Type="http://schemas.openxmlformats.org/officeDocument/2006/relationships/hyperlink" Target="file:///C:\Users\User\Downloads\G&#252;mr&#252;k%20Kanunu%20Gerek&#231;esi.doc" TargetMode="External"/><Relationship Id="rId1162" Type="http://schemas.openxmlformats.org/officeDocument/2006/relationships/hyperlink" Target="file:///C:\Users\User\Downloads\Dosyalar\Di&#287;erleri\Demir-Deniz-Hava%20Yollar&#305;%20&#304;&#351;letmelerinin%20G&#252;mr&#252;k%20Y&#252;k&#252;ml&#252;l&#252;klerine%20ve%20Denetlemelerine%20&#304;li&#351;kin%20T&#252;z&#252;k.doc" TargetMode="External"/><Relationship Id="rId171" Type="http://schemas.openxmlformats.org/officeDocument/2006/relationships/hyperlink" Target="file:///C:\Users\User\Downloads\Dosyalar\Genelgeler\Genelge%202001-38%20&#304;skontolar.doc" TargetMode="External"/><Relationship Id="rId837" Type="http://schemas.openxmlformats.org/officeDocument/2006/relationships/hyperlink" Target="file:///C:\Users\User\Downloads\Dosyalar\Tasarruflu%20Yaz&#305;lar\21.12.2018%2040005792%20Harp%20silah%20m&#252;himmat%20kontrole%20tabi%20ve%20wassenaar%20listesi%20muafiyet%20yaz&#305;s&#305;n&#305;n%20ithalat-ihracat%20izni%20yerine%20ge&#231;medi&#287;i.doc" TargetMode="External"/><Relationship Id="rId1022" Type="http://schemas.openxmlformats.org/officeDocument/2006/relationships/hyperlink" Target="file:///C:\Users\User\Downloads\G&#252;mr&#252;k%20Kanunu%20Gerek&#231;esi.doc" TargetMode="External"/><Relationship Id="rId1467" Type="http://schemas.openxmlformats.org/officeDocument/2006/relationships/hyperlink" Target="file:///C:\Users\User\Downloads\G&#252;mr&#252;k%20Kanunu%20Gerek&#231;esi.doc" TargetMode="External"/><Relationship Id="rId269" Type="http://schemas.openxmlformats.org/officeDocument/2006/relationships/hyperlink" Target="file:///C:\Users\User\Genelgeler\Genelge%202014-04%20Dahilde%20&#304;&#351;leme%20Rejimi%20Kapsam&#305;nda%20Nihai%20Kullan&#305;m%20izni%20verilmesi,%20takibi%20ve%20m&#252;eyyide.doc" TargetMode="External"/><Relationship Id="rId476" Type="http://schemas.openxmlformats.org/officeDocument/2006/relationships/hyperlink" Target="file:///C:\OsmanPC\G&#252;mr&#252;k%20Mevzuat&#305;\Dosyalar\Muafiyetler\BKK%202009-15481%20G&#252;mr&#252;k%20Kanununun%20Baz&#305;%20Maddelerinin%20Uygulanmas&#305;%20Hakk&#305;nda%20Karar.doc" TargetMode="External"/><Relationship Id="rId683" Type="http://schemas.openxmlformats.org/officeDocument/2006/relationships/hyperlink" Target="file:///C:\Users\User\Downloads\Dosyalar\Genelgeler\RYKGM%202016-18%20Ge&#231;ici%20&#304;thalat%20&#304;zinlerinin%20y&#252;k&#252;ml&#252;%20ba&#351;vuru%20ve%20kabullerinin%20Tek%20Pencere%20Portal%20Sistemi%20&#252;zerinden%20yap&#305;laca&#287;&#305;.doc" TargetMode="External"/><Relationship Id="rId890" Type="http://schemas.openxmlformats.org/officeDocument/2006/relationships/hyperlink" Target="file:///C:\Users\User\Downloads\Dosyalar\Di&#287;erleri\BKK%202016-8478%20S&#305;n&#305;r%20Ticaretinin%20D&#252;zenlenmesine%20&#304;li&#351;kin%20Karar.doc" TargetMode="External"/><Relationship Id="rId904" Type="http://schemas.openxmlformats.org/officeDocument/2006/relationships/hyperlink" Target="file:///C:\Users\User\Downloads\Dosyalar\Genelgeler\Genelge%202012-04%20Transit%20Rejimi%20(Fatura%20eklenmesi,%20teminat%20i&#351;lemleri,%20transit%20s&#252;resi,%20memur%20refakati,%20fazlal&#305;k-eksiklik%20takibat&#305;%20vs.).doc" TargetMode="External"/><Relationship Id="rId1327" Type="http://schemas.openxmlformats.org/officeDocument/2006/relationships/hyperlink" Target="file:///C:\Users\User\Downloads\Dosyalar\Y&#246;netmelik%202009\G&#252;mr&#252;k%20Y&#246;netmeli&#287;i%2008.10.2009.doc" TargetMode="External"/><Relationship Id="rId33" Type="http://schemas.openxmlformats.org/officeDocument/2006/relationships/hyperlink" Target="file:///C:\Users\User\Downloads\Dosyalar\Genelgeler\Genelge%202011-14%20G&#252;mr&#252;klerde%20i&#351;%20takibi,%20vekaletname,%20stajyer%20kimlik%20kart&#305;%20ve%20ge&#231;ici%20i&#351;%20takibi.doc" TargetMode="External"/><Relationship Id="rId129" Type="http://schemas.openxmlformats.org/officeDocument/2006/relationships/hyperlink" Target="file:///C:\OsmanPW\G&#252;mr&#252;k%20Mevzuat&#305;\Dosyalar\Y&#246;netmelik%202009\G&#252;mr&#252;k%20Y&#246;netmeli&#287;i%2008.10.2009.doc" TargetMode="External"/><Relationship Id="rId336" Type="http://schemas.openxmlformats.org/officeDocument/2006/relationships/hyperlink" Target="file:///C:\Users\User\Downloads\Dosyalar\Muafiyetler\Anayasa%20Mahkemesinin%20E%202011-109,%20K%202012-145%20Say&#305;l&#305;%20Karar&#305;%20(Ek%20Mali%20y&#252;k&#252;ml&#252;l&#252;klerin%20ithalat%20vergileri%20kapsam&#305;nda%20oldu&#287;u).doc" TargetMode="External"/><Relationship Id="rId543" Type="http://schemas.openxmlformats.org/officeDocument/2006/relationships/hyperlink" Target="file:///C:\Users\User\Downloads\Dosyalar\TIR-Transit\G&#252;mr&#252;k%20Genel%20Tebli&#287;i%20Tasla&#287;&#305;%20(TIR%20&#304;&#351;lemleri)%20(SeriNo%201)%20Harita.jpg" TargetMode="External"/><Relationship Id="rId988" Type="http://schemas.openxmlformats.org/officeDocument/2006/relationships/hyperlink" Target="file:///C:\Users\User\Genelgeler\Genelge%202014-16%20Test%20ve%20deneme%20amac&#305;yla%20getirilen%20e&#351;yan&#305;n%20tam%20muafiyet%20kapsam&#305;nda%20ge&#231;ici%20ithalat&#305;.doc" TargetMode="External"/><Relationship Id="rId1173" Type="http://schemas.openxmlformats.org/officeDocument/2006/relationships/hyperlink" Target="file:///C:\Users\User\Downloads\Dosyalar\Di&#287;er%20Tebli&#287;ler\G&#252;mr&#252;k%20Genel%20Tebli&#287;i%20(G&#252;mr&#252;k%20&#304;&#351;lemleri)%20Seri%20No%2074.doc" TargetMode="External"/><Relationship Id="rId1380" Type="http://schemas.openxmlformats.org/officeDocument/2006/relationships/hyperlink" Target="file:///C:\OsmanPC\G&#252;mr&#252;k%20Mevzuat&#305;\Dosyalar\Y&#246;netmelik%202009\G&#252;mr&#252;k%20Y&#246;netmeli&#287;i%2008.10.2009.doc" TargetMode="External"/><Relationship Id="rId182" Type="http://schemas.openxmlformats.org/officeDocument/2006/relationships/hyperlink" Target="file:///C:\Users\User\Downloads\Dosyalar\Tasarruflu%20Yaz&#305;lar\23.01.2019%2040844740%20K&#305;smi%20Muafiyet%20Kapsam&#305;nda%20kullan&#305;lm&#305;&#351;%20makina%20Ge&#231;ici%20&#304;thalat%20&#304;zinlerinde%20tahakkukun%20referans%20k&#305;ymetten%20yap&#305;lmas&#305;%20ile%20ceza%20uygulanmayaca&#287;&#305;%20durumlar.doc" TargetMode="External"/><Relationship Id="rId403" Type="http://schemas.openxmlformats.org/officeDocument/2006/relationships/hyperlink" Target="file:///C:\OsmanPC\G&#252;mr&#252;k%20Mevzuat&#305;\Dosyalar\Genelgeler\RYKGM%202017-09%20TIR%20Karnesi,%20&#199;&#305;k&#305;&#351;%20Bildirimi%20veya%20NCTS%20de%20antrepo%20ve%20ihracat%20beyannamede%20ili&#351;kilendirme%20d&#252;zeltme%20k&#305;lavuzu.doc" TargetMode="External"/><Relationship Id="rId750" Type="http://schemas.openxmlformats.org/officeDocument/2006/relationships/hyperlink" Target="file:///C:\Users\User\Downloads\G&#252;mr&#252;k%20Kanunu%20Gerek&#231;esi.doc" TargetMode="External"/><Relationship Id="rId848" Type="http://schemas.openxmlformats.org/officeDocument/2006/relationships/hyperlink" Target="file:///C:\Users\User\Downloads\Dosyalar\Muafiyetler\G&#252;mr&#252;k%20Muafiyeti%20Tebli&#287;i%20(S&#305;ra%20No%201).doc" TargetMode="External"/><Relationship Id="rId1033" Type="http://schemas.openxmlformats.org/officeDocument/2006/relationships/hyperlink" Target="file:///C:\Users\User\Downloads\Dosyalar\Genelgeler\Genelge%202012-25%20Ek%20vergi%20tahakkuklar&#305;n&#305;n%20karar%20haline%20getirilerek%20para%20cezalar&#305;%20karar&#305;%20ile%20birlikte%20y&#252;k&#252;ml&#252;ye%20tebli&#287;%20edilmesi.doc" TargetMode="External"/><Relationship Id="rId1478" Type="http://schemas.openxmlformats.org/officeDocument/2006/relationships/hyperlink" Target="file:///C:\Users\User\Downloads\Dosyalar\Di&#287;er%20Kanunlar\5237%20Say&#305;l&#305;%20Kanunu.doc" TargetMode="External"/><Relationship Id="rId487" Type="http://schemas.openxmlformats.org/officeDocument/2006/relationships/hyperlink" Target="file:///C:\Users\User\Downloads\Dosyalar\Di&#287;er%20Tebli&#287;ler\G&#252;mr&#252;k%20Genel%20Tebli&#287;i%20(Var&#305;&#351;%20&#214;ncesi%20G&#252;mr&#252;k%20&#304;&#351;lemleri)%20Seri%20No%201.doc" TargetMode="External"/><Relationship Id="rId610" Type="http://schemas.openxmlformats.org/officeDocument/2006/relationships/hyperlink" Target="file:///C:\Users\User\Downloads\Dosyalar\&#304;thalat\&#304;THALAT%20REJ&#304;M&#304;%20KARARI%20%20(95-7606).doc" TargetMode="External"/><Relationship Id="rId694" Type="http://schemas.openxmlformats.org/officeDocument/2006/relationships/hyperlink" Target="file:///C:\Users\User\Downloads\Dosyalar\Muafiyetler\BKK%202009-15481%20G&#252;mr&#252;k%20Kanununun%20Baz&#305;%20Maddelerinin%20Uygulanmas&#305;%20Hakk&#305;nda%20Karar.doc" TargetMode="External"/><Relationship Id="rId708" Type="http://schemas.openxmlformats.org/officeDocument/2006/relationships/hyperlink" Target="file:///C:\OsmanPW\G&#252;mr&#252;k%20Mevzuat&#305;\Dosyalar\Y&#246;netmelik%202009\G&#252;mr&#252;k%20Y&#246;netmeli&#287;i%2008.10.2009.doc" TargetMode="External"/><Relationship Id="rId915" Type="http://schemas.openxmlformats.org/officeDocument/2006/relationships/hyperlink" Target="file:///C:\OsmanPW\G&#252;mr&#252;k%20Mevzuat&#305;\Dosyalar\Y&#246;netmelik%202009\G&#252;mr&#252;k%20Y&#246;netmeli&#287;i%2008.10.2009.doc" TargetMode="External"/><Relationship Id="rId1240" Type="http://schemas.openxmlformats.org/officeDocument/2006/relationships/hyperlink" Target="file:///C:\Users\User\Downloads\Dosyalar\Genelgeler\Genelge%202013-10%20G&#252;mr&#252;k%20m&#252;&#351;avirli&#287;i%20firmalar&#305;%20ve%20YGM%20lerde%20m&#252;&#351;evirin%20&#246;lmesi%20(vefat%20etmesi),%20askere%20gitmesi,%20meslekten%20&#231;&#305;kar&#305;lmas&#305;%20veya%20hapiste%20olmas&#305;.doc" TargetMode="External"/><Relationship Id="rId1338"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347" Type="http://schemas.openxmlformats.org/officeDocument/2006/relationships/hyperlink" Target="file:///C:\Users\User\Downloads\Dosyalar\Tasarruflu%20Yaz&#305;lar\21.03.2006%2007012%20&#220;retildi&#287;i%20&#252;lkeden%20ba&#351;ka%20bir%20&#252;lke%20&#252;r&#252;n&#252;%20oldu&#287;unu%20g&#246;steren%20(men&#351;ei%20yan&#305;ltmas&#305;)%20e&#351;yan&#305;n%20elle&#231;leme%20ile%20ithalat%20izninin%20Ba&#351;m&#252;d&#252;rl&#252;klerce%20verilece&#287;i.doc" TargetMode="External"/><Relationship Id="rId999" Type="http://schemas.openxmlformats.org/officeDocument/2006/relationships/hyperlink" Target="file:///C:\OsmanPW\G&#252;mr&#252;k%20Mevzuat&#305;\Dosyalar\Y&#246;netmelik%202009\G&#252;mr&#252;k%20Y&#246;netmeli&#287;i%2008.10.2009.doc" TargetMode="External"/><Relationship Id="rId1100" Type="http://schemas.openxmlformats.org/officeDocument/2006/relationships/hyperlink" Target="file:///C:\Users\User\Downloads\Dosyalar\Tasarruflu%20Yaz&#305;lar\11.04.2017%2024137526%20Asya%20Kat&#305;l&#305;m%20Bankas&#305;%20taraf&#305;ndan%20verilen%20teminatlar&#305;n%20ba&#351;ka%20bir%20teminatla%20de&#287;i&#351;tirilmesi%20gerek.doc" TargetMode="External"/><Relationship Id="rId1184" Type="http://schemas.openxmlformats.org/officeDocument/2006/relationships/hyperlink" Target="file:///C:\Users\User\Downloads\Dosyalar\Genelgeler\PDB%202001-01%20S&#246;zle&#351;meli%20personele%20maa&#351;%20ve%20mesai%20&#246;demeleri%20hk..doc" TargetMode="External"/><Relationship Id="rId1405" Type="http://schemas.openxmlformats.org/officeDocument/2006/relationships/hyperlink" Target="file:///C:\Users\User\Downloads\Dosyalar\Genelgeler\Genelge%202012-23%20Dahilde%20i&#351;leme%20izni%20&#231;er&#231;evesinde%20izin%20s&#252;resi%20a&#351;&#305;ld&#305;ktan%20sonra%20rejimin%20gerektirdi&#287;i%20i&#351;lemlerde%20ceza%20h&#252;k&#252;mleri.doc" TargetMode="External"/><Relationship Id="rId44" Type="http://schemas.openxmlformats.org/officeDocument/2006/relationships/hyperlink" Target="file:///C:\Users\User\Downloads\Dosyalar\Y&#246;netmelik%20ve%20Ekleri\G&#252;mr&#252;k%20Y&#246;netmeli&#287;i.doc" TargetMode="External"/><Relationship Id="rId554" Type="http://schemas.openxmlformats.org/officeDocument/2006/relationships/hyperlink" Target="file:///C:\Users\User\Downloads\Dosyalar\Di&#287;er%20Tebli&#287;ler\Saya&#231;%20&#304;&#351;lemleri%20Tebli&#287;i%20(Seri%20No%201).doc" TargetMode="External"/><Relationship Id="rId761" Type="http://schemas.openxmlformats.org/officeDocument/2006/relationships/hyperlink" Target="file:///C:\OsmanPW\G&#252;mr&#252;k%20Mevzuat&#305;\Dosyalar\Y&#246;netmelik%202009\G&#252;mr&#252;k%20Y&#246;netmeli&#287;i%2008.10.2009.doc" TargetMode="External"/><Relationship Id="rId859" Type="http://schemas.openxmlformats.org/officeDocument/2006/relationships/hyperlink" Target="file:///C:\OsmanPC\G&#252;mr&#252;k%20Mevzuat&#305;\Dosyalar\Tasarruflu%20Yaz&#305;lar\21.12.2018%2040005792%20Harp%20silah%20m&#252;himmat%20kontrole%20tabi%20ve%20wassenaar%20listesi%20muafiyet%20yaz&#305;s&#305;n&#305;n%20ithalat-ihracat%20izni%20yerine%20ge&#231;medi&#287;i.doc" TargetMode="External"/><Relationship Id="rId1391" Type="http://schemas.openxmlformats.org/officeDocument/2006/relationships/hyperlink" Target="file:///C:\OsmanPC\G&#252;mr&#252;k%20Mevzuat&#305;\Dosyalar\Y&#246;netmelik%202009\G&#252;mr&#252;k%20Y&#246;netmeli&#287;i%2008.10.2009.doc" TargetMode="External"/><Relationship Id="rId1489" Type="http://schemas.openxmlformats.org/officeDocument/2006/relationships/hyperlink" Target="file:///C:\OsmanPC\G&#252;mr&#252;k%20Mevzuat&#305;\Dosyalar\Tasarruflu%20Yaz&#305;lar\12.09.2019%2047532561%20G&#252;mr&#252;k%20m&#252;&#351;avir%20ve%20yard&#305;mc&#305;lar&#305;%20soru&#351;turma%20fezlekelerinin%20Merkez%20ve%20Y&#252;ksek%20disiplin%20kuruluna%20sunulacak%20olanlar&#305;.doc" TargetMode="External"/><Relationship Id="rId193" Type="http://schemas.openxmlformats.org/officeDocument/2006/relationships/hyperlink" Target="file:///C:\Users\User\Downloads\Dosyalar\Y&#246;netmelik%202009\G&#252;mr&#252;k%20Y&#246;netmeli&#287;i%2008.10.2009.doc" TargetMode="External"/><Relationship Id="rId207" Type="http://schemas.openxmlformats.org/officeDocument/2006/relationships/hyperlink" Target="file:///C:\Users\User\Downloads\Dosyalar\Genelgeler\Genelge%202008-13%20Royalti%20ve%20lisans%20&#252;cretlerinin%20g&#246;zetime%20tabi%20olmamas&#305;%20i&#231;in%20eklenen%20yurt%20d&#305;&#351;&#305;%20ek%20k&#305;ymetle%20birlikte%20de&#287;erlendirilemeyece&#287;i.doc" TargetMode="External"/><Relationship Id="rId414" Type="http://schemas.openxmlformats.org/officeDocument/2006/relationships/hyperlink" Target="file:///C:\Users\User\Downloads\Dosyalar\Genelgeler\Genelge%202005-13%20&#304;kinci%20muayene%20yap&#305;lmas&#305;nda%20k&#305;ymet%20ve%20men&#351;e%20ara&#351;t&#305;rmas&#305;%20ile%20ticaret%20politaka%20&#246;nlemlerine%20tabi%20olmas&#305;n&#305;n%20kriter%20al&#305;nabilece&#287;i%20ve%20dikkat%20edilecek%20hususlar.doc" TargetMode="External"/><Relationship Id="rId498" Type="http://schemas.openxmlformats.org/officeDocument/2006/relationships/hyperlink" Target="file:///C:\OsmanPW\G&#252;mr&#252;k%20Mevzuat&#305;\Dosyalar\Y&#246;netmelik%202009\G&#252;mr&#252;k%20Y&#246;netmeli&#287;i%2008.10.2009.doc" TargetMode="External"/><Relationship Id="rId621" Type="http://schemas.openxmlformats.org/officeDocument/2006/relationships/hyperlink" Target="file:///C:\OsmanPW\G&#252;mr&#252;k%20Mevzuat&#305;\Dosyalar\Y&#246;netmelik%202009\G&#252;mr&#252;k%20Y&#246;netmeli&#287;i%2008.10.2009.doc" TargetMode="External"/><Relationship Id="rId1044" Type="http://schemas.openxmlformats.org/officeDocument/2006/relationships/hyperlink" Target="file:///C:\Users\User\Downloads\Dosyalar\Muafiyetler\DANK%20K.2005-0083.doc" TargetMode="External"/><Relationship Id="rId1251" Type="http://schemas.openxmlformats.org/officeDocument/2006/relationships/hyperlink" Target="file:///C:\Users\User\Downloads\7190%20Say&#305;l&#305;%20G&#252;mr&#252;k%20Kanunu%20ve%20Baz&#305;%20Kanunlarda%20De&#287;i&#351;iklik%20Yap&#305;lmas&#305;%20Hakk&#305;nda%20Kanun.doc" TargetMode="External"/><Relationship Id="rId1349" Type="http://schemas.openxmlformats.org/officeDocument/2006/relationships/hyperlink" Target="file:///C:\Users\User\Downloads\Dosyalar\Genelgeler\Genelge%202009-12%20Ta&#351;&#305;t%20&#252;st&#252;%20i&#351;lemlerde%20evraklar&#305;n%20tam%20olmas&#305;,%20tahliye%20sonras&#305;%20noksanl&#305;k%20durumunda%20takibat%20veya%20iade,%20teminat,%20faks%20fatura%20ile%20taleplerin%20de&#287;erlendirmesi.doc" TargetMode="External"/><Relationship Id="rId260" Type="http://schemas.openxmlformats.org/officeDocument/2006/relationships/hyperlink" Target="file:///C:\Users\User\Downloads\Dosyalar\Tasarruflu%20Yaz&#305;lar\22.01.2015%205368720%20&#214;zet%20beyan&#305;n%20giri&#351;%20g&#252;mr&#252;k%20idaresine%20(e&#351;yan&#305;n%20ta&#351;&#305;ttan%20ilk%20olarak%20bo&#351;alt&#305;ld&#305;&#287;&#305;)%20verilece&#287;i%20ile%20ceza%20tatbiki.doc" TargetMode="External"/><Relationship Id="rId719" Type="http://schemas.openxmlformats.org/officeDocument/2006/relationships/hyperlink" Target="file:///C:\Users\User\Downloads\Dosyalar\Tasarruflu%20Yaz&#305;lar\23.01.2019%2040844740%20K&#305;smi%20Muafiyet%20Kapsam&#305;nda%20kullan&#305;lm&#305;&#351;%20makina%20Ge&#231;ici%20&#304;thalat%20&#304;zinlerinde%20tahakkukun%20referans%20k&#305;ymetten%20yap&#305;lmas&#305;%20ile%20ceza%20uygulanmayaca&#287;&#305;%20durumlar.doc" TargetMode="External"/><Relationship Id="rId926" Type="http://schemas.openxmlformats.org/officeDocument/2006/relationships/hyperlink" Target="file:///C:\Users\User\Tasarruflu%20Yaz&#305;lar\26.06.2012%2002021%20Ka&#231;ak&#231;&#305;l&#305;ktan%20tasfiyelik%20olan%20ara&#231;larda%20haciz%20ve%20motorlu%20ta&#351;&#305;tlar%20vergisinin%20durumu.doc" TargetMode="External"/><Relationship Id="rId1111" Type="http://schemas.openxmlformats.org/officeDocument/2006/relationships/hyperlink" Target="file:///C:\Users\User\Downloads\Dosyalar\Tasarruflu%20Yaz&#305;lar\18.02.2019%2041770540%20E-Teminat%20Mektubu%20Uygulamas&#305;%20Elektronik%20Teminat%20mod&#252;l&#252;%20(entegrasyon%20ve%20sertifikasyon%20Vak&#305;fbank,%20Yap&#305;%20Kredi%20ve%20QNB%20Finansbank).doc" TargetMode="External"/><Relationship Id="rId55" Type="http://schemas.openxmlformats.org/officeDocument/2006/relationships/hyperlink" Target="file:///C:\Users\User\Downloads\Dosyalar\Tasarruflu%20Yaz&#305;lar\24.01.2014%2001713%20&#304;stanbul%20B&#246;lge%20M&#252;d&#252;rl&#252;&#287;&#252;nce%20verilen%20baz&#305;%20BTB%20lerin%20iptal%20edildi&#287;inin%20duyurulmas&#305;.doc" TargetMode="External"/><Relationship Id="rId120" Type="http://schemas.openxmlformats.org/officeDocument/2006/relationships/hyperlink" Target="file:///C:\Users\User\Downloads\Dosyalar\Di&#287;erleri\BKK%202016-8478%20S&#305;n&#305;r%20Ticaretinin%20D&#252;zenlenmesine%20&#304;li&#351;kin%20Karar.doc" TargetMode="External"/><Relationship Id="rId358" Type="http://schemas.openxmlformats.org/officeDocument/2006/relationships/hyperlink" Target="file:///C:\Users\User\Downloads\Dosyalar\Tasarruflu%20Yaz&#305;lar\18.03.2016%2014574204%20Fikri%20ve%20s&#305;nai%20haklarla%20yakalama%20ve%20durdurmaya%20ili&#351;kin%20olarak%20do&#287;ru%20irtibat%20ki&#351;ilerine%20tebligat%20yap&#305;lmas&#305;.doc" TargetMode="External"/><Relationship Id="rId565" Type="http://schemas.openxmlformats.org/officeDocument/2006/relationships/hyperlink" Target="file:///C:\Users\User\Downloads\Dosyalar\Di&#287;er%20Y&#246;netmelikler\G&#252;mr&#252;ks&#252;z%20Sat&#305;&#351;%20Ma&#287;azalar&#305;%20Y&#246;netmeli&#287;i.doc" TargetMode="External"/><Relationship Id="rId772" Type="http://schemas.openxmlformats.org/officeDocument/2006/relationships/hyperlink" Target="file:///C:\Users\User\Downloads\Dosyalar\Genelgeler\Genelge%202013-35%20&#304;hracatta%20fatura%20kullan&#305;m&#305;%20(faks%20fatura%20ibraz&#305;,%20yabanc&#305;%20dilde%20fatura%20d&#252;zenlenebilmesi%20ve%20s&#305;f&#305;r%20veya%20bedelsiz%20fatura%20ibraz&#305;).doc" TargetMode="External"/><Relationship Id="rId1195" Type="http://schemas.openxmlformats.org/officeDocument/2006/relationships/hyperlink" Target="file:///C:\Users\User\Downloads\Dosyalar\Di&#287;er%20Tebli&#287;ler\G&#252;mr&#252;k%20Genel%20Tebli&#287;i%20(Y&#252;k&#252;ml&#252;%20Kay&#305;t%20ve%20Takip%20Sistemi)%20Seri%20No%201.doc" TargetMode="External"/><Relationship Id="rId1209" Type="http://schemas.openxmlformats.org/officeDocument/2006/relationships/hyperlink" Target="file:///C:\Users\User\Downloads\Dosyalar\Di&#287;er%20Tebli&#287;ler\G&#252;mr&#252;k%20Genel%20Tebli&#287;i%20(Yetkilendirilmi&#351;%20G&#252;mr&#252;k%20M&#252;&#351;avirli&#287;i)%20Seri%20No%206.doc" TargetMode="External"/><Relationship Id="rId1416" Type="http://schemas.openxmlformats.org/officeDocument/2006/relationships/hyperlink" Target="file:///C:\OsmanPC\G&#252;mr&#252;k%20Mevzuat&#305;\Dosyalar\Tasarruflu%20Yaz&#305;lar\24.05.2012%2011882%20G&#252;mr&#252;k%20m&#252;&#351;avirinin%20kusurundan%20kaynaklanan%20usuls&#252;zl&#252;k%20cezalar&#305;n&#305;n%20firmalara%20de&#287;il,%20m&#252;&#351;avirlere%20uygulanmas&#305;%20gerekti&#287;i.doc" TargetMode="External"/><Relationship Id="rId218" Type="http://schemas.openxmlformats.org/officeDocument/2006/relationships/hyperlink" Target="file:///C:\Users\User\Downloads\Dosyalar\Muafiyetler\Dan&#305;&#351;tay%207.Daire%20E%201996-4038,%20K%201997-4653%20Serbest%20B&#246;lgeden%20ithalatta%20navlun%20ve%20sigorta%20bedlenin%20durumu.doc" TargetMode="External"/><Relationship Id="rId425" Type="http://schemas.openxmlformats.org/officeDocument/2006/relationships/hyperlink" Target="file:///C:\Users\User\Downloads\Dosyalar\Y&#246;netmelik%202009\G&#252;mr&#252;k%20Y&#246;netmeli&#287;i%2008.10.2009.doc" TargetMode="External"/><Relationship Id="rId632" Type="http://schemas.openxmlformats.org/officeDocument/2006/relationships/hyperlink" Target="file:///C:\OsmanPW\G&#252;mr&#252;k%20Mevzuat&#305;\Dosyalar\Y&#246;netmelik%202009\G&#252;mr&#252;k%20Y&#246;netmeli&#287;i%2008.10.2009.doc" TargetMode="External"/><Relationship Id="rId1055" Type="http://schemas.openxmlformats.org/officeDocument/2006/relationships/hyperlink" Target="file:///C:\Users\User\Downloads\Dosyalar\Genelgeler\genelge%202000-42.doc" TargetMode="External"/><Relationship Id="rId1262" Type="http://schemas.openxmlformats.org/officeDocument/2006/relationships/hyperlink" Target="file:///C:\Users\User\Downloads\Dosyalar\Muafiyetler\DANK%20K.2004-1483.doc" TargetMode="External"/><Relationship Id="rId271" Type="http://schemas.openxmlformats.org/officeDocument/2006/relationships/hyperlink" Target="file:///C:\Users\User\Downloads\Dosyalar\Y&#246;netmelik%202009\G&#252;mr&#252;k%20Y&#246;netmeli&#287;i%2008.10.2009.doc" TargetMode="External"/><Relationship Id="rId937" Type="http://schemas.openxmlformats.org/officeDocument/2006/relationships/hyperlink" Target="file:///C:\Users\User\Downloads\Dosyalar\Genelgeler\TAS&#304;&#350;%202011-03%20Tespit%20ve%20Tahakkuk%20belgesi%20d&#252;zenlenen%20e&#351;yan&#305;n%20ihalesine%20ait%20i&#351;lemler%20ve%20d&#252;zenlenecek%20belgeler.doc" TargetMode="External"/><Relationship Id="rId1122" Type="http://schemas.openxmlformats.org/officeDocument/2006/relationships/hyperlink" Target="file:///C:\Users\User\Downloads\Dosyalar\Y&#246;netmelik%202009\G&#252;mr&#252;k%20Y&#246;netmeli&#287;i%2008.10.2009.doc" TargetMode="External"/><Relationship Id="rId66" Type="http://schemas.openxmlformats.org/officeDocument/2006/relationships/hyperlink" Target="file:///C:\Users\User\Downloads\Dosyalar\Di&#287;er%20Tebli&#287;ler\G%20G%20Tebligi%20(Serbest%20Dola&#351;&#305;ma%20Giri&#351;)%20Seri%20No%203.doc" TargetMode="External"/><Relationship Id="rId131" Type="http://schemas.openxmlformats.org/officeDocument/2006/relationships/hyperlink" Target="file:///C:\Users\User\Downloads\Dosyalar\Y&#246;netmelik%202009\G&#252;mr&#252;k%20Y&#246;netmeli&#287;i%2008.10.2009.doc" TargetMode="External"/><Relationship Id="rId369" Type="http://schemas.openxmlformats.org/officeDocument/2006/relationships/hyperlink" Target="file:///C:\Users\User\Downloads\Dosyalar\Y&#246;netmelik%202009\G&#252;mr&#252;k%20Y&#246;netmeli&#287;i%2008.10.2009.doc" TargetMode="External"/><Relationship Id="rId576" Type="http://schemas.openxmlformats.org/officeDocument/2006/relationships/hyperlink" Target="file:///C:\Users\User\Downloads\Dosyalar\Genelgeler\Genelge%202013-53%20Antrepolarda%20Teminat%20&#304;&#351;lemleri%20(Akaryak&#305;t%20antrepolarda%20Kullan&#305;c&#305;%20veya%20antrepo%20i&#351;leticisi%20ad&#305;na%20toplu%20teminat).doc" TargetMode="External"/><Relationship Id="rId783" Type="http://schemas.openxmlformats.org/officeDocument/2006/relationships/hyperlink" Target="file:///C:\OsmanPW\G&#252;mr&#252;k%20Mevzuat&#305;\Dosyalar\Y&#246;netmelik%202009\G&#252;mr&#252;k%20Y&#246;netmeli&#287;i%2008.10.2009.doc" TargetMode="External"/><Relationship Id="rId990" Type="http://schemas.openxmlformats.org/officeDocument/2006/relationships/hyperlink" Target="file:///C:\OsmanPW\G&#252;mr&#252;k%20Mevzuat&#305;\Dosyalar\Y&#246;netmelik%202009\G&#252;mr&#252;k%20Y&#246;netmeli&#287;i%2008.10.2009.doc" TargetMode="External"/><Relationship Id="rId1427" Type="http://schemas.openxmlformats.org/officeDocument/2006/relationships/hyperlink" Target="file:///C:\Users\User\Downloads\Dosyalar\Tasarruflu%20Yaz&#305;lar\26.09.2019%2047817773%20A.TR%20ve%20EUR.1-EUR.MED%20Dola&#351;&#305;m%20Belgelerinin%20sonradan%20verilmi&#351;tir%20ibareli%20ibrazlarda%20usuls&#252;zl&#252;k%20cezas&#305;%20uygulanamayaca&#287;&#305;.doc" TargetMode="External"/><Relationship Id="rId229" Type="http://schemas.openxmlformats.org/officeDocument/2006/relationships/hyperlink" Target="file:///C:\Users\User\Downloads\Dosyalar\Genelgeler\Genelge%202009-123%20Dahilde%20i&#351;leme%20kapsam&#305;%20ikincil%20i&#351;lem%20g&#246;rm&#252;&#351;%20&#252;r&#252;n&#252;n%20ithalat&#305;nda%20belgedeki%20k&#305;ymetin%20dikkate%20al&#305;nmas&#305;%20ile%20navlun%20sigorta%20eklenmemesi%20gerekti&#287;i.doc" TargetMode="External"/><Relationship Id="rId436" Type="http://schemas.openxmlformats.org/officeDocument/2006/relationships/hyperlink" Target="file:///C:\OsmanPW\G&#252;mr&#252;k%20Mevzuat&#305;\Dosyalar\Y&#246;netmelik%202009\G&#252;mr&#252;k%20Y&#246;netmeli&#287;i%2008.10.2009.doc" TargetMode="External"/><Relationship Id="rId643" Type="http://schemas.openxmlformats.org/officeDocument/2006/relationships/hyperlink" Target="file:///C:\Users\User\Downloads\Dosyalar\Genelgeler\Genelge%202015-07%20&#304;kincil%20&#304;&#351;lem%20G&#246;rm&#252;&#351;%20&#220;r&#252;nlerin%20ithalat&#305;nda%20tercihli%20tarife%20uygulamas&#305;%20(A.TR,%20EUR%20Belgeleri,%20Form%20A%20ibraz&#305;nda%20vergiler).doc" TargetMode="External"/><Relationship Id="rId1066" Type="http://schemas.openxmlformats.org/officeDocument/2006/relationships/hyperlink" Target="file:///C:\Users\User\Downloads\Dosyalar\Di&#287;erleri\BKK%202017-10999%20T&#252;rkiye%20ile%20KKTC%20Aras&#305;nda%20Kargo%20Ta&#351;&#305;mac&#305;l&#305;&#287;&#305;na%20Konu%20E&#351;yan&#305;n%20G&#252;mr&#252;k%20&#304;&#351;lemlerine%20&#304;li&#351;kin%20Karar.doc" TargetMode="External"/><Relationship Id="rId1273" Type="http://schemas.openxmlformats.org/officeDocument/2006/relationships/hyperlink" Target="file:///C:\Users\User\Downloads\Dosyalar\Di&#287;er%20Kanunlar\5018%20say&#305;l&#305;%20Kanun.doc" TargetMode="External"/><Relationship Id="rId1480" Type="http://schemas.openxmlformats.org/officeDocument/2006/relationships/hyperlink" Target="file:///C:\Users\User\Downloads\Dosyalar\Y&#246;netmelik%202009\EK%2082.doc" TargetMode="External"/><Relationship Id="rId850" Type="http://schemas.openxmlformats.org/officeDocument/2006/relationships/hyperlink" Target="file:///C:\Users\User\Downloads\Dosyalar\Genelgeler\Genelge%202012-39%20Bedelsiz%20&#304;thalatta%20G&#252;mr&#252;k%20K&#305;ymeti%20tespiti%20ile%20amortisman%20d&#252;&#351;&#252;m&#252;%20(Bedelsiz%20otomobil%20ve%20e&#351;ya%20ithalat&#305;).doc" TargetMode="External"/><Relationship Id="rId948" Type="http://schemas.openxmlformats.org/officeDocument/2006/relationships/hyperlink" Target="file:///C:\Users\User\Downloads\7190%20Say&#305;l&#305;%20G&#252;mr&#252;k%20Kanunu%20ve%20Baz&#305;%20Kanunlarda%20De&#287;i&#351;iklik%20Yap&#305;lmas&#305;%20Hakk&#305;nda%20Kanun.doc" TargetMode="External"/><Relationship Id="rId1133" Type="http://schemas.openxmlformats.org/officeDocument/2006/relationships/hyperlink" Target="file:///C:\OsmanPC\G&#252;mr&#252;k%20Mevzuat&#305;\Dosyalar\Genelgeler\Genelge%202019-35%20E&#351;ya%20tesliminden%20sonra%20beyannamenin%20iptal%20edilmesi%20durumunda%20G&#252;mr&#252;k%20Vergilerinin%20Geri%20Verilmesinde%20ba&#351;vuru%20s&#252;resi%20ve%20zaman%20a&#351;&#305;m&#305;.doc" TargetMode="External"/><Relationship Id="rId77" Type="http://schemas.openxmlformats.org/officeDocument/2006/relationships/hyperlink" Target="file:///C:\Users\User\Downloads\Dosyalar\Di&#287;er%20Tebli&#287;ler\G&#252;mr&#252;k%20Genel%20Tebli&#287;i%20(Serbest%20Dola&#351;&#305;ma%20Giri&#351;)%20Seri%20No%2016.doc" TargetMode="External"/><Relationship Id="rId282" Type="http://schemas.openxmlformats.org/officeDocument/2006/relationships/hyperlink" Target="file:///C:\Users\User\Downloads\G&#252;mr&#252;k%20Kanunu%20Gerek&#231;esi.doc" TargetMode="External"/><Relationship Id="rId503" Type="http://schemas.openxmlformats.org/officeDocument/2006/relationships/hyperlink" Target="file:///C:\OsmanPW\G&#252;mr&#252;k%20Mevzuat&#305;\Dosyalar\Y&#246;netmelik%202009\G&#252;mr&#252;k%20Y&#246;netmeli&#287;i%2008.10.2009.doc" TargetMode="External"/><Relationship Id="rId587" Type="http://schemas.openxmlformats.org/officeDocument/2006/relationships/hyperlink" Target="file:///C:\Users\User\Downloads\G&#252;mr&#252;k%20Kanunu%20Gerek&#231;esi.doc" TargetMode="External"/><Relationship Id="rId710" Type="http://schemas.openxmlformats.org/officeDocument/2006/relationships/hyperlink" Target="file:///C:\OsmanPW\G&#252;mr&#252;k%20Mevzuat&#305;\Dosyalar\Y&#246;netmelik%202009\G&#252;mr&#252;k%20Y&#246;netmeli&#287;i%2008.10.2009.doc" TargetMode="External"/><Relationship Id="rId808" Type="http://schemas.openxmlformats.org/officeDocument/2006/relationships/hyperlink" Target="file:///C:\OsmanPW\G&#252;mr&#252;k%20Mevzuat&#305;\Dosyalar\Y&#246;netmelik%202009\G&#252;mr&#252;k%20Y&#246;netmeli&#287;i%2008.10.2009.doc" TargetMode="External"/><Relationship Id="rId1340"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1438"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8" Type="http://schemas.openxmlformats.org/officeDocument/2006/relationships/footnotes" Target="footnotes.xml"/><Relationship Id="rId142" Type="http://schemas.openxmlformats.org/officeDocument/2006/relationships/hyperlink" Target="file:///C:\Users\User\Downloads\Dosyalar\Muafiyetler\DANK%20K.2004-2350.doc" TargetMode="External"/><Relationship Id="rId447" Type="http://schemas.openxmlformats.org/officeDocument/2006/relationships/hyperlink" Target="file:///C:\Users\User\Downloads\Dosyalar\Tasarruflu%20Yaz&#305;lar\03.04.2015%207067085%20Antrepo%20beyannamesinde%20damga%20vergisinin%20s&#252;resinde%20&#246;denmemesi%20nedeniyle%20e&#351;yan&#305;n%20tasfiye%20edilemeyece&#287;i.doc" TargetMode="External"/><Relationship Id="rId794" Type="http://schemas.openxmlformats.org/officeDocument/2006/relationships/hyperlink" Target="file:///C:\Users\User\Downloads\G&#252;mr&#252;k%20Kanunu%20Gerek&#231;esi.doc" TargetMode="External"/><Relationship Id="rId1077" Type="http://schemas.openxmlformats.org/officeDocument/2006/relationships/hyperlink" Target="file:///C:\Users\User\Downloads\Dosyalar\Tasarruflu%20Yaz&#305;lar\28.01.2014%2001855%20&#214;TV%20I%20Say&#305;l&#305;%20listede%20yer%20alan%20e&#351;ya%20i&#231;in%20&#214;TV%20tutar&#305;%20kadar%20teminat%20al&#305;nmas&#305;%20gerekti&#287;i.doc" TargetMode="External"/><Relationship Id="rId1200" Type="http://schemas.openxmlformats.org/officeDocument/2006/relationships/hyperlink" Target="file:///C:\Users\User\Downloads\Dosyalar\Genelgeler\Genelge%202011-14%20G&#252;mr&#252;klerde%20i&#351;%20takibi,%20vekaletname,%20stajyer%20kimlik%20kart&#305;%20ve%20ge&#231;ici%20i&#351;%20takibi.doc" TargetMode="External"/><Relationship Id="rId654" Type="http://schemas.openxmlformats.org/officeDocument/2006/relationships/hyperlink" Target="file:///C:\Users\User\Downloads\G&#252;mr&#252;k%20Kanunu%20Gerek&#231;esi.doc" TargetMode="External"/><Relationship Id="rId861" Type="http://schemas.openxmlformats.org/officeDocument/2006/relationships/hyperlink" Target="file:///C:\Users\User\Downloads\Dosyalar\Muafiyetler\&#304;thalatta%20G&#252;mr&#252;k%20Muafiyetleri%20(Hava%20EKS&#304;LMEZ%20-%20Y&#252;kselme%20Lisans%20Tezi).doc" TargetMode="External"/><Relationship Id="rId959" Type="http://schemas.openxmlformats.org/officeDocument/2006/relationships/hyperlink" Target="file:///C:\OsmanPW\G&#252;mr&#252;k%20Mevzuat&#305;\Dosyalar\Y&#246;netmelik%202009\G&#252;mr&#252;k%20Y&#246;netmeli&#287;i%2008.10.2009.doc" TargetMode="External"/><Relationship Id="rId1284" Type="http://schemas.openxmlformats.org/officeDocument/2006/relationships/hyperlink" Target="file:///C:\Users\User\Downloads\Dosyalar\Muafiyetler\DANK%20K.2004-1486.doc" TargetMode="External"/><Relationship Id="rId1491" Type="http://schemas.openxmlformats.org/officeDocument/2006/relationships/hyperlink" Target="file:///C:\Users\User\Downloads\Dosyalar\Di&#287;er%20Kanunlar\4760%20Say&#305;l&#305;%20&#214;zel%20T&#252;ketim%20Vergisi%20Kanunu.doc" TargetMode="External"/><Relationship Id="rId1505" Type="http://schemas.openxmlformats.org/officeDocument/2006/relationships/hyperlink" Target="file:///C:\Users\User\Downloads\Dosyalar\Tasarruflu%20Yaz&#305;lar\01.05.2000%2013395%20Mesailerle%20ilgili.doc" TargetMode="External"/><Relationship Id="rId293" Type="http://schemas.openxmlformats.org/officeDocument/2006/relationships/hyperlink" Target="file:///C:\Users\User\Downloads\Dosyalar\Y&#246;netmelik%202009\G&#252;mr&#252;k%20Y&#246;netmeli&#287;i%2008.10.2009.doc" TargetMode="External"/><Relationship Id="rId307" Type="http://schemas.openxmlformats.org/officeDocument/2006/relationships/hyperlink" Target="file:///C:\Users\User\Downloads\Dosyalar\Y&#246;netmelik%202009\G&#252;mr&#252;k%20Y&#246;netmeli&#287;i%2008.10.2009.doc" TargetMode="External"/><Relationship Id="rId514" Type="http://schemas.openxmlformats.org/officeDocument/2006/relationships/hyperlink" Target="file:///C:\Users\User\Downloads\Dosyalar\Di&#287;er%20Tebli&#287;ler\G&#252;mr&#252;k%20Genel%20Tebli&#287;i%20(Transit%20Rejimi)%20(Seri%20No%204).doc" TargetMode="External"/><Relationship Id="rId721" Type="http://schemas.openxmlformats.org/officeDocument/2006/relationships/hyperlink" Target="file:///C:\Users\User\Downloads\Dosyalar\Y&#246;netmelik%202009\G&#252;mr&#252;k%20Y&#246;netmeli&#287;i%2008.10.2009.doc" TargetMode="External"/><Relationship Id="rId1144" Type="http://schemas.openxmlformats.org/officeDocument/2006/relationships/hyperlink" Target="file:///C:\Users\User\Downloads\Dosyalar\Muafiyetler\BKK%202009-15481%20G&#252;mr&#252;k%20Kanununun%20Baz&#305;%20Maddelerinin%20Uygulanmas&#305;%20Hakk&#305;nda%20Karar.doc" TargetMode="External"/><Relationship Id="rId1351"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1449" Type="http://schemas.openxmlformats.org/officeDocument/2006/relationships/hyperlink" Target="file:///C:\OsmanPC\G&#252;mr&#252;k%20Mevzuat&#305;\Dosyalar\Di&#287;er%20Y&#246;netmelikler\G&#252;mr&#252;k%20Uzla&#351;ma%20Y&#246;netmeli&#287;i.doc" TargetMode="External"/><Relationship Id="rId88" Type="http://schemas.openxmlformats.org/officeDocument/2006/relationships/hyperlink" Target="file:///C:\Users\User\Downloads\Dosyalar\Genelgeler\Genelge%202014-29%20Liman%20Hizmet%20Tarifesinin%20Belirlenmesi%20(Konteyner%20tam%20tespiti,%20X-Ray%20taramas&#305;n&#305;n%20yap&#305;lmas&#305;%20veya%20a&#231;&#305;lmaks&#305;z&#305;n%20muayenesi).doc" TargetMode="External"/><Relationship Id="rId153" Type="http://schemas.openxmlformats.org/officeDocument/2006/relationships/hyperlink" Target="file:///C:\Users\User\Downloads\Dosyalar\Genelgeler\RYKGM%202015-13%20Detay%20beyan%20yurt%20d&#305;&#351;&#305;%20di&#287;er%20b&#246;l&#252;m&#252;nde%20komisyon%20ve%20tellaliye,%20demuraj,%20royalti%20lisans,%20faiz%20ve%20di&#287;erleri.doc" TargetMode="External"/><Relationship Id="rId360" Type="http://schemas.openxmlformats.org/officeDocument/2006/relationships/hyperlink" Target="file:///C:\Users\User\Downloads\Dosyalar\Tasarruflu%20Yaz&#305;lar\10.06.2019%2044921854%20CE%20&#304;&#351;areti%20elle&#231;leme%20taleplerinin%20TSE%20grup%20ba&#351;kanl&#305;&#287;&#305;n&#305;n%20uygun%20g&#246;rmesi%20g&#252;mr&#252;&#287;e%20bildirilmesi%20d&#305;&#351;&#305;nda%20izin%20verilmeyece&#287;i.doc" TargetMode="External"/><Relationship Id="rId598" Type="http://schemas.openxmlformats.org/officeDocument/2006/relationships/hyperlink" Target="file:///C:\Users\User\Downloads\Dosyalar\Y&#246;netmelik%202009\G&#252;mr&#252;k%20Y&#246;netmeli&#287;i%2008.10.2009.doc" TargetMode="External"/><Relationship Id="rId819" Type="http://schemas.openxmlformats.org/officeDocument/2006/relationships/hyperlink" Target="file:///C:\OsmanPC\G&#252;mr&#252;k%20Mevzuat&#305;\Dosyalar\Genelgeler\Genelge%202012-38%20&#350;ahit%20numuneler%20tahlil%20sonu&#231;lar&#305;n&#305;n%20ilgilisine%20tebli&#287;inden%20sonra%2045%20g&#252;n%20s&#252;re%20ile%20saklan&#305;r.doc" TargetMode="External"/><Relationship Id="rId1004" Type="http://schemas.openxmlformats.org/officeDocument/2006/relationships/hyperlink" Target="file:///C:\Users\User\Downloads\Dosyalar\Di&#287;er%20Kanunlar\6183%20Say&#305;l&#305;%20Amme%20Alacaklar&#305;%20Usulu%20Hakk&#305;nda%20Kanun.doc" TargetMode="External"/><Relationship Id="rId1211" Type="http://schemas.openxmlformats.org/officeDocument/2006/relationships/hyperlink" Target="file:///C:\Users\User\Downloads\Dosyalar\Genelgeler\Genelge%202011-14%20G&#252;mr&#252;klerde%20i&#351;%20takibi,%20vekaletname,%20stajyer%20kimlik%20kart&#305;%20ve%20ge&#231;ici%20i&#351;%20takibi.doc" TargetMode="External"/><Relationship Id="rId220" Type="http://schemas.openxmlformats.org/officeDocument/2006/relationships/hyperlink" Target="file:///C:\Users\User\Downloads\Dosyalar\Tasarruflu%20Yaz&#305;lar\07.05.2015%207774241%20Sat&#305;n%20alma%20komisyonunun%20g&#252;mr&#252;k%20k&#305;ymetine%20hangi%20&#351;artlarda%20eklenmeyece&#287;i%20ile%20komisyoncuk%20hizmetinin%20tespiti.doc" TargetMode="External"/><Relationship Id="rId458" Type="http://schemas.openxmlformats.org/officeDocument/2006/relationships/hyperlink" Target="file:///C:\Users\User\Downloads\Dosyalar\Di&#287;erleri\BKK%202017-10999%20T&#252;rkiye%20ile%20KKTC%20Aras&#305;nda%20Kargo%20Ta&#351;&#305;mac&#305;l&#305;&#287;&#305;na%20Konu%20E&#351;yan&#305;n%20G&#252;mr&#252;k%20&#304;&#351;lemlerine%20&#304;li&#351;kin%20Karar.doc" TargetMode="External"/><Relationship Id="rId665" Type="http://schemas.openxmlformats.org/officeDocument/2006/relationships/hyperlink" Target="file:///C:\OsmanPW\G&#252;mr&#252;k%20Mevzuat&#305;\Dosyalar\Y&#246;netmelik%202009\G&#252;mr&#252;k%20Y&#246;netmeli&#287;i%2008.10.2009.doc" TargetMode="External"/><Relationship Id="rId872" Type="http://schemas.openxmlformats.org/officeDocument/2006/relationships/hyperlink" Target="file:///C:\Users\User\Downloads\Dosyalar\Tasarruflu%20Yaz&#305;lar\02.02.2010%2002389%20Dahilde%20i&#351;leme%20kapsam&#305;nda%20ihracat&#305;%20yap&#305;lan%20e&#351;yan&#305;n%20geri%20gelmesi,%20antrepoya%20konulduktan%20sonra%20ithalat%20i&#351;leminin%20yap&#305;lmas&#305;,%204010%20rejim%20kodunun%20kullan&#305;lmas&#305;.doc" TargetMode="External"/><Relationship Id="rId1088" Type="http://schemas.openxmlformats.org/officeDocument/2006/relationships/hyperlink" Target="file:///C:\Users\User\Downloads\G&#252;mr&#252;k%20Kanunu%20Gerek&#231;esi.doc" TargetMode="External"/><Relationship Id="rId1295" Type="http://schemas.openxmlformats.org/officeDocument/2006/relationships/hyperlink" Target="file:///C:\Users\User\Downloads\Dosyalar\Tasarruflu%20Yaz&#305;lar\28.10.2003%2027431%20Maddi%20hesap%20hatas&#305;%20ibaresinin%20i&#231;eri&#287;i%20ve%20uygulanma%20&#351;ekli.doc" TargetMode="External"/><Relationship Id="rId1309" Type="http://schemas.openxmlformats.org/officeDocument/2006/relationships/hyperlink" Target="file:///C:\Users\User\Downloads\7190%20Say&#305;l&#305;%20G&#252;mr&#252;k%20Kanunu%20ve%20Baz&#305;%20Kanunlarda%20De&#287;i&#351;iklik%20Yap&#305;lmas&#305;%20Hakk&#305;nda%20Kanun.doc" TargetMode="External"/><Relationship Id="rId15" Type="http://schemas.openxmlformats.org/officeDocument/2006/relationships/hyperlink" Target="file:///C:\Users\User\Downloads\Dosyalar\Di&#287;erleri\Anayasa%20Mahkemesinin%20E%202011-109%20K%202012-145%20Say&#305;l&#305;%20Karar&#305;.doc" TargetMode="External"/><Relationship Id="rId318" Type="http://schemas.openxmlformats.org/officeDocument/2006/relationships/hyperlink" Target="file:///C:\Users\User\Downloads\G&#252;mr&#252;k%20Kanunu%20Gerek&#231;esi.doc" TargetMode="External"/><Relationship Id="rId525" Type="http://schemas.openxmlformats.org/officeDocument/2006/relationships/hyperlink" Target="file:///C:\Users\User\Downloads\G&#252;mr&#252;k%20Kanunun%205911%20s.Kanun%20ile%20de&#287;i&#351;iklik%20Gerek&#231;eleri.doc" TargetMode="External"/><Relationship Id="rId732" Type="http://schemas.openxmlformats.org/officeDocument/2006/relationships/hyperlink" Target="file:///C:\Users\User\Downloads\Dosyalar\Y&#246;netmelik%202009\G&#252;mr&#252;k%20Y&#246;netmeli&#287;i%2008.10.2009.doc" TargetMode="External"/><Relationship Id="rId1155" Type="http://schemas.openxmlformats.org/officeDocument/2006/relationships/hyperlink" Target="file:///C:\Users\User\Downloads\Dosyalar\Y&#246;netmelik%202009\G&#252;mr&#252;k%20Y&#246;netmeli&#287;i%2008.10.2009.doc" TargetMode="External"/><Relationship Id="rId1362" Type="http://schemas.openxmlformats.org/officeDocument/2006/relationships/hyperlink" Target="file:///C:\Users\User\Downloads\Dosyalar\Muafiyetler\DANK%20K.2003-0452.doc" TargetMode="External"/><Relationship Id="rId99" Type="http://schemas.openxmlformats.org/officeDocument/2006/relationships/hyperlink" Target="file:///C:\Users\User\Downloads\Dosyalar\Genelgeler\ABD&#305;&#351;&#304;li&#351;kiler%202014-01%20A.TR%20Dola&#351;&#305;m%20Belgeleri%20ve%20men&#351;e%20belgeleri%20(EUR.1,%20EUR-MED,%20Form%20A)%20kabul&#252;,%20vize%20edilmesi%20ve%20sonradan%20kontrol&#252;.doc" TargetMode="External"/><Relationship Id="rId164" Type="http://schemas.openxmlformats.org/officeDocument/2006/relationships/hyperlink" Target="file:///C:\Users\User\Downloads\Dosyalar\Y&#246;netmelik%202009\G&#252;mr&#252;k%20Y&#246;netmeli&#287;i%2008.10.2009.doc" TargetMode="External"/><Relationship Id="rId371" Type="http://schemas.openxmlformats.org/officeDocument/2006/relationships/hyperlink" Target="file:///C:\Users\User\Downloads\Dosyalar\Genelgeler\Genelge%202010-01%20Bilge%20sisteminde%20kalem%20baz&#305;nda%20vergi%20tahakkuku%20ile%20aranan%20belgelerde%20y&#252;k&#252;ml&#252;ler%20ve%20muayene%20memurlar&#305;nca%20yap&#305;lacak%20i&#351;lemler.doc" TargetMode="External"/><Relationship Id="rId1015" Type="http://schemas.openxmlformats.org/officeDocument/2006/relationships/hyperlink" Target="file:///C:\Users\User\Downloads\Dosyalar\Di&#287;er%20Kanunlar\6183%20Say&#305;l&#305;%20Amme%20Alacaklar&#305;%20Usulu%20Hakk&#305;nda%20Kanun.doc" TargetMode="External"/><Relationship Id="rId1222" Type="http://schemas.openxmlformats.org/officeDocument/2006/relationships/hyperlink" Target="file:///C:\Users\User\Downloads\Dosyalar\Genelgeler\Genelge%202013-10%20G&#252;mr&#252;k%20m&#252;&#351;avirli&#287;i%20firmalar&#305;%20ve%20YGM%20lerde%20m&#252;&#351;evirin%20&#246;lmesi%20(vefat%20etmesi),%20askere%20gitmesi,%20meslekten%20&#231;&#305;kar&#305;lmas&#305;%20veya%20hapiste%20olmas&#305;.doc" TargetMode="External"/><Relationship Id="rId469" Type="http://schemas.openxmlformats.org/officeDocument/2006/relationships/hyperlink" Target="file:///C:\Users\User\Downloads\Dosyalar\Y&#246;netmelik%202009\G&#252;mr&#252;k%20Y&#246;netmeli&#287;i%2008.10.2009.doc" TargetMode="External"/><Relationship Id="rId676" Type="http://schemas.openxmlformats.org/officeDocument/2006/relationships/hyperlink" Target="file:///C:\OsmanPW\G&#252;mr&#252;k%20Mevzuat&#305;\Dosyalar\Y&#246;netmelik%202009\G&#252;mr&#252;k%20Y&#246;netmeli&#287;i%2008.10.2009.doc" TargetMode="External"/><Relationship Id="rId883" Type="http://schemas.openxmlformats.org/officeDocument/2006/relationships/hyperlink" Target="file:///C:\OsmanPC\G&#252;mr&#252;k%20Mevzuat&#305;\Dosyalar\Genelgeler\Genelge%202013-22%20Dahilde%20i&#351;leme%20rejimi%20kapsam&#305;nda%20ihra&#231;%20edilen%20e&#351;yan&#305;n%20geri%20getirilmesi.doc" TargetMode="External"/><Relationship Id="rId1099" Type="http://schemas.openxmlformats.org/officeDocument/2006/relationships/hyperlink" Target="file:///C:\Users\User\Downloads\Dosyalar\Tasarruflu%20Yaz&#305;lar\18.02.2019%2041770540%20E-Teminat%20Mektubu%20Uygulamas&#305;%20Elektronik%20Teminat%20mod&#252;l&#252;%20(entegrasyon%20ve%20sertifikasyon%20Vak&#305;fbank,%20Yap&#305;%20Kredi%20ve%20QNB%20Finansbank).doc" TargetMode="External"/><Relationship Id="rId26" Type="http://schemas.openxmlformats.org/officeDocument/2006/relationships/hyperlink" Target="file:///C:\Users\User\Downloads\Dosyalar\Tasarruflu%20Yaz&#305;lar\07.11.2019%2049195074%20&#304;hracat%20e&#351;yas&#305;n&#305;n%20ulusal%20transit%20rejimi%20kapsam&#305;nda%20rejim%20hak%20sahibince%20ta&#351;&#305;nmas&#305;nda%20R2%20yetki%20belgesi%20zorunlu%20olmad&#305;&#287;&#305;.doc" TargetMode="External"/><Relationship Id="rId231" Type="http://schemas.openxmlformats.org/officeDocument/2006/relationships/hyperlink" Target="file:///C:\Users\User\Downloads\Dosyalar\Genelgeler\ABD&#305;&#351;&#304;li&#351;kiler%202012-01%20K&#305;ymet%20ara&#351;t&#305;rmas&#305;,%20yurt%20d&#305;&#351;&#305;%20bilgi%20talep%20formu,%20&#252;lkelere%20g&#246;re%20belge%20saklama%20s&#252;releri%20(zaman%20a&#351;&#305;m&#305;).doc" TargetMode="External"/><Relationship Id="rId329" Type="http://schemas.openxmlformats.org/officeDocument/2006/relationships/hyperlink" Target="file:///C:\Users\User\Downloads\G&#252;mr&#252;k%20Kanunu%20Gerek&#231;esi.doc" TargetMode="External"/><Relationship Id="rId536" Type="http://schemas.openxmlformats.org/officeDocument/2006/relationships/hyperlink" Target="file:///C:\Users\User\Downloads\G&#252;mr&#252;k%20Kanunu%20Gerek&#231;esi.doc" TargetMode="External"/><Relationship Id="rId1166" Type="http://schemas.openxmlformats.org/officeDocument/2006/relationships/hyperlink" Target="file:///C:\Users\User\Downloads\Dosyalar\Di&#287;er%20Kanunlar\5622%20Say&#305;l&#305;%20Kanun.doc" TargetMode="External"/><Relationship Id="rId1373" Type="http://schemas.openxmlformats.org/officeDocument/2006/relationships/hyperlink" Target="file:///C:\Users\User\Downloads\Dosyalar\Tasarruflu%20Yaz&#305;lar\10.02.2017%2022408854%20M&#252;lkiyet%20ili&#351;i&#287;i%20kesilen%20ta&#351;&#305;tlar&#305;n%20tasfiye%20gelirinden%20ki&#351;i%20i&#231;in%20d&#252;zenlenen%20Para%20Cezas&#305;n&#305;n%20tahsil%20edilemeyece&#287;i.doc" TargetMode="External"/><Relationship Id="rId175" Type="http://schemas.openxmlformats.org/officeDocument/2006/relationships/hyperlink" Target="file:///C:\Users\User\Downloads\Dosyalar\Genelgeler\ABD&#305;&#351;&#304;li&#351;kiler%202012-01%20K&#305;ymet%20ara&#351;t&#305;rmas&#305;,%20yurt%20d&#305;&#351;&#305;%20bilgi%20talep%20formu,%20&#252;lkelere%20g&#246;re%20belge%20saklama%20s&#252;releri%20(zaman%20a&#351;&#305;m&#305;).doc" TargetMode="External"/><Relationship Id="rId743" Type="http://schemas.openxmlformats.org/officeDocument/2006/relationships/hyperlink" Target="file:///C:\Users\User\Downloads\G&#252;mr&#252;k%20Kanunu%20Gerek&#231;esi.doc" TargetMode="External"/><Relationship Id="rId950" Type="http://schemas.openxmlformats.org/officeDocument/2006/relationships/hyperlink" Target="file:///C:\Users\User\Di&#287;er%20Y&#246;netmelikler\5607%20Say&#305;l&#305;%20Ka&#231;ak&#231;&#305;l&#305;kla%20M&#252;cadele%20Kanununa%20G&#246;re%20Elkonulan%20E&#351;ya%20ve%20Al&#305;konulan%20Ta&#351;&#305;tlara%20&#304;li&#351;kin%20Uygulama%20Y&#246;netmeli&#287;i.doc" TargetMode="External"/><Relationship Id="rId1026" Type="http://schemas.openxmlformats.org/officeDocument/2006/relationships/hyperlink" Target="file:///C:\OsmanPW\G&#252;mr&#252;k%20Mevzuat&#305;\Dosyalar\Y&#246;netmelik%202009\G&#252;mr&#252;k%20Y&#246;netmeli&#287;i%2008.10.2009.doc" TargetMode="External"/><Relationship Id="rId382" Type="http://schemas.openxmlformats.org/officeDocument/2006/relationships/hyperlink" Target="file:///C:\Users\User\Downloads\Dosyalar\Genelgeler\Genelge%202019-01%20K&#305;ymet%20Kriterli%20G&#246;zetim%20uygulamalar&#305;nda%20beyan%20usulleri,%20sonradan%20kontrol%20ve%20k&#305;ymet%20ara&#351;t&#305;rmas&#305;%20ile%20istisna%20rejimler.doc" TargetMode="External"/><Relationship Id="rId603" Type="http://schemas.openxmlformats.org/officeDocument/2006/relationships/hyperlink" Target="file:///C:\Users\User\Downloads\Dosyalar\Genelgeler\genelge%202000-45.doc" TargetMode="External"/><Relationship Id="rId687" Type="http://schemas.openxmlformats.org/officeDocument/2006/relationships/hyperlink" Target="file:///C:\Users\User\Downloads\Dosyalar\Y&#246;netmelik%202009\G&#252;mr&#252;k%20Y&#246;netmeli&#287;i%2008.10.2009.doc" TargetMode="External"/><Relationship Id="rId810" Type="http://schemas.openxmlformats.org/officeDocument/2006/relationships/hyperlink" Target="file:///C:\Users\User\Downloads\Dosyalar\Y&#246;netmelik%202009\G&#252;mr&#252;k%20Y&#246;netmeli&#287;i%2008.10.2009.doc" TargetMode="External"/><Relationship Id="rId908" Type="http://schemas.openxmlformats.org/officeDocument/2006/relationships/hyperlink" Target="file:///C:\Users\User\Downloads\Dosyalar\Tasarruflu%20Yaz&#305;lar\09.02.2012%2004136%20KDV%20ve%20&#214;TV%20Kanunlar&#305;%20d&#305;&#351;&#305;nda%20d&#252;zenlenen%20istisna%20ve%20muafiyet%20h&#252;k&#252;mlerinin%20bu%20kanunlar&#305;%20ba&#287;lamayaca&#287;&#305;.doc" TargetMode="External"/><Relationship Id="rId1233" Type="http://schemas.openxmlformats.org/officeDocument/2006/relationships/hyperlink" Target="file:///C:\Users\User\Downloads\Dosyalar\Tasarruflu%20Yaz&#305;lar\23.11.2009%2025200%20G&#252;mr&#252;k%20M&#252;&#351;avirli&#287;inin%20bir%20&#246;zel%20hukuk%20ve%20t&#252;zel%20ki&#351;ilik%20olu&#351;turarak%20y&#252;r&#252;t&#252;lmesi%20halinde,%20m&#252;&#351;avir%20yard&#305;mc&#305;lar&#305;n&#305;n%20&#351;irkete%20olabilece&#287;i%20ile%203%20y&#305;ll&#305;k%20s&#252;renin%20i&#351;leyece&#287;i.doc" TargetMode="External"/><Relationship Id="rId1440" Type="http://schemas.openxmlformats.org/officeDocument/2006/relationships/hyperlink" Target="file:///C:\Users\User\Downloads\Dosyalar\Genelgeler\Genelge%202014-26%20&#304;tirazlar&#305;n%20karara%20ba&#287;lanma%20s&#252;resi%20ve%20z&#305;mni%20ret%20ile%20karara%20ba&#287;lanma%20s&#252;resinin%20uzat&#305;lmas&#305;.doc" TargetMode="External"/><Relationship Id="rId242" Type="http://schemas.openxmlformats.org/officeDocument/2006/relationships/hyperlink" Target="file:///C:\Users\User\Downloads\Dosyalar\Di&#287;er%20Tebli&#287;ler\G&#252;mr&#252;k%20Genel%20Tebli&#287;i%20(Serbest%20Dola&#351;&#305;ma%20Giri&#351;)%20Seri%20No%2015.doc" TargetMode="External"/><Relationship Id="rId894" Type="http://schemas.openxmlformats.org/officeDocument/2006/relationships/hyperlink" Target="file:///C:\Users\User\Downloads\Dosyalar\Genelgeler\Genelge%202001-05%20Posta%20G&#252;mr&#252;k%20&#304;&#351;lemleri.doc" TargetMode="External"/><Relationship Id="rId1177" Type="http://schemas.openxmlformats.org/officeDocument/2006/relationships/hyperlink" Target="file:///C:\Users\User\Downloads\Dosyalar\Genelgeler\Genelge%202019-38%20Fazla%20mesai%20i&#351;lemlerinde%20ihracat%20ve%20ba&#287;l&#305;%20&#231;&#305;k&#305;&#351;larda%20ilave%20iki%20saat%20s&#252;reyle%20kabule%20yetkili%20g&#252;mr&#252;klerin%20GGM%20belirlenece&#287;i.doc" TargetMode="External"/><Relationship Id="rId1300" Type="http://schemas.openxmlformats.org/officeDocument/2006/relationships/hyperlink" Target="file:///C:\Users\User\Downloads\Dosyalar\Tasarruflu%20Yaz&#305;lar\15.03.2017%2023282882%20Ek%20mali%20y&#252;k&#252;ml&#252;l&#252;klerde%20i&#231;tima%20kural&#305;%20gere&#287;i%20idari%20para%20cezalar&#305;n&#305;n%20a&#287;&#305;r%20olan&#305;n&#305;n%20uygulanac.doc" TargetMode="External"/><Relationship Id="rId37" Type="http://schemas.openxmlformats.org/officeDocument/2006/relationships/hyperlink" Target="file:///C:\Users\User\Downloads\Dosyalar\Y&#246;netmelik%202009\G&#252;mr&#252;k%20Y&#246;netmeli&#287;i%2008.10.2009.doc" TargetMode="External"/><Relationship Id="rId102" Type="http://schemas.openxmlformats.org/officeDocument/2006/relationships/hyperlink" Target="file:///C:\Users\User\Downloads\Dosyalar\Genelgeler\RYKGM%202014-04%20G&#252;mr&#252;k%20&#304;&#351;lemlerine%20Ait%20Belgelerin%20Ay&#305;klama%20ve%20&#304;mhas&#305;%20(saklama%20s&#252;resi%20dolan%20belgelerin%20imha%20edilmesi).doc" TargetMode="External"/><Relationship Id="rId547" Type="http://schemas.openxmlformats.org/officeDocument/2006/relationships/hyperlink" Target="file:///C:\Users\User\Downloads\G&#252;mr&#252;k%20Kanunu%20Gerek&#231;esi.doc" TargetMode="External"/><Relationship Id="rId754" Type="http://schemas.openxmlformats.org/officeDocument/2006/relationships/hyperlink" Target="file:///C:\OsmanPW\G&#252;mr&#252;k%20Mevzuat&#305;\Dosyalar\Y&#246;netmelik%202009\G&#252;mr&#252;k%20Y&#246;netmeli&#287;i%2008.10.2009.doc" TargetMode="External"/><Relationship Id="rId961" Type="http://schemas.openxmlformats.org/officeDocument/2006/relationships/hyperlink" Target="file:///C:\Users\User\Downloads\Dosyalar\Muafiyetler\Dan&#305;&#351;tay%207.%20Dairesi%20E%202014-261%20K%202014-328.doc" TargetMode="External"/><Relationship Id="rId1384" Type="http://schemas.openxmlformats.org/officeDocument/2006/relationships/hyperlink" Target="file:///C:\Users\User\Downloads\Dosyalar\Di&#287;er%20Tebli&#287;ler\G&#252;mr&#252;k%20Genel%20Tebli&#287;i%20(G&#252;mr&#252;k%20&#304;&#351;lemleri)%20Seri%20No%2059.doc" TargetMode="External"/><Relationship Id="rId90" Type="http://schemas.openxmlformats.org/officeDocument/2006/relationships/hyperlink" Target="file:///C:\Users\User\Downloads\G&#252;mr&#252;k%20Kanunu%20Gerek&#231;esi.doc" TargetMode="External"/><Relationship Id="rId186" Type="http://schemas.openxmlformats.org/officeDocument/2006/relationships/hyperlink" Target="file:///C:\Users\User\Downloads\Dosyalar\Y&#246;netmelik%202009\EK%2008.doc" TargetMode="External"/><Relationship Id="rId393" Type="http://schemas.openxmlformats.org/officeDocument/2006/relationships/hyperlink" Target="file:///C:\OsmanPC\G&#252;mr&#252;k%20Mevzuat&#305;\Dosyalar\Genelgeler\Genelge%202019-02%20&#304;hracat%20i&#351;lemlerinde%20d&#252;zeltme%20taleplerinin%20idari%20para%20cezas&#305;n&#305;n%20&#246;denme%20&#351;art&#305;na%20ba&#287;l&#305;%20olmad&#305;&#287;&#305;,%20takibat&#305;n%20ayr&#305;ca%20yap&#305;labilece&#287;i.doc" TargetMode="External"/><Relationship Id="rId407" Type="http://schemas.openxmlformats.org/officeDocument/2006/relationships/hyperlink" Target="file:///C:\Users\User\Downloads\Dosyalar\Y&#246;netmelik%202009\G&#252;mr&#252;k%20Y&#246;netmeli&#287;i%2008.10.2009.doc" TargetMode="External"/><Relationship Id="rId614" Type="http://schemas.openxmlformats.org/officeDocument/2006/relationships/hyperlink" Target="file:///C:\Users\User\Genelgeler\Genelge%202009-71%20Dahilde%20i&#351;leme%20izni%20taahh&#252;t%20kapatmalarda%20ekonomik%20kriz%20nedeniyle%20piyasa%20fiyatlar&#305;n&#305;n%20izah%20edilebilenlerinin%20dikkate%20al&#305;naca&#287;&#305;.doc" TargetMode="External"/><Relationship Id="rId821" Type="http://schemas.openxmlformats.org/officeDocument/2006/relationships/hyperlink" Target="file:///C:\Users\User\Downloads\Dosyalar\Y&#246;netmelik%202009\G&#252;mr&#252;k%20Y&#246;netmeli&#287;i%2008.10.2009.doc" TargetMode="External"/><Relationship Id="rId1037" Type="http://schemas.openxmlformats.org/officeDocument/2006/relationships/hyperlink" Target="file:///C:\Users\User\Downloads\Dosyalar\Genelgeler\RYKGM%202018-08%20Cari%20i&#351;lemlerde%20beyana%20ayk&#305;r&#305;l&#305;k%20nedeni%20ile%20ek%20tahakkukun%20sistem%20&#252;zerinden%20karara%20ba&#287;lanmas&#305;%20ile%20tebli&#287;%20s&#252;re&#231;leri.doc" TargetMode="External"/><Relationship Id="rId1244" Type="http://schemas.openxmlformats.org/officeDocument/2006/relationships/hyperlink" Target="file:///C:\Users\User\Downloads\Dosyalar\Tasarruflu%20Yaz&#305;lar\08.02.2013%2002597%20G&#252;mr&#252;k%20m&#252;&#351;avirli&#287;i%20meslek%20mensubu%20olmayan%20kanuni%20miras&#231;&#305;lar&#305;n&#305;n%20&#351;irkete%20ortak%20olamayaca&#287;&#305;.doc" TargetMode="External"/><Relationship Id="rId1451" Type="http://schemas.openxmlformats.org/officeDocument/2006/relationships/hyperlink" Target="file:///C:\Users\User\Downloads\Dosyalar\Di&#287;er%20Kanunlar\6183%20Say&#305;l&#305;%20Amme%20Alacaklar&#305;%20Usulu%20Hakk&#305;nda%20Kanun.doc" TargetMode="External"/><Relationship Id="rId253" Type="http://schemas.openxmlformats.org/officeDocument/2006/relationships/hyperlink" Target="file:///C:\Users\User\Downloads\Dosyalar\Di&#287;er%20Tebli&#287;ler\T&#252;rkiye%20Limanlar&#305;%20ve%20&#304;skeleleri%20Aras&#305;nda%20Deniz%20Ta&#351;&#305;tlar&#305;yla%20Yap&#305;lan%20Ta&#351;&#305;ma%20ile%20Y&#252;kleme%20ve%20Bo&#351;altmalarda%20G&#252;mr&#252;k%20G&#246;zetim%20ve%20Kontrol&#252;%20Usul%20ve%20Esaslar&#305;na%20&#304;li&#351;kin%20Tebli&#287;.doc" TargetMode="External"/><Relationship Id="rId460" Type="http://schemas.openxmlformats.org/officeDocument/2006/relationships/hyperlink" Target="file:///C:\Users\User\Downloads\Dosyalar\Genelgeler\Genelge%202013-28%20Deniz%20ve%20Hava%20Ta&#351;&#305;tlar&#305;na%20&#304;hracat%20H&#252;km&#252;nde%20Yap&#305;lan%20E&#351;ya%20Teslim%20Listesi%20(gemi%20kumanya%20teslimlerinde%20ihracat).doc" TargetMode="External"/><Relationship Id="rId698" Type="http://schemas.openxmlformats.org/officeDocument/2006/relationships/hyperlink" Target="file:///C:\OsmanPW\G&#252;mr&#252;k%20Mevzuat&#305;\Dosyalar\Y&#246;netmelik%202009\G&#252;mr&#252;k%20Y&#246;netmeli&#287;i%2008.10.2009.doc" TargetMode="External"/><Relationship Id="rId919" Type="http://schemas.openxmlformats.org/officeDocument/2006/relationships/hyperlink" Target="file:///C:\OsmanPW\G&#252;mr&#252;k%20Mevzuat&#305;\Dosyalar\Y&#246;netmelik%202009\G&#252;mr&#252;k%20Y&#246;netmeli&#287;i%2008.10.2009.doc" TargetMode="External"/><Relationship Id="rId1090" Type="http://schemas.openxmlformats.org/officeDocument/2006/relationships/hyperlink" Target="file:///C:\OsmanPC\G&#252;mr&#252;k%20Mevzuat&#305;\Dosyalar\Tasarruflu%20Yaz&#305;lar\26.02.2018%2032359262%20D&#304;R%20ve%20Nihai%20Kullan&#305;m%20birlikte%20iken%20d&#252;&#351;&#252;k%20vergi%20oran&#305;ndan%20g&#246;t&#252;r&#252;%20teminat%20kullan&#305;lm&#305;&#351;%20ise%20cezai%20yapt&#305;r&#305;ma%20gerek%20olmad&#305;&#287;&#305;.doc" TargetMode="External"/><Relationship Id="rId1104" Type="http://schemas.openxmlformats.org/officeDocument/2006/relationships/hyperlink" Target="file:///C:\OsmanPW\G&#252;mr&#252;k%20Mevzuat&#305;\Dosyalar\Y&#246;netmelik%202009\G&#252;mr&#252;k%20Y&#246;netmeli&#287;i%2008.10.2009.doc" TargetMode="External"/><Relationship Id="rId1311" Type="http://schemas.openxmlformats.org/officeDocument/2006/relationships/hyperlink" Target="file:///C:\Users\User\Downloads\Dosyalar\Y&#246;netmelik%202009\G&#252;mr&#252;k%20Y&#246;netmeli&#287;i%2008.10.2009.doc" TargetMode="External"/><Relationship Id="rId48" Type="http://schemas.openxmlformats.org/officeDocument/2006/relationships/hyperlink" Target="file:///C:\Users\User\Tasarruflu%20Yaz&#305;lar\14.11.2011%2007857%20Ge&#231;ici%20depolama%20ortakl&#305;&#287;&#305;%20durumunda%20navlun%20ve%20ardiye%20&#252;cretinin%20KDV%20matrah&#305;na%20girip%20girmeyece&#287;i.doc" TargetMode="External"/><Relationship Id="rId113" Type="http://schemas.openxmlformats.org/officeDocument/2006/relationships/hyperlink" Target="file:///C:\Users\User\Downloads\Dosyalar\Muafiyetler\DANK%20K%202010-638.doc" TargetMode="External"/><Relationship Id="rId320" Type="http://schemas.openxmlformats.org/officeDocument/2006/relationships/hyperlink" Target="file:///C:\Users\User\Downloads\Dosyalar\Y&#246;netmelik%202009\G&#252;mr&#252;k%20Y&#246;netmeli&#287;i%2008.10.2009.doc" TargetMode="External"/><Relationship Id="rId558" Type="http://schemas.openxmlformats.org/officeDocument/2006/relationships/hyperlink" Target="file:///C:\OsmanPW\G&#252;mr&#252;k%20Mevzuat&#305;\Dosyalar\Y&#246;netmelik%202009\G&#252;mr&#252;k%20Y&#246;netmeli&#287;i%2008.10.2009.doc" TargetMode="External"/><Relationship Id="rId765" Type="http://schemas.openxmlformats.org/officeDocument/2006/relationships/hyperlink" Target="file:///C:\Users\User\Downloads\Dosyalar\Y&#246;netmelik%202009\G&#252;mr&#252;k%20Y&#246;netmeli&#287;i%2008.10.2009.doc" TargetMode="External"/><Relationship Id="rId972" Type="http://schemas.openxmlformats.org/officeDocument/2006/relationships/hyperlink" Target="file:///C:\Users\User\Downloads\G&#252;mr&#252;k%20Kanunu%20Gerek&#231;esi.doc" TargetMode="External"/><Relationship Id="rId1188" Type="http://schemas.openxmlformats.org/officeDocument/2006/relationships/hyperlink" Target="file:///C:\OsmanPC\G&#252;mr&#252;k%20Mevzuat&#305;\Dosyalar\Tasarruflu%20Yaz&#305;lar\18.05.2017%2025101441%20Resmi%20k&#305;yafet%20giyme%20zorunlulu&#287;u%20bulunan%20personelin%20k&#305;yafetlerinin%20B&#246;lge%20M&#252;d&#252;rl&#252;klerince%20temin%20edilece&#287;i.doc" TargetMode="External"/><Relationship Id="rId1395" Type="http://schemas.openxmlformats.org/officeDocument/2006/relationships/hyperlink" Target="file:///C:\Users\User\Downloads\Dosyalar\Y&#246;netmelik%202009\G&#252;mr&#252;k%20Y&#246;netmeli&#287;i%2008.10.2009.doc" TargetMode="External"/><Relationship Id="rId1409" Type="http://schemas.openxmlformats.org/officeDocument/2006/relationships/hyperlink" Target="file:///C:\Users\User\Downloads\Dosyalar\Genelgeler\Genelge%202016-11%20NATO%20SOFA%20Anla&#351;mas&#305;%20Kapsam&#305;%20askeri%20kuvvet%20ve%20sivil%20unsurlar&#305;n%20ev%20e&#351;yas&#305;%20ve%20ara&#231;lar&#305;na%20ili&#351;kin%20g&#252;mr&#252;k%20i&#351;lemleri.doc" TargetMode="External"/><Relationship Id="rId197" Type="http://schemas.openxmlformats.org/officeDocument/2006/relationships/hyperlink" Target="file:///C:\Users\User\Downloads\Dosyalar\Y&#246;netmelik%202009\EK%2008.doc" TargetMode="External"/><Relationship Id="rId418" Type="http://schemas.openxmlformats.org/officeDocument/2006/relationships/hyperlink" Target="file:///C:\Users\User\Downloads\Dosyalar\Y&#246;netmelik%202009\G&#252;mr&#252;k%20Y&#246;netmeli&#287;i%2008.10.2009.doc" TargetMode="External"/><Relationship Id="rId625" Type="http://schemas.openxmlformats.org/officeDocument/2006/relationships/hyperlink" Target="file:///C:\Users\User\Downloads\Dosyalar\Genelgeler\Genelge%202013-19%20Dahilde%20&#304;&#351;leme%20&#304;zninde%20S&#252;reler,%20Ek%20S&#252;reler,%20YGM%20Uygulamalar&#305;.doc" TargetMode="External"/><Relationship Id="rId832" Type="http://schemas.openxmlformats.org/officeDocument/2006/relationships/hyperlink" Target="file:///C:\OsmanPW\G&#252;mr&#252;k%20Mevzuat&#305;\Dosyalar\Y&#246;netmelik%202009\G&#252;mr&#252;k%20Y&#246;netmeli&#287;i%2008.10.2009.doc" TargetMode="External"/><Relationship Id="rId1048" Type="http://schemas.openxmlformats.org/officeDocument/2006/relationships/hyperlink" Target="file:///C:\Users\User\Downloads\Dosyalar\Di&#287;er%20Kanunlar\6183%20Say&#305;l&#305;%20Amme%20Alacaklar&#305;%20Usulu%20Hakk&#305;nda%20Kanun.doc" TargetMode="External"/><Relationship Id="rId1255" Type="http://schemas.openxmlformats.org/officeDocument/2006/relationships/hyperlink" Target="file:///C:\Users\User\Downloads\Dosyalar\Muafiyetler\DANK%20K.2004-1948.doc" TargetMode="External"/><Relationship Id="rId1462" Type="http://schemas.openxmlformats.org/officeDocument/2006/relationships/hyperlink" Target="file:///C:\Users\User\Tasarruflu%20Yaz&#305;lar\19.12.2012%2025585%20Uzla&#351;ma%20Komisyonu%20Toplant&#305;%20Tutana&#287;&#305;%20ve%20Uzla&#351;ma%20Komisyonu%20&#199;al&#305;&#351;malar&#305;na%20ili&#351;kin%20tablo.doc" TargetMode="External"/><Relationship Id="rId264" Type="http://schemas.openxmlformats.org/officeDocument/2006/relationships/hyperlink" Target="file:///C:\Users\User\Downloads\G&#252;mr&#252;k%20Kanunun%205911%20s.Kanun%20ile%20de&#287;i&#351;iklik%20Gerek&#231;eleri.doc" TargetMode="External"/><Relationship Id="rId471" Type="http://schemas.openxmlformats.org/officeDocument/2006/relationships/hyperlink" Target="file:///C:\Users\User\Downloads\Dosyalar\Di&#287;er%20Y&#246;netmelikler\Sonradan%20Kontrol%20Ve%20Riskli%20&#304;&#351;lemlerin%20Kontrol&#252;%20Y&#246;netmeli&#287;i.doc" TargetMode="External"/><Relationship Id="rId1115" Type="http://schemas.openxmlformats.org/officeDocument/2006/relationships/hyperlink" Target="file:///C:\Users\User\Downloads\Dosyalar\Di&#287;er%20Kanunlar\6183%20Say&#305;l&#305;%20Amme%20Alacaklar&#305;%20Usulu%20Hakk&#305;nda%20Kanun.doc" TargetMode="External"/><Relationship Id="rId1322" Type="http://schemas.openxmlformats.org/officeDocument/2006/relationships/hyperlink" Target="file:///C:\Users\User\Downloads\Dosyalar\Tasarruflu%20Yaz&#305;lar\03.02.2017%2022389864%20Belirgin%20Bir%20&#351;ekilde%20Farkl&#305;%20cinste%20e&#351;ya%20tespitinin%20transit%20beyanda%20uygulanaca&#287;&#305;%20var&#305;&#351;ta%20veya%20miktar%20farkl&#305;l&#305;&#287;&#305;na%20uygulanamayaca&#287;&#305;.doc" TargetMode="External"/><Relationship Id="rId59" Type="http://schemas.openxmlformats.org/officeDocument/2006/relationships/hyperlink" Target="file:///C:\Users\User\Downloads\Dosyalar\Y&#246;netmelik%202009\G&#252;mr&#252;k%20Y&#246;netmeli&#287;i%2008.10.2009.doc" TargetMode="External"/><Relationship Id="rId124" Type="http://schemas.openxmlformats.org/officeDocument/2006/relationships/hyperlink" Target="file:///C:\Users\User\Downloads\Dosyalar\Genelgeler\Genelge%202016-17%20Tercihli%20tarife%20EUR.1-EUR.MED%20Dola&#351;&#305;m%20Belgeleri%20veya%20Form%20A%20n&#305;n%20men&#351;e%20&#351;ahadetnamesi%20yerine%20kullan&#305;lamayaca&#287;&#305;.doc" TargetMode="External"/><Relationship Id="rId569" Type="http://schemas.openxmlformats.org/officeDocument/2006/relationships/hyperlink" Target="file:///C:\OsmanPW\G&#252;mr&#252;k%20Mevzuat&#305;\Dosyalar\Y&#246;netmelik%202009\G&#252;mr&#252;k%20Y&#246;netmeli&#287;i%2008.10.2009.doc" TargetMode="External"/><Relationship Id="rId776" Type="http://schemas.openxmlformats.org/officeDocument/2006/relationships/hyperlink" Target="file:///C:\Users\User\Downloads\Dosyalar\Y&#246;netmelik%202009\G&#252;mr&#252;k%20Y&#246;netmeli&#287;i%2008.10.2009.doc" TargetMode="External"/><Relationship Id="rId983" Type="http://schemas.openxmlformats.org/officeDocument/2006/relationships/hyperlink" Target="file:///C:\Users\User\Downloads\G&#252;mr&#252;k%20Kanunu%20Gerek&#231;esi.doc" TargetMode="External"/><Relationship Id="rId1199" Type="http://schemas.openxmlformats.org/officeDocument/2006/relationships/hyperlink" Target="file:///C:\Users\User\Downloads\Dosyalar\Di&#287;er%20Tebli&#287;ler\G&#252;mr&#252;k%20Genel%20Tebli&#287;i%20(G&#252;mr&#252;k%20&#304;&#351;lemleri)%20Seri%20No%2071.doc" TargetMode="External"/><Relationship Id="rId331" Type="http://schemas.openxmlformats.org/officeDocument/2006/relationships/hyperlink" Target="file:///C:\Users\User\Downloads\Dosyalar\Y&#246;netmelik%202009\G&#252;mr&#252;k%20Y&#246;netmeli&#287;i%2008.10.2009.doc" TargetMode="External"/><Relationship Id="rId429" Type="http://schemas.openxmlformats.org/officeDocument/2006/relationships/hyperlink" Target="file:///C:\Users\User\Downloads\Dosyalar\Tasarruflu%20Yaz&#305;lar\12.06.2017%2025713879%20Hatal&#305;%20doldurulan%20beyannamelerde%20her%20bir%20kalem%20baz&#305;nda%20de&#287;il%20tek%20beyanname%20i&#231;in%20usuls&#252;zl&#252;k%20cezas&#305;%20uygulanmas&#305;.doc" TargetMode="External"/><Relationship Id="rId636" Type="http://schemas.openxmlformats.org/officeDocument/2006/relationships/hyperlink" Target="file:///C:\Users\User\Downloads\Dosyalar\Genelgeler\Genelge%202015-07%20&#304;kincil%20&#304;&#351;lem%20G&#246;rm&#252;&#351;%20&#220;r&#252;nlerin%20ithalat&#305;nda%20tercihli%20tarife%20uygulamas&#305;%20(A.TR,%20EUR%20Belgeleri,%20Form%20A%20ibraz&#305;nda%20vergiler).doc" TargetMode="External"/><Relationship Id="rId1059" Type="http://schemas.openxmlformats.org/officeDocument/2006/relationships/hyperlink" Target="file:///C:\Users\User\Downloads\G&#252;mr&#252;k%20Kanunu%20Gerek&#231;esi.doc" TargetMode="External"/><Relationship Id="rId1266" Type="http://schemas.openxmlformats.org/officeDocument/2006/relationships/hyperlink" Target="file:///C:\Users\User\Downloads\Dosyalar\Genelgeler\Genelge%202012-25%20Ek%20vergi%20tahakkuklar&#305;n&#305;n%20karar%20haline%20getirilerek%20para%20cezalar&#305;%20karar&#305;%20ile%20birlikte%20y&#252;k&#252;ml&#252;ye%20tebli&#287;%20edilmesi.doc" TargetMode="External"/><Relationship Id="rId1473" Type="http://schemas.openxmlformats.org/officeDocument/2006/relationships/hyperlink" Target="file:///C:\Users\User\Downloads\Dosyalar\Muafiyetler\Anayasa%20Mahkemesinin%2029.3.2017%20Tarihli%20ve%20E%202016-168,%20K%202017-82%20Say&#305;l&#305;%20Karar&#305;.doc" TargetMode="External"/><Relationship Id="rId843" Type="http://schemas.openxmlformats.org/officeDocument/2006/relationships/hyperlink" Target="file:///C:\Users\User\Downloads\G&#252;mr&#252;k%20Kanunun%205911%20s.Kanun%20ile%20de&#287;i&#351;iklik%20Gerek&#231;eleri.doc" TargetMode="External"/><Relationship Id="rId1126" Type="http://schemas.openxmlformats.org/officeDocument/2006/relationships/hyperlink" Target="file:///C:\OsmanPC\G&#252;mr&#252;k%20Mevzuat&#305;\Dosyalar\Genelgeler\Genelge%202018-10%20K&#305;ymet%20Kriterli%20G&#246;zetim%20Uygulamas&#305;nda%20muayene%20sonu&#231;lar&#305;%20ile%20beyan%20farkl&#305;l&#305;&#287;&#305;,%20ikincil%20veya%20sonradan%20kontrol.doc" TargetMode="External"/><Relationship Id="rId275" Type="http://schemas.openxmlformats.org/officeDocument/2006/relationships/hyperlink" Target="file:///C:\Users\User\Downloads\Dosyalar\Y&#246;netmelik%202009\G&#252;mr&#252;k%20Y&#246;netmeli&#287;i%2008.10.2009.doc" TargetMode="External"/><Relationship Id="rId482" Type="http://schemas.openxmlformats.org/officeDocument/2006/relationships/hyperlink" Target="file:///C:\Users\User\Downloads\Dosyalar\Di&#287;er%20Tebli&#287;ler\G&#252;mr&#252;k%20Genel%20Tebli&#287;i%20(Var&#305;&#351;%20&#214;ncesi%20G&#252;mr&#252;k%20&#304;&#351;lemleri)%20Seri%20No%201.doc" TargetMode="External"/><Relationship Id="rId703" Type="http://schemas.openxmlformats.org/officeDocument/2006/relationships/hyperlink" Target="file:///C:\Users\User\Downloads\Dosyalar\Genelgeler\Genelge%202010-10%20Ge&#231;ici%20ithalat&#305;%20yap&#305;lan%20Bo&#351;%20Ambalaj%20ve%20Paletler,%20kullan&#305;lmayacak%20hale%20geldi&#287;inde%20imhas&#305;,%20damga%20vergisi%20istisnas&#305;%20ve%20mavi%20hatta%20muayene%20ayniyet%20takibi.doc" TargetMode="External"/><Relationship Id="rId910" Type="http://schemas.openxmlformats.org/officeDocument/2006/relationships/hyperlink" Target="file:///C:\Users\User\Downloads\Dosyalar\Di&#287;er%20Kanunlar\5607%20Say&#305;l&#305;%20Ka&#231;ak&#231;&#305;l&#305;kla%20M&#252;cadele%20Kanunu.doc" TargetMode="External"/><Relationship Id="rId1333"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135" Type="http://schemas.openxmlformats.org/officeDocument/2006/relationships/hyperlink" Target="file:///C:\Users\User\Downloads\Dosyalar\Men&#351;ei\BKK%202014-7064%20GTS%20Kapsam&#305;nda%20Tercihli%20Rejimden%20Yararlanacak%20E&#351;yan&#305;n%20Men&#351;einin%20Tespitine%20&#304;li&#351;kin%20Karar.doc" TargetMode="External"/><Relationship Id="rId342" Type="http://schemas.openxmlformats.org/officeDocument/2006/relationships/hyperlink" Target="file:///C:\Users\User\Downloads\Dosyalar\Y&#246;netmelik%202009\G&#252;mr&#252;k%20Y&#246;netmeli&#287;i%2008.10.2009.doc" TargetMode="External"/><Relationship Id="rId787" Type="http://schemas.openxmlformats.org/officeDocument/2006/relationships/hyperlink" Target="file:///C:\OsmanPW\G&#252;mr&#252;k%20Mevzuat&#305;\Dosyalar\Y&#246;netmelik%202009\G&#252;mr&#252;k%20Y&#246;netmeli&#287;i%2008.10.2009.doc" TargetMode="External"/><Relationship Id="rId994" Type="http://schemas.openxmlformats.org/officeDocument/2006/relationships/hyperlink" Target="file:///C:\Users\User\Downloads\Dosyalar\Y&#246;netmelik%202009\G&#252;mr&#252;k%20Y&#246;netmeli&#287;i%2008.10.2009.doc" TargetMode="External"/><Relationship Id="rId1400" Type="http://schemas.openxmlformats.org/officeDocument/2006/relationships/hyperlink" Target="file:///C:\OsmanPW\G&#252;mr&#252;k%20Mevzuat&#305;\Dosyalar\Y&#246;netmelik%202009\G&#252;mr&#252;k%20Y&#246;netmeli&#287;i%2008.10.2009.doc" TargetMode="External"/><Relationship Id="rId202" Type="http://schemas.openxmlformats.org/officeDocument/2006/relationships/hyperlink" Target="file:///C:\OsmanPC\G&#252;mr&#252;k%20Mevzuat&#305;\Dosyalar\Y&#246;netmelik%202009\G&#252;mr&#252;k%20Y&#246;netmeli&#287;i%2008.10.2009.doc" TargetMode="External"/><Relationship Id="rId647" Type="http://schemas.openxmlformats.org/officeDocument/2006/relationships/hyperlink" Target="file:///C:\Users\User\Downloads\Dosyalar\Y&#246;netmelik%202009\G&#252;mr&#252;k%20Y&#246;netmeli&#287;i%2008.10.2009.doc" TargetMode="External"/><Relationship Id="rId854" Type="http://schemas.openxmlformats.org/officeDocument/2006/relationships/hyperlink" Target="file:///C:\Users\User\Downloads\Dosyalar\Genelgeler\Genelge%202015-10%20Diplomatik%20Muafiyetler%20(Yabanc&#305;%20misyon,%20diplomatik%20&#252;yelere%20ait%20ara&#231;lar,%20ki&#351;isel%20e&#351;ya,%20ev%20e&#351;yas&#305;,%20diplomatik%20paketler).doc" TargetMode="External"/><Relationship Id="rId1277" Type="http://schemas.openxmlformats.org/officeDocument/2006/relationships/hyperlink" Target="file:///C:\OsmanPC\G&#252;mr&#252;k%20Mevzuat&#305;\Dosyalar\Y&#246;netmelik%202009\G&#252;mr&#252;k%20Y&#246;netmeli&#287;i%2008.10.2009.doc" TargetMode="External"/><Relationship Id="rId1484" Type="http://schemas.openxmlformats.org/officeDocument/2006/relationships/hyperlink" Target="file:///C:\Users\User\Downloads\Dosyalar\Genelgeler\Genelge%202012-22%20Anonim%20ve%20limited%20&#351;irketlerin%20tek%20ortakla%20kurulabilece&#287;i%20ile%20g&#252;mr&#252;k%20m&#252;&#351;avirli&#287;i%20&#351;irketlerinin%20yeniden%20yap&#305;land&#305;r&#305;lmas&#305;.doc" TargetMode="External"/><Relationship Id="rId286" Type="http://schemas.openxmlformats.org/officeDocument/2006/relationships/hyperlink" Target="file:///C:\Users\User\Downloads\Dosyalar\Tasarruflu%20Yaz&#305;lar\05.11.2015%2011442749%20&#214;zet%20beyan%20kapsam&#305;nda%20e&#351;ya%20tahlilinin%20GGT%20seri%20no%2011%20kapsam&#305;nda%20Tahlile%20tabi%20tutulabilece&#287;i.doc" TargetMode="External"/><Relationship Id="rId493" Type="http://schemas.openxmlformats.org/officeDocument/2006/relationships/hyperlink" Target="file:///C:\Users\User\Downloads\G&#252;mr&#252;k%20Kanunu%20Gerek&#231;esi.doc" TargetMode="External"/><Relationship Id="rId507" Type="http://schemas.openxmlformats.org/officeDocument/2006/relationships/hyperlink" Target="file:///C:\Users\User\Downloads\G&#252;mr&#252;k%20Kanunu%20Gerek&#231;esi.doc" TargetMode="External"/><Relationship Id="rId714" Type="http://schemas.openxmlformats.org/officeDocument/2006/relationships/hyperlink" Target="file:///C:\Users\User\Downloads\Dosyalar\Genelgeler\Genelge%202010-10%20Ge&#231;ici%20ithalat&#305;%20yap&#305;lan%20Bo&#351;%20Ambalaj%20ve%20Paletler,%20kullan&#305;lmayacak%20hale%20geldi&#287;inde%20imhas&#305;,%20damga%20vergisi%20istisnas&#305;%20ve%20mavi%20hatta%20muayene%20ayniyet%20takibi.doc" TargetMode="External"/><Relationship Id="rId921" Type="http://schemas.openxmlformats.org/officeDocument/2006/relationships/hyperlink" Target="file:///C:\Users\User\Downloads\Dosyalar\Genelgeler\Genelge%202010-41%20Genel%20antrepoda%20e&#351;yan&#305;n%206%20aydan%20fazla%20beklemesi%20durumunda%2030%20g&#252;n%20i&#231;inde%20bir%20i&#351;leme%20tabi%20tutulmas&#305;n&#305;n%20tebli&#287;i.doc" TargetMode="External"/><Relationship Id="rId1137" Type="http://schemas.openxmlformats.org/officeDocument/2006/relationships/hyperlink" Target="file:///C:\Users\User\Downloads\Dosyalar\Di&#287;er%20Tebli&#287;ler\G%20G%20Tebli&#287;i%20(Mahrece%20&#304;ade)%20Seri%20No%202.doc" TargetMode="External"/><Relationship Id="rId1344" Type="http://schemas.openxmlformats.org/officeDocument/2006/relationships/hyperlink" Target="file:///C:\Users\User\Downloads\Dosyalar\Y&#246;netmelik%202009\G&#252;mr&#252;k%20Y&#246;netmeli&#287;i%2008.10.2009.doc" TargetMode="External"/><Relationship Id="rId50" Type="http://schemas.openxmlformats.org/officeDocument/2006/relationships/hyperlink" Target="file:///C:\Users\User\Downloads\G&#252;mr&#252;k%20Kanunu%20Gerek&#231;esi.doc" TargetMode="External"/><Relationship Id="rId146" Type="http://schemas.openxmlformats.org/officeDocument/2006/relationships/hyperlink" Target="file:///C:\Users\User\Downloads\Dosyalar\Genelgeler\Genelge%202001-38%20&#304;skontolar.doc" TargetMode="External"/><Relationship Id="rId353" Type="http://schemas.openxmlformats.org/officeDocument/2006/relationships/hyperlink" Target="file:///C:\Users\User\Downloads\Dosyalar\Genelgeler\Genelge%202009-19%20&#304;hracat%20g&#252;mr&#252;k%20i&#351;lemlerinde%20fikri%20ve%20s&#305;nai%20m&#252;lkiyet%20haklar&#305;n&#305;n%20korunmas&#305;%20bak&#305;m&#305;ndan%20g&#252;mr&#252;k%20idarelerince%20yap&#305;lacak%20i&#351;lemler.doc" TargetMode="External"/><Relationship Id="rId560" Type="http://schemas.openxmlformats.org/officeDocument/2006/relationships/hyperlink" Target="file:///C:\Users\User\Downloads\Dosyalar\Di&#287;er%20Y&#246;netmelikler\G&#252;mr&#252;ks&#252;z%20Sat&#305;&#351;%20Ma&#287;azalar&#305;%20Y&#246;netmeli&#287;i.doc" TargetMode="External"/><Relationship Id="rId798" Type="http://schemas.openxmlformats.org/officeDocument/2006/relationships/hyperlink" Target="file:///C:\Users\User\Downloads\Dosyalar\Genelgeler\RYKGM%202017-08%20Tek%20Pencere%20Serbest%20B&#246;lge%20i&#351;lem%20formu%205.000%20USD%20ve%20Alt&#305;%20Sarf%20ve%20Demirba&#351;%20Malzeme.doc" TargetMode="External"/><Relationship Id="rId1190" Type="http://schemas.openxmlformats.org/officeDocument/2006/relationships/hyperlink" Target="file:///C:\Users\User\Downloads\G&#252;mr&#252;k%20Kanunu%20(5911%20Say&#305;l&#305;%20Kanun%20Gerek&#231;eleri).doc" TargetMode="External"/><Relationship Id="rId1204" Type="http://schemas.openxmlformats.org/officeDocument/2006/relationships/hyperlink" Target="file:///C:\Users\User\Downloads\26.12.2014%204843134%20Credit%20Note%20dahil%20yurt%20d&#305;&#351;&#305;na%20transfer%20yap&#305;lmad&#305;&#287;&#305;nda%20KKDF%20ve%20KDV%20nin%20tahsili%20ile%20yetkisiz%20i&#351;%20takibine%20izin%20verilmemesi.doc" TargetMode="External"/><Relationship Id="rId1411" Type="http://schemas.openxmlformats.org/officeDocument/2006/relationships/hyperlink" Target="file:///C:\Users\User\Downloads\Dosyalar\Genelgeler\Genelge%202019-08%20Deniz%20limanlar&#305;nda%20g&#252;mr&#252;k%20i&#351;%20ve%20i&#351;lemleriyle%20ilgili%20hizmetlerden%20al&#305;nacak%20azami%20&#252;cret%20tarifesi.doc" TargetMode="External"/><Relationship Id="rId213" Type="http://schemas.openxmlformats.org/officeDocument/2006/relationships/hyperlink" Target="file:///C:\Users\User\Downloads\Dosyalar\Genelgeler\ABD&#305;&#351;&#304;li&#351;kiler%202012-01%20K&#305;ymet%20ara&#351;t&#305;rmas&#305;,%20yurt%20d&#305;&#351;&#305;%20bilgi%20talep%20formu,%20&#252;lkelere%20g&#246;re%20belge%20saklama%20s&#252;releri%20(zaman%20a&#351;&#305;m&#305;).doc" TargetMode="External"/><Relationship Id="rId420" Type="http://schemas.openxmlformats.org/officeDocument/2006/relationships/hyperlink" Target="file:///C:\Users\User\Downloads\Dosyalar\Genelgeler\genelge%202000-21.doc" TargetMode="External"/><Relationship Id="rId658" Type="http://schemas.openxmlformats.org/officeDocument/2006/relationships/hyperlink" Target="file:///C:\OsmanPW\G&#252;mr&#252;k%20Mevzuat&#305;\Dosyalar\Y&#246;netmelik%202009\G&#252;mr&#252;k%20Y&#246;netmeli&#287;i%2008.10.2009.doc" TargetMode="External"/><Relationship Id="rId865" Type="http://schemas.openxmlformats.org/officeDocument/2006/relationships/hyperlink" Target="file:///C:\Users\User\Downloads\Dosyalar\Di&#287;erleri\BKK%202017-10999%20T&#252;rkiye%20ile%20KKTC%20Aras&#305;nda%20Kargo%20Ta&#351;&#305;mac&#305;l&#305;&#287;&#305;na%20Konu%20E&#351;yan&#305;n%20G&#252;mr&#252;k%20&#304;&#351;lemlerine%20&#304;li&#351;kin%20Karar.doc" TargetMode="External"/><Relationship Id="rId1050" Type="http://schemas.openxmlformats.org/officeDocument/2006/relationships/hyperlink" Target="file:///C:\Users\User\Downloads\Dosyalar\Di&#287;er%20Tebli&#287;ler\G&#252;mr&#252;k%20Genel%20Tebli&#287;i%20(Tahsilat%20&#304;&#351;lemleri)%20Seri%20No%202.doc" TargetMode="External"/><Relationship Id="rId1288" Type="http://schemas.openxmlformats.org/officeDocument/2006/relationships/hyperlink" Target="file:///C:\Users\User\Downloads\Dosyalar\Genelgeler\Genelge%202010-17%20Dahilde%20i&#351;leme%20kapsam&#305;%20ithalatta%20beyan%20ile%20muayene%20ve%20denetleme%20sonucu%20yap&#305;lan%20tespitlerde%20para%20cezas&#305;n&#305;n%20tahsil%20edilece&#287;i.doc" TargetMode="External"/><Relationship Id="rId1495" Type="http://schemas.openxmlformats.org/officeDocument/2006/relationships/hyperlink" Target="file:///C:\Users\User\Downloads\Dosyalar\Tasarruflu%20Yaz&#305;lar\11.08.2017%2027251684%20El%20konulan%20ta&#351;&#305;tlar&#305;n%20&#214;TV%20&#246;demesi%20ile%20iadesinde%20bir%20aya%20kadar%20ge&#231;%20&#246;demeleri%20halinde%20de%20i&#351;lemlerin%20y&#252;r&#252;t&#252;lmesi.doc" TargetMode="External"/><Relationship Id="rId1509" Type="http://schemas.openxmlformats.org/officeDocument/2006/relationships/hyperlink" Target="file:///C:\Users\User\Downloads\Dosyalar\Tasarruflu%20Yaz&#305;lar\01.03.2007%2006486%20Mesai%20&#246;demelerinde%20G&#252;mr&#252;k%20saymanl&#305;k%20M&#252;d&#252;rl&#252;&#287;&#252;%20olmayan%20yerde%20en%20fazla%20d&#246;rt%20personel%20g&#246;revlendirilebilece&#287;i.doc" TargetMode="External"/><Relationship Id="rId297" Type="http://schemas.openxmlformats.org/officeDocument/2006/relationships/hyperlink" Target="file:///C:\Users\User\Downloads\Dosyalar\Di&#287;er%20Tebli&#287;ler\G&#252;mr&#252;k%20Genel%20Tebli&#287;i%20(S&#252;re%20De&#287;i&#351;imi)%20Seri%20No%2002.doc" TargetMode="External"/><Relationship Id="rId518" Type="http://schemas.openxmlformats.org/officeDocument/2006/relationships/hyperlink" Target="file:///C:\Users\User\Downloads\Dosyalar\Genelgeler\Genelge%202012-04%20Transit%20Rejimi%20(Fatura%20eklenmesi,%20teminat%20i&#351;lemleri,%20transit%20s&#252;resi,%20memur%20refakati,%20fazlal&#305;k-eksiklik%20takibat&#305;%20vs.).doc" TargetMode="External"/><Relationship Id="rId725" Type="http://schemas.openxmlformats.org/officeDocument/2006/relationships/hyperlink" Target="file:///C:\Users\User\Downloads\G&#252;mr&#252;k%20Kanunu%20Gerek&#231;esi.doc" TargetMode="External"/><Relationship Id="rId932" Type="http://schemas.openxmlformats.org/officeDocument/2006/relationships/hyperlink" Target="file:///C:\Users\User\Downloads\Dosyalar\Tasfiye%20Mevzuat&#305;\Tasfiye%20Y&#246;netmeli&#287;i%202013.doc" TargetMode="External"/><Relationship Id="rId1148" Type="http://schemas.openxmlformats.org/officeDocument/2006/relationships/hyperlink" Target="file:///C:\Users\User\Downloads\Dosyalar\Muafiyetler\BKK%202009-15481%20G&#252;mr&#252;k%20Kanununun%20Baz&#305;%20Maddelerinin%20Uygulanmas&#305;%20Hakk&#305;nda%20Karar.doc" TargetMode="External"/><Relationship Id="rId1355" Type="http://schemas.openxmlformats.org/officeDocument/2006/relationships/hyperlink" Target="file:///C:\Users\User\Downloads\Dosyalar\Di&#287;er%20Kanunlar\5018%20say&#305;l&#305;%20Kanun.doc" TargetMode="External"/><Relationship Id="rId157" Type="http://schemas.openxmlformats.org/officeDocument/2006/relationships/hyperlink" Target="file:///C:\Users\User\Downloads\Dosyalar\Y&#246;netmelik%202009\EK%2008.doc" TargetMode="External"/><Relationship Id="rId364" Type="http://schemas.openxmlformats.org/officeDocument/2006/relationships/hyperlink" Target="file:///C:\Users\User\Downloads\Dosyalar\Genelgeler\Genelge%202001-21%20Mobil%20G&#252;mr&#252;kler%20Hakk&#305;nda.doc" TargetMode="External"/><Relationship Id="rId1008" Type="http://schemas.openxmlformats.org/officeDocument/2006/relationships/hyperlink" Target="file:///C:\Users\User\Muafiyetler\DANK%20E.2011-4864.doc" TargetMode="External"/><Relationship Id="rId1215" Type="http://schemas.openxmlformats.org/officeDocument/2006/relationships/hyperlink" Target="file:///C:\Users\User\Downloads\7190%20Say&#305;l&#305;%20G&#252;mr&#252;k%20Kanunu%20ve%20Baz&#305;%20Kanunlarda%20De&#287;i&#351;iklik%20Yap&#305;lmas&#305;%20Hakk&#305;nda%20Kanun.doc" TargetMode="External"/><Relationship Id="rId1422" Type="http://schemas.openxmlformats.org/officeDocument/2006/relationships/hyperlink" Target="file:///C:\Users\User\Downloads\Dosyalar\Tasarruflu%20Yaz&#305;lar\25.10.2017%2028793749%20Transit%20Beyannamede%20serbest%20b&#305;rakmadan%20&#246;nce%20Plaka%20Bilgisinin%20de&#287;i&#351;tirilmesinin%20para%20cezas&#305;%20gerektirmedi&#287;i.doc" TargetMode="External"/><Relationship Id="rId61" Type="http://schemas.openxmlformats.org/officeDocument/2006/relationships/hyperlink" Target="file:///C:\Users\User\Downloads\Dosyalar\Y&#246;netmelik%202009\G&#252;mr&#252;k%20Y&#246;netmeli&#287;i%2008.10.2009.doc" TargetMode="External"/><Relationship Id="rId571" Type="http://schemas.openxmlformats.org/officeDocument/2006/relationships/hyperlink" Target="file:///C:\Users\User\Downloads\Dosyalar\Genelgeler\Genelge%202013-53%20Antrepolarda%20Teminat%20&#304;&#351;lemleri%20(Akaryak&#305;t%20antrepolarda%20Kullan&#305;c&#305;%20veya%20antrepo%20i&#351;leticisi%20ad&#305;na%20toplu%20teminat).doc" TargetMode="External"/><Relationship Id="rId669" Type="http://schemas.openxmlformats.org/officeDocument/2006/relationships/hyperlink" Target="file:///C:\OsmanPC\G&#252;mr&#252;k%20Mevzuat&#305;\Dosyalar\Y&#246;netmelik%202009\G&#252;mr&#252;k%20Y&#246;netmeli&#287;i%2008.10.2009.doc" TargetMode="External"/><Relationship Id="rId876" Type="http://schemas.openxmlformats.org/officeDocument/2006/relationships/hyperlink" Target="file:///C:\Users\User\Downloads\Dosyalar\Tasarruflu%20Yaz&#305;lar\23.11.2017%2029802149%20&#304;thalatta%20G&#246;zetim%20Uygulamas&#305;na%20&#304;li&#351;kin%20kay&#305;t%20belgesinin%20geri%20gelen%20e&#351;ya%20kapsam&#305;nda%20olmas&#305;%20durumunda%20talep%20edilmeyece&#287;i.doc" TargetMode="External"/><Relationship Id="rId1299" Type="http://schemas.openxmlformats.org/officeDocument/2006/relationships/hyperlink" Target="file:///C:\Users\User\Downloads\Dosyalar\Tasarruflu%20Yaz&#305;lar\23.09.2014%202888552%20Eksik%20verginin%20tahsili%20ve%20cezada%20indirim%20i&#231;in%20firman&#305;n%20ba&#351;vurmas&#305;%20halinde%20suistimallerin%20&#246;nlenmesi%20i&#231;in%20ara&#351;t&#305;rma%20yap&#305;lmas&#305;.doc" TargetMode="External"/><Relationship Id="rId19" Type="http://schemas.openxmlformats.org/officeDocument/2006/relationships/hyperlink" Target="file:///C:\Users\User\Downloads\G&#252;mr&#252;k%20Kanunu%20Gerek&#231;esi.doc" TargetMode="External"/><Relationship Id="rId224" Type="http://schemas.openxmlformats.org/officeDocument/2006/relationships/hyperlink" Target="file:///C:\Users\User\Downloads\Dosyalar\Muafiyetler\Dan&#305;&#351;tay%207.Daire%20E%201996-4038,%20K%201997-4653%20Serbest%20B&#246;lgeden%20ithalatta%20navlun%20ve%20sigorta%20bedlenin%20durumu.doc" TargetMode="External"/><Relationship Id="rId431" Type="http://schemas.openxmlformats.org/officeDocument/2006/relationships/hyperlink" Target="file:///C:\Users\User\Downloads\Dosyalar\Y&#246;netmelik%202009\G&#252;mr&#252;k%20Y&#246;netmeli&#287;i%2008.10.2009.doc" TargetMode="External"/><Relationship Id="rId529" Type="http://schemas.openxmlformats.org/officeDocument/2006/relationships/hyperlink" Target="file:///C:\Users\User\Downloads\G&#252;mr&#252;k%20Kanunu%20Gerek&#231;esi.doc" TargetMode="External"/><Relationship Id="rId736" Type="http://schemas.openxmlformats.org/officeDocument/2006/relationships/hyperlink" Target="file:///C:\OsmanPW\G&#252;mr&#252;k%20Mevzuat&#305;\Dosyalar\Y&#246;netmelik%202009\G&#252;mr&#252;k%20Y&#246;netmeli&#287;i%2008.10.2009.doc" TargetMode="External"/><Relationship Id="rId1061" Type="http://schemas.openxmlformats.org/officeDocument/2006/relationships/hyperlink" Target="file:///C:\Users\User\Downloads\Dosyalar\Y&#246;netmelik%202009\G&#252;mr&#252;k%20Y&#246;netmeli&#287;i%2008.10.2009.doc" TargetMode="External"/><Relationship Id="rId1159" Type="http://schemas.openxmlformats.org/officeDocument/2006/relationships/hyperlink" Target="file:///C:\Users\User\Downloads\Dosyalar\Muafiyetler\Anayasa%20Mahkemesi%202014-19%20Karar%20say&#305;l&#305;%20G&#252;mr&#252;k%20Kanunun%20218A%20Maddesi%20hakk&#305;nda.doc" TargetMode="External"/><Relationship Id="rId1366" Type="http://schemas.openxmlformats.org/officeDocument/2006/relationships/hyperlink" Target="file:///C:\OsmanPW\G&#252;mr&#252;k%20Mevzuat&#305;\Dosyalar\Genelgeler\Genelge%202011-45%20M&#252;eyyideli%20kapal&#305;%20Dahilde%20&#304;&#351;leme%20&#304;zin%20Belgelerinde%204051%20rejim%20kodu%20ile%20kati%20ithalat%20beyanname%20tescili.doc" TargetMode="External"/><Relationship Id="rId168" Type="http://schemas.openxmlformats.org/officeDocument/2006/relationships/hyperlink" Target="file:///C:\Users\Muafiyetler\DANK%20K.2009-2639.doc" TargetMode="External"/><Relationship Id="rId943" Type="http://schemas.openxmlformats.org/officeDocument/2006/relationships/hyperlink" Target="file:///C:\Users\User\Downloads\Dosyalar\Tasarruflu%20Yaz&#305;lar\02.06.2017%2025485887%20S&#252;resi%20i&#231;inde%20kapanmayan%20beyannamenin%20iptali,%20bir%20sefere%20mahsus%20CIF%20y&#252;zde%201%20ile%20Tasfiye%20edilmemesi%20ve%20yeni%20beyanname%20tescili.doc" TargetMode="External"/><Relationship Id="rId1019" Type="http://schemas.openxmlformats.org/officeDocument/2006/relationships/hyperlink" Target="file:///C:\Users\User\Downloads\Dosyalar\Y&#246;netmelik%202009\G&#252;mr&#252;k%20Y&#246;netmeli&#287;i%2008.10.2009.doc" TargetMode="External"/><Relationship Id="rId72" Type="http://schemas.openxmlformats.org/officeDocument/2006/relationships/hyperlink" Target="file:///C:\Users\User\Downloads\Dosyalar\Di&#287;er%20Tebli&#287;ler\G&#252;mr&#252;k%20Genel%20Tebli&#287;i%20(G&#252;mr&#252;k%20&#304;&#351;lemleri)%20Seri%20No%2090.doc" TargetMode="External"/><Relationship Id="rId375" Type="http://schemas.openxmlformats.org/officeDocument/2006/relationships/hyperlink" Target="file:///C:\Users\User\Downloads\G&#252;mr&#252;k%20Kanunun%205911%20s.Kanun%20ile%20de&#287;i&#351;iklik%20Gerek&#231;eleri.doc" TargetMode="External"/><Relationship Id="rId582" Type="http://schemas.openxmlformats.org/officeDocument/2006/relationships/hyperlink" Target="file:///C:\Users\User\Downloads\Dosyalar\Y&#246;netmelik%202009\G&#252;mr&#252;k%20Y&#246;netmeli&#287;i%2008.10.2009.doc" TargetMode="External"/><Relationship Id="rId803" Type="http://schemas.openxmlformats.org/officeDocument/2006/relationships/hyperlink" Target="file:///C:\OsmanPW\G&#252;mr&#252;k%20Mevzuat&#305;\Dosyalar\Y&#246;netmelik%202009\G&#252;mr&#252;k%20Y&#246;netmeli&#287;i%2008.10.2009.doc" TargetMode="External"/><Relationship Id="rId1226" Type="http://schemas.openxmlformats.org/officeDocument/2006/relationships/hyperlink" Target="file:///C:\Users\User\Downloads\Dosyalar\Tasarruflu%20Yaz&#305;lar\15.03.2011%2006685%20G&#252;mr&#252;k%20m&#252;&#351;avir%20yard&#305;mc&#305;l&#305;&#287;&#305;%20i&#231;in%20lisans%20d&#252;zeyinde%20e&#287;itim%20veren%20b&#246;l&#252;m%20okul%20listesi.doc" TargetMode="External"/><Relationship Id="rId1433" Type="http://schemas.openxmlformats.org/officeDocument/2006/relationships/hyperlink" Target="file:///C:\Users\User\Downloads\Dosyalar\Muafiyetler\DANK%20K.2002-4534.doc" TargetMode="External"/><Relationship Id="rId3" Type="http://schemas.openxmlformats.org/officeDocument/2006/relationships/customXml" Target="../customXml/item3.xml"/><Relationship Id="rId235" Type="http://schemas.openxmlformats.org/officeDocument/2006/relationships/hyperlink" Target="file:///C:\Users\User\Downloads\Dosyalar\Y&#246;netmelik%202009\G&#252;mr&#252;k%20Y&#246;netmeli&#287;i%2008.10.2009.doc" TargetMode="External"/><Relationship Id="rId442" Type="http://schemas.openxmlformats.org/officeDocument/2006/relationships/hyperlink" Target="file:///C:\Users\User\Downloads\Dosyalar\Y&#246;netmelik%202009\G&#252;mr&#252;k%20Y&#246;netmeli&#287;i%2008.10.2009.doc" TargetMode="External"/><Relationship Id="rId887" Type="http://schemas.openxmlformats.org/officeDocument/2006/relationships/hyperlink" Target="file:///C:\Users\User\Downloads\Dosyalar\Genelgeler\genelge%202001-04%20Bal&#305;k&#231;&#305;l&#305;k%20&#252;r&#252;nlerinin%20ithali%20veya%20t&#252;rkiyeye%20sokulmas&#305;.doc" TargetMode="External"/><Relationship Id="rId1072" Type="http://schemas.openxmlformats.org/officeDocument/2006/relationships/hyperlink" Target="file:///C:\Users\User\Genelgeler\Genelge%202017-01%20Takas%20&#246;deme%20&#351;ekli%20beyan%20edilen%20ithalat%20ve%20ihracat%20i&#351;lemleri%20ile%20KKDF%20kesintisi%20yap&#305;lmayacak%20durumlar.doc" TargetMode="External"/><Relationship Id="rId1500" Type="http://schemas.openxmlformats.org/officeDocument/2006/relationships/hyperlink" Target="file:///C:\Users\User\Downloads\G&#252;mr&#252;k%20Kanunu%20Gerek&#231;esi.doc" TargetMode="External"/><Relationship Id="rId302" Type="http://schemas.openxmlformats.org/officeDocument/2006/relationships/hyperlink" Target="file:///C:\Users\User\Downloads\Dosyalar\Genelgeler\Genelge%202008-14%20Liman%20sahalar&#305;na%20gelen%20konteyner%20bo&#351;altma%20listeleri,%20transit%20ve%20&#246;zet%20beyan%20eksiklik-fazlal&#305;k%20takibat&#305;n%20ana%20&#246;zet%20beyan%20veren%20nakliyeci%20nezdinde%20yap&#305;lmas&#305;.doc" TargetMode="External"/><Relationship Id="rId747" Type="http://schemas.openxmlformats.org/officeDocument/2006/relationships/hyperlink" Target="file:///C:\Users\User\Downloads\G&#252;mr&#252;k%20Kanunu%20Gerek&#231;esi.doc" TargetMode="External"/><Relationship Id="rId954" Type="http://schemas.openxmlformats.org/officeDocument/2006/relationships/hyperlink" Target="file:///C:\OsmanPW\G&#252;mr&#252;k%20Mevzuat&#305;\G&#252;mr&#252;k%20Kanunun%205911%20s.Kanun%20ile%20de&#287;i&#351;iklik%20Gerek&#231;eleri.doc" TargetMode="External"/><Relationship Id="rId1377" Type="http://schemas.openxmlformats.org/officeDocument/2006/relationships/hyperlink" Target="file:///C:\Users\User\Downloads\Dosyalar\Tasarruflu%20Yaz&#305;lar\07.01.2019%2040373233%20Dahilde%20i&#351;leme%20rejimi%20ceza%20&#246;deme%20s&#252;resi%20i&#231;inde%20e&#351;ya%20takibine%20ili&#351;kin%20tebligat&#305;n%20sadece%20iki%20kat%20vergi%20cezas&#305;nda%20uygulanabilece&#287;i.doc" TargetMode="External"/><Relationship Id="rId83" Type="http://schemas.openxmlformats.org/officeDocument/2006/relationships/hyperlink" Target="file:///C:\Users\User\Downloads\Dosyalar\Di&#287;er%20Kanunlar\5607%20Say&#305;l&#305;%20Ka&#231;ak&#231;&#305;l&#305;kla%20M&#252;cadele%20Kanunu.doc" TargetMode="External"/><Relationship Id="rId179" Type="http://schemas.openxmlformats.org/officeDocument/2006/relationships/hyperlink" Target="file:///C:\Users\User\Downloads\Dosyalar\Tasarruflu%20Yaz&#305;lar\15.06.2010%2013273%20&#214;zet%20beyan%20takibat&#305;%20gerektirmeyen%20d&#246;kme%20e&#351;ya%20ithalat&#305;nda%20transfer%20&#252;zerinden%20k&#305;ymet%20ve%20vergilendirme%20yap&#305;laca&#287;&#305;.doc" TargetMode="External"/><Relationship Id="rId386" Type="http://schemas.openxmlformats.org/officeDocument/2006/relationships/hyperlink" Target="file:///C:\Users\User\Downloads\G&#252;mr&#252;k%20Kanunun%205911%20s.Kanun%20ile%20de&#287;i&#351;iklik%20Gerek&#231;eleri.doc" TargetMode="External"/><Relationship Id="rId593" Type="http://schemas.openxmlformats.org/officeDocument/2006/relationships/hyperlink" Target="file:///C:\Users\User\Tasarruflu%20Yaz&#305;lar\25.05.2016%2016207685%20Antrepoda%20veya%20antrepo%20d&#305;&#351;&#305;nda%20ger&#231;ekle&#351;tirilecek%20elle&#231;leme%20faaliyetlerinde%20g&#252;mr&#252;k%20denetimi.doc" TargetMode="External"/><Relationship Id="rId607" Type="http://schemas.openxmlformats.org/officeDocument/2006/relationships/hyperlink" Target="file:///C:\OsmanPW\G&#252;mr&#252;k%20Mevzuat&#305;\Dosyalar\Y&#246;netmelik%202009\G&#252;mr&#252;k%20Y&#246;netmeli&#287;i%2008.10.2009.doc" TargetMode="External"/><Relationship Id="rId814" Type="http://schemas.openxmlformats.org/officeDocument/2006/relationships/hyperlink" Target="file:///C:\Users\User\Downloads\Dosyalar\Y&#246;netmelik%202009\G&#252;mr&#252;k%20Y&#246;netmeli&#287;i%2008.10.2009.doc" TargetMode="External"/><Relationship Id="rId1237" Type="http://schemas.openxmlformats.org/officeDocument/2006/relationships/hyperlink" Target="file:///C:\Users\User\Downloads\Dosyalar\Muafiyetler\Dan&#305;&#351;tay%207.%20Dairesi%20E%202014-261%20K%202014-328.doc" TargetMode="External"/><Relationship Id="rId1444" Type="http://schemas.openxmlformats.org/officeDocument/2006/relationships/hyperlink" Target="file:///C:\Users\User\Downloads\Dosyalar\Tasarruflu%20Yaz&#305;lar\10.04.2019%2043342563%20Elektronik%20KEP%20tebligat&#305;n%20okunsun%20okunmas&#305;n%205.g&#252;n%20tebli&#287;%20edildi&#287;i%20ile%20erken%20&#246;deme%20veya%20itiraza%20konu%20olabilece&#287;i.doc" TargetMode="External"/><Relationship Id="rId246" Type="http://schemas.openxmlformats.org/officeDocument/2006/relationships/hyperlink" Target="file:///C:\Users\User\Downloads\Dosyalar\Y&#246;netmelik%202009\G&#252;mr&#252;k%20Y&#246;netmeli&#287;i%2008.10.2009.doc" TargetMode="External"/><Relationship Id="rId453" Type="http://schemas.openxmlformats.org/officeDocument/2006/relationships/hyperlink" Target="file:///C:\OsmanPW\G&#252;mr&#252;k%20Mevzuat&#305;\Dosyalar\Y&#246;netmelik%202009\G&#252;mr&#252;k%20Y&#246;netmeli&#287;i%2008.10.2009.doc" TargetMode="External"/><Relationship Id="rId660" Type="http://schemas.openxmlformats.org/officeDocument/2006/relationships/hyperlink" Target="file:///C:\OsmanPW\G&#252;mr&#252;k%20Mevzuat&#305;\Dosyalar\Y&#246;netmelik%202009\G&#252;mr&#252;k%20Y&#246;netmeli&#287;i%2008.10.2009.doc" TargetMode="External"/><Relationship Id="rId898" Type="http://schemas.openxmlformats.org/officeDocument/2006/relationships/hyperlink" Target="file:///C:\Users\User\Downloads\G&#252;mr&#252;k%20Kanunu%20Gerek&#231;esi.doc" TargetMode="External"/><Relationship Id="rId1083" Type="http://schemas.openxmlformats.org/officeDocument/2006/relationships/hyperlink" Target="file:///C:\OsmanPC\G&#252;mr&#252;k%20Mevzuat&#305;\Dosyalar\Tasarruflu%20Yaz&#305;lar\24.12.2018%2040049621%20Transit%20rejiminde%20teminat%20uygulamalar&#305;da%20serbest%20dola&#351;&#305;mda%20olmayan%20e&#351;ya%20oldu&#287;undan%20y&#252;zde%2020%20fazla%20uygulamas&#305;na%20tabi%20oldu&#287;u.doc" TargetMode="External"/><Relationship Id="rId1290" Type="http://schemas.openxmlformats.org/officeDocument/2006/relationships/hyperlink" Target="file:///C:\Users\User\Downloads\Dosyalar\Genelgeler\Genelge%202013-38%20&#304;dari%20yapt&#305;r&#305;m%20kararlar&#305;,%20idari%20para%20cezas&#305;%20karar&#305;%20&#246;rne&#287;i,%20para%20cezalar&#305;n&#305;n%20tebli&#287;i,%20tahsili,%20zaman%20a&#351;&#305;m&#305;%20vs..doc" TargetMode="External"/><Relationship Id="rId1304" Type="http://schemas.openxmlformats.org/officeDocument/2006/relationships/hyperlink" Target="file:///C:\Users\User\Downloads\Dosyalar\Tasarruflu%20Yaz&#305;lar\07.09.2018%2036991870%20&#304;lave%20g&#252;mr&#252;k%20vergisi%20&#246;zelinde%20farkl&#305;%20g&#252;mr&#252;k%20verilerinin%20birbirine%20mahsup%20edilerek%20idari%20para%20cezas&#305;%20uygulanamayaca&#287;&#305;.doc" TargetMode="External"/><Relationship Id="rId1511"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FFD121008814C438361578847D70FCF" ma:contentTypeVersion="13" ma:contentTypeDescription="Yeni belge oluşturun." ma:contentTypeScope="" ma:versionID="4da33b1b80768b9a7e1a9655703df843">
  <xsd:schema xmlns:xsd="http://www.w3.org/2001/XMLSchema" xmlns:xs="http://www.w3.org/2001/XMLSchema" xmlns:p="http://schemas.microsoft.com/office/2006/metadata/properties" xmlns:ns3="6a6335f7-9bc8-48f1-9265-0710a12eb825" xmlns:ns4="728aaeff-ff85-433e-9ee3-0a472306d8a6" targetNamespace="http://schemas.microsoft.com/office/2006/metadata/properties" ma:root="true" ma:fieldsID="260ae4e23cd7f609b7946e5f0dd01b98" ns3:_="" ns4:_="">
    <xsd:import namespace="6a6335f7-9bc8-48f1-9265-0710a12eb825"/>
    <xsd:import namespace="728aaeff-ff85-433e-9ee3-0a472306d8a6"/>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335f7-9bc8-48f1-9265-0710a12eb825"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İpucu Paylaşımı Karması" ma:internalName="SharingHintHash" ma:readOnly="true">
      <xsd:simpleType>
        <xsd:restriction base="dms:Text"/>
      </xsd:simpleType>
    </xsd:element>
    <xsd:element name="SharedWithDetails" ma:index="10"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8aaeff-ff85-433e-9ee3-0a472306d8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158E4-9042-4A9F-91DE-D5D69163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335f7-9bc8-48f1-9265-0710a12eb825"/>
    <ds:schemaRef ds:uri="728aaeff-ff85-433e-9ee3-0a472306d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C4D4D-6864-4028-8C52-30E391FCE4C7}">
  <ds:schemaRefs>
    <ds:schemaRef ds:uri="http://schemas.microsoft.com/sharepoint/v3/contenttype/forms"/>
  </ds:schemaRefs>
</ds:datastoreItem>
</file>

<file path=customXml/itemProps3.xml><?xml version="1.0" encoding="utf-8"?>
<ds:datastoreItem xmlns:ds="http://schemas.openxmlformats.org/officeDocument/2006/customXml" ds:itemID="{A8562BC1-E97C-4A08-9564-D457C9665E2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6a6335f7-9bc8-48f1-9265-0710a12eb825"/>
    <ds:schemaRef ds:uri="http://purl.org/dc/dcmitype/"/>
    <ds:schemaRef ds:uri="http://schemas.microsoft.com/office/infopath/2007/PartnerControls"/>
    <ds:schemaRef ds:uri="http://purl.org/dc/elements/1.1/"/>
    <ds:schemaRef ds:uri="728aaeff-ff85-433e-9ee3-0a472306d8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79883</Words>
  <Characters>455338</Characters>
  <Application>Microsoft Office Word</Application>
  <DocSecurity>0</DocSecurity>
  <Lines>3794</Lines>
  <Paragraphs>1068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mevzuat</dc:creator>
  <cp:keywords/>
  <dc:description/>
  <cp:lastModifiedBy>Yonca DİZMAN TÜLEK</cp:lastModifiedBy>
  <cp:revision>2</cp:revision>
  <dcterms:created xsi:type="dcterms:W3CDTF">2022-03-30T13:20:00Z</dcterms:created>
  <dcterms:modified xsi:type="dcterms:W3CDTF">2022-03-30T13:20:00Z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0x010100BFFD121008814C438361578847D70FCF</vt:lpwstr>
  </property>
</Properties>
</file>