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A1360" w14:textId="77777777" w:rsidR="0024311A" w:rsidRPr="0024311A" w:rsidRDefault="0024311A" w:rsidP="0024311A">
      <w:pPr>
        <w:pStyle w:val="Balk6"/>
        <w:spacing w:before="40"/>
        <w:ind w:firstLine="0"/>
        <w:rPr>
          <w:noProof/>
          <w:color w:val="800000"/>
          <w:sz w:val="32"/>
          <w:szCs w:val="28"/>
          <w14:shadow w14:blurRad="50800" w14:dist="38100" w14:dir="2700000" w14:sx="100000" w14:sy="100000" w14:kx="0" w14:ky="0" w14:algn="tl">
            <w14:srgbClr w14:val="000000">
              <w14:alpha w14:val="60000"/>
            </w14:srgbClr>
          </w14:shadow>
        </w:rPr>
      </w:pPr>
      <w:bookmarkStart w:id="0" w:name="_GoBack"/>
      <w:bookmarkEnd w:id="0"/>
      <w:r w:rsidRPr="0024311A">
        <w:rPr>
          <w:noProof/>
          <w:color w:val="800000"/>
          <w:sz w:val="32"/>
          <w:szCs w:val="28"/>
          <w14:shadow w14:blurRad="50800" w14:dist="38100" w14:dir="2700000" w14:sx="100000" w14:sy="100000" w14:kx="0" w14:ky="0" w14:algn="tl">
            <w14:srgbClr w14:val="000000">
              <w14:alpha w14:val="60000"/>
            </w14:srgbClr>
          </w14:shadow>
        </w:rPr>
        <w:t>4458 SAYILI GÜMRÜK KANUNU</w:t>
      </w:r>
    </w:p>
    <w:p w14:paraId="05B61E9F" w14:textId="77777777" w:rsidR="0024311A" w:rsidRPr="00627946" w:rsidRDefault="0024311A" w:rsidP="0024311A">
      <w:pPr>
        <w:pStyle w:val="Balk7"/>
        <w:tabs>
          <w:tab w:val="clear" w:pos="4536"/>
        </w:tabs>
        <w:spacing w:before="40"/>
        <w:jc w:val="right"/>
        <w:rPr>
          <w:b/>
          <w:i/>
          <w:noProof/>
          <w:color w:val="800000"/>
          <w:sz w:val="22"/>
        </w:rPr>
      </w:pPr>
      <w:r w:rsidRPr="003B1E7F">
        <w:rPr>
          <w:b/>
          <w:noProof/>
          <w:sz w:val="22"/>
        </w:rPr>
        <w:t xml:space="preserve">Kabul Tarihi: 27.10.1999 – </w:t>
      </w:r>
      <w:r w:rsidRPr="00627946">
        <w:rPr>
          <w:b/>
          <w:i/>
          <w:noProof/>
          <w:color w:val="800000"/>
          <w:sz w:val="22"/>
        </w:rPr>
        <w:t>Yürürlük Tarihi 05.02.2000</w:t>
      </w:r>
      <w:r w:rsidRPr="00C82F91">
        <w:rPr>
          <w:rStyle w:val="DipnotBavurusu"/>
          <w:noProof/>
          <w:color w:val="800000"/>
          <w:sz w:val="20"/>
          <w:highlight w:val="yellow"/>
        </w:rPr>
        <w:footnoteReference w:id="1"/>
      </w:r>
    </w:p>
    <w:p w14:paraId="36C17DF3" w14:textId="77777777" w:rsidR="0024311A" w:rsidRPr="00C82F91" w:rsidRDefault="0024311A" w:rsidP="0024311A">
      <w:pPr>
        <w:spacing w:before="40"/>
        <w:jc w:val="right"/>
        <w:rPr>
          <w:i/>
          <w:sz w:val="22"/>
        </w:rPr>
      </w:pPr>
      <w:r w:rsidRPr="00C82F91">
        <w:rPr>
          <w:i/>
          <w:sz w:val="22"/>
        </w:rPr>
        <w:t>04.11.1999 tarihli, 23866 sayılı</w:t>
      </w:r>
      <w:r>
        <w:rPr>
          <w:i/>
          <w:sz w:val="22"/>
        </w:rPr>
        <w:t xml:space="preserve"> </w:t>
      </w:r>
      <w:r w:rsidRPr="00C82F91">
        <w:rPr>
          <w:i/>
          <w:sz w:val="22"/>
        </w:rPr>
        <w:t>R.G.</w:t>
      </w:r>
      <w:r>
        <w:rPr>
          <w:i/>
          <w:sz w:val="22"/>
        </w:rPr>
        <w:t>ile yayımlanmıştır</w:t>
      </w:r>
    </w:p>
    <w:p w14:paraId="380991FE" w14:textId="77777777" w:rsidR="0024311A" w:rsidRPr="000E3059" w:rsidRDefault="0024311A" w:rsidP="0024311A">
      <w:pPr>
        <w:tabs>
          <w:tab w:val="center" w:pos="187"/>
          <w:tab w:val="left" w:pos="3119"/>
        </w:tabs>
        <w:spacing w:before="120"/>
        <w:rPr>
          <w:b/>
          <w:bCs/>
          <w:sz w:val="20"/>
          <w:szCs w:val="20"/>
          <w:highlight w:val="cyan"/>
        </w:rPr>
      </w:pPr>
      <w:r w:rsidRPr="003B1E7F">
        <w:rPr>
          <w:b/>
          <w:bCs/>
          <w:sz w:val="20"/>
          <w:szCs w:val="20"/>
          <w:highlight w:val="cyan"/>
        </w:rPr>
        <w:t>I.Kısım – I. Bölüm</w:t>
      </w:r>
    </w:p>
    <w:p w14:paraId="62329862" w14:textId="77777777"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0E3059">
        <w:rPr>
          <w:noProof/>
          <w:sz w:val="20"/>
          <w:szCs w:val="20"/>
          <w:highlight w:val="lightGray"/>
        </w:rPr>
        <w:t>Amaç, Kapsam ve Temel Tanımlar</w:t>
      </w:r>
      <w:r w:rsidRPr="000E3059">
        <w:rPr>
          <w:noProof/>
          <w:color w:val="003366"/>
          <w:sz w:val="20"/>
          <w:szCs w:val="20"/>
          <w:highlight w:val="lightGray"/>
        </w:rPr>
        <w:t xml:space="preserve"> (</w:t>
      </w:r>
      <w:hyperlink w:anchor="Madde001" w:history="1">
        <w:r w:rsidRPr="000E3059">
          <w:rPr>
            <w:rStyle w:val="Kpr"/>
            <w:noProof/>
            <w:sz w:val="20"/>
            <w:szCs w:val="20"/>
            <w:highlight w:val="lightGray"/>
          </w:rPr>
          <w:t>Madde: 1-4)</w:t>
        </w:r>
      </w:hyperlink>
    </w:p>
    <w:p w14:paraId="4A0CE302" w14:textId="77777777" w:rsidR="0024311A" w:rsidRPr="000E3059" w:rsidRDefault="0024311A" w:rsidP="0024311A">
      <w:pPr>
        <w:tabs>
          <w:tab w:val="center" w:pos="187"/>
          <w:tab w:val="left" w:pos="3119"/>
          <w:tab w:val="left" w:pos="3402"/>
        </w:tabs>
        <w:spacing w:before="120"/>
        <w:rPr>
          <w:b/>
          <w:bCs/>
          <w:sz w:val="20"/>
          <w:szCs w:val="20"/>
          <w:highlight w:val="cyan"/>
        </w:rPr>
      </w:pPr>
      <w:r w:rsidRPr="000E3059">
        <w:rPr>
          <w:b/>
          <w:bCs/>
          <w:sz w:val="20"/>
          <w:szCs w:val="20"/>
          <w:highlight w:val="cyan"/>
        </w:rPr>
        <w:t>I.Kısım – II. Bölüm</w:t>
      </w:r>
    </w:p>
    <w:p w14:paraId="6B6DA3C8" w14:textId="77777777"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0E3059">
        <w:rPr>
          <w:noProof/>
          <w:sz w:val="20"/>
          <w:szCs w:val="20"/>
          <w:highlight w:val="lightGray"/>
        </w:rPr>
        <w:t>Temsil Hakkı</w:t>
      </w:r>
      <w:r w:rsidRPr="000E3059">
        <w:rPr>
          <w:noProof/>
          <w:color w:val="003366"/>
          <w:sz w:val="20"/>
          <w:szCs w:val="20"/>
          <w:highlight w:val="lightGray"/>
        </w:rPr>
        <w:t xml:space="preserve"> </w:t>
      </w:r>
      <w:r w:rsidRPr="000E3059">
        <w:rPr>
          <w:noProof/>
          <w:color w:val="003366"/>
          <w:sz w:val="20"/>
          <w:szCs w:val="20"/>
          <w:highlight w:val="lightGray"/>
        </w:rPr>
        <w:tab/>
        <w:t>(</w:t>
      </w:r>
      <w:hyperlink w:anchor="Madde5" w:history="1">
        <w:r w:rsidRPr="000E3059">
          <w:rPr>
            <w:rStyle w:val="Kpr"/>
            <w:noProof/>
            <w:sz w:val="20"/>
            <w:szCs w:val="20"/>
            <w:highlight w:val="lightGray"/>
          </w:rPr>
          <w:t>Madde: 5)</w:t>
        </w:r>
      </w:hyperlink>
    </w:p>
    <w:p w14:paraId="68312A9D" w14:textId="77777777"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0E3059">
        <w:rPr>
          <w:noProof/>
          <w:sz w:val="20"/>
          <w:szCs w:val="20"/>
          <w:highlight w:val="lightGray"/>
        </w:rPr>
        <w:t>Gümrük Mevzuatının Uygulanmasına İlişkin Kararlar</w:t>
      </w:r>
      <w:r w:rsidRPr="000E3059">
        <w:rPr>
          <w:noProof/>
          <w:color w:val="003366"/>
          <w:sz w:val="20"/>
          <w:szCs w:val="20"/>
          <w:highlight w:val="lightGray"/>
        </w:rPr>
        <w:t xml:space="preserve">  (</w:t>
      </w:r>
      <w:hyperlink w:anchor="Madde6ila7Kararlar" w:history="1">
        <w:r w:rsidRPr="000E3059">
          <w:rPr>
            <w:rStyle w:val="Kpr"/>
            <w:noProof/>
            <w:sz w:val="20"/>
            <w:szCs w:val="20"/>
            <w:highlight w:val="lightGray"/>
          </w:rPr>
          <w:t>Madde: 6-7)</w:t>
        </w:r>
      </w:hyperlink>
    </w:p>
    <w:p w14:paraId="413CA5B9" w14:textId="77777777"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0E3059">
        <w:rPr>
          <w:noProof/>
          <w:sz w:val="20"/>
          <w:szCs w:val="20"/>
          <w:highlight w:val="lightGray"/>
        </w:rPr>
        <w:t xml:space="preserve">Bilgi </w:t>
      </w:r>
      <w:r w:rsidRPr="000E3059">
        <w:rPr>
          <w:noProof/>
          <w:color w:val="003366"/>
          <w:sz w:val="20"/>
          <w:szCs w:val="20"/>
          <w:highlight w:val="lightGray"/>
        </w:rPr>
        <w:tab/>
        <w:t>(</w:t>
      </w:r>
      <w:hyperlink w:anchor="Madde8ila9Bilgi" w:history="1">
        <w:r w:rsidRPr="000E3059">
          <w:rPr>
            <w:rStyle w:val="Kpr"/>
            <w:noProof/>
            <w:sz w:val="20"/>
            <w:szCs w:val="20"/>
            <w:highlight w:val="lightGray"/>
          </w:rPr>
          <w:t>Madde: 8-9)</w:t>
        </w:r>
      </w:hyperlink>
    </w:p>
    <w:p w14:paraId="4EAE7822" w14:textId="77777777"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0E3059">
        <w:rPr>
          <w:noProof/>
          <w:sz w:val="20"/>
          <w:szCs w:val="20"/>
          <w:highlight w:val="lightGray"/>
        </w:rPr>
        <w:t>Diğer Hükümler Birinci Kısım</w:t>
      </w:r>
      <w:r w:rsidRPr="000E3059">
        <w:rPr>
          <w:noProof/>
          <w:color w:val="003366"/>
          <w:sz w:val="20"/>
          <w:szCs w:val="20"/>
          <w:highlight w:val="lightGray"/>
        </w:rPr>
        <w:t xml:space="preserve"> </w:t>
      </w:r>
      <w:r w:rsidRPr="000E3059">
        <w:rPr>
          <w:noProof/>
          <w:color w:val="003366"/>
          <w:sz w:val="20"/>
          <w:szCs w:val="20"/>
          <w:highlight w:val="lightGray"/>
        </w:rPr>
        <w:tab/>
        <w:t>(</w:t>
      </w:r>
      <w:hyperlink w:anchor="Madde10ve11ve12ve13Diğerhükümler" w:history="1">
        <w:r w:rsidRPr="000E3059">
          <w:rPr>
            <w:rStyle w:val="Kpr"/>
            <w:noProof/>
            <w:sz w:val="20"/>
            <w:szCs w:val="20"/>
            <w:highlight w:val="lightGray"/>
          </w:rPr>
          <w:t>Madde: 10-14)</w:t>
        </w:r>
      </w:hyperlink>
    </w:p>
    <w:p w14:paraId="16438699" w14:textId="77777777" w:rsidR="0024311A" w:rsidRPr="000E3059" w:rsidRDefault="0024311A" w:rsidP="0024311A">
      <w:pPr>
        <w:tabs>
          <w:tab w:val="center" w:pos="187"/>
          <w:tab w:val="left" w:pos="3119"/>
          <w:tab w:val="left" w:pos="3402"/>
        </w:tabs>
        <w:spacing w:before="120"/>
        <w:rPr>
          <w:b/>
          <w:bCs/>
          <w:sz w:val="20"/>
          <w:szCs w:val="20"/>
          <w:highlight w:val="cyan"/>
        </w:rPr>
      </w:pPr>
      <w:r w:rsidRPr="000E3059">
        <w:rPr>
          <w:b/>
          <w:bCs/>
          <w:sz w:val="20"/>
          <w:szCs w:val="20"/>
          <w:highlight w:val="cyan"/>
        </w:rPr>
        <w:t>II.Kısım – I. Bölüm</w:t>
      </w:r>
    </w:p>
    <w:p w14:paraId="378F51AE" w14:textId="77777777"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0E3059">
        <w:rPr>
          <w:noProof/>
          <w:sz w:val="20"/>
          <w:szCs w:val="20"/>
          <w:highlight w:val="lightGray"/>
        </w:rPr>
        <w:t>Gümrük Tarifesi ve Eşyanın Tarife Pozisyonlarına Ayrılması</w:t>
      </w:r>
      <w:r w:rsidRPr="000E3059">
        <w:rPr>
          <w:noProof/>
          <w:color w:val="003366"/>
          <w:sz w:val="20"/>
          <w:szCs w:val="20"/>
          <w:highlight w:val="lightGray"/>
        </w:rPr>
        <w:t xml:space="preserve"> (</w:t>
      </w:r>
      <w:hyperlink w:anchor="Madde15ve16GümrükTarifesi" w:history="1">
        <w:r w:rsidRPr="000E3059">
          <w:rPr>
            <w:rStyle w:val="Kpr"/>
            <w:noProof/>
            <w:sz w:val="20"/>
            <w:szCs w:val="20"/>
            <w:highlight w:val="lightGray"/>
          </w:rPr>
          <w:t>Madde: 15-16)</w:t>
        </w:r>
      </w:hyperlink>
    </w:p>
    <w:p w14:paraId="103D5F99" w14:textId="77777777" w:rsidR="0024311A" w:rsidRPr="000E3059" w:rsidRDefault="0024311A" w:rsidP="0024311A">
      <w:pPr>
        <w:tabs>
          <w:tab w:val="center" w:pos="187"/>
          <w:tab w:val="left" w:pos="3119"/>
          <w:tab w:val="left" w:pos="3402"/>
        </w:tabs>
        <w:spacing w:before="120"/>
        <w:rPr>
          <w:b/>
          <w:bCs/>
          <w:sz w:val="20"/>
          <w:szCs w:val="20"/>
          <w:highlight w:val="cyan"/>
        </w:rPr>
      </w:pPr>
      <w:r w:rsidRPr="000E3059">
        <w:rPr>
          <w:b/>
          <w:bCs/>
          <w:sz w:val="20"/>
          <w:szCs w:val="20"/>
          <w:highlight w:val="cyan"/>
        </w:rPr>
        <w:t>II.Kısım – II. Bölüm</w:t>
      </w:r>
    </w:p>
    <w:p w14:paraId="1D892CD4" w14:textId="77777777"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0E3059">
        <w:rPr>
          <w:noProof/>
          <w:sz w:val="20"/>
          <w:szCs w:val="20"/>
          <w:highlight w:val="lightGray"/>
        </w:rPr>
        <w:t>Eşyanın Tercihli Olmayan Menşei</w:t>
      </w:r>
      <w:r w:rsidRPr="000E3059">
        <w:rPr>
          <w:noProof/>
          <w:color w:val="003366"/>
          <w:sz w:val="20"/>
          <w:szCs w:val="20"/>
          <w:highlight w:val="lightGray"/>
        </w:rPr>
        <w:t xml:space="preserve">  (</w:t>
      </w:r>
      <w:hyperlink w:anchor="Madde17x18x19x20x21TercihliOlmayanMenşei" w:history="1">
        <w:r w:rsidRPr="000E3059">
          <w:rPr>
            <w:rStyle w:val="Kpr"/>
            <w:noProof/>
            <w:sz w:val="20"/>
            <w:szCs w:val="20"/>
            <w:highlight w:val="lightGray"/>
          </w:rPr>
          <w:t>Madde: 17-21)</w:t>
        </w:r>
      </w:hyperlink>
    </w:p>
    <w:p w14:paraId="328975FE" w14:textId="77777777"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0E3059">
        <w:rPr>
          <w:noProof/>
          <w:sz w:val="20"/>
          <w:szCs w:val="20"/>
          <w:highlight w:val="lightGray"/>
        </w:rPr>
        <w:t>Eşyanın Tercihli Menşei</w:t>
      </w:r>
      <w:r w:rsidRPr="000E3059">
        <w:rPr>
          <w:noProof/>
          <w:color w:val="003366"/>
          <w:sz w:val="20"/>
          <w:szCs w:val="20"/>
          <w:highlight w:val="lightGray"/>
        </w:rPr>
        <w:t xml:space="preserve">  </w:t>
      </w:r>
      <w:r w:rsidRPr="000E3059">
        <w:rPr>
          <w:noProof/>
          <w:color w:val="003366"/>
          <w:sz w:val="20"/>
          <w:szCs w:val="20"/>
          <w:highlight w:val="lightGray"/>
        </w:rPr>
        <w:tab/>
        <w:t>(</w:t>
      </w:r>
      <w:hyperlink w:anchor="Madde21" w:history="1">
        <w:r w:rsidRPr="000E3059">
          <w:rPr>
            <w:rStyle w:val="Kpr"/>
            <w:noProof/>
            <w:sz w:val="20"/>
            <w:szCs w:val="20"/>
            <w:highlight w:val="lightGray"/>
          </w:rPr>
          <w:t>Madde: 22)</w:t>
        </w:r>
      </w:hyperlink>
    </w:p>
    <w:p w14:paraId="5E8054DB" w14:textId="77777777" w:rsidR="0024311A" w:rsidRPr="000E3059" w:rsidRDefault="0024311A" w:rsidP="0024311A">
      <w:pPr>
        <w:tabs>
          <w:tab w:val="center" w:pos="187"/>
          <w:tab w:val="left" w:pos="3119"/>
          <w:tab w:val="left" w:pos="3402"/>
        </w:tabs>
        <w:spacing w:before="120"/>
        <w:rPr>
          <w:b/>
          <w:bCs/>
          <w:sz w:val="20"/>
          <w:szCs w:val="20"/>
          <w:highlight w:val="cyan"/>
        </w:rPr>
      </w:pPr>
      <w:r w:rsidRPr="000E3059">
        <w:rPr>
          <w:b/>
          <w:bCs/>
          <w:sz w:val="20"/>
          <w:szCs w:val="20"/>
          <w:highlight w:val="cyan"/>
        </w:rPr>
        <w:t>II.Kısım – III. Bölüm</w:t>
      </w:r>
    </w:p>
    <w:p w14:paraId="7C444F9D" w14:textId="77777777"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0E3059">
        <w:rPr>
          <w:noProof/>
          <w:sz w:val="20"/>
          <w:szCs w:val="20"/>
          <w:highlight w:val="lightGray"/>
        </w:rPr>
        <w:t>Eşyanın Gümrük Kıymeti</w:t>
      </w:r>
      <w:r w:rsidRPr="000E3059">
        <w:rPr>
          <w:noProof/>
          <w:color w:val="003366"/>
          <w:sz w:val="20"/>
          <w:szCs w:val="20"/>
          <w:highlight w:val="lightGray"/>
        </w:rPr>
        <w:t xml:space="preserve"> </w:t>
      </w:r>
      <w:r w:rsidRPr="000E3059">
        <w:rPr>
          <w:noProof/>
          <w:color w:val="003366"/>
          <w:sz w:val="20"/>
          <w:szCs w:val="20"/>
          <w:highlight w:val="lightGray"/>
        </w:rPr>
        <w:tab/>
        <w:t>(</w:t>
      </w:r>
      <w:hyperlink w:anchor="Madde23EşyanınGümrükKıymeti" w:history="1">
        <w:r w:rsidRPr="000E3059">
          <w:rPr>
            <w:rStyle w:val="Kpr"/>
            <w:noProof/>
            <w:sz w:val="20"/>
            <w:szCs w:val="20"/>
            <w:highlight w:val="lightGray"/>
          </w:rPr>
          <w:t>Madde: 23-31)</w:t>
        </w:r>
      </w:hyperlink>
    </w:p>
    <w:p w14:paraId="63AF361D" w14:textId="77777777" w:rsidR="0024311A" w:rsidRPr="000E3059" w:rsidRDefault="0024311A" w:rsidP="0024311A">
      <w:pPr>
        <w:tabs>
          <w:tab w:val="center" w:pos="187"/>
          <w:tab w:val="left" w:pos="3119"/>
          <w:tab w:val="left" w:pos="3402"/>
        </w:tabs>
        <w:spacing w:before="120"/>
        <w:rPr>
          <w:b/>
          <w:bCs/>
          <w:sz w:val="20"/>
          <w:szCs w:val="20"/>
          <w:highlight w:val="cyan"/>
        </w:rPr>
      </w:pPr>
      <w:r w:rsidRPr="000E3059">
        <w:rPr>
          <w:b/>
          <w:bCs/>
          <w:sz w:val="20"/>
          <w:szCs w:val="20"/>
          <w:highlight w:val="cyan"/>
        </w:rPr>
        <w:t>II.Kısım – IV. Bölüm</w:t>
      </w:r>
    </w:p>
    <w:p w14:paraId="53BBEEF2" w14:textId="77777777"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0E3059">
        <w:rPr>
          <w:noProof/>
          <w:sz w:val="20"/>
          <w:szCs w:val="20"/>
          <w:highlight w:val="lightGray"/>
        </w:rPr>
        <w:t>Eşyanın Ağırlığı ve Kapları</w:t>
      </w:r>
      <w:r w:rsidRPr="000E3059">
        <w:rPr>
          <w:noProof/>
          <w:color w:val="003366"/>
          <w:sz w:val="20"/>
          <w:szCs w:val="20"/>
          <w:highlight w:val="lightGray"/>
        </w:rPr>
        <w:t xml:space="preserve"> </w:t>
      </w:r>
      <w:r w:rsidRPr="000E3059">
        <w:rPr>
          <w:noProof/>
          <w:color w:val="003366"/>
          <w:sz w:val="20"/>
          <w:szCs w:val="20"/>
          <w:highlight w:val="lightGray"/>
        </w:rPr>
        <w:tab/>
        <w:t>(</w:t>
      </w:r>
      <w:hyperlink w:anchor="Madde32EşyanınAĞırlığıveKapları" w:history="1">
        <w:r w:rsidRPr="000E3059">
          <w:rPr>
            <w:rStyle w:val="Kpr"/>
            <w:noProof/>
            <w:sz w:val="20"/>
            <w:szCs w:val="20"/>
            <w:highlight w:val="lightGray"/>
          </w:rPr>
          <w:t>Madde: 32)</w:t>
        </w:r>
      </w:hyperlink>
    </w:p>
    <w:p w14:paraId="6BCA8FC8" w14:textId="77777777" w:rsidR="0024311A" w:rsidRPr="000E3059" w:rsidRDefault="0024311A" w:rsidP="0024311A">
      <w:pPr>
        <w:tabs>
          <w:tab w:val="center" w:pos="187"/>
          <w:tab w:val="left" w:pos="3119"/>
          <w:tab w:val="left" w:pos="3402"/>
        </w:tabs>
        <w:spacing w:before="120"/>
        <w:rPr>
          <w:b/>
          <w:bCs/>
          <w:sz w:val="20"/>
          <w:szCs w:val="20"/>
          <w:highlight w:val="cyan"/>
        </w:rPr>
      </w:pPr>
      <w:r w:rsidRPr="000E3059">
        <w:rPr>
          <w:b/>
          <w:bCs/>
          <w:sz w:val="20"/>
          <w:szCs w:val="20"/>
          <w:highlight w:val="cyan"/>
        </w:rPr>
        <w:t>III.Kısım – I. Bölüm</w:t>
      </w:r>
    </w:p>
    <w:p w14:paraId="54FACBA3" w14:textId="77777777"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0E3059">
        <w:rPr>
          <w:noProof/>
          <w:sz w:val="20"/>
          <w:szCs w:val="20"/>
          <w:highlight w:val="lightGray"/>
        </w:rPr>
        <w:t>Taşıtların Türkiye Gümrük Bölgesine Giriş ve Çıkışı</w:t>
      </w:r>
      <w:r w:rsidRPr="000E3059">
        <w:rPr>
          <w:noProof/>
          <w:color w:val="003366"/>
          <w:sz w:val="20"/>
          <w:szCs w:val="20"/>
          <w:highlight w:val="lightGray"/>
        </w:rPr>
        <w:t xml:space="preserve"> (</w:t>
      </w:r>
      <w:hyperlink w:anchor="Madde33x34x35TaşıtlarınGirişÇıkışı" w:history="1">
        <w:r w:rsidRPr="000E3059">
          <w:rPr>
            <w:rStyle w:val="Kpr"/>
            <w:noProof/>
            <w:sz w:val="20"/>
            <w:szCs w:val="20"/>
            <w:highlight w:val="lightGray"/>
          </w:rPr>
          <w:t>Madde: 33-35)</w:t>
        </w:r>
      </w:hyperlink>
    </w:p>
    <w:p w14:paraId="34632048" w14:textId="77777777" w:rsidR="0024311A" w:rsidRPr="000E3059" w:rsidRDefault="0024311A" w:rsidP="0024311A">
      <w:pPr>
        <w:tabs>
          <w:tab w:val="center" w:pos="187"/>
          <w:tab w:val="left" w:pos="3119"/>
          <w:tab w:val="left" w:pos="3402"/>
        </w:tabs>
        <w:spacing w:before="120"/>
        <w:rPr>
          <w:b/>
          <w:bCs/>
          <w:sz w:val="20"/>
          <w:szCs w:val="20"/>
          <w:highlight w:val="cyan"/>
        </w:rPr>
      </w:pPr>
      <w:r w:rsidRPr="000E3059">
        <w:rPr>
          <w:b/>
          <w:bCs/>
          <w:sz w:val="20"/>
          <w:szCs w:val="20"/>
          <w:highlight w:val="cyan"/>
        </w:rPr>
        <w:t>III.Kısım – II. Bölüm</w:t>
      </w:r>
    </w:p>
    <w:p w14:paraId="59DA2B7E" w14:textId="77777777"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0E3059">
        <w:rPr>
          <w:rFonts w:cs="AngsanaUPC"/>
          <w:sz w:val="20"/>
          <w:szCs w:val="20"/>
          <w:highlight w:val="lightGray"/>
        </w:rPr>
        <w:t xml:space="preserve">Özet Beyan ve Eşyanın Türkiye Gümrük Bölgesine Girmesi </w:t>
      </w:r>
      <w:r w:rsidRPr="000E3059">
        <w:rPr>
          <w:noProof/>
          <w:color w:val="003366"/>
          <w:sz w:val="20"/>
          <w:szCs w:val="20"/>
          <w:highlight w:val="lightGray"/>
        </w:rPr>
        <w:t>(</w:t>
      </w:r>
      <w:hyperlink w:anchor="MAdde35A" w:history="1">
        <w:r w:rsidRPr="000E3059">
          <w:rPr>
            <w:rStyle w:val="Kpr"/>
            <w:noProof/>
            <w:sz w:val="20"/>
            <w:szCs w:val="20"/>
            <w:highlight w:val="lightGray"/>
          </w:rPr>
          <w:t>Madde 35/A ..</w:t>
        </w:r>
      </w:hyperlink>
      <w:r w:rsidRPr="000E3059">
        <w:rPr>
          <w:noProof/>
          <w:color w:val="003366"/>
          <w:sz w:val="20"/>
          <w:szCs w:val="20"/>
          <w:highlight w:val="lightGray"/>
        </w:rPr>
        <w:t>)</w:t>
      </w:r>
    </w:p>
    <w:p w14:paraId="21C3699A" w14:textId="77777777"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0E3059">
        <w:rPr>
          <w:noProof/>
          <w:sz w:val="20"/>
          <w:szCs w:val="20"/>
          <w:highlight w:val="lightGray"/>
        </w:rPr>
        <w:t>Eşyanın Türkiye Gümrük Bölgesine Girmesi</w:t>
      </w:r>
      <w:r w:rsidRPr="000E3059">
        <w:rPr>
          <w:noProof/>
          <w:color w:val="003366"/>
          <w:sz w:val="20"/>
          <w:szCs w:val="20"/>
          <w:highlight w:val="lightGray"/>
        </w:rPr>
        <w:t xml:space="preserve"> (</w:t>
      </w:r>
      <w:hyperlink w:anchor="Madde36x37x38EşyanınGümrükBölgesineGirme" w:history="1">
        <w:r w:rsidRPr="000E3059">
          <w:rPr>
            <w:rStyle w:val="Kpr"/>
            <w:noProof/>
            <w:sz w:val="20"/>
            <w:szCs w:val="20"/>
            <w:highlight w:val="lightGray"/>
          </w:rPr>
          <w:t>Madde: 36-38)</w:t>
        </w:r>
      </w:hyperlink>
    </w:p>
    <w:p w14:paraId="60B6F0D7" w14:textId="77777777" w:rsidR="0024311A" w:rsidRPr="000E3059" w:rsidRDefault="0024311A" w:rsidP="0024311A">
      <w:pPr>
        <w:tabs>
          <w:tab w:val="center" w:pos="187"/>
          <w:tab w:val="left" w:pos="3119"/>
          <w:tab w:val="left" w:pos="3402"/>
        </w:tabs>
        <w:spacing w:before="120"/>
        <w:rPr>
          <w:b/>
          <w:bCs/>
          <w:sz w:val="20"/>
          <w:szCs w:val="20"/>
          <w:highlight w:val="cyan"/>
        </w:rPr>
      </w:pPr>
      <w:r w:rsidRPr="000E3059">
        <w:rPr>
          <w:b/>
          <w:bCs/>
          <w:sz w:val="20"/>
          <w:szCs w:val="20"/>
          <w:highlight w:val="cyan"/>
        </w:rPr>
        <w:t>III.Kısım – III. Bölüm</w:t>
      </w:r>
    </w:p>
    <w:p w14:paraId="65425546" w14:textId="77777777"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0E3059">
        <w:rPr>
          <w:noProof/>
          <w:sz w:val="20"/>
          <w:szCs w:val="20"/>
          <w:highlight w:val="lightGray"/>
        </w:rPr>
        <w:t>Eşyanın Gümrüğe Sunulması (Küşad)</w:t>
      </w:r>
      <w:r w:rsidRPr="000E3059">
        <w:rPr>
          <w:noProof/>
          <w:color w:val="003366"/>
          <w:sz w:val="20"/>
          <w:szCs w:val="20"/>
          <w:highlight w:val="lightGray"/>
        </w:rPr>
        <w:t xml:space="preserve"> (</w:t>
      </w:r>
      <w:hyperlink w:anchor="Madde39x40x41EşyanınGümrüğeSunulması" w:history="1">
        <w:r w:rsidRPr="000E3059">
          <w:rPr>
            <w:rStyle w:val="Kpr"/>
            <w:noProof/>
            <w:sz w:val="20"/>
            <w:szCs w:val="20"/>
            <w:highlight w:val="lightGray"/>
          </w:rPr>
          <w:t>Madde: 39-41)</w:t>
        </w:r>
      </w:hyperlink>
    </w:p>
    <w:p w14:paraId="3CCE5138" w14:textId="77777777" w:rsidR="0024311A" w:rsidRPr="000E3059" w:rsidRDefault="0024311A" w:rsidP="0024311A">
      <w:pPr>
        <w:tabs>
          <w:tab w:val="center" w:pos="187"/>
          <w:tab w:val="left" w:pos="3119"/>
          <w:tab w:val="left" w:pos="3402"/>
        </w:tabs>
        <w:spacing w:before="120"/>
        <w:rPr>
          <w:b/>
          <w:bCs/>
          <w:sz w:val="20"/>
          <w:szCs w:val="20"/>
          <w:highlight w:val="cyan"/>
        </w:rPr>
      </w:pPr>
      <w:r w:rsidRPr="000E3059">
        <w:rPr>
          <w:b/>
          <w:bCs/>
          <w:sz w:val="20"/>
          <w:szCs w:val="20"/>
          <w:highlight w:val="cyan"/>
        </w:rPr>
        <w:t>III.Kısım – IV. Bölüm</w:t>
      </w:r>
    </w:p>
    <w:p w14:paraId="520EB5AC" w14:textId="77777777"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0E3059">
        <w:rPr>
          <w:rFonts w:cs="AngsanaUPC"/>
          <w:sz w:val="20"/>
          <w:szCs w:val="20"/>
          <w:highlight w:val="lightGray"/>
        </w:rPr>
        <w:t xml:space="preserve">Gümrüğe Sunulan Eşyanın Boşaltılması </w:t>
      </w:r>
      <w:r w:rsidRPr="000E3059">
        <w:rPr>
          <w:noProof/>
          <w:color w:val="003366"/>
          <w:sz w:val="20"/>
          <w:szCs w:val="20"/>
          <w:highlight w:val="lightGray"/>
        </w:rPr>
        <w:t>(</w:t>
      </w:r>
      <w:hyperlink w:anchor="Madde42x43x44x45SunulanEşyanınBoşaltılma" w:history="1">
        <w:r w:rsidRPr="000E3059">
          <w:rPr>
            <w:rStyle w:val="Kpr"/>
            <w:noProof/>
            <w:sz w:val="20"/>
            <w:szCs w:val="20"/>
            <w:highlight w:val="lightGray"/>
          </w:rPr>
          <w:t>Madde: 42-45</w:t>
        </w:r>
      </w:hyperlink>
      <w:r w:rsidRPr="000E3059">
        <w:rPr>
          <w:noProof/>
          <w:color w:val="003366"/>
          <w:sz w:val="20"/>
          <w:szCs w:val="20"/>
          <w:highlight w:val="lightGray"/>
        </w:rPr>
        <w:t>)</w:t>
      </w:r>
    </w:p>
    <w:p w14:paraId="195C69A5" w14:textId="77777777" w:rsidR="0024311A" w:rsidRPr="000E3059" w:rsidRDefault="0024311A" w:rsidP="0024311A">
      <w:pPr>
        <w:tabs>
          <w:tab w:val="center" w:pos="187"/>
          <w:tab w:val="left" w:pos="3119"/>
          <w:tab w:val="left" w:pos="3402"/>
        </w:tabs>
        <w:spacing w:before="120"/>
        <w:rPr>
          <w:b/>
          <w:bCs/>
          <w:sz w:val="20"/>
          <w:szCs w:val="20"/>
          <w:highlight w:val="cyan"/>
        </w:rPr>
      </w:pPr>
      <w:r w:rsidRPr="000E3059">
        <w:rPr>
          <w:b/>
          <w:bCs/>
          <w:sz w:val="20"/>
          <w:szCs w:val="20"/>
          <w:highlight w:val="cyan"/>
        </w:rPr>
        <w:t>III.Kısım – V. Bölüm</w:t>
      </w:r>
    </w:p>
    <w:p w14:paraId="094D9079" w14:textId="77777777"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0E3059">
        <w:rPr>
          <w:noProof/>
          <w:sz w:val="20"/>
          <w:szCs w:val="20"/>
          <w:highlight w:val="lightGray"/>
        </w:rPr>
        <w:t>Gümrüğe Sunulan Eşyaya Gümrükçe Onaylanmış Bir işlem veya Kullanım Belirlenmesi Zorunluluğu</w:t>
      </w:r>
      <w:r w:rsidRPr="000E3059">
        <w:rPr>
          <w:noProof/>
          <w:color w:val="003366"/>
          <w:sz w:val="20"/>
          <w:szCs w:val="20"/>
          <w:highlight w:val="lightGray"/>
        </w:rPr>
        <w:t xml:space="preserve">  (</w:t>
      </w:r>
      <w:hyperlink w:anchor="Madde46Süreler" w:history="1">
        <w:r w:rsidRPr="000E3059">
          <w:rPr>
            <w:rStyle w:val="Kpr"/>
            <w:noProof/>
            <w:sz w:val="20"/>
            <w:szCs w:val="20"/>
            <w:highlight w:val="lightGray"/>
          </w:rPr>
          <w:t>Madde: 46)</w:t>
        </w:r>
      </w:hyperlink>
    </w:p>
    <w:p w14:paraId="7FAC27E7" w14:textId="77777777" w:rsidR="0024311A" w:rsidRPr="000E3059" w:rsidRDefault="0024311A" w:rsidP="0024311A">
      <w:pPr>
        <w:tabs>
          <w:tab w:val="center" w:pos="187"/>
          <w:tab w:val="left" w:pos="3119"/>
          <w:tab w:val="left" w:pos="3402"/>
        </w:tabs>
        <w:spacing w:before="120"/>
        <w:rPr>
          <w:b/>
          <w:bCs/>
          <w:sz w:val="20"/>
          <w:szCs w:val="20"/>
          <w:highlight w:val="cyan"/>
        </w:rPr>
      </w:pPr>
      <w:r w:rsidRPr="000E3059">
        <w:rPr>
          <w:b/>
          <w:bCs/>
          <w:sz w:val="20"/>
          <w:szCs w:val="20"/>
          <w:highlight w:val="cyan"/>
        </w:rPr>
        <w:t>III.Kısım – VI. Bölüm</w:t>
      </w:r>
    </w:p>
    <w:p w14:paraId="0A83C0BB" w14:textId="77777777"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0E3059">
        <w:rPr>
          <w:noProof/>
          <w:sz w:val="20"/>
          <w:szCs w:val="20"/>
          <w:highlight w:val="lightGray"/>
        </w:rPr>
        <w:t>Eşyanın geçici depolanması</w:t>
      </w:r>
      <w:r w:rsidRPr="000E3059">
        <w:rPr>
          <w:noProof/>
          <w:color w:val="003366"/>
          <w:sz w:val="20"/>
          <w:szCs w:val="20"/>
          <w:highlight w:val="lightGray"/>
        </w:rPr>
        <w:t xml:space="preserve"> </w:t>
      </w:r>
      <w:r w:rsidRPr="000E3059">
        <w:rPr>
          <w:noProof/>
          <w:color w:val="003366"/>
          <w:sz w:val="20"/>
          <w:szCs w:val="20"/>
          <w:highlight w:val="lightGray"/>
        </w:rPr>
        <w:tab/>
        <w:t>(</w:t>
      </w:r>
      <w:hyperlink w:anchor="Madde47x48x49x50EşyanınGeçiciDepolanması" w:history="1">
        <w:r w:rsidRPr="000E3059">
          <w:rPr>
            <w:rStyle w:val="Kpr"/>
            <w:noProof/>
            <w:sz w:val="20"/>
            <w:szCs w:val="20"/>
            <w:highlight w:val="lightGray"/>
          </w:rPr>
          <w:t>Madde: 47-50)</w:t>
        </w:r>
      </w:hyperlink>
    </w:p>
    <w:p w14:paraId="7B858A7D" w14:textId="77777777" w:rsidR="0024311A" w:rsidRPr="000E3059" w:rsidRDefault="0024311A" w:rsidP="0024311A">
      <w:pPr>
        <w:tabs>
          <w:tab w:val="center" w:pos="187"/>
          <w:tab w:val="left" w:pos="3119"/>
          <w:tab w:val="left" w:pos="3402"/>
        </w:tabs>
        <w:spacing w:before="120"/>
        <w:rPr>
          <w:b/>
          <w:bCs/>
          <w:sz w:val="20"/>
          <w:szCs w:val="20"/>
          <w:highlight w:val="cyan"/>
        </w:rPr>
      </w:pPr>
      <w:r w:rsidRPr="000E3059">
        <w:rPr>
          <w:b/>
          <w:bCs/>
          <w:sz w:val="20"/>
          <w:szCs w:val="20"/>
          <w:highlight w:val="cyan"/>
        </w:rPr>
        <w:t>III.Kısım – VII. Bölüm</w:t>
      </w:r>
    </w:p>
    <w:p w14:paraId="4D1EE554" w14:textId="77777777"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0E3059">
        <w:rPr>
          <w:noProof/>
          <w:sz w:val="20"/>
          <w:szCs w:val="20"/>
          <w:highlight w:val="lightGray"/>
        </w:rPr>
        <w:t>Transit rejimi altında taşınan eşyaya uygulanacak hükümler</w:t>
      </w:r>
      <w:r w:rsidRPr="000E3059">
        <w:rPr>
          <w:noProof/>
          <w:color w:val="003366"/>
          <w:sz w:val="20"/>
          <w:szCs w:val="20"/>
          <w:highlight w:val="lightGray"/>
        </w:rPr>
        <w:t xml:space="preserve">  (</w:t>
      </w:r>
      <w:hyperlink w:anchor="Madde51x52TransitRejimineuygulanacakhükü" w:history="1">
        <w:r w:rsidRPr="000E3059">
          <w:rPr>
            <w:rStyle w:val="Kpr"/>
            <w:noProof/>
            <w:sz w:val="20"/>
            <w:szCs w:val="20"/>
            <w:highlight w:val="lightGray"/>
          </w:rPr>
          <w:t>Madde: 51-52)</w:t>
        </w:r>
      </w:hyperlink>
    </w:p>
    <w:p w14:paraId="3550B48A" w14:textId="77777777" w:rsidR="0024311A" w:rsidRPr="000E3059" w:rsidRDefault="0024311A" w:rsidP="0024311A">
      <w:pPr>
        <w:tabs>
          <w:tab w:val="center" w:pos="187"/>
          <w:tab w:val="left" w:pos="3119"/>
          <w:tab w:val="left" w:pos="3402"/>
        </w:tabs>
        <w:spacing w:before="120"/>
        <w:rPr>
          <w:b/>
          <w:bCs/>
          <w:sz w:val="20"/>
          <w:szCs w:val="20"/>
          <w:highlight w:val="cyan"/>
        </w:rPr>
      </w:pPr>
      <w:r w:rsidRPr="000E3059">
        <w:rPr>
          <w:b/>
          <w:bCs/>
          <w:sz w:val="20"/>
          <w:szCs w:val="20"/>
          <w:highlight w:val="cyan"/>
        </w:rPr>
        <w:t>III.Kısım – VIII. Bölüm</w:t>
      </w:r>
    </w:p>
    <w:p w14:paraId="742AD09F" w14:textId="77777777"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0E3059">
        <w:rPr>
          <w:noProof/>
          <w:sz w:val="20"/>
          <w:szCs w:val="20"/>
          <w:highlight w:val="lightGray"/>
        </w:rPr>
        <w:t>Diğer hükümler Üçüncü Kısım (İmha)</w:t>
      </w:r>
      <w:r w:rsidRPr="000E3059">
        <w:rPr>
          <w:noProof/>
          <w:color w:val="003366"/>
          <w:sz w:val="20"/>
          <w:szCs w:val="20"/>
          <w:highlight w:val="lightGray"/>
        </w:rPr>
        <w:t xml:space="preserve"> </w:t>
      </w:r>
      <w:r w:rsidRPr="000E3059">
        <w:rPr>
          <w:noProof/>
          <w:color w:val="003366"/>
          <w:sz w:val="20"/>
          <w:szCs w:val="20"/>
          <w:highlight w:val="lightGray"/>
        </w:rPr>
        <w:tab/>
        <w:t>(</w:t>
      </w:r>
      <w:hyperlink w:anchor="Madde53ve54İmhaveKaçakçılık" w:history="1">
        <w:r w:rsidRPr="000E3059">
          <w:rPr>
            <w:rStyle w:val="Kpr"/>
            <w:noProof/>
            <w:sz w:val="20"/>
            <w:szCs w:val="20"/>
            <w:highlight w:val="lightGray"/>
          </w:rPr>
          <w:t>Madde: 53-54)</w:t>
        </w:r>
      </w:hyperlink>
    </w:p>
    <w:p w14:paraId="29925056" w14:textId="77777777" w:rsidR="0024311A" w:rsidRPr="000E3059" w:rsidRDefault="0024311A" w:rsidP="0024311A">
      <w:pPr>
        <w:tabs>
          <w:tab w:val="center" w:pos="187"/>
          <w:tab w:val="left" w:pos="3119"/>
          <w:tab w:val="left" w:pos="3402"/>
        </w:tabs>
        <w:spacing w:before="120"/>
        <w:rPr>
          <w:b/>
          <w:bCs/>
          <w:sz w:val="20"/>
          <w:szCs w:val="20"/>
          <w:highlight w:val="cyan"/>
        </w:rPr>
      </w:pPr>
      <w:r w:rsidRPr="000E3059">
        <w:rPr>
          <w:b/>
          <w:bCs/>
          <w:sz w:val="20"/>
          <w:szCs w:val="20"/>
          <w:highlight w:val="cyan"/>
        </w:rPr>
        <w:t>IV.Kısım – I. Bölüm</w:t>
      </w:r>
    </w:p>
    <w:p w14:paraId="6D20AE5C" w14:textId="77777777"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0E3059">
        <w:rPr>
          <w:noProof/>
          <w:sz w:val="20"/>
          <w:szCs w:val="20"/>
          <w:highlight w:val="lightGray"/>
        </w:rPr>
        <w:lastRenderedPageBreak/>
        <w:t>Gümrükçe Onaylanmış İşlem veya Kullanım Genel Hükümler</w:t>
      </w:r>
      <w:r w:rsidRPr="000E3059">
        <w:rPr>
          <w:noProof/>
          <w:color w:val="003366"/>
          <w:sz w:val="20"/>
          <w:szCs w:val="20"/>
          <w:highlight w:val="lightGray"/>
        </w:rPr>
        <w:t xml:space="preserve">  (</w:t>
      </w:r>
      <w:hyperlink w:anchor="Madde55x56x57OnaylanmışİşlemveKullanım" w:history="1">
        <w:r w:rsidRPr="000E3059">
          <w:rPr>
            <w:rStyle w:val="Kpr"/>
            <w:noProof/>
            <w:sz w:val="20"/>
            <w:szCs w:val="20"/>
            <w:highlight w:val="lightGray"/>
          </w:rPr>
          <w:t>Madde: 55-57)</w:t>
        </w:r>
      </w:hyperlink>
    </w:p>
    <w:p w14:paraId="19CDE554" w14:textId="77777777" w:rsidR="0024311A" w:rsidRPr="000E3059" w:rsidRDefault="0024311A" w:rsidP="0024311A">
      <w:pPr>
        <w:tabs>
          <w:tab w:val="center" w:pos="187"/>
          <w:tab w:val="left" w:pos="3119"/>
          <w:tab w:val="left" w:pos="3402"/>
        </w:tabs>
        <w:spacing w:before="120"/>
        <w:rPr>
          <w:b/>
          <w:bCs/>
          <w:sz w:val="20"/>
          <w:szCs w:val="20"/>
          <w:highlight w:val="cyan"/>
        </w:rPr>
      </w:pPr>
      <w:r w:rsidRPr="000E3059">
        <w:rPr>
          <w:b/>
          <w:bCs/>
          <w:sz w:val="20"/>
          <w:szCs w:val="20"/>
          <w:highlight w:val="cyan"/>
        </w:rPr>
        <w:t>IV.Kısım – II. Bölüm</w:t>
      </w:r>
    </w:p>
    <w:p w14:paraId="0AE37C32" w14:textId="77777777"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0E3059">
        <w:rPr>
          <w:noProof/>
          <w:color w:val="003366"/>
          <w:sz w:val="20"/>
          <w:szCs w:val="20"/>
          <w:highlight w:val="lightGray"/>
        </w:rPr>
        <w:t>Eşyanın Bir Gümrük Rejimine Tabi Tutulması  (</w:t>
      </w:r>
      <w:hyperlink w:anchor="Madde58den73kadarEşyanınGümRejmineTabiTu" w:history="1">
        <w:r w:rsidRPr="000E3059">
          <w:rPr>
            <w:rStyle w:val="Kpr"/>
            <w:noProof/>
            <w:sz w:val="20"/>
            <w:szCs w:val="20"/>
            <w:highlight w:val="lightGray"/>
          </w:rPr>
          <w:t>Madde: 58-73)</w:t>
        </w:r>
      </w:hyperlink>
    </w:p>
    <w:p w14:paraId="542031E0" w14:textId="77777777"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0E3059">
        <w:rPr>
          <w:noProof/>
          <w:color w:val="003366"/>
          <w:sz w:val="20"/>
          <w:szCs w:val="20"/>
          <w:highlight w:val="lightGray"/>
        </w:rPr>
        <w:t xml:space="preserve">Serbest Dolaşıma Giriş Rejimi </w:t>
      </w:r>
      <w:r w:rsidRPr="000E3059">
        <w:rPr>
          <w:noProof/>
          <w:color w:val="003366"/>
          <w:sz w:val="20"/>
          <w:szCs w:val="20"/>
          <w:highlight w:val="lightGray"/>
        </w:rPr>
        <w:tab/>
        <w:t>(</w:t>
      </w:r>
      <w:hyperlink w:anchor="Madde74x75x76x77x78x79SerDolaşımaGirişRe" w:history="1">
        <w:r w:rsidRPr="000E3059">
          <w:rPr>
            <w:rStyle w:val="Kpr"/>
            <w:noProof/>
            <w:sz w:val="20"/>
            <w:szCs w:val="20"/>
            <w:highlight w:val="lightGray"/>
          </w:rPr>
          <w:t>Madde: 74-78)</w:t>
        </w:r>
      </w:hyperlink>
    </w:p>
    <w:p w14:paraId="7226428D" w14:textId="77777777"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0E3059">
        <w:rPr>
          <w:noProof/>
          <w:color w:val="003366"/>
          <w:sz w:val="20"/>
          <w:szCs w:val="20"/>
          <w:highlight w:val="lightGray"/>
        </w:rPr>
        <w:t>Şartlı Muafiyet Düzenlemeleri ve Ekonomik Etkili Gümrük Rejimleri Genel Hükümler  (</w:t>
      </w:r>
      <w:hyperlink w:anchor="Madde79x80x81x82x83EkoEtkiliGümRejimleri" w:history="1">
        <w:r w:rsidRPr="000E3059">
          <w:rPr>
            <w:rStyle w:val="Kpr"/>
            <w:noProof/>
            <w:sz w:val="20"/>
            <w:szCs w:val="20"/>
            <w:highlight w:val="lightGray"/>
          </w:rPr>
          <w:t>Madde:79-83)</w:t>
        </w:r>
      </w:hyperlink>
    </w:p>
    <w:p w14:paraId="40D415CE" w14:textId="77777777"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0E3059">
        <w:rPr>
          <w:noProof/>
          <w:color w:val="003366"/>
          <w:sz w:val="20"/>
          <w:szCs w:val="20"/>
          <w:highlight w:val="lightGray"/>
        </w:rPr>
        <w:t xml:space="preserve">Transit Rejimi </w:t>
      </w:r>
      <w:r w:rsidRPr="000E3059">
        <w:rPr>
          <w:noProof/>
          <w:color w:val="003366"/>
          <w:sz w:val="20"/>
          <w:szCs w:val="20"/>
          <w:highlight w:val="lightGray"/>
        </w:rPr>
        <w:tab/>
        <w:t>(</w:t>
      </w:r>
      <w:hyperlink w:anchor="Madde84TransitRejimi" w:history="1">
        <w:r w:rsidRPr="000E3059">
          <w:rPr>
            <w:rStyle w:val="Kpr"/>
            <w:noProof/>
            <w:sz w:val="20"/>
            <w:szCs w:val="20"/>
            <w:highlight w:val="lightGray"/>
          </w:rPr>
          <w:t>Madde: 84-92)</w:t>
        </w:r>
      </w:hyperlink>
    </w:p>
    <w:p w14:paraId="23555FF9" w14:textId="77777777"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0E3059">
        <w:rPr>
          <w:noProof/>
          <w:color w:val="003366"/>
          <w:sz w:val="20"/>
          <w:szCs w:val="20"/>
          <w:highlight w:val="lightGray"/>
        </w:rPr>
        <w:t xml:space="preserve">Gümrük antrepo rejimi </w:t>
      </w:r>
      <w:r w:rsidRPr="000E3059">
        <w:rPr>
          <w:noProof/>
          <w:color w:val="003366"/>
          <w:sz w:val="20"/>
          <w:szCs w:val="20"/>
          <w:highlight w:val="lightGray"/>
        </w:rPr>
        <w:tab/>
        <w:t>(</w:t>
      </w:r>
      <w:hyperlink w:anchor="Madde93den107GümrükAntrepoRejimi" w:history="1">
        <w:r w:rsidRPr="000E3059">
          <w:rPr>
            <w:rStyle w:val="Kpr"/>
            <w:noProof/>
            <w:sz w:val="20"/>
            <w:szCs w:val="20"/>
            <w:highlight w:val="lightGray"/>
          </w:rPr>
          <w:t>Madde: 93-107)</w:t>
        </w:r>
      </w:hyperlink>
    </w:p>
    <w:p w14:paraId="1D4F88A9" w14:textId="77777777"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0E3059">
        <w:rPr>
          <w:noProof/>
          <w:color w:val="003366"/>
          <w:sz w:val="20"/>
          <w:szCs w:val="20"/>
          <w:highlight w:val="lightGray"/>
        </w:rPr>
        <w:t xml:space="preserve">Dahilde işleme rejimi </w:t>
      </w:r>
      <w:r w:rsidRPr="000E3059">
        <w:rPr>
          <w:noProof/>
          <w:color w:val="003366"/>
          <w:sz w:val="20"/>
          <w:szCs w:val="20"/>
          <w:highlight w:val="lightGray"/>
        </w:rPr>
        <w:tab/>
        <w:t>(</w:t>
      </w:r>
      <w:hyperlink w:anchor="Madde108den122DahildeİşlemeRejimi" w:history="1">
        <w:r w:rsidRPr="000E3059">
          <w:rPr>
            <w:rStyle w:val="Kpr"/>
            <w:noProof/>
            <w:sz w:val="20"/>
            <w:szCs w:val="20"/>
            <w:highlight w:val="lightGray"/>
          </w:rPr>
          <w:t>Madde: 108-122)</w:t>
        </w:r>
      </w:hyperlink>
    </w:p>
    <w:p w14:paraId="0F3A6D86" w14:textId="77777777"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0E3059">
        <w:rPr>
          <w:noProof/>
          <w:color w:val="003366"/>
          <w:sz w:val="20"/>
          <w:szCs w:val="20"/>
          <w:highlight w:val="lightGray"/>
        </w:rPr>
        <w:t>Gümrük Kontrolü Altında İşleme Rejimi (</w:t>
      </w:r>
      <w:hyperlink w:anchor="Madde123den127GümKontrolüAltındaİşleme" w:history="1">
        <w:r w:rsidRPr="000E3059">
          <w:rPr>
            <w:rStyle w:val="Kpr"/>
            <w:noProof/>
            <w:sz w:val="20"/>
            <w:szCs w:val="20"/>
            <w:highlight w:val="lightGray"/>
          </w:rPr>
          <w:t>Madde: 123-127)</w:t>
        </w:r>
      </w:hyperlink>
    </w:p>
    <w:p w14:paraId="4F887503" w14:textId="77777777"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0E3059">
        <w:rPr>
          <w:noProof/>
          <w:color w:val="003366"/>
          <w:sz w:val="20"/>
          <w:szCs w:val="20"/>
          <w:highlight w:val="lightGray"/>
        </w:rPr>
        <w:t xml:space="preserve">Geçici ithalat rejimi </w:t>
      </w:r>
      <w:r w:rsidRPr="000E3059">
        <w:rPr>
          <w:noProof/>
          <w:color w:val="003366"/>
          <w:sz w:val="20"/>
          <w:szCs w:val="20"/>
          <w:highlight w:val="lightGray"/>
        </w:rPr>
        <w:tab/>
        <w:t>(</w:t>
      </w:r>
      <w:hyperlink w:anchor="Madde128den134GeçiciİthalatRejimi" w:history="1">
        <w:r w:rsidRPr="000E3059">
          <w:rPr>
            <w:rStyle w:val="Kpr"/>
            <w:noProof/>
            <w:sz w:val="20"/>
            <w:szCs w:val="20"/>
            <w:highlight w:val="lightGray"/>
          </w:rPr>
          <w:t>Madde: 128-134)</w:t>
        </w:r>
      </w:hyperlink>
    </w:p>
    <w:p w14:paraId="40FDCAEF" w14:textId="77777777"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0E3059">
        <w:rPr>
          <w:noProof/>
          <w:color w:val="003366"/>
          <w:sz w:val="20"/>
          <w:szCs w:val="20"/>
          <w:highlight w:val="lightGray"/>
        </w:rPr>
        <w:t xml:space="preserve">Hariçte işleme rejimi </w:t>
      </w:r>
      <w:r w:rsidRPr="000E3059">
        <w:rPr>
          <w:noProof/>
          <w:color w:val="003366"/>
          <w:sz w:val="20"/>
          <w:szCs w:val="20"/>
          <w:highlight w:val="lightGray"/>
        </w:rPr>
        <w:tab/>
        <w:t>(</w:t>
      </w:r>
      <w:hyperlink w:anchor="Madde135den149HariçteİşlemeRejimi" w:history="1">
        <w:r w:rsidRPr="000E3059">
          <w:rPr>
            <w:rStyle w:val="Kpr"/>
            <w:noProof/>
            <w:sz w:val="20"/>
            <w:szCs w:val="20"/>
            <w:highlight w:val="lightGray"/>
          </w:rPr>
          <w:t>Madde: 135-149)</w:t>
        </w:r>
      </w:hyperlink>
    </w:p>
    <w:p w14:paraId="635EFA4E" w14:textId="77777777"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0E3059">
        <w:rPr>
          <w:noProof/>
          <w:color w:val="003366"/>
          <w:sz w:val="20"/>
          <w:szCs w:val="20"/>
          <w:highlight w:val="lightGray"/>
        </w:rPr>
        <w:t xml:space="preserve">İhracat Rejimi </w:t>
      </w:r>
      <w:r w:rsidRPr="000E3059">
        <w:rPr>
          <w:noProof/>
          <w:color w:val="003366"/>
          <w:sz w:val="20"/>
          <w:szCs w:val="20"/>
          <w:highlight w:val="lightGray"/>
        </w:rPr>
        <w:tab/>
        <w:t>(</w:t>
      </w:r>
      <w:hyperlink w:anchor="Madde150ve151İhracatRejimi" w:history="1">
        <w:r w:rsidRPr="000E3059">
          <w:rPr>
            <w:rStyle w:val="Kpr"/>
            <w:noProof/>
            <w:sz w:val="20"/>
            <w:szCs w:val="20"/>
            <w:highlight w:val="lightGray"/>
          </w:rPr>
          <w:t>Madde: 150-151)</w:t>
        </w:r>
      </w:hyperlink>
    </w:p>
    <w:p w14:paraId="4DB5671D" w14:textId="77777777" w:rsidR="0024311A" w:rsidRPr="000E3059" w:rsidRDefault="0024311A" w:rsidP="0024311A">
      <w:pPr>
        <w:tabs>
          <w:tab w:val="center" w:pos="187"/>
          <w:tab w:val="left" w:pos="3119"/>
          <w:tab w:val="left" w:pos="3402"/>
        </w:tabs>
        <w:spacing w:before="120"/>
        <w:rPr>
          <w:b/>
          <w:bCs/>
          <w:sz w:val="20"/>
          <w:szCs w:val="20"/>
          <w:highlight w:val="cyan"/>
        </w:rPr>
      </w:pPr>
      <w:r w:rsidRPr="000E3059">
        <w:rPr>
          <w:b/>
          <w:bCs/>
          <w:sz w:val="20"/>
          <w:szCs w:val="20"/>
          <w:highlight w:val="cyan"/>
        </w:rPr>
        <w:t>IV.Kısım – III. Bölüm</w:t>
      </w:r>
    </w:p>
    <w:p w14:paraId="4341A923" w14:textId="77777777"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7E4C02">
        <w:rPr>
          <w:noProof/>
          <w:sz w:val="20"/>
          <w:szCs w:val="20"/>
          <w:highlight w:val="lightGray"/>
        </w:rPr>
        <w:t>Serbest Bölgeler</w:t>
      </w:r>
      <w:r w:rsidRPr="000E3059">
        <w:rPr>
          <w:noProof/>
          <w:color w:val="003366"/>
          <w:sz w:val="20"/>
          <w:szCs w:val="20"/>
          <w:highlight w:val="lightGray"/>
        </w:rPr>
        <w:t xml:space="preserve"> </w:t>
      </w:r>
      <w:r w:rsidRPr="000E3059">
        <w:rPr>
          <w:noProof/>
          <w:color w:val="003366"/>
          <w:sz w:val="20"/>
          <w:szCs w:val="20"/>
          <w:highlight w:val="lightGray"/>
        </w:rPr>
        <w:tab/>
        <w:t>(</w:t>
      </w:r>
      <w:hyperlink w:anchor="Madde152den162SerbestBölgeler" w:history="1">
        <w:r w:rsidRPr="000E3059">
          <w:rPr>
            <w:rStyle w:val="Kpr"/>
            <w:noProof/>
            <w:sz w:val="20"/>
            <w:szCs w:val="20"/>
            <w:highlight w:val="lightGray"/>
          </w:rPr>
          <w:t>Madde: 152-162)</w:t>
        </w:r>
      </w:hyperlink>
    </w:p>
    <w:p w14:paraId="4902893E" w14:textId="77777777"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7E4C02">
        <w:rPr>
          <w:noProof/>
          <w:sz w:val="20"/>
          <w:szCs w:val="20"/>
          <w:highlight w:val="lightGray"/>
        </w:rPr>
        <w:t>Yeniden İhracat, İmha ve Terk</w:t>
      </w:r>
      <w:r w:rsidRPr="000E3059">
        <w:rPr>
          <w:noProof/>
          <w:color w:val="003366"/>
          <w:sz w:val="20"/>
          <w:szCs w:val="20"/>
          <w:highlight w:val="lightGray"/>
        </w:rPr>
        <w:t xml:space="preserve"> </w:t>
      </w:r>
      <w:r w:rsidRPr="000E3059">
        <w:rPr>
          <w:noProof/>
          <w:color w:val="003366"/>
          <w:sz w:val="20"/>
          <w:szCs w:val="20"/>
          <w:highlight w:val="lightGray"/>
        </w:rPr>
        <w:tab/>
        <w:t>(</w:t>
      </w:r>
      <w:hyperlink w:anchor="Madde163den165YenidenİhracatİmhaTerk" w:history="1">
        <w:r w:rsidRPr="000E3059">
          <w:rPr>
            <w:rStyle w:val="Kpr"/>
            <w:noProof/>
            <w:sz w:val="20"/>
            <w:szCs w:val="20"/>
            <w:highlight w:val="lightGray"/>
          </w:rPr>
          <w:t>Madde: 163-165)</w:t>
        </w:r>
      </w:hyperlink>
    </w:p>
    <w:p w14:paraId="0157EE16" w14:textId="77777777" w:rsidR="0024311A" w:rsidRPr="000E3059" w:rsidRDefault="0024311A" w:rsidP="0024311A">
      <w:pPr>
        <w:tabs>
          <w:tab w:val="center" w:pos="187"/>
          <w:tab w:val="left" w:pos="3119"/>
          <w:tab w:val="left" w:pos="3402"/>
        </w:tabs>
        <w:spacing w:before="120"/>
        <w:rPr>
          <w:b/>
          <w:bCs/>
          <w:sz w:val="20"/>
          <w:szCs w:val="20"/>
          <w:highlight w:val="cyan"/>
        </w:rPr>
      </w:pPr>
      <w:r w:rsidRPr="000E3059">
        <w:rPr>
          <w:b/>
          <w:bCs/>
          <w:sz w:val="20"/>
          <w:szCs w:val="20"/>
          <w:highlight w:val="cyan"/>
        </w:rPr>
        <w:t>V.Kısım</w:t>
      </w:r>
    </w:p>
    <w:p w14:paraId="25557E50" w14:textId="77777777"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7E4C02">
        <w:rPr>
          <w:noProof/>
          <w:sz w:val="20"/>
          <w:szCs w:val="20"/>
          <w:highlight w:val="lightGray"/>
        </w:rPr>
        <w:t>Türkiye Gümrük Bölgesinden Çıkan Eşya</w:t>
      </w:r>
      <w:r w:rsidRPr="000E3059">
        <w:rPr>
          <w:noProof/>
          <w:color w:val="003366"/>
          <w:sz w:val="20"/>
          <w:szCs w:val="20"/>
          <w:highlight w:val="lightGray"/>
        </w:rPr>
        <w:t xml:space="preserve"> (</w:t>
      </w:r>
      <w:hyperlink w:anchor="Madde165A" w:history="1">
        <w:r w:rsidRPr="000E3059">
          <w:rPr>
            <w:rStyle w:val="Kpr"/>
            <w:noProof/>
            <w:sz w:val="20"/>
            <w:szCs w:val="20"/>
            <w:highlight w:val="lightGray"/>
          </w:rPr>
          <w:t>Madde: 165A-166</w:t>
        </w:r>
      </w:hyperlink>
      <w:r w:rsidRPr="000E3059">
        <w:rPr>
          <w:noProof/>
          <w:color w:val="003366"/>
          <w:sz w:val="20"/>
          <w:szCs w:val="20"/>
          <w:highlight w:val="lightGray"/>
        </w:rPr>
        <w:t>)</w:t>
      </w:r>
    </w:p>
    <w:p w14:paraId="5BDB7F01" w14:textId="77777777" w:rsidR="0024311A" w:rsidRPr="000E3059" w:rsidRDefault="0024311A" w:rsidP="0024311A">
      <w:pPr>
        <w:tabs>
          <w:tab w:val="center" w:pos="187"/>
          <w:tab w:val="left" w:pos="3119"/>
          <w:tab w:val="left" w:pos="3402"/>
        </w:tabs>
        <w:spacing w:before="120"/>
        <w:rPr>
          <w:b/>
          <w:bCs/>
          <w:sz w:val="20"/>
          <w:szCs w:val="20"/>
          <w:highlight w:val="cyan"/>
        </w:rPr>
      </w:pPr>
      <w:r w:rsidRPr="000E3059">
        <w:rPr>
          <w:b/>
          <w:bCs/>
          <w:sz w:val="20"/>
          <w:szCs w:val="20"/>
          <w:highlight w:val="cyan"/>
        </w:rPr>
        <w:t>VI.Kısım – I. Bölüm</w:t>
      </w:r>
    </w:p>
    <w:p w14:paraId="0EA43AB2" w14:textId="77777777"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7E4C02">
        <w:rPr>
          <w:noProof/>
          <w:sz w:val="20"/>
          <w:szCs w:val="20"/>
          <w:highlight w:val="lightGray"/>
        </w:rPr>
        <w:t>Gümrük Vergilerinden Muafiyet ve İstisna</w:t>
      </w:r>
      <w:r w:rsidRPr="000E3059">
        <w:rPr>
          <w:noProof/>
          <w:color w:val="003366"/>
          <w:sz w:val="20"/>
          <w:szCs w:val="20"/>
          <w:highlight w:val="lightGray"/>
        </w:rPr>
        <w:t xml:space="preserve"> (</w:t>
      </w:r>
      <w:hyperlink w:anchor="Madde167GümrükVergilerindenMuafiyetveİst" w:history="1">
        <w:r w:rsidRPr="000E3059">
          <w:rPr>
            <w:rStyle w:val="Kpr"/>
            <w:noProof/>
            <w:sz w:val="20"/>
            <w:szCs w:val="20"/>
            <w:highlight w:val="lightGray"/>
          </w:rPr>
          <w:t>Madde: 167)</w:t>
        </w:r>
      </w:hyperlink>
    </w:p>
    <w:p w14:paraId="4D6C7B0E" w14:textId="77777777" w:rsidR="0024311A" w:rsidRPr="000E3059" w:rsidRDefault="0024311A" w:rsidP="0024311A">
      <w:pPr>
        <w:tabs>
          <w:tab w:val="center" w:pos="187"/>
          <w:tab w:val="left" w:pos="3119"/>
          <w:tab w:val="left" w:pos="3402"/>
        </w:tabs>
        <w:spacing w:before="120"/>
        <w:rPr>
          <w:b/>
          <w:bCs/>
          <w:sz w:val="20"/>
          <w:szCs w:val="20"/>
          <w:highlight w:val="cyan"/>
        </w:rPr>
      </w:pPr>
      <w:r w:rsidRPr="000E3059">
        <w:rPr>
          <w:b/>
          <w:bCs/>
          <w:sz w:val="20"/>
          <w:szCs w:val="20"/>
          <w:highlight w:val="cyan"/>
        </w:rPr>
        <w:t>VI.Kısım – II. Bölüm</w:t>
      </w:r>
    </w:p>
    <w:p w14:paraId="55B9B15C" w14:textId="77777777"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7E4C02">
        <w:rPr>
          <w:noProof/>
          <w:sz w:val="20"/>
          <w:szCs w:val="20"/>
          <w:highlight w:val="lightGray"/>
        </w:rPr>
        <w:t>Geri gelen eşya</w:t>
      </w:r>
      <w:r w:rsidRPr="000E3059">
        <w:rPr>
          <w:noProof/>
          <w:color w:val="003366"/>
          <w:sz w:val="20"/>
          <w:szCs w:val="20"/>
          <w:highlight w:val="lightGray"/>
        </w:rPr>
        <w:t xml:space="preserve"> </w:t>
      </w:r>
      <w:r w:rsidRPr="000E3059">
        <w:rPr>
          <w:noProof/>
          <w:color w:val="003366"/>
          <w:sz w:val="20"/>
          <w:szCs w:val="20"/>
          <w:highlight w:val="lightGray"/>
        </w:rPr>
        <w:tab/>
        <w:t>(</w:t>
      </w:r>
      <w:hyperlink w:anchor="Madde168x169x170GeriGelenEşya" w:history="1">
        <w:r w:rsidRPr="000E3059">
          <w:rPr>
            <w:rStyle w:val="Kpr"/>
            <w:noProof/>
            <w:sz w:val="20"/>
            <w:szCs w:val="20"/>
            <w:highlight w:val="lightGray"/>
          </w:rPr>
          <w:t>Madde: 168-170)</w:t>
        </w:r>
      </w:hyperlink>
    </w:p>
    <w:p w14:paraId="4FD5F821" w14:textId="77777777" w:rsidR="0024311A" w:rsidRPr="000E3059" w:rsidRDefault="0024311A" w:rsidP="0024311A">
      <w:pPr>
        <w:tabs>
          <w:tab w:val="center" w:pos="187"/>
          <w:tab w:val="left" w:pos="3119"/>
          <w:tab w:val="left" w:pos="3402"/>
        </w:tabs>
        <w:spacing w:before="120"/>
        <w:rPr>
          <w:b/>
          <w:bCs/>
          <w:sz w:val="20"/>
          <w:szCs w:val="20"/>
          <w:highlight w:val="cyan"/>
        </w:rPr>
      </w:pPr>
      <w:r w:rsidRPr="000E3059">
        <w:rPr>
          <w:b/>
          <w:bCs/>
          <w:sz w:val="20"/>
          <w:szCs w:val="20"/>
          <w:highlight w:val="cyan"/>
        </w:rPr>
        <w:t>VI.Kısım – III. Bölüm</w:t>
      </w:r>
    </w:p>
    <w:p w14:paraId="5E9CDE6E" w14:textId="77777777"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7E4C02">
        <w:rPr>
          <w:noProof/>
          <w:sz w:val="20"/>
          <w:szCs w:val="20"/>
          <w:highlight w:val="lightGray"/>
        </w:rPr>
        <w:t>Deniz balıkçılığı ürünleri ve Denizden Çıkartılan diğer ürünler</w:t>
      </w:r>
      <w:r w:rsidRPr="000E3059">
        <w:rPr>
          <w:noProof/>
          <w:color w:val="003366"/>
          <w:sz w:val="20"/>
          <w:szCs w:val="20"/>
          <w:highlight w:val="lightGray"/>
        </w:rPr>
        <w:t xml:space="preserve">  (</w:t>
      </w:r>
      <w:hyperlink w:anchor="Madde171DenizdenÇıkartılanDiğerÜrünler" w:history="1">
        <w:r w:rsidRPr="000E3059">
          <w:rPr>
            <w:rStyle w:val="Kpr"/>
            <w:noProof/>
            <w:sz w:val="20"/>
            <w:szCs w:val="20"/>
            <w:highlight w:val="lightGray"/>
          </w:rPr>
          <w:t>Madde: 171)</w:t>
        </w:r>
      </w:hyperlink>
    </w:p>
    <w:p w14:paraId="430E1700" w14:textId="77777777" w:rsidR="0024311A" w:rsidRPr="000E3059" w:rsidRDefault="0024311A" w:rsidP="0024311A">
      <w:pPr>
        <w:tabs>
          <w:tab w:val="center" w:pos="187"/>
          <w:tab w:val="left" w:pos="3119"/>
          <w:tab w:val="left" w:pos="3402"/>
        </w:tabs>
        <w:spacing w:before="120"/>
        <w:rPr>
          <w:b/>
          <w:bCs/>
          <w:sz w:val="20"/>
          <w:szCs w:val="20"/>
          <w:highlight w:val="cyan"/>
        </w:rPr>
      </w:pPr>
      <w:r w:rsidRPr="000E3059">
        <w:rPr>
          <w:b/>
          <w:bCs/>
          <w:sz w:val="20"/>
          <w:szCs w:val="20"/>
          <w:highlight w:val="cyan"/>
        </w:rPr>
        <w:t>VII.Kısım</w:t>
      </w:r>
    </w:p>
    <w:p w14:paraId="0E952A34" w14:textId="77777777"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7E4C02">
        <w:rPr>
          <w:noProof/>
          <w:sz w:val="20"/>
          <w:szCs w:val="20"/>
          <w:highlight w:val="lightGray"/>
        </w:rPr>
        <w:t>Sınır Ticareti</w:t>
      </w:r>
      <w:r w:rsidRPr="000E3059">
        <w:rPr>
          <w:noProof/>
          <w:color w:val="003366"/>
          <w:sz w:val="20"/>
          <w:szCs w:val="20"/>
          <w:highlight w:val="lightGray"/>
        </w:rPr>
        <w:t xml:space="preserve"> </w:t>
      </w:r>
      <w:r w:rsidRPr="000E3059">
        <w:rPr>
          <w:noProof/>
          <w:color w:val="003366"/>
          <w:sz w:val="20"/>
          <w:szCs w:val="20"/>
          <w:highlight w:val="lightGray"/>
        </w:rPr>
        <w:tab/>
        <w:t>(</w:t>
      </w:r>
      <w:hyperlink w:anchor="Madde172SınırTicareti" w:history="1">
        <w:r w:rsidRPr="000E3059">
          <w:rPr>
            <w:rStyle w:val="Kpr"/>
            <w:noProof/>
            <w:sz w:val="20"/>
            <w:szCs w:val="20"/>
            <w:highlight w:val="lightGray"/>
          </w:rPr>
          <w:t>Madde: 172)</w:t>
        </w:r>
      </w:hyperlink>
    </w:p>
    <w:p w14:paraId="0B80C025" w14:textId="77777777" w:rsidR="0024311A" w:rsidRPr="000E3059" w:rsidRDefault="0024311A" w:rsidP="0024311A">
      <w:pPr>
        <w:tabs>
          <w:tab w:val="center" w:pos="187"/>
          <w:tab w:val="left" w:pos="3119"/>
          <w:tab w:val="left" w:pos="3402"/>
        </w:tabs>
        <w:spacing w:before="120"/>
        <w:rPr>
          <w:b/>
          <w:bCs/>
          <w:sz w:val="20"/>
          <w:szCs w:val="20"/>
          <w:highlight w:val="cyan"/>
        </w:rPr>
      </w:pPr>
      <w:r w:rsidRPr="000E3059">
        <w:rPr>
          <w:b/>
          <w:bCs/>
          <w:sz w:val="20"/>
          <w:szCs w:val="20"/>
          <w:highlight w:val="cyan"/>
        </w:rPr>
        <w:t>VIII.Kısım – I. Bölüm</w:t>
      </w:r>
    </w:p>
    <w:p w14:paraId="65580835" w14:textId="77777777"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7E4C02">
        <w:rPr>
          <w:noProof/>
          <w:sz w:val="20"/>
          <w:szCs w:val="20"/>
          <w:highlight w:val="lightGray"/>
        </w:rPr>
        <w:t>Posta gümrük işlemleri</w:t>
      </w:r>
      <w:r w:rsidRPr="000E3059">
        <w:rPr>
          <w:noProof/>
          <w:color w:val="003366"/>
          <w:sz w:val="20"/>
          <w:szCs w:val="20"/>
          <w:highlight w:val="lightGray"/>
        </w:rPr>
        <w:t xml:space="preserve"> </w:t>
      </w:r>
      <w:r w:rsidRPr="000E3059">
        <w:rPr>
          <w:noProof/>
          <w:color w:val="003366"/>
          <w:sz w:val="20"/>
          <w:szCs w:val="20"/>
          <w:highlight w:val="lightGray"/>
        </w:rPr>
        <w:tab/>
        <w:t>(</w:t>
      </w:r>
      <w:hyperlink w:anchor="Madde173den175PostaGümrükİşlemleri" w:history="1">
        <w:r w:rsidRPr="000E3059">
          <w:rPr>
            <w:rStyle w:val="Kpr"/>
            <w:noProof/>
            <w:sz w:val="20"/>
            <w:szCs w:val="20"/>
            <w:highlight w:val="lightGray"/>
          </w:rPr>
          <w:t>Madde: 173-175)</w:t>
        </w:r>
      </w:hyperlink>
    </w:p>
    <w:p w14:paraId="7D3FBF01" w14:textId="77777777" w:rsidR="0024311A" w:rsidRPr="000E3059" w:rsidRDefault="0024311A" w:rsidP="0024311A">
      <w:pPr>
        <w:tabs>
          <w:tab w:val="center" w:pos="187"/>
          <w:tab w:val="left" w:pos="3119"/>
          <w:tab w:val="left" w:pos="3402"/>
        </w:tabs>
        <w:spacing w:before="120"/>
        <w:rPr>
          <w:b/>
          <w:bCs/>
          <w:sz w:val="20"/>
          <w:szCs w:val="20"/>
          <w:highlight w:val="cyan"/>
        </w:rPr>
      </w:pPr>
      <w:r w:rsidRPr="000E3059">
        <w:rPr>
          <w:b/>
          <w:bCs/>
          <w:sz w:val="20"/>
          <w:szCs w:val="20"/>
          <w:highlight w:val="cyan"/>
        </w:rPr>
        <w:t>VIII.Kısım – II. Bölüm</w:t>
      </w:r>
    </w:p>
    <w:p w14:paraId="118F7CD5" w14:textId="77777777"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7E4C02">
        <w:rPr>
          <w:noProof/>
          <w:sz w:val="20"/>
          <w:szCs w:val="20"/>
          <w:highlight w:val="lightGray"/>
        </w:rPr>
        <w:t>Akaryakıt ve Kumanya ile ilgili hükümler</w:t>
      </w:r>
      <w:r w:rsidRPr="000E3059">
        <w:rPr>
          <w:noProof/>
          <w:color w:val="003366"/>
          <w:sz w:val="20"/>
          <w:szCs w:val="20"/>
          <w:highlight w:val="lightGray"/>
        </w:rPr>
        <w:t xml:space="preserve"> (</w:t>
      </w:r>
      <w:hyperlink w:anchor="Madde176AkaryakıtveKumanyaileİlgiliHüküm" w:history="1">
        <w:r w:rsidRPr="000E3059">
          <w:rPr>
            <w:rStyle w:val="Kpr"/>
            <w:noProof/>
            <w:sz w:val="20"/>
            <w:szCs w:val="20"/>
            <w:highlight w:val="lightGray"/>
          </w:rPr>
          <w:t>Madde: 176)</w:t>
        </w:r>
      </w:hyperlink>
    </w:p>
    <w:p w14:paraId="48B4A768" w14:textId="77777777" w:rsidR="0024311A" w:rsidRPr="000E3059" w:rsidRDefault="0024311A" w:rsidP="0024311A">
      <w:pPr>
        <w:tabs>
          <w:tab w:val="center" w:pos="187"/>
          <w:tab w:val="left" w:pos="3119"/>
          <w:tab w:val="left" w:pos="3402"/>
        </w:tabs>
        <w:spacing w:before="120"/>
        <w:rPr>
          <w:b/>
          <w:bCs/>
          <w:sz w:val="20"/>
          <w:szCs w:val="20"/>
          <w:highlight w:val="cyan"/>
        </w:rPr>
      </w:pPr>
      <w:r w:rsidRPr="000E3059">
        <w:rPr>
          <w:b/>
          <w:bCs/>
          <w:sz w:val="20"/>
          <w:szCs w:val="20"/>
          <w:highlight w:val="cyan"/>
        </w:rPr>
        <w:t>VIII.Kısım – III. Bölüm</w:t>
      </w:r>
    </w:p>
    <w:p w14:paraId="55872B2E" w14:textId="77777777"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7E4C02">
        <w:rPr>
          <w:noProof/>
          <w:sz w:val="20"/>
          <w:szCs w:val="20"/>
          <w:highlight w:val="lightGray"/>
        </w:rPr>
        <w:t>Tasfiye edilecek eşyaya ilişkin işlemler</w:t>
      </w:r>
      <w:r w:rsidRPr="000E3059">
        <w:rPr>
          <w:noProof/>
          <w:color w:val="003366"/>
          <w:sz w:val="20"/>
          <w:szCs w:val="20"/>
          <w:highlight w:val="lightGray"/>
        </w:rPr>
        <w:t xml:space="preserve"> (</w:t>
      </w:r>
      <w:hyperlink w:anchor="Madde177den180TasfiyeEdilecekEşya" w:history="1">
        <w:r w:rsidRPr="000E3059">
          <w:rPr>
            <w:rStyle w:val="Kpr"/>
            <w:noProof/>
            <w:sz w:val="20"/>
            <w:szCs w:val="20"/>
            <w:highlight w:val="lightGray"/>
          </w:rPr>
          <w:t>Madde: 177-180)</w:t>
        </w:r>
      </w:hyperlink>
    </w:p>
    <w:p w14:paraId="3D905ADA" w14:textId="77777777" w:rsidR="0024311A" w:rsidRPr="000E3059" w:rsidRDefault="0024311A" w:rsidP="0024311A">
      <w:pPr>
        <w:tabs>
          <w:tab w:val="center" w:pos="187"/>
          <w:tab w:val="left" w:pos="3119"/>
          <w:tab w:val="left" w:pos="3402"/>
        </w:tabs>
        <w:spacing w:before="120"/>
        <w:rPr>
          <w:b/>
          <w:bCs/>
          <w:sz w:val="20"/>
          <w:szCs w:val="20"/>
          <w:highlight w:val="cyan"/>
        </w:rPr>
      </w:pPr>
      <w:r w:rsidRPr="000E3059">
        <w:rPr>
          <w:b/>
          <w:bCs/>
          <w:sz w:val="20"/>
          <w:szCs w:val="20"/>
          <w:highlight w:val="cyan"/>
        </w:rPr>
        <w:t>IX.Kısım – I. Bölüm</w:t>
      </w:r>
    </w:p>
    <w:p w14:paraId="65FA408C" w14:textId="77777777"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7E4C02">
        <w:rPr>
          <w:noProof/>
          <w:sz w:val="20"/>
          <w:szCs w:val="20"/>
          <w:highlight w:val="lightGray"/>
        </w:rPr>
        <w:t>Gümrük yükümlülüğünün doğması</w:t>
      </w:r>
      <w:r w:rsidRPr="000E3059">
        <w:rPr>
          <w:noProof/>
          <w:color w:val="003366"/>
          <w:sz w:val="20"/>
          <w:szCs w:val="20"/>
          <w:highlight w:val="lightGray"/>
        </w:rPr>
        <w:t xml:space="preserve"> (</w:t>
      </w:r>
      <w:hyperlink w:anchor="Madde181den194GümrükYükümlüğününDoması" w:history="1">
        <w:r w:rsidRPr="000E3059">
          <w:rPr>
            <w:rStyle w:val="Kpr"/>
            <w:noProof/>
            <w:sz w:val="20"/>
            <w:szCs w:val="20"/>
            <w:highlight w:val="lightGray"/>
          </w:rPr>
          <w:t>Madde: 181-194)</w:t>
        </w:r>
      </w:hyperlink>
    </w:p>
    <w:p w14:paraId="4C8B3584" w14:textId="77777777" w:rsidR="0024311A" w:rsidRPr="000E3059" w:rsidRDefault="0024311A" w:rsidP="0024311A">
      <w:pPr>
        <w:tabs>
          <w:tab w:val="center" w:pos="187"/>
          <w:tab w:val="left" w:pos="3119"/>
          <w:tab w:val="left" w:pos="3402"/>
        </w:tabs>
        <w:spacing w:before="120"/>
        <w:rPr>
          <w:b/>
          <w:bCs/>
          <w:sz w:val="20"/>
          <w:szCs w:val="20"/>
          <w:highlight w:val="cyan"/>
        </w:rPr>
      </w:pPr>
      <w:r w:rsidRPr="000E3059">
        <w:rPr>
          <w:b/>
          <w:bCs/>
          <w:sz w:val="20"/>
          <w:szCs w:val="20"/>
          <w:highlight w:val="cyan"/>
        </w:rPr>
        <w:t>IX.Kısım – II. Bölüm</w:t>
      </w:r>
    </w:p>
    <w:p w14:paraId="1390F00F" w14:textId="77777777"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7E4C02">
        <w:rPr>
          <w:noProof/>
          <w:sz w:val="20"/>
          <w:szCs w:val="20"/>
          <w:highlight w:val="lightGray"/>
        </w:rPr>
        <w:t>Gümrük vergilerinin tahakkuku, tebliği ve ödenmesi</w:t>
      </w:r>
      <w:r w:rsidRPr="000E3059">
        <w:rPr>
          <w:noProof/>
          <w:color w:val="003366"/>
          <w:sz w:val="20"/>
          <w:szCs w:val="20"/>
          <w:highlight w:val="lightGray"/>
        </w:rPr>
        <w:t xml:space="preserve">  (</w:t>
      </w:r>
      <w:hyperlink w:anchor="Madde195den201GümVerTahakTebliğiÖdenmesi" w:history="1">
        <w:r w:rsidRPr="000E3059">
          <w:rPr>
            <w:rStyle w:val="Kpr"/>
            <w:noProof/>
            <w:sz w:val="20"/>
            <w:szCs w:val="20"/>
            <w:highlight w:val="lightGray"/>
          </w:rPr>
          <w:t>Madde: 195-201)</w:t>
        </w:r>
      </w:hyperlink>
    </w:p>
    <w:p w14:paraId="3A562087" w14:textId="77777777" w:rsidR="0024311A" w:rsidRPr="000E3059" w:rsidRDefault="0024311A" w:rsidP="0024311A">
      <w:pPr>
        <w:tabs>
          <w:tab w:val="center" w:pos="187"/>
          <w:tab w:val="left" w:pos="3119"/>
          <w:tab w:val="left" w:pos="3402"/>
        </w:tabs>
        <w:spacing w:before="120"/>
        <w:rPr>
          <w:b/>
          <w:bCs/>
          <w:sz w:val="20"/>
          <w:szCs w:val="20"/>
          <w:highlight w:val="cyan"/>
        </w:rPr>
      </w:pPr>
      <w:r w:rsidRPr="000E3059">
        <w:rPr>
          <w:b/>
          <w:bCs/>
          <w:sz w:val="20"/>
          <w:szCs w:val="20"/>
          <w:highlight w:val="cyan"/>
        </w:rPr>
        <w:t>IX.Kısım – III. Bölüm</w:t>
      </w:r>
    </w:p>
    <w:p w14:paraId="152AB3E9" w14:textId="77777777"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7E4C02">
        <w:rPr>
          <w:noProof/>
          <w:sz w:val="20"/>
          <w:szCs w:val="20"/>
          <w:highlight w:val="lightGray"/>
        </w:rPr>
        <w:t>Teminat</w:t>
      </w:r>
      <w:r w:rsidRPr="000E3059">
        <w:rPr>
          <w:noProof/>
          <w:color w:val="003366"/>
          <w:sz w:val="20"/>
          <w:szCs w:val="20"/>
          <w:highlight w:val="lightGray"/>
        </w:rPr>
        <w:t xml:space="preserve"> </w:t>
      </w:r>
      <w:r w:rsidRPr="000E3059">
        <w:rPr>
          <w:noProof/>
          <w:color w:val="003366"/>
          <w:sz w:val="20"/>
          <w:szCs w:val="20"/>
          <w:highlight w:val="lightGray"/>
        </w:rPr>
        <w:tab/>
        <w:t>(</w:t>
      </w:r>
      <w:hyperlink w:anchor="Madde202den207Teminat" w:history="1">
        <w:r w:rsidRPr="000E3059">
          <w:rPr>
            <w:rStyle w:val="Kpr"/>
            <w:noProof/>
            <w:sz w:val="20"/>
            <w:szCs w:val="20"/>
            <w:highlight w:val="lightGray"/>
          </w:rPr>
          <w:t>Madde: 202-207)</w:t>
        </w:r>
      </w:hyperlink>
    </w:p>
    <w:p w14:paraId="2244B575" w14:textId="77777777" w:rsidR="0024311A" w:rsidRPr="000E3059" w:rsidRDefault="0024311A" w:rsidP="0024311A">
      <w:pPr>
        <w:tabs>
          <w:tab w:val="center" w:pos="187"/>
          <w:tab w:val="left" w:pos="3119"/>
          <w:tab w:val="left" w:pos="3402"/>
        </w:tabs>
        <w:spacing w:before="120"/>
        <w:rPr>
          <w:b/>
          <w:bCs/>
          <w:sz w:val="20"/>
          <w:szCs w:val="20"/>
          <w:highlight w:val="cyan"/>
        </w:rPr>
      </w:pPr>
      <w:r w:rsidRPr="000E3059">
        <w:rPr>
          <w:b/>
          <w:bCs/>
          <w:sz w:val="20"/>
          <w:szCs w:val="20"/>
          <w:highlight w:val="cyan"/>
        </w:rPr>
        <w:t>IX.Kısım – IV. Bölüm</w:t>
      </w:r>
    </w:p>
    <w:p w14:paraId="40F20BBE" w14:textId="77777777"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7E4C02">
        <w:rPr>
          <w:noProof/>
          <w:sz w:val="20"/>
          <w:szCs w:val="20"/>
          <w:highlight w:val="lightGray"/>
        </w:rPr>
        <w:t>Gümrük yükümlülüğünün sona ermesi</w:t>
      </w:r>
      <w:r w:rsidRPr="000E3059">
        <w:rPr>
          <w:noProof/>
          <w:color w:val="003366"/>
          <w:sz w:val="20"/>
          <w:szCs w:val="20"/>
          <w:highlight w:val="lightGray"/>
        </w:rPr>
        <w:t xml:space="preserve"> (</w:t>
      </w:r>
      <w:hyperlink w:anchor="Madde208x209GümYükümSonaErmesi" w:history="1">
        <w:r w:rsidRPr="000E3059">
          <w:rPr>
            <w:rStyle w:val="Kpr"/>
            <w:noProof/>
            <w:sz w:val="20"/>
            <w:szCs w:val="20"/>
            <w:highlight w:val="lightGray"/>
          </w:rPr>
          <w:t>Madde: 208-209)</w:t>
        </w:r>
      </w:hyperlink>
    </w:p>
    <w:p w14:paraId="20B94161" w14:textId="77777777" w:rsidR="0024311A" w:rsidRPr="000E3059" w:rsidRDefault="0024311A" w:rsidP="0024311A">
      <w:pPr>
        <w:tabs>
          <w:tab w:val="center" w:pos="187"/>
          <w:tab w:val="left" w:pos="3119"/>
          <w:tab w:val="left" w:pos="3402"/>
        </w:tabs>
        <w:spacing w:before="120"/>
        <w:rPr>
          <w:b/>
          <w:bCs/>
          <w:sz w:val="20"/>
          <w:szCs w:val="20"/>
          <w:highlight w:val="cyan"/>
        </w:rPr>
      </w:pPr>
      <w:r w:rsidRPr="000E3059">
        <w:rPr>
          <w:b/>
          <w:bCs/>
          <w:sz w:val="20"/>
          <w:szCs w:val="20"/>
          <w:highlight w:val="cyan"/>
        </w:rPr>
        <w:lastRenderedPageBreak/>
        <w:t>IX.Kısım – V. Bölüm</w:t>
      </w:r>
    </w:p>
    <w:p w14:paraId="7E0DF968" w14:textId="77777777"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7E4C02">
        <w:rPr>
          <w:noProof/>
          <w:sz w:val="20"/>
          <w:szCs w:val="20"/>
          <w:highlight w:val="lightGray"/>
        </w:rPr>
        <w:t>Vergilerin geri verilmesi veya kaldırılması</w:t>
      </w:r>
      <w:r w:rsidRPr="000E3059">
        <w:rPr>
          <w:noProof/>
          <w:color w:val="003366"/>
          <w:sz w:val="20"/>
          <w:szCs w:val="20"/>
          <w:highlight w:val="lightGray"/>
        </w:rPr>
        <w:t xml:space="preserve"> (</w:t>
      </w:r>
      <w:hyperlink w:anchor="Madde210dan217VergilerinGeriVerKaldırılm" w:history="1">
        <w:r w:rsidRPr="000E3059">
          <w:rPr>
            <w:rStyle w:val="Kpr"/>
            <w:noProof/>
            <w:sz w:val="20"/>
            <w:szCs w:val="20"/>
            <w:highlight w:val="lightGray"/>
          </w:rPr>
          <w:t>Madde: 210-217)</w:t>
        </w:r>
      </w:hyperlink>
    </w:p>
    <w:p w14:paraId="7925FC72" w14:textId="77777777" w:rsidR="0024311A" w:rsidRPr="000E3059" w:rsidRDefault="0024311A" w:rsidP="0024311A">
      <w:pPr>
        <w:tabs>
          <w:tab w:val="center" w:pos="187"/>
          <w:tab w:val="left" w:pos="3119"/>
          <w:tab w:val="left" w:pos="3402"/>
        </w:tabs>
        <w:spacing w:before="120"/>
        <w:rPr>
          <w:b/>
          <w:bCs/>
          <w:sz w:val="20"/>
          <w:szCs w:val="20"/>
          <w:highlight w:val="cyan"/>
        </w:rPr>
      </w:pPr>
      <w:r w:rsidRPr="000E3059">
        <w:rPr>
          <w:b/>
          <w:bCs/>
          <w:sz w:val="20"/>
          <w:szCs w:val="20"/>
          <w:highlight w:val="cyan"/>
        </w:rPr>
        <w:t>X.Kısım – I. Bölüm</w:t>
      </w:r>
    </w:p>
    <w:p w14:paraId="41529062" w14:textId="77777777"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7E4C02">
        <w:rPr>
          <w:noProof/>
          <w:sz w:val="20"/>
          <w:szCs w:val="20"/>
          <w:highlight w:val="lightGray"/>
        </w:rPr>
        <w:t>Liman ve Antrepo İşletmelerinin Yükümlülükleri</w:t>
      </w:r>
      <w:r w:rsidRPr="000E3059">
        <w:rPr>
          <w:noProof/>
          <w:color w:val="003366"/>
          <w:sz w:val="20"/>
          <w:szCs w:val="20"/>
          <w:highlight w:val="lightGray"/>
        </w:rPr>
        <w:t xml:space="preserve"> (</w:t>
      </w:r>
      <w:hyperlink w:anchor="Madde218x219LimanAntrepoİşletmYükümlülük" w:history="1">
        <w:r w:rsidRPr="000E3059">
          <w:rPr>
            <w:rStyle w:val="Kpr"/>
            <w:noProof/>
            <w:sz w:val="20"/>
            <w:szCs w:val="20"/>
            <w:highlight w:val="lightGray"/>
          </w:rPr>
          <w:t>Madde: 218-219)</w:t>
        </w:r>
      </w:hyperlink>
    </w:p>
    <w:p w14:paraId="1779D9E5" w14:textId="77777777" w:rsidR="0024311A" w:rsidRPr="000E3059" w:rsidRDefault="0024311A" w:rsidP="0024311A">
      <w:pPr>
        <w:tabs>
          <w:tab w:val="center" w:pos="187"/>
          <w:tab w:val="left" w:pos="3119"/>
          <w:tab w:val="left" w:pos="3402"/>
        </w:tabs>
        <w:spacing w:before="120"/>
        <w:rPr>
          <w:b/>
          <w:bCs/>
          <w:sz w:val="20"/>
          <w:szCs w:val="20"/>
          <w:highlight w:val="cyan"/>
        </w:rPr>
      </w:pPr>
      <w:r w:rsidRPr="000E3059">
        <w:rPr>
          <w:b/>
          <w:bCs/>
          <w:sz w:val="20"/>
          <w:szCs w:val="20"/>
          <w:highlight w:val="cyan"/>
        </w:rPr>
        <w:t>X.Kısım – II. Bölüm</w:t>
      </w:r>
    </w:p>
    <w:p w14:paraId="38A8D4F3" w14:textId="77777777"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7E4C02">
        <w:rPr>
          <w:noProof/>
          <w:sz w:val="20"/>
          <w:szCs w:val="20"/>
          <w:highlight w:val="lightGray"/>
        </w:rPr>
        <w:t>Çalışma zamanı ve fazla çalışma ücreti</w:t>
      </w:r>
      <w:r w:rsidRPr="000E3059">
        <w:rPr>
          <w:noProof/>
          <w:color w:val="003366"/>
          <w:sz w:val="20"/>
          <w:szCs w:val="20"/>
          <w:highlight w:val="lightGray"/>
        </w:rPr>
        <w:t xml:space="preserve"> (</w:t>
      </w:r>
      <w:hyperlink w:anchor="Madde220x221x222ÇalışmaZamanıMesailer" w:history="1">
        <w:r w:rsidRPr="000E3059">
          <w:rPr>
            <w:rStyle w:val="Kpr"/>
            <w:noProof/>
            <w:sz w:val="20"/>
            <w:szCs w:val="20"/>
            <w:highlight w:val="lightGray"/>
          </w:rPr>
          <w:t>Madde: 220-222)</w:t>
        </w:r>
      </w:hyperlink>
    </w:p>
    <w:p w14:paraId="3FFE2EF1" w14:textId="77777777"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7E4C02">
        <w:rPr>
          <w:noProof/>
          <w:sz w:val="20"/>
          <w:szCs w:val="20"/>
          <w:highlight w:val="lightGray"/>
        </w:rPr>
        <w:t>Gümrük personelinin kıyafeti ve Gümrük Bayrağı</w:t>
      </w:r>
      <w:r w:rsidRPr="000E3059">
        <w:rPr>
          <w:noProof/>
          <w:color w:val="003366"/>
          <w:sz w:val="20"/>
          <w:szCs w:val="20"/>
          <w:highlight w:val="lightGray"/>
        </w:rPr>
        <w:t xml:space="preserve"> (</w:t>
      </w:r>
      <w:hyperlink w:anchor="Madde223x224GümPersKıyafetveBayrağı" w:history="1">
        <w:r w:rsidRPr="000E3059">
          <w:rPr>
            <w:rStyle w:val="Kpr"/>
            <w:noProof/>
            <w:sz w:val="20"/>
            <w:szCs w:val="20"/>
            <w:highlight w:val="lightGray"/>
          </w:rPr>
          <w:t>Madde: 223-224)</w:t>
        </w:r>
      </w:hyperlink>
    </w:p>
    <w:p w14:paraId="155BA407" w14:textId="77777777" w:rsidR="0024311A" w:rsidRPr="000E3059" w:rsidRDefault="0024311A" w:rsidP="0024311A">
      <w:pPr>
        <w:tabs>
          <w:tab w:val="center" w:pos="187"/>
          <w:tab w:val="left" w:pos="3119"/>
          <w:tab w:val="left" w:pos="3402"/>
        </w:tabs>
        <w:spacing w:before="120"/>
        <w:rPr>
          <w:b/>
          <w:bCs/>
          <w:sz w:val="20"/>
          <w:szCs w:val="20"/>
          <w:highlight w:val="cyan"/>
        </w:rPr>
      </w:pPr>
      <w:r w:rsidRPr="000E3059">
        <w:rPr>
          <w:b/>
          <w:bCs/>
          <w:sz w:val="20"/>
          <w:szCs w:val="20"/>
          <w:highlight w:val="cyan"/>
        </w:rPr>
        <w:t>X.Kısım – III. Bölüm</w:t>
      </w:r>
    </w:p>
    <w:p w14:paraId="77B0572A" w14:textId="77777777"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7E4C02">
        <w:rPr>
          <w:noProof/>
          <w:sz w:val="20"/>
          <w:szCs w:val="20"/>
          <w:highlight w:val="lightGray"/>
        </w:rPr>
        <w:t xml:space="preserve">Gümrüklerde iş takibi ve Gümrük Müşavirleri </w:t>
      </w:r>
      <w:r w:rsidRPr="000E3059">
        <w:rPr>
          <w:noProof/>
          <w:color w:val="003366"/>
          <w:sz w:val="20"/>
          <w:szCs w:val="20"/>
          <w:highlight w:val="lightGray"/>
        </w:rPr>
        <w:t xml:space="preserve"> (</w:t>
      </w:r>
      <w:hyperlink w:anchor="Madde225den230GümrükMüşavirleri" w:history="1">
        <w:r w:rsidRPr="000E3059">
          <w:rPr>
            <w:rStyle w:val="Kpr"/>
            <w:noProof/>
            <w:sz w:val="20"/>
            <w:szCs w:val="20"/>
            <w:highlight w:val="lightGray"/>
          </w:rPr>
          <w:t>Madde: 225-230)</w:t>
        </w:r>
      </w:hyperlink>
    </w:p>
    <w:p w14:paraId="430CD00F" w14:textId="77777777" w:rsidR="0024311A" w:rsidRPr="000E3059" w:rsidRDefault="0024311A" w:rsidP="0024311A">
      <w:pPr>
        <w:tabs>
          <w:tab w:val="center" w:pos="187"/>
          <w:tab w:val="left" w:pos="3119"/>
          <w:tab w:val="left" w:pos="3402"/>
        </w:tabs>
        <w:spacing w:before="120"/>
        <w:rPr>
          <w:b/>
          <w:bCs/>
          <w:sz w:val="20"/>
          <w:szCs w:val="20"/>
          <w:highlight w:val="cyan"/>
        </w:rPr>
      </w:pPr>
      <w:r w:rsidRPr="000E3059">
        <w:rPr>
          <w:b/>
          <w:bCs/>
          <w:sz w:val="20"/>
          <w:szCs w:val="20"/>
          <w:highlight w:val="cyan"/>
        </w:rPr>
        <w:t>XI.Kısım – I. Bölüm</w:t>
      </w:r>
    </w:p>
    <w:p w14:paraId="5D969535" w14:textId="77777777"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7E4C02">
        <w:rPr>
          <w:noProof/>
          <w:sz w:val="20"/>
          <w:szCs w:val="20"/>
          <w:highlight w:val="lightGray"/>
        </w:rPr>
        <w:t>Cezalar Genel Hükümler</w:t>
      </w:r>
      <w:r w:rsidRPr="000E3059">
        <w:rPr>
          <w:noProof/>
          <w:color w:val="003366"/>
          <w:sz w:val="20"/>
          <w:szCs w:val="20"/>
          <w:highlight w:val="lightGray"/>
        </w:rPr>
        <w:t xml:space="preserve"> </w:t>
      </w:r>
      <w:r w:rsidRPr="000E3059">
        <w:rPr>
          <w:noProof/>
          <w:color w:val="003366"/>
          <w:sz w:val="20"/>
          <w:szCs w:val="20"/>
          <w:highlight w:val="lightGray"/>
        </w:rPr>
        <w:tab/>
        <w:t>(</w:t>
      </w:r>
      <w:hyperlink w:anchor="Madde231den233CezalarGenelHükümler" w:history="1">
        <w:r w:rsidRPr="000E3059">
          <w:rPr>
            <w:rStyle w:val="Kpr"/>
            <w:noProof/>
            <w:sz w:val="20"/>
            <w:szCs w:val="20"/>
            <w:highlight w:val="lightGray"/>
          </w:rPr>
          <w:t>Madde: 231-233)</w:t>
        </w:r>
      </w:hyperlink>
    </w:p>
    <w:p w14:paraId="74E6F036" w14:textId="77777777" w:rsidR="0024311A" w:rsidRPr="000E3059" w:rsidRDefault="0024311A" w:rsidP="0024311A">
      <w:pPr>
        <w:tabs>
          <w:tab w:val="center" w:pos="187"/>
          <w:tab w:val="left" w:pos="3119"/>
          <w:tab w:val="left" w:pos="3402"/>
        </w:tabs>
        <w:spacing w:before="120"/>
        <w:rPr>
          <w:b/>
          <w:bCs/>
          <w:sz w:val="20"/>
          <w:szCs w:val="20"/>
          <w:highlight w:val="cyan"/>
        </w:rPr>
      </w:pPr>
      <w:r w:rsidRPr="000E3059">
        <w:rPr>
          <w:b/>
          <w:bCs/>
          <w:sz w:val="20"/>
          <w:szCs w:val="20"/>
          <w:highlight w:val="cyan"/>
        </w:rPr>
        <w:t>XI.Kısım – II. Bölüm</w:t>
      </w:r>
    </w:p>
    <w:p w14:paraId="5A9A3F47" w14:textId="77777777"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7E4C02">
        <w:rPr>
          <w:noProof/>
          <w:sz w:val="20"/>
          <w:szCs w:val="20"/>
          <w:highlight w:val="lightGray"/>
        </w:rPr>
        <w:t>Vergi kaybına neden olan işlemlere uygulanacak cezalar</w:t>
      </w:r>
      <w:r w:rsidRPr="000E3059">
        <w:rPr>
          <w:noProof/>
          <w:color w:val="003366"/>
          <w:sz w:val="20"/>
          <w:szCs w:val="20"/>
          <w:highlight w:val="lightGray"/>
        </w:rPr>
        <w:t xml:space="preserve">  (</w:t>
      </w:r>
      <w:hyperlink w:anchor="Madde234den238VergiKaybıDurumundaCezalar" w:history="1">
        <w:r w:rsidRPr="000E3059">
          <w:rPr>
            <w:rStyle w:val="Kpr"/>
            <w:noProof/>
            <w:sz w:val="20"/>
            <w:szCs w:val="20"/>
            <w:highlight w:val="lightGray"/>
          </w:rPr>
          <w:t>Madde: 234-238)</w:t>
        </w:r>
      </w:hyperlink>
    </w:p>
    <w:p w14:paraId="6A7A63C7" w14:textId="77777777" w:rsidR="0024311A" w:rsidRPr="000E3059" w:rsidRDefault="0024311A" w:rsidP="0024311A">
      <w:pPr>
        <w:tabs>
          <w:tab w:val="center" w:pos="187"/>
          <w:tab w:val="left" w:pos="3119"/>
          <w:tab w:val="left" w:pos="3402"/>
        </w:tabs>
        <w:spacing w:before="120"/>
        <w:rPr>
          <w:b/>
          <w:bCs/>
          <w:sz w:val="20"/>
          <w:szCs w:val="20"/>
          <w:highlight w:val="cyan"/>
        </w:rPr>
      </w:pPr>
      <w:r w:rsidRPr="000E3059">
        <w:rPr>
          <w:b/>
          <w:bCs/>
          <w:sz w:val="20"/>
          <w:szCs w:val="20"/>
          <w:highlight w:val="cyan"/>
        </w:rPr>
        <w:t>XI.Kısım – III. Bölüm</w:t>
      </w:r>
    </w:p>
    <w:p w14:paraId="7452B317" w14:textId="77777777"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7E4C02">
        <w:rPr>
          <w:noProof/>
          <w:sz w:val="20"/>
          <w:szCs w:val="20"/>
          <w:highlight w:val="lightGray"/>
        </w:rPr>
        <w:t>Usulsüzlüklere ilişkin cezalar</w:t>
      </w:r>
      <w:r w:rsidRPr="000E3059">
        <w:rPr>
          <w:noProof/>
          <w:color w:val="003366"/>
          <w:sz w:val="20"/>
          <w:szCs w:val="20"/>
          <w:highlight w:val="lightGray"/>
        </w:rPr>
        <w:t xml:space="preserve"> </w:t>
      </w:r>
      <w:r w:rsidRPr="000E3059">
        <w:rPr>
          <w:noProof/>
          <w:color w:val="003366"/>
          <w:sz w:val="20"/>
          <w:szCs w:val="20"/>
          <w:highlight w:val="lightGray"/>
        </w:rPr>
        <w:tab/>
        <w:t>(</w:t>
      </w:r>
      <w:hyperlink w:anchor="Madde239dan241UsulsuzlükCezaları" w:history="1">
        <w:r w:rsidRPr="000E3059">
          <w:rPr>
            <w:rStyle w:val="Kpr"/>
            <w:noProof/>
            <w:sz w:val="20"/>
            <w:szCs w:val="20"/>
            <w:highlight w:val="lightGray"/>
          </w:rPr>
          <w:t>Madde: 239-241)</w:t>
        </w:r>
      </w:hyperlink>
    </w:p>
    <w:p w14:paraId="23AD657B" w14:textId="77777777" w:rsidR="0024311A" w:rsidRPr="000E3059" w:rsidRDefault="0024311A" w:rsidP="0024311A">
      <w:pPr>
        <w:tabs>
          <w:tab w:val="center" w:pos="187"/>
          <w:tab w:val="left" w:pos="3119"/>
          <w:tab w:val="left" w:pos="3402"/>
        </w:tabs>
        <w:spacing w:before="120"/>
        <w:rPr>
          <w:b/>
          <w:bCs/>
          <w:sz w:val="20"/>
          <w:szCs w:val="20"/>
          <w:highlight w:val="cyan"/>
        </w:rPr>
      </w:pPr>
      <w:r w:rsidRPr="000E3059">
        <w:rPr>
          <w:b/>
          <w:bCs/>
          <w:sz w:val="20"/>
          <w:szCs w:val="20"/>
          <w:highlight w:val="cyan"/>
        </w:rPr>
        <w:t>XII.Kısım</w:t>
      </w:r>
    </w:p>
    <w:p w14:paraId="4E1AD75B" w14:textId="77777777"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7E4C02">
        <w:rPr>
          <w:noProof/>
          <w:sz w:val="20"/>
          <w:szCs w:val="20"/>
          <w:highlight w:val="lightGray"/>
        </w:rPr>
        <w:t>İtirazlar</w:t>
      </w:r>
      <w:r w:rsidRPr="000E3059">
        <w:rPr>
          <w:noProof/>
          <w:color w:val="003366"/>
          <w:sz w:val="20"/>
          <w:szCs w:val="20"/>
          <w:highlight w:val="lightGray"/>
        </w:rPr>
        <w:t xml:space="preserve"> </w:t>
      </w:r>
      <w:r>
        <w:rPr>
          <w:noProof/>
          <w:color w:val="003366"/>
          <w:sz w:val="20"/>
          <w:szCs w:val="20"/>
          <w:highlight w:val="lightGray"/>
        </w:rPr>
        <w:t xml:space="preserve">- </w:t>
      </w:r>
      <w:r w:rsidRPr="007E4C02">
        <w:rPr>
          <w:noProof/>
          <w:sz w:val="20"/>
          <w:szCs w:val="20"/>
          <w:highlight w:val="lightGray"/>
        </w:rPr>
        <w:t>Uzlaşma</w:t>
      </w:r>
      <w:r w:rsidRPr="000E3059">
        <w:rPr>
          <w:noProof/>
          <w:color w:val="003366"/>
          <w:sz w:val="20"/>
          <w:szCs w:val="20"/>
          <w:highlight w:val="lightGray"/>
        </w:rPr>
        <w:tab/>
        <w:t>(</w:t>
      </w:r>
      <w:hyperlink w:anchor="Madde242den245İtirazlar" w:history="1">
        <w:r w:rsidRPr="000E3059">
          <w:rPr>
            <w:rStyle w:val="Kpr"/>
            <w:noProof/>
            <w:sz w:val="20"/>
            <w:szCs w:val="20"/>
            <w:highlight w:val="lightGray"/>
          </w:rPr>
          <w:t>Madde: 242-245)</w:t>
        </w:r>
      </w:hyperlink>
    </w:p>
    <w:p w14:paraId="76C49652" w14:textId="77777777" w:rsidR="0024311A" w:rsidRPr="000E3059" w:rsidRDefault="0024311A" w:rsidP="0024311A">
      <w:pPr>
        <w:tabs>
          <w:tab w:val="center" w:pos="187"/>
          <w:tab w:val="left" w:pos="3119"/>
          <w:tab w:val="left" w:pos="3402"/>
        </w:tabs>
        <w:spacing w:before="120"/>
        <w:rPr>
          <w:b/>
          <w:bCs/>
          <w:sz w:val="20"/>
          <w:szCs w:val="20"/>
          <w:highlight w:val="cyan"/>
        </w:rPr>
      </w:pPr>
      <w:r w:rsidRPr="000E3059">
        <w:rPr>
          <w:b/>
          <w:bCs/>
          <w:sz w:val="20"/>
          <w:szCs w:val="20"/>
          <w:highlight w:val="cyan"/>
        </w:rPr>
        <w:t>XIII.Kısım – I. Bölüm</w:t>
      </w:r>
    </w:p>
    <w:p w14:paraId="6EC7C6F1" w14:textId="77777777"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7E4C02">
        <w:rPr>
          <w:noProof/>
          <w:sz w:val="20"/>
          <w:szCs w:val="20"/>
          <w:highlight w:val="lightGray"/>
        </w:rPr>
        <w:t>Yürürlükten kaldırılan hükümler</w:t>
      </w:r>
      <w:r w:rsidRPr="000E3059">
        <w:rPr>
          <w:noProof/>
          <w:color w:val="003366"/>
          <w:sz w:val="20"/>
          <w:szCs w:val="20"/>
          <w:highlight w:val="lightGray"/>
        </w:rPr>
        <w:t xml:space="preserve"> </w:t>
      </w:r>
      <w:r w:rsidRPr="000E3059">
        <w:rPr>
          <w:noProof/>
          <w:color w:val="003366"/>
          <w:sz w:val="20"/>
          <w:szCs w:val="20"/>
          <w:highlight w:val="lightGray"/>
        </w:rPr>
        <w:tab/>
        <w:t>(</w:t>
      </w:r>
      <w:hyperlink w:anchor="Madde246YürürlüktenKaltırılanHükümler" w:history="1">
        <w:r w:rsidRPr="000E3059">
          <w:rPr>
            <w:rStyle w:val="Kpr"/>
            <w:noProof/>
            <w:sz w:val="20"/>
            <w:szCs w:val="20"/>
            <w:highlight w:val="lightGray"/>
          </w:rPr>
          <w:t>Madde: 246)</w:t>
        </w:r>
      </w:hyperlink>
    </w:p>
    <w:p w14:paraId="0127EED6" w14:textId="77777777" w:rsidR="0024311A" w:rsidRPr="000E3059" w:rsidRDefault="0024311A" w:rsidP="0024311A">
      <w:pPr>
        <w:tabs>
          <w:tab w:val="center" w:pos="187"/>
          <w:tab w:val="left" w:pos="3119"/>
          <w:tab w:val="left" w:pos="3402"/>
        </w:tabs>
        <w:spacing w:before="120"/>
        <w:rPr>
          <w:b/>
          <w:bCs/>
          <w:sz w:val="20"/>
          <w:szCs w:val="20"/>
          <w:highlight w:val="cyan"/>
        </w:rPr>
      </w:pPr>
      <w:r w:rsidRPr="000E3059">
        <w:rPr>
          <w:b/>
          <w:bCs/>
          <w:sz w:val="20"/>
          <w:szCs w:val="20"/>
          <w:highlight w:val="cyan"/>
        </w:rPr>
        <w:t>XIII.Kısım – II. Bölüm</w:t>
      </w:r>
    </w:p>
    <w:p w14:paraId="74022EC7" w14:textId="77777777" w:rsidR="0024311A"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7E4C02">
        <w:rPr>
          <w:noProof/>
          <w:sz w:val="20"/>
          <w:szCs w:val="20"/>
          <w:highlight w:val="lightGray"/>
        </w:rPr>
        <w:t>Geçici Maddeler</w:t>
      </w:r>
      <w:r w:rsidRPr="000E3059">
        <w:rPr>
          <w:noProof/>
          <w:color w:val="003366"/>
          <w:sz w:val="20"/>
          <w:szCs w:val="20"/>
          <w:highlight w:val="lightGray"/>
        </w:rPr>
        <w:t xml:space="preserve"> </w:t>
      </w:r>
      <w:r w:rsidRPr="000E3059">
        <w:rPr>
          <w:noProof/>
          <w:color w:val="003366"/>
          <w:sz w:val="20"/>
          <w:szCs w:val="20"/>
          <w:highlight w:val="lightGray"/>
        </w:rPr>
        <w:tab/>
        <w:t>(</w:t>
      </w:r>
      <w:hyperlink w:anchor="GEÇİCİMaddeler" w:history="1">
        <w:r w:rsidRPr="000E3059">
          <w:rPr>
            <w:rStyle w:val="Kpr"/>
            <w:noProof/>
            <w:sz w:val="20"/>
            <w:szCs w:val="20"/>
            <w:highlight w:val="lightGray"/>
          </w:rPr>
          <w:t>1-</w:t>
        </w:r>
        <w:r>
          <w:rPr>
            <w:rStyle w:val="Kpr"/>
            <w:noProof/>
            <w:sz w:val="20"/>
            <w:szCs w:val="20"/>
            <w:highlight w:val="lightGray"/>
          </w:rPr>
          <w:t>5.Maddeler</w:t>
        </w:r>
        <w:r w:rsidRPr="000E3059">
          <w:rPr>
            <w:rStyle w:val="Kpr"/>
            <w:noProof/>
            <w:sz w:val="20"/>
            <w:szCs w:val="20"/>
            <w:highlight w:val="lightGray"/>
          </w:rPr>
          <w:t>)</w:t>
        </w:r>
      </w:hyperlink>
    </w:p>
    <w:p w14:paraId="12C97A7D" w14:textId="77777777" w:rsidR="0024311A" w:rsidRPr="00560984"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4D32CB">
        <w:rPr>
          <w:i/>
          <w:noProof/>
          <w:sz w:val="20"/>
          <w:szCs w:val="20"/>
          <w:highlight w:val="lightGray"/>
        </w:rPr>
        <w:t>(Gümrük Müşavirliği Disiplin)</w:t>
      </w:r>
      <w:r>
        <w:rPr>
          <w:noProof/>
          <w:sz w:val="20"/>
          <w:szCs w:val="20"/>
          <w:highlight w:val="lightGray"/>
        </w:rPr>
        <w:t xml:space="preserve"> Geçici </w:t>
      </w:r>
      <w:hyperlink w:anchor="GeçiciMadde6" w:history="1">
        <w:r w:rsidRPr="00560984">
          <w:rPr>
            <w:rStyle w:val="Kpr"/>
            <w:noProof/>
            <w:sz w:val="20"/>
            <w:szCs w:val="20"/>
            <w:highlight w:val="lightGray"/>
          </w:rPr>
          <w:t>6 no’lu Madde</w:t>
        </w:r>
      </w:hyperlink>
    </w:p>
    <w:p w14:paraId="566CC588" w14:textId="77777777"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7E4C02">
        <w:rPr>
          <w:noProof/>
          <w:sz w:val="20"/>
          <w:szCs w:val="20"/>
          <w:highlight w:val="lightGray"/>
        </w:rPr>
        <w:t>Geçici Maddeler</w:t>
      </w:r>
      <w:r w:rsidRPr="000E3059">
        <w:rPr>
          <w:noProof/>
          <w:color w:val="003366"/>
          <w:sz w:val="20"/>
          <w:szCs w:val="20"/>
          <w:highlight w:val="lightGray"/>
        </w:rPr>
        <w:t xml:space="preserve"> </w:t>
      </w:r>
      <w:r w:rsidRPr="000E3059">
        <w:rPr>
          <w:noProof/>
          <w:color w:val="003366"/>
          <w:sz w:val="20"/>
          <w:szCs w:val="20"/>
          <w:highlight w:val="lightGray"/>
        </w:rPr>
        <w:tab/>
        <w:t>(</w:t>
      </w:r>
      <w:hyperlink w:anchor="GeçiciMadde7" w:history="1">
        <w:r w:rsidRPr="00560984">
          <w:rPr>
            <w:rStyle w:val="Kpr"/>
            <w:noProof/>
            <w:sz w:val="20"/>
            <w:szCs w:val="20"/>
            <w:highlight w:val="lightGray"/>
          </w:rPr>
          <w:t>7-10 Maddeler</w:t>
        </w:r>
      </w:hyperlink>
      <w:r>
        <w:rPr>
          <w:noProof/>
          <w:color w:val="003366"/>
          <w:sz w:val="20"/>
          <w:szCs w:val="20"/>
          <w:highlight w:val="lightGray"/>
        </w:rPr>
        <w:t>)</w:t>
      </w:r>
    </w:p>
    <w:p w14:paraId="25E2CE1F" w14:textId="77777777" w:rsidR="0024311A" w:rsidRPr="000E3059" w:rsidRDefault="0024311A" w:rsidP="0024311A">
      <w:pPr>
        <w:tabs>
          <w:tab w:val="center" w:pos="187"/>
          <w:tab w:val="left" w:pos="3119"/>
          <w:tab w:val="left" w:pos="3402"/>
        </w:tabs>
        <w:spacing w:before="120"/>
        <w:rPr>
          <w:b/>
          <w:bCs/>
          <w:sz w:val="20"/>
          <w:szCs w:val="20"/>
          <w:highlight w:val="cyan"/>
        </w:rPr>
      </w:pPr>
      <w:r w:rsidRPr="000E3059">
        <w:rPr>
          <w:b/>
          <w:bCs/>
          <w:sz w:val="20"/>
          <w:szCs w:val="20"/>
          <w:highlight w:val="cyan"/>
        </w:rPr>
        <w:t>XIII.Kısım – III. Bölüm</w:t>
      </w:r>
    </w:p>
    <w:p w14:paraId="090A3B54" w14:textId="77777777" w:rsidR="0024311A" w:rsidRPr="000E3059" w:rsidRDefault="0024311A" w:rsidP="0024311A">
      <w:pPr>
        <w:numPr>
          <w:ilvl w:val="0"/>
          <w:numId w:val="27"/>
        </w:numPr>
        <w:tabs>
          <w:tab w:val="clear" w:pos="0"/>
          <w:tab w:val="center" w:pos="187"/>
          <w:tab w:val="left" w:pos="3119"/>
          <w:tab w:val="left" w:pos="3402"/>
        </w:tabs>
        <w:spacing w:before="120"/>
        <w:ind w:left="0"/>
        <w:jc w:val="both"/>
        <w:rPr>
          <w:noProof/>
          <w:sz w:val="20"/>
          <w:szCs w:val="20"/>
          <w:highlight w:val="lightGray"/>
        </w:rPr>
      </w:pPr>
      <w:r w:rsidRPr="007E4C02">
        <w:rPr>
          <w:noProof/>
          <w:sz w:val="20"/>
          <w:szCs w:val="20"/>
          <w:highlight w:val="lightGray"/>
        </w:rPr>
        <w:t>Yürürlük ve Yürütme</w:t>
      </w:r>
      <w:r w:rsidRPr="000E3059">
        <w:rPr>
          <w:noProof/>
          <w:color w:val="003366"/>
          <w:sz w:val="20"/>
          <w:szCs w:val="20"/>
          <w:highlight w:val="lightGray"/>
        </w:rPr>
        <w:t xml:space="preserve"> </w:t>
      </w:r>
      <w:r w:rsidRPr="000E3059">
        <w:rPr>
          <w:noProof/>
          <w:color w:val="003366"/>
          <w:sz w:val="20"/>
          <w:szCs w:val="20"/>
          <w:highlight w:val="lightGray"/>
        </w:rPr>
        <w:tab/>
      </w:r>
      <w:hyperlink w:anchor="Madde247" w:history="1">
        <w:r w:rsidRPr="00F50756">
          <w:rPr>
            <w:rStyle w:val="Kpr"/>
            <w:noProof/>
            <w:sz w:val="20"/>
            <w:szCs w:val="20"/>
            <w:highlight w:val="lightGray"/>
          </w:rPr>
          <w:t>(Madde: 247-248)</w:t>
        </w:r>
      </w:hyperlink>
    </w:p>
    <w:p w14:paraId="6892C49A" w14:textId="77777777" w:rsidR="0024311A" w:rsidRPr="00627946" w:rsidRDefault="0024311A" w:rsidP="0024311A">
      <w:pPr>
        <w:tabs>
          <w:tab w:val="left" w:pos="1122"/>
          <w:tab w:val="left" w:pos="3402"/>
          <w:tab w:val="left" w:pos="5423"/>
        </w:tabs>
        <w:spacing w:before="120"/>
        <w:ind w:firstLine="187"/>
        <w:rPr>
          <w:noProof/>
          <w:color w:val="003366"/>
          <w:sz w:val="20"/>
          <w:szCs w:val="20"/>
          <w:highlight w:val="lightGray"/>
        </w:rPr>
      </w:pPr>
    </w:p>
    <w:p w14:paraId="618D45E6" w14:textId="77777777" w:rsidR="0024311A" w:rsidRPr="0024311A" w:rsidRDefault="0024311A" w:rsidP="0024311A">
      <w:pPr>
        <w:pStyle w:val="Balk6"/>
        <w:spacing w:before="120"/>
        <w:ind w:firstLine="0"/>
        <w:rPr>
          <w:noProof/>
          <w:color w:val="800000"/>
          <w:sz w:val="28"/>
          <w:szCs w:val="28"/>
          <w14:shadow w14:blurRad="50800" w14:dist="38100" w14:dir="2700000" w14:sx="100000" w14:sy="100000" w14:kx="0" w14:ky="0" w14:algn="tl">
            <w14:srgbClr w14:val="000000">
              <w14:alpha w14:val="60000"/>
            </w14:srgbClr>
          </w14:shadow>
        </w:rPr>
      </w:pPr>
      <w:bookmarkStart w:id="1" w:name="_KullanımTalimatı"/>
      <w:bookmarkEnd w:id="1"/>
    </w:p>
    <w:p w14:paraId="03BF6F5C" w14:textId="77777777" w:rsidR="0024311A" w:rsidRPr="0024311A" w:rsidRDefault="0024311A" w:rsidP="0024311A">
      <w:pPr>
        <w:pStyle w:val="Balk6"/>
        <w:keepNext w:val="0"/>
        <w:pageBreakBefore/>
        <w:spacing w:before="120"/>
        <w:ind w:firstLine="0"/>
        <w:rPr>
          <w:noProof/>
          <w:color w:val="800000"/>
          <w:sz w:val="28"/>
          <w:szCs w:val="28"/>
          <w14:shadow w14:blurRad="50800" w14:dist="38100" w14:dir="2700000" w14:sx="100000" w14:sy="100000" w14:kx="0" w14:ky="0" w14:algn="tl">
            <w14:srgbClr w14:val="000000">
              <w14:alpha w14:val="60000"/>
            </w14:srgbClr>
          </w14:shadow>
        </w:rPr>
      </w:pPr>
      <w:bookmarkStart w:id="2" w:name="Madde001"/>
      <w:bookmarkEnd w:id="2"/>
      <w:r w:rsidRPr="0024311A">
        <w:rPr>
          <w:noProof/>
          <w:color w:val="800000"/>
          <w:sz w:val="28"/>
          <w:szCs w:val="28"/>
          <w14:shadow w14:blurRad="50800" w14:dist="38100" w14:dir="2700000" w14:sx="100000" w14:sy="100000" w14:kx="0" w14:ky="0" w14:algn="tl">
            <w14:srgbClr w14:val="000000">
              <w14:alpha w14:val="60000"/>
            </w14:srgbClr>
          </w14:shadow>
        </w:rPr>
        <w:lastRenderedPageBreak/>
        <w:t>4458 Sayılı GÜMRÜK KANUNU</w:t>
      </w:r>
    </w:p>
    <w:p w14:paraId="621FD7FD" w14:textId="77777777" w:rsidR="0024311A" w:rsidRPr="00627946" w:rsidRDefault="0024311A" w:rsidP="0024311A">
      <w:pPr>
        <w:pStyle w:val="Balk7"/>
        <w:tabs>
          <w:tab w:val="clear" w:pos="4536"/>
        </w:tabs>
        <w:spacing w:before="120"/>
        <w:jc w:val="right"/>
        <w:rPr>
          <w:b/>
          <w:bCs/>
          <w:i/>
          <w:iCs/>
          <w:noProof/>
          <w:color w:val="800000"/>
          <w:szCs w:val="26"/>
        </w:rPr>
      </w:pPr>
      <w:r w:rsidRPr="00627946">
        <w:rPr>
          <w:i/>
          <w:noProof/>
          <w:sz w:val="22"/>
        </w:rPr>
        <w:t>Kabul Tarihi: 27.10.1999</w:t>
      </w:r>
      <w:r w:rsidRPr="00627946">
        <w:rPr>
          <w:b/>
          <w:i/>
          <w:noProof/>
          <w:sz w:val="22"/>
        </w:rPr>
        <w:t xml:space="preserve"> –</w:t>
      </w:r>
      <w:r w:rsidRPr="00627946">
        <w:rPr>
          <w:b/>
          <w:noProof/>
          <w:sz w:val="22"/>
        </w:rPr>
        <w:t xml:space="preserve"> </w:t>
      </w:r>
      <w:r w:rsidRPr="00627946">
        <w:rPr>
          <w:b/>
          <w:i/>
          <w:noProof/>
          <w:color w:val="800000"/>
        </w:rPr>
        <w:t>Yürürlük Tarihi 05.02.2000</w:t>
      </w:r>
    </w:p>
    <w:p w14:paraId="7AADEE42" w14:textId="6845550E" w:rsidR="0024311A" w:rsidRPr="00627946" w:rsidRDefault="0024311A" w:rsidP="0024311A">
      <w:pPr>
        <w:spacing w:before="120"/>
        <w:jc w:val="right"/>
        <w:rPr>
          <w:i/>
          <w:sz w:val="20"/>
          <w:highlight w:val="lightGray"/>
        </w:rPr>
      </w:pPr>
      <w:r w:rsidRPr="00627946">
        <w:rPr>
          <w:i/>
          <w:sz w:val="20"/>
          <w:highlight w:val="lightGray"/>
        </w:rPr>
        <w:t xml:space="preserve">5911 Sayılı Kanunla </w:t>
      </w:r>
      <w:r w:rsidRPr="00627946">
        <w:rPr>
          <w:b/>
          <w:bCs/>
          <w:i/>
          <w:color w:val="FF0000"/>
          <w:sz w:val="20"/>
          <w:highlight w:val="lightGray"/>
        </w:rPr>
        <w:t>Değişiklik Yapılmadan</w:t>
      </w:r>
      <w:r w:rsidRPr="00627946">
        <w:rPr>
          <w:i/>
          <w:sz w:val="20"/>
          <w:highlight w:val="lightGray"/>
        </w:rPr>
        <w:t xml:space="preserve"> </w:t>
      </w:r>
      <w:hyperlink r:id="rId10" w:history="1">
        <w:r w:rsidRPr="00627946">
          <w:rPr>
            <w:rStyle w:val="Kpr"/>
            <w:b/>
            <w:bCs/>
            <w:i/>
            <w:sz w:val="20"/>
            <w:highlight w:val="lightGray"/>
          </w:rPr>
          <w:t>Önceki hali</w:t>
        </w:r>
      </w:hyperlink>
    </w:p>
    <w:p w14:paraId="7D9A42A6" w14:textId="77777777" w:rsidR="0024311A" w:rsidRPr="00627946" w:rsidRDefault="0024311A" w:rsidP="0024311A">
      <w:pPr>
        <w:pStyle w:val="Balk6"/>
        <w:spacing w:before="120"/>
        <w:ind w:firstLine="0"/>
        <w:rPr>
          <w:noProof/>
        </w:rPr>
      </w:pPr>
    </w:p>
    <w:p w14:paraId="21FBD111" w14:textId="77777777" w:rsidR="0024311A" w:rsidRPr="00627946" w:rsidRDefault="0024311A" w:rsidP="0024311A">
      <w:pPr>
        <w:pStyle w:val="Balk6"/>
        <w:spacing w:before="120"/>
        <w:ind w:firstLine="0"/>
        <w:rPr>
          <w:noProof/>
        </w:rPr>
      </w:pPr>
      <w:r w:rsidRPr="00627946">
        <w:rPr>
          <w:noProof/>
        </w:rPr>
        <w:t>BİRİNCİ KISIM</w:t>
      </w:r>
    </w:p>
    <w:p w14:paraId="54904F44" w14:textId="77777777" w:rsidR="0024311A" w:rsidRPr="00627946" w:rsidRDefault="0024311A" w:rsidP="0024311A">
      <w:pPr>
        <w:spacing w:before="120"/>
        <w:jc w:val="center"/>
        <w:rPr>
          <w:b/>
          <w:bCs/>
          <w:noProof/>
          <w:sz w:val="22"/>
          <w:szCs w:val="22"/>
        </w:rPr>
      </w:pPr>
      <w:bookmarkStart w:id="3" w:name="Amaçkapsamvetemeltanımlar"/>
      <w:bookmarkEnd w:id="3"/>
      <w:r w:rsidRPr="00627946">
        <w:rPr>
          <w:b/>
          <w:bCs/>
          <w:noProof/>
          <w:sz w:val="22"/>
          <w:szCs w:val="22"/>
        </w:rPr>
        <w:t>Genel Hükümler</w:t>
      </w:r>
    </w:p>
    <w:p w14:paraId="3F3DD897" w14:textId="77777777" w:rsidR="0024311A" w:rsidRPr="00627946" w:rsidRDefault="0024311A" w:rsidP="0024311A">
      <w:pPr>
        <w:spacing w:before="120"/>
        <w:jc w:val="center"/>
        <w:rPr>
          <w:b/>
          <w:bCs/>
          <w:noProof/>
          <w:sz w:val="22"/>
          <w:szCs w:val="22"/>
        </w:rPr>
      </w:pPr>
      <w:r w:rsidRPr="00627946">
        <w:rPr>
          <w:b/>
          <w:bCs/>
          <w:noProof/>
          <w:sz w:val="22"/>
          <w:szCs w:val="22"/>
        </w:rPr>
        <w:t xml:space="preserve">BİRİNCİ BÖLÜM </w:t>
      </w:r>
    </w:p>
    <w:p w14:paraId="42AB007B" w14:textId="77777777" w:rsidR="0024311A" w:rsidRPr="00627946" w:rsidRDefault="0024311A" w:rsidP="0024311A">
      <w:pPr>
        <w:spacing w:before="120"/>
        <w:jc w:val="center"/>
        <w:rPr>
          <w:b/>
          <w:bCs/>
          <w:noProof/>
          <w:sz w:val="22"/>
          <w:szCs w:val="22"/>
        </w:rPr>
      </w:pPr>
      <w:r w:rsidRPr="00627946">
        <w:rPr>
          <w:b/>
          <w:bCs/>
          <w:noProof/>
          <w:sz w:val="22"/>
          <w:szCs w:val="22"/>
        </w:rPr>
        <w:t xml:space="preserve">Amaç, Kapsam ve Temel Tanımlar </w:t>
      </w:r>
    </w:p>
    <w:p w14:paraId="353E508A" w14:textId="77777777" w:rsidR="0024311A" w:rsidRPr="00627946" w:rsidRDefault="0024311A" w:rsidP="0024311A">
      <w:pPr>
        <w:spacing w:before="120"/>
        <w:ind w:firstLine="709"/>
        <w:jc w:val="both"/>
        <w:rPr>
          <w:noProof/>
          <w:sz w:val="22"/>
        </w:rPr>
      </w:pPr>
      <w:r w:rsidRPr="00627946">
        <w:rPr>
          <w:b/>
          <w:noProof/>
          <w:sz w:val="22"/>
        </w:rPr>
        <w:t>MADDE 1-</w:t>
      </w:r>
      <w:r w:rsidRPr="00627946">
        <w:rPr>
          <w:noProof/>
          <w:sz w:val="22"/>
        </w:rPr>
        <w:t xml:space="preserve"> Bu Kanunun amacı, Türkiye Cumhuriyeti Gümrük Bölgesine giren ve çıkan eşyaya ve taşıt araçlarına uygulanacak gümrük kurallarını belirlemektir.</w:t>
      </w:r>
    </w:p>
    <w:p w14:paraId="32A4A084" w14:textId="1EF6441F" w:rsidR="0024311A" w:rsidRPr="00627946" w:rsidRDefault="00BF1643" w:rsidP="0024311A">
      <w:pPr>
        <w:spacing w:before="120"/>
        <w:rPr>
          <w:noProof/>
          <w:sz w:val="20"/>
          <w:szCs w:val="20"/>
        </w:rPr>
      </w:pPr>
      <w:hyperlink r:id="rId11" w:anchor="m1"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12" w:anchor="m001" w:history="1">
        <w:r w:rsidR="0024311A" w:rsidRPr="00627946">
          <w:rPr>
            <w:rStyle w:val="Kpr"/>
            <w:b/>
            <w:bCs/>
            <w:noProof/>
            <w:sz w:val="20"/>
            <w:szCs w:val="20"/>
            <w:highlight w:val="green"/>
          </w:rPr>
          <w:t>01-03</w:t>
        </w:r>
      </w:hyperlink>
      <w:r w:rsidR="0024311A" w:rsidRPr="00627946">
        <w:rPr>
          <w:noProof/>
          <w:sz w:val="20"/>
          <w:szCs w:val="20"/>
        </w:rPr>
        <w:t xml:space="preserve"> </w:t>
      </w:r>
    </w:p>
    <w:p w14:paraId="70AEAE62" w14:textId="77777777" w:rsidR="0024311A" w:rsidRPr="00627946" w:rsidRDefault="0024311A" w:rsidP="0024311A">
      <w:pPr>
        <w:spacing w:before="120"/>
        <w:jc w:val="both"/>
        <w:rPr>
          <w:noProof/>
          <w:color w:val="FF0000"/>
          <w:sz w:val="22"/>
        </w:rPr>
      </w:pPr>
      <w:r w:rsidRPr="00627946">
        <w:rPr>
          <w:noProof/>
          <w:color w:val="FF0000"/>
          <w:sz w:val="22"/>
        </w:rPr>
        <w:t>---------------------------------------------------------------------------------------------------------</w:t>
      </w:r>
    </w:p>
    <w:p w14:paraId="7864DBE9" w14:textId="77777777" w:rsidR="0024311A" w:rsidRPr="00627946" w:rsidRDefault="0024311A" w:rsidP="0024311A">
      <w:pPr>
        <w:spacing w:before="120"/>
        <w:ind w:firstLine="709"/>
        <w:jc w:val="both"/>
        <w:rPr>
          <w:noProof/>
          <w:sz w:val="22"/>
        </w:rPr>
      </w:pPr>
      <w:r w:rsidRPr="00627946">
        <w:rPr>
          <w:b/>
          <w:noProof/>
          <w:sz w:val="22"/>
        </w:rPr>
        <w:t>MADDE 2-</w:t>
      </w:r>
      <w:r w:rsidRPr="00627946">
        <w:rPr>
          <w:noProof/>
          <w:sz w:val="22"/>
        </w:rPr>
        <w:t xml:space="preserve"> Türkiye Cumhuriyeti Gümrük Bölgesi, Türkiye Cumhuriyeti topraklarını kapsar. Türkiye kara suları, iç suları ve hava sahası gümrük bölgesine dahildir. </w:t>
      </w:r>
    </w:p>
    <w:p w14:paraId="505572A7" w14:textId="77777777" w:rsidR="0024311A" w:rsidRPr="00627946" w:rsidRDefault="0024311A" w:rsidP="0024311A">
      <w:pPr>
        <w:spacing w:before="120"/>
        <w:ind w:firstLine="709"/>
        <w:rPr>
          <w:noProof/>
        </w:rPr>
      </w:pPr>
      <w:r w:rsidRPr="00627946">
        <w:rPr>
          <w:noProof/>
        </w:rPr>
        <w:t>Bu Kanunda geçen Türkiye Gümrük Bölgesi ve Gümrük Bölgesi kavramları Türkiye Cumhuriyeti Gümrük Bölgesini ifade eder.</w:t>
      </w:r>
    </w:p>
    <w:p w14:paraId="791C57FE" w14:textId="14AE48CC" w:rsidR="0024311A" w:rsidRPr="00627946" w:rsidRDefault="00BF1643" w:rsidP="0024311A">
      <w:pPr>
        <w:spacing w:before="120"/>
        <w:rPr>
          <w:noProof/>
        </w:rPr>
      </w:pPr>
      <w:hyperlink r:id="rId13" w:anchor="m2" w:history="1">
        <w:r w:rsidR="0024311A" w:rsidRPr="00627946">
          <w:rPr>
            <w:rStyle w:val="Kpr"/>
            <w:b/>
            <w:bCs/>
            <w:i/>
            <w:iCs/>
            <w:noProof/>
            <w:sz w:val="20"/>
            <w:highlight w:val="cyan"/>
          </w:rPr>
          <w:t>Gerekçe</w:t>
        </w:r>
      </w:hyperlink>
      <w:r w:rsidR="0024311A" w:rsidRPr="00627946">
        <w:rPr>
          <w:b/>
          <w:bCs/>
          <w:i/>
          <w:iCs/>
          <w:noProof/>
          <w:sz w:val="20"/>
        </w:rPr>
        <w:t xml:space="preserve"> </w:t>
      </w:r>
      <w:r w:rsidR="0024311A" w:rsidRPr="00627946">
        <w:rPr>
          <w:i/>
          <w:iCs/>
          <w:noProof/>
          <w:sz w:val="20"/>
          <w:highlight w:val="green"/>
        </w:rPr>
        <w:t>Yönetmelik Maddeleri</w:t>
      </w:r>
      <w:r w:rsidR="0024311A" w:rsidRPr="00627946">
        <w:rPr>
          <w:b/>
          <w:bCs/>
          <w:i/>
          <w:iCs/>
          <w:noProof/>
          <w:sz w:val="20"/>
          <w:highlight w:val="green"/>
        </w:rPr>
        <w:t xml:space="preserve"> </w:t>
      </w:r>
      <w:r w:rsidR="0024311A" w:rsidRPr="00627946">
        <w:rPr>
          <w:b/>
          <w:bCs/>
          <w:i/>
          <w:iCs/>
          <w:noProof/>
          <w:sz w:val="20"/>
          <w:highlight w:val="green"/>
        </w:rPr>
        <w:tab/>
      </w:r>
      <w:hyperlink r:id="rId14" w:anchor="m001" w:history="1">
        <w:r w:rsidR="0024311A" w:rsidRPr="00627946">
          <w:rPr>
            <w:rStyle w:val="Kpr"/>
            <w:b/>
            <w:bCs/>
            <w:noProof/>
            <w:sz w:val="20"/>
            <w:highlight w:val="green"/>
          </w:rPr>
          <w:t>01-03</w:t>
        </w:r>
      </w:hyperlink>
      <w:r w:rsidR="0024311A" w:rsidRPr="00627946">
        <w:rPr>
          <w:noProof/>
        </w:rPr>
        <w:t xml:space="preserve"> </w:t>
      </w:r>
    </w:p>
    <w:p w14:paraId="4F68979F" w14:textId="77777777" w:rsidR="0024311A" w:rsidRPr="00627946" w:rsidRDefault="0024311A" w:rsidP="0024311A">
      <w:pPr>
        <w:spacing w:before="120"/>
        <w:jc w:val="both"/>
        <w:rPr>
          <w:noProof/>
          <w:color w:val="FF0000"/>
          <w:sz w:val="22"/>
        </w:rPr>
      </w:pPr>
      <w:r w:rsidRPr="00627946">
        <w:rPr>
          <w:noProof/>
          <w:color w:val="FF0000"/>
          <w:sz w:val="22"/>
        </w:rPr>
        <w:t>---------------------------------------------------------------------------------------------------------</w:t>
      </w:r>
    </w:p>
    <w:p w14:paraId="7A8D7B69" w14:textId="77777777" w:rsidR="0024311A" w:rsidRPr="00627946" w:rsidRDefault="0024311A" w:rsidP="0024311A">
      <w:pPr>
        <w:spacing w:before="120"/>
        <w:ind w:firstLine="709"/>
        <w:jc w:val="both"/>
        <w:rPr>
          <w:noProof/>
          <w:sz w:val="22"/>
        </w:rPr>
      </w:pPr>
      <w:bookmarkStart w:id="4" w:name="Madde3"/>
      <w:r w:rsidRPr="00627946">
        <w:rPr>
          <w:b/>
          <w:noProof/>
          <w:sz w:val="22"/>
        </w:rPr>
        <w:t>MADDE 3</w:t>
      </w:r>
      <w:bookmarkEnd w:id="4"/>
      <w:r w:rsidRPr="00627946">
        <w:rPr>
          <w:b/>
          <w:noProof/>
          <w:sz w:val="22"/>
        </w:rPr>
        <w:t>-</w:t>
      </w:r>
      <w:r w:rsidRPr="00627946">
        <w:rPr>
          <w:noProof/>
          <w:sz w:val="22"/>
        </w:rPr>
        <w:t xml:space="preserve"> Bu Kanunda geçen;</w:t>
      </w:r>
    </w:p>
    <w:p w14:paraId="20C46461" w14:textId="77777777" w:rsidR="0024311A" w:rsidRPr="00627946" w:rsidRDefault="0024311A" w:rsidP="0024311A">
      <w:pPr>
        <w:spacing w:before="120"/>
        <w:ind w:firstLine="709"/>
        <w:jc w:val="both"/>
        <w:rPr>
          <w:noProof/>
          <w:sz w:val="22"/>
        </w:rPr>
      </w:pPr>
      <w:r w:rsidRPr="00627946">
        <w:rPr>
          <w:b/>
          <w:noProof/>
          <w:sz w:val="22"/>
        </w:rPr>
        <w:t>1. “</w:t>
      </w:r>
      <w:r w:rsidRPr="00627946">
        <w:rPr>
          <w:noProof/>
          <w:sz w:val="22"/>
        </w:rPr>
        <w:t>Müsteşarlık” deyimi, Gümrük Müsteşarlığını;</w:t>
      </w:r>
    </w:p>
    <w:p w14:paraId="294BB32F" w14:textId="77777777" w:rsidR="0024311A" w:rsidRPr="00627946" w:rsidRDefault="0024311A" w:rsidP="0024311A">
      <w:pPr>
        <w:spacing w:before="120"/>
        <w:ind w:firstLine="709"/>
        <w:jc w:val="both"/>
        <w:rPr>
          <w:rFonts w:cs="AngsanaUPC"/>
          <w:sz w:val="22"/>
          <w:szCs w:val="22"/>
        </w:rPr>
      </w:pPr>
      <w:r w:rsidRPr="00627946">
        <w:rPr>
          <w:rFonts w:cs="AngsanaUPC"/>
          <w:b/>
          <w:sz w:val="22"/>
          <w:szCs w:val="22"/>
        </w:rPr>
        <w:t>2.</w:t>
      </w:r>
      <w:r w:rsidRPr="00627946">
        <w:rPr>
          <w:rFonts w:cs="AngsanaUPC"/>
          <w:i/>
          <w:color w:val="FF0000"/>
          <w:sz w:val="20"/>
          <w:szCs w:val="22"/>
        </w:rPr>
        <w:t xml:space="preserve"> (07.07.2009/27281 R.G. </w:t>
      </w:r>
      <w:r>
        <w:rPr>
          <w:rFonts w:cs="AngsanaUPC"/>
          <w:i/>
          <w:color w:val="FF0000"/>
          <w:sz w:val="20"/>
          <w:szCs w:val="22"/>
        </w:rPr>
        <w:t xml:space="preserve">5911 s.k. ile </w:t>
      </w:r>
      <w:r w:rsidRPr="00627946">
        <w:rPr>
          <w:rFonts w:cs="AngsanaUPC"/>
          <w:i/>
          <w:color w:val="FF0000"/>
          <w:sz w:val="20"/>
          <w:szCs w:val="22"/>
        </w:rPr>
        <w:t>değişik)</w:t>
      </w:r>
      <w:r w:rsidRPr="00627946">
        <w:rPr>
          <w:rStyle w:val="DipnotBavurusu"/>
          <w:rFonts w:cs="AngsanaUPC"/>
          <w:i/>
          <w:sz w:val="20"/>
          <w:szCs w:val="22"/>
          <w:highlight w:val="yellow"/>
        </w:rPr>
        <w:footnoteReference w:id="2"/>
      </w:r>
      <w:r w:rsidRPr="00627946">
        <w:rPr>
          <w:rFonts w:cs="AngsanaUPC"/>
          <w:sz w:val="22"/>
          <w:szCs w:val="22"/>
        </w:rPr>
        <w:t xml:space="preserve"> a) “Gümrük idaresi veya idareleri” deyimi, gümrük mevzuatında belirtilen işlemlerin kısmen veya tamamen yerine getirildiği merkez veya taşra teşkilatındaki hiyerarşik yönetim birimlerinin tamamını;</w:t>
      </w:r>
    </w:p>
    <w:p w14:paraId="5825D2A9"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b) “Giriş gümrük idaresi” deyimi, eşyanın Türkiye Gümrük Bölgesine getirildiği ve risk analizine dayalı giriş kontrolüne tabi tutularak geciktirilmeksizin sevk işlemlerinin yapıldığı gümrük idaresini;</w:t>
      </w:r>
    </w:p>
    <w:p w14:paraId="3E0F8D43"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c) “İthalat gümrük idaresi” deyimi, Türkiye Gümrük Bölgesine getirilen eşyanın risk analizine dayalı kontrolleri de dâhil olmak üzere gümrükçe onaylanmış bir işlem ve kullanıma tabi tutulmasına ilişkin işlemlerinin yerine getirildiği gümrük idaresini;</w:t>
      </w:r>
    </w:p>
    <w:p w14:paraId="75AB2472"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d) “İhracat gümrük idaresi” deyimi, Türkiye Gümrük Bölgesini terk edecek eşyanın risk analizine dayalı kontrolleri de dâhil olmak üzere gümrükçe onaylanmış bir işlem ve kullanıma tabi tutulmasına ilişkin işlemlerinin yerine getirildiği gümrük idaresini;</w:t>
      </w:r>
    </w:p>
    <w:p w14:paraId="41A212D7"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e) “Çıkış gümrük idaresi” deyimi, eşyanın Türkiye Gümrük Bölgesini terk etmeden önce sunulmasının gerekli olduğu ve çıkış işlemlerinin tamamlanması ile ilgili gümrük kontrolleri ve risk analizine dayalı kontrollere tabi tutulduğu gümrük idaresini;</w:t>
      </w:r>
    </w:p>
    <w:p w14:paraId="01B98B77" w14:textId="77777777" w:rsidR="0024311A" w:rsidRPr="00627946" w:rsidRDefault="0024311A" w:rsidP="0024311A">
      <w:pPr>
        <w:spacing w:before="120"/>
        <w:ind w:firstLine="709"/>
        <w:jc w:val="both"/>
        <w:rPr>
          <w:noProof/>
          <w:sz w:val="22"/>
        </w:rPr>
      </w:pPr>
      <w:r w:rsidRPr="00627946">
        <w:rPr>
          <w:b/>
          <w:noProof/>
          <w:sz w:val="22"/>
        </w:rPr>
        <w:t>3.</w:t>
      </w:r>
      <w:r w:rsidRPr="00627946">
        <w:rPr>
          <w:noProof/>
          <w:sz w:val="22"/>
        </w:rPr>
        <w:t xml:space="preserve"> “Kişi” deyimi, gerçek ve tüzel kişiler ile hukuken tüzel kişilik statüsüne sahip olmamakla birlikte yürürlükteki mevzuat uyarınca hukuki tasarruflar yapma yetkisi tanınan kişiler ortaklığını;</w:t>
      </w:r>
    </w:p>
    <w:p w14:paraId="4628010A" w14:textId="77777777" w:rsidR="0024311A" w:rsidRPr="00627946" w:rsidRDefault="0024311A" w:rsidP="0024311A">
      <w:pPr>
        <w:spacing w:before="120"/>
        <w:ind w:firstLine="709"/>
        <w:jc w:val="both"/>
        <w:rPr>
          <w:noProof/>
          <w:sz w:val="22"/>
        </w:rPr>
      </w:pPr>
      <w:r w:rsidRPr="00627946">
        <w:rPr>
          <w:b/>
          <w:noProof/>
          <w:sz w:val="22"/>
        </w:rPr>
        <w:t>4.</w:t>
      </w:r>
      <w:r w:rsidRPr="00627946">
        <w:rPr>
          <w:noProof/>
          <w:sz w:val="22"/>
        </w:rPr>
        <w:t xml:space="preserve"> “Türkiye Cumhuriyeti Gümrük Bölgesinde yerleşik kişi” deyimi,</w:t>
      </w:r>
    </w:p>
    <w:p w14:paraId="07BCA7F1" w14:textId="77777777" w:rsidR="0024311A" w:rsidRPr="00627946" w:rsidRDefault="0024311A" w:rsidP="0024311A">
      <w:pPr>
        <w:spacing w:before="120"/>
        <w:ind w:firstLine="709"/>
        <w:jc w:val="both"/>
        <w:rPr>
          <w:noProof/>
          <w:sz w:val="22"/>
        </w:rPr>
      </w:pPr>
      <w:r w:rsidRPr="00627946">
        <w:rPr>
          <w:noProof/>
          <w:sz w:val="22"/>
        </w:rPr>
        <w:t>a) Bu bölgede yerleşim yeri</w:t>
      </w:r>
      <w:r w:rsidRPr="00627946">
        <w:rPr>
          <w:rStyle w:val="DipnotBavurusu"/>
          <w:noProof/>
          <w:sz w:val="20"/>
          <w:highlight w:val="yellow"/>
        </w:rPr>
        <w:footnoteReference w:id="3"/>
      </w:r>
      <w:r w:rsidRPr="00627946">
        <w:rPr>
          <w:noProof/>
          <w:sz w:val="20"/>
        </w:rPr>
        <w:t xml:space="preserve"> </w:t>
      </w:r>
      <w:r w:rsidRPr="00627946">
        <w:rPr>
          <w:noProof/>
          <w:sz w:val="22"/>
        </w:rPr>
        <w:t xml:space="preserve">olan bütün gerçek kişileri; </w:t>
      </w:r>
    </w:p>
    <w:p w14:paraId="6B8381B8" w14:textId="77777777" w:rsidR="0024311A" w:rsidRPr="00627946" w:rsidRDefault="0024311A" w:rsidP="0024311A">
      <w:pPr>
        <w:spacing w:before="120"/>
        <w:ind w:firstLine="709"/>
        <w:jc w:val="both"/>
        <w:rPr>
          <w:b/>
          <w:noProof/>
          <w:sz w:val="22"/>
        </w:rPr>
      </w:pPr>
      <w:r w:rsidRPr="00627946">
        <w:rPr>
          <w:noProof/>
          <w:sz w:val="22"/>
        </w:rPr>
        <w:t xml:space="preserve">b) Bu bölgede kayıtlı işyeri, kanuni iş merkezi veya şubesi bulunan bütün tüzel kişi veya kişiler ortaklığını; </w:t>
      </w:r>
    </w:p>
    <w:p w14:paraId="2F146063" w14:textId="77777777" w:rsidR="0024311A" w:rsidRPr="00627946" w:rsidRDefault="0024311A" w:rsidP="0024311A">
      <w:pPr>
        <w:spacing w:before="120"/>
        <w:ind w:firstLine="709"/>
        <w:jc w:val="both"/>
        <w:rPr>
          <w:noProof/>
          <w:sz w:val="22"/>
        </w:rPr>
      </w:pPr>
      <w:bookmarkStart w:id="5" w:name="Madde3_5"/>
      <w:r w:rsidRPr="00627946">
        <w:rPr>
          <w:b/>
          <w:noProof/>
          <w:sz w:val="22"/>
        </w:rPr>
        <w:t xml:space="preserve">5. </w:t>
      </w:r>
      <w:bookmarkEnd w:id="5"/>
      <w:r w:rsidRPr="00627946">
        <w:rPr>
          <w:b/>
          <w:noProof/>
          <w:sz w:val="22"/>
        </w:rPr>
        <w:t>“</w:t>
      </w:r>
      <w:r w:rsidRPr="00627946">
        <w:rPr>
          <w:noProof/>
          <w:sz w:val="22"/>
        </w:rPr>
        <w:t xml:space="preserve">Karar” deyimi, bağlayıcı tarife ve menşe bilgileri de dahil olmak üzere, gümrük idaresinin, gümrük mevzuatı ile ilgili olarak belirli bir konuda bir veya daha fazla kişi üzerinde hukuki sonuç doğuracak idari tasarrufunu; </w:t>
      </w:r>
    </w:p>
    <w:p w14:paraId="3BC28936" w14:textId="77777777" w:rsidR="0024311A" w:rsidRPr="00627946" w:rsidRDefault="0024311A" w:rsidP="0024311A">
      <w:pPr>
        <w:spacing w:before="120"/>
        <w:ind w:firstLine="709"/>
        <w:jc w:val="both"/>
        <w:rPr>
          <w:rFonts w:cs="AngsanaUPC"/>
          <w:sz w:val="22"/>
          <w:szCs w:val="22"/>
        </w:rPr>
      </w:pPr>
      <w:r w:rsidRPr="00627946">
        <w:rPr>
          <w:rFonts w:cs="AngsanaUPC"/>
          <w:b/>
          <w:sz w:val="22"/>
          <w:szCs w:val="22"/>
        </w:rPr>
        <w:t>6.</w:t>
      </w:r>
      <w:r w:rsidRPr="00627946">
        <w:rPr>
          <w:rFonts w:cs="AngsanaUPC"/>
          <w:sz w:val="22"/>
          <w:szCs w:val="22"/>
        </w:rPr>
        <w:t xml:space="preserve"> </w:t>
      </w:r>
      <w:r w:rsidRPr="00627946">
        <w:rPr>
          <w:rFonts w:cs="AngsanaUPC"/>
          <w:i/>
          <w:color w:val="FF0000"/>
          <w:sz w:val="20"/>
          <w:szCs w:val="22"/>
        </w:rPr>
        <w:t xml:space="preserve">(07.07.2009/27281 R.G. </w:t>
      </w:r>
      <w:r>
        <w:rPr>
          <w:rFonts w:cs="AngsanaUPC"/>
          <w:i/>
          <w:color w:val="FF0000"/>
          <w:sz w:val="20"/>
          <w:szCs w:val="22"/>
        </w:rPr>
        <w:t xml:space="preserve">5911 s.k. ile </w:t>
      </w:r>
      <w:r w:rsidRPr="00627946">
        <w:rPr>
          <w:rFonts w:cs="AngsanaUPC"/>
          <w:i/>
          <w:color w:val="FF0000"/>
          <w:sz w:val="20"/>
          <w:szCs w:val="22"/>
        </w:rPr>
        <w:t>değişik)</w:t>
      </w:r>
      <w:r w:rsidRPr="00627946">
        <w:rPr>
          <w:rStyle w:val="DipnotBavurusu"/>
          <w:rFonts w:cs="AngsanaUPC"/>
          <w:sz w:val="20"/>
          <w:szCs w:val="22"/>
          <w:highlight w:val="yellow"/>
        </w:rPr>
        <w:footnoteReference w:id="4"/>
      </w:r>
      <w:r w:rsidRPr="00627946">
        <w:rPr>
          <w:rFonts w:cs="AngsanaUPC"/>
          <w:i/>
          <w:color w:val="FF0000"/>
          <w:sz w:val="20"/>
          <w:szCs w:val="22"/>
        </w:rPr>
        <w:t xml:space="preserve"> </w:t>
      </w:r>
      <w:r w:rsidRPr="00627946">
        <w:rPr>
          <w:rFonts w:cs="AngsanaUPC"/>
          <w:sz w:val="22"/>
          <w:szCs w:val="22"/>
        </w:rPr>
        <w:t xml:space="preserve">a) “Serbest dolaşımda bulunan eşya” deyimi, </w:t>
      </w:r>
      <w:hyperlink w:anchor="Madde18" w:history="1">
        <w:r w:rsidRPr="00627946">
          <w:rPr>
            <w:rStyle w:val="Kpr"/>
            <w:rFonts w:cs="AngsanaUPC"/>
            <w:sz w:val="22"/>
            <w:szCs w:val="22"/>
          </w:rPr>
          <w:t>18 inci</w:t>
        </w:r>
      </w:hyperlink>
      <w:r w:rsidRPr="00627946">
        <w:rPr>
          <w:rFonts w:cs="AngsanaUPC"/>
          <w:sz w:val="22"/>
          <w:szCs w:val="22"/>
        </w:rPr>
        <w:t xml:space="preserve"> madde hükümlerine göre tümüyle Türkiye Gümrük Bölgesinde elde edilen ve bünyesinde Türkiye Gümrük Bölgesi dışındaki ülke veya topraklardan ithal edilen girdileri bulundurmayan veya şartlı muafiyet düzenlemelerine tabi tutulan eşyadan elde edilen ve tabi olduğu rejim hükümleri uyarınca özel ekonomik değer taşımadığı tespit edilen veya Türkiye Gümrük Bölgesi dışındaki ülke veya topraklardan serbest dolaşıma giriş rejimine tabi tutularak ithal edilen veya Türkiye Gümrük Bölgesinde, yukarıda belirtilen eşyadan ayrı ayrı veya birlikte elde edilen veya üretilen eşyayı;</w:t>
      </w:r>
    </w:p>
    <w:p w14:paraId="3116AEE4"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b) “Serbest dolaşımda bulunmayan eşya” deyimi, serbest dolaşımda bulunan eşya dışında kalan eşya ile transit hükümleri saklı kalmak üzere Türkiye Gümrük Bölgesini fiilen terk eden eşyayı;</w:t>
      </w:r>
    </w:p>
    <w:p w14:paraId="4E40253D" w14:textId="77777777" w:rsidR="0024311A" w:rsidRPr="00627946" w:rsidRDefault="0024311A" w:rsidP="0024311A">
      <w:pPr>
        <w:spacing w:before="120"/>
        <w:ind w:firstLine="709"/>
        <w:jc w:val="both"/>
        <w:rPr>
          <w:noProof/>
          <w:sz w:val="22"/>
        </w:rPr>
      </w:pPr>
      <w:r w:rsidRPr="00627946">
        <w:rPr>
          <w:b/>
          <w:noProof/>
          <w:sz w:val="22"/>
        </w:rPr>
        <w:t>7. “</w:t>
      </w:r>
      <w:r w:rsidRPr="00627946">
        <w:rPr>
          <w:noProof/>
          <w:sz w:val="22"/>
        </w:rPr>
        <w:t>Gümrük statüsü” deyimi, eşyanın Türkiye Gümrük Bölgesinde serbest dolaşıma girmiş olup olmadığı yönünden durumunu;</w:t>
      </w:r>
    </w:p>
    <w:p w14:paraId="0DE168C9" w14:textId="77777777" w:rsidR="0024311A" w:rsidRPr="00627946" w:rsidRDefault="0024311A" w:rsidP="0024311A">
      <w:pPr>
        <w:spacing w:before="120"/>
        <w:ind w:firstLine="709"/>
        <w:jc w:val="both"/>
        <w:rPr>
          <w:rFonts w:cs="AngsanaUPC"/>
          <w:sz w:val="22"/>
          <w:szCs w:val="22"/>
        </w:rPr>
      </w:pPr>
      <w:r w:rsidRPr="00627946">
        <w:rPr>
          <w:rFonts w:cs="AngsanaUPC"/>
          <w:b/>
          <w:sz w:val="22"/>
          <w:szCs w:val="22"/>
        </w:rPr>
        <w:t>8.</w:t>
      </w:r>
      <w:r w:rsidRPr="00627946">
        <w:rPr>
          <w:rFonts w:cs="AngsanaUPC"/>
          <w:sz w:val="22"/>
          <w:szCs w:val="22"/>
        </w:rPr>
        <w:t xml:space="preserve"> </w:t>
      </w:r>
      <w:r w:rsidRPr="00627946">
        <w:rPr>
          <w:rFonts w:cs="AngsanaUPC"/>
          <w:i/>
          <w:color w:val="FF0000"/>
          <w:sz w:val="20"/>
          <w:szCs w:val="22"/>
        </w:rPr>
        <w:t xml:space="preserve">(07.07.2009/27281 R.G. </w:t>
      </w:r>
      <w:r>
        <w:rPr>
          <w:rFonts w:cs="AngsanaUPC"/>
          <w:i/>
          <w:color w:val="FF0000"/>
          <w:sz w:val="20"/>
          <w:szCs w:val="22"/>
        </w:rPr>
        <w:t xml:space="preserve">5911 s.k. ile </w:t>
      </w:r>
      <w:r w:rsidRPr="00627946">
        <w:rPr>
          <w:rFonts w:cs="AngsanaUPC"/>
          <w:i/>
          <w:color w:val="FF0000"/>
          <w:sz w:val="20"/>
          <w:szCs w:val="22"/>
        </w:rPr>
        <w:t>değişik)</w:t>
      </w:r>
      <w:r w:rsidRPr="00627946">
        <w:rPr>
          <w:rStyle w:val="DipnotBavurusu"/>
          <w:rFonts w:cs="AngsanaUPC"/>
          <w:sz w:val="20"/>
          <w:szCs w:val="22"/>
          <w:highlight w:val="yellow"/>
        </w:rPr>
        <w:footnoteReference w:id="5"/>
      </w:r>
      <w:r w:rsidRPr="00627946">
        <w:rPr>
          <w:rFonts w:cs="AngsanaUPC"/>
          <w:i/>
          <w:color w:val="FF0000"/>
          <w:sz w:val="20"/>
          <w:szCs w:val="22"/>
        </w:rPr>
        <w:t xml:space="preserve"> </w:t>
      </w:r>
      <w:r w:rsidRPr="00627946">
        <w:rPr>
          <w:rFonts w:cs="AngsanaUPC"/>
          <w:sz w:val="22"/>
          <w:szCs w:val="22"/>
        </w:rPr>
        <w:t>a) “Gümrük vergileri” deyimi, ilgili mevzuat uyarınca eşyaya uygulanan ithalat vergilerinin ya da ihracat vergilerinin tümünü;</w:t>
      </w:r>
    </w:p>
    <w:p w14:paraId="1B7D8F69"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b) “Gümrük yükümlülüğü” deyimi, yükümlünün gümrük vergilerini ödemesi zorunluluğunu;</w:t>
      </w:r>
    </w:p>
    <w:p w14:paraId="3AF35EF3" w14:textId="18625DE6" w:rsidR="0024311A" w:rsidRPr="00627946" w:rsidRDefault="0024311A" w:rsidP="0024311A">
      <w:pPr>
        <w:spacing w:before="120"/>
        <w:ind w:firstLine="709"/>
        <w:jc w:val="both"/>
        <w:rPr>
          <w:rFonts w:cs="AngsanaUPC"/>
          <w:sz w:val="22"/>
          <w:szCs w:val="22"/>
        </w:rPr>
      </w:pPr>
      <w:bookmarkStart w:id="6" w:name="Madde3_9"/>
      <w:bookmarkEnd w:id="6"/>
      <w:r w:rsidRPr="00627946">
        <w:rPr>
          <w:rFonts w:cs="AngsanaUPC"/>
          <w:b/>
          <w:sz w:val="22"/>
          <w:szCs w:val="22"/>
        </w:rPr>
        <w:t>9.</w:t>
      </w:r>
      <w:r w:rsidRPr="00627946">
        <w:rPr>
          <w:rFonts w:cs="AngsanaUPC"/>
          <w:sz w:val="22"/>
          <w:szCs w:val="22"/>
        </w:rPr>
        <w:t xml:space="preserve"> </w:t>
      </w:r>
      <w:r w:rsidRPr="00627946">
        <w:rPr>
          <w:rFonts w:cs="AngsanaUPC"/>
          <w:i/>
          <w:color w:val="FF0000"/>
          <w:sz w:val="20"/>
          <w:szCs w:val="22"/>
        </w:rPr>
        <w:t xml:space="preserve">(07.07.2009/27281 R.G. </w:t>
      </w:r>
      <w:r>
        <w:rPr>
          <w:rFonts w:cs="AngsanaUPC"/>
          <w:i/>
          <w:color w:val="FF0000"/>
          <w:sz w:val="20"/>
          <w:szCs w:val="22"/>
        </w:rPr>
        <w:t xml:space="preserve">5911 s.k. ile </w:t>
      </w:r>
      <w:r w:rsidRPr="00627946">
        <w:rPr>
          <w:rFonts w:cs="AngsanaUPC"/>
          <w:i/>
          <w:color w:val="FF0000"/>
          <w:sz w:val="20"/>
          <w:szCs w:val="22"/>
        </w:rPr>
        <w:t xml:space="preserve">değişik. </w:t>
      </w:r>
      <w:hyperlink r:id="rId15" w:history="1">
        <w:r w:rsidRPr="00627946">
          <w:rPr>
            <w:rStyle w:val="Kpr"/>
            <w:rFonts w:cs="AngsanaUPC"/>
            <w:i/>
            <w:sz w:val="20"/>
            <w:szCs w:val="22"/>
          </w:rPr>
          <w:t>2012/145</w:t>
        </w:r>
      </w:hyperlink>
      <w:r w:rsidRPr="00627946">
        <w:rPr>
          <w:rFonts w:cs="AngsanaUPC"/>
          <w:i/>
          <w:color w:val="FF0000"/>
          <w:sz w:val="20"/>
          <w:szCs w:val="22"/>
        </w:rPr>
        <w:t xml:space="preserve"> Sayılı Anayasa Mahkemesi Kararı)</w:t>
      </w:r>
      <w:r w:rsidRPr="00627946">
        <w:rPr>
          <w:rStyle w:val="DipnotBavurusu"/>
          <w:rFonts w:cs="AngsanaUPC"/>
          <w:sz w:val="20"/>
          <w:szCs w:val="22"/>
          <w:highlight w:val="yellow"/>
        </w:rPr>
        <w:footnoteReference w:id="6"/>
      </w:r>
      <w:r w:rsidRPr="00627946">
        <w:rPr>
          <w:rFonts w:cs="AngsanaUPC"/>
          <w:sz w:val="22"/>
          <w:szCs w:val="22"/>
        </w:rPr>
        <w:t xml:space="preserve"> “İthalat vergileri” deyimi,</w:t>
      </w:r>
    </w:p>
    <w:p w14:paraId="258E65C6" w14:textId="29F19638" w:rsidR="0024311A" w:rsidRPr="00627946" w:rsidRDefault="0024311A" w:rsidP="0024311A">
      <w:pPr>
        <w:spacing w:before="120"/>
        <w:ind w:firstLine="709"/>
        <w:jc w:val="both"/>
        <w:rPr>
          <w:rFonts w:cs="AngsanaUPC"/>
          <w:sz w:val="22"/>
          <w:szCs w:val="22"/>
        </w:rPr>
      </w:pPr>
      <w:r w:rsidRPr="00627946">
        <w:rPr>
          <w:rFonts w:cs="AngsanaUPC"/>
          <w:sz w:val="22"/>
          <w:szCs w:val="22"/>
        </w:rPr>
        <w:t>a) Eşyanın ithalinde ödenecek gümrük vergisi ile diğer eş etkili vergiler ve mali yükleri,</w:t>
      </w:r>
      <w:r>
        <w:rPr>
          <w:rFonts w:cs="AngsanaUPC"/>
          <w:sz w:val="22"/>
          <w:szCs w:val="22"/>
        </w:rPr>
        <w:t xml:space="preserve"> </w:t>
      </w:r>
      <w:r>
        <w:rPr>
          <w:i/>
          <w:noProof/>
          <w:sz w:val="20"/>
          <w:szCs w:val="20"/>
          <w:highlight w:val="lightGray"/>
        </w:rPr>
        <w:t>(Anayasa Mah.</w:t>
      </w:r>
      <w:hyperlink r:id="rId16" w:history="1">
        <w:r w:rsidRPr="004E527B">
          <w:rPr>
            <w:rStyle w:val="Kpr"/>
            <w:i/>
            <w:noProof/>
            <w:sz w:val="20"/>
            <w:szCs w:val="20"/>
            <w:highlight w:val="lightGray"/>
          </w:rPr>
          <w:t>Kararı</w:t>
        </w:r>
      </w:hyperlink>
      <w:r>
        <w:rPr>
          <w:i/>
          <w:noProof/>
          <w:sz w:val="20"/>
          <w:szCs w:val="20"/>
          <w:highlight w:val="lightGray"/>
        </w:rPr>
        <w:t>)</w:t>
      </w:r>
      <w:r w:rsidRPr="00627946">
        <w:rPr>
          <w:i/>
          <w:noProof/>
          <w:sz w:val="20"/>
          <w:szCs w:val="20"/>
          <w:highlight w:val="lightGray"/>
        </w:rPr>
        <w:t xml:space="preserve"> </w:t>
      </w:r>
    </w:p>
    <w:p w14:paraId="62E31A12"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b) Tarım politikası veya tarım ürünlerinin işlenmesi sonucu elde edilen bazı ürünlere uygulanan özel düzenlemeler çerçevesinde ithalatta alınacak vergileri ve diğer mali yükleri;</w:t>
      </w:r>
    </w:p>
    <w:p w14:paraId="3D6C06C5" w14:textId="77777777" w:rsidR="0024311A" w:rsidRPr="00627946" w:rsidRDefault="0024311A" w:rsidP="0024311A">
      <w:pPr>
        <w:spacing w:before="120"/>
        <w:ind w:firstLine="709"/>
        <w:jc w:val="both"/>
        <w:rPr>
          <w:rFonts w:cs="AngsanaUPC"/>
          <w:sz w:val="22"/>
          <w:szCs w:val="22"/>
        </w:rPr>
      </w:pPr>
      <w:r w:rsidRPr="00627946">
        <w:rPr>
          <w:rFonts w:cs="AngsanaUPC"/>
          <w:b/>
          <w:sz w:val="22"/>
          <w:szCs w:val="22"/>
        </w:rPr>
        <w:t xml:space="preserve">10. </w:t>
      </w:r>
      <w:r w:rsidRPr="00627946">
        <w:rPr>
          <w:rFonts w:cs="AngsanaUPC"/>
          <w:i/>
          <w:color w:val="FF0000"/>
          <w:sz w:val="20"/>
          <w:szCs w:val="22"/>
        </w:rPr>
        <w:t xml:space="preserve">(07.07.2009/27281 R.G. </w:t>
      </w:r>
      <w:r>
        <w:rPr>
          <w:rFonts w:cs="AngsanaUPC"/>
          <w:i/>
          <w:color w:val="FF0000"/>
          <w:sz w:val="20"/>
          <w:szCs w:val="22"/>
        </w:rPr>
        <w:t xml:space="preserve">5911 s.k. ile </w:t>
      </w:r>
      <w:r w:rsidRPr="00627946">
        <w:rPr>
          <w:rFonts w:cs="AngsanaUPC"/>
          <w:i/>
          <w:color w:val="FF0000"/>
          <w:sz w:val="20"/>
          <w:szCs w:val="22"/>
        </w:rPr>
        <w:t>değişik)</w:t>
      </w:r>
      <w:r w:rsidRPr="00627946">
        <w:rPr>
          <w:rStyle w:val="DipnotBavurusu"/>
          <w:rFonts w:cs="AngsanaUPC"/>
          <w:sz w:val="20"/>
          <w:szCs w:val="22"/>
          <w:highlight w:val="yellow"/>
        </w:rPr>
        <w:footnoteReference w:id="7"/>
      </w:r>
      <w:r w:rsidRPr="00627946">
        <w:rPr>
          <w:rFonts w:cs="AngsanaUPC"/>
          <w:sz w:val="22"/>
          <w:szCs w:val="22"/>
        </w:rPr>
        <w:t xml:space="preserve">  “İhracat vergileri” deyimi,</w:t>
      </w:r>
    </w:p>
    <w:p w14:paraId="744C926C"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a) Eşyanın ihracatında ödenecek gümrük vergisi ile diğer eş etkili vergiler ve mali yükleri,</w:t>
      </w:r>
    </w:p>
    <w:p w14:paraId="389A37CA"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b) Tarım politikası veya tarım ürünlerinin işlenmesi sonucu elde edilen bazı ürünlere uygulanan özel düzenlemeler çerçevesinde ihracatta alınacak vergileri ve diğer mali yükleri;</w:t>
      </w:r>
    </w:p>
    <w:p w14:paraId="0F5B1248" w14:textId="77777777" w:rsidR="0024311A" w:rsidRPr="00627946" w:rsidRDefault="0024311A" w:rsidP="0024311A">
      <w:pPr>
        <w:spacing w:before="120"/>
        <w:ind w:firstLine="709"/>
        <w:jc w:val="both"/>
        <w:rPr>
          <w:b/>
          <w:noProof/>
          <w:sz w:val="22"/>
        </w:rPr>
      </w:pPr>
      <w:r w:rsidRPr="00627946">
        <w:rPr>
          <w:b/>
          <w:noProof/>
          <w:sz w:val="22"/>
        </w:rPr>
        <w:t>11. “</w:t>
      </w:r>
      <w:r w:rsidRPr="00627946">
        <w:rPr>
          <w:noProof/>
          <w:sz w:val="22"/>
        </w:rPr>
        <w:t xml:space="preserve">Yükümlü” deyimi, gümrük </w:t>
      </w:r>
      <w:r w:rsidRPr="00627946">
        <w:rPr>
          <w:rFonts w:cs="AngsanaUPC"/>
          <w:sz w:val="22"/>
          <w:szCs w:val="22"/>
        </w:rPr>
        <w:t>yükümlülüğünü</w:t>
      </w:r>
      <w:r w:rsidRPr="00627946">
        <w:rPr>
          <w:rStyle w:val="DipnotBavurusu"/>
          <w:noProof/>
          <w:sz w:val="20"/>
          <w:highlight w:val="yellow"/>
        </w:rPr>
        <w:footnoteReference w:id="8"/>
      </w:r>
      <w:r w:rsidRPr="00627946">
        <w:rPr>
          <w:noProof/>
          <w:sz w:val="22"/>
        </w:rPr>
        <w:t xml:space="preserve"> yerine getirmekle sorumlu bütün kişileri;</w:t>
      </w:r>
    </w:p>
    <w:p w14:paraId="33D91C17" w14:textId="77777777" w:rsidR="0024311A" w:rsidRPr="00627946" w:rsidRDefault="0024311A" w:rsidP="0024311A">
      <w:pPr>
        <w:spacing w:before="120"/>
        <w:ind w:firstLine="709"/>
        <w:jc w:val="both"/>
        <w:rPr>
          <w:noProof/>
          <w:sz w:val="22"/>
        </w:rPr>
      </w:pPr>
      <w:r w:rsidRPr="00627946">
        <w:rPr>
          <w:b/>
          <w:noProof/>
          <w:sz w:val="22"/>
        </w:rPr>
        <w:t>12. “</w:t>
      </w:r>
      <w:r w:rsidRPr="00627946">
        <w:rPr>
          <w:noProof/>
          <w:sz w:val="22"/>
        </w:rPr>
        <w:t>Gümrük gözetimi” deyimi, gümrük mevzuatına ve gereken hallerde gümrük gözetimi altındaki eşyaya uygulanacak diğer hükümlere uyulmasını sağlamak üzere gümrük idareleri tarafından genel olarak uygulanan işlemleri;</w:t>
      </w:r>
    </w:p>
    <w:p w14:paraId="2B176038" w14:textId="77777777" w:rsidR="0024311A" w:rsidRPr="00627946" w:rsidRDefault="0024311A" w:rsidP="0024311A">
      <w:pPr>
        <w:spacing w:before="120"/>
        <w:ind w:firstLine="709"/>
        <w:jc w:val="both"/>
        <w:rPr>
          <w:rFonts w:cs="AngsanaUPC"/>
          <w:sz w:val="22"/>
          <w:szCs w:val="22"/>
        </w:rPr>
      </w:pPr>
      <w:r w:rsidRPr="00627946">
        <w:rPr>
          <w:rFonts w:cs="AngsanaUPC"/>
          <w:b/>
          <w:sz w:val="22"/>
          <w:szCs w:val="22"/>
        </w:rPr>
        <w:t>13.</w:t>
      </w:r>
      <w:r w:rsidRPr="00627946">
        <w:rPr>
          <w:rFonts w:cs="AngsanaUPC"/>
          <w:sz w:val="22"/>
          <w:szCs w:val="22"/>
        </w:rPr>
        <w:t xml:space="preserve"> “Gümrük kontrolü” deyimi, Türkiye Gümrük Bölgesi ile diğer ülkeler arasında taşınan eşyanın giriş, çıkış, transit, nakil ve nihai kullanımını ve serbest dolaşımda bulunmayan eşyanın durumunu düzenleyen gümrük mevzuatı ve diğer mevzuatın doğru uygulanmasını sağlamak için gümrük idareleri tarafından yürütülen; eşyanın muayenesi, beyanname verileri ile elektronik veya yazılı belgelerin varlığının ve gerçekliğinin doğrulanması, işletmelerin hesap ve diğer kayıtlarının incelenmesi, taşıma araçlarının kontrolü, bagajların ve kişilerin yanlarında ya da üstlerinde taşıdıkları diğer eşyanın kontrolü ile resmi araştırmalar ve diğer benzeri uygulamaları;</w:t>
      </w:r>
      <w:r w:rsidRPr="00627946">
        <w:rPr>
          <w:rFonts w:cs="AngsanaUPC"/>
          <w:i/>
          <w:color w:val="FF0000"/>
          <w:sz w:val="20"/>
          <w:szCs w:val="22"/>
        </w:rPr>
        <w:t xml:space="preserve">(07.07.2009/27281 R.G. </w:t>
      </w:r>
      <w:r>
        <w:rPr>
          <w:rFonts w:cs="AngsanaUPC"/>
          <w:i/>
          <w:color w:val="FF0000"/>
          <w:sz w:val="20"/>
          <w:szCs w:val="22"/>
        </w:rPr>
        <w:t xml:space="preserve">5911 s.k. ile </w:t>
      </w:r>
      <w:r w:rsidRPr="00627946">
        <w:rPr>
          <w:rFonts w:cs="AngsanaUPC"/>
          <w:i/>
          <w:color w:val="FF0000"/>
          <w:sz w:val="20"/>
          <w:szCs w:val="22"/>
        </w:rPr>
        <w:t>değişik)</w:t>
      </w:r>
      <w:r w:rsidRPr="003B1E7F">
        <w:rPr>
          <w:rStyle w:val="DipnotBavurusu"/>
          <w:rFonts w:cs="AngsanaUPC"/>
          <w:i/>
          <w:sz w:val="20"/>
          <w:szCs w:val="22"/>
          <w:highlight w:val="yellow"/>
        </w:rPr>
        <w:footnoteReference w:id="9"/>
      </w:r>
      <w:r w:rsidRPr="00627946">
        <w:rPr>
          <w:rFonts w:cs="AngsanaUPC"/>
          <w:sz w:val="22"/>
          <w:szCs w:val="22"/>
        </w:rPr>
        <w:t xml:space="preserve">  </w:t>
      </w:r>
    </w:p>
    <w:p w14:paraId="3AD31139" w14:textId="77777777" w:rsidR="0024311A" w:rsidRPr="00627946" w:rsidRDefault="0024311A" w:rsidP="0024311A">
      <w:pPr>
        <w:spacing w:before="120"/>
        <w:ind w:firstLine="709"/>
        <w:jc w:val="both"/>
        <w:rPr>
          <w:noProof/>
          <w:sz w:val="22"/>
        </w:rPr>
      </w:pPr>
      <w:r w:rsidRPr="00627946">
        <w:rPr>
          <w:b/>
          <w:noProof/>
          <w:sz w:val="22"/>
        </w:rPr>
        <w:t>14. “</w:t>
      </w:r>
      <w:r w:rsidRPr="00627946">
        <w:rPr>
          <w:noProof/>
          <w:sz w:val="22"/>
        </w:rPr>
        <w:t>Eşyanın gümrükçe onaylanmış bir işlem veya kullanıma tabi tutulması” deyimi, eşyanın,</w:t>
      </w:r>
    </w:p>
    <w:p w14:paraId="4E48791E" w14:textId="77777777" w:rsidR="0024311A" w:rsidRPr="00627946" w:rsidRDefault="0024311A" w:rsidP="0024311A">
      <w:pPr>
        <w:spacing w:before="120"/>
        <w:ind w:firstLine="709"/>
        <w:jc w:val="both"/>
        <w:rPr>
          <w:noProof/>
          <w:sz w:val="22"/>
        </w:rPr>
      </w:pPr>
      <w:r w:rsidRPr="00627946">
        <w:rPr>
          <w:noProof/>
          <w:sz w:val="22"/>
        </w:rPr>
        <w:t>a) Bir gümrük rejimine tabi tutulmasını,</w:t>
      </w:r>
    </w:p>
    <w:p w14:paraId="4D5B63B1" w14:textId="77777777" w:rsidR="0024311A" w:rsidRPr="00627946" w:rsidRDefault="0024311A" w:rsidP="0024311A">
      <w:pPr>
        <w:spacing w:before="120"/>
        <w:ind w:firstLine="709"/>
        <w:jc w:val="both"/>
        <w:rPr>
          <w:noProof/>
          <w:sz w:val="22"/>
        </w:rPr>
      </w:pPr>
      <w:r w:rsidRPr="00627946">
        <w:rPr>
          <w:noProof/>
          <w:sz w:val="22"/>
        </w:rPr>
        <w:t>b) Bir serbest bölgeye girmesini,</w:t>
      </w:r>
    </w:p>
    <w:p w14:paraId="460C5771" w14:textId="77777777" w:rsidR="0024311A" w:rsidRPr="00627946" w:rsidRDefault="0024311A" w:rsidP="0024311A">
      <w:pPr>
        <w:spacing w:before="120"/>
        <w:ind w:firstLine="709"/>
        <w:jc w:val="both"/>
        <w:rPr>
          <w:noProof/>
          <w:sz w:val="22"/>
        </w:rPr>
      </w:pPr>
      <w:r w:rsidRPr="00627946">
        <w:rPr>
          <w:noProof/>
          <w:sz w:val="22"/>
        </w:rPr>
        <w:t>c) Türkiye Gümrük Bölgesi dışına yeniden ihracını,</w:t>
      </w:r>
    </w:p>
    <w:p w14:paraId="6283513B" w14:textId="77777777" w:rsidR="0024311A" w:rsidRPr="00627946" w:rsidRDefault="0024311A" w:rsidP="0024311A">
      <w:pPr>
        <w:spacing w:before="120"/>
        <w:ind w:firstLine="709"/>
        <w:jc w:val="both"/>
        <w:rPr>
          <w:noProof/>
          <w:sz w:val="22"/>
        </w:rPr>
      </w:pPr>
      <w:r w:rsidRPr="00627946">
        <w:rPr>
          <w:noProof/>
          <w:sz w:val="22"/>
        </w:rPr>
        <w:t>d) İmhasını,</w:t>
      </w:r>
    </w:p>
    <w:p w14:paraId="62D033B3" w14:textId="77777777" w:rsidR="0024311A" w:rsidRPr="00627946" w:rsidRDefault="0024311A" w:rsidP="0024311A">
      <w:pPr>
        <w:spacing w:before="120"/>
        <w:ind w:firstLine="709"/>
        <w:jc w:val="both"/>
        <w:rPr>
          <w:noProof/>
          <w:sz w:val="22"/>
        </w:rPr>
      </w:pPr>
      <w:r w:rsidRPr="00627946">
        <w:rPr>
          <w:noProof/>
          <w:sz w:val="22"/>
        </w:rPr>
        <w:t>e) Gümrüğe terk edilmesini;</w:t>
      </w:r>
    </w:p>
    <w:p w14:paraId="685C501D" w14:textId="77777777" w:rsidR="0024311A" w:rsidRPr="00627946" w:rsidRDefault="0024311A" w:rsidP="0024311A">
      <w:pPr>
        <w:spacing w:before="120"/>
        <w:ind w:firstLine="709"/>
        <w:jc w:val="both"/>
        <w:rPr>
          <w:noProof/>
          <w:sz w:val="22"/>
        </w:rPr>
      </w:pPr>
      <w:bookmarkStart w:id="7" w:name="GümrükRejimleri"/>
      <w:bookmarkEnd w:id="7"/>
      <w:r w:rsidRPr="00627946">
        <w:rPr>
          <w:b/>
          <w:noProof/>
          <w:sz w:val="22"/>
        </w:rPr>
        <w:t>15.</w:t>
      </w:r>
      <w:r w:rsidRPr="00627946">
        <w:rPr>
          <w:noProof/>
          <w:sz w:val="22"/>
        </w:rPr>
        <w:t xml:space="preserve"> “Gümrük rejimi” deyimi,</w:t>
      </w:r>
    </w:p>
    <w:p w14:paraId="387A4C91" w14:textId="77777777" w:rsidR="0024311A" w:rsidRPr="00627946" w:rsidRDefault="0024311A" w:rsidP="0024311A">
      <w:pPr>
        <w:spacing w:before="120"/>
        <w:ind w:firstLine="709"/>
        <w:jc w:val="both"/>
        <w:rPr>
          <w:noProof/>
          <w:sz w:val="22"/>
        </w:rPr>
      </w:pPr>
      <w:r w:rsidRPr="00627946">
        <w:rPr>
          <w:noProof/>
          <w:sz w:val="22"/>
        </w:rPr>
        <w:t>a) Serbest dolaşıma giriş rejimini,</w:t>
      </w:r>
    </w:p>
    <w:p w14:paraId="46D81CF5" w14:textId="77777777" w:rsidR="0024311A" w:rsidRPr="00627946" w:rsidRDefault="0024311A" w:rsidP="0024311A">
      <w:pPr>
        <w:spacing w:before="120"/>
        <w:ind w:firstLine="709"/>
        <w:jc w:val="both"/>
        <w:rPr>
          <w:noProof/>
          <w:sz w:val="22"/>
        </w:rPr>
      </w:pPr>
      <w:r w:rsidRPr="00627946">
        <w:rPr>
          <w:noProof/>
          <w:sz w:val="22"/>
        </w:rPr>
        <w:t>b) Transit rejimini,</w:t>
      </w:r>
    </w:p>
    <w:p w14:paraId="6BDBCB60" w14:textId="77777777" w:rsidR="0024311A" w:rsidRPr="00627946" w:rsidRDefault="0024311A" w:rsidP="0024311A">
      <w:pPr>
        <w:spacing w:before="120"/>
        <w:ind w:firstLine="709"/>
        <w:jc w:val="both"/>
        <w:rPr>
          <w:noProof/>
          <w:sz w:val="22"/>
        </w:rPr>
      </w:pPr>
      <w:r w:rsidRPr="00627946">
        <w:rPr>
          <w:noProof/>
          <w:sz w:val="22"/>
        </w:rPr>
        <w:t>c) Gümrük antrepo rejimini,</w:t>
      </w:r>
    </w:p>
    <w:p w14:paraId="6A16230D" w14:textId="77777777" w:rsidR="0024311A" w:rsidRPr="00627946" w:rsidRDefault="0024311A" w:rsidP="0024311A">
      <w:pPr>
        <w:spacing w:before="120"/>
        <w:ind w:firstLine="709"/>
        <w:jc w:val="both"/>
        <w:rPr>
          <w:noProof/>
          <w:sz w:val="22"/>
        </w:rPr>
      </w:pPr>
      <w:r w:rsidRPr="00627946">
        <w:rPr>
          <w:noProof/>
          <w:sz w:val="22"/>
        </w:rPr>
        <w:t>d) Dahilde işleme rejimini,</w:t>
      </w:r>
    </w:p>
    <w:p w14:paraId="6E4B8941" w14:textId="77777777" w:rsidR="0024311A" w:rsidRPr="00627946" w:rsidRDefault="0024311A" w:rsidP="0024311A">
      <w:pPr>
        <w:spacing w:before="120"/>
        <w:ind w:firstLine="709"/>
        <w:jc w:val="both"/>
        <w:rPr>
          <w:noProof/>
          <w:sz w:val="22"/>
        </w:rPr>
      </w:pPr>
      <w:r w:rsidRPr="00627946">
        <w:rPr>
          <w:noProof/>
          <w:sz w:val="22"/>
        </w:rPr>
        <w:t>e) Gümrük kontrolü altında işleme rejimini,</w:t>
      </w:r>
    </w:p>
    <w:p w14:paraId="62DD7327" w14:textId="77777777" w:rsidR="0024311A" w:rsidRPr="00627946" w:rsidRDefault="0024311A" w:rsidP="0024311A">
      <w:pPr>
        <w:spacing w:before="120"/>
        <w:ind w:firstLine="709"/>
        <w:jc w:val="both"/>
        <w:rPr>
          <w:noProof/>
          <w:sz w:val="22"/>
        </w:rPr>
      </w:pPr>
      <w:r w:rsidRPr="00627946">
        <w:rPr>
          <w:noProof/>
          <w:sz w:val="22"/>
        </w:rPr>
        <w:t>f) Geçici ithalat rejimini,</w:t>
      </w:r>
    </w:p>
    <w:p w14:paraId="649798C6" w14:textId="77777777" w:rsidR="0024311A" w:rsidRPr="00627946" w:rsidRDefault="0024311A" w:rsidP="0024311A">
      <w:pPr>
        <w:spacing w:before="120"/>
        <w:ind w:firstLine="709"/>
        <w:jc w:val="both"/>
        <w:rPr>
          <w:noProof/>
          <w:sz w:val="22"/>
        </w:rPr>
      </w:pPr>
      <w:r w:rsidRPr="00627946">
        <w:rPr>
          <w:noProof/>
          <w:sz w:val="22"/>
        </w:rPr>
        <w:t>g) Hariçte işleme rejimini,</w:t>
      </w:r>
    </w:p>
    <w:p w14:paraId="26CCDC91" w14:textId="77777777" w:rsidR="0024311A" w:rsidRPr="00627946" w:rsidRDefault="0024311A" w:rsidP="0024311A">
      <w:pPr>
        <w:spacing w:before="120"/>
        <w:ind w:firstLine="709"/>
        <w:jc w:val="both"/>
        <w:rPr>
          <w:noProof/>
          <w:sz w:val="22"/>
        </w:rPr>
      </w:pPr>
      <w:r w:rsidRPr="00627946">
        <w:rPr>
          <w:noProof/>
          <w:sz w:val="22"/>
        </w:rPr>
        <w:t xml:space="preserve">h) İhracat rejimini; </w:t>
      </w:r>
    </w:p>
    <w:p w14:paraId="1C366B16" w14:textId="77777777" w:rsidR="0024311A" w:rsidRPr="00627946" w:rsidRDefault="0024311A" w:rsidP="0024311A">
      <w:pPr>
        <w:spacing w:before="120"/>
        <w:ind w:firstLine="709"/>
        <w:jc w:val="both"/>
        <w:rPr>
          <w:noProof/>
          <w:sz w:val="22"/>
        </w:rPr>
      </w:pPr>
      <w:r w:rsidRPr="00627946">
        <w:rPr>
          <w:b/>
          <w:noProof/>
          <w:sz w:val="22"/>
        </w:rPr>
        <w:t>16. “</w:t>
      </w:r>
      <w:r w:rsidRPr="00627946">
        <w:rPr>
          <w:noProof/>
          <w:sz w:val="22"/>
        </w:rPr>
        <w:t>Gümrük beyanı” deyimi, belirlenen usul ve esaslar çerçevesinde eşyanın bir gümrük rejimine tabi tutulması talebinde bulunulmasını;</w:t>
      </w:r>
    </w:p>
    <w:p w14:paraId="6EB6FE9C" w14:textId="77777777" w:rsidR="0024311A" w:rsidRPr="00627946" w:rsidRDefault="0024311A" w:rsidP="0024311A">
      <w:pPr>
        <w:spacing w:before="120"/>
        <w:ind w:firstLine="709"/>
        <w:jc w:val="both"/>
        <w:rPr>
          <w:noProof/>
          <w:sz w:val="22"/>
        </w:rPr>
      </w:pPr>
      <w:r w:rsidRPr="00627946">
        <w:rPr>
          <w:b/>
          <w:noProof/>
          <w:sz w:val="22"/>
        </w:rPr>
        <w:t>17. “</w:t>
      </w:r>
      <w:r w:rsidRPr="00627946">
        <w:rPr>
          <w:noProof/>
          <w:sz w:val="22"/>
        </w:rPr>
        <w:t>Beyan sahibi” deyimi, kendi adına beyanda bulunan kişiyi veya adına beyanda bulunulan kişiyi;</w:t>
      </w:r>
    </w:p>
    <w:p w14:paraId="7D529BC8" w14:textId="77777777" w:rsidR="0024311A" w:rsidRPr="00627946" w:rsidRDefault="0024311A" w:rsidP="0024311A">
      <w:pPr>
        <w:spacing w:before="120"/>
        <w:ind w:firstLine="709"/>
        <w:jc w:val="both"/>
        <w:rPr>
          <w:noProof/>
          <w:sz w:val="22"/>
        </w:rPr>
      </w:pPr>
      <w:r w:rsidRPr="00627946">
        <w:rPr>
          <w:b/>
          <w:noProof/>
          <w:sz w:val="22"/>
        </w:rPr>
        <w:t>18. “</w:t>
      </w:r>
      <w:r w:rsidRPr="00627946">
        <w:rPr>
          <w:noProof/>
          <w:sz w:val="22"/>
        </w:rPr>
        <w:t>Eşyanın gümrüğe sunulması” deyimi, eşyanın gümrük idaresine ya da gümrükçe tayin edilen veya uygun görülen herhangi bir yere getirilmesi üzerine, belirlenen usul ve esaslara uygun olarak, gümrük idarelerine yapılan bildirimi;</w:t>
      </w:r>
    </w:p>
    <w:p w14:paraId="652F4443" w14:textId="77777777" w:rsidR="0024311A" w:rsidRPr="00627946" w:rsidRDefault="0024311A" w:rsidP="0024311A">
      <w:pPr>
        <w:spacing w:before="120"/>
        <w:ind w:firstLine="709"/>
        <w:jc w:val="both"/>
        <w:rPr>
          <w:noProof/>
          <w:sz w:val="22"/>
        </w:rPr>
      </w:pPr>
      <w:r w:rsidRPr="00627946">
        <w:rPr>
          <w:b/>
          <w:noProof/>
          <w:sz w:val="22"/>
        </w:rPr>
        <w:t>19.</w:t>
      </w:r>
      <w:r w:rsidRPr="00627946">
        <w:rPr>
          <w:noProof/>
          <w:sz w:val="22"/>
        </w:rPr>
        <w:t xml:space="preserve"> “Eşyanın teslimi” deyimi, eşyanın tabi tutulduğu gümrük rejimi ile öngörülen amaçlar doğrultusunda gümrük idareleri tarafından ilgilisine teslimini;</w:t>
      </w:r>
    </w:p>
    <w:p w14:paraId="615A9AE0" w14:textId="77777777" w:rsidR="0024311A" w:rsidRPr="00627946" w:rsidRDefault="0024311A" w:rsidP="0024311A">
      <w:pPr>
        <w:spacing w:before="120"/>
        <w:ind w:firstLine="709"/>
        <w:jc w:val="both"/>
        <w:rPr>
          <w:rFonts w:cs="AngsanaUPC"/>
          <w:sz w:val="22"/>
          <w:szCs w:val="22"/>
        </w:rPr>
      </w:pPr>
      <w:r w:rsidRPr="00627946">
        <w:rPr>
          <w:rFonts w:cs="AngsanaUPC"/>
          <w:b/>
          <w:sz w:val="22"/>
          <w:szCs w:val="22"/>
        </w:rPr>
        <w:t>20.</w:t>
      </w:r>
      <w:r w:rsidRPr="00627946">
        <w:rPr>
          <w:rFonts w:cs="AngsanaUPC"/>
          <w:sz w:val="22"/>
          <w:szCs w:val="22"/>
        </w:rPr>
        <w:t xml:space="preserve"> </w:t>
      </w:r>
      <w:r w:rsidRPr="00627946">
        <w:rPr>
          <w:rFonts w:cs="AngsanaUPC"/>
          <w:i/>
          <w:color w:val="FF0000"/>
          <w:sz w:val="20"/>
          <w:szCs w:val="22"/>
        </w:rPr>
        <w:t xml:space="preserve">(07.07.2009/27281 R.G. </w:t>
      </w:r>
      <w:r>
        <w:rPr>
          <w:rFonts w:cs="AngsanaUPC"/>
          <w:i/>
          <w:color w:val="FF0000"/>
          <w:sz w:val="20"/>
          <w:szCs w:val="22"/>
        </w:rPr>
        <w:t xml:space="preserve">5911 s.k. ile </w:t>
      </w:r>
      <w:r w:rsidRPr="00627946">
        <w:rPr>
          <w:rFonts w:cs="AngsanaUPC"/>
          <w:i/>
          <w:color w:val="FF0000"/>
          <w:sz w:val="20"/>
          <w:szCs w:val="22"/>
        </w:rPr>
        <w:t>değişik)</w:t>
      </w:r>
      <w:r w:rsidRPr="003B1E7F">
        <w:rPr>
          <w:rStyle w:val="DipnotBavurusu"/>
          <w:rFonts w:cs="AngsanaUPC"/>
          <w:i/>
          <w:sz w:val="20"/>
          <w:szCs w:val="22"/>
          <w:highlight w:val="yellow"/>
        </w:rPr>
        <w:footnoteReference w:id="10"/>
      </w:r>
      <w:r w:rsidRPr="00627946">
        <w:rPr>
          <w:rFonts w:cs="AngsanaUPC"/>
          <w:i/>
          <w:color w:val="FF0000"/>
          <w:sz w:val="20"/>
          <w:szCs w:val="22"/>
        </w:rPr>
        <w:t xml:space="preserve"> </w:t>
      </w:r>
      <w:r w:rsidRPr="00627946">
        <w:rPr>
          <w:rFonts w:cs="AngsanaUPC"/>
          <w:sz w:val="22"/>
          <w:szCs w:val="22"/>
        </w:rPr>
        <w:t xml:space="preserve">a) “Rejim hak sahibi” deyimi, kendi adına ve hesabına gümrük beyanını yapan veya hesabına gümrük beyanı yapılan kişi veya bu kişilere ait bir gümrük rejimi ile ilgili hakların ve yükümlülüklerin devredildiği kişiyi; </w:t>
      </w:r>
    </w:p>
    <w:p w14:paraId="6BF469BA" w14:textId="2B2002E5" w:rsidR="0024311A" w:rsidRPr="00627946" w:rsidRDefault="0024311A" w:rsidP="0024311A">
      <w:pPr>
        <w:spacing w:before="120"/>
        <w:ind w:firstLine="709"/>
        <w:jc w:val="both"/>
        <w:rPr>
          <w:rFonts w:cs="AngsanaUPC"/>
          <w:sz w:val="22"/>
          <w:szCs w:val="22"/>
        </w:rPr>
      </w:pPr>
      <w:r w:rsidRPr="00627946">
        <w:rPr>
          <w:rFonts w:cs="AngsanaUPC"/>
          <w:sz w:val="22"/>
          <w:szCs w:val="22"/>
        </w:rPr>
        <w:t>b) “Asıl sorumlu” deyimi, transit rejiminde rejim hak sahibini;</w:t>
      </w:r>
      <w:r>
        <w:rPr>
          <w:rFonts w:cs="AngsanaUPC"/>
          <w:sz w:val="22"/>
          <w:szCs w:val="22"/>
        </w:rPr>
        <w:t xml:space="preserve">   </w:t>
      </w:r>
      <w:r w:rsidRPr="00AF40D2">
        <w:rPr>
          <w:rFonts w:cs="AngsanaUPC"/>
          <w:i/>
          <w:sz w:val="20"/>
          <w:szCs w:val="22"/>
          <w:highlight w:val="yellow"/>
        </w:rPr>
        <w:t>Tasarruflu Yazılar</w:t>
      </w:r>
      <w:r w:rsidRPr="00AF40D2">
        <w:rPr>
          <w:rFonts w:cs="AngsanaUPC"/>
          <w:i/>
          <w:sz w:val="20"/>
          <w:szCs w:val="22"/>
          <w:highlight w:val="yellow"/>
        </w:rPr>
        <w:tab/>
      </w:r>
      <w:hyperlink r:id="rId17" w:history="1">
        <w:r w:rsidRPr="00AF40D2">
          <w:rPr>
            <w:rStyle w:val="Kpr"/>
            <w:rFonts w:cs="AngsanaUPC"/>
            <w:b/>
            <w:sz w:val="20"/>
            <w:szCs w:val="22"/>
            <w:highlight w:val="yellow"/>
          </w:rPr>
          <w:t>1</w:t>
        </w:r>
      </w:hyperlink>
    </w:p>
    <w:p w14:paraId="1A88E30F" w14:textId="77777777" w:rsidR="0024311A" w:rsidRPr="00627946" w:rsidRDefault="0024311A" w:rsidP="0024311A">
      <w:pPr>
        <w:spacing w:before="120"/>
        <w:ind w:firstLine="709"/>
        <w:jc w:val="both"/>
        <w:rPr>
          <w:noProof/>
          <w:sz w:val="22"/>
        </w:rPr>
      </w:pPr>
      <w:r w:rsidRPr="00627946">
        <w:rPr>
          <w:b/>
          <w:noProof/>
          <w:sz w:val="22"/>
        </w:rPr>
        <w:t>21.</w:t>
      </w:r>
      <w:r w:rsidRPr="00627946">
        <w:rPr>
          <w:noProof/>
          <w:sz w:val="22"/>
        </w:rPr>
        <w:t xml:space="preserve"> “İzin hak sahibi” deyimi, kendisine bir izin verilen kişiyi;</w:t>
      </w:r>
    </w:p>
    <w:p w14:paraId="107B6BE0" w14:textId="77777777" w:rsidR="0024311A" w:rsidRPr="00627946" w:rsidRDefault="0024311A" w:rsidP="0024311A">
      <w:pPr>
        <w:spacing w:before="120"/>
        <w:ind w:firstLine="709"/>
        <w:jc w:val="both"/>
        <w:rPr>
          <w:noProof/>
          <w:sz w:val="22"/>
        </w:rPr>
      </w:pPr>
      <w:bookmarkStart w:id="8" w:name="Elleçleme"/>
      <w:bookmarkEnd w:id="8"/>
      <w:r w:rsidRPr="00627946">
        <w:rPr>
          <w:b/>
          <w:noProof/>
          <w:sz w:val="22"/>
        </w:rPr>
        <w:t>22.</w:t>
      </w:r>
      <w:r w:rsidRPr="00627946">
        <w:rPr>
          <w:noProof/>
          <w:sz w:val="22"/>
        </w:rPr>
        <w:t xml:space="preserve"> “Elleçleme” deyimi, gümrük gözetimi altındaki eşyanın asli niteliklerini değiştirmeden istiflenmesi, yerinin değiştirilmesi, büyük kaplardan küçük kaplara aktarılması, kapların yenilenmesi veya tamiri, havalandırılması, kalburlanması, karıştırılması ve benzeri işlemleri;</w:t>
      </w:r>
    </w:p>
    <w:p w14:paraId="69E63768" w14:textId="77777777" w:rsidR="0024311A" w:rsidRPr="00627946" w:rsidRDefault="0024311A" w:rsidP="0024311A">
      <w:pPr>
        <w:spacing w:before="120"/>
        <w:ind w:firstLine="709"/>
        <w:jc w:val="both"/>
        <w:rPr>
          <w:noProof/>
          <w:sz w:val="22"/>
        </w:rPr>
      </w:pPr>
      <w:r w:rsidRPr="00627946">
        <w:rPr>
          <w:b/>
          <w:noProof/>
          <w:sz w:val="22"/>
        </w:rPr>
        <w:t>23.</w:t>
      </w:r>
      <w:r w:rsidRPr="00627946">
        <w:rPr>
          <w:noProof/>
          <w:sz w:val="22"/>
        </w:rPr>
        <w:t xml:space="preserve"> “Eşya” deyimi, her türlü madde, ürün ve değeri;</w:t>
      </w:r>
    </w:p>
    <w:p w14:paraId="3FE8721D" w14:textId="77777777" w:rsidR="0024311A" w:rsidRPr="00627946" w:rsidRDefault="0024311A" w:rsidP="0024311A">
      <w:pPr>
        <w:spacing w:before="120"/>
        <w:ind w:firstLine="709"/>
        <w:jc w:val="both"/>
        <w:rPr>
          <w:rFonts w:cs="AngsanaUPC"/>
          <w:sz w:val="22"/>
          <w:szCs w:val="22"/>
        </w:rPr>
      </w:pPr>
      <w:r w:rsidRPr="00627946">
        <w:rPr>
          <w:rFonts w:cs="AngsanaUPC"/>
          <w:b/>
          <w:sz w:val="22"/>
          <w:szCs w:val="22"/>
        </w:rPr>
        <w:t>24.</w:t>
      </w:r>
      <w:r w:rsidRPr="00627946">
        <w:rPr>
          <w:rFonts w:cs="AngsanaUPC"/>
          <w:sz w:val="22"/>
          <w:szCs w:val="22"/>
        </w:rPr>
        <w:t xml:space="preserve"> </w:t>
      </w:r>
      <w:r w:rsidRPr="00627946">
        <w:rPr>
          <w:rFonts w:cs="AngsanaUPC"/>
          <w:i/>
          <w:color w:val="FF0000"/>
          <w:sz w:val="20"/>
          <w:szCs w:val="22"/>
        </w:rPr>
        <w:t xml:space="preserve">(07.07.2009/27281 R.G. </w:t>
      </w:r>
      <w:r>
        <w:rPr>
          <w:rFonts w:cs="AngsanaUPC"/>
          <w:i/>
          <w:color w:val="FF0000"/>
          <w:sz w:val="20"/>
          <w:szCs w:val="22"/>
        </w:rPr>
        <w:t xml:space="preserve">5911 s.k. ile </w:t>
      </w:r>
      <w:r w:rsidRPr="00627946">
        <w:rPr>
          <w:rFonts w:cs="AngsanaUPC"/>
          <w:i/>
          <w:color w:val="FF0000"/>
          <w:sz w:val="20"/>
          <w:szCs w:val="22"/>
        </w:rPr>
        <w:t xml:space="preserve">eklenmiştir)  </w:t>
      </w:r>
      <w:r w:rsidRPr="00627946">
        <w:rPr>
          <w:rFonts w:cs="AngsanaUPC"/>
          <w:sz w:val="22"/>
          <w:szCs w:val="22"/>
        </w:rPr>
        <w:t>“Risk” deyimi, Türkiye Gümrük Bölgesi ve diğer ülkeler arasında taşınan eşyanın giriş, çıkış, transit, nakil ve nihai kullanımına ve serbest dolaşımda bulunmayan eşyaya ilişkin olarak,</w:t>
      </w:r>
    </w:p>
    <w:p w14:paraId="536E9A80"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a) Ulusal ya da uluslararası düzeyde alınmış önlemlerin doğru bir şekilde uygulanmasını engelleyen,</w:t>
      </w:r>
    </w:p>
    <w:p w14:paraId="552A03C7"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b) Ülkenin mali çıkarlarını tehlikeye düşüren,</w:t>
      </w:r>
    </w:p>
    <w:p w14:paraId="47DFDCFB"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c) Ülkenin güvenlik ve emniyetine, kamu güvenliği ve kamu sağlığına, çevreye veya tüketicilere yönelik tehdit oluşturan,</w:t>
      </w:r>
    </w:p>
    <w:p w14:paraId="722D7467"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bir olayın ortaya çıkma ihtimalini;</w:t>
      </w:r>
    </w:p>
    <w:p w14:paraId="54D790D9" w14:textId="77777777" w:rsidR="0024311A" w:rsidRPr="00627946" w:rsidRDefault="0024311A" w:rsidP="0024311A">
      <w:pPr>
        <w:spacing w:before="120"/>
        <w:ind w:firstLine="709"/>
        <w:jc w:val="both"/>
        <w:rPr>
          <w:rFonts w:cs="AngsanaUPC"/>
          <w:sz w:val="22"/>
          <w:szCs w:val="22"/>
        </w:rPr>
      </w:pPr>
      <w:r w:rsidRPr="00627946">
        <w:rPr>
          <w:rFonts w:cs="AngsanaUPC"/>
          <w:b/>
          <w:sz w:val="22"/>
          <w:szCs w:val="22"/>
        </w:rPr>
        <w:t>25.</w:t>
      </w:r>
      <w:r w:rsidRPr="00627946">
        <w:rPr>
          <w:rFonts w:cs="AngsanaUPC"/>
          <w:sz w:val="22"/>
          <w:szCs w:val="22"/>
        </w:rPr>
        <w:t xml:space="preserve"> </w:t>
      </w:r>
      <w:r w:rsidRPr="00627946">
        <w:rPr>
          <w:rFonts w:cs="AngsanaUPC"/>
          <w:i/>
          <w:color w:val="FF0000"/>
          <w:sz w:val="20"/>
          <w:szCs w:val="22"/>
        </w:rPr>
        <w:t xml:space="preserve">(07.07.2009/27281 R.G. </w:t>
      </w:r>
      <w:r>
        <w:rPr>
          <w:rFonts w:cs="AngsanaUPC"/>
          <w:i/>
          <w:color w:val="FF0000"/>
          <w:sz w:val="20"/>
          <w:szCs w:val="22"/>
        </w:rPr>
        <w:t xml:space="preserve">5911 s.k. ile </w:t>
      </w:r>
      <w:r w:rsidRPr="00627946">
        <w:rPr>
          <w:rFonts w:cs="AngsanaUPC"/>
          <w:i/>
          <w:color w:val="FF0000"/>
          <w:sz w:val="20"/>
          <w:szCs w:val="22"/>
        </w:rPr>
        <w:t xml:space="preserve">eklenmiştir)  </w:t>
      </w:r>
      <w:r w:rsidRPr="00627946">
        <w:rPr>
          <w:rFonts w:cs="AngsanaUPC"/>
          <w:sz w:val="22"/>
          <w:szCs w:val="22"/>
        </w:rPr>
        <w:t>“Risk yönetimi” deyimi, riskin sistematik olarak tanımlanması ve riskin en aza indirilmesi için gerekli olan tüm önlemlerin uygulanması amacıyla ulusal ve uluslararası kaynak ve stratejilere dayanılarak veri ve bilgi toplanmasını, risk analizi ve değerlendirilmesini, alınacak önlemlerin belirlenmesini ve uygulanmasını, bu sürecin işleyiş ve sonuçlarının düzenli olarak izlenmesi ve gözden geçirilmesini;</w:t>
      </w:r>
    </w:p>
    <w:p w14:paraId="6CDCB15E" w14:textId="320C64EB" w:rsidR="0024311A" w:rsidRPr="00627946" w:rsidRDefault="0024311A" w:rsidP="0024311A">
      <w:pPr>
        <w:spacing w:before="120"/>
        <w:ind w:firstLine="709"/>
        <w:jc w:val="both"/>
        <w:rPr>
          <w:i/>
          <w:color w:val="FF0000"/>
          <w:sz w:val="20"/>
          <w:szCs w:val="22"/>
        </w:rPr>
      </w:pPr>
      <w:bookmarkStart w:id="9" w:name="Madde3_26"/>
      <w:bookmarkEnd w:id="9"/>
      <w:r w:rsidRPr="00627946">
        <w:rPr>
          <w:b/>
          <w:sz w:val="22"/>
          <w:szCs w:val="22"/>
        </w:rPr>
        <w:t xml:space="preserve">26. </w:t>
      </w:r>
      <w:r w:rsidRPr="00627946">
        <w:rPr>
          <w:sz w:val="22"/>
          <w:szCs w:val="22"/>
        </w:rPr>
        <w:t xml:space="preserve">“Gümrüklenmiş değer” deyimi, Uluslararası </w:t>
      </w:r>
      <w:hyperlink r:id="rId18" w:history="1">
        <w:r w:rsidRPr="00B37490">
          <w:rPr>
            <w:rStyle w:val="Kpr"/>
            <w:sz w:val="22"/>
            <w:szCs w:val="22"/>
          </w:rPr>
          <w:t>Kıymet</w:t>
        </w:r>
      </w:hyperlink>
      <w:r w:rsidRPr="00627946">
        <w:rPr>
          <w:sz w:val="22"/>
          <w:szCs w:val="22"/>
        </w:rPr>
        <w:t xml:space="preserve"> Sözleşmesine göre belirlenecek; ithal eşyası için eşyanın CIF kıymeti ile gümrük vergileri toplamını, ihraç eşyası için FOB kıymeti ile gümrük vergileri toplamını;</w:t>
      </w:r>
      <w:r w:rsidRPr="00627946">
        <w:rPr>
          <w:i/>
          <w:color w:val="FF0000"/>
          <w:sz w:val="20"/>
          <w:szCs w:val="22"/>
        </w:rPr>
        <w:t xml:space="preserve"> (11.04.2013 tarihli, 28615 sayılı R.G. 6455 s.k. ile eklenmiştir)</w:t>
      </w:r>
    </w:p>
    <w:p w14:paraId="698D4980" w14:textId="77777777" w:rsidR="0024311A" w:rsidRPr="00627946" w:rsidRDefault="0024311A" w:rsidP="0024311A">
      <w:pPr>
        <w:spacing w:before="120"/>
        <w:ind w:firstLine="709"/>
        <w:rPr>
          <w:b/>
          <w:noProof/>
        </w:rPr>
      </w:pPr>
      <w:r w:rsidRPr="00627946">
        <w:rPr>
          <w:noProof/>
        </w:rPr>
        <w:t>İfade eder.</w:t>
      </w:r>
      <w:r w:rsidRPr="00627946">
        <w:rPr>
          <w:b/>
          <w:noProof/>
        </w:rPr>
        <w:t xml:space="preserve"> </w:t>
      </w:r>
    </w:p>
    <w:p w14:paraId="6C499222" w14:textId="3C63B9B3" w:rsidR="0024311A" w:rsidRPr="00627946" w:rsidRDefault="00BF1643" w:rsidP="0024311A">
      <w:pPr>
        <w:spacing w:before="120"/>
        <w:rPr>
          <w:bCs/>
          <w:i/>
          <w:iCs/>
          <w:noProof/>
          <w:color w:val="0000FF"/>
          <w:sz w:val="20"/>
          <w:szCs w:val="20"/>
          <w:highlight w:val="yellow"/>
        </w:rPr>
      </w:pPr>
      <w:hyperlink r:id="rId19" w:anchor="m3" w:history="1">
        <w:r w:rsidR="0024311A" w:rsidRPr="00627946">
          <w:rPr>
            <w:rStyle w:val="Kpr"/>
            <w:b/>
            <w:bCs/>
            <w:i/>
            <w:iCs/>
            <w:noProof/>
            <w:sz w:val="20"/>
            <w:szCs w:val="20"/>
            <w:highlight w:val="cyan"/>
          </w:rPr>
          <w:t>Gerekçe</w:t>
        </w:r>
      </w:hyperlink>
      <w:r w:rsidR="0024311A" w:rsidRPr="00627946">
        <w:rPr>
          <w:b/>
          <w:bCs/>
          <w:i/>
          <w:iCs/>
          <w:noProof/>
          <w:sz w:val="20"/>
          <w:szCs w:val="20"/>
        </w:rPr>
        <w:t xml:space="preserve"> </w:t>
      </w:r>
      <w:r w:rsidR="0024311A" w:rsidRPr="00627946">
        <w:rPr>
          <w:bCs/>
          <w:i/>
          <w:iCs/>
          <w:noProof/>
          <w:sz w:val="20"/>
          <w:szCs w:val="20"/>
          <w:highlight w:val="magenta"/>
        </w:rPr>
        <w:t>Değ</w:t>
      </w:r>
      <w:r w:rsidR="0024311A" w:rsidRPr="00627946">
        <w:rPr>
          <w:b/>
          <w:bCs/>
          <w:i/>
          <w:iCs/>
          <w:noProof/>
          <w:sz w:val="20"/>
          <w:szCs w:val="20"/>
          <w:highlight w:val="magenta"/>
        </w:rPr>
        <w:t>.</w:t>
      </w:r>
      <w:hyperlink r:id="rId20" w:anchor="Madde003" w:history="1">
        <w:r w:rsidR="0024311A" w:rsidRPr="00627946">
          <w:rPr>
            <w:rStyle w:val="Kpr"/>
            <w:b/>
            <w:bCs/>
            <w:i/>
            <w:iCs/>
            <w:noProof/>
            <w:sz w:val="20"/>
            <w:szCs w:val="20"/>
            <w:highlight w:val="magenta"/>
          </w:rPr>
          <w:t>Gerekçe</w:t>
        </w:r>
      </w:hyperlink>
      <w:r w:rsidR="0024311A" w:rsidRPr="00627946">
        <w:rPr>
          <w:b/>
          <w:bCs/>
          <w:i/>
          <w:iCs/>
          <w:noProof/>
          <w:sz w:val="20"/>
          <w:szCs w:val="20"/>
        </w:rPr>
        <w:t xml:space="preserve">  </w:t>
      </w:r>
      <w:r w:rsidR="0024311A" w:rsidRPr="00627946">
        <w:rPr>
          <w:i/>
          <w:iCs/>
          <w:noProof/>
          <w:sz w:val="20"/>
          <w:szCs w:val="20"/>
          <w:highlight w:val="green"/>
        </w:rPr>
        <w:t>Yönetmelik Maddeleri</w:t>
      </w:r>
      <w:r w:rsidR="0024311A" w:rsidRPr="00627946">
        <w:rPr>
          <w:i/>
          <w:iCs/>
          <w:noProof/>
          <w:sz w:val="20"/>
          <w:szCs w:val="20"/>
          <w:highlight w:val="green"/>
        </w:rPr>
        <w:tab/>
        <w:t xml:space="preserve"> </w:t>
      </w:r>
      <w:hyperlink r:id="rId21" w:anchor="m001" w:history="1">
        <w:r w:rsidR="0024311A" w:rsidRPr="00627946">
          <w:rPr>
            <w:rStyle w:val="Kpr"/>
            <w:b/>
            <w:bCs/>
            <w:i/>
            <w:iCs/>
            <w:noProof/>
            <w:sz w:val="20"/>
            <w:szCs w:val="20"/>
            <w:highlight w:val="green"/>
          </w:rPr>
          <w:t>01-03</w:t>
        </w:r>
      </w:hyperlink>
    </w:p>
    <w:p w14:paraId="5D780C00" w14:textId="44EF44B0" w:rsidR="0024311A" w:rsidRDefault="0024311A" w:rsidP="0024311A">
      <w:pPr>
        <w:tabs>
          <w:tab w:val="left" w:pos="2127"/>
          <w:tab w:val="left" w:pos="2694"/>
          <w:tab w:val="left" w:pos="3544"/>
        </w:tabs>
        <w:spacing w:before="120"/>
        <w:rPr>
          <w:b/>
          <w:noProof/>
          <w:sz w:val="20"/>
          <w:szCs w:val="20"/>
        </w:rPr>
      </w:pPr>
      <w:r>
        <w:rPr>
          <w:i/>
          <w:noProof/>
          <w:sz w:val="20"/>
          <w:szCs w:val="20"/>
          <w:highlight w:val="lightGray"/>
        </w:rPr>
        <w:t>Anayasa Mah.Karar</w:t>
      </w:r>
      <w:r w:rsidRPr="00627946">
        <w:rPr>
          <w:i/>
          <w:noProof/>
          <w:sz w:val="20"/>
          <w:szCs w:val="20"/>
          <w:highlight w:val="lightGray"/>
        </w:rPr>
        <w:t xml:space="preserve">ı </w:t>
      </w:r>
      <w:r w:rsidRPr="00627946">
        <w:rPr>
          <w:i/>
          <w:noProof/>
          <w:sz w:val="20"/>
          <w:szCs w:val="20"/>
          <w:highlight w:val="lightGray"/>
        </w:rPr>
        <w:tab/>
      </w:r>
      <w:hyperlink r:id="rId22" w:history="1">
        <w:r w:rsidRPr="00F62122">
          <w:rPr>
            <w:rStyle w:val="Kpr"/>
            <w:b/>
            <w:noProof/>
            <w:sz w:val="20"/>
            <w:szCs w:val="20"/>
            <w:highlight w:val="lightGray"/>
          </w:rPr>
          <w:t>1</w:t>
        </w:r>
      </w:hyperlink>
      <w:r w:rsidRPr="00F62122">
        <w:rPr>
          <w:b/>
          <w:noProof/>
          <w:sz w:val="20"/>
          <w:szCs w:val="20"/>
          <w:highlight w:val="lightGray"/>
        </w:rPr>
        <w:tab/>
      </w:r>
      <w:hyperlink r:id="rId23" w:history="1">
        <w:r w:rsidRPr="00F62122">
          <w:rPr>
            <w:rStyle w:val="Kpr"/>
            <w:b/>
            <w:noProof/>
            <w:sz w:val="20"/>
            <w:szCs w:val="20"/>
            <w:highlight w:val="lightGray"/>
          </w:rPr>
          <w:t>2</w:t>
        </w:r>
      </w:hyperlink>
      <w:r w:rsidRPr="002E169D">
        <w:rPr>
          <w:b/>
          <w:noProof/>
          <w:sz w:val="20"/>
          <w:szCs w:val="20"/>
        </w:rPr>
        <w:t xml:space="preserve">   </w:t>
      </w:r>
      <w:r>
        <w:rPr>
          <w:b/>
          <w:noProof/>
          <w:sz w:val="20"/>
          <w:szCs w:val="20"/>
        </w:rPr>
        <w:t xml:space="preserve">  </w:t>
      </w:r>
      <w:r>
        <w:rPr>
          <w:b/>
          <w:noProof/>
          <w:sz w:val="20"/>
          <w:szCs w:val="20"/>
        </w:rPr>
        <w:tab/>
      </w:r>
      <w:r w:rsidRPr="00627946">
        <w:rPr>
          <w:i/>
          <w:noProof/>
          <w:sz w:val="20"/>
          <w:szCs w:val="20"/>
          <w:highlight w:val="lightGray"/>
        </w:rPr>
        <w:t xml:space="preserve">Danıştay Kararları </w:t>
      </w:r>
      <w:r w:rsidRPr="00627946">
        <w:rPr>
          <w:i/>
          <w:noProof/>
          <w:sz w:val="20"/>
          <w:szCs w:val="20"/>
          <w:highlight w:val="lightGray"/>
        </w:rPr>
        <w:tab/>
      </w:r>
      <w:hyperlink r:id="rId24" w:history="1">
        <w:r w:rsidRPr="00627946">
          <w:rPr>
            <w:rStyle w:val="Kpr"/>
            <w:b/>
            <w:noProof/>
            <w:sz w:val="20"/>
            <w:szCs w:val="20"/>
            <w:highlight w:val="lightGray"/>
          </w:rPr>
          <w:t>1</w:t>
        </w:r>
      </w:hyperlink>
      <w:r w:rsidRPr="003B1E7F">
        <w:rPr>
          <w:b/>
          <w:noProof/>
          <w:sz w:val="20"/>
          <w:szCs w:val="20"/>
        </w:rPr>
        <w:tab/>
      </w:r>
    </w:p>
    <w:p w14:paraId="61713A55" w14:textId="1E0A346C" w:rsidR="0024311A" w:rsidRPr="00627946" w:rsidRDefault="0024311A" w:rsidP="0024311A">
      <w:pPr>
        <w:tabs>
          <w:tab w:val="left" w:pos="1560"/>
          <w:tab w:val="left" w:pos="2127"/>
          <w:tab w:val="left" w:pos="2694"/>
          <w:tab w:val="left" w:pos="3544"/>
        </w:tabs>
        <w:spacing w:before="120"/>
        <w:rPr>
          <w:b/>
          <w:noProof/>
          <w:sz w:val="20"/>
          <w:szCs w:val="20"/>
        </w:rPr>
      </w:pPr>
      <w:r w:rsidRPr="00627946">
        <w:rPr>
          <w:bCs/>
          <w:i/>
          <w:iCs/>
          <w:noProof/>
          <w:sz w:val="20"/>
          <w:szCs w:val="20"/>
          <w:highlight w:val="cyan"/>
        </w:rPr>
        <w:t>Genelgeler</w:t>
      </w:r>
      <w:r w:rsidRPr="00627946">
        <w:rPr>
          <w:b/>
          <w:noProof/>
          <w:sz w:val="20"/>
          <w:szCs w:val="20"/>
          <w:highlight w:val="cyan"/>
        </w:rPr>
        <w:tab/>
      </w:r>
      <w:hyperlink r:id="rId25" w:history="1">
        <w:r>
          <w:rPr>
            <w:rStyle w:val="Kpr"/>
            <w:b/>
            <w:bCs/>
            <w:sz w:val="20"/>
            <w:szCs w:val="20"/>
            <w:highlight w:val="cyan"/>
          </w:rPr>
          <w:t>1</w:t>
        </w:r>
      </w:hyperlink>
      <w:r>
        <w:rPr>
          <w:b/>
          <w:bCs/>
          <w:sz w:val="20"/>
          <w:szCs w:val="20"/>
        </w:rPr>
        <w:tab/>
      </w:r>
      <w:r w:rsidRPr="00AF40D2">
        <w:rPr>
          <w:rFonts w:cs="AngsanaUPC"/>
          <w:i/>
          <w:sz w:val="20"/>
          <w:szCs w:val="22"/>
          <w:highlight w:val="yellow"/>
        </w:rPr>
        <w:t>Tasarruflu Yazılar</w:t>
      </w:r>
      <w:r w:rsidRPr="00AF40D2">
        <w:rPr>
          <w:rFonts w:cs="AngsanaUPC"/>
          <w:i/>
          <w:sz w:val="20"/>
          <w:szCs w:val="22"/>
          <w:highlight w:val="yellow"/>
        </w:rPr>
        <w:tab/>
      </w:r>
      <w:hyperlink r:id="rId26" w:history="1">
        <w:r w:rsidRPr="00AF40D2">
          <w:rPr>
            <w:rStyle w:val="Kpr"/>
            <w:rFonts w:cs="AngsanaUPC"/>
            <w:b/>
            <w:sz w:val="20"/>
            <w:szCs w:val="22"/>
            <w:highlight w:val="yellow"/>
          </w:rPr>
          <w:t>1</w:t>
        </w:r>
      </w:hyperlink>
    </w:p>
    <w:p w14:paraId="4FD7C304" w14:textId="77777777" w:rsidR="0024311A" w:rsidRPr="00627946" w:rsidRDefault="0024311A" w:rsidP="0024311A">
      <w:pPr>
        <w:spacing w:before="120"/>
        <w:jc w:val="both"/>
        <w:rPr>
          <w:noProof/>
          <w:color w:val="FF0000"/>
          <w:sz w:val="22"/>
        </w:rPr>
      </w:pPr>
      <w:r w:rsidRPr="00627946">
        <w:rPr>
          <w:noProof/>
          <w:color w:val="FF0000"/>
          <w:sz w:val="22"/>
        </w:rPr>
        <w:t>---------------------------------------------------------------------------------------------------------</w:t>
      </w:r>
    </w:p>
    <w:p w14:paraId="23615F20" w14:textId="77777777" w:rsidR="0024311A" w:rsidRDefault="0024311A" w:rsidP="0024311A">
      <w:pPr>
        <w:spacing w:before="120"/>
        <w:ind w:firstLine="709"/>
        <w:jc w:val="both"/>
        <w:rPr>
          <w:i/>
          <w:noProof/>
          <w:sz w:val="22"/>
        </w:rPr>
      </w:pPr>
      <w:bookmarkStart w:id="10" w:name="Madde4"/>
      <w:bookmarkEnd w:id="10"/>
      <w:r w:rsidRPr="00627946">
        <w:rPr>
          <w:b/>
          <w:noProof/>
          <w:sz w:val="22"/>
        </w:rPr>
        <w:t>MADDE 4-</w:t>
      </w:r>
      <w:r w:rsidRPr="00627946">
        <w:rPr>
          <w:noProof/>
          <w:sz w:val="22"/>
        </w:rPr>
        <w:t xml:space="preserve"> Gümrük idareleriyle muhatap olan kişiler </w:t>
      </w:r>
      <w:r>
        <w:rPr>
          <w:noProof/>
          <w:sz w:val="22"/>
        </w:rPr>
        <w:t>Cumhurbaşkanlığı kararnameleri ile bunlara</w:t>
      </w:r>
      <w:r w:rsidRPr="00627946">
        <w:rPr>
          <w:noProof/>
          <w:sz w:val="22"/>
        </w:rPr>
        <w:t xml:space="preserve"> ve bu Kanuna dayanılarak çıkarılan </w:t>
      </w:r>
      <w:r>
        <w:rPr>
          <w:noProof/>
          <w:sz w:val="22"/>
        </w:rPr>
        <w:t>mevzuat</w:t>
      </w:r>
      <w:r w:rsidRPr="00627946">
        <w:rPr>
          <w:noProof/>
          <w:sz w:val="22"/>
        </w:rPr>
        <w:t xml:space="preserve"> hükümlerine uymak; gümrük idarelerinin gerek bu Kanunda gerek diğer </w:t>
      </w:r>
      <w:r>
        <w:rPr>
          <w:noProof/>
          <w:sz w:val="22"/>
        </w:rPr>
        <w:t>mevzuat hükümlerine</w:t>
      </w:r>
      <w:r w:rsidRPr="00627946">
        <w:rPr>
          <w:noProof/>
          <w:sz w:val="22"/>
        </w:rPr>
        <w:t xml:space="preserve"> göre yapacağı gözetim ve </w:t>
      </w:r>
      <w:r w:rsidRPr="00627946">
        <w:rPr>
          <w:rFonts w:cs="AngsanaUPC"/>
          <w:sz w:val="22"/>
          <w:szCs w:val="22"/>
        </w:rPr>
        <w:t>kontrollere</w:t>
      </w:r>
      <w:r w:rsidRPr="003B1E7F">
        <w:rPr>
          <w:i/>
          <w:noProof/>
          <w:sz w:val="22"/>
        </w:rPr>
        <w:t xml:space="preserve"> </w:t>
      </w:r>
      <w:r w:rsidRPr="00627946">
        <w:rPr>
          <w:noProof/>
          <w:sz w:val="22"/>
        </w:rPr>
        <w:t xml:space="preserve">tabi olmak; bu idarelerin kendi adına veya başka idareler nam veya hesabına tahsil edeceği her tür vergi, resim, harç ve ücretleri ödemek veya bunları teminata bağlamak; </w:t>
      </w:r>
      <w:r>
        <w:rPr>
          <w:noProof/>
          <w:sz w:val="22"/>
        </w:rPr>
        <w:t>mevzuat</w:t>
      </w:r>
      <w:r w:rsidRPr="00627946">
        <w:rPr>
          <w:noProof/>
          <w:sz w:val="22"/>
        </w:rPr>
        <w:t xml:space="preserve"> hükümlerinin uymayı zorunlu kıldığı her tür işlemleri yerine getirmekle </w:t>
      </w:r>
      <w:r w:rsidRPr="00627946">
        <w:rPr>
          <w:rFonts w:cs="AngsanaUPC"/>
          <w:sz w:val="22"/>
          <w:szCs w:val="22"/>
        </w:rPr>
        <w:t>sorumludurlar</w:t>
      </w:r>
      <w:r w:rsidRPr="003B1E7F">
        <w:rPr>
          <w:i/>
          <w:noProof/>
          <w:sz w:val="22"/>
        </w:rPr>
        <w:t>.</w:t>
      </w:r>
      <w:r w:rsidRPr="00F51B0F">
        <w:rPr>
          <w:i/>
          <w:noProof/>
          <w:color w:val="FF0000"/>
          <w:sz w:val="20"/>
        </w:rPr>
        <w:t>(07.7.2018 tarih ve 30471 2.Mükerrer KHK-700’ün 126.Maddesi ile değişik)</w:t>
      </w:r>
      <w:r w:rsidRPr="00F51B0F">
        <w:rPr>
          <w:rStyle w:val="DipnotBavurusu"/>
          <w:i/>
          <w:noProof/>
          <w:color w:val="FF0000"/>
          <w:sz w:val="20"/>
          <w:highlight w:val="yellow"/>
        </w:rPr>
        <w:footnoteReference w:id="11"/>
      </w:r>
    </w:p>
    <w:p w14:paraId="698B0CF7" w14:textId="22EE2AC3" w:rsidR="0024311A" w:rsidRPr="00627946" w:rsidRDefault="00BF1643" w:rsidP="0024311A">
      <w:pPr>
        <w:spacing w:before="120"/>
        <w:rPr>
          <w:b/>
          <w:noProof/>
          <w:sz w:val="20"/>
          <w:szCs w:val="20"/>
        </w:rPr>
      </w:pPr>
      <w:hyperlink r:id="rId27" w:anchor="m004"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noProof/>
          <w:sz w:val="20"/>
          <w:szCs w:val="20"/>
          <w:highlight w:val="lightGray"/>
        </w:rPr>
        <w:t xml:space="preserve">Danıştay Kararları </w:t>
      </w:r>
      <w:r w:rsidR="0024311A" w:rsidRPr="00627946">
        <w:rPr>
          <w:i/>
          <w:noProof/>
          <w:sz w:val="20"/>
          <w:szCs w:val="20"/>
          <w:highlight w:val="lightGray"/>
        </w:rPr>
        <w:tab/>
      </w:r>
      <w:hyperlink r:id="rId28" w:history="1">
        <w:r w:rsidR="0024311A" w:rsidRPr="00627946">
          <w:rPr>
            <w:rStyle w:val="Kpr"/>
            <w:b/>
            <w:noProof/>
            <w:sz w:val="20"/>
            <w:szCs w:val="20"/>
            <w:highlight w:val="lightGray"/>
          </w:rPr>
          <w:t>1</w:t>
        </w:r>
      </w:hyperlink>
      <w:r w:rsidR="0024311A" w:rsidRPr="00627946">
        <w:rPr>
          <w:b/>
          <w:noProof/>
          <w:sz w:val="20"/>
          <w:szCs w:val="20"/>
          <w:highlight w:val="lightGray"/>
        </w:rPr>
        <w:t xml:space="preserve"> </w:t>
      </w:r>
      <w:r w:rsidR="0024311A" w:rsidRPr="00627946">
        <w:rPr>
          <w:b/>
          <w:noProof/>
          <w:sz w:val="20"/>
          <w:szCs w:val="20"/>
          <w:highlight w:val="lightGray"/>
        </w:rPr>
        <w:tab/>
      </w:r>
      <w:hyperlink r:id="rId29" w:history="1">
        <w:r w:rsidR="0024311A" w:rsidRPr="00627946">
          <w:rPr>
            <w:rStyle w:val="Kpr"/>
            <w:b/>
            <w:noProof/>
            <w:sz w:val="20"/>
            <w:szCs w:val="20"/>
            <w:highlight w:val="lightGray"/>
          </w:rPr>
          <w:t>2</w:t>
        </w:r>
      </w:hyperlink>
    </w:p>
    <w:p w14:paraId="167D3E5E" w14:textId="77777777" w:rsidR="0024311A" w:rsidRPr="00627946" w:rsidRDefault="0024311A" w:rsidP="0024311A">
      <w:pPr>
        <w:spacing w:before="120"/>
        <w:jc w:val="both"/>
        <w:rPr>
          <w:noProof/>
          <w:color w:val="FF0000"/>
          <w:sz w:val="22"/>
        </w:rPr>
      </w:pPr>
      <w:r w:rsidRPr="00627946">
        <w:rPr>
          <w:noProof/>
          <w:color w:val="FF0000"/>
          <w:sz w:val="22"/>
        </w:rPr>
        <w:t>---------------------------------------------------------------------------------------------------------</w:t>
      </w:r>
    </w:p>
    <w:p w14:paraId="5DCE5F6F" w14:textId="77777777" w:rsidR="0024311A" w:rsidRPr="00627946" w:rsidRDefault="0024311A" w:rsidP="0024311A">
      <w:pPr>
        <w:pStyle w:val="Balk6"/>
        <w:pageBreakBefore/>
        <w:spacing w:before="120"/>
        <w:ind w:firstLine="709"/>
        <w:rPr>
          <w:bCs w:val="0"/>
          <w:noProof/>
        </w:rPr>
      </w:pPr>
      <w:bookmarkStart w:id="11" w:name="Madde5TemsilHakkı"/>
      <w:bookmarkEnd w:id="11"/>
      <w:r w:rsidRPr="00627946">
        <w:rPr>
          <w:bCs w:val="0"/>
          <w:noProof/>
        </w:rPr>
        <w:t>İKİNCİ BÖLÜM</w:t>
      </w:r>
    </w:p>
    <w:p w14:paraId="51300382" w14:textId="77777777" w:rsidR="0024311A" w:rsidRPr="00627946" w:rsidRDefault="0024311A" w:rsidP="0024311A">
      <w:pPr>
        <w:spacing w:before="120"/>
        <w:ind w:firstLine="709"/>
        <w:jc w:val="center"/>
        <w:rPr>
          <w:b/>
          <w:noProof/>
          <w:sz w:val="22"/>
          <w:szCs w:val="22"/>
        </w:rPr>
      </w:pPr>
      <w:r w:rsidRPr="00627946">
        <w:rPr>
          <w:b/>
          <w:noProof/>
          <w:sz w:val="22"/>
          <w:szCs w:val="22"/>
        </w:rPr>
        <w:t>Gümrük Mevzuatı Çerçevesinde Kişilerin Hak ve Yükümlülüklerine</w:t>
      </w:r>
    </w:p>
    <w:p w14:paraId="3A03786E" w14:textId="77777777" w:rsidR="0024311A" w:rsidRPr="00627946" w:rsidRDefault="0024311A" w:rsidP="0024311A">
      <w:pPr>
        <w:spacing w:before="120"/>
        <w:ind w:firstLine="709"/>
        <w:jc w:val="center"/>
        <w:rPr>
          <w:b/>
          <w:noProof/>
          <w:sz w:val="22"/>
          <w:szCs w:val="22"/>
        </w:rPr>
      </w:pPr>
      <w:r w:rsidRPr="00627946">
        <w:rPr>
          <w:b/>
          <w:noProof/>
          <w:sz w:val="22"/>
          <w:szCs w:val="22"/>
        </w:rPr>
        <w:t>İlişkin Çeşitli Hükümler</w:t>
      </w:r>
    </w:p>
    <w:p w14:paraId="322FE483" w14:textId="77777777" w:rsidR="0024311A" w:rsidRPr="00627946" w:rsidRDefault="0024311A" w:rsidP="0024311A">
      <w:pPr>
        <w:spacing w:before="120"/>
        <w:ind w:firstLine="709"/>
        <w:jc w:val="center"/>
        <w:rPr>
          <w:b/>
          <w:noProof/>
          <w:sz w:val="22"/>
          <w:szCs w:val="22"/>
        </w:rPr>
      </w:pPr>
      <w:bookmarkStart w:id="12" w:name="Madde5"/>
      <w:bookmarkEnd w:id="12"/>
      <w:r w:rsidRPr="00627946">
        <w:rPr>
          <w:b/>
          <w:noProof/>
          <w:sz w:val="22"/>
          <w:szCs w:val="22"/>
        </w:rPr>
        <w:t xml:space="preserve">BİRİNCİ AYIRIM </w:t>
      </w:r>
    </w:p>
    <w:p w14:paraId="725E332E" w14:textId="77777777" w:rsidR="0024311A" w:rsidRPr="00627946" w:rsidRDefault="0024311A" w:rsidP="0024311A">
      <w:pPr>
        <w:pStyle w:val="Balk6"/>
        <w:spacing w:before="120"/>
        <w:ind w:firstLine="709"/>
        <w:rPr>
          <w:rFonts w:cs="AngsanaUPC"/>
          <w:b w:val="0"/>
          <w:i/>
          <w:color w:val="FF0000"/>
          <w:sz w:val="20"/>
        </w:rPr>
      </w:pPr>
      <w:r w:rsidRPr="00627946">
        <w:rPr>
          <w:rFonts w:cs="AngsanaUPC"/>
        </w:rPr>
        <w:t>Temsil Hakkı ve Yetkilendirilmiş Yükümlü</w:t>
      </w:r>
      <w:r w:rsidRPr="00627946">
        <w:rPr>
          <w:rStyle w:val="DipnotBavurusu"/>
          <w:rFonts w:cs="AngsanaUPC"/>
          <w:b w:val="0"/>
          <w:i/>
          <w:sz w:val="20"/>
          <w:highlight w:val="yellow"/>
        </w:rPr>
        <w:footnoteReference w:id="12"/>
      </w:r>
    </w:p>
    <w:p w14:paraId="22DE5164" w14:textId="77777777" w:rsidR="0024311A" w:rsidRPr="00627946" w:rsidRDefault="0024311A" w:rsidP="0024311A">
      <w:pPr>
        <w:spacing w:before="120"/>
        <w:ind w:firstLine="709"/>
        <w:jc w:val="both"/>
        <w:rPr>
          <w:noProof/>
          <w:sz w:val="22"/>
        </w:rPr>
      </w:pPr>
      <w:bookmarkStart w:id="13" w:name="Madde005"/>
      <w:bookmarkEnd w:id="13"/>
      <w:r w:rsidRPr="00627946">
        <w:rPr>
          <w:b/>
          <w:noProof/>
          <w:sz w:val="22"/>
        </w:rPr>
        <w:t>MADDE 5-</w:t>
      </w:r>
      <w:r w:rsidRPr="00627946">
        <w:rPr>
          <w:noProof/>
          <w:sz w:val="22"/>
        </w:rPr>
        <w:t xml:space="preserve"> Bütün kişiler, gümrük mevzuatı ile öngörülen tasarrufları ve işlemleri gerçekleştirmek üzere gümrük idarelerindeki işleri için bir temsilci tayin edebilirler. </w:t>
      </w:r>
    </w:p>
    <w:p w14:paraId="45E52F89" w14:textId="77777777" w:rsidR="0024311A" w:rsidRPr="00627946" w:rsidRDefault="0024311A" w:rsidP="0024311A">
      <w:pPr>
        <w:spacing w:before="120"/>
        <w:ind w:firstLine="709"/>
        <w:jc w:val="both"/>
        <w:rPr>
          <w:noProof/>
          <w:sz w:val="22"/>
        </w:rPr>
      </w:pPr>
      <w:r w:rsidRPr="00627946">
        <w:rPr>
          <w:noProof/>
          <w:sz w:val="22"/>
        </w:rPr>
        <w:t>Transit taşımacılık yapan veya arızi olarak beyanda bulunan kişiler hariç olmak üzere, temsilci Türkiye Gümrük Bölgesinde yerleşik bulunan kişilerdir.</w:t>
      </w:r>
    </w:p>
    <w:p w14:paraId="045D7C2E" w14:textId="77777777" w:rsidR="0024311A" w:rsidRPr="00627946" w:rsidRDefault="0024311A" w:rsidP="0024311A">
      <w:pPr>
        <w:pStyle w:val="GvdeMetniGirintisi2"/>
        <w:tabs>
          <w:tab w:val="clear" w:pos="567"/>
        </w:tabs>
        <w:ind w:firstLine="709"/>
      </w:pPr>
      <w:r w:rsidRPr="00627946">
        <w:t>Temsil, doğrudan veya dolaylı olabilir. Temsilci, doğrudan temsil durumunda başkasının adına ve hesabına</w:t>
      </w:r>
      <w:r w:rsidRPr="00627946">
        <w:rPr>
          <w:rStyle w:val="DipnotBavurusu"/>
          <w:i/>
          <w:sz w:val="20"/>
          <w:highlight w:val="yellow"/>
        </w:rPr>
        <w:footnoteReference w:id="13"/>
      </w:r>
      <w:r w:rsidRPr="00627946">
        <w:t xml:space="preserve"> hareket eder. Dolaylı temsil durumunda ise kendi adına, ancak başkasının hesabına hareket eder. Temsilci, temsil edilen kişi namına hareket ettiğini beyan etmek, temsilin doğrudan veya dolaylı olduğunu belirtmek ve sahip olduğu temsil yetki belgesini gümrük idarelerine ibraz etmek zorundadır.</w:t>
      </w:r>
    </w:p>
    <w:p w14:paraId="1171A949" w14:textId="77777777" w:rsidR="0024311A" w:rsidRPr="00627946" w:rsidRDefault="0024311A" w:rsidP="0024311A">
      <w:pPr>
        <w:spacing w:before="120"/>
        <w:ind w:firstLine="709"/>
        <w:jc w:val="both"/>
        <w:rPr>
          <w:noProof/>
          <w:sz w:val="22"/>
        </w:rPr>
      </w:pPr>
      <w:r w:rsidRPr="00627946">
        <w:rPr>
          <w:noProof/>
          <w:sz w:val="22"/>
        </w:rPr>
        <w:t xml:space="preserve">Bir başka kişi adına veya hesabına hareket ettiğini beyan etmeyen ya da bir temsil yetkisine sahip olmadığı halde, başka bir kişi adına ya da hesabına hareket ettiğini beyan eden kişi, kendi adına ve kendi hesabına hareket </w:t>
      </w:r>
      <w:r w:rsidRPr="007A4A39">
        <w:rPr>
          <w:noProof/>
          <w:sz w:val="22"/>
        </w:rPr>
        <w:t xml:space="preserve">ediyor </w:t>
      </w:r>
      <w:hyperlink w:anchor="MAdde241_4" w:history="1">
        <w:r w:rsidRPr="007A4A39">
          <w:rPr>
            <w:rStyle w:val="Kpr"/>
            <w:noProof/>
            <w:sz w:val="22"/>
          </w:rPr>
          <w:t>sayılır</w:t>
        </w:r>
      </w:hyperlink>
      <w:r w:rsidRPr="007A4A39">
        <w:rPr>
          <w:noProof/>
          <w:sz w:val="22"/>
        </w:rPr>
        <w:t>.</w:t>
      </w:r>
    </w:p>
    <w:p w14:paraId="50780E51" w14:textId="77777777" w:rsidR="0024311A" w:rsidRPr="00627946" w:rsidRDefault="00BF1643" w:rsidP="0024311A">
      <w:pPr>
        <w:spacing w:before="120"/>
        <w:ind w:firstLine="709"/>
        <w:jc w:val="both"/>
        <w:rPr>
          <w:noProof/>
          <w:sz w:val="22"/>
        </w:rPr>
      </w:pPr>
      <w:hyperlink w:anchor="Madde225den230GümrükMüşavirleri" w:history="1">
        <w:r w:rsidR="0024311A" w:rsidRPr="00627946">
          <w:rPr>
            <w:rStyle w:val="Kpr"/>
            <w:noProof/>
            <w:sz w:val="22"/>
          </w:rPr>
          <w:t>225 inci</w:t>
        </w:r>
      </w:hyperlink>
      <w:r w:rsidR="0024311A" w:rsidRPr="00627946">
        <w:rPr>
          <w:noProof/>
          <w:sz w:val="22"/>
        </w:rPr>
        <w:t xml:space="preserve"> </w:t>
      </w:r>
      <w:r w:rsidR="0024311A">
        <w:rPr>
          <w:noProof/>
          <w:sz w:val="22"/>
        </w:rPr>
        <w:t xml:space="preserve">maddenin </w:t>
      </w:r>
      <w:r w:rsidR="0024311A" w:rsidRPr="00627946">
        <w:rPr>
          <w:noProof/>
          <w:sz w:val="22"/>
        </w:rPr>
        <w:t xml:space="preserve">1 inci fıkrasında belirtilen kişiler gümrük idarelerinde dolaylı temsilci olarak iş takip edebilirler. </w:t>
      </w:r>
    </w:p>
    <w:p w14:paraId="28CA0721" w14:textId="59E28753" w:rsidR="0024311A" w:rsidRDefault="00BF1643" w:rsidP="0024311A">
      <w:pPr>
        <w:spacing w:before="120"/>
        <w:rPr>
          <w:iCs/>
          <w:noProof/>
          <w:sz w:val="20"/>
          <w:szCs w:val="20"/>
        </w:rPr>
      </w:pPr>
      <w:hyperlink r:id="rId30" w:anchor="m005"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31" w:anchor="m004" w:history="1">
        <w:r w:rsidR="0024311A" w:rsidRPr="00627946">
          <w:rPr>
            <w:rStyle w:val="Kpr"/>
            <w:b/>
            <w:bCs/>
            <w:noProof/>
            <w:sz w:val="20"/>
            <w:szCs w:val="20"/>
            <w:highlight w:val="green"/>
          </w:rPr>
          <w:t>04-21</w:t>
        </w:r>
      </w:hyperlink>
      <w:r w:rsidR="0024311A">
        <w:rPr>
          <w:b/>
          <w:bCs/>
          <w:noProof/>
          <w:sz w:val="20"/>
          <w:szCs w:val="20"/>
        </w:rPr>
        <w:tab/>
      </w:r>
      <w:r w:rsidR="0024311A" w:rsidRPr="009D2FD7">
        <w:rPr>
          <w:i/>
          <w:iCs/>
          <w:noProof/>
          <w:sz w:val="20"/>
          <w:szCs w:val="20"/>
          <w:highlight w:val="lightGray"/>
        </w:rPr>
        <w:t xml:space="preserve">G.G.T.(Yükümlü Kayıt ve Takip Sistemi) </w:t>
      </w:r>
      <w:hyperlink r:id="rId32" w:history="1">
        <w:r w:rsidR="0024311A" w:rsidRPr="009D2FD7">
          <w:rPr>
            <w:rStyle w:val="Kpr"/>
            <w:iCs/>
            <w:noProof/>
            <w:sz w:val="20"/>
            <w:szCs w:val="20"/>
            <w:highlight w:val="lightGray"/>
          </w:rPr>
          <w:t xml:space="preserve">Seri No </w:t>
        </w:r>
        <w:r w:rsidR="0024311A">
          <w:rPr>
            <w:rStyle w:val="Kpr"/>
            <w:iCs/>
            <w:noProof/>
            <w:sz w:val="20"/>
            <w:szCs w:val="20"/>
            <w:highlight w:val="lightGray"/>
          </w:rPr>
          <w:t>1</w:t>
        </w:r>
      </w:hyperlink>
      <w:r w:rsidR="0024311A" w:rsidRPr="00A245E5">
        <w:rPr>
          <w:iCs/>
          <w:noProof/>
          <w:sz w:val="20"/>
          <w:szCs w:val="20"/>
        </w:rPr>
        <w:tab/>
      </w:r>
    </w:p>
    <w:p w14:paraId="69803E53" w14:textId="56A63AB5" w:rsidR="0024311A" w:rsidRPr="00627946" w:rsidRDefault="0024311A" w:rsidP="0024311A">
      <w:pPr>
        <w:spacing w:before="120"/>
        <w:rPr>
          <w:noProof/>
          <w:color w:val="FF0000"/>
          <w:sz w:val="22"/>
        </w:rPr>
      </w:pPr>
      <w:r w:rsidRPr="00627946">
        <w:rPr>
          <w:i/>
          <w:iCs/>
          <w:noProof/>
          <w:sz w:val="20"/>
          <w:szCs w:val="22"/>
          <w:highlight w:val="cyan"/>
        </w:rPr>
        <w:t>Genelgeler</w:t>
      </w:r>
      <w:r w:rsidRPr="00627946">
        <w:rPr>
          <w:noProof/>
          <w:color w:val="FF0000"/>
          <w:sz w:val="20"/>
          <w:szCs w:val="22"/>
          <w:highlight w:val="cyan"/>
        </w:rPr>
        <w:t xml:space="preserve"> </w:t>
      </w:r>
      <w:r w:rsidRPr="00627946">
        <w:rPr>
          <w:noProof/>
          <w:color w:val="FF0000"/>
          <w:sz w:val="22"/>
          <w:highlight w:val="cyan"/>
        </w:rPr>
        <w:tab/>
      </w:r>
      <w:hyperlink r:id="rId33" w:history="1">
        <w:r w:rsidRPr="00627946">
          <w:rPr>
            <w:rStyle w:val="Kpr"/>
            <w:b/>
            <w:bCs/>
            <w:noProof/>
            <w:sz w:val="20"/>
            <w:szCs w:val="20"/>
            <w:highlight w:val="cyan"/>
          </w:rPr>
          <w:t>1</w:t>
        </w:r>
      </w:hyperlink>
      <w:r>
        <w:rPr>
          <w:b/>
          <w:bCs/>
          <w:noProof/>
          <w:sz w:val="20"/>
          <w:szCs w:val="20"/>
        </w:rPr>
        <w:tab/>
      </w:r>
      <w:r w:rsidRPr="00196982">
        <w:rPr>
          <w:bCs/>
          <w:i/>
          <w:noProof/>
          <w:sz w:val="20"/>
          <w:szCs w:val="20"/>
          <w:highlight w:val="yellow"/>
        </w:rPr>
        <w:t>Tasarruflu yazılar</w:t>
      </w:r>
      <w:r w:rsidRPr="00196982">
        <w:rPr>
          <w:b/>
          <w:bCs/>
          <w:noProof/>
          <w:sz w:val="20"/>
          <w:szCs w:val="20"/>
          <w:highlight w:val="yellow"/>
        </w:rPr>
        <w:tab/>
      </w:r>
      <w:hyperlink r:id="rId34" w:history="1">
        <w:r w:rsidRPr="0093768A">
          <w:rPr>
            <w:rStyle w:val="Kpr"/>
            <w:b/>
            <w:bCs/>
            <w:noProof/>
            <w:sz w:val="20"/>
            <w:szCs w:val="20"/>
            <w:highlight w:val="yellow"/>
          </w:rPr>
          <w:t>1</w:t>
        </w:r>
      </w:hyperlink>
    </w:p>
    <w:p w14:paraId="77E3DEF9" w14:textId="77777777" w:rsidR="0024311A" w:rsidRPr="00627946" w:rsidRDefault="0024311A" w:rsidP="0024311A">
      <w:pPr>
        <w:spacing w:before="120"/>
        <w:jc w:val="both"/>
        <w:rPr>
          <w:noProof/>
          <w:color w:val="FF0000"/>
          <w:sz w:val="22"/>
        </w:rPr>
      </w:pPr>
      <w:r w:rsidRPr="00627946">
        <w:rPr>
          <w:noProof/>
          <w:color w:val="FF0000"/>
          <w:sz w:val="22"/>
        </w:rPr>
        <w:t>---------------------------------------------------------------------------------------------------------</w:t>
      </w:r>
    </w:p>
    <w:p w14:paraId="7BEDFB14" w14:textId="77777777" w:rsidR="0024311A" w:rsidRPr="00627946" w:rsidRDefault="0024311A" w:rsidP="0024311A">
      <w:pPr>
        <w:spacing w:before="120"/>
        <w:ind w:firstLine="709"/>
        <w:jc w:val="both"/>
        <w:rPr>
          <w:rFonts w:cs="AngsanaUPC"/>
          <w:sz w:val="22"/>
          <w:szCs w:val="22"/>
        </w:rPr>
      </w:pPr>
      <w:bookmarkStart w:id="14" w:name="Madde5A"/>
      <w:bookmarkEnd w:id="14"/>
      <w:r w:rsidRPr="00627946">
        <w:rPr>
          <w:rFonts w:cs="AngsanaUPC"/>
          <w:b/>
          <w:sz w:val="22"/>
          <w:szCs w:val="22"/>
        </w:rPr>
        <w:t>MADDE 5/A-</w:t>
      </w:r>
      <w:r w:rsidRPr="00627946">
        <w:rPr>
          <w:rFonts w:cs="AngsanaUPC"/>
          <w:sz w:val="22"/>
          <w:szCs w:val="22"/>
        </w:rPr>
        <w:t xml:space="preserve"> </w:t>
      </w:r>
      <w:r w:rsidRPr="00627946">
        <w:rPr>
          <w:rFonts w:cs="AngsanaUPC"/>
          <w:i/>
          <w:color w:val="FF0000"/>
          <w:sz w:val="20"/>
          <w:szCs w:val="22"/>
        </w:rPr>
        <w:t xml:space="preserve">(07.07.2009/27281 R.G. </w:t>
      </w:r>
      <w:r>
        <w:rPr>
          <w:rFonts w:cs="AngsanaUPC"/>
          <w:i/>
          <w:color w:val="FF0000"/>
          <w:sz w:val="20"/>
          <w:szCs w:val="22"/>
        </w:rPr>
        <w:t xml:space="preserve">5911 s.k. ile </w:t>
      </w:r>
      <w:r w:rsidRPr="00627946">
        <w:rPr>
          <w:rFonts w:cs="AngsanaUPC"/>
          <w:i/>
          <w:color w:val="FF0000"/>
          <w:sz w:val="20"/>
          <w:szCs w:val="22"/>
        </w:rPr>
        <w:t>eklenmiştir)</w:t>
      </w:r>
      <w:r w:rsidRPr="00627946">
        <w:rPr>
          <w:rFonts w:cs="AngsanaUPC"/>
          <w:sz w:val="22"/>
          <w:szCs w:val="22"/>
        </w:rPr>
        <w:t xml:space="preserve"> 1. Müsteşarlık, gerektiğinde ilgili kurum ve kuruluşların görüşlerini de almak suretiyle Türkiye Gümrük Bölgesinde ekonomik faaliyette bulunan yerleşik kişilere ikinci fıkrada yer alan şartları taşımaları halinde yetkilendirilmiş yükümlü statüsü tanır. Yetkilendirilmiş yükümlüler, kolaylaştırılmış emniyet ve güvenlikle ilgili gümrük kontrollerinden veya gümrük mevzuatının öngördüğü basitleştirilmiş uygulamalardan faydalanır.</w:t>
      </w:r>
    </w:p>
    <w:p w14:paraId="73C61B95"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2. Yetkilendirilmiş yükümlü statüsünün tanınması için gereken şartlar aşağıda belirtilmiştir.</w:t>
      </w:r>
    </w:p>
    <w:p w14:paraId="121D23EF"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a) 4 üncü maddede belirtilen sorumlulukların yerine getirilmesinde ciddi ihlallerde bulunmamak,</w:t>
      </w:r>
    </w:p>
    <w:p w14:paraId="02F84498"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b) Gümrük kontrollerinin doğru biçimde yapılabilmesine imkân veren ticari kayıtları düzenli bir şekilde tutma yeterliliğine sahip bulunmak,</w:t>
      </w:r>
    </w:p>
    <w:p w14:paraId="096C3A9D"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c) Müsteşarlıkça gerek görülen hallerde, mali yeterliliğe sahip olduğunu kanıtlamak,</w:t>
      </w:r>
    </w:p>
    <w:p w14:paraId="18113FC7"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d) Uygun emniyet ve güvenlik standartlarına sahip bulunmak.</w:t>
      </w:r>
    </w:p>
    <w:p w14:paraId="68C87C3D" w14:textId="4916938F" w:rsidR="0024311A" w:rsidRPr="00627946" w:rsidRDefault="0024311A" w:rsidP="0024311A">
      <w:pPr>
        <w:spacing w:before="120"/>
        <w:ind w:firstLine="709"/>
        <w:jc w:val="both"/>
        <w:rPr>
          <w:rFonts w:cs="AngsanaUPC"/>
          <w:sz w:val="22"/>
          <w:szCs w:val="22"/>
        </w:rPr>
      </w:pPr>
      <w:r w:rsidRPr="00627946">
        <w:rPr>
          <w:rFonts w:cs="AngsanaUPC"/>
          <w:sz w:val="22"/>
          <w:szCs w:val="22"/>
        </w:rPr>
        <w:t xml:space="preserve">3. İkinci fıkrada belirtilen şartlar ile aşağıdaki hususlara ilişkin usul ve </w:t>
      </w:r>
      <w:r w:rsidRPr="00565460">
        <w:rPr>
          <w:rFonts w:cs="AngsanaUPC"/>
          <w:sz w:val="22"/>
          <w:szCs w:val="22"/>
        </w:rPr>
        <w:t xml:space="preserve">esaslar </w:t>
      </w:r>
      <w:hyperlink r:id="rId35" w:history="1">
        <w:r w:rsidRPr="00565460">
          <w:rPr>
            <w:rStyle w:val="Kpr"/>
            <w:rFonts w:cs="AngsanaUPC"/>
            <w:sz w:val="22"/>
            <w:szCs w:val="22"/>
          </w:rPr>
          <w:t>yönetmelikle</w:t>
        </w:r>
      </w:hyperlink>
      <w:r w:rsidRPr="00627946">
        <w:rPr>
          <w:rFonts w:cs="AngsanaUPC"/>
          <w:sz w:val="22"/>
          <w:szCs w:val="22"/>
        </w:rPr>
        <w:t xml:space="preserve"> düzenlenir:</w:t>
      </w:r>
    </w:p>
    <w:p w14:paraId="6E5321A3"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a) Yetkilendirilmiş yükümlü statüsünün verilmesi,</w:t>
      </w:r>
    </w:p>
    <w:p w14:paraId="063E5AE9"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b) Basitleştirmelerden faydalanma izninin verilmesi,</w:t>
      </w:r>
    </w:p>
    <w:p w14:paraId="21325751"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c) Bu statü ve izinlerin hangi gümrük idarelerince verileceğinin belirlenmesi,</w:t>
      </w:r>
    </w:p>
    <w:p w14:paraId="234C7A85"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d) Risk yönetimi düzenlemeleri dikkate alınarak, emniyet ve güvenliğe ilişkin gümrük kontrollerinde tanınacak kolaylıkların türü ve kapsamının belirlenmesi,</w:t>
      </w:r>
    </w:p>
    <w:p w14:paraId="48050DB8"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e) İlgili kurum ve kuruluşlardan gerektiğinde</w:t>
      </w:r>
      <w:r w:rsidRPr="00627946">
        <w:rPr>
          <w:rFonts w:cs="AngsanaUPC"/>
          <w:b/>
          <w:bCs/>
          <w:sz w:val="22"/>
          <w:szCs w:val="22"/>
        </w:rPr>
        <w:t xml:space="preserve"> </w:t>
      </w:r>
      <w:r w:rsidRPr="00627946">
        <w:rPr>
          <w:rFonts w:cs="AngsanaUPC"/>
          <w:sz w:val="22"/>
          <w:szCs w:val="22"/>
        </w:rPr>
        <w:t>görüş alınması ve bilgi talebinde bulunulması,</w:t>
      </w:r>
    </w:p>
    <w:p w14:paraId="04EC17AD"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f) Yetkilendirilmiş yükümlü statüsünün geçici olarak geri alınması veya iptali.</w:t>
      </w:r>
    </w:p>
    <w:p w14:paraId="7054F46D" w14:textId="553171E6" w:rsidR="0024311A" w:rsidRPr="00627946" w:rsidRDefault="00BF1643" w:rsidP="0024311A">
      <w:pPr>
        <w:spacing w:before="120"/>
        <w:rPr>
          <w:i/>
          <w:noProof/>
          <w:sz w:val="20"/>
          <w:szCs w:val="20"/>
        </w:rPr>
      </w:pPr>
      <w:hyperlink r:id="rId36" w:anchor="Madde005A"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37" w:anchor="m004" w:history="1">
        <w:r w:rsidR="0024311A" w:rsidRPr="00627946">
          <w:rPr>
            <w:rStyle w:val="Kpr"/>
            <w:b/>
            <w:bCs/>
            <w:noProof/>
            <w:sz w:val="20"/>
            <w:szCs w:val="20"/>
            <w:highlight w:val="green"/>
          </w:rPr>
          <w:t>04-21</w:t>
        </w:r>
      </w:hyperlink>
      <w:r w:rsidR="0024311A">
        <w:rPr>
          <w:b/>
          <w:bCs/>
          <w:noProof/>
          <w:sz w:val="20"/>
          <w:szCs w:val="20"/>
        </w:rPr>
        <w:tab/>
      </w:r>
      <w:r w:rsidR="0024311A" w:rsidRPr="00627946">
        <w:rPr>
          <w:i/>
          <w:noProof/>
          <w:sz w:val="20"/>
          <w:szCs w:val="20"/>
          <w:highlight w:val="lightGray"/>
        </w:rPr>
        <w:t xml:space="preserve">Gümrük İşlemlerinin Kolaylaştırılması </w:t>
      </w:r>
      <w:hyperlink r:id="rId38" w:history="1">
        <w:r w:rsidR="0024311A" w:rsidRPr="00627946">
          <w:rPr>
            <w:rStyle w:val="Kpr"/>
            <w:i/>
            <w:noProof/>
            <w:sz w:val="20"/>
            <w:szCs w:val="20"/>
            <w:highlight w:val="lightGray"/>
          </w:rPr>
          <w:t>Yönetmeliği</w:t>
        </w:r>
      </w:hyperlink>
    </w:p>
    <w:p w14:paraId="0631FCBA" w14:textId="77777777" w:rsidR="0024311A" w:rsidRPr="00627946" w:rsidRDefault="0024311A" w:rsidP="0024311A">
      <w:pPr>
        <w:spacing w:before="120"/>
        <w:jc w:val="both"/>
        <w:rPr>
          <w:noProof/>
          <w:color w:val="FF0000"/>
          <w:sz w:val="22"/>
        </w:rPr>
      </w:pPr>
      <w:bookmarkStart w:id="15" w:name="Madde6ila7Kararlar"/>
      <w:bookmarkEnd w:id="15"/>
      <w:r w:rsidRPr="00627946">
        <w:rPr>
          <w:noProof/>
          <w:color w:val="FF0000"/>
          <w:sz w:val="22"/>
        </w:rPr>
        <w:t>---------------------------------------------------------------------------------------------------------</w:t>
      </w:r>
    </w:p>
    <w:p w14:paraId="46B91A40" w14:textId="77777777" w:rsidR="0024311A" w:rsidRPr="00627946" w:rsidRDefault="0024311A" w:rsidP="0024311A">
      <w:pPr>
        <w:spacing w:before="120"/>
        <w:ind w:firstLine="709"/>
        <w:jc w:val="center"/>
        <w:rPr>
          <w:b/>
          <w:noProof/>
          <w:sz w:val="22"/>
          <w:szCs w:val="22"/>
        </w:rPr>
      </w:pPr>
      <w:bookmarkStart w:id="16" w:name="Madde006"/>
      <w:bookmarkEnd w:id="16"/>
      <w:r w:rsidRPr="00627946">
        <w:rPr>
          <w:b/>
          <w:noProof/>
          <w:sz w:val="22"/>
          <w:szCs w:val="22"/>
        </w:rPr>
        <w:t xml:space="preserve">İKİNCİ AYIRIM </w:t>
      </w:r>
    </w:p>
    <w:p w14:paraId="4630E94F" w14:textId="77777777" w:rsidR="0024311A" w:rsidRPr="00627946" w:rsidRDefault="0024311A" w:rsidP="0024311A">
      <w:pPr>
        <w:spacing w:before="120"/>
        <w:ind w:firstLine="709"/>
        <w:jc w:val="center"/>
        <w:rPr>
          <w:b/>
          <w:noProof/>
          <w:sz w:val="22"/>
          <w:szCs w:val="30"/>
        </w:rPr>
      </w:pPr>
      <w:r w:rsidRPr="00627946">
        <w:rPr>
          <w:b/>
          <w:noProof/>
          <w:sz w:val="22"/>
          <w:szCs w:val="30"/>
        </w:rPr>
        <w:t>Gümrük Mevzuatının Uygulanmasına İlişkin Kararlar</w:t>
      </w:r>
    </w:p>
    <w:p w14:paraId="5D73504B" w14:textId="77777777" w:rsidR="0024311A" w:rsidRPr="00627946" w:rsidRDefault="0024311A" w:rsidP="0024311A">
      <w:pPr>
        <w:spacing w:before="120"/>
        <w:ind w:firstLine="709"/>
        <w:jc w:val="both"/>
        <w:rPr>
          <w:noProof/>
          <w:sz w:val="22"/>
        </w:rPr>
      </w:pPr>
      <w:r w:rsidRPr="00627946">
        <w:rPr>
          <w:b/>
          <w:noProof/>
          <w:sz w:val="22"/>
        </w:rPr>
        <w:t xml:space="preserve">MADDE 6- 1. </w:t>
      </w:r>
      <w:r w:rsidRPr="00627946">
        <w:rPr>
          <w:noProof/>
          <w:sz w:val="22"/>
        </w:rPr>
        <w:t>Gümrük idarelerinin gümrük mevzuatının uygulanmasına ilişkin bir karar vermesini talep eden her kişi, kararın verilebilmesi için gerekli bütün bilgi ve belgeleri söz konusu idarelere ibraz etmek zorundadır.</w:t>
      </w:r>
    </w:p>
    <w:p w14:paraId="2BDC29DC" w14:textId="77777777" w:rsidR="0024311A" w:rsidRPr="00627946" w:rsidRDefault="0024311A" w:rsidP="0024311A">
      <w:pPr>
        <w:spacing w:before="120"/>
        <w:ind w:firstLine="709"/>
        <w:jc w:val="both"/>
        <w:rPr>
          <w:noProof/>
          <w:sz w:val="22"/>
        </w:rPr>
      </w:pPr>
      <w:r w:rsidRPr="00627946">
        <w:rPr>
          <w:b/>
          <w:noProof/>
          <w:sz w:val="22"/>
        </w:rPr>
        <w:t>2.</w:t>
      </w:r>
      <w:r w:rsidRPr="00627946">
        <w:rPr>
          <w:noProof/>
          <w:sz w:val="22"/>
        </w:rPr>
        <w:t xml:space="preserve"> Karar alınması talebinin yazılı olarak yapılması gerekir. Gümrük idareleri, söz konusu talebe ilişkin başvurunun kendilerine ulaştığı tarihten itibaren otuz gün içinde karar alırlar. Verilen kararlar başvuru sahibine yazılı olarak tebliğ edilir.</w:t>
      </w:r>
    </w:p>
    <w:p w14:paraId="383EA3E1" w14:textId="77777777" w:rsidR="0024311A" w:rsidRPr="00627946" w:rsidRDefault="0024311A" w:rsidP="0024311A">
      <w:pPr>
        <w:spacing w:before="120"/>
        <w:ind w:firstLine="709"/>
        <w:jc w:val="both"/>
        <w:rPr>
          <w:noProof/>
          <w:sz w:val="22"/>
        </w:rPr>
      </w:pPr>
      <w:r w:rsidRPr="00627946">
        <w:rPr>
          <w:noProof/>
          <w:sz w:val="22"/>
        </w:rPr>
        <w:t>Ancak, gümrük idareleri tarafından bu süreye uyulması mümkün değilse, belirtilen süre aşılabilir. Bu durumda, söz konusu idareler, yukarıda belirlenen sürenin dolmasından önce başvuru sahibine süre aşımını haklı kılan gerekçeler ile talep hakkında karar vermek için gerekli gördükleri ek süreyi de belirterek bilgi verirler.</w:t>
      </w:r>
    </w:p>
    <w:p w14:paraId="5621C91A" w14:textId="77777777" w:rsidR="0024311A" w:rsidRPr="00627946" w:rsidRDefault="0024311A" w:rsidP="0024311A">
      <w:pPr>
        <w:spacing w:before="120"/>
        <w:ind w:firstLine="709"/>
        <w:jc w:val="both"/>
        <w:rPr>
          <w:noProof/>
          <w:sz w:val="22"/>
        </w:rPr>
      </w:pPr>
      <w:r w:rsidRPr="00627946">
        <w:rPr>
          <w:b/>
          <w:noProof/>
          <w:sz w:val="22"/>
        </w:rPr>
        <w:t>3.</w:t>
      </w:r>
      <w:r w:rsidRPr="00627946">
        <w:rPr>
          <w:noProof/>
          <w:sz w:val="22"/>
        </w:rPr>
        <w:t xml:space="preserve"> Gümrük idareleri tarafından gerek başvuruların reddine ve gerekse muhatabı kişinin aleyhine olarak verilen yazılı kararlar, Onikinci Kısımda belirtilen şekilde itiraz yolu açık olmak üzere gerekçeli olarak alınır ve bu hususlar kararda belirtilir.</w:t>
      </w:r>
    </w:p>
    <w:p w14:paraId="692CC688" w14:textId="77777777" w:rsidR="0024311A" w:rsidRPr="00627946" w:rsidRDefault="0024311A" w:rsidP="0024311A">
      <w:pPr>
        <w:spacing w:before="120"/>
        <w:ind w:firstLine="709"/>
        <w:rPr>
          <w:i/>
          <w:noProof/>
          <w:color w:val="FF0000"/>
          <w:sz w:val="20"/>
          <w:szCs w:val="20"/>
        </w:rPr>
      </w:pPr>
      <w:r w:rsidRPr="00627946">
        <w:rPr>
          <w:b/>
          <w:noProof/>
        </w:rPr>
        <w:t>4.</w:t>
      </w:r>
      <w:r w:rsidRPr="00627946">
        <w:rPr>
          <w:noProof/>
        </w:rPr>
        <w:t xml:space="preserve"> Alınan kararlar gümrük idareleri tarafından derhal uygulanır. </w:t>
      </w:r>
      <w:r w:rsidRPr="00627946">
        <w:rPr>
          <w:i/>
          <w:noProof/>
          <w:color w:val="FF0000"/>
          <w:sz w:val="20"/>
          <w:szCs w:val="20"/>
        </w:rPr>
        <w:t>(</w:t>
      </w:r>
      <w:r w:rsidRPr="00627946">
        <w:rPr>
          <w:rFonts w:cs="AngsanaUPC"/>
          <w:i/>
          <w:color w:val="FF0000"/>
          <w:sz w:val="20"/>
          <w:szCs w:val="20"/>
        </w:rPr>
        <w:t xml:space="preserve">07.07.2009/27281 R.G. </w:t>
      </w:r>
      <w:r>
        <w:rPr>
          <w:rFonts w:cs="AngsanaUPC"/>
          <w:i/>
          <w:color w:val="FF0000"/>
          <w:sz w:val="20"/>
          <w:szCs w:val="20"/>
        </w:rPr>
        <w:t xml:space="preserve">5911 s.k. ile </w:t>
      </w:r>
      <w:r w:rsidRPr="00627946">
        <w:rPr>
          <w:rFonts w:cs="AngsanaUPC"/>
          <w:i/>
          <w:color w:val="FF0000"/>
          <w:sz w:val="20"/>
          <w:szCs w:val="20"/>
        </w:rPr>
        <w:t>değişik)</w:t>
      </w:r>
      <w:r w:rsidRPr="00627946">
        <w:rPr>
          <w:rStyle w:val="DipnotBavurusu"/>
          <w:rFonts w:cs="AngsanaUPC"/>
          <w:i/>
          <w:sz w:val="20"/>
          <w:szCs w:val="20"/>
          <w:highlight w:val="yellow"/>
        </w:rPr>
        <w:footnoteReference w:id="14"/>
      </w:r>
    </w:p>
    <w:p w14:paraId="75C9324F" w14:textId="474EFFDD" w:rsidR="0024311A" w:rsidRDefault="00BF1643" w:rsidP="0024311A">
      <w:pPr>
        <w:spacing w:before="120"/>
        <w:rPr>
          <w:b/>
          <w:noProof/>
          <w:sz w:val="20"/>
        </w:rPr>
      </w:pPr>
      <w:hyperlink r:id="rId39" w:anchor="m006"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40" w:anchor="m027" w:history="1">
        <w:r w:rsidR="0024311A" w:rsidRPr="00627946">
          <w:rPr>
            <w:rStyle w:val="Kpr"/>
            <w:b/>
            <w:bCs/>
            <w:noProof/>
            <w:sz w:val="20"/>
            <w:szCs w:val="20"/>
            <w:highlight w:val="green"/>
          </w:rPr>
          <w:t>27-29</w:t>
        </w:r>
      </w:hyperlink>
      <w:r w:rsidR="0024311A" w:rsidRPr="00627946">
        <w:rPr>
          <w:b/>
          <w:bCs/>
          <w:noProof/>
          <w:sz w:val="20"/>
          <w:szCs w:val="20"/>
          <w:highlight w:val="green"/>
        </w:rPr>
        <w:t xml:space="preserve">,   </w:t>
      </w:r>
      <w:hyperlink r:id="rId41" w:anchor="m586" w:history="1">
        <w:r w:rsidR="0024311A" w:rsidRPr="00627946">
          <w:rPr>
            <w:rStyle w:val="Kpr"/>
            <w:b/>
            <w:bCs/>
            <w:noProof/>
            <w:sz w:val="20"/>
            <w:szCs w:val="20"/>
            <w:highlight w:val="green"/>
          </w:rPr>
          <w:t>586</w:t>
        </w:r>
      </w:hyperlink>
      <w:r w:rsidR="0024311A">
        <w:rPr>
          <w:b/>
          <w:bCs/>
          <w:noProof/>
          <w:sz w:val="20"/>
          <w:szCs w:val="20"/>
        </w:rPr>
        <w:tab/>
      </w:r>
      <w:r w:rsidR="0024311A" w:rsidRPr="0095308A">
        <w:rPr>
          <w:i/>
          <w:noProof/>
          <w:sz w:val="20"/>
          <w:highlight w:val="cyan"/>
        </w:rPr>
        <w:t>Genelgeler</w:t>
      </w:r>
      <w:r w:rsidR="0024311A">
        <w:rPr>
          <w:b/>
          <w:noProof/>
          <w:sz w:val="20"/>
          <w:highlight w:val="cyan"/>
        </w:rPr>
        <w:tab/>
      </w:r>
      <w:hyperlink r:id="rId42" w:history="1">
        <w:r w:rsidR="0024311A">
          <w:rPr>
            <w:rStyle w:val="Kpr"/>
            <w:b/>
            <w:noProof/>
            <w:sz w:val="20"/>
            <w:highlight w:val="cyan"/>
          </w:rPr>
          <w:t>1</w:t>
        </w:r>
      </w:hyperlink>
    </w:p>
    <w:p w14:paraId="429BF7E9" w14:textId="77777777" w:rsidR="0024311A" w:rsidRPr="00627946" w:rsidRDefault="0024311A" w:rsidP="0024311A">
      <w:pPr>
        <w:spacing w:before="120"/>
        <w:jc w:val="both"/>
        <w:rPr>
          <w:noProof/>
          <w:color w:val="FF0000"/>
          <w:sz w:val="22"/>
        </w:rPr>
      </w:pPr>
      <w:r w:rsidRPr="00627946">
        <w:rPr>
          <w:noProof/>
          <w:color w:val="FF0000"/>
          <w:sz w:val="22"/>
        </w:rPr>
        <w:t>--------------------------------------------------------------------------------------------------------</w:t>
      </w:r>
    </w:p>
    <w:p w14:paraId="74827F2E" w14:textId="77777777" w:rsidR="0024311A" w:rsidRPr="00627946" w:rsidRDefault="0024311A" w:rsidP="0024311A">
      <w:pPr>
        <w:spacing w:before="120"/>
        <w:ind w:firstLine="709"/>
        <w:jc w:val="both"/>
        <w:rPr>
          <w:noProof/>
          <w:sz w:val="22"/>
        </w:rPr>
      </w:pPr>
      <w:r w:rsidRPr="00627946">
        <w:rPr>
          <w:b/>
          <w:noProof/>
          <w:sz w:val="22"/>
        </w:rPr>
        <w:t xml:space="preserve">MADDE 7- 1. </w:t>
      </w:r>
      <w:r w:rsidRPr="00627946">
        <w:rPr>
          <w:noProof/>
          <w:sz w:val="22"/>
        </w:rPr>
        <w:t>Gümrük idaresinin</w:t>
      </w:r>
      <w:r w:rsidRPr="00627946">
        <w:rPr>
          <w:b/>
          <w:noProof/>
          <w:sz w:val="22"/>
        </w:rPr>
        <w:t xml:space="preserve"> </w:t>
      </w:r>
      <w:r w:rsidRPr="00627946">
        <w:rPr>
          <w:noProof/>
          <w:sz w:val="22"/>
        </w:rPr>
        <w:t xml:space="preserve">ilgilinin lehine olan kararları aşağıdaki </w:t>
      </w:r>
      <w:r w:rsidRPr="00627946">
        <w:rPr>
          <w:rFonts w:cs="AngsanaUPC"/>
          <w:sz w:val="22"/>
          <w:szCs w:val="22"/>
        </w:rPr>
        <w:t>hallerin bir arada bulunması durumunda</w:t>
      </w:r>
      <w:r w:rsidRPr="00627946">
        <w:rPr>
          <w:rStyle w:val="DipnotBavurusu"/>
          <w:i/>
          <w:noProof/>
          <w:sz w:val="20"/>
          <w:highlight w:val="yellow"/>
        </w:rPr>
        <w:footnoteReference w:id="15"/>
      </w:r>
      <w:r w:rsidRPr="00627946">
        <w:rPr>
          <w:i/>
          <w:noProof/>
          <w:sz w:val="20"/>
        </w:rPr>
        <w:t xml:space="preserve"> </w:t>
      </w:r>
      <w:r w:rsidRPr="00627946">
        <w:rPr>
          <w:noProof/>
          <w:sz w:val="22"/>
        </w:rPr>
        <w:t>iptal edilir.</w:t>
      </w:r>
    </w:p>
    <w:p w14:paraId="4D560A3C" w14:textId="77777777" w:rsidR="0024311A" w:rsidRPr="00627946" w:rsidRDefault="0024311A" w:rsidP="0024311A">
      <w:pPr>
        <w:spacing w:before="120"/>
        <w:ind w:firstLine="709"/>
        <w:jc w:val="both"/>
        <w:rPr>
          <w:noProof/>
          <w:sz w:val="22"/>
        </w:rPr>
      </w:pPr>
      <w:r w:rsidRPr="00627946">
        <w:rPr>
          <w:noProof/>
          <w:sz w:val="22"/>
        </w:rPr>
        <w:t>a) Kararın yanlış veya eksik bilgilere dayanılarak verilmesi halinde,</w:t>
      </w:r>
    </w:p>
    <w:p w14:paraId="78D389D1" w14:textId="77777777" w:rsidR="0024311A" w:rsidRPr="00627946" w:rsidRDefault="0024311A" w:rsidP="0024311A">
      <w:pPr>
        <w:spacing w:before="120"/>
        <w:ind w:firstLine="709"/>
        <w:jc w:val="both"/>
        <w:rPr>
          <w:noProof/>
          <w:sz w:val="22"/>
        </w:rPr>
      </w:pPr>
      <w:r w:rsidRPr="00627946">
        <w:rPr>
          <w:noProof/>
          <w:sz w:val="22"/>
        </w:rPr>
        <w:t>b) Başvuru sahibinin bu yanlışlık veya eksikliği bilmesi veya bilmesi gerektiği hallerde,</w:t>
      </w:r>
    </w:p>
    <w:p w14:paraId="665B17F3" w14:textId="77777777" w:rsidR="0024311A" w:rsidRPr="00627946" w:rsidRDefault="0024311A" w:rsidP="0024311A">
      <w:pPr>
        <w:pStyle w:val="GvdeMetniGirintisi"/>
        <w:tabs>
          <w:tab w:val="clear" w:pos="567"/>
        </w:tabs>
        <w:spacing w:before="120"/>
        <w:ind w:firstLine="709"/>
        <w:rPr>
          <w:noProof/>
          <w:sz w:val="22"/>
        </w:rPr>
      </w:pPr>
      <w:r w:rsidRPr="00627946">
        <w:rPr>
          <w:noProof/>
          <w:sz w:val="22"/>
        </w:rPr>
        <w:t>c) Kararın doğru veya tam bilgilere dayanılarak verilmesinin mümkün olmamasının tespiti halinde.</w:t>
      </w:r>
    </w:p>
    <w:p w14:paraId="4FB2BD63" w14:textId="77777777"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Aşağıdaki hallerde ise ilgilinin lehine olan karar değiştirilir veya iptal edilebilir.</w:t>
      </w:r>
    </w:p>
    <w:p w14:paraId="17185F53" w14:textId="77777777" w:rsidR="0024311A" w:rsidRPr="00627946" w:rsidRDefault="0024311A" w:rsidP="0024311A">
      <w:pPr>
        <w:spacing w:before="120"/>
        <w:ind w:firstLine="709"/>
        <w:jc w:val="both"/>
        <w:rPr>
          <w:noProof/>
          <w:sz w:val="22"/>
        </w:rPr>
      </w:pPr>
      <w:r w:rsidRPr="00627946">
        <w:rPr>
          <w:noProof/>
          <w:sz w:val="22"/>
        </w:rPr>
        <w:t xml:space="preserve">a) </w:t>
      </w:r>
      <w:r w:rsidRPr="00627946">
        <w:rPr>
          <w:sz w:val="22"/>
          <w:szCs w:val="22"/>
        </w:rPr>
        <w:t>Karara esas teşkil eden</w:t>
      </w:r>
      <w:r w:rsidRPr="00627946">
        <w:rPr>
          <w:rStyle w:val="DipnotBavurusu"/>
          <w:i/>
          <w:noProof/>
          <w:sz w:val="20"/>
          <w:highlight w:val="yellow"/>
        </w:rPr>
        <w:footnoteReference w:id="16"/>
      </w:r>
      <w:r w:rsidRPr="00627946">
        <w:rPr>
          <w:noProof/>
          <w:sz w:val="22"/>
        </w:rPr>
        <w:t xml:space="preserve"> bir veya birden fazla koşulun gerçekleşmemiş veya gerçekleşemez olması,</w:t>
      </w:r>
    </w:p>
    <w:p w14:paraId="1D0DBD42" w14:textId="77777777" w:rsidR="0024311A" w:rsidRPr="00627946" w:rsidRDefault="0024311A" w:rsidP="0024311A">
      <w:pPr>
        <w:spacing w:before="120"/>
        <w:ind w:firstLine="709"/>
        <w:jc w:val="both"/>
        <w:rPr>
          <w:noProof/>
          <w:sz w:val="22"/>
        </w:rPr>
      </w:pPr>
      <w:r w:rsidRPr="00627946">
        <w:rPr>
          <w:noProof/>
          <w:sz w:val="22"/>
        </w:rPr>
        <w:t>b) Lehine olan bir kararda öngörülen bir yükümlülüğe ilgilinin uymaması halinde.</w:t>
      </w:r>
    </w:p>
    <w:p w14:paraId="3322591B" w14:textId="77777777" w:rsidR="0024311A" w:rsidRPr="00627946" w:rsidRDefault="0024311A" w:rsidP="0024311A">
      <w:pPr>
        <w:spacing w:before="120"/>
        <w:ind w:firstLine="709"/>
        <w:jc w:val="both"/>
        <w:rPr>
          <w:noProof/>
          <w:sz w:val="22"/>
        </w:rPr>
      </w:pPr>
      <w:r w:rsidRPr="00627946">
        <w:rPr>
          <w:b/>
          <w:noProof/>
          <w:sz w:val="22"/>
        </w:rPr>
        <w:t xml:space="preserve">3. </w:t>
      </w:r>
      <w:r w:rsidRPr="00627946">
        <w:rPr>
          <w:noProof/>
          <w:sz w:val="22"/>
        </w:rPr>
        <w:t>Kararın iptali, muhatabına tebliğ edilir.</w:t>
      </w:r>
    </w:p>
    <w:p w14:paraId="47C12944" w14:textId="77777777" w:rsidR="0024311A" w:rsidRPr="00627946" w:rsidRDefault="0024311A" w:rsidP="0024311A">
      <w:pPr>
        <w:spacing w:before="120"/>
        <w:ind w:firstLine="709"/>
        <w:jc w:val="both"/>
        <w:rPr>
          <w:noProof/>
          <w:sz w:val="22"/>
        </w:rPr>
      </w:pPr>
      <w:r w:rsidRPr="00627946">
        <w:rPr>
          <w:b/>
          <w:noProof/>
          <w:sz w:val="22"/>
        </w:rPr>
        <w:t xml:space="preserve">4. </w:t>
      </w:r>
      <w:r w:rsidRPr="00627946">
        <w:rPr>
          <w:noProof/>
          <w:sz w:val="22"/>
        </w:rPr>
        <w:t xml:space="preserve">1 inci fıkra hükümlerine göre kararın iptal işlemi iptal kararının verildiği tarihten, 2 nci fıkra hükümlerine göre verilen iptal veya değiştirme kararı tebliğ tarihinden itibaren yürürlüğe girer. Bununla birlikte, karar muhatabının yasal çıkarlarının gerektirdiği istisnai hallerde, kararın iptalinin veya değiştirilmesinin yürürlük tarihi yönetmelikle belirlenen koşullar altında ertelenebilir. </w:t>
      </w:r>
    </w:p>
    <w:p w14:paraId="5858E1FB" w14:textId="1647277C" w:rsidR="0024311A" w:rsidRPr="00627946" w:rsidRDefault="00BF1643" w:rsidP="0024311A">
      <w:pPr>
        <w:spacing w:before="120"/>
        <w:rPr>
          <w:noProof/>
          <w:sz w:val="20"/>
          <w:szCs w:val="20"/>
        </w:rPr>
      </w:pPr>
      <w:hyperlink r:id="rId43" w:anchor="m007"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44" w:anchor="m0008KararıniptaliyadaDeğiştirlimesi" w:history="1">
        <w:hyperlink r:id="rId45" w:anchor="m027" w:history="1">
          <w:r w:rsidR="0024311A" w:rsidRPr="00627946">
            <w:rPr>
              <w:rStyle w:val="Kpr"/>
              <w:b/>
              <w:bCs/>
              <w:noProof/>
              <w:sz w:val="20"/>
              <w:szCs w:val="20"/>
              <w:highlight w:val="green"/>
            </w:rPr>
            <w:t>27-29</w:t>
          </w:r>
        </w:hyperlink>
      </w:hyperlink>
    </w:p>
    <w:p w14:paraId="64E23093" w14:textId="77777777" w:rsidR="0024311A" w:rsidRPr="00627946" w:rsidRDefault="0024311A" w:rsidP="0024311A">
      <w:pPr>
        <w:spacing w:before="120"/>
        <w:jc w:val="both"/>
        <w:rPr>
          <w:noProof/>
          <w:color w:val="FF0000"/>
          <w:sz w:val="22"/>
        </w:rPr>
      </w:pPr>
      <w:r w:rsidRPr="00627946">
        <w:rPr>
          <w:noProof/>
          <w:color w:val="FF0000"/>
          <w:sz w:val="22"/>
        </w:rPr>
        <w:t>---------------------------------------------------------------------------------------------------------</w:t>
      </w:r>
    </w:p>
    <w:p w14:paraId="546E61CD" w14:textId="77777777" w:rsidR="0024311A" w:rsidRPr="00627946" w:rsidRDefault="0024311A" w:rsidP="0024311A">
      <w:pPr>
        <w:pageBreakBefore/>
        <w:spacing w:before="120"/>
        <w:ind w:firstLine="709"/>
        <w:jc w:val="center"/>
        <w:rPr>
          <w:b/>
          <w:noProof/>
          <w:sz w:val="22"/>
          <w:szCs w:val="22"/>
        </w:rPr>
      </w:pPr>
      <w:r w:rsidRPr="00627946">
        <w:rPr>
          <w:b/>
          <w:noProof/>
          <w:sz w:val="22"/>
          <w:szCs w:val="22"/>
        </w:rPr>
        <w:t xml:space="preserve">ÜÇÜNCÜ AYIRIM </w:t>
      </w:r>
    </w:p>
    <w:p w14:paraId="29AACC9E" w14:textId="77777777" w:rsidR="0024311A" w:rsidRPr="00627946" w:rsidRDefault="0024311A" w:rsidP="0024311A">
      <w:pPr>
        <w:spacing w:before="120"/>
        <w:ind w:firstLine="709"/>
        <w:jc w:val="center"/>
        <w:rPr>
          <w:b/>
          <w:bCs/>
          <w:noProof/>
          <w:sz w:val="22"/>
          <w:szCs w:val="22"/>
        </w:rPr>
      </w:pPr>
      <w:bookmarkStart w:id="17" w:name="Madde8ila9Bilgi"/>
      <w:bookmarkEnd w:id="17"/>
      <w:r w:rsidRPr="00627946">
        <w:rPr>
          <w:b/>
          <w:bCs/>
          <w:noProof/>
          <w:sz w:val="22"/>
          <w:szCs w:val="22"/>
        </w:rPr>
        <w:t>Bilgi</w:t>
      </w:r>
    </w:p>
    <w:p w14:paraId="18788665" w14:textId="77777777" w:rsidR="0024311A" w:rsidRPr="00627946" w:rsidRDefault="0024311A" w:rsidP="0024311A">
      <w:pPr>
        <w:spacing w:before="120"/>
        <w:ind w:firstLine="709"/>
        <w:jc w:val="both"/>
        <w:rPr>
          <w:noProof/>
          <w:sz w:val="22"/>
        </w:rPr>
      </w:pPr>
      <w:r w:rsidRPr="00627946">
        <w:rPr>
          <w:b/>
          <w:noProof/>
          <w:sz w:val="22"/>
        </w:rPr>
        <w:t>MADDE 8- 1.</w:t>
      </w:r>
      <w:r w:rsidRPr="00627946">
        <w:rPr>
          <w:noProof/>
          <w:sz w:val="22"/>
        </w:rPr>
        <w:t xml:space="preserve"> Kişiler gümrük idarelerinden gümrük mevzuatının uygulanması hakkında bilgi talep</w:t>
      </w:r>
      <w:r w:rsidRPr="00627946">
        <w:rPr>
          <w:b/>
          <w:noProof/>
          <w:sz w:val="22"/>
        </w:rPr>
        <w:t xml:space="preserve"> </w:t>
      </w:r>
      <w:r w:rsidRPr="00627946">
        <w:rPr>
          <w:noProof/>
          <w:sz w:val="22"/>
        </w:rPr>
        <w:t>edebilirler.</w:t>
      </w:r>
    </w:p>
    <w:p w14:paraId="62C87E9F" w14:textId="77777777" w:rsidR="0024311A" w:rsidRPr="00627946" w:rsidRDefault="0024311A" w:rsidP="0024311A">
      <w:pPr>
        <w:spacing w:before="120"/>
        <w:ind w:firstLine="709"/>
        <w:jc w:val="both"/>
        <w:rPr>
          <w:noProof/>
          <w:sz w:val="22"/>
        </w:rPr>
      </w:pPr>
      <w:r w:rsidRPr="00627946">
        <w:rPr>
          <w:rFonts w:cs="AngsanaUPC"/>
          <w:i/>
          <w:color w:val="800000"/>
          <w:sz w:val="20"/>
          <w:szCs w:val="22"/>
        </w:rPr>
        <w:t>İkinci paragraf</w:t>
      </w:r>
      <w:r w:rsidRPr="00627946">
        <w:rPr>
          <w:rFonts w:cs="AngsanaUPC"/>
          <w:sz w:val="20"/>
          <w:szCs w:val="22"/>
        </w:rPr>
        <w:t xml:space="preserve"> </w:t>
      </w:r>
      <w:r w:rsidRPr="00627946">
        <w:rPr>
          <w:rFonts w:cs="AngsanaUPC"/>
          <w:i/>
          <w:color w:val="FF0000"/>
          <w:sz w:val="20"/>
          <w:szCs w:val="22"/>
        </w:rPr>
        <w:t xml:space="preserve">(07.07.2009/27281 R.G. </w:t>
      </w:r>
      <w:r>
        <w:rPr>
          <w:rFonts w:cs="AngsanaUPC"/>
          <w:i/>
          <w:color w:val="FF0000"/>
          <w:sz w:val="20"/>
          <w:szCs w:val="22"/>
        </w:rPr>
        <w:t xml:space="preserve">5911 s.k. ile </w:t>
      </w:r>
      <w:r w:rsidRPr="00627946">
        <w:rPr>
          <w:rFonts w:cs="AngsanaUPC"/>
          <w:i/>
          <w:color w:val="FF0000"/>
          <w:sz w:val="20"/>
          <w:szCs w:val="22"/>
        </w:rPr>
        <w:t>yürürlükten kaldırılmıştır.)</w:t>
      </w:r>
      <w:r w:rsidRPr="00627946">
        <w:rPr>
          <w:rStyle w:val="DipnotBavurusu"/>
          <w:rFonts w:cs="AngsanaUPC"/>
          <w:i/>
          <w:sz w:val="20"/>
          <w:szCs w:val="22"/>
          <w:highlight w:val="yellow"/>
        </w:rPr>
        <w:footnoteReference w:id="17"/>
      </w:r>
    </w:p>
    <w:p w14:paraId="40AE80DD" w14:textId="77777777"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Bilgiler, talep edene ücretsiz olarak verilir. Bununla birlikte, özellikle eşyanın kimyevi tahlili veya ekspertizi ya da talep edene geri gönderilmesi nedeniyle gümrük idarelerince yapılan masraflar, talepte bulunan tarafından karşılanır.</w:t>
      </w:r>
    </w:p>
    <w:p w14:paraId="019275BB" w14:textId="279A66EE" w:rsidR="0024311A" w:rsidRPr="00627946" w:rsidRDefault="00BF1643" w:rsidP="0024311A">
      <w:pPr>
        <w:spacing w:before="120"/>
        <w:rPr>
          <w:noProof/>
          <w:color w:val="FF0000"/>
          <w:sz w:val="22"/>
        </w:rPr>
      </w:pPr>
      <w:hyperlink r:id="rId46" w:anchor="m008"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47" w:anchor="m030" w:history="1">
        <w:r w:rsidR="0024311A" w:rsidRPr="00627946">
          <w:rPr>
            <w:rStyle w:val="Kpr"/>
            <w:b/>
            <w:bCs/>
            <w:noProof/>
            <w:sz w:val="20"/>
            <w:szCs w:val="20"/>
            <w:highlight w:val="green"/>
          </w:rPr>
          <w:t>30</w:t>
        </w:r>
      </w:hyperlink>
      <w:r w:rsidR="0024311A" w:rsidRPr="00627946">
        <w:rPr>
          <w:noProof/>
          <w:sz w:val="20"/>
          <w:szCs w:val="20"/>
        </w:rPr>
        <w:t xml:space="preserve"> </w:t>
      </w:r>
      <w:r w:rsidR="0024311A">
        <w:rPr>
          <w:noProof/>
          <w:sz w:val="20"/>
          <w:szCs w:val="20"/>
        </w:rPr>
        <w:tab/>
      </w:r>
      <w:r w:rsidR="0024311A" w:rsidRPr="00627946">
        <w:rPr>
          <w:bCs/>
          <w:i/>
          <w:sz w:val="20"/>
          <w:szCs w:val="22"/>
          <w:highlight w:val="yellow"/>
        </w:rPr>
        <w:t>Tasarruflu Yazılar</w:t>
      </w:r>
      <w:r w:rsidR="0024311A" w:rsidRPr="009A3293">
        <w:rPr>
          <w:b/>
          <w:bCs/>
          <w:sz w:val="20"/>
          <w:szCs w:val="22"/>
          <w:highlight w:val="yellow"/>
        </w:rPr>
        <w:tab/>
      </w:r>
      <w:hyperlink r:id="rId48" w:history="1">
        <w:r w:rsidR="0024311A" w:rsidRPr="009A3293">
          <w:rPr>
            <w:rStyle w:val="Kpr"/>
            <w:b/>
            <w:bCs/>
            <w:sz w:val="20"/>
            <w:szCs w:val="22"/>
            <w:highlight w:val="yellow"/>
          </w:rPr>
          <w:t>1</w:t>
        </w:r>
      </w:hyperlink>
      <w:r w:rsidR="0024311A" w:rsidRPr="009A3293">
        <w:rPr>
          <w:b/>
          <w:bCs/>
          <w:sz w:val="20"/>
          <w:szCs w:val="22"/>
          <w:highlight w:val="yellow"/>
        </w:rPr>
        <w:tab/>
      </w:r>
      <w:hyperlink r:id="rId49" w:history="1">
        <w:r w:rsidR="0024311A" w:rsidRPr="009A3293">
          <w:rPr>
            <w:rStyle w:val="Kpr"/>
            <w:b/>
            <w:bCs/>
            <w:sz w:val="20"/>
            <w:szCs w:val="22"/>
            <w:highlight w:val="yellow"/>
          </w:rPr>
          <w:t>2</w:t>
        </w:r>
      </w:hyperlink>
    </w:p>
    <w:p w14:paraId="6ABB396F" w14:textId="77777777" w:rsidR="0024311A" w:rsidRPr="00627946" w:rsidRDefault="0024311A" w:rsidP="0024311A">
      <w:pPr>
        <w:spacing w:before="120"/>
        <w:jc w:val="both"/>
        <w:rPr>
          <w:noProof/>
          <w:color w:val="FF0000"/>
          <w:sz w:val="22"/>
        </w:rPr>
      </w:pPr>
      <w:r w:rsidRPr="00627946">
        <w:rPr>
          <w:noProof/>
          <w:color w:val="FF0000"/>
          <w:sz w:val="22"/>
        </w:rPr>
        <w:t>---------------------------------------------------------------------------------------------------------</w:t>
      </w:r>
    </w:p>
    <w:p w14:paraId="2B974180" w14:textId="77777777" w:rsidR="0024311A" w:rsidRPr="00627946" w:rsidRDefault="0024311A" w:rsidP="0024311A">
      <w:pPr>
        <w:spacing w:before="120"/>
        <w:ind w:firstLine="709"/>
        <w:jc w:val="both"/>
        <w:rPr>
          <w:noProof/>
          <w:sz w:val="22"/>
        </w:rPr>
      </w:pPr>
      <w:r w:rsidRPr="00627946">
        <w:rPr>
          <w:b/>
          <w:noProof/>
          <w:sz w:val="22"/>
        </w:rPr>
        <w:t xml:space="preserve">MADDE 9- 1. </w:t>
      </w:r>
      <w:r w:rsidRPr="00627946">
        <w:rPr>
          <w:noProof/>
          <w:sz w:val="22"/>
        </w:rPr>
        <w:t xml:space="preserve">Yazılı talep üzerine Müsteşarlık veya yetkilendirdiği gümrük idaresi tarafından bağlayıcı tarife veya bağlayıcı menşe bilgileri verilir. </w:t>
      </w:r>
    </w:p>
    <w:p w14:paraId="64B89933" w14:textId="77777777"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Bağlayıcı tarife veya bağlayıcı menşe bilgisi, gümrük idarelerini, hak sahibine karşı sadece eşyanın tarife pozisyonu konusunda veya eşyanın menşeinin tespiti konusunda ve yalnızca bilginin verildiği tarihten sonra tamamlanacak gümrük işlemlerine konu olan eşya için bağlar.</w:t>
      </w:r>
    </w:p>
    <w:p w14:paraId="18DA213B" w14:textId="77777777" w:rsidR="0024311A" w:rsidRPr="00627946" w:rsidRDefault="0024311A" w:rsidP="0024311A">
      <w:pPr>
        <w:spacing w:before="120"/>
        <w:ind w:firstLine="709"/>
        <w:jc w:val="both"/>
        <w:rPr>
          <w:noProof/>
          <w:sz w:val="22"/>
        </w:rPr>
      </w:pPr>
      <w:r w:rsidRPr="00627946">
        <w:rPr>
          <w:noProof/>
          <w:sz w:val="22"/>
        </w:rPr>
        <w:t xml:space="preserve">Bağlayıcı menşe bilgisinin verilmesinde, </w:t>
      </w:r>
      <w:hyperlink w:anchor="Madde17x18x19x20x21TercihliOlmayanMenşei" w:history="1">
        <w:r w:rsidRPr="00627946">
          <w:rPr>
            <w:rStyle w:val="Kpr"/>
            <w:noProof/>
            <w:sz w:val="22"/>
          </w:rPr>
          <w:t>17 ila 22 nci maddelerde</w:t>
        </w:r>
      </w:hyperlink>
      <w:r w:rsidRPr="00627946">
        <w:rPr>
          <w:noProof/>
          <w:sz w:val="22"/>
        </w:rPr>
        <w:t xml:space="preserve"> yer alan eşyanın menşeinin belirlenmesine ilişkin hükümler esas alınır.</w:t>
      </w:r>
    </w:p>
    <w:p w14:paraId="033996E6" w14:textId="77777777" w:rsidR="0024311A" w:rsidRPr="00627946" w:rsidRDefault="0024311A" w:rsidP="0024311A">
      <w:pPr>
        <w:spacing w:before="120"/>
        <w:ind w:firstLine="709"/>
        <w:jc w:val="both"/>
        <w:rPr>
          <w:noProof/>
          <w:sz w:val="22"/>
        </w:rPr>
      </w:pPr>
      <w:r w:rsidRPr="00627946">
        <w:rPr>
          <w:b/>
          <w:noProof/>
          <w:sz w:val="22"/>
        </w:rPr>
        <w:t>3.</w:t>
      </w:r>
      <w:r w:rsidRPr="00627946">
        <w:rPr>
          <w:noProof/>
          <w:sz w:val="22"/>
        </w:rPr>
        <w:t xml:space="preserve"> Bilgi alan kişi;</w:t>
      </w:r>
    </w:p>
    <w:p w14:paraId="535EAD73" w14:textId="77777777" w:rsidR="0024311A" w:rsidRPr="00627946" w:rsidRDefault="0024311A" w:rsidP="0024311A">
      <w:pPr>
        <w:spacing w:before="120"/>
        <w:ind w:firstLine="709"/>
        <w:jc w:val="both"/>
        <w:rPr>
          <w:noProof/>
          <w:color w:val="FF0000"/>
          <w:sz w:val="22"/>
        </w:rPr>
      </w:pPr>
      <w:r w:rsidRPr="00627946">
        <w:rPr>
          <w:noProof/>
          <w:sz w:val="22"/>
        </w:rPr>
        <w:t xml:space="preserve">a) Bağlayıcı tarife bilgisi için, beyan edilecek eşya ile verilen bilgide tanımlanan eşya arasında her bakımdan uygunluk bulunduğunu, </w:t>
      </w:r>
    </w:p>
    <w:p w14:paraId="723101F3" w14:textId="77777777" w:rsidR="0024311A" w:rsidRPr="00627946" w:rsidRDefault="0024311A" w:rsidP="0024311A">
      <w:pPr>
        <w:spacing w:before="120"/>
        <w:ind w:firstLine="709"/>
        <w:jc w:val="both"/>
        <w:rPr>
          <w:noProof/>
          <w:sz w:val="22"/>
        </w:rPr>
      </w:pPr>
      <w:r w:rsidRPr="00627946">
        <w:rPr>
          <w:noProof/>
          <w:sz w:val="22"/>
        </w:rPr>
        <w:t>b) Bağlayıcı menşe bilgisi için, beyan edilecek eşya ve menşe kazanımı gerektiren durumu ile verilen bilgide tanımlanan eşya ve menşe kazanımı gerektiren durumunun her bakımdan uygun bulunduğunu,</w:t>
      </w:r>
    </w:p>
    <w:p w14:paraId="5D24AAB5" w14:textId="77777777" w:rsidR="0024311A" w:rsidRPr="00627946" w:rsidRDefault="0024311A" w:rsidP="0024311A">
      <w:pPr>
        <w:spacing w:before="120"/>
        <w:ind w:firstLine="709"/>
        <w:jc w:val="both"/>
        <w:rPr>
          <w:noProof/>
          <w:sz w:val="22"/>
        </w:rPr>
      </w:pPr>
      <w:r w:rsidRPr="00627946">
        <w:rPr>
          <w:noProof/>
          <w:sz w:val="22"/>
        </w:rPr>
        <w:t>Kanıtlamak zorundadır.</w:t>
      </w:r>
    </w:p>
    <w:p w14:paraId="62B5BD17" w14:textId="77777777" w:rsidR="0024311A" w:rsidRPr="00627946" w:rsidRDefault="0024311A" w:rsidP="0024311A">
      <w:pPr>
        <w:spacing w:before="120"/>
        <w:ind w:firstLine="709"/>
        <w:jc w:val="both"/>
        <w:rPr>
          <w:noProof/>
          <w:sz w:val="22"/>
        </w:rPr>
      </w:pPr>
      <w:r w:rsidRPr="00627946">
        <w:rPr>
          <w:b/>
          <w:noProof/>
          <w:sz w:val="22"/>
        </w:rPr>
        <w:t xml:space="preserve">4. </w:t>
      </w:r>
      <w:r w:rsidRPr="00627946">
        <w:rPr>
          <w:noProof/>
          <w:sz w:val="22"/>
        </w:rPr>
        <w:t>Bağlayıcı tarife bilgisi veriliş tarihinden itibaren altı yıl; bağlayıcı menşe bilgisi veriliş tarihinden itibaren üç yıl geçerlidir. Talep edenin verdiği yanlış veya eksik bilgiye dayanan bağlayıcı bilgi iptal edilir.</w:t>
      </w:r>
    </w:p>
    <w:p w14:paraId="7124054D" w14:textId="77777777" w:rsidR="0024311A" w:rsidRPr="00627946" w:rsidRDefault="0024311A" w:rsidP="0024311A">
      <w:pPr>
        <w:spacing w:before="120"/>
        <w:ind w:firstLine="709"/>
        <w:jc w:val="both"/>
        <w:rPr>
          <w:b/>
          <w:noProof/>
          <w:sz w:val="22"/>
        </w:rPr>
      </w:pPr>
      <w:bookmarkStart w:id="18" w:name="Madde9_5"/>
      <w:bookmarkEnd w:id="18"/>
      <w:r w:rsidRPr="00627946">
        <w:rPr>
          <w:b/>
          <w:noProof/>
          <w:sz w:val="22"/>
        </w:rPr>
        <w:t xml:space="preserve">5. </w:t>
      </w:r>
      <w:r w:rsidRPr="00627946">
        <w:rPr>
          <w:noProof/>
          <w:sz w:val="22"/>
        </w:rPr>
        <w:t>Bağlayıcı tarife bilgisi aşağıdaki durumlarda geçerliliğini kaybeder:</w:t>
      </w:r>
    </w:p>
    <w:p w14:paraId="0DEC5509" w14:textId="77777777" w:rsidR="0024311A" w:rsidRPr="00627946" w:rsidRDefault="0024311A" w:rsidP="0024311A">
      <w:pPr>
        <w:spacing w:before="120"/>
        <w:ind w:firstLine="709"/>
        <w:jc w:val="both"/>
        <w:rPr>
          <w:noProof/>
          <w:sz w:val="22"/>
        </w:rPr>
      </w:pPr>
      <w:r w:rsidRPr="00627946">
        <w:rPr>
          <w:noProof/>
          <w:sz w:val="22"/>
        </w:rPr>
        <w:t>a) Türk Gümrük Tarife Cetvelinde değişiklik yapılması ve verilen bilginin söz konusu değişiklikle getirilen hükümlere uymaması,</w:t>
      </w:r>
    </w:p>
    <w:p w14:paraId="3E86E9B3" w14:textId="77777777" w:rsidR="0024311A" w:rsidRPr="00627946" w:rsidRDefault="0024311A" w:rsidP="0024311A">
      <w:pPr>
        <w:spacing w:before="120"/>
        <w:ind w:firstLine="709"/>
        <w:jc w:val="both"/>
        <w:rPr>
          <w:noProof/>
          <w:sz w:val="22"/>
        </w:rPr>
      </w:pPr>
      <w:r w:rsidRPr="00627946">
        <w:rPr>
          <w:noProof/>
          <w:sz w:val="22"/>
        </w:rPr>
        <w:t>b) Dünya Gümrük Örgütünün uymakla yükümlü bulunduğumuz nomanklatür, izahname, tarife pozisyonlarına ilişkin kararlarındaki bir değişikliğe uymaması,</w:t>
      </w:r>
    </w:p>
    <w:p w14:paraId="58C0510A" w14:textId="77777777" w:rsidR="0024311A" w:rsidRPr="00627946" w:rsidRDefault="0024311A" w:rsidP="0024311A">
      <w:pPr>
        <w:spacing w:before="120"/>
        <w:ind w:firstLine="709"/>
        <w:jc w:val="both"/>
        <w:rPr>
          <w:noProof/>
          <w:sz w:val="22"/>
        </w:rPr>
      </w:pPr>
      <w:r w:rsidRPr="00627946">
        <w:rPr>
          <w:noProof/>
          <w:sz w:val="22"/>
        </w:rPr>
        <w:t>c) Bağlayıcı tarife bilgisinin iptal edildiğinin veya değiştirildiğinin bilgi verilen kişiye tebliğ edilmesi.</w:t>
      </w:r>
    </w:p>
    <w:p w14:paraId="64F1E4BE" w14:textId="77777777" w:rsidR="0024311A" w:rsidRPr="00627946" w:rsidRDefault="0024311A" w:rsidP="0024311A">
      <w:pPr>
        <w:spacing w:before="120"/>
        <w:ind w:firstLine="709"/>
        <w:jc w:val="both"/>
        <w:rPr>
          <w:b/>
          <w:noProof/>
          <w:sz w:val="22"/>
        </w:rPr>
      </w:pPr>
      <w:r w:rsidRPr="00627946">
        <w:rPr>
          <w:noProof/>
          <w:sz w:val="22"/>
        </w:rPr>
        <w:t>Bu fıkranın (a) ve (b) bentlerinde belirtilen hallerde bağlayıcı tarife bilgisinin geçerliliğini kaybetme tarihi, söz konusu değişikliklerin Resmi Gazetede yayımı tarihidir.</w:t>
      </w:r>
    </w:p>
    <w:p w14:paraId="2EE12D62" w14:textId="77777777" w:rsidR="0024311A" w:rsidRPr="00627946" w:rsidRDefault="0024311A" w:rsidP="0024311A">
      <w:pPr>
        <w:spacing w:before="120"/>
        <w:ind w:firstLine="709"/>
        <w:jc w:val="both"/>
        <w:rPr>
          <w:noProof/>
          <w:sz w:val="22"/>
        </w:rPr>
      </w:pPr>
      <w:r w:rsidRPr="00627946">
        <w:rPr>
          <w:b/>
          <w:noProof/>
          <w:sz w:val="22"/>
        </w:rPr>
        <w:t xml:space="preserve">6. </w:t>
      </w:r>
      <w:r w:rsidRPr="00627946">
        <w:rPr>
          <w:noProof/>
          <w:sz w:val="22"/>
        </w:rPr>
        <w:t>Bağlayıcı menşe bilgisi aşağıdaki durumlarda geçerliliğini kaybeder:</w:t>
      </w:r>
    </w:p>
    <w:p w14:paraId="0F96D2B5" w14:textId="77777777" w:rsidR="0024311A" w:rsidRPr="00627946" w:rsidRDefault="0024311A" w:rsidP="0024311A">
      <w:pPr>
        <w:spacing w:before="120"/>
        <w:ind w:firstLine="709"/>
        <w:jc w:val="both"/>
        <w:rPr>
          <w:noProof/>
          <w:sz w:val="22"/>
        </w:rPr>
      </w:pPr>
      <w:r w:rsidRPr="00627946">
        <w:rPr>
          <w:noProof/>
          <w:sz w:val="22"/>
        </w:rPr>
        <w:t>a) Menşe kurallarında bir mevzuat düzenlemesi veya bir uluslararası anlaşma gereğince değişiklik yapılması ve verilen bilginin söz konusu değişiklikle getirilen hükümlere uymaması,</w:t>
      </w:r>
    </w:p>
    <w:p w14:paraId="281E35E2" w14:textId="77777777" w:rsidR="0024311A" w:rsidRPr="00627946" w:rsidRDefault="0024311A" w:rsidP="0024311A">
      <w:pPr>
        <w:spacing w:before="120"/>
        <w:ind w:firstLine="709"/>
        <w:jc w:val="both"/>
        <w:rPr>
          <w:noProof/>
          <w:sz w:val="22"/>
        </w:rPr>
      </w:pPr>
      <w:r w:rsidRPr="00627946">
        <w:rPr>
          <w:noProof/>
          <w:sz w:val="22"/>
        </w:rPr>
        <w:t>b) Dünya Ticaret Örgütünün uymakla yükümlü bulunduğumuz Menşe Kuralları Anlaşmasına ve bu anlaşmaya ilişkin izahname ve kararlardaki bir değişikliğe uymaması,</w:t>
      </w:r>
    </w:p>
    <w:p w14:paraId="2A05E78F" w14:textId="77777777" w:rsidR="0024311A" w:rsidRPr="00627946" w:rsidRDefault="0024311A" w:rsidP="0024311A">
      <w:pPr>
        <w:spacing w:before="120"/>
        <w:ind w:firstLine="709"/>
        <w:jc w:val="both"/>
        <w:rPr>
          <w:noProof/>
          <w:sz w:val="22"/>
        </w:rPr>
      </w:pPr>
      <w:r w:rsidRPr="00627946">
        <w:rPr>
          <w:noProof/>
          <w:sz w:val="22"/>
        </w:rPr>
        <w:t>c) Bağlayıcı menşe bilgisinin iptal edildiğinin veya değiştirildiğinin bilgi verilen kişiye tebliğ edilmesi.</w:t>
      </w:r>
    </w:p>
    <w:p w14:paraId="3F91253A" w14:textId="77777777" w:rsidR="0024311A" w:rsidRPr="00627946" w:rsidRDefault="0024311A" w:rsidP="0024311A">
      <w:pPr>
        <w:spacing w:before="120"/>
        <w:ind w:firstLine="709"/>
        <w:jc w:val="both"/>
        <w:rPr>
          <w:rFonts w:cs="AngsanaUPC"/>
          <w:i/>
          <w:color w:val="FF0000"/>
          <w:sz w:val="20"/>
          <w:szCs w:val="22"/>
        </w:rPr>
      </w:pPr>
      <w:r w:rsidRPr="00627946">
        <w:rPr>
          <w:rFonts w:cs="AngsanaUPC"/>
          <w:sz w:val="22"/>
          <w:szCs w:val="22"/>
        </w:rPr>
        <w:t>Bu fıkranın (a) ve (b) bentlerinde belirtilen hallerde bağlayıcı menşe bilgisinin geçerliliğini kaybetme tarihi, söz konusu değişikliklerin Resmi Gazetede yayımı tarihidir.</w:t>
      </w:r>
      <w:r w:rsidRPr="00627946">
        <w:rPr>
          <w:rFonts w:cs="AngsanaUPC"/>
          <w:i/>
          <w:color w:val="FF0000"/>
          <w:sz w:val="20"/>
          <w:szCs w:val="22"/>
        </w:rPr>
        <w:t xml:space="preserve"> (07.07.2009/27281 R.G. </w:t>
      </w:r>
      <w:r>
        <w:rPr>
          <w:rFonts w:cs="AngsanaUPC"/>
          <w:i/>
          <w:color w:val="FF0000"/>
          <w:sz w:val="20"/>
          <w:szCs w:val="22"/>
        </w:rPr>
        <w:t xml:space="preserve">5911 s.k. ile </w:t>
      </w:r>
      <w:r w:rsidRPr="00627946">
        <w:rPr>
          <w:rFonts w:cs="AngsanaUPC"/>
          <w:i/>
          <w:color w:val="FF0000"/>
          <w:sz w:val="20"/>
          <w:szCs w:val="22"/>
        </w:rPr>
        <w:t>eklenmiştir)</w:t>
      </w:r>
    </w:p>
    <w:p w14:paraId="3E4DF877" w14:textId="77777777" w:rsidR="0024311A" w:rsidRPr="00627946" w:rsidRDefault="0024311A" w:rsidP="0024311A">
      <w:pPr>
        <w:spacing w:before="120"/>
        <w:ind w:firstLine="709"/>
        <w:jc w:val="both"/>
        <w:rPr>
          <w:noProof/>
          <w:sz w:val="22"/>
        </w:rPr>
      </w:pPr>
      <w:r w:rsidRPr="00627946">
        <w:rPr>
          <w:b/>
          <w:noProof/>
          <w:szCs w:val="22"/>
        </w:rPr>
        <w:t>7</w:t>
      </w:r>
      <w:r w:rsidRPr="00627946">
        <w:rPr>
          <w:b/>
          <w:noProof/>
          <w:sz w:val="22"/>
        </w:rPr>
        <w:t xml:space="preserve">. </w:t>
      </w:r>
      <w:r w:rsidRPr="00627946">
        <w:rPr>
          <w:noProof/>
          <w:sz w:val="22"/>
        </w:rPr>
        <w:t xml:space="preserve">5 ve 6 ncı fıkra hükümleri uyarınca geçerliliğini kaybeden bağlayıcı tarife veya menşe bilgisinin hak sahibi, söz konusu bağlayıcı bilgiye dayanarak ve bu bilginin geçerliliğini kaybetmesinden önce, ilgili eşyanın alımı veya satımı üstüne bağlayıcı sözleşmeler yaptığı takdirde, geçerliliğini kaybeden tarife veya menşe bilgisini, söz konusu yayımın ya da tebligatın yapıldığı tarihten itibaren altı aylık bir süre boyunca kullanabilir. Ancak, gümrük işlemleri sırasında söz konusu ürünler için bir ithalat, ihracat ya da ön izin belgesinin gümrüğe verilmesi halinde, bu belgenin geçerlilik süresi esas alınır. Bu fıkra hükümlerine istisna getirmeye </w:t>
      </w:r>
      <w:r>
        <w:rPr>
          <w:noProof/>
          <w:sz w:val="22"/>
        </w:rPr>
        <w:t>Cumhurbaşkanı</w:t>
      </w:r>
      <w:r w:rsidRPr="0068233F">
        <w:rPr>
          <w:rStyle w:val="DipnotBavurusu"/>
          <w:i/>
          <w:noProof/>
          <w:sz w:val="20"/>
          <w:highlight w:val="yellow"/>
        </w:rPr>
        <w:footnoteReference w:id="18"/>
      </w:r>
      <w:r w:rsidRPr="00627946">
        <w:rPr>
          <w:noProof/>
          <w:sz w:val="22"/>
        </w:rPr>
        <w:t xml:space="preserve"> yetkilidir.</w:t>
      </w:r>
    </w:p>
    <w:p w14:paraId="5041B144" w14:textId="77777777" w:rsidR="0024311A" w:rsidRPr="00627946" w:rsidRDefault="0024311A" w:rsidP="0024311A">
      <w:pPr>
        <w:spacing w:before="120"/>
        <w:ind w:firstLine="709"/>
        <w:jc w:val="both"/>
        <w:rPr>
          <w:noProof/>
          <w:sz w:val="22"/>
        </w:rPr>
      </w:pPr>
      <w:r w:rsidRPr="00627946">
        <w:rPr>
          <w:b/>
          <w:noProof/>
          <w:sz w:val="22"/>
        </w:rPr>
        <w:t xml:space="preserve">8. </w:t>
      </w:r>
      <w:r w:rsidRPr="00627946">
        <w:rPr>
          <w:noProof/>
          <w:sz w:val="22"/>
        </w:rPr>
        <w:t>Bağlayıcı tarife veya menşe bilgisine ilişkin 7 nci fıkra hükümleri ancak aşağıdaki amaçlarla kullanılabilir.</w:t>
      </w:r>
    </w:p>
    <w:p w14:paraId="033A54D9" w14:textId="77777777" w:rsidR="0024311A" w:rsidRPr="00627946" w:rsidRDefault="0024311A" w:rsidP="0024311A">
      <w:pPr>
        <w:spacing w:before="120"/>
        <w:ind w:firstLine="709"/>
        <w:jc w:val="both"/>
        <w:rPr>
          <w:noProof/>
          <w:sz w:val="22"/>
        </w:rPr>
      </w:pPr>
      <w:r w:rsidRPr="00627946">
        <w:rPr>
          <w:noProof/>
          <w:sz w:val="22"/>
        </w:rPr>
        <w:t>a) İthalat ya da ihracat vergilerinin belirlenmesi,</w:t>
      </w:r>
    </w:p>
    <w:p w14:paraId="6FD5C5D2" w14:textId="77777777" w:rsidR="0024311A" w:rsidRPr="00627946" w:rsidRDefault="0024311A" w:rsidP="0024311A">
      <w:pPr>
        <w:spacing w:before="120"/>
        <w:ind w:firstLine="709"/>
        <w:jc w:val="both"/>
        <w:rPr>
          <w:noProof/>
          <w:sz w:val="22"/>
        </w:rPr>
      </w:pPr>
      <w:r w:rsidRPr="00627946">
        <w:rPr>
          <w:noProof/>
          <w:sz w:val="22"/>
        </w:rPr>
        <w:t>b) Tarım politikası kapsamında ihracat vergi iadeleri ile ithalata ya da ihracata verilen diğer bütün ödemelerin hesaplanması,</w:t>
      </w:r>
    </w:p>
    <w:p w14:paraId="771303F2" w14:textId="77777777" w:rsidR="0024311A" w:rsidRPr="00627946" w:rsidRDefault="0024311A" w:rsidP="0024311A">
      <w:pPr>
        <w:spacing w:before="120"/>
        <w:ind w:firstLine="709"/>
        <w:jc w:val="both"/>
        <w:rPr>
          <w:noProof/>
          <w:sz w:val="22"/>
        </w:rPr>
      </w:pPr>
      <w:r w:rsidRPr="00627946">
        <w:rPr>
          <w:noProof/>
          <w:sz w:val="22"/>
        </w:rPr>
        <w:t>c) Belgelerin, söz konusu tarife veya menşe bilgisine istinaden verilmiş olması koşuluyla, eşyaya ait gümrük beyannamesinin tescili için gümrük işlemlerinin yürütülmesi sırasında verilen ithalat, ihracat ya da ön izin belgesinin kullanımı.</w:t>
      </w:r>
    </w:p>
    <w:p w14:paraId="2F8B5905" w14:textId="6754683B" w:rsidR="0024311A" w:rsidRDefault="00BF1643" w:rsidP="0024311A">
      <w:pPr>
        <w:spacing w:before="120"/>
        <w:rPr>
          <w:i/>
          <w:noProof/>
          <w:sz w:val="20"/>
          <w:szCs w:val="20"/>
        </w:rPr>
      </w:pPr>
      <w:hyperlink r:id="rId50" w:anchor="m009"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bCs/>
          <w:i/>
          <w:iCs/>
          <w:noProof/>
          <w:sz w:val="20"/>
          <w:szCs w:val="20"/>
          <w:highlight w:val="magenta"/>
        </w:rPr>
        <w:t>Değ</w:t>
      </w:r>
      <w:r w:rsidR="0024311A" w:rsidRPr="00627946">
        <w:rPr>
          <w:b/>
          <w:bCs/>
          <w:i/>
          <w:iCs/>
          <w:noProof/>
          <w:sz w:val="20"/>
          <w:szCs w:val="20"/>
          <w:highlight w:val="magenta"/>
        </w:rPr>
        <w:t>.</w:t>
      </w:r>
      <w:hyperlink r:id="rId51" w:anchor="Madde010" w:history="1">
        <w:r w:rsidR="0024311A" w:rsidRPr="00627946">
          <w:rPr>
            <w:rStyle w:val="Kpr"/>
            <w:b/>
            <w:bCs/>
            <w:i/>
            <w:iCs/>
            <w:noProof/>
            <w:sz w:val="20"/>
            <w:szCs w:val="20"/>
            <w:highlight w:val="magenta"/>
          </w:rPr>
          <w:t>Gerekçe</w:t>
        </w:r>
      </w:hyperlink>
      <w:r w:rsidR="0024311A" w:rsidRPr="00627946">
        <w:rPr>
          <w:b/>
          <w:bCs/>
          <w:i/>
          <w:iCs/>
          <w:noProof/>
          <w:sz w:val="20"/>
          <w:szCs w:val="20"/>
        </w:rPr>
        <w:t xml:space="preserve">  </w:t>
      </w:r>
      <w:r w:rsidR="0024311A" w:rsidRPr="00627946">
        <w:rPr>
          <w:i/>
          <w:iCs/>
          <w:noProof/>
          <w:sz w:val="20"/>
          <w:szCs w:val="20"/>
          <w:highlight w:val="green"/>
        </w:rPr>
        <w:t xml:space="preserve">Yönetmelik Maddeleri   </w:t>
      </w:r>
      <w:hyperlink r:id="rId52" w:anchor="m028" w:history="1">
        <w:r w:rsidR="0024311A" w:rsidRPr="00627946">
          <w:rPr>
            <w:rStyle w:val="Kpr"/>
            <w:b/>
            <w:bCs/>
            <w:noProof/>
            <w:sz w:val="20"/>
            <w:szCs w:val="20"/>
            <w:highlight w:val="green"/>
          </w:rPr>
          <w:t>28-29</w:t>
        </w:r>
      </w:hyperlink>
      <w:r w:rsidR="0024311A">
        <w:rPr>
          <w:b/>
          <w:bCs/>
          <w:noProof/>
          <w:sz w:val="20"/>
          <w:szCs w:val="20"/>
        </w:rPr>
        <w:tab/>
      </w:r>
      <w:r w:rsidR="0024311A" w:rsidRPr="00627946">
        <w:rPr>
          <w:i/>
          <w:noProof/>
          <w:sz w:val="20"/>
          <w:szCs w:val="20"/>
          <w:highlight w:val="lightGray"/>
        </w:rPr>
        <w:t xml:space="preserve">Danıştay Kararı </w:t>
      </w:r>
      <w:hyperlink r:id="rId53" w:history="1">
        <w:r w:rsidR="0024311A" w:rsidRPr="00627946">
          <w:rPr>
            <w:rStyle w:val="Kpr"/>
            <w:i/>
            <w:noProof/>
            <w:sz w:val="20"/>
            <w:szCs w:val="20"/>
            <w:highlight w:val="lightGray"/>
          </w:rPr>
          <w:t>K.2010/638</w:t>
        </w:r>
      </w:hyperlink>
      <w:r w:rsidR="0024311A" w:rsidRPr="00627946">
        <w:rPr>
          <w:i/>
          <w:noProof/>
          <w:sz w:val="20"/>
          <w:szCs w:val="20"/>
        </w:rPr>
        <w:tab/>
      </w:r>
    </w:p>
    <w:p w14:paraId="0FE2E345" w14:textId="6FA50111" w:rsidR="0024311A" w:rsidRPr="00FA192B" w:rsidRDefault="0024311A" w:rsidP="0024311A">
      <w:pPr>
        <w:spacing w:before="120"/>
        <w:rPr>
          <w:noProof/>
          <w:color w:val="FF0000"/>
          <w:sz w:val="20"/>
          <w:szCs w:val="20"/>
        </w:rPr>
      </w:pPr>
      <w:r w:rsidRPr="00FA192B">
        <w:rPr>
          <w:i/>
          <w:noProof/>
          <w:sz w:val="20"/>
          <w:szCs w:val="20"/>
          <w:highlight w:val="lightGray"/>
        </w:rPr>
        <w:t xml:space="preserve">G.G.Tebliği (Tarife) </w:t>
      </w:r>
      <w:hyperlink r:id="rId54" w:history="1">
        <w:r w:rsidRPr="00FA192B">
          <w:rPr>
            <w:rStyle w:val="Kpr"/>
            <w:i/>
            <w:noProof/>
            <w:sz w:val="20"/>
            <w:szCs w:val="20"/>
            <w:highlight w:val="lightGray"/>
          </w:rPr>
          <w:t>Seri No 14</w:t>
        </w:r>
      </w:hyperlink>
      <w:r w:rsidRPr="00FA192B">
        <w:rPr>
          <w:i/>
          <w:noProof/>
          <w:sz w:val="20"/>
          <w:szCs w:val="20"/>
        </w:rPr>
        <w:tab/>
      </w:r>
      <w:bookmarkStart w:id="19" w:name="Madde10ve11ve12ve13Diğerhükümler"/>
      <w:bookmarkEnd w:id="19"/>
      <w:r w:rsidRPr="00FA192B">
        <w:rPr>
          <w:bCs/>
          <w:i/>
          <w:sz w:val="20"/>
          <w:szCs w:val="20"/>
          <w:highlight w:val="yellow"/>
        </w:rPr>
        <w:t>Tasarruflu Yazılar</w:t>
      </w:r>
      <w:r w:rsidRPr="00FA192B">
        <w:rPr>
          <w:b/>
          <w:bCs/>
          <w:sz w:val="20"/>
          <w:szCs w:val="20"/>
          <w:highlight w:val="yellow"/>
        </w:rPr>
        <w:tab/>
      </w:r>
      <w:hyperlink r:id="rId55" w:history="1">
        <w:r w:rsidRPr="003F100C">
          <w:rPr>
            <w:rStyle w:val="Kpr"/>
            <w:b/>
            <w:bCs/>
            <w:sz w:val="20"/>
            <w:szCs w:val="20"/>
            <w:highlight w:val="yellow"/>
          </w:rPr>
          <w:t>1</w:t>
        </w:r>
      </w:hyperlink>
    </w:p>
    <w:p w14:paraId="0E35885D" w14:textId="77777777" w:rsidR="0024311A" w:rsidRPr="00627946" w:rsidRDefault="0024311A" w:rsidP="0024311A">
      <w:pPr>
        <w:spacing w:before="120"/>
        <w:jc w:val="both"/>
        <w:rPr>
          <w:noProof/>
          <w:color w:val="FF0000"/>
          <w:sz w:val="22"/>
        </w:rPr>
      </w:pPr>
      <w:r w:rsidRPr="00627946">
        <w:rPr>
          <w:noProof/>
          <w:color w:val="FF0000"/>
          <w:sz w:val="22"/>
        </w:rPr>
        <w:t>---------------------------------------------------------------------------------------------------------</w:t>
      </w:r>
    </w:p>
    <w:p w14:paraId="36BD1766" w14:textId="77777777" w:rsidR="0024311A" w:rsidRPr="00627946" w:rsidRDefault="0024311A" w:rsidP="0024311A">
      <w:pPr>
        <w:spacing w:before="120"/>
        <w:ind w:firstLine="709"/>
        <w:jc w:val="center"/>
        <w:rPr>
          <w:b/>
          <w:noProof/>
          <w:sz w:val="22"/>
          <w:szCs w:val="22"/>
        </w:rPr>
      </w:pPr>
      <w:r w:rsidRPr="00627946">
        <w:rPr>
          <w:b/>
          <w:noProof/>
          <w:sz w:val="22"/>
          <w:szCs w:val="22"/>
        </w:rPr>
        <w:t xml:space="preserve">DÖRDÜNCÜ AYIRIM </w:t>
      </w:r>
    </w:p>
    <w:p w14:paraId="0F378610" w14:textId="77777777" w:rsidR="0024311A" w:rsidRPr="00627946" w:rsidRDefault="0024311A" w:rsidP="0024311A">
      <w:pPr>
        <w:spacing w:before="120"/>
        <w:ind w:firstLine="709"/>
        <w:jc w:val="center"/>
        <w:rPr>
          <w:b/>
          <w:noProof/>
          <w:sz w:val="22"/>
          <w:szCs w:val="22"/>
        </w:rPr>
      </w:pPr>
      <w:r w:rsidRPr="00627946">
        <w:rPr>
          <w:b/>
          <w:noProof/>
          <w:sz w:val="22"/>
          <w:szCs w:val="22"/>
        </w:rPr>
        <w:t>Diğer Hükümler</w:t>
      </w:r>
    </w:p>
    <w:p w14:paraId="601EDDC4" w14:textId="77777777" w:rsidR="0024311A" w:rsidRPr="00627946" w:rsidRDefault="0024311A" w:rsidP="0024311A">
      <w:pPr>
        <w:spacing w:before="120"/>
        <w:ind w:firstLine="709"/>
        <w:jc w:val="both"/>
        <w:rPr>
          <w:rFonts w:cs="AngsanaUPC"/>
          <w:sz w:val="22"/>
          <w:szCs w:val="22"/>
        </w:rPr>
      </w:pPr>
      <w:r w:rsidRPr="00627946">
        <w:rPr>
          <w:rFonts w:cs="AngsanaUPC"/>
          <w:b/>
          <w:sz w:val="22"/>
          <w:szCs w:val="22"/>
        </w:rPr>
        <w:t>MADDE 10-</w:t>
      </w:r>
      <w:r w:rsidRPr="00627946">
        <w:rPr>
          <w:rFonts w:cs="AngsanaUPC"/>
          <w:sz w:val="22"/>
          <w:szCs w:val="22"/>
        </w:rPr>
        <w:t xml:space="preserve"> </w:t>
      </w:r>
      <w:r w:rsidRPr="00627946">
        <w:rPr>
          <w:rFonts w:cs="AngsanaUPC"/>
          <w:i/>
          <w:color w:val="FF0000"/>
          <w:sz w:val="20"/>
          <w:szCs w:val="22"/>
        </w:rPr>
        <w:t xml:space="preserve">(07.07.2009/27281 R.G. </w:t>
      </w:r>
      <w:r>
        <w:rPr>
          <w:rFonts w:cs="AngsanaUPC"/>
          <w:i/>
          <w:color w:val="FF0000"/>
          <w:sz w:val="20"/>
          <w:szCs w:val="22"/>
        </w:rPr>
        <w:t xml:space="preserve">5911 s.k. ile </w:t>
      </w:r>
      <w:r w:rsidRPr="00627946">
        <w:rPr>
          <w:rFonts w:cs="AngsanaUPC"/>
          <w:i/>
          <w:color w:val="FF0000"/>
          <w:sz w:val="20"/>
          <w:szCs w:val="22"/>
        </w:rPr>
        <w:t>değişik)</w:t>
      </w:r>
      <w:r w:rsidRPr="00627946">
        <w:rPr>
          <w:rStyle w:val="DipnotBavurusu"/>
          <w:rFonts w:cs="AngsanaUPC"/>
          <w:i/>
          <w:sz w:val="20"/>
          <w:szCs w:val="22"/>
          <w:highlight w:val="yellow"/>
        </w:rPr>
        <w:footnoteReference w:id="19"/>
      </w:r>
      <w:r w:rsidRPr="00627946">
        <w:rPr>
          <w:rFonts w:cs="AngsanaUPC"/>
          <w:i/>
          <w:color w:val="FF0000"/>
          <w:sz w:val="20"/>
          <w:szCs w:val="22"/>
        </w:rPr>
        <w:t xml:space="preserve"> </w:t>
      </w:r>
      <w:r w:rsidRPr="00627946">
        <w:rPr>
          <w:rFonts w:cs="AngsanaUPC"/>
          <w:sz w:val="22"/>
          <w:szCs w:val="22"/>
        </w:rPr>
        <w:t>1. a) Bu Kanunda ve bu Kanuna dayanılarak çıkarılan mevzuatta yer alan</w:t>
      </w:r>
      <w:r w:rsidRPr="00EF7607">
        <w:rPr>
          <w:rFonts w:cs="AngsanaUPC"/>
          <w:sz w:val="22"/>
          <w:szCs w:val="22"/>
        </w:rPr>
        <w:t xml:space="preserve">; </w:t>
      </w:r>
      <w:hyperlink w:anchor="Madde14Süreler" w:history="1">
        <w:r w:rsidRPr="00EF7607">
          <w:rPr>
            <w:rStyle w:val="Kpr"/>
            <w:rFonts w:cs="AngsanaUPC"/>
            <w:sz w:val="22"/>
            <w:szCs w:val="22"/>
          </w:rPr>
          <w:t>izin</w:t>
        </w:r>
      </w:hyperlink>
      <w:r w:rsidRPr="00EF7607">
        <w:rPr>
          <w:rFonts w:cs="AngsanaUPC"/>
          <w:sz w:val="22"/>
          <w:szCs w:val="22"/>
        </w:rPr>
        <w:t xml:space="preserve"> süreleri, </w:t>
      </w:r>
      <w:hyperlink w:anchor="Madde202den207Teminat" w:history="1">
        <w:r w:rsidRPr="00EF7607">
          <w:rPr>
            <w:rStyle w:val="Kpr"/>
            <w:rFonts w:cs="AngsanaUPC"/>
            <w:sz w:val="22"/>
            <w:szCs w:val="22"/>
          </w:rPr>
          <w:t>teminat</w:t>
        </w:r>
      </w:hyperlink>
      <w:r w:rsidRPr="00EF7607">
        <w:rPr>
          <w:rFonts w:cs="AngsanaUPC"/>
          <w:sz w:val="22"/>
          <w:szCs w:val="22"/>
        </w:rPr>
        <w:t xml:space="preserve"> uygulamaları, gümrük vergilerinden </w:t>
      </w:r>
      <w:hyperlink w:anchor="Madde167GümrükVergilerindenMuafiyetveİst" w:history="1">
        <w:r w:rsidRPr="00EF7607">
          <w:rPr>
            <w:rStyle w:val="Kpr"/>
            <w:rFonts w:cs="AngsanaUPC"/>
            <w:sz w:val="22"/>
            <w:szCs w:val="22"/>
          </w:rPr>
          <w:t>muafiyet</w:t>
        </w:r>
      </w:hyperlink>
      <w:r w:rsidRPr="00EF7607">
        <w:rPr>
          <w:rFonts w:cs="AngsanaUPC"/>
          <w:sz w:val="22"/>
          <w:szCs w:val="22"/>
        </w:rPr>
        <w:t xml:space="preserve"> ve istisna uygulamala</w:t>
      </w:r>
      <w:r w:rsidRPr="00627946">
        <w:rPr>
          <w:rFonts w:cs="AngsanaUPC"/>
          <w:sz w:val="22"/>
          <w:szCs w:val="22"/>
        </w:rPr>
        <w:t xml:space="preserve">rı ile beyanın </w:t>
      </w:r>
      <w:r w:rsidRPr="00EF7607">
        <w:rPr>
          <w:rFonts w:cs="AngsanaUPC"/>
          <w:sz w:val="22"/>
          <w:szCs w:val="22"/>
        </w:rPr>
        <w:t xml:space="preserve">düzeltilmesine </w:t>
      </w:r>
      <w:hyperlink w:anchor="Madde63BeyannamelerinDüzeltilebilmesi" w:history="1">
        <w:r w:rsidRPr="00EF7607">
          <w:rPr>
            <w:rStyle w:val="Kpr"/>
            <w:rFonts w:cs="AngsanaUPC"/>
            <w:sz w:val="22"/>
            <w:szCs w:val="22"/>
          </w:rPr>
          <w:t>ilişkin</w:t>
        </w:r>
      </w:hyperlink>
      <w:r w:rsidRPr="00627946">
        <w:rPr>
          <w:rFonts w:cs="AngsanaUPC"/>
          <w:sz w:val="22"/>
          <w:szCs w:val="22"/>
        </w:rPr>
        <w:t xml:space="preserve"> ortaya çıkan sorunları ve tereddütleri incelemek suretiyle gidermeye Müsteşarlığın önerisi ile bağlı bulunduğu Bakan yetkilidir.</w:t>
      </w:r>
    </w:p>
    <w:p w14:paraId="1B2E8CC2"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b) Tabiî  afetler, tehlikeli ve salgın hastalıklar, büyük yangınlar, radyasyon ve hava kirliliği gibi önemli nitelikteki kimyasal ve teknolojik olaylar ile büyük nüfus hareketleri gibi kriz hallerinde kriz bölgelerinde kullanılmak üzere yurt dışından gelecek araç, gereç, makine, teçhizat ve benzeri malzemelerin, giriş kayıtları tutulmak ve gümrük ile ilgili mevzuat gereğince yerine getirilmesi gereken işlemler sonradan yapılmak üzere, yurda girişine izin vermeye; bu şekilde yurda giren her türlü araç, gereç, makine ve teçhizatın tekrar yurt dışına çıkarılmalarına veya ihtiyaçlara ve günün şartlarına uygun olarak serbest dolaşıma girişine karar vermeye Müsteşarlığın bağlı olduğu Bakan yetkilidir.</w:t>
      </w:r>
    </w:p>
    <w:p w14:paraId="63DABF2C"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c)</w:t>
      </w:r>
      <w:r w:rsidRPr="00627946">
        <w:rPr>
          <w:rFonts w:cs="AngsanaUPC"/>
          <w:b/>
          <w:bCs/>
          <w:color w:val="0000FF"/>
          <w:sz w:val="22"/>
          <w:szCs w:val="22"/>
        </w:rPr>
        <w:t xml:space="preserve"> </w:t>
      </w:r>
      <w:r w:rsidRPr="00627946">
        <w:rPr>
          <w:rFonts w:cs="AngsanaUPC"/>
          <w:sz w:val="22"/>
          <w:szCs w:val="22"/>
        </w:rPr>
        <w:t>Müsteşarlık, gümrük mevzuatının doğru olarak uygulanması için gerekli gördüğü bütün önlemleri alır. Bu çerçevede, eşyanın gümrükçe onaylanmış bir işlem veya kullanıma tabi tutulmasına ilişkin gerekli gördüğü bir kısım tespit işlemlerinin, belirleyeceği niteliklere sahip gümrük müşavirleri eliyle yürütülmesine ilişkin usul ve esasları düzenlemeye yetkilidir.</w:t>
      </w:r>
    </w:p>
    <w:p w14:paraId="59E4ECE0"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2. Gümrük mevzuatının öngördüğü uygulamaların, hangi hallerde ve hangi koşullar altında basitleştirileceğine ilişkin usul ve esaslar yönetmelikle belirlenir.</w:t>
      </w:r>
    </w:p>
    <w:p w14:paraId="3E602AD0" w14:textId="1CB24EE6" w:rsidR="0024311A" w:rsidRDefault="00BF1643" w:rsidP="0024311A">
      <w:pPr>
        <w:spacing w:before="120"/>
        <w:rPr>
          <w:i/>
          <w:noProof/>
          <w:sz w:val="20"/>
          <w:szCs w:val="20"/>
        </w:rPr>
      </w:pPr>
      <w:hyperlink r:id="rId56" w:anchor="Madde010"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57" w:anchor="m031" w:history="1">
        <w:r w:rsidR="0024311A" w:rsidRPr="00627946">
          <w:rPr>
            <w:rStyle w:val="Kpr"/>
            <w:b/>
            <w:bCs/>
            <w:noProof/>
            <w:sz w:val="20"/>
            <w:szCs w:val="20"/>
            <w:highlight w:val="green"/>
          </w:rPr>
          <w:t>31,</w:t>
        </w:r>
      </w:hyperlink>
      <w:r w:rsidR="0024311A" w:rsidRPr="00627946">
        <w:rPr>
          <w:noProof/>
          <w:sz w:val="20"/>
          <w:szCs w:val="20"/>
          <w:highlight w:val="green"/>
        </w:rPr>
        <w:t xml:space="preserve">  </w:t>
      </w:r>
      <w:hyperlink r:id="rId58" w:anchor="m140" w:history="1">
        <w:r w:rsidR="0024311A" w:rsidRPr="00627946">
          <w:rPr>
            <w:rStyle w:val="Kpr"/>
            <w:b/>
            <w:bCs/>
            <w:noProof/>
            <w:sz w:val="20"/>
            <w:szCs w:val="20"/>
            <w:highlight w:val="green"/>
          </w:rPr>
          <w:t>140-168</w:t>
        </w:r>
      </w:hyperlink>
      <w:r w:rsidR="0024311A" w:rsidRPr="00627946">
        <w:rPr>
          <w:noProof/>
          <w:sz w:val="20"/>
          <w:szCs w:val="20"/>
          <w:highlight w:val="green"/>
        </w:rPr>
        <w:t xml:space="preserve">,  </w:t>
      </w:r>
      <w:hyperlink r:id="rId59" w:anchor="m438" w:history="1">
        <w:r w:rsidR="0024311A" w:rsidRPr="00627946">
          <w:rPr>
            <w:rStyle w:val="Kpr"/>
            <w:b/>
            <w:bCs/>
            <w:noProof/>
            <w:sz w:val="20"/>
            <w:szCs w:val="20"/>
            <w:highlight w:val="green"/>
          </w:rPr>
          <w:t>438-443</w:t>
        </w:r>
      </w:hyperlink>
      <w:r w:rsidR="0024311A" w:rsidRPr="00627946">
        <w:rPr>
          <w:noProof/>
          <w:sz w:val="20"/>
          <w:szCs w:val="20"/>
          <w:highlight w:val="green"/>
        </w:rPr>
        <w:t xml:space="preserve">,  </w:t>
      </w:r>
      <w:hyperlink r:id="rId60" w:anchor="m493" w:history="1">
        <w:r w:rsidR="0024311A" w:rsidRPr="000F5F69">
          <w:rPr>
            <w:rStyle w:val="Kpr"/>
            <w:b/>
            <w:bCs/>
            <w:noProof/>
            <w:sz w:val="20"/>
            <w:szCs w:val="20"/>
            <w:highlight w:val="green"/>
          </w:rPr>
          <w:t>493-498</w:t>
        </w:r>
      </w:hyperlink>
      <w:r w:rsidR="0024311A" w:rsidRPr="000F5F69">
        <w:rPr>
          <w:b/>
          <w:bCs/>
          <w:noProof/>
          <w:sz w:val="20"/>
          <w:szCs w:val="20"/>
          <w:highlight w:val="green"/>
        </w:rPr>
        <w:t xml:space="preserve">,  </w:t>
      </w:r>
      <w:hyperlink r:id="rId61" w:anchor="m574" w:history="1">
        <w:r w:rsidR="0024311A" w:rsidRPr="000F5F69">
          <w:rPr>
            <w:rStyle w:val="Kpr"/>
            <w:b/>
            <w:bCs/>
            <w:noProof/>
            <w:sz w:val="20"/>
            <w:szCs w:val="20"/>
            <w:highlight w:val="green"/>
          </w:rPr>
          <w:t>574</w:t>
        </w:r>
      </w:hyperlink>
      <w:r w:rsidR="0024311A">
        <w:rPr>
          <w:b/>
          <w:bCs/>
          <w:noProof/>
          <w:sz w:val="20"/>
          <w:szCs w:val="20"/>
        </w:rPr>
        <w:tab/>
      </w:r>
      <w:r w:rsidR="0024311A" w:rsidRPr="00627946">
        <w:rPr>
          <w:i/>
          <w:noProof/>
          <w:sz w:val="20"/>
          <w:szCs w:val="20"/>
          <w:highlight w:val="lightGray"/>
        </w:rPr>
        <w:t xml:space="preserve">Gümrük İşlemlerinin Kolaylaştırılması </w:t>
      </w:r>
      <w:hyperlink r:id="rId62" w:history="1">
        <w:r w:rsidR="0024311A" w:rsidRPr="00627946">
          <w:rPr>
            <w:rStyle w:val="Kpr"/>
            <w:i/>
            <w:noProof/>
            <w:sz w:val="20"/>
            <w:szCs w:val="20"/>
            <w:highlight w:val="lightGray"/>
          </w:rPr>
          <w:t>Yönetmeliği</w:t>
        </w:r>
      </w:hyperlink>
      <w:r w:rsidR="0024311A">
        <w:rPr>
          <w:i/>
          <w:noProof/>
          <w:sz w:val="20"/>
          <w:szCs w:val="20"/>
        </w:rPr>
        <w:tab/>
      </w:r>
    </w:p>
    <w:p w14:paraId="0A573473" w14:textId="2932D72E" w:rsidR="0024311A" w:rsidRPr="00627946" w:rsidRDefault="0024311A" w:rsidP="0024311A">
      <w:pPr>
        <w:spacing w:before="120"/>
        <w:rPr>
          <w:i/>
          <w:noProof/>
          <w:sz w:val="20"/>
          <w:szCs w:val="20"/>
        </w:rPr>
      </w:pPr>
      <w:r w:rsidRPr="00627946">
        <w:rPr>
          <w:i/>
          <w:noProof/>
          <w:sz w:val="20"/>
          <w:szCs w:val="20"/>
          <w:highlight w:val="lightGray"/>
        </w:rPr>
        <w:t xml:space="preserve">Sonradan Kontrol Ve Riskli İşlemlerin </w:t>
      </w:r>
      <w:hyperlink r:id="rId63" w:history="1">
        <w:r w:rsidRPr="00627946">
          <w:rPr>
            <w:rStyle w:val="Kpr"/>
            <w:i/>
            <w:noProof/>
            <w:sz w:val="20"/>
            <w:szCs w:val="20"/>
            <w:highlight w:val="lightGray"/>
          </w:rPr>
          <w:t>Kontrolü Yönetmeliği</w:t>
        </w:r>
      </w:hyperlink>
      <w:r w:rsidRPr="00627946">
        <w:rPr>
          <w:i/>
          <w:noProof/>
          <w:sz w:val="20"/>
          <w:szCs w:val="20"/>
        </w:rPr>
        <w:t xml:space="preserve">   </w:t>
      </w:r>
      <w:r w:rsidRPr="00627946">
        <w:rPr>
          <w:i/>
          <w:noProof/>
          <w:sz w:val="20"/>
          <w:szCs w:val="20"/>
          <w:highlight w:val="lightGray"/>
        </w:rPr>
        <w:t xml:space="preserve">Gümrük Laboratuarlarının Faaliyetleri </w:t>
      </w:r>
      <w:hyperlink r:id="rId64" w:history="1">
        <w:r w:rsidRPr="00627946">
          <w:rPr>
            <w:rStyle w:val="Kpr"/>
            <w:i/>
            <w:noProof/>
            <w:sz w:val="20"/>
            <w:szCs w:val="20"/>
            <w:highlight w:val="lightGray"/>
          </w:rPr>
          <w:t>Hakkında Yönetmelik</w:t>
        </w:r>
      </w:hyperlink>
    </w:p>
    <w:p w14:paraId="4E83CCCF" w14:textId="03DDBF31" w:rsidR="0024311A" w:rsidRPr="00627946" w:rsidRDefault="0024311A" w:rsidP="0024311A">
      <w:pPr>
        <w:spacing w:before="120"/>
        <w:rPr>
          <w:i/>
          <w:iCs/>
          <w:noProof/>
          <w:sz w:val="20"/>
          <w:szCs w:val="20"/>
          <w:highlight w:val="lightGray"/>
        </w:rPr>
      </w:pPr>
      <w:r w:rsidRPr="00627946">
        <w:rPr>
          <w:i/>
          <w:iCs/>
          <w:noProof/>
          <w:sz w:val="20"/>
          <w:szCs w:val="20"/>
          <w:highlight w:val="lightGray"/>
        </w:rPr>
        <w:t>Tebliğler</w:t>
      </w:r>
      <w:r w:rsidRPr="00627946">
        <w:rPr>
          <w:noProof/>
          <w:sz w:val="20"/>
          <w:szCs w:val="20"/>
          <w:highlight w:val="lightGray"/>
        </w:rPr>
        <w:t xml:space="preserve"> </w:t>
      </w:r>
      <w:r w:rsidRPr="00627946">
        <w:rPr>
          <w:noProof/>
          <w:sz w:val="20"/>
          <w:szCs w:val="20"/>
          <w:highlight w:val="lightGray"/>
        </w:rPr>
        <w:tab/>
      </w:r>
      <w:hyperlink r:id="rId65" w:history="1">
        <w:r w:rsidRPr="00627946">
          <w:rPr>
            <w:rStyle w:val="Kpr"/>
            <w:b/>
            <w:bCs/>
            <w:noProof/>
            <w:sz w:val="20"/>
            <w:szCs w:val="20"/>
            <w:highlight w:val="lightGray"/>
          </w:rPr>
          <w:t>1</w:t>
        </w:r>
      </w:hyperlink>
      <w:r w:rsidRPr="00627946">
        <w:rPr>
          <w:noProof/>
          <w:sz w:val="20"/>
          <w:szCs w:val="20"/>
          <w:highlight w:val="lightGray"/>
        </w:rPr>
        <w:t xml:space="preserve"> </w:t>
      </w:r>
      <w:r w:rsidRPr="00627946">
        <w:rPr>
          <w:noProof/>
          <w:sz w:val="20"/>
          <w:szCs w:val="20"/>
          <w:highlight w:val="lightGray"/>
        </w:rPr>
        <w:tab/>
      </w:r>
      <w:hyperlink r:id="rId66" w:history="1">
        <w:r w:rsidRPr="00627946">
          <w:rPr>
            <w:rStyle w:val="Kpr"/>
            <w:b/>
            <w:noProof/>
            <w:sz w:val="20"/>
            <w:szCs w:val="20"/>
            <w:highlight w:val="lightGray"/>
          </w:rPr>
          <w:t>2</w:t>
        </w:r>
      </w:hyperlink>
      <w:r w:rsidRPr="00627946">
        <w:rPr>
          <w:b/>
          <w:noProof/>
          <w:sz w:val="20"/>
          <w:szCs w:val="20"/>
          <w:highlight w:val="lightGray"/>
        </w:rPr>
        <w:t xml:space="preserve"> </w:t>
      </w:r>
      <w:r w:rsidRPr="00627946">
        <w:rPr>
          <w:b/>
          <w:noProof/>
          <w:sz w:val="20"/>
          <w:szCs w:val="20"/>
          <w:highlight w:val="lightGray"/>
        </w:rPr>
        <w:tab/>
      </w:r>
      <w:hyperlink r:id="rId67" w:history="1">
        <w:r>
          <w:rPr>
            <w:rStyle w:val="Kpr"/>
            <w:b/>
            <w:noProof/>
            <w:sz w:val="20"/>
            <w:szCs w:val="20"/>
            <w:highlight w:val="lightGray"/>
          </w:rPr>
          <w:t>3</w:t>
        </w:r>
      </w:hyperlink>
      <w:r w:rsidRPr="00627946">
        <w:rPr>
          <w:b/>
          <w:noProof/>
          <w:sz w:val="20"/>
          <w:szCs w:val="20"/>
          <w:highlight w:val="lightGray"/>
        </w:rPr>
        <w:tab/>
      </w:r>
      <w:hyperlink r:id="rId68" w:history="1">
        <w:r w:rsidRPr="00627946">
          <w:rPr>
            <w:rStyle w:val="Kpr"/>
            <w:b/>
            <w:iCs/>
            <w:noProof/>
            <w:sz w:val="20"/>
            <w:szCs w:val="20"/>
            <w:highlight w:val="lightGray"/>
          </w:rPr>
          <w:t>4</w:t>
        </w:r>
      </w:hyperlink>
      <w:r w:rsidRPr="00627946">
        <w:rPr>
          <w:b/>
          <w:iCs/>
          <w:noProof/>
          <w:sz w:val="20"/>
          <w:szCs w:val="20"/>
          <w:highlight w:val="lightGray"/>
        </w:rPr>
        <w:tab/>
      </w:r>
      <w:hyperlink r:id="rId69" w:history="1">
        <w:r w:rsidRPr="00627946">
          <w:rPr>
            <w:rStyle w:val="Kpr"/>
            <w:b/>
            <w:iCs/>
            <w:noProof/>
            <w:sz w:val="20"/>
            <w:szCs w:val="20"/>
            <w:highlight w:val="lightGray"/>
          </w:rPr>
          <w:t>5</w:t>
        </w:r>
      </w:hyperlink>
      <w:r w:rsidRPr="00627946">
        <w:rPr>
          <w:b/>
          <w:iCs/>
          <w:noProof/>
          <w:sz w:val="20"/>
          <w:szCs w:val="20"/>
          <w:highlight w:val="lightGray"/>
        </w:rPr>
        <w:tab/>
      </w:r>
      <w:hyperlink r:id="rId70" w:history="1">
        <w:r w:rsidRPr="00627946">
          <w:rPr>
            <w:rStyle w:val="Kpr"/>
            <w:b/>
            <w:iCs/>
            <w:noProof/>
            <w:sz w:val="20"/>
            <w:szCs w:val="20"/>
            <w:highlight w:val="lightGray"/>
          </w:rPr>
          <w:t>6</w:t>
        </w:r>
      </w:hyperlink>
      <w:r w:rsidRPr="00627946">
        <w:rPr>
          <w:b/>
          <w:iCs/>
          <w:noProof/>
          <w:sz w:val="20"/>
          <w:szCs w:val="20"/>
          <w:highlight w:val="lightGray"/>
        </w:rPr>
        <w:tab/>
      </w:r>
      <w:hyperlink r:id="rId71" w:history="1">
        <w:r w:rsidRPr="00627946">
          <w:rPr>
            <w:rStyle w:val="Kpr"/>
            <w:b/>
            <w:iCs/>
            <w:noProof/>
            <w:sz w:val="20"/>
            <w:szCs w:val="20"/>
            <w:highlight w:val="lightGray"/>
          </w:rPr>
          <w:t>7</w:t>
        </w:r>
      </w:hyperlink>
      <w:r w:rsidRPr="00627946">
        <w:rPr>
          <w:b/>
          <w:iCs/>
          <w:noProof/>
          <w:sz w:val="20"/>
          <w:szCs w:val="20"/>
          <w:highlight w:val="lightGray"/>
        </w:rPr>
        <w:tab/>
      </w:r>
      <w:hyperlink r:id="rId72" w:history="1">
        <w:r w:rsidRPr="00627946">
          <w:rPr>
            <w:rStyle w:val="Kpr"/>
            <w:b/>
            <w:iCs/>
            <w:noProof/>
            <w:sz w:val="20"/>
            <w:szCs w:val="20"/>
            <w:highlight w:val="lightGray"/>
          </w:rPr>
          <w:t>8</w:t>
        </w:r>
      </w:hyperlink>
      <w:r w:rsidRPr="00627946">
        <w:rPr>
          <w:b/>
          <w:iCs/>
          <w:noProof/>
          <w:sz w:val="20"/>
          <w:szCs w:val="20"/>
          <w:highlight w:val="lightGray"/>
        </w:rPr>
        <w:tab/>
      </w:r>
      <w:hyperlink r:id="rId73" w:history="1">
        <w:r w:rsidRPr="00627946">
          <w:rPr>
            <w:rStyle w:val="Kpr"/>
            <w:b/>
            <w:iCs/>
            <w:noProof/>
            <w:sz w:val="20"/>
            <w:szCs w:val="20"/>
            <w:highlight w:val="lightGray"/>
          </w:rPr>
          <w:t>9</w:t>
        </w:r>
      </w:hyperlink>
      <w:r w:rsidRPr="00627946">
        <w:rPr>
          <w:b/>
          <w:iCs/>
          <w:noProof/>
          <w:sz w:val="20"/>
          <w:szCs w:val="20"/>
          <w:highlight w:val="lightGray"/>
        </w:rPr>
        <w:tab/>
      </w:r>
      <w:hyperlink r:id="rId74" w:history="1">
        <w:r w:rsidRPr="00627946">
          <w:rPr>
            <w:rStyle w:val="Kpr"/>
            <w:b/>
            <w:iCs/>
            <w:noProof/>
            <w:sz w:val="20"/>
            <w:szCs w:val="20"/>
            <w:highlight w:val="lightGray"/>
          </w:rPr>
          <w:t>10</w:t>
        </w:r>
      </w:hyperlink>
      <w:r>
        <w:rPr>
          <w:b/>
          <w:iCs/>
          <w:noProof/>
          <w:sz w:val="20"/>
          <w:szCs w:val="20"/>
          <w:highlight w:val="lightGray"/>
        </w:rPr>
        <w:tab/>
      </w:r>
      <w:hyperlink r:id="rId75" w:history="1">
        <w:r w:rsidRPr="00C51F6A">
          <w:rPr>
            <w:rStyle w:val="Kpr"/>
            <w:b/>
            <w:iCs/>
            <w:noProof/>
            <w:sz w:val="20"/>
            <w:szCs w:val="20"/>
            <w:highlight w:val="lightGray"/>
          </w:rPr>
          <w:t>11</w:t>
        </w:r>
      </w:hyperlink>
      <w:r>
        <w:rPr>
          <w:b/>
          <w:iCs/>
          <w:noProof/>
          <w:sz w:val="20"/>
          <w:szCs w:val="20"/>
          <w:highlight w:val="lightGray"/>
        </w:rPr>
        <w:tab/>
      </w:r>
      <w:hyperlink r:id="rId76" w:history="1">
        <w:r w:rsidRPr="007D24C4">
          <w:rPr>
            <w:rStyle w:val="Kpr"/>
            <w:b/>
            <w:iCs/>
            <w:noProof/>
            <w:sz w:val="20"/>
            <w:szCs w:val="20"/>
            <w:highlight w:val="lightGray"/>
          </w:rPr>
          <w:t>12</w:t>
        </w:r>
      </w:hyperlink>
      <w:r>
        <w:rPr>
          <w:b/>
          <w:iCs/>
          <w:noProof/>
          <w:sz w:val="20"/>
          <w:szCs w:val="20"/>
          <w:highlight w:val="lightGray"/>
        </w:rPr>
        <w:tab/>
      </w:r>
      <w:hyperlink r:id="rId77" w:history="1">
        <w:r w:rsidRPr="007100EF">
          <w:rPr>
            <w:rStyle w:val="Kpr"/>
            <w:b/>
            <w:iCs/>
            <w:noProof/>
            <w:sz w:val="20"/>
            <w:szCs w:val="20"/>
            <w:highlight w:val="lightGray"/>
          </w:rPr>
          <w:t>13</w:t>
        </w:r>
      </w:hyperlink>
      <w:r>
        <w:rPr>
          <w:b/>
          <w:iCs/>
          <w:noProof/>
          <w:sz w:val="20"/>
          <w:szCs w:val="20"/>
          <w:highlight w:val="lightGray"/>
        </w:rPr>
        <w:tab/>
      </w:r>
      <w:hyperlink r:id="rId78" w:history="1">
        <w:r w:rsidRPr="00F014EF">
          <w:rPr>
            <w:rStyle w:val="Kpr"/>
            <w:b/>
            <w:iCs/>
            <w:noProof/>
            <w:sz w:val="20"/>
            <w:szCs w:val="20"/>
            <w:highlight w:val="lightGray"/>
          </w:rPr>
          <w:t>14</w:t>
        </w:r>
      </w:hyperlink>
    </w:p>
    <w:p w14:paraId="31550169" w14:textId="3B02611C" w:rsidR="0024311A" w:rsidRPr="00627946" w:rsidRDefault="0024311A" w:rsidP="0024311A">
      <w:pPr>
        <w:spacing w:before="120"/>
        <w:rPr>
          <w:b/>
          <w:bCs/>
          <w:noProof/>
          <w:sz w:val="20"/>
          <w:szCs w:val="20"/>
        </w:rPr>
      </w:pPr>
      <w:r w:rsidRPr="00627946">
        <w:rPr>
          <w:i/>
          <w:iCs/>
          <w:noProof/>
          <w:sz w:val="20"/>
          <w:szCs w:val="20"/>
          <w:highlight w:val="cyan"/>
        </w:rPr>
        <w:t>Genelgeler</w:t>
      </w:r>
      <w:r w:rsidRPr="00627946">
        <w:rPr>
          <w:noProof/>
          <w:sz w:val="20"/>
          <w:szCs w:val="20"/>
          <w:highlight w:val="cyan"/>
        </w:rPr>
        <w:t xml:space="preserve"> </w:t>
      </w:r>
      <w:r w:rsidRPr="00627946">
        <w:rPr>
          <w:noProof/>
          <w:sz w:val="20"/>
          <w:szCs w:val="20"/>
          <w:highlight w:val="cyan"/>
        </w:rPr>
        <w:tab/>
      </w:r>
      <w:hyperlink r:id="rId79" w:history="1">
        <w:r w:rsidRPr="00627946">
          <w:rPr>
            <w:rStyle w:val="Kpr"/>
            <w:b/>
            <w:bCs/>
            <w:noProof/>
            <w:sz w:val="20"/>
            <w:szCs w:val="20"/>
            <w:highlight w:val="cyan"/>
          </w:rPr>
          <w:t>1</w:t>
        </w:r>
      </w:hyperlink>
      <w:r w:rsidRPr="00627946">
        <w:rPr>
          <w:b/>
          <w:bCs/>
          <w:noProof/>
          <w:sz w:val="20"/>
          <w:szCs w:val="20"/>
          <w:highlight w:val="cyan"/>
        </w:rPr>
        <w:t xml:space="preserve"> </w:t>
      </w:r>
      <w:r w:rsidRPr="00627946">
        <w:rPr>
          <w:b/>
          <w:bCs/>
          <w:noProof/>
          <w:sz w:val="20"/>
          <w:szCs w:val="20"/>
          <w:highlight w:val="cyan"/>
        </w:rPr>
        <w:tab/>
      </w:r>
      <w:hyperlink r:id="rId80" w:history="1">
        <w:r w:rsidRPr="003E0D4E">
          <w:rPr>
            <w:rStyle w:val="Kpr"/>
            <w:b/>
            <w:bCs/>
            <w:noProof/>
            <w:sz w:val="20"/>
            <w:szCs w:val="20"/>
            <w:highlight w:val="cyan"/>
          </w:rPr>
          <w:t>2</w:t>
        </w:r>
      </w:hyperlink>
      <w:r w:rsidRPr="006D047A">
        <w:rPr>
          <w:b/>
          <w:bCs/>
          <w:noProof/>
          <w:sz w:val="20"/>
          <w:szCs w:val="20"/>
          <w:highlight w:val="cyan"/>
        </w:rPr>
        <w:tab/>
      </w:r>
      <w:hyperlink r:id="rId81" w:history="1">
        <w:r w:rsidRPr="006D047A">
          <w:rPr>
            <w:rStyle w:val="Kpr"/>
            <w:b/>
            <w:sz w:val="20"/>
            <w:szCs w:val="20"/>
            <w:highlight w:val="cyan"/>
          </w:rPr>
          <w:t>3</w:t>
        </w:r>
      </w:hyperlink>
      <w:r w:rsidRPr="006D047A">
        <w:rPr>
          <w:b/>
          <w:sz w:val="20"/>
          <w:szCs w:val="20"/>
          <w:highlight w:val="cyan"/>
        </w:rPr>
        <w:tab/>
      </w:r>
      <w:hyperlink r:id="rId82" w:history="1">
        <w:r w:rsidRPr="006D047A">
          <w:rPr>
            <w:rStyle w:val="Kpr"/>
            <w:b/>
            <w:sz w:val="20"/>
            <w:szCs w:val="20"/>
            <w:highlight w:val="cyan"/>
          </w:rPr>
          <w:t>4</w:t>
        </w:r>
      </w:hyperlink>
    </w:p>
    <w:p w14:paraId="2523D550" w14:textId="77777777" w:rsidR="0024311A" w:rsidRPr="00627946" w:rsidRDefault="0024311A" w:rsidP="0024311A">
      <w:pPr>
        <w:spacing w:before="120"/>
        <w:jc w:val="both"/>
        <w:rPr>
          <w:noProof/>
          <w:color w:val="FF0000"/>
          <w:sz w:val="22"/>
        </w:rPr>
      </w:pPr>
      <w:r w:rsidRPr="00627946">
        <w:rPr>
          <w:noProof/>
          <w:color w:val="FF0000"/>
          <w:sz w:val="22"/>
        </w:rPr>
        <w:t>---------------------------------------------------------------------------------------------------------</w:t>
      </w:r>
    </w:p>
    <w:p w14:paraId="6ABB326E" w14:textId="77777777" w:rsidR="0024311A" w:rsidRPr="00627946" w:rsidRDefault="0024311A" w:rsidP="0024311A">
      <w:pPr>
        <w:spacing w:before="120"/>
        <w:ind w:firstLine="709"/>
        <w:jc w:val="both"/>
        <w:rPr>
          <w:rFonts w:cs="AngsanaUPC"/>
          <w:sz w:val="22"/>
          <w:szCs w:val="22"/>
        </w:rPr>
      </w:pPr>
      <w:bookmarkStart w:id="20" w:name="Madde10a"/>
      <w:bookmarkEnd w:id="20"/>
      <w:r w:rsidRPr="00627946">
        <w:rPr>
          <w:rFonts w:cs="AngsanaUPC"/>
          <w:b/>
          <w:sz w:val="22"/>
          <w:szCs w:val="22"/>
        </w:rPr>
        <w:t>MADDE 10/A-</w:t>
      </w:r>
      <w:r w:rsidRPr="00627946">
        <w:rPr>
          <w:rFonts w:cs="AngsanaUPC"/>
          <w:sz w:val="22"/>
          <w:szCs w:val="22"/>
        </w:rPr>
        <w:t xml:space="preserve"> </w:t>
      </w:r>
      <w:r w:rsidRPr="00627946">
        <w:rPr>
          <w:rFonts w:cs="AngsanaUPC"/>
          <w:i/>
          <w:color w:val="FF0000"/>
          <w:sz w:val="20"/>
          <w:szCs w:val="22"/>
        </w:rPr>
        <w:t xml:space="preserve">(07.07.2009/27281 R.G. </w:t>
      </w:r>
      <w:r>
        <w:rPr>
          <w:rFonts w:cs="AngsanaUPC"/>
          <w:i/>
          <w:color w:val="FF0000"/>
          <w:sz w:val="20"/>
          <w:szCs w:val="22"/>
        </w:rPr>
        <w:t xml:space="preserve">5911 s.k. ile </w:t>
      </w:r>
      <w:r w:rsidRPr="00627946">
        <w:rPr>
          <w:rFonts w:cs="AngsanaUPC"/>
          <w:i/>
          <w:color w:val="FF0000"/>
          <w:sz w:val="20"/>
          <w:szCs w:val="22"/>
        </w:rPr>
        <w:t xml:space="preserve">eklenmiştir) </w:t>
      </w:r>
      <w:r w:rsidRPr="00627946">
        <w:rPr>
          <w:rFonts w:cs="AngsanaUPC"/>
          <w:sz w:val="22"/>
          <w:szCs w:val="22"/>
        </w:rPr>
        <w:t>1. Gümrük idareleri, mevzuatın belirlediği şartlar çerçevesinde, Türkiye Gümrük Bölgesi ile diğer ülkeler arasında taşınan eşyanın giriş, çıkış, transit, aktarma ve nihai kullanımını ve serbest dolaşımda bulunmayan eşyanın durumunu düzenleyen gümrük mevzuatı ve diğer mevzuatın doğru uygulanmasını sağlamak için gerekli görülen gümrük kontrollerini yerine getirir. Uluslararası bir anlaşmanın öngörmesi halinde, mevzuatın doğru bir şekilde uygulanmasına yönelik gümrük kontrolleri başka bir ülkede de yürütülebilir.</w:t>
      </w:r>
    </w:p>
    <w:p w14:paraId="2A8A9408"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2. Ani ve rastgele yapılanlar dışındaki</w:t>
      </w:r>
      <w:r w:rsidRPr="00627946">
        <w:rPr>
          <w:rFonts w:cs="AngsanaUPC"/>
          <w:b/>
          <w:bCs/>
          <w:sz w:val="22"/>
          <w:szCs w:val="22"/>
        </w:rPr>
        <w:t xml:space="preserve"> </w:t>
      </w:r>
      <w:r w:rsidRPr="00627946">
        <w:rPr>
          <w:rFonts w:cs="AngsanaUPC"/>
          <w:sz w:val="22"/>
          <w:szCs w:val="22"/>
        </w:rPr>
        <w:t>gümrük kontrolleri; risklerin tespiti ve risk derecesinin ölçülmesi ile ulusal ve gerekli görüldüğü takdirde uluslararası düzeyde riskleri değerlendirerek gerekli önlemleri oluşturmak amacıyla bilgisayarlı veri işleme tekniklerini kullanan risk analizi esas alınarak yapılır.</w:t>
      </w:r>
    </w:p>
    <w:p w14:paraId="215DCA3B"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3. Müsteşarlık, risk yönetimi çerçevesini oluşturur ve risk kriterleri ile öncelikli kontrol alanlarını belirler. Bu amaçla, risk kriterlerinin tespitine yönelik olarak gümrük işlemleri, gümrük kabahatleri ve kaçakçılık fiillerine ilişkin verileri toplamaya, saklamaya ve işlemeye yetkilidir. Verilerin toplanması, saklanması ve işlenmesine ilişkin usul ve esaslar yönetmelikle belirlenir.</w:t>
      </w:r>
    </w:p>
    <w:p w14:paraId="2623EC50" w14:textId="16D66094" w:rsidR="0024311A" w:rsidRPr="00627946" w:rsidRDefault="0024311A" w:rsidP="0024311A">
      <w:pPr>
        <w:spacing w:before="120"/>
        <w:ind w:firstLine="709"/>
        <w:jc w:val="both"/>
        <w:rPr>
          <w:rFonts w:cs="AngsanaUPC"/>
          <w:sz w:val="22"/>
          <w:szCs w:val="22"/>
        </w:rPr>
      </w:pPr>
      <w:r w:rsidRPr="00627946">
        <w:rPr>
          <w:rFonts w:cs="AngsanaUPC"/>
          <w:sz w:val="22"/>
          <w:szCs w:val="22"/>
        </w:rPr>
        <w:t xml:space="preserve">4. Gümrük idareleri dışındaki yetkili kurumlar tarafından gerçekleştirilecek kontroller, 21/3/2007 tarihli ve 5607 sayılı Kaçakçılıkla Mücadele Kanununun </w:t>
      </w:r>
      <w:hyperlink r:id="rId83" w:anchor="Madda19" w:history="1">
        <w:r w:rsidRPr="00627946">
          <w:rPr>
            <w:rStyle w:val="Kpr"/>
            <w:rFonts w:cs="AngsanaUPC"/>
            <w:sz w:val="22"/>
            <w:szCs w:val="22"/>
          </w:rPr>
          <w:t>19 uncu</w:t>
        </w:r>
      </w:hyperlink>
      <w:r w:rsidRPr="00627946">
        <w:rPr>
          <w:rFonts w:cs="AngsanaUPC"/>
          <w:sz w:val="22"/>
          <w:szCs w:val="22"/>
        </w:rPr>
        <w:t xml:space="preserve"> maddesi hükümleri saklı kalmak kaydıyla gümrük idarelerinin koordinasyonunda ve mümkün olduğu ölçüde aynı yer ve zamanda yapılır.</w:t>
      </w:r>
    </w:p>
    <w:p w14:paraId="4B2D795A"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5. Bu maddede öngörülen kontroller kapsamında, gümrük idareleri ile diğer yetkili kurumlar, Türkiye Gümrük Bölgesi ile diğer ülkeler arasında taşınan eşyanın giriş, çıkış, transit, aktarma ve nihai kullanımı ile serbest dolaşımda bulunmayan eşyanın durumu ile ilgili alınan bilgileri riskin en az düzeye indirilebilmesi için kendi aralarında paylaşabilirler.</w:t>
      </w:r>
    </w:p>
    <w:p w14:paraId="2A9545B1"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6. 12 nci madde hükümleri saklı kalmak kaydıyla, gizli bilgilerin diğer ülkelerin gümrük idarelerine ve güvenlik güçleri gibi diğer kurumlarına iletilmesine sadece uluslararası bir anlaşma çerçevesinde izin verilebilir.</w:t>
      </w:r>
    </w:p>
    <w:p w14:paraId="3B9F6288" w14:textId="34E90AB9" w:rsidR="0024311A" w:rsidRPr="00627946" w:rsidRDefault="00BF1643" w:rsidP="0024311A">
      <w:pPr>
        <w:spacing w:before="120"/>
        <w:rPr>
          <w:b/>
          <w:bCs/>
          <w:noProof/>
          <w:sz w:val="20"/>
          <w:szCs w:val="20"/>
        </w:rPr>
      </w:pPr>
      <w:hyperlink r:id="rId84" w:anchor="m011" w:history="1">
        <w:r w:rsidR="0024311A" w:rsidRPr="00627946">
          <w:rPr>
            <w:rStyle w:val="Kpr"/>
            <w:b/>
            <w:bCs/>
            <w:i/>
            <w:iCs/>
            <w:noProof/>
            <w:sz w:val="20"/>
            <w:highlight w:val="cyan"/>
          </w:rPr>
          <w:t>Gerekçe</w:t>
        </w:r>
      </w:hyperlink>
      <w:r w:rsidR="0024311A" w:rsidRPr="00627946">
        <w:rPr>
          <w:b/>
          <w:bCs/>
          <w:i/>
          <w:iCs/>
          <w:noProof/>
          <w:sz w:val="20"/>
        </w:rPr>
        <w:t xml:space="preserve"> </w:t>
      </w:r>
      <w:r w:rsidR="0024311A" w:rsidRPr="00627946">
        <w:rPr>
          <w:i/>
          <w:iCs/>
          <w:noProof/>
          <w:sz w:val="20"/>
          <w:highlight w:val="green"/>
        </w:rPr>
        <w:t>Yönetmelik Maddeleri</w:t>
      </w:r>
      <w:r w:rsidR="0024311A" w:rsidRPr="00627946">
        <w:rPr>
          <w:i/>
          <w:iCs/>
          <w:noProof/>
          <w:sz w:val="20"/>
          <w:highlight w:val="green"/>
        </w:rPr>
        <w:tab/>
      </w:r>
      <w:hyperlink r:id="rId85" w:anchor="m180" w:history="1">
        <w:r w:rsidR="0024311A" w:rsidRPr="00627946">
          <w:rPr>
            <w:rStyle w:val="Kpr"/>
            <w:b/>
            <w:bCs/>
            <w:noProof/>
            <w:sz w:val="20"/>
            <w:highlight w:val="green"/>
          </w:rPr>
          <w:t>180-203</w:t>
        </w:r>
      </w:hyperlink>
      <w:r w:rsidR="0024311A" w:rsidRPr="00627946">
        <w:rPr>
          <w:b/>
          <w:bCs/>
          <w:i/>
          <w:iCs/>
          <w:noProof/>
          <w:sz w:val="20"/>
          <w:highlight w:val="green"/>
        </w:rPr>
        <w:t xml:space="preserve"> </w:t>
      </w:r>
      <w:r w:rsidR="0024311A">
        <w:rPr>
          <w:b/>
          <w:bCs/>
          <w:i/>
          <w:iCs/>
          <w:noProof/>
          <w:sz w:val="20"/>
        </w:rPr>
        <w:tab/>
      </w:r>
      <w:r w:rsidR="0024311A" w:rsidRPr="006549C3">
        <w:rPr>
          <w:i/>
          <w:iCs/>
          <w:noProof/>
          <w:sz w:val="20"/>
          <w:szCs w:val="20"/>
          <w:highlight w:val="lightGray"/>
        </w:rPr>
        <w:t>Sayaç İşlemleri Tebliği (</w:t>
      </w:r>
      <w:hyperlink r:id="rId86" w:history="1">
        <w:r w:rsidR="0024311A" w:rsidRPr="006549C3">
          <w:rPr>
            <w:rStyle w:val="Kpr"/>
            <w:i/>
            <w:iCs/>
            <w:noProof/>
            <w:sz w:val="20"/>
            <w:szCs w:val="20"/>
            <w:highlight w:val="lightGray"/>
          </w:rPr>
          <w:t>Seri No 1</w:t>
        </w:r>
      </w:hyperlink>
      <w:r w:rsidR="0024311A" w:rsidRPr="006549C3">
        <w:rPr>
          <w:i/>
          <w:iCs/>
          <w:noProof/>
          <w:sz w:val="20"/>
          <w:szCs w:val="20"/>
          <w:highlight w:val="lightGray"/>
        </w:rPr>
        <w:t>)</w:t>
      </w:r>
      <w:r w:rsidR="0024311A" w:rsidRPr="00707B39">
        <w:rPr>
          <w:i/>
          <w:iCs/>
          <w:noProof/>
          <w:sz w:val="20"/>
          <w:szCs w:val="20"/>
        </w:rPr>
        <w:tab/>
      </w:r>
      <w:r w:rsidR="0024311A" w:rsidRPr="00627946">
        <w:rPr>
          <w:i/>
          <w:iCs/>
          <w:noProof/>
          <w:sz w:val="20"/>
          <w:szCs w:val="20"/>
          <w:highlight w:val="cyan"/>
        </w:rPr>
        <w:t>Genelgeler</w:t>
      </w:r>
      <w:r w:rsidR="0024311A" w:rsidRPr="00627946">
        <w:rPr>
          <w:noProof/>
          <w:sz w:val="20"/>
          <w:szCs w:val="20"/>
          <w:highlight w:val="cyan"/>
        </w:rPr>
        <w:t xml:space="preserve"> </w:t>
      </w:r>
      <w:r w:rsidR="0024311A" w:rsidRPr="00627946">
        <w:rPr>
          <w:noProof/>
          <w:sz w:val="20"/>
          <w:szCs w:val="20"/>
          <w:highlight w:val="cyan"/>
        </w:rPr>
        <w:tab/>
      </w:r>
      <w:hyperlink r:id="rId87" w:history="1">
        <w:r w:rsidR="0024311A" w:rsidRPr="00E13C40">
          <w:rPr>
            <w:rStyle w:val="Kpr"/>
            <w:b/>
            <w:bCs/>
            <w:noProof/>
            <w:sz w:val="20"/>
            <w:szCs w:val="20"/>
            <w:highlight w:val="cyan"/>
          </w:rPr>
          <w:t>1</w:t>
        </w:r>
      </w:hyperlink>
      <w:r w:rsidR="0024311A" w:rsidRPr="00E13C40">
        <w:rPr>
          <w:b/>
          <w:bCs/>
          <w:noProof/>
          <w:sz w:val="20"/>
          <w:szCs w:val="20"/>
          <w:highlight w:val="cyan"/>
        </w:rPr>
        <w:t xml:space="preserve"> </w:t>
      </w:r>
      <w:r w:rsidR="0024311A" w:rsidRPr="00E13C40">
        <w:rPr>
          <w:b/>
          <w:bCs/>
          <w:noProof/>
          <w:sz w:val="20"/>
          <w:szCs w:val="20"/>
          <w:highlight w:val="cyan"/>
        </w:rPr>
        <w:tab/>
      </w:r>
      <w:hyperlink r:id="rId88" w:history="1">
        <w:r w:rsidR="0024311A" w:rsidRPr="009D76FA">
          <w:rPr>
            <w:rStyle w:val="Kpr"/>
            <w:b/>
            <w:bCs/>
            <w:noProof/>
            <w:sz w:val="20"/>
            <w:szCs w:val="20"/>
            <w:highlight w:val="cyan"/>
          </w:rPr>
          <w:t>2</w:t>
        </w:r>
      </w:hyperlink>
      <w:r w:rsidR="0024311A" w:rsidRPr="009D76FA">
        <w:rPr>
          <w:b/>
          <w:bCs/>
          <w:noProof/>
          <w:sz w:val="20"/>
          <w:szCs w:val="20"/>
          <w:highlight w:val="cyan"/>
        </w:rPr>
        <w:tab/>
      </w:r>
      <w:hyperlink r:id="rId89" w:history="1">
        <w:r w:rsidR="0024311A" w:rsidRPr="009D76FA">
          <w:rPr>
            <w:rStyle w:val="Kpr"/>
            <w:b/>
            <w:bCs/>
            <w:noProof/>
            <w:sz w:val="20"/>
            <w:szCs w:val="20"/>
            <w:highlight w:val="cyan"/>
          </w:rPr>
          <w:t>3</w:t>
        </w:r>
      </w:hyperlink>
    </w:p>
    <w:p w14:paraId="6C93BCF7" w14:textId="77777777" w:rsidR="0024311A" w:rsidRPr="00627946" w:rsidRDefault="0024311A" w:rsidP="0024311A">
      <w:pPr>
        <w:spacing w:before="120"/>
        <w:jc w:val="both"/>
        <w:rPr>
          <w:noProof/>
          <w:color w:val="FF0000"/>
          <w:sz w:val="22"/>
        </w:rPr>
      </w:pPr>
      <w:r w:rsidRPr="00627946">
        <w:rPr>
          <w:noProof/>
          <w:color w:val="FF0000"/>
          <w:sz w:val="22"/>
        </w:rPr>
        <w:t>---------------------------------------------------------------------------------------------------------</w:t>
      </w:r>
    </w:p>
    <w:p w14:paraId="7AC54D75" w14:textId="77777777" w:rsidR="0024311A" w:rsidRPr="00627946" w:rsidRDefault="0024311A" w:rsidP="0024311A">
      <w:pPr>
        <w:spacing w:before="120"/>
        <w:ind w:firstLine="709"/>
        <w:jc w:val="both"/>
        <w:rPr>
          <w:noProof/>
          <w:sz w:val="22"/>
        </w:rPr>
      </w:pPr>
      <w:bookmarkStart w:id="21" w:name="Madde011"/>
      <w:bookmarkEnd w:id="21"/>
      <w:r w:rsidRPr="00627946">
        <w:rPr>
          <w:b/>
          <w:noProof/>
          <w:sz w:val="22"/>
        </w:rPr>
        <w:t xml:space="preserve">MADDE 11- </w:t>
      </w:r>
      <w:r w:rsidRPr="00627946">
        <w:rPr>
          <w:noProof/>
          <w:sz w:val="22"/>
        </w:rPr>
        <w:t>Gümrük işlemleriyle doğrudan veya dolaylı olarak ilgili bulunan kişiler, Gümrük Müsteşarlığının veya gümrük idarelerinin talebi üzerine gümrük işlemleri ile sınırlı olmak kaydıyla belirlenen süreler içinde gerekli bütün belge ve bilgileri vermek ve her türlü yardımı sağlamakla yükümlüdür.</w:t>
      </w:r>
    </w:p>
    <w:p w14:paraId="7E3979E9" w14:textId="77777777" w:rsidR="0024311A" w:rsidRPr="00627946" w:rsidRDefault="0024311A" w:rsidP="0024311A">
      <w:pPr>
        <w:pStyle w:val="GvdeMetni"/>
        <w:widowControl/>
        <w:spacing w:before="120"/>
        <w:ind w:firstLine="709"/>
        <w:rPr>
          <w:noProof/>
          <w:szCs w:val="24"/>
          <w:lang w:val="tr-TR"/>
        </w:rPr>
      </w:pPr>
      <w:r w:rsidRPr="00627946">
        <w:rPr>
          <w:noProof/>
          <w:szCs w:val="24"/>
          <w:lang w:val="tr-TR"/>
        </w:rPr>
        <w:t>Kendilerinden bu konularda bilgi istenilen kişiler, özel kanunlarda yazılı gizlilik hükümlerini ileri sürerek bilgi vermekten kaçınamazlar.</w:t>
      </w:r>
    </w:p>
    <w:p w14:paraId="7E06DBF2" w14:textId="0E2E08E5" w:rsidR="0024311A" w:rsidRPr="00627946" w:rsidRDefault="00BF1643" w:rsidP="0024311A">
      <w:pPr>
        <w:spacing w:before="120"/>
        <w:rPr>
          <w:b/>
          <w:bCs/>
          <w:noProof/>
          <w:sz w:val="20"/>
          <w:szCs w:val="20"/>
        </w:rPr>
      </w:pPr>
      <w:hyperlink r:id="rId90" w:anchor="m011" w:history="1">
        <w:r w:rsidR="0024311A" w:rsidRPr="00627946">
          <w:rPr>
            <w:rStyle w:val="Kpr"/>
            <w:b/>
            <w:bCs/>
            <w:i/>
            <w:iCs/>
            <w:noProof/>
            <w:sz w:val="20"/>
            <w:szCs w:val="20"/>
            <w:highlight w:val="cyan"/>
          </w:rPr>
          <w:t>Gerekçe</w:t>
        </w:r>
      </w:hyperlink>
      <w:r w:rsidR="0024311A" w:rsidRPr="00627946">
        <w:rPr>
          <w:b/>
          <w:bCs/>
          <w:i/>
          <w:iCs/>
          <w:noProof/>
          <w:sz w:val="20"/>
          <w:szCs w:val="20"/>
        </w:rPr>
        <w:t xml:space="preserve">    </w:t>
      </w:r>
      <w:r w:rsidR="0024311A" w:rsidRPr="00627946">
        <w:rPr>
          <w:i/>
          <w:iCs/>
          <w:noProof/>
          <w:sz w:val="20"/>
          <w:szCs w:val="20"/>
          <w:highlight w:val="cyan"/>
        </w:rPr>
        <w:t>Genelgeler</w:t>
      </w:r>
      <w:r w:rsidR="0024311A" w:rsidRPr="00627946">
        <w:rPr>
          <w:noProof/>
          <w:sz w:val="20"/>
          <w:szCs w:val="20"/>
          <w:highlight w:val="cyan"/>
        </w:rPr>
        <w:t xml:space="preserve"> </w:t>
      </w:r>
      <w:r w:rsidR="0024311A" w:rsidRPr="00627946">
        <w:rPr>
          <w:noProof/>
          <w:sz w:val="20"/>
          <w:szCs w:val="20"/>
          <w:highlight w:val="cyan"/>
        </w:rPr>
        <w:tab/>
      </w:r>
      <w:hyperlink r:id="rId91" w:history="1">
        <w:r w:rsidR="0024311A" w:rsidRPr="00A3238F">
          <w:rPr>
            <w:rStyle w:val="Kpr"/>
            <w:b/>
            <w:bCs/>
            <w:noProof/>
            <w:sz w:val="20"/>
            <w:szCs w:val="20"/>
            <w:highlight w:val="cyan"/>
          </w:rPr>
          <w:t>1</w:t>
        </w:r>
      </w:hyperlink>
    </w:p>
    <w:p w14:paraId="6830E04D" w14:textId="77777777" w:rsidR="0024311A" w:rsidRPr="00627946" w:rsidRDefault="0024311A" w:rsidP="0024311A">
      <w:pPr>
        <w:spacing w:before="120"/>
        <w:jc w:val="both"/>
        <w:rPr>
          <w:noProof/>
          <w:color w:val="FF0000"/>
          <w:sz w:val="22"/>
        </w:rPr>
      </w:pPr>
      <w:r w:rsidRPr="00627946">
        <w:rPr>
          <w:noProof/>
          <w:color w:val="FF0000"/>
          <w:sz w:val="22"/>
        </w:rPr>
        <w:t>---------------------------------------------------------------------------------------------------------</w:t>
      </w:r>
    </w:p>
    <w:p w14:paraId="3619E0E3" w14:textId="77777777" w:rsidR="0024311A" w:rsidRPr="00627946" w:rsidRDefault="0024311A" w:rsidP="0024311A">
      <w:pPr>
        <w:spacing w:before="120"/>
        <w:ind w:firstLine="709"/>
        <w:jc w:val="both"/>
        <w:rPr>
          <w:noProof/>
          <w:sz w:val="22"/>
        </w:rPr>
      </w:pPr>
      <w:bookmarkStart w:id="22" w:name="Madde12"/>
      <w:bookmarkEnd w:id="22"/>
      <w:r w:rsidRPr="00627946">
        <w:rPr>
          <w:b/>
          <w:noProof/>
          <w:sz w:val="22"/>
        </w:rPr>
        <w:t xml:space="preserve">MADDE 12- 1. </w:t>
      </w:r>
      <w:r w:rsidRPr="00627946">
        <w:rPr>
          <w:noProof/>
          <w:sz w:val="22"/>
        </w:rPr>
        <w:t>Gümrük idareleri</w:t>
      </w:r>
      <w:r w:rsidRPr="00627946">
        <w:rPr>
          <w:b/>
          <w:noProof/>
          <w:sz w:val="22"/>
        </w:rPr>
        <w:t xml:space="preserve"> </w:t>
      </w:r>
      <w:r w:rsidRPr="00627946">
        <w:rPr>
          <w:rFonts w:cs="AngsanaUPC"/>
          <w:sz w:val="22"/>
          <w:szCs w:val="22"/>
        </w:rPr>
        <w:t>ve diğer yetkili kurumlar</w:t>
      </w:r>
      <w:r w:rsidRPr="00627946">
        <w:rPr>
          <w:rStyle w:val="DipnotBavurusu"/>
          <w:b/>
          <w:i/>
          <w:noProof/>
          <w:sz w:val="20"/>
          <w:highlight w:val="yellow"/>
        </w:rPr>
        <w:footnoteReference w:id="20"/>
      </w:r>
      <w:r w:rsidRPr="00627946">
        <w:rPr>
          <w:b/>
          <w:noProof/>
          <w:sz w:val="22"/>
        </w:rPr>
        <w:t xml:space="preserve"> </w:t>
      </w:r>
      <w:r w:rsidRPr="00627946">
        <w:rPr>
          <w:noProof/>
          <w:sz w:val="22"/>
        </w:rPr>
        <w:t>gizli nitelikteki veya gizlilik esasına göre elde edilen bütün bilgileri saklamak zorundadır. Bu bilgileri veren kişinin veya makamın açık izni olmaksızın söz konusu bilgiler açıklanamaz. Şu kadar ki, gümrük idareleri verilerin korunmasına ilişkin yasal hükümler veya yargı kararlarının gereği olarak söz konusu bilgileri ilgili mercilere verirler.</w:t>
      </w:r>
    </w:p>
    <w:p w14:paraId="19D5220F" w14:textId="77777777"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Gümrük işlemleri nedeniyle elde edilen gizli nitelikteki bilgilerin toplanması, kullanılması, saklanması, saklanma süresi ve üçüncü kişilere verilmesine ilişkin hükümler yönetmelikle belirlenir.</w:t>
      </w:r>
    </w:p>
    <w:p w14:paraId="208858C4" w14:textId="621948C2" w:rsidR="0024311A" w:rsidRPr="00627946" w:rsidRDefault="00BF1643" w:rsidP="0024311A">
      <w:pPr>
        <w:spacing w:before="120"/>
        <w:rPr>
          <w:rFonts w:cs="Tahoma"/>
          <w:i/>
          <w:iCs/>
          <w:sz w:val="20"/>
          <w:szCs w:val="20"/>
          <w:highlight w:val="yellow"/>
        </w:rPr>
      </w:pPr>
      <w:hyperlink r:id="rId92" w:anchor="m012"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93" w:anchor="m030" w:history="1">
        <w:r w:rsidR="0024311A" w:rsidRPr="004D603B">
          <w:rPr>
            <w:rStyle w:val="Kpr"/>
            <w:b/>
            <w:bCs/>
            <w:noProof/>
            <w:sz w:val="20"/>
            <w:szCs w:val="20"/>
            <w:highlight w:val="green"/>
          </w:rPr>
          <w:t>30</w:t>
        </w:r>
      </w:hyperlink>
      <w:r w:rsidR="0024311A" w:rsidRPr="004D603B">
        <w:rPr>
          <w:b/>
          <w:bCs/>
          <w:noProof/>
          <w:sz w:val="20"/>
          <w:szCs w:val="20"/>
          <w:highlight w:val="green"/>
        </w:rPr>
        <w:t xml:space="preserve">,    </w:t>
      </w:r>
      <w:hyperlink r:id="rId94" w:anchor="m049" w:history="1">
        <w:r w:rsidR="0024311A" w:rsidRPr="004D603B">
          <w:rPr>
            <w:rStyle w:val="Kpr"/>
            <w:b/>
            <w:bCs/>
            <w:noProof/>
            <w:sz w:val="20"/>
            <w:szCs w:val="20"/>
            <w:highlight w:val="green"/>
          </w:rPr>
          <w:t>49</w:t>
        </w:r>
      </w:hyperlink>
      <w:r w:rsidR="0024311A">
        <w:rPr>
          <w:b/>
          <w:bCs/>
          <w:noProof/>
          <w:sz w:val="20"/>
          <w:szCs w:val="20"/>
        </w:rPr>
        <w:tab/>
      </w:r>
      <w:r w:rsidR="0024311A" w:rsidRPr="00627946">
        <w:rPr>
          <w:i/>
          <w:iCs/>
          <w:noProof/>
          <w:sz w:val="20"/>
          <w:szCs w:val="20"/>
          <w:highlight w:val="cyan"/>
        </w:rPr>
        <w:t xml:space="preserve">Genelgeler </w:t>
      </w:r>
      <w:r w:rsidR="0024311A" w:rsidRPr="00627946">
        <w:rPr>
          <w:i/>
          <w:iCs/>
          <w:noProof/>
          <w:sz w:val="20"/>
          <w:szCs w:val="20"/>
          <w:highlight w:val="cyan"/>
        </w:rPr>
        <w:tab/>
      </w:r>
      <w:hyperlink r:id="rId95" w:history="1">
        <w:r w:rsidR="0024311A" w:rsidRPr="00627946">
          <w:rPr>
            <w:rStyle w:val="Kpr"/>
            <w:b/>
            <w:bCs/>
            <w:noProof/>
            <w:sz w:val="20"/>
            <w:szCs w:val="20"/>
            <w:highlight w:val="cyan"/>
          </w:rPr>
          <w:t>1</w:t>
        </w:r>
      </w:hyperlink>
    </w:p>
    <w:p w14:paraId="29C21D56" w14:textId="77777777" w:rsidR="0024311A" w:rsidRPr="00627946" w:rsidRDefault="0024311A" w:rsidP="0024311A">
      <w:pPr>
        <w:spacing w:before="120"/>
        <w:jc w:val="both"/>
        <w:rPr>
          <w:noProof/>
          <w:color w:val="FF0000"/>
          <w:sz w:val="22"/>
        </w:rPr>
      </w:pPr>
      <w:r w:rsidRPr="00627946">
        <w:rPr>
          <w:noProof/>
          <w:color w:val="FF0000"/>
          <w:sz w:val="22"/>
        </w:rPr>
        <w:t>---------------------------------------------------------------------------------------------------------</w:t>
      </w:r>
    </w:p>
    <w:p w14:paraId="16EC46AF" w14:textId="77777777" w:rsidR="0024311A" w:rsidRPr="00627946" w:rsidRDefault="0024311A" w:rsidP="0024311A">
      <w:pPr>
        <w:spacing w:before="120"/>
        <w:ind w:firstLine="709"/>
        <w:jc w:val="both"/>
        <w:rPr>
          <w:noProof/>
          <w:sz w:val="22"/>
        </w:rPr>
      </w:pPr>
      <w:bookmarkStart w:id="23" w:name="Madde13"/>
      <w:r w:rsidRPr="00627946">
        <w:rPr>
          <w:b/>
          <w:noProof/>
          <w:sz w:val="22"/>
        </w:rPr>
        <w:t>MADDE 13</w:t>
      </w:r>
      <w:bookmarkEnd w:id="23"/>
      <w:r w:rsidRPr="00627946">
        <w:rPr>
          <w:b/>
          <w:noProof/>
          <w:sz w:val="22"/>
        </w:rPr>
        <w:t xml:space="preserve">- </w:t>
      </w:r>
      <w:r w:rsidRPr="00627946">
        <w:rPr>
          <w:noProof/>
          <w:sz w:val="22"/>
        </w:rPr>
        <w:t>İlgili kişiler, 11 inci maddede belirtilen belge ve bilgileri gümrük kontrolü amacıyla beş yıl süre ile saklamak zorundadırlar.</w:t>
      </w:r>
    </w:p>
    <w:p w14:paraId="01606445" w14:textId="77777777" w:rsidR="0024311A" w:rsidRPr="00627946" w:rsidRDefault="0024311A" w:rsidP="0024311A">
      <w:pPr>
        <w:spacing w:before="120"/>
        <w:ind w:firstLine="709"/>
        <w:jc w:val="both"/>
        <w:rPr>
          <w:noProof/>
          <w:sz w:val="22"/>
        </w:rPr>
      </w:pPr>
      <w:r w:rsidRPr="00627946">
        <w:rPr>
          <w:noProof/>
          <w:sz w:val="22"/>
        </w:rPr>
        <w:t>Belge saklama süresi;</w:t>
      </w:r>
    </w:p>
    <w:p w14:paraId="69F3637C" w14:textId="77777777" w:rsidR="0024311A" w:rsidRPr="00627946" w:rsidRDefault="0024311A" w:rsidP="0024311A">
      <w:pPr>
        <w:spacing w:before="120"/>
        <w:ind w:firstLine="709"/>
        <w:jc w:val="both"/>
        <w:rPr>
          <w:noProof/>
          <w:sz w:val="22"/>
        </w:rPr>
      </w:pPr>
      <w:r w:rsidRPr="00627946">
        <w:rPr>
          <w:noProof/>
          <w:sz w:val="22"/>
        </w:rPr>
        <w:t xml:space="preserve">a) (b) </w:t>
      </w:r>
      <w:r w:rsidRPr="00627946">
        <w:rPr>
          <w:rFonts w:cs="AngsanaUPC"/>
          <w:sz w:val="22"/>
          <w:szCs w:val="22"/>
        </w:rPr>
        <w:t>bendinde</w:t>
      </w:r>
      <w:r w:rsidRPr="00627946">
        <w:rPr>
          <w:rStyle w:val="DipnotBavurusu"/>
          <w:i/>
          <w:noProof/>
          <w:sz w:val="20"/>
          <w:highlight w:val="yellow"/>
        </w:rPr>
        <w:footnoteReference w:id="21"/>
      </w:r>
      <w:r w:rsidRPr="00627946">
        <w:rPr>
          <w:i/>
          <w:noProof/>
          <w:sz w:val="20"/>
        </w:rPr>
        <w:t xml:space="preserve"> </w:t>
      </w:r>
      <w:r w:rsidRPr="00627946">
        <w:rPr>
          <w:noProof/>
          <w:sz w:val="22"/>
        </w:rPr>
        <w:t>öngörülen haller dışında, serbest dolaşıma girmek veya ihraç edilmek üzere beyan edilen eşya ile ilgili olarak, serbest dolaşıma giriş veya ihracat beyanlarına ilişkin belgelerin tescil edildiği yılın;</w:t>
      </w:r>
    </w:p>
    <w:p w14:paraId="393C83A2" w14:textId="77777777" w:rsidR="0024311A" w:rsidRPr="00627946" w:rsidRDefault="0024311A" w:rsidP="0024311A">
      <w:pPr>
        <w:spacing w:before="120"/>
        <w:ind w:firstLine="709"/>
        <w:jc w:val="both"/>
        <w:rPr>
          <w:noProof/>
          <w:sz w:val="22"/>
        </w:rPr>
      </w:pPr>
      <w:r w:rsidRPr="00627946">
        <w:rPr>
          <w:noProof/>
          <w:sz w:val="22"/>
        </w:rPr>
        <w:t>b) Nihai kullanımları nedeniyle indirimli veya sıfır ithalat vergisi ile Türkiye'de serbest dolaşıma giren eşya için, gümrük gözetimine tabi olmalarının sona erdiği yılın;</w:t>
      </w:r>
    </w:p>
    <w:p w14:paraId="6192BF42" w14:textId="77777777" w:rsidR="0024311A" w:rsidRPr="00627946" w:rsidRDefault="0024311A" w:rsidP="0024311A">
      <w:pPr>
        <w:spacing w:before="120"/>
        <w:ind w:firstLine="709"/>
        <w:jc w:val="both"/>
        <w:rPr>
          <w:noProof/>
          <w:sz w:val="22"/>
        </w:rPr>
      </w:pPr>
      <w:r w:rsidRPr="00627946">
        <w:rPr>
          <w:noProof/>
          <w:sz w:val="22"/>
        </w:rPr>
        <w:t>c) Başka bir gümrük rejimine tabi tutulan eşya için, söz konusu gümrük rejiminin sona erdiği yılın;</w:t>
      </w:r>
    </w:p>
    <w:p w14:paraId="55C025E9" w14:textId="77777777" w:rsidR="0024311A" w:rsidRPr="00627946" w:rsidRDefault="0024311A" w:rsidP="0024311A">
      <w:pPr>
        <w:spacing w:before="120"/>
        <w:ind w:firstLine="709"/>
        <w:jc w:val="both"/>
        <w:rPr>
          <w:noProof/>
          <w:sz w:val="22"/>
        </w:rPr>
      </w:pPr>
      <w:r w:rsidRPr="00627946">
        <w:rPr>
          <w:noProof/>
          <w:sz w:val="22"/>
        </w:rPr>
        <w:t>d) Serbest bölgeye konulan eşya için, buralardan çıktıkları yılın;</w:t>
      </w:r>
    </w:p>
    <w:p w14:paraId="477B3ACE" w14:textId="77777777" w:rsidR="0024311A" w:rsidRPr="00627946" w:rsidRDefault="0024311A" w:rsidP="0024311A">
      <w:pPr>
        <w:spacing w:before="120"/>
        <w:ind w:firstLine="709"/>
        <w:rPr>
          <w:noProof/>
          <w:sz w:val="22"/>
        </w:rPr>
      </w:pPr>
      <w:r w:rsidRPr="00627946">
        <w:rPr>
          <w:noProof/>
          <w:sz w:val="22"/>
        </w:rPr>
        <w:t>Sonundan itibaren işlemeye başlar.</w:t>
      </w:r>
    </w:p>
    <w:p w14:paraId="5D8BBE89" w14:textId="7ED7CD98" w:rsidR="0024311A" w:rsidRDefault="00BF1643" w:rsidP="0024311A">
      <w:pPr>
        <w:spacing w:before="120"/>
        <w:jc w:val="both"/>
        <w:rPr>
          <w:b/>
          <w:bCs/>
          <w:noProof/>
          <w:sz w:val="20"/>
          <w:szCs w:val="20"/>
        </w:rPr>
      </w:pPr>
      <w:hyperlink r:id="rId96" w:anchor="m013" w:history="1">
        <w:r w:rsidR="0024311A" w:rsidRPr="00627946">
          <w:rPr>
            <w:rStyle w:val="Kpr"/>
            <w:b/>
            <w:bCs/>
            <w:i/>
            <w:iCs/>
            <w:noProof/>
            <w:sz w:val="20"/>
            <w:szCs w:val="20"/>
            <w:highlight w:val="cyan"/>
          </w:rPr>
          <w:t>Gerekçe</w:t>
        </w:r>
      </w:hyperlink>
      <w:r w:rsidR="0024311A" w:rsidRPr="00627946">
        <w:rPr>
          <w:b/>
          <w:bCs/>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97" w:anchor="m063" w:history="1">
        <w:r w:rsidR="0024311A" w:rsidRPr="00C43984">
          <w:rPr>
            <w:rStyle w:val="Kpr"/>
            <w:b/>
            <w:noProof/>
            <w:sz w:val="20"/>
            <w:szCs w:val="20"/>
            <w:highlight w:val="green"/>
          </w:rPr>
          <w:t>63,</w:t>
        </w:r>
      </w:hyperlink>
      <w:r w:rsidR="0024311A">
        <w:rPr>
          <w:noProof/>
          <w:sz w:val="20"/>
          <w:szCs w:val="20"/>
          <w:highlight w:val="green"/>
        </w:rPr>
        <w:t xml:space="preserve">   </w:t>
      </w:r>
      <w:hyperlink r:id="rId98" w:anchor="m318" w:history="1">
        <w:r w:rsidR="0024311A" w:rsidRPr="00627946">
          <w:rPr>
            <w:rStyle w:val="Kpr"/>
            <w:b/>
            <w:bCs/>
            <w:noProof/>
            <w:sz w:val="20"/>
            <w:szCs w:val="20"/>
            <w:highlight w:val="green"/>
          </w:rPr>
          <w:t>31</w:t>
        </w:r>
        <w:r w:rsidR="0024311A">
          <w:rPr>
            <w:rStyle w:val="Kpr"/>
            <w:b/>
            <w:bCs/>
            <w:noProof/>
            <w:sz w:val="20"/>
            <w:szCs w:val="20"/>
            <w:highlight w:val="green"/>
          </w:rPr>
          <w:t>8</w:t>
        </w:r>
      </w:hyperlink>
      <w:r w:rsidR="0024311A">
        <w:rPr>
          <w:b/>
          <w:bCs/>
          <w:noProof/>
          <w:sz w:val="20"/>
          <w:szCs w:val="20"/>
        </w:rPr>
        <w:tab/>
      </w:r>
    </w:p>
    <w:p w14:paraId="55197578" w14:textId="05C6F5C5" w:rsidR="0024311A" w:rsidRPr="00487B72" w:rsidRDefault="0024311A" w:rsidP="0024311A">
      <w:pPr>
        <w:spacing w:before="120"/>
        <w:jc w:val="both"/>
        <w:rPr>
          <w:noProof/>
          <w:sz w:val="20"/>
          <w:szCs w:val="20"/>
        </w:rPr>
      </w:pPr>
      <w:r w:rsidRPr="00627946">
        <w:rPr>
          <w:i/>
          <w:iCs/>
          <w:noProof/>
          <w:sz w:val="20"/>
          <w:szCs w:val="20"/>
          <w:highlight w:val="cyan"/>
        </w:rPr>
        <w:t xml:space="preserve">Genelgeler </w:t>
      </w:r>
      <w:r w:rsidRPr="001568AA">
        <w:rPr>
          <w:i/>
          <w:iCs/>
          <w:noProof/>
          <w:sz w:val="20"/>
          <w:szCs w:val="20"/>
          <w:highlight w:val="cyan"/>
        </w:rPr>
        <w:tab/>
      </w:r>
      <w:hyperlink r:id="rId99" w:history="1">
        <w:r w:rsidRPr="001568AA">
          <w:rPr>
            <w:rStyle w:val="Kpr"/>
            <w:b/>
            <w:iCs/>
            <w:noProof/>
            <w:sz w:val="20"/>
            <w:highlight w:val="cyan"/>
          </w:rPr>
          <w:t>1</w:t>
        </w:r>
      </w:hyperlink>
      <w:r w:rsidRPr="001568AA">
        <w:rPr>
          <w:b/>
          <w:iCs/>
          <w:noProof/>
          <w:sz w:val="20"/>
          <w:highlight w:val="cyan"/>
        </w:rPr>
        <w:tab/>
      </w:r>
      <w:hyperlink r:id="rId100" w:history="1">
        <w:r w:rsidRPr="00FB38D5">
          <w:rPr>
            <w:rStyle w:val="Kpr"/>
            <w:b/>
            <w:bCs/>
            <w:noProof/>
            <w:sz w:val="20"/>
            <w:szCs w:val="20"/>
            <w:highlight w:val="cyan"/>
          </w:rPr>
          <w:t>2</w:t>
        </w:r>
      </w:hyperlink>
      <w:r w:rsidRPr="00C43E56">
        <w:rPr>
          <w:noProof/>
          <w:sz w:val="20"/>
          <w:szCs w:val="20"/>
          <w:highlight w:val="cyan"/>
        </w:rPr>
        <w:tab/>
      </w:r>
      <w:hyperlink r:id="rId101" w:history="1">
        <w:r w:rsidRPr="00487B72">
          <w:rPr>
            <w:rStyle w:val="Kpr"/>
            <w:b/>
            <w:bCs/>
            <w:sz w:val="20"/>
            <w:szCs w:val="22"/>
            <w:highlight w:val="cyan"/>
          </w:rPr>
          <w:t>3</w:t>
        </w:r>
      </w:hyperlink>
      <w:r w:rsidRPr="00487B72">
        <w:rPr>
          <w:b/>
          <w:bCs/>
          <w:sz w:val="20"/>
          <w:szCs w:val="22"/>
          <w:highlight w:val="cyan"/>
        </w:rPr>
        <w:tab/>
      </w:r>
      <w:hyperlink r:id="rId102" w:history="1">
        <w:r w:rsidRPr="00487B72">
          <w:rPr>
            <w:rStyle w:val="Kpr"/>
            <w:b/>
            <w:bCs/>
            <w:sz w:val="20"/>
            <w:szCs w:val="22"/>
            <w:highlight w:val="cyan"/>
          </w:rPr>
          <w:t>4</w:t>
        </w:r>
      </w:hyperlink>
      <w:r>
        <w:rPr>
          <w:b/>
          <w:bCs/>
          <w:sz w:val="20"/>
          <w:szCs w:val="22"/>
        </w:rPr>
        <w:t xml:space="preserve">      </w:t>
      </w:r>
      <w:r w:rsidRPr="003F0411">
        <w:rPr>
          <w:bCs/>
          <w:i/>
          <w:sz w:val="20"/>
          <w:szCs w:val="20"/>
          <w:highlight w:val="yellow"/>
        </w:rPr>
        <w:t>Tasarruflu Yazılar</w:t>
      </w:r>
      <w:r w:rsidRPr="003F0411">
        <w:rPr>
          <w:b/>
          <w:bCs/>
          <w:sz w:val="20"/>
          <w:szCs w:val="20"/>
          <w:highlight w:val="yellow"/>
        </w:rPr>
        <w:tab/>
      </w:r>
      <w:r>
        <w:rPr>
          <w:b/>
          <w:bCs/>
          <w:sz w:val="20"/>
          <w:szCs w:val="20"/>
          <w:highlight w:val="yellow"/>
        </w:rPr>
        <w:t xml:space="preserve">     </w:t>
      </w:r>
      <w:hyperlink r:id="rId103" w:history="1">
        <w:r w:rsidRPr="003F0411">
          <w:rPr>
            <w:rStyle w:val="Kpr"/>
            <w:b/>
            <w:bCs/>
            <w:sz w:val="20"/>
            <w:szCs w:val="20"/>
            <w:highlight w:val="yellow"/>
          </w:rPr>
          <w:t>1</w:t>
        </w:r>
      </w:hyperlink>
    </w:p>
    <w:p w14:paraId="4CBC656B" w14:textId="77777777" w:rsidR="0024311A" w:rsidRPr="00627946" w:rsidRDefault="0024311A" w:rsidP="0024311A">
      <w:pPr>
        <w:spacing w:before="120"/>
        <w:jc w:val="both"/>
        <w:rPr>
          <w:noProof/>
          <w:color w:val="FF0000"/>
          <w:sz w:val="22"/>
        </w:rPr>
      </w:pPr>
      <w:r w:rsidRPr="00627946">
        <w:rPr>
          <w:noProof/>
          <w:color w:val="FF0000"/>
          <w:sz w:val="22"/>
        </w:rPr>
        <w:t>---------------------------------------------------------------------------------------------------------</w:t>
      </w:r>
    </w:p>
    <w:p w14:paraId="728B9821" w14:textId="77777777" w:rsidR="0024311A" w:rsidRPr="00627946" w:rsidRDefault="0024311A" w:rsidP="0024311A">
      <w:pPr>
        <w:spacing w:before="120"/>
        <w:ind w:firstLine="709"/>
        <w:jc w:val="both"/>
        <w:rPr>
          <w:noProof/>
          <w:sz w:val="22"/>
        </w:rPr>
      </w:pPr>
      <w:bookmarkStart w:id="24" w:name="Madde14Süreler"/>
      <w:r w:rsidRPr="00627946">
        <w:rPr>
          <w:b/>
          <w:noProof/>
          <w:sz w:val="22"/>
        </w:rPr>
        <w:t xml:space="preserve">MADDE 14- </w:t>
      </w:r>
      <w:bookmarkEnd w:id="24"/>
      <w:r w:rsidRPr="00627946">
        <w:rPr>
          <w:b/>
          <w:noProof/>
          <w:sz w:val="22"/>
        </w:rPr>
        <w:t>1.</w:t>
      </w:r>
      <w:r w:rsidRPr="00627946">
        <w:rPr>
          <w:noProof/>
          <w:sz w:val="22"/>
        </w:rPr>
        <w:t xml:space="preserve"> Bu Kanunda belirtilen süreler, tarih veya vadeler, aksine özel bir hüküm bulunmadıkça uzatılamaz veya ertelenemez. Süre, tarih veya vadelerin bitim tarihinin resmi tatil gününe rastlaması halinde, bu süreler ilk işgününün resmi çalışma saatleri sonunda biter.</w:t>
      </w:r>
    </w:p>
    <w:p w14:paraId="70581728" w14:textId="77777777"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Süre hafta veya ay olarak belli edilmiş ise; başladığı güne son hafta veya ayda tekabül eden günün mesai saati bitiminde sona erer. Sürenin bittiği ayda tekabül eden bir gün yoksa süre o ayın son gününün mesai saati bitiminde sona erer.</w:t>
      </w:r>
    </w:p>
    <w:p w14:paraId="7E7D4C65" w14:textId="77777777" w:rsidR="0024311A" w:rsidRPr="00627946" w:rsidRDefault="0024311A" w:rsidP="0024311A">
      <w:pPr>
        <w:spacing w:before="120"/>
        <w:ind w:firstLine="709"/>
        <w:jc w:val="both"/>
        <w:rPr>
          <w:rFonts w:cs="AngsanaUPC"/>
          <w:i/>
          <w:color w:val="FF0000"/>
          <w:sz w:val="20"/>
          <w:szCs w:val="22"/>
        </w:rPr>
      </w:pPr>
      <w:r w:rsidRPr="00627946">
        <w:rPr>
          <w:rFonts w:cs="AngsanaUPC"/>
          <w:b/>
          <w:sz w:val="22"/>
          <w:szCs w:val="22"/>
        </w:rPr>
        <w:t>3.</w:t>
      </w:r>
      <w:r w:rsidRPr="00627946">
        <w:rPr>
          <w:rFonts w:cs="AngsanaUPC"/>
          <w:sz w:val="22"/>
          <w:szCs w:val="22"/>
        </w:rPr>
        <w:t xml:space="preserve"> Bu Kanuna göre gümrük idaresine yapılacak yazılı başvurular posta ile taahhütlü olarak gönderilebilir. Bu takdirde başvurunun postaya verildiği tarih gümrük idaresine verilme tarihi yerine geçer.</w:t>
      </w:r>
      <w:r w:rsidRPr="00627946">
        <w:rPr>
          <w:rFonts w:cs="AngsanaUPC"/>
          <w:i/>
          <w:color w:val="FF0000"/>
          <w:sz w:val="20"/>
          <w:szCs w:val="22"/>
        </w:rPr>
        <w:t xml:space="preserve">(07.07.2009/27281 R.G. </w:t>
      </w:r>
      <w:r>
        <w:rPr>
          <w:rFonts w:cs="AngsanaUPC"/>
          <w:i/>
          <w:color w:val="FF0000"/>
          <w:sz w:val="20"/>
          <w:szCs w:val="22"/>
        </w:rPr>
        <w:t xml:space="preserve">5911 s.k. ile </w:t>
      </w:r>
      <w:r w:rsidRPr="00627946">
        <w:rPr>
          <w:rFonts w:cs="AngsanaUPC"/>
          <w:i/>
          <w:color w:val="FF0000"/>
          <w:sz w:val="20"/>
          <w:szCs w:val="22"/>
        </w:rPr>
        <w:t>eklenmiştir)</w:t>
      </w:r>
    </w:p>
    <w:p w14:paraId="27E8AA11" w14:textId="7348C55C" w:rsidR="0024311A" w:rsidRPr="00595FFE" w:rsidRDefault="00BF1643" w:rsidP="0024311A">
      <w:pPr>
        <w:spacing w:before="120"/>
        <w:rPr>
          <w:noProof/>
          <w:sz w:val="20"/>
          <w:szCs w:val="20"/>
        </w:rPr>
      </w:pPr>
      <w:hyperlink r:id="rId104" w:anchor="m014"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105" w:anchor="m031" w:history="1">
        <w:r w:rsidR="0024311A" w:rsidRPr="00127B93">
          <w:rPr>
            <w:rStyle w:val="Kpr"/>
            <w:b/>
            <w:bCs/>
            <w:noProof/>
            <w:sz w:val="20"/>
            <w:szCs w:val="20"/>
            <w:highlight w:val="green"/>
          </w:rPr>
          <w:t>31</w:t>
        </w:r>
      </w:hyperlink>
      <w:r w:rsidR="0024311A" w:rsidRPr="00595FFE">
        <w:rPr>
          <w:noProof/>
          <w:sz w:val="20"/>
          <w:szCs w:val="20"/>
          <w:highlight w:val="green"/>
        </w:rPr>
        <w:t xml:space="preserve">,    </w:t>
      </w:r>
      <w:hyperlink r:id="rId106" w:anchor="m076" w:history="1">
        <w:r w:rsidR="0024311A" w:rsidRPr="00595FFE">
          <w:rPr>
            <w:rStyle w:val="Kpr"/>
            <w:b/>
            <w:noProof/>
            <w:sz w:val="20"/>
            <w:szCs w:val="20"/>
            <w:highlight w:val="green"/>
          </w:rPr>
          <w:t>76</w:t>
        </w:r>
      </w:hyperlink>
      <w:r w:rsidR="0024311A" w:rsidRPr="00595FFE">
        <w:rPr>
          <w:noProof/>
          <w:sz w:val="20"/>
          <w:szCs w:val="20"/>
        </w:rPr>
        <w:t>,</w:t>
      </w:r>
      <w:r w:rsidR="0024311A">
        <w:rPr>
          <w:noProof/>
          <w:sz w:val="20"/>
          <w:szCs w:val="20"/>
        </w:rPr>
        <w:tab/>
      </w:r>
      <w:r w:rsidR="0024311A" w:rsidRPr="00595FFE">
        <w:rPr>
          <w:i/>
          <w:noProof/>
          <w:sz w:val="20"/>
          <w:szCs w:val="20"/>
          <w:highlight w:val="cyan"/>
        </w:rPr>
        <w:t>Genelgeler</w:t>
      </w:r>
      <w:r w:rsidR="0024311A" w:rsidRPr="00595FFE">
        <w:rPr>
          <w:b/>
          <w:noProof/>
          <w:sz w:val="20"/>
          <w:szCs w:val="20"/>
          <w:highlight w:val="cyan"/>
        </w:rPr>
        <w:t xml:space="preserve"> </w:t>
      </w:r>
      <w:r w:rsidR="0024311A" w:rsidRPr="00595FFE">
        <w:rPr>
          <w:b/>
          <w:noProof/>
          <w:sz w:val="20"/>
          <w:szCs w:val="20"/>
          <w:highlight w:val="cyan"/>
        </w:rPr>
        <w:tab/>
      </w:r>
      <w:hyperlink r:id="rId107" w:history="1">
        <w:r w:rsidR="0024311A" w:rsidRPr="00595FFE">
          <w:rPr>
            <w:rStyle w:val="Kpr"/>
            <w:b/>
            <w:noProof/>
            <w:sz w:val="20"/>
            <w:szCs w:val="20"/>
            <w:highlight w:val="cyan"/>
          </w:rPr>
          <w:t>1</w:t>
        </w:r>
      </w:hyperlink>
    </w:p>
    <w:p w14:paraId="23D10CE5" w14:textId="77777777" w:rsidR="0024311A" w:rsidRPr="00627946" w:rsidRDefault="0024311A" w:rsidP="0024311A">
      <w:pPr>
        <w:spacing w:before="120"/>
        <w:jc w:val="both"/>
        <w:rPr>
          <w:noProof/>
          <w:color w:val="FF0000"/>
          <w:sz w:val="22"/>
        </w:rPr>
      </w:pPr>
      <w:r w:rsidRPr="00627946">
        <w:rPr>
          <w:noProof/>
          <w:color w:val="FF0000"/>
          <w:sz w:val="22"/>
        </w:rPr>
        <w:t>---------------------------------------------------------------------------------------------------------</w:t>
      </w:r>
    </w:p>
    <w:p w14:paraId="25E861F1" w14:textId="77777777" w:rsidR="0024311A" w:rsidRPr="00627946" w:rsidRDefault="0024311A" w:rsidP="0024311A">
      <w:pPr>
        <w:suppressAutoHyphens/>
        <w:spacing w:before="120"/>
        <w:ind w:firstLine="709"/>
        <w:jc w:val="center"/>
        <w:rPr>
          <w:b/>
          <w:noProof/>
          <w:sz w:val="22"/>
          <w:szCs w:val="22"/>
        </w:rPr>
      </w:pPr>
      <w:bookmarkStart w:id="25" w:name="Madde15ve16GümrükTarifesi"/>
      <w:bookmarkEnd w:id="25"/>
      <w:r w:rsidRPr="00627946">
        <w:rPr>
          <w:b/>
          <w:noProof/>
          <w:sz w:val="22"/>
          <w:szCs w:val="22"/>
        </w:rPr>
        <w:t>İKİNCİ KISIM</w:t>
      </w:r>
    </w:p>
    <w:p w14:paraId="5F022F98" w14:textId="77777777" w:rsidR="0024311A" w:rsidRPr="00627946" w:rsidRDefault="0024311A" w:rsidP="0024311A">
      <w:pPr>
        <w:suppressAutoHyphens/>
        <w:spacing w:before="120"/>
        <w:ind w:firstLine="709"/>
        <w:jc w:val="center"/>
        <w:rPr>
          <w:b/>
          <w:noProof/>
          <w:sz w:val="22"/>
          <w:szCs w:val="22"/>
        </w:rPr>
      </w:pPr>
      <w:r w:rsidRPr="00627946">
        <w:rPr>
          <w:b/>
          <w:noProof/>
          <w:sz w:val="22"/>
          <w:szCs w:val="22"/>
        </w:rPr>
        <w:t xml:space="preserve">Gümrük Vergileri ile Eşya Ticareti Konusunda Öngörülen </w:t>
      </w:r>
    </w:p>
    <w:p w14:paraId="71E8BA46" w14:textId="77777777" w:rsidR="0024311A" w:rsidRPr="00627946" w:rsidRDefault="0024311A" w:rsidP="0024311A">
      <w:pPr>
        <w:suppressAutoHyphens/>
        <w:spacing w:before="120"/>
        <w:ind w:firstLine="709"/>
        <w:jc w:val="center"/>
        <w:rPr>
          <w:b/>
          <w:noProof/>
          <w:sz w:val="22"/>
          <w:szCs w:val="22"/>
        </w:rPr>
      </w:pPr>
      <w:r w:rsidRPr="00627946">
        <w:rPr>
          <w:b/>
          <w:noProof/>
          <w:sz w:val="22"/>
          <w:szCs w:val="22"/>
        </w:rPr>
        <w:t>Diğer Önlemlerin Uygulanmasına İlişkin Unsurlar</w:t>
      </w:r>
    </w:p>
    <w:p w14:paraId="083F0A64" w14:textId="77777777" w:rsidR="0024311A" w:rsidRPr="00627946" w:rsidRDefault="0024311A" w:rsidP="0024311A">
      <w:pPr>
        <w:suppressAutoHyphens/>
        <w:spacing w:before="120"/>
        <w:ind w:firstLine="709"/>
        <w:jc w:val="center"/>
        <w:rPr>
          <w:b/>
          <w:noProof/>
          <w:sz w:val="22"/>
          <w:szCs w:val="22"/>
        </w:rPr>
      </w:pPr>
      <w:r w:rsidRPr="00627946">
        <w:rPr>
          <w:b/>
          <w:noProof/>
          <w:sz w:val="22"/>
          <w:szCs w:val="22"/>
        </w:rPr>
        <w:t xml:space="preserve">BİRİNCİ BÖLÜM </w:t>
      </w:r>
    </w:p>
    <w:p w14:paraId="757E54A6" w14:textId="77777777" w:rsidR="0024311A" w:rsidRPr="00627946" w:rsidRDefault="0024311A" w:rsidP="0024311A">
      <w:pPr>
        <w:suppressAutoHyphens/>
        <w:spacing w:before="120"/>
        <w:ind w:firstLine="709"/>
        <w:jc w:val="center"/>
        <w:rPr>
          <w:b/>
          <w:noProof/>
          <w:sz w:val="22"/>
          <w:szCs w:val="22"/>
        </w:rPr>
      </w:pPr>
      <w:r w:rsidRPr="00627946">
        <w:rPr>
          <w:b/>
          <w:noProof/>
          <w:sz w:val="22"/>
          <w:szCs w:val="22"/>
        </w:rPr>
        <w:t>Gümrük Tarifesi ve Eşyanın Tarife Pozisyonlarına Ayrılması</w:t>
      </w:r>
    </w:p>
    <w:p w14:paraId="0A825899" w14:textId="77777777" w:rsidR="0024311A" w:rsidRPr="00627946" w:rsidRDefault="0024311A" w:rsidP="0024311A">
      <w:pPr>
        <w:suppressAutoHyphens/>
        <w:spacing w:before="120"/>
        <w:ind w:firstLine="709"/>
        <w:jc w:val="both"/>
        <w:rPr>
          <w:noProof/>
          <w:sz w:val="22"/>
        </w:rPr>
      </w:pPr>
      <w:r w:rsidRPr="00627946">
        <w:rPr>
          <w:b/>
          <w:noProof/>
          <w:sz w:val="22"/>
          <w:szCs w:val="22"/>
        </w:rPr>
        <w:t xml:space="preserve">MADDE 15- 1. </w:t>
      </w:r>
      <w:r w:rsidRPr="00627946">
        <w:rPr>
          <w:noProof/>
          <w:sz w:val="22"/>
          <w:szCs w:val="22"/>
        </w:rPr>
        <w:t xml:space="preserve">Gümrük vergileri, gümrük yükümlülüğünün </w:t>
      </w:r>
      <w:r w:rsidRPr="00627946">
        <w:rPr>
          <w:rFonts w:cs="AngsanaUPC"/>
          <w:sz w:val="22"/>
          <w:szCs w:val="22"/>
        </w:rPr>
        <w:t>başladığı</w:t>
      </w:r>
      <w:r w:rsidRPr="00627946">
        <w:rPr>
          <w:rStyle w:val="DipnotBavurusu"/>
          <w:i/>
          <w:noProof/>
          <w:sz w:val="20"/>
          <w:szCs w:val="22"/>
          <w:highlight w:val="yellow"/>
        </w:rPr>
        <w:footnoteReference w:id="22"/>
      </w:r>
      <w:r w:rsidRPr="00627946">
        <w:rPr>
          <w:noProof/>
          <w:sz w:val="22"/>
          <w:szCs w:val="22"/>
        </w:rPr>
        <w:t xml:space="preserve"> tarihte yürürlükte olan gümrük</w:t>
      </w:r>
      <w:r w:rsidRPr="00627946">
        <w:rPr>
          <w:noProof/>
          <w:sz w:val="22"/>
        </w:rPr>
        <w:t xml:space="preserve"> tarifesine göre hesaplanır.</w:t>
      </w:r>
    </w:p>
    <w:p w14:paraId="458D9576" w14:textId="77777777" w:rsidR="0024311A" w:rsidRPr="00627946" w:rsidRDefault="0024311A" w:rsidP="0024311A">
      <w:pPr>
        <w:suppressAutoHyphens/>
        <w:spacing w:before="120"/>
        <w:ind w:firstLine="709"/>
        <w:jc w:val="both"/>
        <w:rPr>
          <w:noProof/>
          <w:sz w:val="22"/>
        </w:rPr>
      </w:pPr>
      <w:r w:rsidRPr="00627946">
        <w:rPr>
          <w:b/>
          <w:noProof/>
          <w:sz w:val="22"/>
        </w:rPr>
        <w:t xml:space="preserve">2. </w:t>
      </w:r>
      <w:r w:rsidRPr="00627946">
        <w:rPr>
          <w:noProof/>
          <w:sz w:val="22"/>
        </w:rPr>
        <w:t>Eşya ticaretine ilişkin özel hükümlerle belirlenmiş diğer önlemler, gerektiği takdirde, söz konusu eşyanın tarife pozisyonuna göre uygulanır.</w:t>
      </w:r>
    </w:p>
    <w:p w14:paraId="63ABAC54" w14:textId="77777777" w:rsidR="0024311A" w:rsidRPr="00627946" w:rsidRDefault="0024311A" w:rsidP="0024311A">
      <w:pPr>
        <w:spacing w:before="120"/>
        <w:ind w:firstLine="709"/>
        <w:jc w:val="both"/>
        <w:rPr>
          <w:noProof/>
          <w:sz w:val="22"/>
        </w:rPr>
      </w:pPr>
      <w:r w:rsidRPr="00627946">
        <w:rPr>
          <w:b/>
          <w:noProof/>
          <w:sz w:val="22"/>
        </w:rPr>
        <w:t xml:space="preserve">3. </w:t>
      </w:r>
      <w:r w:rsidRPr="00627946">
        <w:rPr>
          <w:noProof/>
          <w:sz w:val="22"/>
        </w:rPr>
        <w:t>Gümrük Tarifesi:</w:t>
      </w:r>
    </w:p>
    <w:p w14:paraId="4BFEF1E6" w14:textId="7721227F" w:rsidR="0024311A" w:rsidRPr="00627946" w:rsidRDefault="0024311A" w:rsidP="0024311A">
      <w:pPr>
        <w:spacing w:before="120"/>
        <w:ind w:firstLine="709"/>
        <w:jc w:val="both"/>
        <w:rPr>
          <w:noProof/>
          <w:sz w:val="22"/>
        </w:rPr>
      </w:pPr>
      <w:r w:rsidRPr="00627946">
        <w:rPr>
          <w:noProof/>
          <w:sz w:val="22"/>
        </w:rPr>
        <w:t xml:space="preserve">a) </w:t>
      </w:r>
      <w:r>
        <w:rPr>
          <w:noProof/>
          <w:sz w:val="22"/>
        </w:rPr>
        <w:t>Cumhurbaşkanınca</w:t>
      </w:r>
      <w:r w:rsidRPr="00BB765F">
        <w:rPr>
          <w:rStyle w:val="DipnotBavurusu"/>
          <w:i/>
          <w:noProof/>
          <w:sz w:val="20"/>
          <w:highlight w:val="yellow"/>
        </w:rPr>
        <w:footnoteReference w:id="23"/>
      </w:r>
      <w:r>
        <w:rPr>
          <w:noProof/>
          <w:sz w:val="22"/>
        </w:rPr>
        <w:t xml:space="preserve"> </w:t>
      </w:r>
      <w:r w:rsidRPr="00627946">
        <w:rPr>
          <w:noProof/>
          <w:sz w:val="22"/>
        </w:rPr>
        <w:t xml:space="preserve">kabul edilen Türk Gümrük Tarife </w:t>
      </w:r>
      <w:hyperlink r:id="rId108" w:history="1">
        <w:r w:rsidRPr="00627946">
          <w:rPr>
            <w:rStyle w:val="Kpr"/>
            <w:noProof/>
            <w:sz w:val="22"/>
          </w:rPr>
          <w:t>Cetvelini</w:t>
        </w:r>
      </w:hyperlink>
      <w:r w:rsidRPr="00627946">
        <w:rPr>
          <w:noProof/>
          <w:sz w:val="22"/>
        </w:rPr>
        <w:t>,</w:t>
      </w:r>
    </w:p>
    <w:p w14:paraId="0E92E72A" w14:textId="77777777" w:rsidR="0024311A" w:rsidRPr="00627946" w:rsidRDefault="0024311A" w:rsidP="0024311A">
      <w:pPr>
        <w:spacing w:before="120"/>
        <w:ind w:firstLine="709"/>
        <w:jc w:val="both"/>
        <w:rPr>
          <w:noProof/>
          <w:sz w:val="22"/>
        </w:rPr>
      </w:pPr>
      <w:r w:rsidRPr="00627946">
        <w:rPr>
          <w:noProof/>
          <w:sz w:val="22"/>
        </w:rPr>
        <w:t>b) Tamamen veya kısmen Türk Gümrük Tarife Cetveline dayanan veya bu cetvele alt açılımlar ekleyen ve eşya ticaretine ilişkin tarife önlemlerinin uygulanması için tespit edilen diğer cetvelleri,</w:t>
      </w:r>
    </w:p>
    <w:p w14:paraId="34BAEB3C" w14:textId="77777777" w:rsidR="0024311A" w:rsidRPr="00627946" w:rsidRDefault="0024311A" w:rsidP="0024311A">
      <w:pPr>
        <w:spacing w:before="120"/>
        <w:ind w:firstLine="709"/>
        <w:jc w:val="both"/>
        <w:rPr>
          <w:noProof/>
          <w:sz w:val="22"/>
        </w:rPr>
      </w:pPr>
      <w:r w:rsidRPr="00627946">
        <w:rPr>
          <w:noProof/>
          <w:sz w:val="22"/>
        </w:rPr>
        <w:t>c) Türk Gümrük Tarifesinin kapsadığı eşyaya uygulanacak;</w:t>
      </w:r>
    </w:p>
    <w:p w14:paraId="01DF2063" w14:textId="77777777" w:rsidR="0024311A" w:rsidRPr="00627946" w:rsidRDefault="0024311A" w:rsidP="0024311A">
      <w:pPr>
        <w:spacing w:before="120"/>
        <w:ind w:firstLine="709"/>
        <w:jc w:val="both"/>
        <w:rPr>
          <w:noProof/>
          <w:sz w:val="22"/>
        </w:rPr>
      </w:pPr>
      <w:r w:rsidRPr="00627946">
        <w:rPr>
          <w:noProof/>
          <w:sz w:val="22"/>
        </w:rPr>
        <w:t>- Gümrük vergi oranlarını,</w:t>
      </w:r>
    </w:p>
    <w:p w14:paraId="67EA234B" w14:textId="77777777" w:rsidR="0024311A" w:rsidRPr="00627946" w:rsidRDefault="0024311A" w:rsidP="0024311A">
      <w:pPr>
        <w:spacing w:before="120"/>
        <w:ind w:firstLine="709"/>
        <w:jc w:val="both"/>
        <w:rPr>
          <w:rFonts w:cs="AngsanaUPC"/>
          <w:i/>
          <w:color w:val="FF0000"/>
          <w:sz w:val="20"/>
          <w:szCs w:val="22"/>
        </w:rPr>
      </w:pPr>
      <w:r w:rsidRPr="00627946">
        <w:rPr>
          <w:noProof/>
          <w:sz w:val="22"/>
        </w:rPr>
        <w:t xml:space="preserve">- Tarım politikası veya </w:t>
      </w:r>
      <w:r w:rsidRPr="00627946">
        <w:rPr>
          <w:rFonts w:cs="AngsanaUPC"/>
          <w:sz w:val="22"/>
          <w:szCs w:val="22"/>
        </w:rPr>
        <w:t>tarım ürünlerinin işlenmesi sonucu elde edilen bazı ürünlere  uygulanan  özel  düzenlemeler  çerçevesinde  alınan  ithalat  vergilerini,</w:t>
      </w:r>
      <w:r w:rsidRPr="00627946">
        <w:rPr>
          <w:rFonts w:cs="AngsanaUPC"/>
          <w:i/>
          <w:color w:val="FF0000"/>
          <w:sz w:val="20"/>
          <w:szCs w:val="22"/>
        </w:rPr>
        <w:t xml:space="preserve"> (07.07.2009/27281 R.G. </w:t>
      </w:r>
      <w:r>
        <w:rPr>
          <w:rFonts w:cs="AngsanaUPC"/>
          <w:i/>
          <w:color w:val="FF0000"/>
          <w:sz w:val="20"/>
          <w:szCs w:val="22"/>
        </w:rPr>
        <w:t xml:space="preserve">5911 s.k. ile </w:t>
      </w:r>
      <w:r w:rsidRPr="00627946">
        <w:rPr>
          <w:rFonts w:cs="AngsanaUPC"/>
          <w:i/>
          <w:color w:val="FF0000"/>
          <w:sz w:val="20"/>
          <w:szCs w:val="22"/>
        </w:rPr>
        <w:t>değişik)</w:t>
      </w:r>
      <w:r w:rsidRPr="00627946">
        <w:rPr>
          <w:rStyle w:val="DipnotBavurusu"/>
          <w:rFonts w:cs="AngsanaUPC"/>
          <w:i/>
          <w:sz w:val="20"/>
          <w:szCs w:val="22"/>
          <w:highlight w:val="yellow"/>
        </w:rPr>
        <w:footnoteReference w:id="24"/>
      </w:r>
    </w:p>
    <w:p w14:paraId="1C58F055" w14:textId="77777777" w:rsidR="0024311A" w:rsidRPr="00627946" w:rsidRDefault="0024311A" w:rsidP="0024311A">
      <w:pPr>
        <w:spacing w:before="120"/>
        <w:ind w:firstLine="709"/>
        <w:jc w:val="both"/>
        <w:rPr>
          <w:noProof/>
          <w:sz w:val="22"/>
        </w:rPr>
      </w:pPr>
      <w:bookmarkStart w:id="26" w:name="Madde15_3_d"/>
      <w:r w:rsidRPr="00627946">
        <w:rPr>
          <w:noProof/>
          <w:sz w:val="22"/>
        </w:rPr>
        <w:t>d)</w:t>
      </w:r>
      <w:bookmarkEnd w:id="26"/>
      <w:r w:rsidRPr="00627946">
        <w:rPr>
          <w:noProof/>
          <w:sz w:val="22"/>
        </w:rPr>
        <w:t xml:space="preserve"> Türkiye'nin bazı ülkeler veya ülke grupları ile yaptığı tercihli bir tarife uygulaması gerektiren anlaşmalarda yer alan tercihli tarife uygulamalarını,</w:t>
      </w:r>
    </w:p>
    <w:p w14:paraId="1B08AF91" w14:textId="77777777" w:rsidR="0024311A" w:rsidRPr="00627946" w:rsidRDefault="0024311A" w:rsidP="0024311A">
      <w:pPr>
        <w:spacing w:before="120"/>
        <w:ind w:firstLine="709"/>
        <w:jc w:val="both"/>
        <w:rPr>
          <w:noProof/>
          <w:sz w:val="22"/>
        </w:rPr>
      </w:pPr>
      <w:r w:rsidRPr="00627946">
        <w:rPr>
          <w:noProof/>
          <w:sz w:val="22"/>
        </w:rPr>
        <w:t xml:space="preserve">e) Türkiye tarafından tek taraflı olarak bazı ülkeler, ülke grupları veya toprak parçaları için tanınan tercihli tarife uygulamalarını, </w:t>
      </w:r>
    </w:p>
    <w:p w14:paraId="37441A7A" w14:textId="77777777" w:rsidR="0024311A" w:rsidRPr="00627946" w:rsidRDefault="0024311A" w:rsidP="0024311A">
      <w:pPr>
        <w:spacing w:before="120"/>
        <w:ind w:firstLine="709"/>
        <w:jc w:val="both"/>
        <w:rPr>
          <w:noProof/>
          <w:sz w:val="22"/>
        </w:rPr>
      </w:pPr>
      <w:r w:rsidRPr="00627946">
        <w:rPr>
          <w:noProof/>
          <w:sz w:val="22"/>
        </w:rPr>
        <w:t>f) İthalat vergilerinde, bazı eşyaya şartlı olarak uygulanacak muafiyet veya indirim uygulamalarını,</w:t>
      </w:r>
    </w:p>
    <w:p w14:paraId="4AB89B21" w14:textId="77777777" w:rsidR="0024311A" w:rsidRPr="00627946" w:rsidRDefault="0024311A" w:rsidP="0024311A">
      <w:pPr>
        <w:spacing w:before="120"/>
        <w:ind w:firstLine="709"/>
        <w:jc w:val="both"/>
        <w:rPr>
          <w:noProof/>
          <w:sz w:val="22"/>
        </w:rPr>
      </w:pPr>
      <w:r w:rsidRPr="00627946">
        <w:rPr>
          <w:noProof/>
          <w:sz w:val="22"/>
        </w:rPr>
        <w:t>g) Yukarıdakilerin dışında kalan diğer tarife uygulamalarını,</w:t>
      </w:r>
    </w:p>
    <w:p w14:paraId="27240E8A" w14:textId="77777777" w:rsidR="0024311A" w:rsidRPr="00627946" w:rsidRDefault="0024311A" w:rsidP="0024311A">
      <w:pPr>
        <w:spacing w:before="120"/>
        <w:ind w:firstLine="709"/>
        <w:jc w:val="both"/>
        <w:rPr>
          <w:noProof/>
          <w:sz w:val="22"/>
        </w:rPr>
      </w:pPr>
      <w:r w:rsidRPr="00627946">
        <w:rPr>
          <w:noProof/>
          <w:sz w:val="22"/>
        </w:rPr>
        <w:t>Kapsar.</w:t>
      </w:r>
    </w:p>
    <w:p w14:paraId="2D4E9DE6" w14:textId="77777777" w:rsidR="0024311A" w:rsidRPr="00627946" w:rsidRDefault="0024311A" w:rsidP="0024311A">
      <w:pPr>
        <w:spacing w:before="120"/>
        <w:ind w:firstLine="709"/>
        <w:jc w:val="both"/>
        <w:rPr>
          <w:noProof/>
          <w:sz w:val="22"/>
        </w:rPr>
      </w:pPr>
      <w:r w:rsidRPr="00627946">
        <w:rPr>
          <w:b/>
          <w:noProof/>
          <w:sz w:val="22"/>
        </w:rPr>
        <w:t xml:space="preserve">4. </w:t>
      </w:r>
      <w:r w:rsidRPr="00627946">
        <w:rPr>
          <w:noProof/>
          <w:sz w:val="22"/>
        </w:rPr>
        <w:t>Sabit oranlı vergilendirmeye ilişkin hükümler saklı kalmak üzere, 3 üncü fıkranın (d), (e) ve (f) bentlerinde belirtilen koşulları taşıyan eşyanın ithalinde, beyan sahibi (c) bendinde belirtilen tarife yerine (d), (e) ve (f) bentleri hükümlerinin uygulanmasını isteyebilir. Gerekli koşulların yerine getirilmesi halinde, söz konusu talep gümrük işlemlerinin tamamlanmasından veya eşyanın tesliminden sonra da yapılabilir.</w:t>
      </w:r>
    </w:p>
    <w:p w14:paraId="3C0C4B42" w14:textId="77777777" w:rsidR="0024311A" w:rsidRPr="00627946" w:rsidRDefault="0024311A" w:rsidP="0024311A">
      <w:pPr>
        <w:spacing w:before="120"/>
        <w:ind w:firstLine="709"/>
        <w:jc w:val="both"/>
        <w:rPr>
          <w:noProof/>
          <w:sz w:val="22"/>
        </w:rPr>
      </w:pPr>
      <w:r w:rsidRPr="00627946">
        <w:rPr>
          <w:b/>
          <w:noProof/>
          <w:sz w:val="22"/>
        </w:rPr>
        <w:t xml:space="preserve">5. </w:t>
      </w:r>
      <w:r w:rsidRPr="00627946">
        <w:rPr>
          <w:noProof/>
          <w:sz w:val="22"/>
        </w:rPr>
        <w:t>Bu maddenin 3 üncü fıkrasının (d), (e) ve (f) bentlerinde belirti</w:t>
      </w:r>
      <w:r>
        <w:rPr>
          <w:noProof/>
          <w:sz w:val="22"/>
        </w:rPr>
        <w:t>len belirli bir ithalat hacmi il</w:t>
      </w:r>
      <w:r w:rsidRPr="00627946">
        <w:rPr>
          <w:noProof/>
          <w:sz w:val="22"/>
        </w:rPr>
        <w:t>e sınırlandırılmış tarife uygulamaları;</w:t>
      </w:r>
    </w:p>
    <w:p w14:paraId="3EB0007D" w14:textId="77777777" w:rsidR="0024311A" w:rsidRPr="00627946" w:rsidRDefault="0024311A" w:rsidP="0024311A">
      <w:pPr>
        <w:spacing w:before="120"/>
        <w:ind w:firstLine="709"/>
        <w:jc w:val="both"/>
        <w:rPr>
          <w:noProof/>
          <w:sz w:val="22"/>
        </w:rPr>
      </w:pPr>
      <w:r w:rsidRPr="00627946">
        <w:rPr>
          <w:noProof/>
          <w:sz w:val="22"/>
        </w:rPr>
        <w:t>a) Tarife kotalarının söz konusu olduğu durumlarda, tespit edilen ithalat hacmi sınırına ulaşıldığında,</w:t>
      </w:r>
    </w:p>
    <w:p w14:paraId="010F8944" w14:textId="77777777" w:rsidR="0024311A" w:rsidRPr="00627946" w:rsidRDefault="0024311A" w:rsidP="0024311A">
      <w:pPr>
        <w:spacing w:before="120"/>
        <w:ind w:firstLine="709"/>
        <w:jc w:val="both"/>
        <w:rPr>
          <w:noProof/>
          <w:sz w:val="22"/>
        </w:rPr>
      </w:pPr>
      <w:r w:rsidRPr="00627946">
        <w:rPr>
          <w:noProof/>
          <w:sz w:val="22"/>
        </w:rPr>
        <w:t xml:space="preserve">b) Tarife tavanlarının söz konusu olduğu durumlarda ise </w:t>
      </w:r>
      <w:r>
        <w:rPr>
          <w:noProof/>
          <w:sz w:val="22"/>
        </w:rPr>
        <w:t>Cumhurbaşkanı</w:t>
      </w:r>
      <w:r w:rsidRPr="00653776">
        <w:rPr>
          <w:rStyle w:val="DipnotBavurusu"/>
          <w:i/>
          <w:noProof/>
          <w:sz w:val="20"/>
          <w:highlight w:val="yellow"/>
        </w:rPr>
        <w:footnoteReference w:id="25"/>
      </w:r>
      <w:r w:rsidRPr="00627946">
        <w:rPr>
          <w:noProof/>
          <w:sz w:val="22"/>
        </w:rPr>
        <w:t xml:space="preserve"> Kararı ile,</w:t>
      </w:r>
    </w:p>
    <w:p w14:paraId="4C119E9D" w14:textId="77777777" w:rsidR="0024311A" w:rsidRPr="00627946" w:rsidRDefault="0024311A" w:rsidP="0024311A">
      <w:pPr>
        <w:spacing w:before="120"/>
        <w:ind w:firstLine="709"/>
        <w:jc w:val="both"/>
        <w:rPr>
          <w:noProof/>
          <w:sz w:val="22"/>
        </w:rPr>
      </w:pPr>
      <w:r w:rsidRPr="00627946">
        <w:rPr>
          <w:noProof/>
          <w:sz w:val="22"/>
        </w:rPr>
        <w:t>Sona erer.</w:t>
      </w:r>
    </w:p>
    <w:p w14:paraId="5AFECD9E" w14:textId="77777777" w:rsidR="0024311A" w:rsidRPr="00627946" w:rsidRDefault="0024311A" w:rsidP="0024311A">
      <w:pPr>
        <w:spacing w:before="120"/>
        <w:ind w:firstLine="709"/>
        <w:jc w:val="both"/>
        <w:rPr>
          <w:noProof/>
          <w:sz w:val="22"/>
        </w:rPr>
      </w:pPr>
      <w:r w:rsidRPr="00627946">
        <w:rPr>
          <w:b/>
          <w:noProof/>
          <w:sz w:val="22"/>
        </w:rPr>
        <w:t>6.</w:t>
      </w:r>
      <w:r w:rsidRPr="00627946">
        <w:rPr>
          <w:noProof/>
          <w:sz w:val="22"/>
        </w:rPr>
        <w:t xml:space="preserve"> Eşyanın tarife pozisyonunun belirlenmesi deyiminden, yürürlükteki hükümlere uygun olarak, söz konusu eşyanın girdiği;</w:t>
      </w:r>
    </w:p>
    <w:p w14:paraId="7C2310DE" w14:textId="77777777" w:rsidR="0024311A" w:rsidRPr="00627946" w:rsidRDefault="0024311A" w:rsidP="0024311A">
      <w:pPr>
        <w:spacing w:before="120"/>
        <w:ind w:firstLine="709"/>
        <w:jc w:val="both"/>
        <w:rPr>
          <w:noProof/>
          <w:sz w:val="22"/>
        </w:rPr>
      </w:pPr>
      <w:r w:rsidRPr="00627946">
        <w:rPr>
          <w:noProof/>
          <w:sz w:val="22"/>
        </w:rPr>
        <w:t xml:space="preserve">a) Türk Gümrük Tarife Cetvelinin veya 3 üncü fıkranın (b) bendinde öngörülen diğer cetvelin </w:t>
      </w:r>
      <w:r w:rsidRPr="00627946">
        <w:rPr>
          <w:rFonts w:cs="AngsanaUPC"/>
          <w:sz w:val="22"/>
          <w:szCs w:val="22"/>
        </w:rPr>
        <w:t>alt açılımlarının</w:t>
      </w:r>
      <w:r w:rsidRPr="00627946">
        <w:rPr>
          <w:noProof/>
          <w:sz w:val="22"/>
        </w:rPr>
        <w:t>,</w:t>
      </w:r>
      <w:r w:rsidRPr="00627946">
        <w:rPr>
          <w:rStyle w:val="DipnotBavurusu"/>
          <w:i/>
          <w:noProof/>
          <w:sz w:val="20"/>
          <w:highlight w:val="yellow"/>
        </w:rPr>
        <w:footnoteReference w:id="26"/>
      </w:r>
    </w:p>
    <w:p w14:paraId="684B191F" w14:textId="77777777" w:rsidR="0024311A" w:rsidRPr="00627946" w:rsidRDefault="0024311A" w:rsidP="0024311A">
      <w:pPr>
        <w:spacing w:before="120"/>
        <w:ind w:firstLine="709"/>
        <w:jc w:val="both"/>
        <w:rPr>
          <w:noProof/>
          <w:sz w:val="22"/>
        </w:rPr>
      </w:pPr>
      <w:r w:rsidRPr="00627946">
        <w:rPr>
          <w:noProof/>
          <w:sz w:val="22"/>
        </w:rPr>
        <w:t xml:space="preserve">b) Tamamen veya kısmen Türk Gümrük Tarifesine dayanan ya da bu tarife cetveline alt açılımlar ekleyen ve özel alanlara ait eşya ticaretine ilişkin tarife dışı önlemlerin uygulanması amacıyla </w:t>
      </w:r>
      <w:r>
        <w:rPr>
          <w:noProof/>
          <w:sz w:val="22"/>
        </w:rPr>
        <w:t>Cumhurbaşkanı</w:t>
      </w:r>
      <w:r w:rsidRPr="00653776">
        <w:rPr>
          <w:rStyle w:val="DipnotBavurusu"/>
          <w:i/>
          <w:noProof/>
          <w:sz w:val="20"/>
          <w:highlight w:val="yellow"/>
        </w:rPr>
        <w:footnoteReference w:id="27"/>
      </w:r>
      <w:r w:rsidRPr="00627946">
        <w:rPr>
          <w:noProof/>
          <w:sz w:val="22"/>
        </w:rPr>
        <w:t xml:space="preserve"> Kararı ile oluşturulan bir diğer cetvelin alt </w:t>
      </w:r>
      <w:r w:rsidRPr="00627946">
        <w:rPr>
          <w:rFonts w:cs="AngsanaUPC"/>
          <w:sz w:val="22"/>
          <w:szCs w:val="22"/>
        </w:rPr>
        <w:t>açılımlarının</w:t>
      </w:r>
      <w:r w:rsidRPr="00627946">
        <w:rPr>
          <w:noProof/>
          <w:sz w:val="22"/>
        </w:rPr>
        <w:t>,</w:t>
      </w:r>
      <w:r w:rsidRPr="00627946">
        <w:rPr>
          <w:rStyle w:val="DipnotBavurusu"/>
          <w:i/>
          <w:noProof/>
          <w:sz w:val="20"/>
          <w:highlight w:val="yellow"/>
        </w:rPr>
        <w:footnoteReference w:id="28"/>
      </w:r>
    </w:p>
    <w:p w14:paraId="240F997F" w14:textId="77777777" w:rsidR="0024311A" w:rsidRPr="00627946" w:rsidRDefault="0024311A" w:rsidP="0024311A">
      <w:pPr>
        <w:pStyle w:val="GvdeMetni"/>
        <w:widowControl/>
        <w:spacing w:before="120"/>
        <w:ind w:firstLine="709"/>
        <w:rPr>
          <w:noProof/>
          <w:szCs w:val="24"/>
          <w:lang w:val="tr-TR"/>
        </w:rPr>
      </w:pPr>
      <w:r w:rsidRPr="00627946">
        <w:rPr>
          <w:noProof/>
          <w:szCs w:val="24"/>
          <w:lang w:val="tr-TR"/>
        </w:rPr>
        <w:t>Belirlenmesi anlaşılır.</w:t>
      </w:r>
    </w:p>
    <w:p w14:paraId="058071CF" w14:textId="77777777" w:rsidR="0024311A" w:rsidRPr="00627946" w:rsidRDefault="0024311A" w:rsidP="0024311A">
      <w:pPr>
        <w:spacing w:before="120"/>
        <w:ind w:firstLine="709"/>
        <w:jc w:val="both"/>
        <w:rPr>
          <w:noProof/>
          <w:sz w:val="22"/>
        </w:rPr>
      </w:pPr>
      <w:bookmarkStart w:id="27" w:name="Madde15_7"/>
      <w:bookmarkEnd w:id="27"/>
      <w:r w:rsidRPr="00627946">
        <w:rPr>
          <w:b/>
          <w:noProof/>
          <w:sz w:val="22"/>
        </w:rPr>
        <w:t xml:space="preserve">7. </w:t>
      </w:r>
      <w:r w:rsidRPr="00627946">
        <w:rPr>
          <w:noProof/>
          <w:sz w:val="22"/>
        </w:rPr>
        <w:t xml:space="preserve">Gümrük Tarife Cetveli, izahnamesi ve eşya fihristi, Müsteşarlıkça hazırlanır ve Resmi Gazetede yayımlanır. Bu şekilde yayımlanan metinler idari ve kazai uygulamalarda esas tutulur. </w:t>
      </w:r>
    </w:p>
    <w:p w14:paraId="2B9ACF6B" w14:textId="2E358DC6" w:rsidR="0024311A" w:rsidRDefault="00BF1643" w:rsidP="0024311A">
      <w:pPr>
        <w:spacing w:before="120"/>
        <w:jc w:val="both"/>
        <w:rPr>
          <w:b/>
          <w:bCs/>
          <w:iCs/>
          <w:noProof/>
          <w:sz w:val="20"/>
          <w:szCs w:val="20"/>
          <w:highlight w:val="lightGray"/>
        </w:rPr>
      </w:pPr>
      <w:hyperlink r:id="rId109" w:anchor="m15"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110" w:anchor="m032" w:history="1">
        <w:r w:rsidR="0024311A" w:rsidRPr="00627946">
          <w:rPr>
            <w:rStyle w:val="Kpr"/>
            <w:b/>
            <w:bCs/>
            <w:noProof/>
            <w:sz w:val="20"/>
            <w:szCs w:val="20"/>
            <w:highlight w:val="green"/>
          </w:rPr>
          <w:t>32</w:t>
        </w:r>
      </w:hyperlink>
      <w:r w:rsidR="0024311A" w:rsidRPr="00627946">
        <w:rPr>
          <w:b/>
          <w:bCs/>
          <w:noProof/>
          <w:sz w:val="20"/>
          <w:szCs w:val="20"/>
          <w:highlight w:val="green"/>
        </w:rPr>
        <w:t xml:space="preserve">,  </w:t>
      </w:r>
      <w:hyperlink r:id="rId111" w:anchor="m431" w:history="1">
        <w:r w:rsidR="0024311A" w:rsidRPr="00627946">
          <w:rPr>
            <w:rStyle w:val="Kpr"/>
            <w:b/>
            <w:bCs/>
            <w:noProof/>
            <w:sz w:val="20"/>
            <w:szCs w:val="20"/>
            <w:highlight w:val="green"/>
          </w:rPr>
          <w:t>431</w:t>
        </w:r>
      </w:hyperlink>
      <w:r w:rsidR="0024311A">
        <w:rPr>
          <w:b/>
          <w:bCs/>
          <w:noProof/>
          <w:sz w:val="20"/>
          <w:szCs w:val="20"/>
        </w:rPr>
        <w:tab/>
      </w:r>
      <w:r w:rsidR="0024311A" w:rsidRPr="00627946">
        <w:rPr>
          <w:i/>
          <w:noProof/>
          <w:sz w:val="20"/>
          <w:szCs w:val="20"/>
          <w:highlight w:val="lightGray"/>
        </w:rPr>
        <w:t xml:space="preserve">Danıştay Kararları </w:t>
      </w:r>
      <w:r w:rsidR="0024311A" w:rsidRPr="00627946">
        <w:rPr>
          <w:i/>
          <w:noProof/>
          <w:sz w:val="20"/>
          <w:szCs w:val="20"/>
          <w:highlight w:val="lightGray"/>
        </w:rPr>
        <w:tab/>
      </w:r>
      <w:hyperlink r:id="rId112" w:history="1">
        <w:r w:rsidR="0024311A" w:rsidRPr="00627946">
          <w:rPr>
            <w:rStyle w:val="Kpr"/>
            <w:b/>
            <w:noProof/>
            <w:sz w:val="20"/>
            <w:szCs w:val="20"/>
            <w:highlight w:val="lightGray"/>
          </w:rPr>
          <w:t>1</w:t>
        </w:r>
      </w:hyperlink>
      <w:r w:rsidR="0024311A" w:rsidRPr="00627946">
        <w:rPr>
          <w:b/>
          <w:noProof/>
          <w:sz w:val="20"/>
          <w:szCs w:val="20"/>
          <w:highlight w:val="lightGray"/>
        </w:rPr>
        <w:tab/>
      </w:r>
      <w:hyperlink r:id="rId113" w:history="1">
        <w:r w:rsidR="0024311A" w:rsidRPr="00627946">
          <w:rPr>
            <w:rStyle w:val="Kpr"/>
            <w:b/>
            <w:bCs/>
            <w:iCs/>
            <w:noProof/>
            <w:sz w:val="20"/>
            <w:szCs w:val="20"/>
            <w:highlight w:val="lightGray"/>
          </w:rPr>
          <w:t>2</w:t>
        </w:r>
      </w:hyperlink>
    </w:p>
    <w:p w14:paraId="6D13FEB4" w14:textId="02DFBA66" w:rsidR="0024311A" w:rsidRPr="009A3A1F" w:rsidRDefault="0024311A" w:rsidP="0024311A">
      <w:pPr>
        <w:spacing w:before="120"/>
        <w:jc w:val="both"/>
        <w:rPr>
          <w:i/>
          <w:noProof/>
          <w:sz w:val="20"/>
          <w:szCs w:val="20"/>
          <w:highlight w:val="cyan"/>
        </w:rPr>
      </w:pPr>
      <w:r w:rsidRPr="00627946">
        <w:rPr>
          <w:i/>
          <w:noProof/>
          <w:sz w:val="20"/>
          <w:szCs w:val="20"/>
          <w:highlight w:val="lightGray"/>
        </w:rPr>
        <w:t xml:space="preserve">G.G.T.İzahname </w:t>
      </w:r>
      <w:hyperlink r:id="rId114" w:history="1">
        <w:r w:rsidRPr="00627946">
          <w:rPr>
            <w:rStyle w:val="Kpr"/>
            <w:noProof/>
            <w:sz w:val="20"/>
            <w:szCs w:val="20"/>
            <w:highlight w:val="lightGray"/>
          </w:rPr>
          <w:t>Seri No.</w:t>
        </w:r>
        <w:r>
          <w:rPr>
            <w:rStyle w:val="Kpr"/>
            <w:noProof/>
            <w:sz w:val="20"/>
            <w:szCs w:val="20"/>
            <w:highlight w:val="lightGray"/>
          </w:rPr>
          <w:t>3</w:t>
        </w:r>
      </w:hyperlink>
      <w:r w:rsidRPr="00627946">
        <w:rPr>
          <w:noProof/>
          <w:color w:val="800000"/>
          <w:sz w:val="20"/>
          <w:szCs w:val="20"/>
        </w:rPr>
        <w:t xml:space="preserve">     </w:t>
      </w:r>
      <w:r w:rsidRPr="00627946">
        <w:rPr>
          <w:i/>
          <w:iCs/>
          <w:noProof/>
          <w:sz w:val="20"/>
          <w:szCs w:val="20"/>
          <w:highlight w:val="lightGray"/>
        </w:rPr>
        <w:t xml:space="preserve">AB Açıklama Notları </w:t>
      </w:r>
      <w:hyperlink r:id="rId115" w:history="1">
        <w:r w:rsidRPr="00D23665">
          <w:rPr>
            <w:rStyle w:val="Kpr"/>
            <w:iCs/>
            <w:noProof/>
            <w:sz w:val="20"/>
            <w:szCs w:val="20"/>
            <w:highlight w:val="lightGray"/>
          </w:rPr>
          <w:t>Seri No 3</w:t>
        </w:r>
      </w:hyperlink>
      <w:r>
        <w:rPr>
          <w:iCs/>
          <w:noProof/>
          <w:sz w:val="20"/>
          <w:szCs w:val="20"/>
        </w:rPr>
        <w:tab/>
      </w:r>
      <w:r w:rsidRPr="009A3A1F">
        <w:rPr>
          <w:bCs/>
          <w:i/>
          <w:iCs/>
          <w:noProof/>
          <w:sz w:val="20"/>
          <w:szCs w:val="20"/>
          <w:highlight w:val="cyan"/>
        </w:rPr>
        <w:t>Genelgeler</w:t>
      </w:r>
      <w:r w:rsidRPr="009A3A1F">
        <w:rPr>
          <w:b/>
          <w:bCs/>
          <w:iCs/>
          <w:noProof/>
          <w:sz w:val="20"/>
          <w:szCs w:val="20"/>
          <w:highlight w:val="cyan"/>
        </w:rPr>
        <w:tab/>
      </w:r>
      <w:hyperlink r:id="rId116" w:history="1">
        <w:r w:rsidRPr="009A3A1F">
          <w:rPr>
            <w:rStyle w:val="Kpr"/>
            <w:b/>
            <w:noProof/>
            <w:sz w:val="20"/>
            <w:szCs w:val="20"/>
            <w:highlight w:val="cyan"/>
          </w:rPr>
          <w:t>1</w:t>
        </w:r>
      </w:hyperlink>
    </w:p>
    <w:p w14:paraId="331F407E" w14:textId="77777777" w:rsidR="0024311A" w:rsidRPr="00627946" w:rsidRDefault="0024311A" w:rsidP="0024311A">
      <w:pPr>
        <w:spacing w:before="120"/>
        <w:jc w:val="both"/>
        <w:rPr>
          <w:noProof/>
          <w:color w:val="FF0000"/>
          <w:sz w:val="22"/>
        </w:rPr>
      </w:pPr>
      <w:r w:rsidRPr="00627946">
        <w:rPr>
          <w:noProof/>
          <w:color w:val="FF0000"/>
          <w:sz w:val="22"/>
        </w:rPr>
        <w:t>---------------------------------------------------------------------------------------------------------</w:t>
      </w:r>
    </w:p>
    <w:p w14:paraId="50F9FA6A" w14:textId="77777777" w:rsidR="0024311A" w:rsidRPr="00627946" w:rsidRDefault="0024311A" w:rsidP="0024311A">
      <w:pPr>
        <w:spacing w:before="120"/>
        <w:ind w:firstLine="709"/>
        <w:jc w:val="both"/>
        <w:rPr>
          <w:noProof/>
          <w:sz w:val="22"/>
        </w:rPr>
      </w:pPr>
      <w:bookmarkStart w:id="28" w:name="Madde16"/>
      <w:bookmarkEnd w:id="28"/>
      <w:r w:rsidRPr="00627946">
        <w:rPr>
          <w:b/>
          <w:noProof/>
          <w:sz w:val="22"/>
        </w:rPr>
        <w:t>MADDE 16- l.</w:t>
      </w:r>
      <w:r w:rsidRPr="00627946">
        <w:rPr>
          <w:noProof/>
          <w:sz w:val="22"/>
        </w:rPr>
        <w:t xml:space="preserve"> Mahiyeti ve nihai kullanım şekli gerekçesiyle, bazı eşyanın yararlanabileceği tercihli tarife uygulaması, </w:t>
      </w:r>
      <w:r>
        <w:rPr>
          <w:noProof/>
          <w:sz w:val="22"/>
        </w:rPr>
        <w:t>Cumhurbaşkanınca</w:t>
      </w:r>
      <w:r w:rsidRPr="00653776">
        <w:rPr>
          <w:rStyle w:val="DipnotBavurusu"/>
          <w:i/>
          <w:noProof/>
          <w:sz w:val="20"/>
          <w:highlight w:val="yellow"/>
        </w:rPr>
        <w:footnoteReference w:id="29"/>
      </w:r>
      <w:r w:rsidRPr="00627946">
        <w:rPr>
          <w:noProof/>
          <w:sz w:val="22"/>
        </w:rPr>
        <w:t xml:space="preserve"> belirlenen şartlara tabidir.</w:t>
      </w:r>
    </w:p>
    <w:p w14:paraId="210889C7" w14:textId="77777777" w:rsidR="0024311A" w:rsidRPr="00627946" w:rsidRDefault="0024311A" w:rsidP="0024311A">
      <w:pPr>
        <w:spacing w:before="120"/>
        <w:ind w:firstLine="709"/>
        <w:jc w:val="both"/>
        <w:rPr>
          <w:noProof/>
          <w:sz w:val="22"/>
        </w:rPr>
      </w:pPr>
      <w:r w:rsidRPr="00627946">
        <w:rPr>
          <w:noProof/>
          <w:sz w:val="22"/>
        </w:rPr>
        <w:t xml:space="preserve">Bir izin gerektiğinde </w:t>
      </w:r>
      <w:hyperlink w:anchor="Madde80" w:history="1">
        <w:r w:rsidRPr="00627946">
          <w:rPr>
            <w:rStyle w:val="Kpr"/>
            <w:noProof/>
            <w:sz w:val="22"/>
          </w:rPr>
          <w:t>80 ve 81</w:t>
        </w:r>
      </w:hyperlink>
      <w:r>
        <w:rPr>
          <w:noProof/>
          <w:sz w:val="22"/>
        </w:rPr>
        <w:t xml:space="preserve"> inci madde</w:t>
      </w:r>
      <w:r w:rsidRPr="00627946">
        <w:rPr>
          <w:noProof/>
          <w:sz w:val="22"/>
        </w:rPr>
        <w:t xml:space="preserve"> hükümleri uygulanır.</w:t>
      </w:r>
    </w:p>
    <w:p w14:paraId="5F9A65E4" w14:textId="77777777"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1 inci fıkrada sözü edilen tercihli tarife uygulaması ifadesi, tarife kotaları kapsamında olsa dahi, ithalat vergilerinde bir indirim veya şartlı muafiyet uygulaması anlamına gelir.</w:t>
      </w:r>
    </w:p>
    <w:p w14:paraId="4143CA6C" w14:textId="523A3018" w:rsidR="0024311A" w:rsidRPr="002C2630" w:rsidRDefault="00BF1643" w:rsidP="0024311A">
      <w:pPr>
        <w:spacing w:before="120"/>
        <w:rPr>
          <w:b/>
          <w:bCs/>
          <w:i/>
          <w:iCs/>
          <w:noProof/>
          <w:sz w:val="20"/>
          <w:szCs w:val="20"/>
        </w:rPr>
      </w:pPr>
      <w:hyperlink r:id="rId117" w:anchor="m016" w:history="1">
        <w:r w:rsidR="0024311A" w:rsidRPr="00627946">
          <w:rPr>
            <w:rStyle w:val="Kpr"/>
            <w:b/>
            <w:bCs/>
            <w:i/>
            <w:iCs/>
            <w:noProof/>
            <w:sz w:val="20"/>
            <w:szCs w:val="20"/>
            <w:highlight w:val="cyan"/>
          </w:rPr>
          <w:t>Gerekçe</w:t>
        </w:r>
      </w:hyperlink>
      <w:r w:rsidR="0024311A" w:rsidRPr="00627946">
        <w:rPr>
          <w:b/>
          <w:bCs/>
          <w:i/>
          <w:iCs/>
          <w:noProof/>
          <w:sz w:val="20"/>
          <w:szCs w:val="20"/>
        </w:rPr>
        <w:t xml:space="preserve">  </w:t>
      </w:r>
      <w:r w:rsidR="0024311A" w:rsidRPr="002C2630">
        <w:rPr>
          <w:i/>
          <w:iCs/>
          <w:noProof/>
          <w:sz w:val="20"/>
          <w:szCs w:val="20"/>
          <w:highlight w:val="green"/>
        </w:rPr>
        <w:t>Yönetmelik Maddeleri</w:t>
      </w:r>
      <w:r w:rsidR="0024311A" w:rsidRPr="002C2630">
        <w:rPr>
          <w:noProof/>
          <w:sz w:val="20"/>
          <w:szCs w:val="20"/>
          <w:highlight w:val="green"/>
        </w:rPr>
        <w:t xml:space="preserve"> </w:t>
      </w:r>
      <w:r w:rsidR="0024311A" w:rsidRPr="002C2630">
        <w:rPr>
          <w:noProof/>
          <w:sz w:val="20"/>
          <w:szCs w:val="20"/>
          <w:highlight w:val="green"/>
        </w:rPr>
        <w:tab/>
      </w:r>
      <w:hyperlink r:id="rId118" w:anchor="m207" w:history="1">
        <w:r w:rsidR="0024311A" w:rsidRPr="002C2630">
          <w:rPr>
            <w:rStyle w:val="Kpr"/>
            <w:b/>
            <w:bCs/>
            <w:noProof/>
            <w:sz w:val="20"/>
            <w:szCs w:val="20"/>
            <w:highlight w:val="green"/>
          </w:rPr>
          <w:t>207-211</w:t>
        </w:r>
      </w:hyperlink>
      <w:r w:rsidR="0024311A" w:rsidRPr="002C2630">
        <w:rPr>
          <w:b/>
          <w:bCs/>
          <w:i/>
          <w:iCs/>
          <w:noProof/>
          <w:sz w:val="20"/>
          <w:szCs w:val="20"/>
        </w:rPr>
        <w:t xml:space="preserve"> </w:t>
      </w:r>
    </w:p>
    <w:p w14:paraId="60B96EF8" w14:textId="31EB6E85" w:rsidR="0024311A" w:rsidRPr="002C2630" w:rsidRDefault="0024311A" w:rsidP="0024311A">
      <w:pPr>
        <w:tabs>
          <w:tab w:val="left" w:pos="4820"/>
        </w:tabs>
        <w:spacing w:before="120"/>
        <w:rPr>
          <w:i/>
          <w:noProof/>
          <w:sz w:val="20"/>
          <w:szCs w:val="20"/>
        </w:rPr>
      </w:pPr>
      <w:r w:rsidRPr="002C2630">
        <w:rPr>
          <w:i/>
          <w:iCs/>
          <w:noProof/>
          <w:sz w:val="20"/>
          <w:szCs w:val="20"/>
          <w:highlight w:val="lightGray"/>
        </w:rPr>
        <w:t>Bakanlar Kurulu Kararlarrı:</w:t>
      </w:r>
      <w:r w:rsidRPr="002C2630">
        <w:rPr>
          <w:noProof/>
          <w:sz w:val="20"/>
          <w:szCs w:val="20"/>
          <w:highlight w:val="lightGray"/>
        </w:rPr>
        <w:t>2009/</w:t>
      </w:r>
      <w:hyperlink r:id="rId119" w:anchor="Madde004" w:history="1">
        <w:r w:rsidRPr="002C2630">
          <w:rPr>
            <w:rStyle w:val="Kpr"/>
            <w:noProof/>
            <w:sz w:val="20"/>
            <w:szCs w:val="20"/>
            <w:highlight w:val="lightGray"/>
          </w:rPr>
          <w:t>15481</w:t>
        </w:r>
      </w:hyperlink>
      <w:r w:rsidRPr="002C2630">
        <w:rPr>
          <w:noProof/>
          <w:sz w:val="20"/>
          <w:szCs w:val="20"/>
        </w:rPr>
        <w:t xml:space="preserve">    </w:t>
      </w:r>
      <w:r w:rsidRPr="002C2630">
        <w:rPr>
          <w:noProof/>
          <w:sz w:val="20"/>
          <w:szCs w:val="20"/>
          <w:highlight w:val="lightGray"/>
        </w:rPr>
        <w:t>2016/</w:t>
      </w:r>
      <w:hyperlink r:id="rId120" w:history="1">
        <w:r w:rsidRPr="002C2630">
          <w:rPr>
            <w:rStyle w:val="Kpr"/>
            <w:noProof/>
            <w:sz w:val="20"/>
            <w:szCs w:val="20"/>
            <w:highlight w:val="lightGray"/>
          </w:rPr>
          <w:t>8478</w:t>
        </w:r>
      </w:hyperlink>
      <w:r>
        <w:rPr>
          <w:noProof/>
          <w:sz w:val="20"/>
          <w:szCs w:val="20"/>
        </w:rPr>
        <w:tab/>
      </w:r>
      <w:r w:rsidRPr="002C2630">
        <w:rPr>
          <w:i/>
          <w:noProof/>
          <w:sz w:val="20"/>
          <w:szCs w:val="20"/>
          <w:highlight w:val="lightGray"/>
        </w:rPr>
        <w:t xml:space="preserve">G.G.T. (Nihai Kullanım) </w:t>
      </w:r>
      <w:hyperlink r:id="rId121" w:history="1">
        <w:r w:rsidRPr="00E65A2F">
          <w:rPr>
            <w:rStyle w:val="Kpr"/>
            <w:noProof/>
            <w:sz w:val="20"/>
            <w:szCs w:val="20"/>
            <w:highlight w:val="lightGray"/>
          </w:rPr>
          <w:t>Seri No 1</w:t>
        </w:r>
      </w:hyperlink>
    </w:p>
    <w:p w14:paraId="44E302D9" w14:textId="77777777" w:rsidR="0024311A" w:rsidRPr="002C2630" w:rsidRDefault="0024311A" w:rsidP="0024311A">
      <w:pPr>
        <w:spacing w:before="120"/>
        <w:jc w:val="both"/>
        <w:rPr>
          <w:noProof/>
          <w:color w:val="FF0000"/>
          <w:sz w:val="22"/>
        </w:rPr>
      </w:pPr>
      <w:r w:rsidRPr="002C2630">
        <w:rPr>
          <w:noProof/>
          <w:color w:val="FF0000"/>
          <w:sz w:val="22"/>
        </w:rPr>
        <w:t>---------------------------------------------------------------------------------------------------------</w:t>
      </w:r>
    </w:p>
    <w:p w14:paraId="53F1281B" w14:textId="77777777" w:rsidR="0024311A" w:rsidRPr="00627946" w:rsidRDefault="0024311A" w:rsidP="0024311A">
      <w:pPr>
        <w:spacing w:before="120"/>
        <w:ind w:firstLine="709"/>
        <w:jc w:val="center"/>
        <w:rPr>
          <w:b/>
          <w:noProof/>
          <w:sz w:val="22"/>
          <w:szCs w:val="22"/>
        </w:rPr>
      </w:pPr>
      <w:r w:rsidRPr="00627946">
        <w:rPr>
          <w:b/>
          <w:noProof/>
          <w:sz w:val="22"/>
          <w:szCs w:val="22"/>
        </w:rPr>
        <w:t>İKİNCİ BÖLÜM</w:t>
      </w:r>
    </w:p>
    <w:p w14:paraId="659C7583" w14:textId="77777777" w:rsidR="0024311A" w:rsidRPr="00627946" w:rsidRDefault="0024311A" w:rsidP="0024311A">
      <w:pPr>
        <w:spacing w:before="120"/>
        <w:ind w:firstLine="709"/>
        <w:jc w:val="center"/>
        <w:rPr>
          <w:b/>
          <w:noProof/>
          <w:sz w:val="22"/>
          <w:szCs w:val="22"/>
        </w:rPr>
      </w:pPr>
      <w:bookmarkStart w:id="29" w:name="Madde17x18x19x20x21TercihliOlmayanMenşei"/>
      <w:bookmarkEnd w:id="29"/>
      <w:r w:rsidRPr="00627946">
        <w:rPr>
          <w:b/>
          <w:noProof/>
          <w:sz w:val="22"/>
          <w:szCs w:val="22"/>
        </w:rPr>
        <w:t>Eşyanın Menşei</w:t>
      </w:r>
    </w:p>
    <w:p w14:paraId="3E551D66" w14:textId="77777777" w:rsidR="0024311A" w:rsidRPr="00627946" w:rsidRDefault="0024311A" w:rsidP="0024311A">
      <w:pPr>
        <w:spacing w:before="120"/>
        <w:ind w:firstLine="709"/>
        <w:jc w:val="center"/>
        <w:rPr>
          <w:b/>
          <w:noProof/>
          <w:sz w:val="22"/>
          <w:szCs w:val="22"/>
        </w:rPr>
      </w:pPr>
      <w:r w:rsidRPr="00627946">
        <w:rPr>
          <w:b/>
          <w:noProof/>
          <w:sz w:val="22"/>
          <w:szCs w:val="22"/>
        </w:rPr>
        <w:t xml:space="preserve">BİRİNCİ AYIRIM </w:t>
      </w:r>
    </w:p>
    <w:p w14:paraId="6255A0BA" w14:textId="77777777" w:rsidR="0024311A" w:rsidRPr="00627946" w:rsidRDefault="0024311A" w:rsidP="0024311A">
      <w:pPr>
        <w:spacing w:before="120"/>
        <w:ind w:firstLine="709"/>
        <w:jc w:val="center"/>
        <w:rPr>
          <w:b/>
          <w:noProof/>
          <w:sz w:val="22"/>
          <w:szCs w:val="22"/>
        </w:rPr>
      </w:pPr>
      <w:r w:rsidRPr="00627946">
        <w:rPr>
          <w:b/>
          <w:noProof/>
          <w:sz w:val="22"/>
          <w:szCs w:val="22"/>
        </w:rPr>
        <w:t>Eşyanın Tercihli Olmayan Menşei</w:t>
      </w:r>
    </w:p>
    <w:p w14:paraId="0A03F523" w14:textId="77777777" w:rsidR="0024311A" w:rsidRPr="00627946" w:rsidRDefault="0024311A" w:rsidP="0024311A">
      <w:pPr>
        <w:spacing w:before="120"/>
        <w:ind w:firstLine="709"/>
        <w:jc w:val="both"/>
        <w:rPr>
          <w:noProof/>
          <w:sz w:val="22"/>
          <w:szCs w:val="22"/>
        </w:rPr>
      </w:pPr>
      <w:r w:rsidRPr="00627946">
        <w:rPr>
          <w:b/>
          <w:noProof/>
          <w:sz w:val="22"/>
          <w:szCs w:val="22"/>
        </w:rPr>
        <w:t xml:space="preserve">MADDE 17- </w:t>
      </w:r>
      <w:r w:rsidRPr="00627946">
        <w:rPr>
          <w:noProof/>
          <w:sz w:val="22"/>
          <w:szCs w:val="22"/>
        </w:rPr>
        <w:t>Eşyanın tercihli olmayan menşei;</w:t>
      </w:r>
    </w:p>
    <w:p w14:paraId="54DFF2F7" w14:textId="77777777" w:rsidR="0024311A" w:rsidRPr="00627946" w:rsidRDefault="0024311A" w:rsidP="0024311A">
      <w:pPr>
        <w:spacing w:before="120"/>
        <w:ind w:firstLine="709"/>
        <w:jc w:val="both"/>
        <w:rPr>
          <w:noProof/>
          <w:sz w:val="22"/>
        </w:rPr>
      </w:pPr>
      <w:r w:rsidRPr="00627946">
        <w:rPr>
          <w:noProof/>
          <w:sz w:val="22"/>
        </w:rPr>
        <w:t>a) 15 inci maddenin 3 üncü fıkrasının (d) ve (e) bentlerinde öngörülen uygulamalar hariç olmak üzere, Türk Gümrük Tarifesinin uygulanması,</w:t>
      </w:r>
    </w:p>
    <w:p w14:paraId="2E78D0DD" w14:textId="77777777" w:rsidR="0024311A" w:rsidRPr="00627946" w:rsidRDefault="0024311A" w:rsidP="0024311A">
      <w:pPr>
        <w:spacing w:before="120"/>
        <w:ind w:firstLine="709"/>
        <w:jc w:val="both"/>
        <w:rPr>
          <w:noProof/>
          <w:sz w:val="22"/>
        </w:rPr>
      </w:pPr>
      <w:r w:rsidRPr="00627946">
        <w:rPr>
          <w:noProof/>
          <w:sz w:val="22"/>
        </w:rPr>
        <w:t xml:space="preserve">b) Eşya ticaretine ilişkin tarife önlemleri dışında, </w:t>
      </w:r>
      <w:r>
        <w:rPr>
          <w:noProof/>
          <w:sz w:val="22"/>
        </w:rPr>
        <w:t>Cumhurbaşkanı</w:t>
      </w:r>
      <w:r w:rsidRPr="00653776">
        <w:rPr>
          <w:rStyle w:val="DipnotBavurusu"/>
          <w:i/>
          <w:noProof/>
          <w:sz w:val="20"/>
          <w:highlight w:val="yellow"/>
        </w:rPr>
        <w:footnoteReference w:id="30"/>
      </w:r>
      <w:r>
        <w:rPr>
          <w:noProof/>
          <w:sz w:val="22"/>
        </w:rPr>
        <w:t xml:space="preserve"> </w:t>
      </w:r>
      <w:r w:rsidRPr="00627946">
        <w:rPr>
          <w:noProof/>
          <w:sz w:val="22"/>
        </w:rPr>
        <w:t>Kararı ile oluşturulan önlemlerin uygulanması,</w:t>
      </w:r>
    </w:p>
    <w:p w14:paraId="6BF16DAC" w14:textId="77777777" w:rsidR="0024311A" w:rsidRPr="00627946" w:rsidRDefault="0024311A" w:rsidP="0024311A">
      <w:pPr>
        <w:spacing w:before="120"/>
        <w:ind w:firstLine="709"/>
        <w:jc w:val="both"/>
        <w:rPr>
          <w:noProof/>
          <w:sz w:val="22"/>
        </w:rPr>
      </w:pPr>
      <w:r w:rsidRPr="00627946">
        <w:rPr>
          <w:noProof/>
          <w:sz w:val="22"/>
        </w:rPr>
        <w:t xml:space="preserve">c) Menşe şahadetnamelerinin hazırlanması ve verilmesi, </w:t>
      </w:r>
    </w:p>
    <w:p w14:paraId="280952F3" w14:textId="77777777" w:rsidR="0024311A" w:rsidRPr="00627946" w:rsidRDefault="0024311A" w:rsidP="0024311A">
      <w:pPr>
        <w:pStyle w:val="GvdeMetni"/>
        <w:widowControl/>
        <w:spacing w:before="120"/>
        <w:ind w:firstLine="709"/>
        <w:rPr>
          <w:noProof/>
          <w:szCs w:val="24"/>
          <w:lang w:val="tr-TR"/>
        </w:rPr>
      </w:pPr>
      <w:r w:rsidRPr="00627946">
        <w:rPr>
          <w:noProof/>
          <w:szCs w:val="24"/>
          <w:lang w:val="tr-TR"/>
        </w:rPr>
        <w:t>Amaçları ile bu Kanunun 18 ila 21 inci maddelerindeki hükümler çerçevesinde belirlenir.</w:t>
      </w:r>
    </w:p>
    <w:p w14:paraId="08C00AAC" w14:textId="7A82A98C" w:rsidR="0024311A" w:rsidRPr="00627946" w:rsidRDefault="00BF1643" w:rsidP="0024311A">
      <w:pPr>
        <w:spacing w:before="120"/>
        <w:rPr>
          <w:b/>
          <w:noProof/>
        </w:rPr>
      </w:pPr>
      <w:hyperlink r:id="rId122" w:anchor="m017" w:history="1">
        <w:r w:rsidR="0024311A" w:rsidRPr="00627946">
          <w:rPr>
            <w:rStyle w:val="Kpr"/>
            <w:b/>
            <w:bCs/>
            <w:i/>
            <w:iCs/>
            <w:noProof/>
            <w:sz w:val="20"/>
            <w:highlight w:val="cyan"/>
          </w:rPr>
          <w:t>Gerekçe</w:t>
        </w:r>
      </w:hyperlink>
      <w:r w:rsidR="0024311A" w:rsidRPr="00627946">
        <w:rPr>
          <w:b/>
          <w:bCs/>
          <w:i/>
          <w:iCs/>
          <w:noProof/>
          <w:sz w:val="20"/>
        </w:rPr>
        <w:t xml:space="preserve"> </w:t>
      </w:r>
      <w:r w:rsidR="0024311A" w:rsidRPr="00627946">
        <w:rPr>
          <w:bCs/>
          <w:i/>
          <w:iCs/>
          <w:noProof/>
          <w:sz w:val="20"/>
          <w:highlight w:val="green"/>
        </w:rPr>
        <w:t>Yönetmelik Maddeleri</w:t>
      </w:r>
      <w:r w:rsidR="0024311A" w:rsidRPr="00627946">
        <w:rPr>
          <w:b/>
          <w:bCs/>
          <w:noProof/>
          <w:sz w:val="20"/>
          <w:highlight w:val="green"/>
        </w:rPr>
        <w:t xml:space="preserve"> </w:t>
      </w:r>
      <w:r w:rsidR="0024311A" w:rsidRPr="00627946">
        <w:rPr>
          <w:b/>
          <w:bCs/>
          <w:noProof/>
          <w:sz w:val="20"/>
          <w:highlight w:val="green"/>
        </w:rPr>
        <w:tab/>
      </w:r>
      <w:hyperlink r:id="rId123" w:anchor="m033" w:history="1">
        <w:r w:rsidR="0024311A" w:rsidRPr="00627946">
          <w:rPr>
            <w:rStyle w:val="Kpr"/>
            <w:b/>
            <w:bCs/>
            <w:noProof/>
            <w:sz w:val="20"/>
            <w:highlight w:val="green"/>
          </w:rPr>
          <w:t>33-42</w:t>
        </w:r>
      </w:hyperlink>
      <w:r w:rsidR="0024311A">
        <w:rPr>
          <w:b/>
          <w:bCs/>
          <w:noProof/>
          <w:sz w:val="20"/>
        </w:rPr>
        <w:tab/>
      </w:r>
      <w:r w:rsidR="0024311A" w:rsidRPr="00627946">
        <w:rPr>
          <w:i/>
          <w:iCs/>
          <w:noProof/>
          <w:sz w:val="20"/>
          <w:szCs w:val="20"/>
          <w:highlight w:val="cyan"/>
        </w:rPr>
        <w:t>Genelgeler</w:t>
      </w:r>
      <w:r w:rsidR="0024311A" w:rsidRPr="00627946">
        <w:rPr>
          <w:b/>
          <w:bCs/>
          <w:i/>
          <w:iCs/>
          <w:noProof/>
          <w:color w:val="0000FF"/>
          <w:sz w:val="20"/>
          <w:szCs w:val="20"/>
          <w:highlight w:val="cyan"/>
        </w:rPr>
        <w:t xml:space="preserve"> </w:t>
      </w:r>
      <w:r w:rsidR="0024311A" w:rsidRPr="00627946">
        <w:rPr>
          <w:b/>
          <w:bCs/>
          <w:i/>
          <w:iCs/>
          <w:noProof/>
          <w:color w:val="0000FF"/>
          <w:sz w:val="20"/>
          <w:szCs w:val="20"/>
          <w:highlight w:val="cyan"/>
        </w:rPr>
        <w:tab/>
      </w:r>
      <w:hyperlink r:id="rId124" w:history="1">
        <w:r w:rsidR="0024311A" w:rsidRPr="00627946">
          <w:rPr>
            <w:rStyle w:val="Kpr"/>
            <w:b/>
            <w:bCs/>
            <w:noProof/>
            <w:sz w:val="20"/>
            <w:szCs w:val="20"/>
            <w:highlight w:val="cyan"/>
          </w:rPr>
          <w:t>1</w:t>
        </w:r>
      </w:hyperlink>
    </w:p>
    <w:p w14:paraId="4A662C85" w14:textId="77777777" w:rsidR="0024311A" w:rsidRPr="00627946" w:rsidRDefault="0024311A" w:rsidP="0024311A">
      <w:pPr>
        <w:spacing w:before="120"/>
        <w:jc w:val="both"/>
        <w:rPr>
          <w:noProof/>
          <w:color w:val="FF0000"/>
          <w:sz w:val="22"/>
        </w:rPr>
      </w:pPr>
      <w:r w:rsidRPr="00627946">
        <w:rPr>
          <w:noProof/>
          <w:color w:val="FF0000"/>
          <w:sz w:val="22"/>
        </w:rPr>
        <w:t>---------------------------------------------------------------------------------------------------------</w:t>
      </w:r>
    </w:p>
    <w:p w14:paraId="4CC6C175" w14:textId="77777777" w:rsidR="0024311A" w:rsidRPr="00627946" w:rsidRDefault="0024311A" w:rsidP="0024311A">
      <w:pPr>
        <w:spacing w:before="120"/>
        <w:ind w:firstLine="709"/>
        <w:jc w:val="both"/>
        <w:rPr>
          <w:noProof/>
          <w:sz w:val="22"/>
        </w:rPr>
      </w:pPr>
      <w:bookmarkStart w:id="30" w:name="Madde18"/>
      <w:r w:rsidRPr="00627946">
        <w:rPr>
          <w:b/>
          <w:noProof/>
          <w:sz w:val="22"/>
        </w:rPr>
        <w:t>MADDE 18</w:t>
      </w:r>
      <w:bookmarkEnd w:id="30"/>
      <w:r w:rsidRPr="00627946">
        <w:rPr>
          <w:b/>
          <w:noProof/>
          <w:sz w:val="22"/>
        </w:rPr>
        <w:t xml:space="preserve">- l. </w:t>
      </w:r>
      <w:r w:rsidRPr="00627946">
        <w:rPr>
          <w:noProof/>
          <w:sz w:val="22"/>
        </w:rPr>
        <w:t>Tümüyle bir ülkede elde edilen veya üretilen eşya, o ülke menşelidir.</w:t>
      </w:r>
    </w:p>
    <w:p w14:paraId="7FF888DB" w14:textId="77777777" w:rsidR="0024311A" w:rsidRPr="00627946" w:rsidRDefault="0024311A" w:rsidP="0024311A">
      <w:pPr>
        <w:spacing w:before="120"/>
        <w:ind w:firstLine="709"/>
        <w:jc w:val="both"/>
        <w:rPr>
          <w:noProof/>
          <w:sz w:val="22"/>
        </w:rPr>
      </w:pPr>
      <w:r w:rsidRPr="00627946">
        <w:rPr>
          <w:b/>
          <w:noProof/>
          <w:sz w:val="22"/>
        </w:rPr>
        <w:t>2.</w:t>
      </w:r>
      <w:r w:rsidRPr="00627946">
        <w:rPr>
          <w:noProof/>
          <w:sz w:val="22"/>
        </w:rPr>
        <w:t xml:space="preserve"> Tümüyle bir ülkede elde edilen veya üretilen eşya ifadesinden;</w:t>
      </w:r>
    </w:p>
    <w:p w14:paraId="7CA73436" w14:textId="77777777" w:rsidR="0024311A" w:rsidRPr="00627946" w:rsidRDefault="0024311A" w:rsidP="0024311A">
      <w:pPr>
        <w:spacing w:before="120"/>
        <w:ind w:firstLine="709"/>
        <w:jc w:val="both"/>
        <w:rPr>
          <w:noProof/>
          <w:sz w:val="22"/>
        </w:rPr>
      </w:pPr>
      <w:r w:rsidRPr="00627946">
        <w:rPr>
          <w:noProof/>
          <w:sz w:val="22"/>
        </w:rPr>
        <w:t>a) O ülkede çıkartılan madencilik ürünleri,</w:t>
      </w:r>
    </w:p>
    <w:p w14:paraId="358B0928" w14:textId="77777777" w:rsidR="0024311A" w:rsidRPr="00627946" w:rsidRDefault="0024311A" w:rsidP="0024311A">
      <w:pPr>
        <w:spacing w:before="120"/>
        <w:ind w:firstLine="709"/>
        <w:jc w:val="both"/>
        <w:rPr>
          <w:noProof/>
          <w:sz w:val="22"/>
        </w:rPr>
      </w:pPr>
      <w:r w:rsidRPr="00627946">
        <w:rPr>
          <w:noProof/>
          <w:sz w:val="22"/>
        </w:rPr>
        <w:t>b) O ülkede toplanan bitkisel ürünler,</w:t>
      </w:r>
    </w:p>
    <w:p w14:paraId="31EB2204" w14:textId="77777777" w:rsidR="0024311A" w:rsidRPr="00627946" w:rsidRDefault="0024311A" w:rsidP="0024311A">
      <w:pPr>
        <w:spacing w:before="120"/>
        <w:ind w:firstLine="709"/>
        <w:jc w:val="both"/>
        <w:rPr>
          <w:noProof/>
          <w:sz w:val="22"/>
        </w:rPr>
      </w:pPr>
      <w:r w:rsidRPr="00627946">
        <w:rPr>
          <w:noProof/>
          <w:sz w:val="22"/>
        </w:rPr>
        <w:t>c) O ülkede doğan ve yetiştirilen canlı hayvanlar,</w:t>
      </w:r>
    </w:p>
    <w:p w14:paraId="2484CF2B" w14:textId="77777777" w:rsidR="0024311A" w:rsidRPr="00627946" w:rsidRDefault="0024311A" w:rsidP="0024311A">
      <w:pPr>
        <w:spacing w:before="120"/>
        <w:ind w:firstLine="709"/>
        <w:jc w:val="both"/>
        <w:rPr>
          <w:noProof/>
          <w:sz w:val="22"/>
        </w:rPr>
      </w:pPr>
      <w:r w:rsidRPr="00627946">
        <w:rPr>
          <w:noProof/>
          <w:sz w:val="22"/>
        </w:rPr>
        <w:t>d) O ülkede yetiştirilen canlı hayvanlardan elde edilen ürünler,</w:t>
      </w:r>
    </w:p>
    <w:p w14:paraId="160C64B0" w14:textId="77777777" w:rsidR="0024311A" w:rsidRPr="00627946" w:rsidRDefault="0024311A" w:rsidP="0024311A">
      <w:pPr>
        <w:spacing w:before="120"/>
        <w:ind w:firstLine="709"/>
        <w:jc w:val="both"/>
        <w:rPr>
          <w:noProof/>
          <w:sz w:val="22"/>
        </w:rPr>
      </w:pPr>
      <w:r w:rsidRPr="00627946">
        <w:rPr>
          <w:noProof/>
          <w:sz w:val="22"/>
        </w:rPr>
        <w:t>e) O ülkede tutulan ve avlanan balıkçılık ve avcılık ürünleri,</w:t>
      </w:r>
    </w:p>
    <w:p w14:paraId="747F7306" w14:textId="77777777" w:rsidR="0024311A" w:rsidRPr="00627946" w:rsidRDefault="0024311A" w:rsidP="0024311A">
      <w:pPr>
        <w:spacing w:before="120"/>
        <w:ind w:firstLine="709"/>
        <w:jc w:val="both"/>
        <w:rPr>
          <w:noProof/>
          <w:sz w:val="22"/>
        </w:rPr>
      </w:pPr>
      <w:r w:rsidRPr="00627946">
        <w:rPr>
          <w:noProof/>
          <w:sz w:val="22"/>
        </w:rPr>
        <w:t xml:space="preserve">f) O ülkede kayıtlı veya tescilli olup, o ülkenin bandırasını taşıyan araçlar tarafından </w:t>
      </w:r>
      <w:r w:rsidRPr="00627946">
        <w:rPr>
          <w:rFonts w:cs="AngsanaUPC"/>
          <w:sz w:val="22"/>
          <w:szCs w:val="22"/>
        </w:rPr>
        <w:t>herhangi bir</w:t>
      </w:r>
      <w:r w:rsidRPr="00627946">
        <w:rPr>
          <w:rStyle w:val="DipnotBavurusu"/>
          <w:i/>
          <w:noProof/>
          <w:sz w:val="20"/>
          <w:highlight w:val="yellow"/>
        </w:rPr>
        <w:footnoteReference w:id="31"/>
      </w:r>
      <w:r w:rsidRPr="00627946">
        <w:rPr>
          <w:noProof/>
          <w:sz w:val="22"/>
        </w:rPr>
        <w:t xml:space="preserve"> ülkenin kara suları dışındaki denizlerden çıkartılan av ürünleri ve diğer deniz ürünleri,</w:t>
      </w:r>
    </w:p>
    <w:p w14:paraId="586CAB22" w14:textId="77777777" w:rsidR="0024311A" w:rsidRPr="00627946" w:rsidRDefault="0024311A" w:rsidP="0024311A">
      <w:pPr>
        <w:spacing w:before="120"/>
        <w:ind w:firstLine="709"/>
        <w:jc w:val="both"/>
        <w:rPr>
          <w:noProof/>
          <w:sz w:val="22"/>
        </w:rPr>
      </w:pPr>
      <w:r w:rsidRPr="00627946">
        <w:rPr>
          <w:noProof/>
          <w:sz w:val="22"/>
        </w:rPr>
        <w:t>g) Söz konusu ülkede kayıtlı ya da tescilli olan ve ülkenin bandırasını taşıyan, fabrika gemilerde (f) bendinde öngörülen ürünlerden elde edilen eşya,</w:t>
      </w:r>
    </w:p>
    <w:p w14:paraId="5BEE1E3A" w14:textId="77777777" w:rsidR="0024311A" w:rsidRPr="00627946" w:rsidRDefault="0024311A" w:rsidP="0024311A">
      <w:pPr>
        <w:spacing w:before="120"/>
        <w:ind w:firstLine="709"/>
        <w:jc w:val="both"/>
        <w:rPr>
          <w:noProof/>
          <w:sz w:val="22"/>
        </w:rPr>
      </w:pPr>
      <w:r w:rsidRPr="00627946">
        <w:rPr>
          <w:noProof/>
          <w:sz w:val="22"/>
        </w:rPr>
        <w:t>h) O ülkenin kara suları dışındaki denizlerin dibinden ya da deniz dibindeki toprağın altından münhasır işletme hakkına sahip olarak o ülke tarafından çıkartılan ürünler,</w:t>
      </w:r>
    </w:p>
    <w:p w14:paraId="590A7FF8" w14:textId="77777777" w:rsidR="0024311A" w:rsidRPr="00627946" w:rsidRDefault="0024311A" w:rsidP="0024311A">
      <w:pPr>
        <w:spacing w:before="120"/>
        <w:ind w:firstLine="709"/>
        <w:jc w:val="both"/>
        <w:rPr>
          <w:noProof/>
          <w:sz w:val="22"/>
        </w:rPr>
      </w:pPr>
      <w:r w:rsidRPr="00627946">
        <w:rPr>
          <w:noProof/>
          <w:sz w:val="22"/>
        </w:rPr>
        <w:t>ı) Sadece hammadde elde etmek için o ülkede toplanan, imalat işlemlerinden veya kullanım kalıntılarından elde edilen atık ve artıklar,</w:t>
      </w:r>
    </w:p>
    <w:p w14:paraId="02DC3253" w14:textId="77777777" w:rsidR="0024311A" w:rsidRPr="00627946" w:rsidRDefault="0024311A" w:rsidP="0024311A">
      <w:pPr>
        <w:spacing w:before="120"/>
        <w:ind w:firstLine="709"/>
        <w:jc w:val="both"/>
        <w:rPr>
          <w:noProof/>
          <w:sz w:val="22"/>
        </w:rPr>
      </w:pPr>
      <w:r w:rsidRPr="00627946">
        <w:rPr>
          <w:noProof/>
          <w:sz w:val="22"/>
        </w:rPr>
        <w:t>j) Yukarıdaki bentlerde sayılan eşyadan üretimin herhangi bir aşamasında elde edilen eşya ile bunların türevlerinden elde edilen eşya,</w:t>
      </w:r>
    </w:p>
    <w:p w14:paraId="54835CD6" w14:textId="77777777" w:rsidR="0024311A" w:rsidRPr="00627946" w:rsidRDefault="0024311A" w:rsidP="0024311A">
      <w:pPr>
        <w:spacing w:before="120"/>
        <w:ind w:firstLine="709"/>
        <w:jc w:val="both"/>
        <w:rPr>
          <w:noProof/>
          <w:sz w:val="22"/>
        </w:rPr>
      </w:pPr>
      <w:r w:rsidRPr="00627946">
        <w:rPr>
          <w:noProof/>
          <w:sz w:val="22"/>
        </w:rPr>
        <w:t>Anlaşılır.</w:t>
      </w:r>
    </w:p>
    <w:p w14:paraId="4E8D70E9" w14:textId="77777777" w:rsidR="0024311A" w:rsidRPr="00627946" w:rsidRDefault="0024311A" w:rsidP="0024311A">
      <w:pPr>
        <w:spacing w:before="120"/>
        <w:ind w:firstLine="709"/>
        <w:rPr>
          <w:noProof/>
          <w:sz w:val="22"/>
        </w:rPr>
      </w:pPr>
      <w:r w:rsidRPr="00627946">
        <w:rPr>
          <w:b/>
          <w:noProof/>
          <w:sz w:val="22"/>
        </w:rPr>
        <w:t xml:space="preserve">3. </w:t>
      </w:r>
      <w:r w:rsidRPr="00627946">
        <w:rPr>
          <w:noProof/>
          <w:sz w:val="22"/>
        </w:rPr>
        <w:t>2 nci fıkranın uygulanmasında ülke ifadesi o ülkenin kara sularını da kapsar.</w:t>
      </w:r>
    </w:p>
    <w:p w14:paraId="23316C18" w14:textId="6D988814" w:rsidR="0024311A" w:rsidRPr="00627946" w:rsidRDefault="00BF1643" w:rsidP="0024311A">
      <w:pPr>
        <w:spacing w:before="120"/>
        <w:rPr>
          <w:b/>
          <w:noProof/>
        </w:rPr>
      </w:pPr>
      <w:hyperlink r:id="rId125" w:anchor="m018" w:history="1">
        <w:r w:rsidR="0024311A" w:rsidRPr="00627946">
          <w:rPr>
            <w:rStyle w:val="Kpr"/>
            <w:b/>
            <w:bCs/>
            <w:i/>
            <w:iCs/>
            <w:noProof/>
            <w:sz w:val="20"/>
            <w:highlight w:val="cyan"/>
          </w:rPr>
          <w:t>Gerekçe</w:t>
        </w:r>
      </w:hyperlink>
      <w:r w:rsidR="0024311A" w:rsidRPr="00627946">
        <w:rPr>
          <w:b/>
          <w:bCs/>
          <w:i/>
          <w:iCs/>
          <w:noProof/>
          <w:sz w:val="20"/>
        </w:rPr>
        <w:t xml:space="preserve"> </w:t>
      </w:r>
      <w:r w:rsidR="0024311A" w:rsidRPr="00627946">
        <w:rPr>
          <w:i/>
          <w:iCs/>
          <w:noProof/>
          <w:sz w:val="20"/>
          <w:highlight w:val="green"/>
        </w:rPr>
        <w:t>Yönetmelik Maddeleri</w:t>
      </w:r>
      <w:r w:rsidR="0024311A" w:rsidRPr="00627946">
        <w:rPr>
          <w:b/>
          <w:bCs/>
          <w:noProof/>
          <w:sz w:val="20"/>
          <w:highlight w:val="green"/>
        </w:rPr>
        <w:t xml:space="preserve"> </w:t>
      </w:r>
      <w:r w:rsidR="0024311A" w:rsidRPr="00627946">
        <w:rPr>
          <w:b/>
          <w:bCs/>
          <w:noProof/>
          <w:sz w:val="20"/>
          <w:highlight w:val="green"/>
        </w:rPr>
        <w:tab/>
      </w:r>
      <w:hyperlink r:id="rId126" w:anchor="m036" w:history="1">
        <w:r w:rsidR="0024311A" w:rsidRPr="00627946">
          <w:rPr>
            <w:rStyle w:val="Kpr"/>
            <w:b/>
            <w:bCs/>
            <w:noProof/>
            <w:sz w:val="20"/>
            <w:highlight w:val="green"/>
          </w:rPr>
          <w:t>36</w:t>
        </w:r>
      </w:hyperlink>
      <w:r w:rsidR="0024311A" w:rsidRPr="00627946">
        <w:rPr>
          <w:b/>
          <w:bCs/>
          <w:noProof/>
          <w:sz w:val="20"/>
          <w:highlight w:val="green"/>
        </w:rPr>
        <w:t xml:space="preserve">,   </w:t>
      </w:r>
      <w:hyperlink r:id="rId127" w:anchor="m319" w:history="1">
        <w:r w:rsidR="0024311A" w:rsidRPr="00627946">
          <w:rPr>
            <w:rStyle w:val="Kpr"/>
            <w:b/>
            <w:bCs/>
            <w:noProof/>
            <w:sz w:val="20"/>
            <w:szCs w:val="20"/>
            <w:highlight w:val="green"/>
          </w:rPr>
          <w:t>319</w:t>
        </w:r>
      </w:hyperlink>
      <w:r w:rsidR="0024311A" w:rsidRPr="00627946">
        <w:rPr>
          <w:noProof/>
          <w:sz w:val="20"/>
          <w:szCs w:val="20"/>
          <w:highlight w:val="green"/>
        </w:rPr>
        <w:t>,</w:t>
      </w:r>
    </w:p>
    <w:p w14:paraId="3A0C9934" w14:textId="77777777" w:rsidR="0024311A" w:rsidRPr="00627946" w:rsidRDefault="0024311A" w:rsidP="0024311A">
      <w:pPr>
        <w:spacing w:before="120"/>
        <w:jc w:val="both"/>
        <w:rPr>
          <w:noProof/>
          <w:color w:val="FF0000"/>
          <w:sz w:val="22"/>
        </w:rPr>
      </w:pPr>
      <w:r w:rsidRPr="00627946">
        <w:rPr>
          <w:noProof/>
          <w:color w:val="FF0000"/>
          <w:sz w:val="22"/>
        </w:rPr>
        <w:t>---------------------------------------------------------------------------------------------------------</w:t>
      </w:r>
    </w:p>
    <w:p w14:paraId="105E3A7B" w14:textId="77777777" w:rsidR="0024311A" w:rsidRPr="00627946" w:rsidRDefault="0024311A" w:rsidP="0024311A">
      <w:pPr>
        <w:spacing w:before="120"/>
        <w:ind w:firstLine="709"/>
        <w:jc w:val="both"/>
        <w:rPr>
          <w:noProof/>
          <w:sz w:val="22"/>
        </w:rPr>
      </w:pPr>
      <w:r w:rsidRPr="00627946">
        <w:rPr>
          <w:b/>
          <w:noProof/>
          <w:sz w:val="22"/>
        </w:rPr>
        <w:t>MADDE 19-</w:t>
      </w:r>
      <w:r w:rsidRPr="00627946">
        <w:rPr>
          <w:noProof/>
          <w:sz w:val="22"/>
        </w:rPr>
        <w:t xml:space="preserve"> Üretimi birden fazla ülkede gerçekleştirilen eşyanın bir ülke menşeli sayılabilmesi için, o ülkede yeni bir ürün imal edilmesi veya imalatın önemli bir aşamasının ve ekonomik yönden gerekli görülen en son esaslı işçilik ve eylemin o ülkede </w:t>
      </w:r>
      <w:r w:rsidRPr="00627946">
        <w:rPr>
          <w:rFonts w:cs="AngsanaUPC"/>
          <w:sz w:val="22"/>
          <w:szCs w:val="22"/>
        </w:rPr>
        <w:t>bu amaçla donatılmış işletmelerde</w:t>
      </w:r>
      <w:r w:rsidRPr="00627946">
        <w:rPr>
          <w:rStyle w:val="DipnotBavurusu"/>
          <w:i/>
          <w:noProof/>
          <w:sz w:val="20"/>
          <w:highlight w:val="yellow"/>
        </w:rPr>
        <w:footnoteReference w:id="32"/>
      </w:r>
      <w:r w:rsidRPr="00627946">
        <w:rPr>
          <w:noProof/>
          <w:sz w:val="22"/>
        </w:rPr>
        <w:t xml:space="preserve"> yapılması gerekir.</w:t>
      </w:r>
    </w:p>
    <w:p w14:paraId="09F64B51" w14:textId="3BBFEE7A" w:rsidR="0024311A" w:rsidRPr="00627946" w:rsidRDefault="00BF1643" w:rsidP="0024311A">
      <w:pPr>
        <w:spacing w:before="120"/>
        <w:rPr>
          <w:b/>
          <w:bCs/>
          <w:noProof/>
          <w:sz w:val="20"/>
        </w:rPr>
      </w:pPr>
      <w:hyperlink r:id="rId128" w:anchor="m021" w:history="1">
        <w:r w:rsidR="0024311A" w:rsidRPr="00627946">
          <w:rPr>
            <w:rStyle w:val="Kpr"/>
            <w:b/>
            <w:bCs/>
            <w:i/>
            <w:iCs/>
            <w:noProof/>
            <w:sz w:val="20"/>
            <w:highlight w:val="cyan"/>
          </w:rPr>
          <w:t>Gerekçe</w:t>
        </w:r>
      </w:hyperlink>
      <w:r w:rsidR="0024311A" w:rsidRPr="00627946">
        <w:rPr>
          <w:b/>
          <w:bCs/>
          <w:i/>
          <w:iCs/>
          <w:noProof/>
          <w:sz w:val="20"/>
        </w:rPr>
        <w:t xml:space="preserve">  </w:t>
      </w:r>
      <w:r w:rsidR="0024311A" w:rsidRPr="00627946">
        <w:rPr>
          <w:i/>
          <w:iCs/>
          <w:noProof/>
          <w:sz w:val="20"/>
          <w:highlight w:val="green"/>
        </w:rPr>
        <w:t>Yönetmelik Maddeleri</w:t>
      </w:r>
      <w:r w:rsidR="0024311A" w:rsidRPr="00627946">
        <w:rPr>
          <w:b/>
          <w:bCs/>
          <w:noProof/>
          <w:sz w:val="20"/>
          <w:highlight w:val="green"/>
        </w:rPr>
        <w:t xml:space="preserve"> </w:t>
      </w:r>
      <w:r w:rsidR="0024311A" w:rsidRPr="00627946">
        <w:rPr>
          <w:b/>
          <w:bCs/>
          <w:noProof/>
          <w:sz w:val="20"/>
          <w:highlight w:val="green"/>
        </w:rPr>
        <w:tab/>
      </w:r>
      <w:hyperlink r:id="rId129" w:anchor="m410" w:history="1">
        <w:r w:rsidR="0024311A" w:rsidRPr="00627946">
          <w:rPr>
            <w:rStyle w:val="Kpr"/>
            <w:b/>
            <w:bCs/>
            <w:noProof/>
            <w:sz w:val="20"/>
            <w:highlight w:val="green"/>
          </w:rPr>
          <w:t>410</w:t>
        </w:r>
      </w:hyperlink>
      <w:r w:rsidR="0024311A" w:rsidRPr="00627946">
        <w:rPr>
          <w:b/>
          <w:bCs/>
          <w:noProof/>
          <w:sz w:val="20"/>
        </w:rPr>
        <w:t xml:space="preserve">,  </w:t>
      </w:r>
    </w:p>
    <w:p w14:paraId="48B4129B" w14:textId="77777777" w:rsidR="0024311A" w:rsidRPr="00627946" w:rsidRDefault="0024311A" w:rsidP="0024311A">
      <w:pPr>
        <w:spacing w:before="120"/>
        <w:jc w:val="both"/>
        <w:rPr>
          <w:noProof/>
          <w:color w:val="FF0000"/>
          <w:sz w:val="22"/>
        </w:rPr>
      </w:pPr>
      <w:r w:rsidRPr="00627946">
        <w:rPr>
          <w:noProof/>
          <w:color w:val="FF0000"/>
          <w:sz w:val="22"/>
        </w:rPr>
        <w:t>---------------------------------------------------------------------------------------------------------</w:t>
      </w:r>
    </w:p>
    <w:p w14:paraId="3F3A9648" w14:textId="77777777" w:rsidR="0024311A" w:rsidRPr="00627946" w:rsidRDefault="0024311A" w:rsidP="0024311A">
      <w:pPr>
        <w:spacing w:before="120"/>
        <w:ind w:firstLine="709"/>
        <w:jc w:val="both"/>
        <w:rPr>
          <w:noProof/>
          <w:sz w:val="22"/>
        </w:rPr>
      </w:pPr>
      <w:r w:rsidRPr="00627946">
        <w:rPr>
          <w:b/>
          <w:noProof/>
          <w:sz w:val="22"/>
        </w:rPr>
        <w:t xml:space="preserve">MADDE 20- </w:t>
      </w:r>
      <w:r w:rsidRPr="00627946">
        <w:rPr>
          <w:noProof/>
          <w:sz w:val="22"/>
        </w:rPr>
        <w:t>Esas amacının, Türkiye tarafından belirli ülkelerin eşyasına uygulanan hükümleri aşmak olduğu tespit edilen veya yapılan araştırma sonucunda hakkında bu yönde bir kanaat oluşan bir işçilik veya işlemle üretilmiş eşya, 19 uncu maddeye dayanılarak o ülke menşeli sayılmaz.</w:t>
      </w:r>
    </w:p>
    <w:p w14:paraId="45A4170E" w14:textId="77777777" w:rsidR="0024311A" w:rsidRDefault="0024311A" w:rsidP="0024311A">
      <w:pPr>
        <w:spacing w:before="120"/>
        <w:ind w:firstLine="709"/>
        <w:jc w:val="both"/>
        <w:rPr>
          <w:rFonts w:cs="AngsanaUPC"/>
          <w:i/>
          <w:color w:val="FF0000"/>
          <w:sz w:val="20"/>
          <w:szCs w:val="22"/>
        </w:rPr>
      </w:pPr>
      <w:bookmarkStart w:id="31" w:name="Madde21"/>
      <w:bookmarkEnd w:id="31"/>
      <w:r w:rsidRPr="00627946">
        <w:rPr>
          <w:rFonts w:cs="AngsanaUPC"/>
          <w:b/>
          <w:sz w:val="22"/>
          <w:szCs w:val="22"/>
        </w:rPr>
        <w:t>MADDE 21-</w:t>
      </w:r>
      <w:r w:rsidRPr="00627946">
        <w:rPr>
          <w:rFonts w:cs="AngsanaUPC"/>
          <w:b/>
          <w:bCs/>
          <w:sz w:val="22"/>
          <w:szCs w:val="22"/>
        </w:rPr>
        <w:t xml:space="preserve"> </w:t>
      </w:r>
      <w:r w:rsidRPr="00627946">
        <w:rPr>
          <w:rFonts w:cs="AngsanaUPC"/>
          <w:i/>
          <w:color w:val="FF0000"/>
          <w:sz w:val="20"/>
          <w:szCs w:val="22"/>
        </w:rPr>
        <w:t xml:space="preserve">(07.07.2009/27281 R.G. </w:t>
      </w:r>
      <w:r>
        <w:rPr>
          <w:rFonts w:cs="AngsanaUPC"/>
          <w:i/>
          <w:color w:val="FF0000"/>
          <w:sz w:val="20"/>
          <w:szCs w:val="22"/>
        </w:rPr>
        <w:t xml:space="preserve">5911 s.k. ile </w:t>
      </w:r>
      <w:r w:rsidRPr="00627946">
        <w:rPr>
          <w:rFonts w:cs="AngsanaUPC"/>
          <w:i/>
          <w:color w:val="FF0000"/>
          <w:sz w:val="20"/>
          <w:szCs w:val="22"/>
        </w:rPr>
        <w:t>değişik)</w:t>
      </w:r>
      <w:r w:rsidRPr="00627946">
        <w:rPr>
          <w:rStyle w:val="DipnotBavurusu"/>
          <w:rFonts w:cs="AngsanaUPC"/>
          <w:i/>
          <w:sz w:val="20"/>
          <w:szCs w:val="22"/>
          <w:highlight w:val="yellow"/>
        </w:rPr>
        <w:footnoteReference w:id="33"/>
      </w:r>
      <w:r w:rsidRPr="00627946">
        <w:rPr>
          <w:rFonts w:cs="AngsanaUPC"/>
          <w:i/>
          <w:color w:val="FF0000"/>
          <w:sz w:val="20"/>
          <w:szCs w:val="22"/>
        </w:rPr>
        <w:t xml:space="preserve"> </w:t>
      </w:r>
    </w:p>
    <w:p w14:paraId="43155831"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 xml:space="preserve">1. Menşe şahadetnamesi aranacak haller ile menşe şahadetnamelerinin şekli ve içereceği bilgilere ilişkin usul ve esaslar yönetmelikle belirlenir. </w:t>
      </w:r>
    </w:p>
    <w:p w14:paraId="24E51D0E"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2. Menşe şahadetnamesinin ibrazına rağmen ciddi bir şüphe durumunda, ek kanıtları isteme konusunda gümrük idareleri yetkilidir.</w:t>
      </w:r>
    </w:p>
    <w:p w14:paraId="04985FFB" w14:textId="54FD6D6D" w:rsidR="0024311A" w:rsidRPr="00627946" w:rsidRDefault="00BF1643" w:rsidP="0024311A">
      <w:pPr>
        <w:spacing w:before="120"/>
        <w:rPr>
          <w:b/>
          <w:bCs/>
          <w:noProof/>
          <w:sz w:val="20"/>
        </w:rPr>
      </w:pPr>
      <w:hyperlink r:id="rId130" w:anchor="m021" w:history="1">
        <w:r w:rsidR="0024311A" w:rsidRPr="00627946">
          <w:rPr>
            <w:rStyle w:val="Kpr"/>
            <w:b/>
            <w:bCs/>
            <w:i/>
            <w:iCs/>
            <w:noProof/>
            <w:sz w:val="20"/>
            <w:highlight w:val="cyan"/>
          </w:rPr>
          <w:t>Gerekçe</w:t>
        </w:r>
      </w:hyperlink>
      <w:r w:rsidR="0024311A" w:rsidRPr="00627946">
        <w:rPr>
          <w:b/>
          <w:bCs/>
          <w:i/>
          <w:iCs/>
          <w:noProof/>
          <w:sz w:val="20"/>
        </w:rPr>
        <w:t xml:space="preserve">  </w:t>
      </w:r>
      <w:r w:rsidR="0024311A" w:rsidRPr="00627946">
        <w:rPr>
          <w:i/>
          <w:iCs/>
          <w:noProof/>
          <w:sz w:val="20"/>
          <w:highlight w:val="green"/>
        </w:rPr>
        <w:t>Yönetmelik Maddeleri</w:t>
      </w:r>
      <w:r w:rsidR="0024311A" w:rsidRPr="00627946">
        <w:rPr>
          <w:b/>
          <w:bCs/>
          <w:noProof/>
          <w:sz w:val="20"/>
          <w:highlight w:val="green"/>
        </w:rPr>
        <w:t xml:space="preserve"> </w:t>
      </w:r>
      <w:r w:rsidR="0024311A" w:rsidRPr="00627946">
        <w:rPr>
          <w:b/>
          <w:bCs/>
          <w:noProof/>
          <w:sz w:val="20"/>
          <w:highlight w:val="green"/>
        </w:rPr>
        <w:tab/>
      </w:r>
      <w:hyperlink r:id="rId131" w:anchor="m038" w:history="1">
        <w:r w:rsidR="0024311A" w:rsidRPr="007717B1">
          <w:rPr>
            <w:rStyle w:val="Kpr"/>
            <w:b/>
            <w:bCs/>
            <w:noProof/>
            <w:sz w:val="20"/>
            <w:highlight w:val="green"/>
          </w:rPr>
          <w:t>38-42</w:t>
        </w:r>
      </w:hyperlink>
      <w:r w:rsidR="0024311A" w:rsidRPr="007717B1">
        <w:rPr>
          <w:b/>
          <w:bCs/>
          <w:noProof/>
          <w:sz w:val="20"/>
          <w:highlight w:val="green"/>
        </w:rPr>
        <w:t xml:space="preserve">,   </w:t>
      </w:r>
      <w:hyperlink r:id="rId132" w:anchor="m204" w:history="1">
        <w:r w:rsidR="0024311A" w:rsidRPr="007717B1">
          <w:rPr>
            <w:rStyle w:val="Kpr"/>
            <w:b/>
            <w:bCs/>
            <w:noProof/>
            <w:sz w:val="20"/>
            <w:highlight w:val="green"/>
          </w:rPr>
          <w:t>205</w:t>
        </w:r>
      </w:hyperlink>
    </w:p>
    <w:p w14:paraId="64A6D502" w14:textId="77777777" w:rsidR="0024311A" w:rsidRPr="00627946" w:rsidRDefault="0024311A" w:rsidP="0024311A">
      <w:pPr>
        <w:spacing w:before="120"/>
        <w:jc w:val="both"/>
        <w:rPr>
          <w:noProof/>
          <w:color w:val="FF0000"/>
          <w:sz w:val="22"/>
        </w:rPr>
      </w:pPr>
      <w:bookmarkStart w:id="32" w:name="Madde22EşyanınTercihliMenşei"/>
      <w:bookmarkEnd w:id="32"/>
      <w:r w:rsidRPr="00627946">
        <w:rPr>
          <w:noProof/>
          <w:color w:val="FF0000"/>
          <w:sz w:val="22"/>
        </w:rPr>
        <w:t>---------------------------------------------------------------------------------------------------------</w:t>
      </w:r>
    </w:p>
    <w:p w14:paraId="6F4689BC" w14:textId="77777777" w:rsidR="0024311A" w:rsidRPr="00627946" w:rsidRDefault="0024311A" w:rsidP="0024311A">
      <w:pPr>
        <w:spacing w:before="120"/>
        <w:ind w:firstLine="709"/>
        <w:jc w:val="center"/>
        <w:rPr>
          <w:b/>
          <w:noProof/>
          <w:sz w:val="22"/>
          <w:szCs w:val="22"/>
        </w:rPr>
      </w:pPr>
      <w:r w:rsidRPr="00627946">
        <w:rPr>
          <w:b/>
          <w:noProof/>
          <w:sz w:val="22"/>
          <w:szCs w:val="22"/>
        </w:rPr>
        <w:t xml:space="preserve">İKİNCİ AYIRIM </w:t>
      </w:r>
    </w:p>
    <w:p w14:paraId="001EF39A" w14:textId="77777777" w:rsidR="0024311A" w:rsidRPr="00627946" w:rsidRDefault="0024311A" w:rsidP="0024311A">
      <w:pPr>
        <w:spacing w:before="120"/>
        <w:ind w:firstLine="709"/>
        <w:jc w:val="center"/>
        <w:rPr>
          <w:bCs/>
          <w:noProof/>
          <w:sz w:val="22"/>
          <w:szCs w:val="22"/>
        </w:rPr>
      </w:pPr>
      <w:r w:rsidRPr="00627946">
        <w:rPr>
          <w:b/>
          <w:noProof/>
          <w:sz w:val="22"/>
          <w:szCs w:val="22"/>
        </w:rPr>
        <w:t>Eşyanın Tercihli Menşei</w:t>
      </w:r>
    </w:p>
    <w:p w14:paraId="3E7409A0" w14:textId="77777777" w:rsidR="0024311A" w:rsidRPr="00627946" w:rsidRDefault="0024311A" w:rsidP="0024311A">
      <w:pPr>
        <w:spacing w:before="120"/>
        <w:ind w:firstLine="709"/>
        <w:jc w:val="both"/>
        <w:rPr>
          <w:noProof/>
          <w:sz w:val="22"/>
        </w:rPr>
      </w:pPr>
      <w:r w:rsidRPr="00627946">
        <w:rPr>
          <w:b/>
          <w:noProof/>
          <w:sz w:val="22"/>
        </w:rPr>
        <w:t xml:space="preserve">MADDE 22- </w:t>
      </w:r>
      <w:hyperlink w:anchor="Madde15ve16GümrükTarifesi" w:history="1">
        <w:r w:rsidRPr="00627946">
          <w:rPr>
            <w:rStyle w:val="Kpr"/>
            <w:rFonts w:cs="AngsanaUPC"/>
            <w:sz w:val="22"/>
            <w:szCs w:val="22"/>
          </w:rPr>
          <w:t>15 inci</w:t>
        </w:r>
      </w:hyperlink>
      <w:r w:rsidRPr="00627946">
        <w:rPr>
          <w:rFonts w:cs="AngsanaUPC"/>
          <w:sz w:val="22"/>
          <w:szCs w:val="22"/>
        </w:rPr>
        <w:t xml:space="preserve"> maddede</w:t>
      </w:r>
      <w:r w:rsidRPr="00627946">
        <w:rPr>
          <w:rStyle w:val="DipnotBavurusu"/>
          <w:i/>
          <w:noProof/>
          <w:sz w:val="20"/>
          <w:highlight w:val="yellow"/>
        </w:rPr>
        <w:footnoteReference w:id="34"/>
      </w:r>
      <w:r w:rsidRPr="00627946">
        <w:rPr>
          <w:noProof/>
          <w:sz w:val="22"/>
        </w:rPr>
        <w:t xml:space="preserve"> belirtilen tercihli tarife uygulamalarından yararlandırılmak istenen eşyanın tercihli menşe kuralları;</w:t>
      </w:r>
    </w:p>
    <w:p w14:paraId="04A21F30" w14:textId="77777777" w:rsidR="0024311A" w:rsidRPr="00627946" w:rsidRDefault="0024311A" w:rsidP="0024311A">
      <w:pPr>
        <w:spacing w:before="120"/>
        <w:ind w:firstLine="709"/>
        <w:jc w:val="both"/>
        <w:rPr>
          <w:noProof/>
          <w:sz w:val="22"/>
        </w:rPr>
      </w:pPr>
      <w:r w:rsidRPr="00627946">
        <w:rPr>
          <w:noProof/>
          <w:sz w:val="22"/>
        </w:rPr>
        <w:t xml:space="preserve">a) </w:t>
      </w:r>
      <w:hyperlink w:anchor="Madde15ve16GümrükTarifesi" w:history="1">
        <w:r w:rsidRPr="00627946">
          <w:rPr>
            <w:rStyle w:val="Kpr"/>
            <w:noProof/>
            <w:sz w:val="22"/>
          </w:rPr>
          <w:t>15 inci</w:t>
        </w:r>
      </w:hyperlink>
      <w:r w:rsidRPr="00627946">
        <w:rPr>
          <w:noProof/>
          <w:sz w:val="22"/>
        </w:rPr>
        <w:t xml:space="preserve"> </w:t>
      </w:r>
      <w:r>
        <w:rPr>
          <w:noProof/>
          <w:sz w:val="22"/>
        </w:rPr>
        <w:t xml:space="preserve">maddenin </w:t>
      </w:r>
      <w:r w:rsidRPr="00627946">
        <w:rPr>
          <w:noProof/>
          <w:sz w:val="22"/>
        </w:rPr>
        <w:t>3 üncü fıkrasının (d) bendinde belirtilen anlaşmalar kapsamı eşya için bu anlaşmalar ile,</w:t>
      </w:r>
    </w:p>
    <w:p w14:paraId="5A93310E" w14:textId="77777777" w:rsidR="0024311A" w:rsidRPr="00627946" w:rsidRDefault="0024311A" w:rsidP="0024311A">
      <w:pPr>
        <w:spacing w:before="120"/>
        <w:ind w:firstLine="709"/>
        <w:jc w:val="both"/>
        <w:rPr>
          <w:noProof/>
          <w:sz w:val="22"/>
        </w:rPr>
      </w:pPr>
      <w:r w:rsidRPr="00627946">
        <w:rPr>
          <w:noProof/>
          <w:sz w:val="22"/>
        </w:rPr>
        <w:t xml:space="preserve">b) 15 inci maddenin 3 üncü fıkrasının (e) bendinde belirtilen tercihli tarife uygulamalarından yararlanan eşya için </w:t>
      </w:r>
      <w:r>
        <w:rPr>
          <w:noProof/>
          <w:sz w:val="22"/>
        </w:rPr>
        <w:t>Cumhurbaşkanı</w:t>
      </w:r>
      <w:r w:rsidRPr="00653776">
        <w:rPr>
          <w:rStyle w:val="DipnotBavurusu"/>
          <w:i/>
          <w:noProof/>
          <w:sz w:val="20"/>
          <w:highlight w:val="yellow"/>
        </w:rPr>
        <w:footnoteReference w:id="35"/>
      </w:r>
      <w:r w:rsidRPr="00627946">
        <w:rPr>
          <w:noProof/>
          <w:sz w:val="22"/>
        </w:rPr>
        <w:t xml:space="preserve"> Kararı ile,</w:t>
      </w:r>
    </w:p>
    <w:p w14:paraId="5BCDBDE7" w14:textId="77777777" w:rsidR="0024311A" w:rsidRPr="00627946" w:rsidRDefault="0024311A" w:rsidP="0024311A">
      <w:pPr>
        <w:spacing w:before="120"/>
        <w:ind w:firstLine="709"/>
        <w:rPr>
          <w:noProof/>
          <w:sz w:val="22"/>
        </w:rPr>
      </w:pPr>
      <w:r w:rsidRPr="00627946">
        <w:rPr>
          <w:noProof/>
          <w:sz w:val="22"/>
        </w:rPr>
        <w:t>Belirlenir.</w:t>
      </w:r>
    </w:p>
    <w:p w14:paraId="7EFB1C42" w14:textId="2FEEB247" w:rsidR="0024311A" w:rsidRDefault="00BF1643" w:rsidP="0024311A">
      <w:pPr>
        <w:spacing w:before="120"/>
        <w:rPr>
          <w:b/>
          <w:bCs/>
          <w:i/>
          <w:iCs/>
          <w:noProof/>
          <w:sz w:val="20"/>
        </w:rPr>
      </w:pPr>
      <w:hyperlink r:id="rId133" w:anchor="m022" w:history="1">
        <w:r w:rsidR="0024311A" w:rsidRPr="00627946">
          <w:rPr>
            <w:rStyle w:val="Kpr"/>
            <w:b/>
            <w:bCs/>
            <w:i/>
            <w:iCs/>
            <w:noProof/>
            <w:sz w:val="20"/>
            <w:highlight w:val="cyan"/>
          </w:rPr>
          <w:t>Gerekçe</w:t>
        </w:r>
      </w:hyperlink>
      <w:r w:rsidR="0024311A" w:rsidRPr="00627946">
        <w:rPr>
          <w:b/>
          <w:bCs/>
          <w:i/>
          <w:iCs/>
          <w:noProof/>
          <w:sz w:val="20"/>
        </w:rPr>
        <w:t xml:space="preserve">  </w:t>
      </w:r>
      <w:r w:rsidR="0024311A" w:rsidRPr="00627946">
        <w:rPr>
          <w:i/>
          <w:iCs/>
          <w:noProof/>
          <w:sz w:val="20"/>
          <w:szCs w:val="20"/>
          <w:highlight w:val="cyan"/>
        </w:rPr>
        <w:t>Genelgeler</w:t>
      </w:r>
      <w:r w:rsidR="0024311A" w:rsidRPr="00627946">
        <w:rPr>
          <w:b/>
          <w:bCs/>
          <w:i/>
          <w:iCs/>
          <w:noProof/>
          <w:color w:val="0000FF"/>
          <w:sz w:val="20"/>
          <w:szCs w:val="20"/>
          <w:highlight w:val="cyan"/>
        </w:rPr>
        <w:t xml:space="preserve"> </w:t>
      </w:r>
      <w:r w:rsidR="0024311A" w:rsidRPr="00627946">
        <w:rPr>
          <w:b/>
          <w:bCs/>
          <w:i/>
          <w:iCs/>
          <w:noProof/>
          <w:color w:val="0000FF"/>
          <w:sz w:val="20"/>
          <w:szCs w:val="20"/>
          <w:highlight w:val="cyan"/>
        </w:rPr>
        <w:tab/>
      </w:r>
      <w:hyperlink r:id="rId134" w:history="1">
        <w:r w:rsidR="0024311A" w:rsidRPr="00627946">
          <w:rPr>
            <w:rStyle w:val="Kpr"/>
            <w:b/>
            <w:bCs/>
            <w:noProof/>
            <w:sz w:val="20"/>
            <w:szCs w:val="20"/>
            <w:highlight w:val="cyan"/>
          </w:rPr>
          <w:t>1</w:t>
        </w:r>
      </w:hyperlink>
    </w:p>
    <w:p w14:paraId="02780BE9" w14:textId="2BE9BA8B" w:rsidR="0024311A" w:rsidRPr="00627946" w:rsidRDefault="0024311A" w:rsidP="0024311A">
      <w:pPr>
        <w:spacing w:before="120"/>
        <w:rPr>
          <w:i/>
          <w:iCs/>
          <w:noProof/>
          <w:color w:val="000080"/>
          <w:sz w:val="20"/>
        </w:rPr>
      </w:pPr>
      <w:r>
        <w:rPr>
          <w:bCs/>
          <w:i/>
          <w:iCs/>
          <w:noProof/>
          <w:sz w:val="20"/>
          <w:highlight w:val="lightGray"/>
        </w:rPr>
        <w:t xml:space="preserve">GTS ile ilgili </w:t>
      </w:r>
      <w:r w:rsidRPr="0072408B">
        <w:rPr>
          <w:bCs/>
          <w:i/>
          <w:iCs/>
          <w:noProof/>
          <w:sz w:val="20"/>
          <w:highlight w:val="lightGray"/>
        </w:rPr>
        <w:t>2014/</w:t>
      </w:r>
      <w:hyperlink r:id="rId135" w:history="1">
        <w:r w:rsidRPr="0072408B">
          <w:rPr>
            <w:rStyle w:val="Kpr"/>
            <w:bCs/>
            <w:i/>
            <w:iCs/>
            <w:noProof/>
            <w:sz w:val="20"/>
            <w:highlight w:val="lightGray"/>
          </w:rPr>
          <w:t>7064 s.</w:t>
        </w:r>
      </w:hyperlink>
      <w:r>
        <w:rPr>
          <w:bCs/>
          <w:i/>
          <w:iCs/>
          <w:noProof/>
          <w:sz w:val="20"/>
          <w:highlight w:val="lightGray"/>
        </w:rPr>
        <w:t>BKK</w:t>
      </w:r>
      <w:r w:rsidRPr="00627946">
        <w:rPr>
          <w:i/>
          <w:iCs/>
          <w:noProof/>
          <w:color w:val="000080"/>
          <w:sz w:val="20"/>
        </w:rPr>
        <w:t xml:space="preserve">   </w:t>
      </w:r>
      <w:r w:rsidRPr="0072408B">
        <w:rPr>
          <w:i/>
          <w:iCs/>
          <w:noProof/>
          <w:sz w:val="20"/>
          <w:highlight w:val="lightGray"/>
        </w:rPr>
        <w:t>AB A.TR ilgili 2006</w:t>
      </w:r>
      <w:r>
        <w:rPr>
          <w:i/>
          <w:iCs/>
          <w:noProof/>
          <w:color w:val="000080"/>
          <w:sz w:val="20"/>
          <w:highlight w:val="lightGray"/>
        </w:rPr>
        <w:t>/</w:t>
      </w:r>
      <w:hyperlink r:id="rId136" w:history="1">
        <w:r w:rsidRPr="0072408B">
          <w:rPr>
            <w:rStyle w:val="Kpr"/>
            <w:i/>
            <w:noProof/>
            <w:sz w:val="20"/>
            <w:highlight w:val="lightGray"/>
          </w:rPr>
          <w:t>10895 s.</w:t>
        </w:r>
      </w:hyperlink>
      <w:r w:rsidRPr="0072408B">
        <w:rPr>
          <w:i/>
          <w:noProof/>
          <w:color w:val="800000"/>
          <w:sz w:val="20"/>
          <w:highlight w:val="lightGray"/>
        </w:rPr>
        <w:t xml:space="preserve"> </w:t>
      </w:r>
      <w:r w:rsidRPr="0072408B">
        <w:rPr>
          <w:i/>
          <w:noProof/>
          <w:sz w:val="20"/>
          <w:highlight w:val="lightGray"/>
        </w:rPr>
        <w:t>BKK</w:t>
      </w:r>
      <w:r>
        <w:rPr>
          <w:noProof/>
          <w:color w:val="800000"/>
          <w:sz w:val="20"/>
        </w:rPr>
        <w:tab/>
        <w:t xml:space="preserve"> </w:t>
      </w:r>
      <w:r w:rsidRPr="009012E6">
        <w:rPr>
          <w:i/>
          <w:noProof/>
          <w:sz w:val="20"/>
          <w:highlight w:val="lightGray"/>
        </w:rPr>
        <w:t xml:space="preserve">GTS Menşe Beyanı </w:t>
      </w:r>
      <w:hyperlink r:id="rId137" w:history="1">
        <w:r w:rsidRPr="009012E6">
          <w:rPr>
            <w:rStyle w:val="Kpr"/>
            <w:i/>
            <w:noProof/>
            <w:sz w:val="20"/>
            <w:highlight w:val="lightGray"/>
          </w:rPr>
          <w:t>CK 501</w:t>
        </w:r>
      </w:hyperlink>
      <w:r>
        <w:rPr>
          <w:noProof/>
          <w:color w:val="800000"/>
          <w:sz w:val="20"/>
        </w:rPr>
        <w:t xml:space="preserve"> </w:t>
      </w:r>
    </w:p>
    <w:p w14:paraId="526DADE7" w14:textId="77777777" w:rsidR="0024311A" w:rsidRPr="00627946" w:rsidRDefault="0024311A" w:rsidP="0024311A">
      <w:pPr>
        <w:spacing w:before="120"/>
        <w:jc w:val="both"/>
        <w:rPr>
          <w:noProof/>
          <w:color w:val="FF0000"/>
          <w:sz w:val="22"/>
        </w:rPr>
      </w:pPr>
      <w:bookmarkStart w:id="33" w:name="Madde23x24x25x26x27x28x29x30x31Kıymet"/>
      <w:bookmarkEnd w:id="33"/>
      <w:r w:rsidRPr="00627946">
        <w:rPr>
          <w:noProof/>
          <w:color w:val="FF0000"/>
          <w:sz w:val="22"/>
        </w:rPr>
        <w:t>---------------------------------------------------------------------------------------------------------</w:t>
      </w:r>
    </w:p>
    <w:p w14:paraId="54B562F7" w14:textId="77777777" w:rsidR="0024311A" w:rsidRPr="00627946" w:rsidRDefault="0024311A" w:rsidP="0024311A">
      <w:pPr>
        <w:spacing w:before="120"/>
        <w:ind w:firstLine="709"/>
        <w:jc w:val="center"/>
        <w:rPr>
          <w:b/>
          <w:noProof/>
          <w:sz w:val="22"/>
          <w:szCs w:val="22"/>
        </w:rPr>
      </w:pPr>
      <w:r w:rsidRPr="00627946">
        <w:rPr>
          <w:b/>
          <w:noProof/>
          <w:sz w:val="22"/>
          <w:szCs w:val="22"/>
        </w:rPr>
        <w:t xml:space="preserve">ÜÇÜNCÜ BÖLÜM </w:t>
      </w:r>
    </w:p>
    <w:p w14:paraId="4DA28BBA" w14:textId="77777777" w:rsidR="0024311A" w:rsidRPr="00627946" w:rsidRDefault="0024311A" w:rsidP="0024311A">
      <w:pPr>
        <w:spacing w:before="120"/>
        <w:ind w:firstLine="709"/>
        <w:jc w:val="center"/>
        <w:rPr>
          <w:b/>
          <w:noProof/>
          <w:sz w:val="22"/>
          <w:szCs w:val="22"/>
        </w:rPr>
      </w:pPr>
      <w:r w:rsidRPr="00627946">
        <w:rPr>
          <w:b/>
          <w:noProof/>
          <w:sz w:val="22"/>
          <w:szCs w:val="22"/>
        </w:rPr>
        <w:t>Eşyanın Gümrük Kıymeti</w:t>
      </w:r>
    </w:p>
    <w:p w14:paraId="6FD72AEB" w14:textId="77777777" w:rsidR="0024311A" w:rsidRPr="00627946" w:rsidRDefault="0024311A" w:rsidP="0024311A">
      <w:pPr>
        <w:spacing w:before="120"/>
        <w:ind w:firstLine="709"/>
        <w:jc w:val="both"/>
        <w:rPr>
          <w:noProof/>
          <w:sz w:val="22"/>
        </w:rPr>
      </w:pPr>
      <w:bookmarkStart w:id="34" w:name="Madde23EşyanınGümrükKıymeti"/>
      <w:r w:rsidRPr="00627946">
        <w:rPr>
          <w:b/>
          <w:noProof/>
          <w:sz w:val="22"/>
        </w:rPr>
        <w:t>MADDE 23</w:t>
      </w:r>
      <w:bookmarkEnd w:id="34"/>
      <w:r w:rsidRPr="00627946">
        <w:rPr>
          <w:b/>
          <w:noProof/>
          <w:sz w:val="22"/>
        </w:rPr>
        <w:t xml:space="preserve">- </w:t>
      </w:r>
      <w:r w:rsidRPr="00627946">
        <w:rPr>
          <w:noProof/>
          <w:sz w:val="22"/>
        </w:rPr>
        <w:t>Eşyanın gümrük kıymeti, Gümrük Tarifesinin ve eşya ticaretine ilişkin belirli konularda getirilen tarife dışı düzenlemelerin uygulanması amacıyla, bu bölümde yer alan hükümler çerçevesinde belirlenen kıymettir.</w:t>
      </w:r>
    </w:p>
    <w:p w14:paraId="2C967D19" w14:textId="573BF075" w:rsidR="0024311A" w:rsidRPr="00627946" w:rsidRDefault="00BF1643" w:rsidP="0024311A">
      <w:pPr>
        <w:spacing w:before="120"/>
        <w:rPr>
          <w:bCs/>
          <w:noProof/>
          <w:sz w:val="20"/>
          <w:szCs w:val="20"/>
          <w:highlight w:val="lightGray"/>
        </w:rPr>
      </w:pPr>
      <w:hyperlink r:id="rId138" w:anchor="m23" w:history="1">
        <w:r w:rsidR="0024311A" w:rsidRPr="00627946">
          <w:rPr>
            <w:rStyle w:val="Kpr"/>
            <w:b/>
            <w:bCs/>
            <w:i/>
            <w:iCs/>
            <w:noProof/>
            <w:sz w:val="20"/>
            <w:szCs w:val="20"/>
            <w:highlight w:val="cyan"/>
          </w:rPr>
          <w:t>Gerekçe</w:t>
        </w:r>
      </w:hyperlink>
      <w:r w:rsidR="0024311A" w:rsidRPr="00627946">
        <w:rPr>
          <w:b/>
          <w:bCs/>
          <w:i/>
          <w:iCs/>
          <w:noProof/>
          <w:sz w:val="20"/>
          <w:szCs w:val="20"/>
        </w:rPr>
        <w:t xml:space="preserve">  </w:t>
      </w:r>
      <w:r w:rsidR="0024311A" w:rsidRPr="00627946">
        <w:rPr>
          <w:bCs/>
          <w:i/>
          <w:iCs/>
          <w:noProof/>
          <w:sz w:val="20"/>
          <w:szCs w:val="20"/>
          <w:highlight w:val="green"/>
        </w:rPr>
        <w:t>Yönetmelik Maddeleri</w:t>
      </w:r>
      <w:r w:rsidR="0024311A" w:rsidRPr="00627946">
        <w:rPr>
          <w:b/>
          <w:bCs/>
          <w:noProof/>
          <w:sz w:val="20"/>
          <w:szCs w:val="20"/>
          <w:highlight w:val="green"/>
        </w:rPr>
        <w:t xml:space="preserve"> </w:t>
      </w:r>
      <w:r w:rsidR="0024311A" w:rsidRPr="00627946">
        <w:rPr>
          <w:b/>
          <w:bCs/>
          <w:noProof/>
          <w:sz w:val="20"/>
          <w:szCs w:val="20"/>
          <w:highlight w:val="green"/>
        </w:rPr>
        <w:tab/>
      </w:r>
      <w:hyperlink r:id="rId139" w:anchor="m043" w:history="1">
        <w:r w:rsidR="0024311A" w:rsidRPr="00627946">
          <w:rPr>
            <w:rStyle w:val="Kpr"/>
            <w:b/>
            <w:bCs/>
            <w:noProof/>
            <w:sz w:val="20"/>
            <w:szCs w:val="20"/>
            <w:highlight w:val="green"/>
          </w:rPr>
          <w:t>43-57</w:t>
        </w:r>
      </w:hyperlink>
      <w:r w:rsidR="0024311A">
        <w:rPr>
          <w:b/>
          <w:bCs/>
          <w:noProof/>
          <w:sz w:val="20"/>
          <w:szCs w:val="20"/>
        </w:rPr>
        <w:tab/>
      </w:r>
      <w:hyperlink r:id="rId140" w:history="1">
        <w:r w:rsidR="0024311A" w:rsidRPr="00627946">
          <w:rPr>
            <w:rStyle w:val="Kpr"/>
            <w:i/>
            <w:iCs/>
            <w:noProof/>
            <w:sz w:val="20"/>
            <w:szCs w:val="20"/>
            <w:highlight w:val="lightGray"/>
          </w:rPr>
          <w:t>1993-4690 s.BKK</w:t>
        </w:r>
      </w:hyperlink>
      <w:r w:rsidR="0024311A" w:rsidRPr="00627946">
        <w:rPr>
          <w:i/>
          <w:iCs/>
          <w:noProof/>
          <w:sz w:val="20"/>
          <w:szCs w:val="20"/>
          <w:highlight w:val="lightGray"/>
        </w:rPr>
        <w:t xml:space="preserve"> (GATT Anlaşması)</w:t>
      </w:r>
      <w:r w:rsidR="0024311A">
        <w:rPr>
          <w:i/>
          <w:iCs/>
          <w:noProof/>
          <w:sz w:val="20"/>
          <w:szCs w:val="20"/>
        </w:rPr>
        <w:t xml:space="preserve">  </w:t>
      </w:r>
      <w:r w:rsidR="0024311A" w:rsidRPr="00627946">
        <w:rPr>
          <w:i/>
          <w:iCs/>
          <w:noProof/>
          <w:sz w:val="20"/>
          <w:szCs w:val="20"/>
        </w:rPr>
        <w:t xml:space="preserve"> </w:t>
      </w:r>
      <w:r w:rsidR="0024311A" w:rsidRPr="00627946">
        <w:rPr>
          <w:bCs/>
          <w:noProof/>
          <w:sz w:val="20"/>
          <w:szCs w:val="20"/>
          <w:highlight w:val="lightGray"/>
        </w:rPr>
        <w:t xml:space="preserve">Gümrük Kıymet Komitesi </w:t>
      </w:r>
      <w:hyperlink r:id="rId141" w:history="1">
        <w:r w:rsidR="0024311A" w:rsidRPr="009A7E71">
          <w:rPr>
            <w:rStyle w:val="Kpr"/>
            <w:bCs/>
            <w:i/>
            <w:noProof/>
            <w:sz w:val="20"/>
            <w:szCs w:val="20"/>
            <w:highlight w:val="lightGray"/>
          </w:rPr>
          <w:t>Örnek İçtihatları</w:t>
        </w:r>
      </w:hyperlink>
    </w:p>
    <w:p w14:paraId="2449E826" w14:textId="507E6A4D" w:rsidR="0024311A" w:rsidRDefault="0024311A" w:rsidP="0024311A">
      <w:pPr>
        <w:pStyle w:val="NormalWeb"/>
        <w:spacing w:before="120" w:beforeAutospacing="0" w:after="0" w:afterAutospacing="0"/>
        <w:jc w:val="both"/>
        <w:rPr>
          <w:b/>
          <w:sz w:val="20"/>
        </w:rPr>
      </w:pPr>
      <w:r w:rsidRPr="00627946">
        <w:rPr>
          <w:i/>
          <w:noProof/>
          <w:sz w:val="20"/>
          <w:szCs w:val="20"/>
          <w:highlight w:val="lightGray"/>
        </w:rPr>
        <w:t xml:space="preserve">Danıştay Kararları </w:t>
      </w:r>
      <w:r w:rsidRPr="00627946">
        <w:rPr>
          <w:i/>
          <w:noProof/>
          <w:sz w:val="20"/>
          <w:szCs w:val="20"/>
          <w:highlight w:val="lightGray"/>
        </w:rPr>
        <w:tab/>
      </w:r>
      <w:hyperlink r:id="rId142" w:history="1">
        <w:r w:rsidRPr="00627946">
          <w:rPr>
            <w:rStyle w:val="Kpr"/>
            <w:b/>
            <w:noProof/>
            <w:sz w:val="20"/>
            <w:szCs w:val="20"/>
            <w:highlight w:val="lightGray"/>
          </w:rPr>
          <w:t>1</w:t>
        </w:r>
      </w:hyperlink>
      <w:r w:rsidRPr="00627946">
        <w:rPr>
          <w:b/>
          <w:noProof/>
          <w:sz w:val="20"/>
          <w:szCs w:val="20"/>
          <w:highlight w:val="lightGray"/>
        </w:rPr>
        <w:tab/>
      </w:r>
      <w:hyperlink r:id="rId143" w:history="1">
        <w:r w:rsidRPr="006A6E54">
          <w:rPr>
            <w:rStyle w:val="Kpr"/>
            <w:b/>
            <w:bCs/>
            <w:sz w:val="20"/>
            <w:szCs w:val="18"/>
            <w:highlight w:val="lightGray"/>
          </w:rPr>
          <w:t>2</w:t>
        </w:r>
      </w:hyperlink>
      <w:r w:rsidRPr="00E812D1">
        <w:rPr>
          <w:b/>
          <w:bCs/>
          <w:sz w:val="20"/>
          <w:szCs w:val="18"/>
          <w:highlight w:val="lightGray"/>
        </w:rPr>
        <w:tab/>
      </w:r>
      <w:hyperlink r:id="rId144" w:history="1">
        <w:r w:rsidRPr="00376EC8">
          <w:rPr>
            <w:rStyle w:val="Kpr"/>
            <w:b/>
            <w:sz w:val="20"/>
            <w:highlight w:val="lightGray"/>
          </w:rPr>
          <w:t>3</w:t>
        </w:r>
      </w:hyperlink>
      <w:r w:rsidRPr="00376EC8">
        <w:rPr>
          <w:b/>
          <w:sz w:val="20"/>
          <w:highlight w:val="lightGray"/>
        </w:rPr>
        <w:tab/>
      </w:r>
      <w:hyperlink r:id="rId145" w:history="1">
        <w:r w:rsidRPr="00376EC8">
          <w:rPr>
            <w:rStyle w:val="Kpr"/>
            <w:b/>
            <w:sz w:val="20"/>
            <w:highlight w:val="lightGray"/>
          </w:rPr>
          <w:t>4</w:t>
        </w:r>
      </w:hyperlink>
      <w:r>
        <w:rPr>
          <w:b/>
          <w:sz w:val="20"/>
        </w:rPr>
        <w:tab/>
      </w:r>
    </w:p>
    <w:p w14:paraId="425BB8E5" w14:textId="65D7045F" w:rsidR="0024311A" w:rsidRPr="00627946" w:rsidRDefault="0024311A" w:rsidP="0024311A">
      <w:pPr>
        <w:pStyle w:val="NormalWeb"/>
        <w:spacing w:before="120" w:beforeAutospacing="0" w:after="0" w:afterAutospacing="0"/>
        <w:jc w:val="both"/>
        <w:rPr>
          <w:b/>
          <w:bCs/>
          <w:noProof/>
          <w:color w:val="0000FF"/>
          <w:sz w:val="20"/>
          <w:szCs w:val="20"/>
        </w:rPr>
      </w:pPr>
      <w:r w:rsidRPr="00627946">
        <w:rPr>
          <w:i/>
          <w:iCs/>
          <w:noProof/>
          <w:sz w:val="20"/>
          <w:szCs w:val="20"/>
          <w:highlight w:val="cyan"/>
        </w:rPr>
        <w:t>Genelgeler</w:t>
      </w:r>
      <w:r w:rsidRPr="00627946">
        <w:rPr>
          <w:b/>
          <w:bCs/>
          <w:i/>
          <w:iCs/>
          <w:noProof/>
          <w:color w:val="0000FF"/>
          <w:sz w:val="20"/>
          <w:szCs w:val="20"/>
          <w:highlight w:val="cyan"/>
        </w:rPr>
        <w:t xml:space="preserve"> </w:t>
      </w:r>
      <w:r w:rsidRPr="00627946">
        <w:rPr>
          <w:b/>
          <w:bCs/>
          <w:i/>
          <w:iCs/>
          <w:noProof/>
          <w:color w:val="0000FF"/>
          <w:sz w:val="20"/>
          <w:szCs w:val="20"/>
          <w:highlight w:val="cyan"/>
        </w:rPr>
        <w:tab/>
      </w:r>
      <w:hyperlink r:id="rId146" w:history="1">
        <w:r w:rsidRPr="00627946">
          <w:rPr>
            <w:rStyle w:val="Kpr"/>
            <w:b/>
            <w:bCs/>
            <w:noProof/>
            <w:sz w:val="20"/>
            <w:szCs w:val="20"/>
            <w:highlight w:val="cyan"/>
          </w:rPr>
          <w:t>1</w:t>
        </w:r>
      </w:hyperlink>
      <w:r w:rsidRPr="00627946">
        <w:rPr>
          <w:b/>
          <w:bCs/>
          <w:noProof/>
          <w:color w:val="0000FF"/>
          <w:sz w:val="20"/>
          <w:szCs w:val="20"/>
          <w:highlight w:val="cyan"/>
        </w:rPr>
        <w:t xml:space="preserve"> </w:t>
      </w:r>
      <w:r w:rsidRPr="00627946">
        <w:rPr>
          <w:b/>
          <w:bCs/>
          <w:noProof/>
          <w:color w:val="0000FF"/>
          <w:sz w:val="20"/>
          <w:szCs w:val="20"/>
          <w:highlight w:val="cyan"/>
        </w:rPr>
        <w:tab/>
      </w:r>
      <w:hyperlink r:id="rId147" w:history="1">
        <w:r w:rsidRPr="00627946">
          <w:rPr>
            <w:rStyle w:val="Kpr"/>
            <w:b/>
            <w:bCs/>
            <w:noProof/>
            <w:sz w:val="20"/>
            <w:szCs w:val="20"/>
            <w:highlight w:val="cyan"/>
          </w:rPr>
          <w:t>2</w:t>
        </w:r>
      </w:hyperlink>
      <w:r w:rsidRPr="00627946">
        <w:rPr>
          <w:b/>
          <w:bCs/>
          <w:noProof/>
          <w:color w:val="0000FF"/>
          <w:sz w:val="20"/>
          <w:szCs w:val="20"/>
          <w:highlight w:val="cyan"/>
        </w:rPr>
        <w:tab/>
      </w:r>
      <w:hyperlink r:id="rId148" w:history="1">
        <w:r w:rsidRPr="00627946">
          <w:rPr>
            <w:rStyle w:val="Kpr"/>
            <w:b/>
            <w:bCs/>
            <w:noProof/>
            <w:sz w:val="20"/>
            <w:szCs w:val="20"/>
            <w:highlight w:val="cyan"/>
          </w:rPr>
          <w:t>3</w:t>
        </w:r>
      </w:hyperlink>
      <w:r w:rsidRPr="00627946">
        <w:rPr>
          <w:b/>
          <w:bCs/>
          <w:noProof/>
          <w:color w:val="0000FF"/>
          <w:sz w:val="20"/>
          <w:szCs w:val="20"/>
          <w:highlight w:val="cyan"/>
        </w:rPr>
        <w:t xml:space="preserve"> </w:t>
      </w:r>
      <w:r w:rsidRPr="00627946">
        <w:rPr>
          <w:b/>
          <w:bCs/>
          <w:noProof/>
          <w:color w:val="0000FF"/>
          <w:sz w:val="20"/>
          <w:szCs w:val="20"/>
          <w:highlight w:val="cyan"/>
        </w:rPr>
        <w:tab/>
      </w:r>
      <w:hyperlink r:id="rId149" w:history="1">
        <w:r>
          <w:rPr>
            <w:rStyle w:val="Kpr"/>
            <w:b/>
            <w:bCs/>
            <w:noProof/>
            <w:sz w:val="20"/>
            <w:szCs w:val="20"/>
            <w:highlight w:val="cyan"/>
          </w:rPr>
          <w:t>4</w:t>
        </w:r>
      </w:hyperlink>
      <w:r w:rsidRPr="00627946">
        <w:rPr>
          <w:b/>
          <w:bCs/>
          <w:noProof/>
          <w:color w:val="0000FF"/>
          <w:sz w:val="20"/>
          <w:szCs w:val="20"/>
          <w:highlight w:val="cyan"/>
        </w:rPr>
        <w:t xml:space="preserve"> </w:t>
      </w:r>
      <w:r w:rsidRPr="00627946">
        <w:rPr>
          <w:b/>
          <w:bCs/>
          <w:noProof/>
          <w:color w:val="0000FF"/>
          <w:sz w:val="20"/>
          <w:szCs w:val="20"/>
          <w:highlight w:val="cyan"/>
        </w:rPr>
        <w:tab/>
      </w:r>
      <w:hyperlink r:id="rId150" w:history="1">
        <w:r>
          <w:rPr>
            <w:rStyle w:val="Kpr"/>
            <w:b/>
            <w:bCs/>
            <w:noProof/>
            <w:sz w:val="20"/>
            <w:szCs w:val="20"/>
            <w:highlight w:val="cyan"/>
          </w:rPr>
          <w:t>5</w:t>
        </w:r>
      </w:hyperlink>
      <w:r w:rsidRPr="00627946">
        <w:rPr>
          <w:b/>
          <w:bCs/>
          <w:noProof/>
          <w:sz w:val="20"/>
          <w:szCs w:val="20"/>
          <w:highlight w:val="cyan"/>
        </w:rPr>
        <w:tab/>
      </w:r>
      <w:hyperlink r:id="rId151" w:history="1">
        <w:r>
          <w:rPr>
            <w:rStyle w:val="Kpr"/>
            <w:rFonts w:eastAsia="SimSun"/>
            <w:b/>
            <w:noProof/>
            <w:sz w:val="20"/>
            <w:highlight w:val="cyan"/>
          </w:rPr>
          <w:t>6</w:t>
        </w:r>
      </w:hyperlink>
      <w:r w:rsidRPr="00627946">
        <w:rPr>
          <w:rFonts w:eastAsia="SimSun"/>
          <w:b/>
          <w:noProof/>
          <w:sz w:val="20"/>
          <w:highlight w:val="cyan"/>
        </w:rPr>
        <w:tab/>
      </w:r>
      <w:hyperlink r:id="rId152" w:history="1">
        <w:r>
          <w:rPr>
            <w:rStyle w:val="Kpr"/>
            <w:rFonts w:eastAsia="SimSun"/>
            <w:b/>
            <w:noProof/>
            <w:sz w:val="20"/>
            <w:highlight w:val="cyan"/>
          </w:rPr>
          <w:t>7</w:t>
        </w:r>
      </w:hyperlink>
      <w:r w:rsidRPr="004A34A0">
        <w:rPr>
          <w:rFonts w:eastAsia="SimSun"/>
          <w:b/>
          <w:noProof/>
          <w:sz w:val="20"/>
          <w:highlight w:val="cyan"/>
        </w:rPr>
        <w:tab/>
      </w:r>
      <w:hyperlink r:id="rId153" w:history="1">
        <w:r w:rsidRPr="0003425E">
          <w:rPr>
            <w:rStyle w:val="Kpr"/>
            <w:rFonts w:eastAsia="SimSun"/>
            <w:b/>
            <w:noProof/>
            <w:sz w:val="20"/>
            <w:highlight w:val="cyan"/>
          </w:rPr>
          <w:t>8</w:t>
        </w:r>
      </w:hyperlink>
      <w:r w:rsidRPr="0003425E">
        <w:rPr>
          <w:rFonts w:eastAsia="SimSun"/>
          <w:b/>
          <w:noProof/>
          <w:sz w:val="20"/>
          <w:highlight w:val="cyan"/>
        </w:rPr>
        <w:tab/>
      </w:r>
      <w:hyperlink r:id="rId154" w:history="1">
        <w:r w:rsidRPr="00E813EA">
          <w:rPr>
            <w:rStyle w:val="Kpr"/>
            <w:rFonts w:eastAsia="SimSun"/>
            <w:b/>
            <w:noProof/>
            <w:sz w:val="20"/>
            <w:highlight w:val="cyan"/>
          </w:rPr>
          <w:t>9</w:t>
        </w:r>
      </w:hyperlink>
      <w:r w:rsidRPr="00E813EA">
        <w:rPr>
          <w:rFonts w:eastAsia="SimSun"/>
          <w:b/>
          <w:noProof/>
          <w:sz w:val="20"/>
          <w:highlight w:val="cyan"/>
        </w:rPr>
        <w:tab/>
      </w:r>
      <w:hyperlink r:id="rId155" w:history="1">
        <w:r w:rsidRPr="00E813EA">
          <w:rPr>
            <w:rStyle w:val="Kpr"/>
            <w:rFonts w:eastAsia="SimSun"/>
            <w:b/>
            <w:noProof/>
            <w:sz w:val="20"/>
            <w:highlight w:val="cyan"/>
          </w:rPr>
          <w:t>10</w:t>
        </w:r>
      </w:hyperlink>
    </w:p>
    <w:p w14:paraId="53D100C8" w14:textId="77777777" w:rsidR="0024311A" w:rsidRPr="00627946" w:rsidRDefault="0024311A" w:rsidP="0024311A">
      <w:pPr>
        <w:spacing w:before="120"/>
        <w:jc w:val="both"/>
        <w:rPr>
          <w:noProof/>
          <w:color w:val="FF0000"/>
          <w:sz w:val="22"/>
        </w:rPr>
      </w:pPr>
      <w:r w:rsidRPr="00627946">
        <w:rPr>
          <w:noProof/>
          <w:color w:val="FF0000"/>
          <w:sz w:val="22"/>
        </w:rPr>
        <w:t>---------------------------------------------------------------------------------------------------------</w:t>
      </w:r>
    </w:p>
    <w:p w14:paraId="1417DF76" w14:textId="77777777" w:rsidR="0024311A" w:rsidRPr="00627946" w:rsidRDefault="0024311A" w:rsidP="0024311A">
      <w:pPr>
        <w:spacing w:before="120"/>
        <w:ind w:firstLine="709"/>
        <w:jc w:val="both"/>
        <w:rPr>
          <w:noProof/>
          <w:sz w:val="22"/>
        </w:rPr>
      </w:pPr>
      <w:bookmarkStart w:id="35" w:name="Madde024"/>
      <w:bookmarkEnd w:id="35"/>
      <w:r w:rsidRPr="00627946">
        <w:rPr>
          <w:b/>
          <w:noProof/>
          <w:sz w:val="22"/>
        </w:rPr>
        <w:t xml:space="preserve">MADDE 24- 1. </w:t>
      </w:r>
      <w:r w:rsidRPr="00627946">
        <w:rPr>
          <w:noProof/>
          <w:sz w:val="22"/>
        </w:rPr>
        <w:t xml:space="preserve">İthal eşyasının gümrük kıymeti, eşyanın satış bedelidir. Satış bedeli, Türkiye'ye ihraç amacıyla yapılan satışta </w:t>
      </w:r>
      <w:hyperlink w:anchor="Madde27x28" w:history="1">
        <w:r w:rsidRPr="00627946">
          <w:rPr>
            <w:rStyle w:val="Kpr"/>
            <w:noProof/>
            <w:sz w:val="22"/>
          </w:rPr>
          <w:t>27 ve 28</w:t>
        </w:r>
      </w:hyperlink>
      <w:r>
        <w:rPr>
          <w:noProof/>
          <w:sz w:val="22"/>
        </w:rPr>
        <w:t xml:space="preserve"> inci maddelere</w:t>
      </w:r>
      <w:r w:rsidRPr="00627946">
        <w:rPr>
          <w:noProof/>
          <w:sz w:val="22"/>
        </w:rPr>
        <w:t xml:space="preserve"> göre gerekli düzeltmelerin de yapıldığı, fiilen ödenen veya ödenecek fiyattır.</w:t>
      </w:r>
    </w:p>
    <w:p w14:paraId="72E46D6F" w14:textId="77777777" w:rsidR="0024311A" w:rsidRPr="00627946" w:rsidRDefault="0024311A" w:rsidP="0024311A">
      <w:pPr>
        <w:spacing w:before="120"/>
        <w:ind w:firstLine="709"/>
        <w:jc w:val="both"/>
        <w:rPr>
          <w:noProof/>
          <w:sz w:val="22"/>
        </w:rPr>
      </w:pPr>
      <w:r w:rsidRPr="00627946">
        <w:rPr>
          <w:noProof/>
          <w:sz w:val="22"/>
        </w:rPr>
        <w:t>Şu kadar ki, eşyanın satış bedelinin gümrük kıymetine esas alınabilmesi, aşağıdaki koşullara bağlıdır:</w:t>
      </w:r>
    </w:p>
    <w:p w14:paraId="404724AC" w14:textId="77777777" w:rsidR="0024311A" w:rsidRPr="00627946" w:rsidRDefault="0024311A" w:rsidP="0024311A">
      <w:pPr>
        <w:spacing w:before="120"/>
        <w:ind w:firstLine="709"/>
        <w:jc w:val="both"/>
        <w:rPr>
          <w:noProof/>
          <w:sz w:val="22"/>
        </w:rPr>
      </w:pPr>
      <w:r w:rsidRPr="00627946">
        <w:rPr>
          <w:noProof/>
          <w:sz w:val="22"/>
        </w:rPr>
        <w:t xml:space="preserve">a) Eşyanın alıcısı tarafından elden çıkartılması veya kullanımı; </w:t>
      </w:r>
    </w:p>
    <w:p w14:paraId="0456C350" w14:textId="77777777" w:rsidR="0024311A" w:rsidRPr="00627946" w:rsidRDefault="0024311A" w:rsidP="0024311A">
      <w:pPr>
        <w:spacing w:before="120"/>
        <w:ind w:firstLine="709"/>
        <w:jc w:val="both"/>
        <w:rPr>
          <w:noProof/>
          <w:sz w:val="22"/>
        </w:rPr>
      </w:pPr>
      <w:r w:rsidRPr="00627946">
        <w:rPr>
          <w:noProof/>
          <w:sz w:val="22"/>
        </w:rPr>
        <w:t xml:space="preserve">- Türkiye Cumhuriyeti </w:t>
      </w:r>
      <w:r w:rsidRPr="00627946">
        <w:rPr>
          <w:rFonts w:cs="AngsanaUPC"/>
          <w:sz w:val="22"/>
          <w:szCs w:val="22"/>
        </w:rPr>
        <w:t>mevzuatı</w:t>
      </w:r>
      <w:r w:rsidRPr="00627946">
        <w:rPr>
          <w:rStyle w:val="DipnotBavurusu"/>
          <w:i/>
          <w:noProof/>
          <w:sz w:val="20"/>
          <w:highlight w:val="yellow"/>
        </w:rPr>
        <w:footnoteReference w:id="36"/>
      </w:r>
      <w:r w:rsidRPr="00627946">
        <w:rPr>
          <w:i/>
          <w:noProof/>
          <w:sz w:val="20"/>
        </w:rPr>
        <w:t xml:space="preserve"> </w:t>
      </w:r>
      <w:r w:rsidRPr="00627946">
        <w:rPr>
          <w:noProof/>
          <w:sz w:val="22"/>
        </w:rPr>
        <w:t>ve bunların yetkili kıldığı merciler tarafından konulmuş olan,</w:t>
      </w:r>
    </w:p>
    <w:p w14:paraId="0F8F8BF6" w14:textId="77777777" w:rsidR="0024311A" w:rsidRPr="00627946" w:rsidRDefault="0024311A" w:rsidP="0024311A">
      <w:pPr>
        <w:spacing w:before="120"/>
        <w:ind w:firstLine="709"/>
        <w:jc w:val="both"/>
        <w:rPr>
          <w:noProof/>
          <w:sz w:val="22"/>
        </w:rPr>
      </w:pPr>
      <w:r w:rsidRPr="00627946">
        <w:rPr>
          <w:noProof/>
          <w:sz w:val="22"/>
        </w:rPr>
        <w:t>- Eşyanın tekrar satılabileceği coğrafi bölgeyi sınırlayan,</w:t>
      </w:r>
    </w:p>
    <w:p w14:paraId="10F9232D" w14:textId="77777777" w:rsidR="0024311A" w:rsidRPr="00627946" w:rsidRDefault="0024311A" w:rsidP="0024311A">
      <w:pPr>
        <w:spacing w:before="120"/>
        <w:ind w:firstLine="709"/>
        <w:jc w:val="both"/>
        <w:rPr>
          <w:noProof/>
          <w:sz w:val="22"/>
        </w:rPr>
      </w:pPr>
      <w:r w:rsidRPr="00627946">
        <w:rPr>
          <w:noProof/>
          <w:sz w:val="22"/>
        </w:rPr>
        <w:t>- Eşyanın kıymetini önemli bir ölçüde etkilemeyen,</w:t>
      </w:r>
    </w:p>
    <w:p w14:paraId="40C741C6" w14:textId="2E43A600" w:rsidR="0024311A" w:rsidRPr="00627946" w:rsidRDefault="0024311A" w:rsidP="0024311A">
      <w:pPr>
        <w:spacing w:before="120"/>
        <w:ind w:firstLine="709"/>
        <w:jc w:val="both"/>
        <w:rPr>
          <w:noProof/>
          <w:sz w:val="22"/>
        </w:rPr>
      </w:pPr>
      <w:r w:rsidRPr="00627946">
        <w:rPr>
          <w:noProof/>
          <w:sz w:val="22"/>
        </w:rPr>
        <w:t xml:space="preserve">Kısıtlamalar dışında, hiçbir kısıtlamaya tabi olmamalıdır. </w:t>
      </w:r>
      <w:r w:rsidRPr="00627946">
        <w:rPr>
          <w:i/>
          <w:noProof/>
          <w:sz w:val="18"/>
          <w:highlight w:val="lightGray"/>
        </w:rPr>
        <w:t xml:space="preserve">Yorum Notları GY </w:t>
      </w:r>
      <w:hyperlink r:id="rId156" w:history="1">
        <w:r w:rsidRPr="00627946">
          <w:rPr>
            <w:rStyle w:val="Kpr"/>
            <w:i/>
            <w:noProof/>
            <w:sz w:val="18"/>
            <w:highlight w:val="lightGray"/>
          </w:rPr>
          <w:t>Ek 8</w:t>
        </w:r>
      </w:hyperlink>
    </w:p>
    <w:p w14:paraId="37332D42" w14:textId="03467C71" w:rsidR="0024311A" w:rsidRPr="00627946" w:rsidRDefault="0024311A" w:rsidP="0024311A">
      <w:pPr>
        <w:pStyle w:val="GvdeMetni"/>
        <w:widowControl/>
        <w:spacing w:before="120"/>
        <w:ind w:firstLine="709"/>
        <w:rPr>
          <w:noProof/>
          <w:szCs w:val="24"/>
          <w:lang w:val="tr-TR"/>
        </w:rPr>
      </w:pPr>
      <w:r w:rsidRPr="00627946">
        <w:rPr>
          <w:noProof/>
          <w:szCs w:val="24"/>
          <w:lang w:val="tr-TR"/>
        </w:rPr>
        <w:t xml:space="preserve">b) Satış veya fiyat, kıymeti belirlenmekte olan eşya bakımından, kıymeti tespit edilemez bir koşul veya edim konusu olmamalıdır. </w:t>
      </w:r>
      <w:r w:rsidRPr="00627946">
        <w:rPr>
          <w:i/>
          <w:noProof/>
          <w:sz w:val="18"/>
          <w:highlight w:val="lightGray"/>
        </w:rPr>
        <w:t xml:space="preserve">Yorum Notları GY </w:t>
      </w:r>
      <w:hyperlink r:id="rId157" w:anchor="GKmadde24b" w:history="1">
        <w:r w:rsidRPr="00627946">
          <w:rPr>
            <w:rStyle w:val="Kpr"/>
            <w:i/>
            <w:noProof/>
            <w:sz w:val="18"/>
            <w:highlight w:val="lightGray"/>
          </w:rPr>
          <w:t>Ek 8</w:t>
        </w:r>
      </w:hyperlink>
    </w:p>
    <w:p w14:paraId="415C1F22" w14:textId="77777777" w:rsidR="0024311A" w:rsidRPr="00627946" w:rsidRDefault="0024311A" w:rsidP="0024311A">
      <w:pPr>
        <w:spacing w:before="120"/>
        <w:ind w:firstLine="709"/>
        <w:jc w:val="both"/>
        <w:rPr>
          <w:noProof/>
          <w:sz w:val="22"/>
        </w:rPr>
      </w:pPr>
      <w:r w:rsidRPr="00627946">
        <w:rPr>
          <w:noProof/>
          <w:sz w:val="22"/>
        </w:rPr>
        <w:t>c) Eşyanın alıcı tarafından tekrar satışı veya diğer herhangi bir şekilde elden çıkartılması ya da kullanımı sonucu doğan hasılanın bir bölümünün doğrudan veya dolaylı olarak satıcıya intikal etmesi halinde, ithal eşyasının fiilen ödenen veya ödenecek fiyatına 27 nci madde hükümlerine göre ilave yapılabilmelidir.</w:t>
      </w:r>
    </w:p>
    <w:p w14:paraId="0623333F" w14:textId="77777777" w:rsidR="0024311A" w:rsidRPr="00627946" w:rsidRDefault="0024311A" w:rsidP="0024311A">
      <w:pPr>
        <w:spacing w:before="120"/>
        <w:ind w:firstLine="709"/>
        <w:jc w:val="both"/>
        <w:rPr>
          <w:noProof/>
          <w:sz w:val="22"/>
        </w:rPr>
      </w:pPr>
      <w:r w:rsidRPr="00627946">
        <w:rPr>
          <w:noProof/>
          <w:sz w:val="22"/>
        </w:rPr>
        <w:t>d) Alıcı ve satıcı arasında bir ilişki bulunmamalı; ilişkinin varlığı durumunda ise, satış bedeli bu maddenin 2 nci fıkrası hükümlerine göre gümrük kıymeti olarak kabul edilebilir nitelikte olmalıdır.</w:t>
      </w:r>
    </w:p>
    <w:p w14:paraId="0F71ADD7" w14:textId="4E0565EF"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 xml:space="preserve">a) Yukarıdaki fıkra hükümlerini uygulayarak satış bedelinin belirlenmesinde, alıcı ile satıcı arasında bir ilişkinin varlığı, satış bedelinin reddedilmesi için tek başına yeterli bir neden oluşturmaz. Böyle durumlarda, satışa ilişkin koşullar incelenerek, bu ilişkinin fiyatı etkilemediği belirlenirse, satış bedeli kabul edilir. Gümrük idaresi, beyan sahibi veya diğer kaynaklardan elde ettiği bilgilere dayanarak, söz konusu ilişkinin fiyatı etkilediği kanısına varırsa, bu hususları beyan sahibine yazılı olarak bildirir. Süresi içinde verilmek şartıyla beyan sahibinin cevap hakkı saklıdır. </w:t>
      </w:r>
      <w:r w:rsidRPr="00627946">
        <w:rPr>
          <w:i/>
          <w:noProof/>
          <w:sz w:val="18"/>
          <w:highlight w:val="lightGray"/>
        </w:rPr>
        <w:t xml:space="preserve">Yorum Notları GY </w:t>
      </w:r>
      <w:hyperlink r:id="rId158" w:anchor="GKmadde24_2" w:history="1">
        <w:r w:rsidRPr="00627946">
          <w:rPr>
            <w:rStyle w:val="Kpr"/>
            <w:i/>
            <w:noProof/>
            <w:sz w:val="18"/>
            <w:highlight w:val="lightGray"/>
          </w:rPr>
          <w:t>Ek 8</w:t>
        </w:r>
      </w:hyperlink>
    </w:p>
    <w:p w14:paraId="1726BC31" w14:textId="77777777" w:rsidR="0024311A" w:rsidRPr="00627946" w:rsidRDefault="0024311A" w:rsidP="0024311A">
      <w:pPr>
        <w:spacing w:before="120"/>
        <w:ind w:firstLine="709"/>
        <w:jc w:val="both"/>
        <w:rPr>
          <w:noProof/>
          <w:sz w:val="22"/>
        </w:rPr>
      </w:pPr>
      <w:r w:rsidRPr="00627946">
        <w:rPr>
          <w:noProof/>
          <w:sz w:val="22"/>
        </w:rPr>
        <w:t xml:space="preserve">b) Birbirleri ile ilişkisi bulunan kişiler arasındaki bir satışta, beyan sahibi satış bedelinin aynı veya yakın bir tarihte gerçekleşen aşağıda yer alan emsal kıymetlerden birine çok yakın olduğunu ispatlarsa, bu satış bedeli kabul edilerek, eşyanın kıymeti l inci fıkra hükümlerine göre belirlenir. </w:t>
      </w:r>
    </w:p>
    <w:p w14:paraId="440E6849" w14:textId="77777777" w:rsidR="0024311A" w:rsidRPr="00627946" w:rsidRDefault="0024311A" w:rsidP="0024311A">
      <w:pPr>
        <w:spacing w:before="120"/>
        <w:ind w:firstLine="709"/>
        <w:jc w:val="both"/>
        <w:rPr>
          <w:noProof/>
          <w:sz w:val="22"/>
        </w:rPr>
      </w:pPr>
      <w:r w:rsidRPr="00627946">
        <w:rPr>
          <w:noProof/>
          <w:sz w:val="22"/>
        </w:rPr>
        <w:t>- Türkiye'ye ihraç amacıyla satılan aynı veya benzer eşyanın birbiriyle hiçbir ilişkisi bulunmayan satıcılar ve alıcılar arasında satışındaki satış bedeli,</w:t>
      </w:r>
    </w:p>
    <w:p w14:paraId="77C3931B" w14:textId="77777777" w:rsidR="0024311A" w:rsidRPr="00627946" w:rsidRDefault="0024311A" w:rsidP="0024311A">
      <w:pPr>
        <w:spacing w:before="120"/>
        <w:ind w:firstLine="709"/>
        <w:jc w:val="both"/>
        <w:rPr>
          <w:noProof/>
          <w:sz w:val="22"/>
        </w:rPr>
      </w:pPr>
      <w:r w:rsidRPr="00627946">
        <w:rPr>
          <w:noProof/>
          <w:sz w:val="22"/>
        </w:rPr>
        <w:t xml:space="preserve">- Aynı veya benzer eşyanın, 25 inci maddenin </w:t>
      </w:r>
      <w:hyperlink w:anchor="Madde25in2nciCfıkrası" w:history="1">
        <w:r w:rsidRPr="00627946">
          <w:rPr>
            <w:rStyle w:val="Kpr"/>
            <w:noProof/>
            <w:sz w:val="22"/>
          </w:rPr>
          <w:t>2 nci fıkrasının</w:t>
        </w:r>
      </w:hyperlink>
      <w:r w:rsidRPr="00627946">
        <w:rPr>
          <w:noProof/>
          <w:sz w:val="22"/>
        </w:rPr>
        <w:t xml:space="preserve"> (c) bendi hükümlerine göre belirlenen gümrük kıymeti,</w:t>
      </w:r>
    </w:p>
    <w:p w14:paraId="24EF63CD" w14:textId="77777777" w:rsidR="0024311A" w:rsidRPr="00627946" w:rsidRDefault="0024311A" w:rsidP="0024311A">
      <w:pPr>
        <w:spacing w:before="120"/>
        <w:ind w:firstLine="709"/>
        <w:jc w:val="both"/>
        <w:rPr>
          <w:noProof/>
          <w:sz w:val="22"/>
        </w:rPr>
      </w:pPr>
      <w:r w:rsidRPr="00627946">
        <w:rPr>
          <w:noProof/>
          <w:sz w:val="22"/>
        </w:rPr>
        <w:t>- Aynı veya benzer eşyanın, 25 inci maddenin 2 nci fıkrasının (d) bendi hükümlerine göre belirlenen gümrük kıymeti.</w:t>
      </w:r>
    </w:p>
    <w:p w14:paraId="0ED48605" w14:textId="346F6237" w:rsidR="0024311A" w:rsidRPr="00627946" w:rsidRDefault="0024311A" w:rsidP="0024311A">
      <w:pPr>
        <w:pStyle w:val="GvdeMetni"/>
        <w:widowControl/>
        <w:spacing w:before="120"/>
        <w:ind w:firstLine="709"/>
        <w:rPr>
          <w:noProof/>
          <w:szCs w:val="24"/>
          <w:lang w:val="tr-TR"/>
        </w:rPr>
      </w:pPr>
      <w:r w:rsidRPr="00627946">
        <w:rPr>
          <w:noProof/>
          <w:szCs w:val="24"/>
          <w:lang w:val="tr-TR"/>
        </w:rPr>
        <w:t xml:space="preserve">Yukarıdaki emsal kıymetlerle yapılan kıyaslama sırasında, ticari düzeye, miktara, 27 nci maddede sayılan unsurlara ve alıcı ile satıcı arasında ilişki bulunmayan satışlarda, satıcının üstlendiği, ancak satıcı ile alıcı arasında ilişki bulunan durumlarda satıcının üstlenmediği giderlere ilişkin ispatlanmış farklılıklar dikkate alınır. </w:t>
      </w:r>
      <w:r w:rsidRPr="00627946">
        <w:rPr>
          <w:i/>
          <w:noProof/>
          <w:sz w:val="18"/>
          <w:highlight w:val="lightGray"/>
        </w:rPr>
        <w:t xml:space="preserve">Yorum Notları GY </w:t>
      </w:r>
      <w:hyperlink r:id="rId159" w:anchor="GKmadde24_2b" w:history="1">
        <w:r w:rsidRPr="00627946">
          <w:rPr>
            <w:rStyle w:val="Kpr"/>
            <w:i/>
            <w:noProof/>
            <w:sz w:val="18"/>
            <w:highlight w:val="lightGray"/>
          </w:rPr>
          <w:t>Ek 8</w:t>
        </w:r>
      </w:hyperlink>
    </w:p>
    <w:p w14:paraId="0A26196E" w14:textId="77777777" w:rsidR="0024311A" w:rsidRPr="00627946" w:rsidRDefault="0024311A" w:rsidP="0024311A">
      <w:pPr>
        <w:spacing w:before="120"/>
        <w:ind w:firstLine="709"/>
        <w:jc w:val="both"/>
        <w:rPr>
          <w:noProof/>
          <w:sz w:val="22"/>
        </w:rPr>
      </w:pPr>
      <w:r w:rsidRPr="00627946">
        <w:rPr>
          <w:noProof/>
          <w:sz w:val="22"/>
        </w:rPr>
        <w:t>c) (b) bendinde sayılan kıymetler, beyan sahibinin girişimi ile ve yalnız kıyaslama amacıyla kullanılır. (b) bendi hükümlerine dayanarak eşyanın satış bedelinin yerini alacak bir kıymet tespit edilemez.</w:t>
      </w:r>
    </w:p>
    <w:p w14:paraId="72AA397F" w14:textId="6EED1E79" w:rsidR="0024311A" w:rsidRPr="00627946" w:rsidRDefault="0024311A" w:rsidP="0024311A">
      <w:pPr>
        <w:spacing w:before="120"/>
        <w:ind w:firstLine="709"/>
        <w:jc w:val="both"/>
        <w:rPr>
          <w:noProof/>
          <w:sz w:val="22"/>
        </w:rPr>
      </w:pPr>
      <w:r w:rsidRPr="00627946">
        <w:rPr>
          <w:b/>
          <w:noProof/>
          <w:sz w:val="22"/>
        </w:rPr>
        <w:t xml:space="preserve">3. </w:t>
      </w:r>
      <w:r w:rsidRPr="00627946">
        <w:rPr>
          <w:noProof/>
          <w:sz w:val="22"/>
        </w:rPr>
        <w:t xml:space="preserve">a) Fiilen ödenen veya ödenecek fiyat, ithal eşyası için alıcının, </w:t>
      </w:r>
      <w:r w:rsidRPr="00627946">
        <w:rPr>
          <w:rFonts w:cs="AngsanaUPC"/>
          <w:sz w:val="22"/>
          <w:szCs w:val="22"/>
        </w:rPr>
        <w:t>satıcıya veya satıcı yararına</w:t>
      </w:r>
      <w:r w:rsidRPr="00627946">
        <w:rPr>
          <w:rStyle w:val="DipnotBavurusu"/>
          <w:i/>
          <w:noProof/>
          <w:sz w:val="20"/>
          <w:highlight w:val="yellow"/>
        </w:rPr>
        <w:footnoteReference w:id="37"/>
      </w:r>
      <w:r w:rsidRPr="00627946">
        <w:rPr>
          <w:noProof/>
          <w:sz w:val="22"/>
        </w:rPr>
        <w:t xml:space="preserve"> yaptığı veya yapması gereken ödemelerin toplamıdır. Bu fiyat, ithal eşyasının satış koşulu olarak, alıcının satıcıya veya satıcının bir yükümlülüğünü karşılamak üzere üçüncü bir kişiye yaptığı veya yapacağı tüm ödemeleri kapsar. Ödemeler, para transferi şeklinde olabileceği gibi, akreditif veya ciro edilebilir bir kıymetli evrak kullanılarak ya da doğrudan veya dolaylı yapılabilir. </w:t>
      </w:r>
      <w:r w:rsidRPr="00627946">
        <w:rPr>
          <w:i/>
          <w:noProof/>
          <w:sz w:val="18"/>
          <w:highlight w:val="lightGray"/>
        </w:rPr>
        <w:t xml:space="preserve">Yorum Notları GY </w:t>
      </w:r>
      <w:hyperlink r:id="rId160" w:anchor="GKmadde24_3" w:history="1">
        <w:r w:rsidRPr="00627946">
          <w:rPr>
            <w:rStyle w:val="Kpr"/>
            <w:i/>
            <w:noProof/>
            <w:sz w:val="18"/>
            <w:highlight w:val="lightGray"/>
          </w:rPr>
          <w:t>Ek 8</w:t>
        </w:r>
      </w:hyperlink>
    </w:p>
    <w:p w14:paraId="076CA13F" w14:textId="77777777" w:rsidR="0024311A" w:rsidRPr="00ED1185" w:rsidRDefault="0024311A" w:rsidP="0024311A">
      <w:pPr>
        <w:spacing w:before="120"/>
        <w:ind w:firstLine="709"/>
        <w:jc w:val="both"/>
        <w:rPr>
          <w:noProof/>
          <w:sz w:val="22"/>
        </w:rPr>
      </w:pPr>
      <w:r w:rsidRPr="00627946">
        <w:rPr>
          <w:noProof/>
          <w:sz w:val="22"/>
        </w:rPr>
        <w:t xml:space="preserve">b) 27 nci maddeye göre yapılan ilaveler dışında, alıcının pazarlama dahil kendi hesabına yaptığı faaliyetler, satıcı yararına veya satıcı ile yapılan bir anlaşma yoluyla da olsa, satıcıya yapılan dolaylı bir ödeme olarak değerlendirilmez. Bu tür </w:t>
      </w:r>
      <w:r w:rsidRPr="00ED1185">
        <w:rPr>
          <w:noProof/>
          <w:sz w:val="22"/>
        </w:rPr>
        <w:t xml:space="preserve">işlemlere ilişkin giderler, ithal eşyasının gümrük kıymetinin tespiti sırasında fiilen ödenen veya ödenecek fiyata ilave edilmez. </w:t>
      </w:r>
    </w:p>
    <w:p w14:paraId="6D7294C6" w14:textId="4157F52C" w:rsidR="0024311A" w:rsidRPr="007A75C5" w:rsidRDefault="00BF1643" w:rsidP="0024311A">
      <w:pPr>
        <w:spacing w:before="120"/>
        <w:rPr>
          <w:b/>
          <w:noProof/>
          <w:sz w:val="20"/>
          <w:szCs w:val="20"/>
        </w:rPr>
      </w:pPr>
      <w:hyperlink r:id="rId161" w:anchor="m024" w:history="1">
        <w:r w:rsidR="0024311A" w:rsidRPr="00ED1185">
          <w:rPr>
            <w:rStyle w:val="Kpr"/>
            <w:b/>
            <w:bCs/>
            <w:i/>
            <w:iCs/>
            <w:noProof/>
            <w:sz w:val="20"/>
            <w:szCs w:val="20"/>
            <w:highlight w:val="cyan"/>
          </w:rPr>
          <w:t>Gerekçe</w:t>
        </w:r>
      </w:hyperlink>
      <w:r w:rsidR="0024311A" w:rsidRPr="00ED1185">
        <w:rPr>
          <w:i/>
          <w:iCs/>
          <w:noProof/>
          <w:sz w:val="20"/>
          <w:szCs w:val="20"/>
        </w:rPr>
        <w:t xml:space="preserve"> </w:t>
      </w:r>
      <w:r w:rsidR="0024311A" w:rsidRPr="00ED1185">
        <w:rPr>
          <w:i/>
          <w:iCs/>
          <w:noProof/>
          <w:sz w:val="20"/>
          <w:szCs w:val="20"/>
          <w:highlight w:val="green"/>
        </w:rPr>
        <w:t>Yönetmelik Maddeleri</w:t>
      </w:r>
      <w:r w:rsidR="0024311A" w:rsidRPr="00ED1185">
        <w:rPr>
          <w:noProof/>
          <w:sz w:val="20"/>
          <w:szCs w:val="20"/>
          <w:highlight w:val="green"/>
        </w:rPr>
        <w:t xml:space="preserve"> </w:t>
      </w:r>
      <w:r w:rsidR="0024311A" w:rsidRPr="00ED1185">
        <w:rPr>
          <w:noProof/>
          <w:sz w:val="20"/>
          <w:szCs w:val="20"/>
          <w:highlight w:val="green"/>
        </w:rPr>
        <w:tab/>
      </w:r>
      <w:hyperlink r:id="rId162" w:anchor="m045" w:history="1">
        <w:r w:rsidR="0024311A" w:rsidRPr="00ED1185">
          <w:rPr>
            <w:rStyle w:val="Kpr"/>
            <w:b/>
            <w:bCs/>
            <w:noProof/>
            <w:sz w:val="20"/>
            <w:szCs w:val="20"/>
            <w:highlight w:val="green"/>
          </w:rPr>
          <w:t>45</w:t>
        </w:r>
      </w:hyperlink>
      <w:r w:rsidR="0024311A" w:rsidRPr="00ED1185">
        <w:rPr>
          <w:noProof/>
          <w:sz w:val="20"/>
          <w:szCs w:val="20"/>
          <w:highlight w:val="green"/>
        </w:rPr>
        <w:t xml:space="preserve">,   </w:t>
      </w:r>
      <w:hyperlink r:id="rId163" w:anchor="m053" w:history="1">
        <w:r w:rsidR="0024311A" w:rsidRPr="00ED1185">
          <w:rPr>
            <w:rStyle w:val="Kpr"/>
            <w:b/>
            <w:noProof/>
            <w:sz w:val="20"/>
            <w:szCs w:val="20"/>
            <w:highlight w:val="green"/>
          </w:rPr>
          <w:t>53</w:t>
        </w:r>
      </w:hyperlink>
      <w:r w:rsidR="0024311A" w:rsidRPr="00ED1185">
        <w:rPr>
          <w:noProof/>
          <w:sz w:val="20"/>
          <w:szCs w:val="20"/>
          <w:highlight w:val="green"/>
        </w:rPr>
        <w:t xml:space="preserve">,   </w:t>
      </w:r>
      <w:hyperlink r:id="rId164" w:anchor="m055" w:history="1">
        <w:r w:rsidR="0024311A" w:rsidRPr="00ED1185">
          <w:rPr>
            <w:rStyle w:val="Kpr"/>
            <w:b/>
            <w:bCs/>
            <w:noProof/>
            <w:sz w:val="20"/>
            <w:szCs w:val="20"/>
            <w:highlight w:val="green"/>
          </w:rPr>
          <w:t>55</w:t>
        </w:r>
      </w:hyperlink>
      <w:r w:rsidR="0024311A">
        <w:rPr>
          <w:b/>
          <w:bCs/>
          <w:noProof/>
          <w:sz w:val="20"/>
          <w:szCs w:val="20"/>
        </w:rPr>
        <w:tab/>
      </w:r>
      <w:r w:rsidR="0024311A" w:rsidRPr="00627946">
        <w:rPr>
          <w:i/>
          <w:noProof/>
          <w:sz w:val="20"/>
          <w:szCs w:val="20"/>
          <w:highlight w:val="lightGray"/>
        </w:rPr>
        <w:t>Danıştay Kararları</w:t>
      </w:r>
      <w:r w:rsidR="0024311A" w:rsidRPr="00627946">
        <w:rPr>
          <w:rStyle w:val="DipnotBavurusu"/>
          <w:noProof/>
          <w:sz w:val="20"/>
          <w:szCs w:val="20"/>
          <w:highlight w:val="yellow"/>
        </w:rPr>
        <w:footnoteReference w:id="38"/>
      </w:r>
      <w:r w:rsidR="0024311A" w:rsidRPr="00627946">
        <w:rPr>
          <w:i/>
          <w:noProof/>
          <w:sz w:val="20"/>
          <w:szCs w:val="20"/>
          <w:highlight w:val="lightGray"/>
        </w:rPr>
        <w:t xml:space="preserve"> </w:t>
      </w:r>
      <w:r w:rsidR="0024311A" w:rsidRPr="007A75C5">
        <w:rPr>
          <w:i/>
          <w:noProof/>
          <w:sz w:val="20"/>
          <w:szCs w:val="20"/>
          <w:highlight w:val="lightGray"/>
        </w:rPr>
        <w:tab/>
      </w:r>
      <w:hyperlink r:id="rId165" w:history="1">
        <w:r w:rsidR="0024311A" w:rsidRPr="007A75C5">
          <w:rPr>
            <w:rStyle w:val="Kpr"/>
            <w:b/>
            <w:noProof/>
            <w:sz w:val="20"/>
            <w:szCs w:val="20"/>
            <w:highlight w:val="lightGray"/>
          </w:rPr>
          <w:t>1</w:t>
        </w:r>
      </w:hyperlink>
      <w:r w:rsidR="0024311A" w:rsidRPr="007A75C5">
        <w:rPr>
          <w:b/>
          <w:noProof/>
          <w:sz w:val="20"/>
          <w:szCs w:val="20"/>
          <w:highlight w:val="lightGray"/>
        </w:rPr>
        <w:t xml:space="preserve"> </w:t>
      </w:r>
      <w:r w:rsidR="0024311A" w:rsidRPr="007A75C5">
        <w:rPr>
          <w:b/>
          <w:noProof/>
          <w:sz w:val="20"/>
          <w:szCs w:val="20"/>
          <w:highlight w:val="lightGray"/>
        </w:rPr>
        <w:tab/>
      </w:r>
      <w:hyperlink r:id="rId166" w:history="1">
        <w:r w:rsidR="0024311A" w:rsidRPr="007A75C5">
          <w:rPr>
            <w:rStyle w:val="Kpr"/>
            <w:b/>
            <w:noProof/>
            <w:sz w:val="20"/>
            <w:szCs w:val="20"/>
            <w:highlight w:val="lightGray"/>
          </w:rPr>
          <w:t>2</w:t>
        </w:r>
      </w:hyperlink>
      <w:r w:rsidR="0024311A" w:rsidRPr="007A75C5">
        <w:rPr>
          <w:b/>
          <w:noProof/>
          <w:sz w:val="20"/>
          <w:szCs w:val="20"/>
          <w:highlight w:val="lightGray"/>
        </w:rPr>
        <w:t xml:space="preserve"> </w:t>
      </w:r>
      <w:r w:rsidR="0024311A" w:rsidRPr="007A75C5">
        <w:rPr>
          <w:b/>
          <w:noProof/>
          <w:sz w:val="20"/>
          <w:szCs w:val="20"/>
          <w:highlight w:val="lightGray"/>
        </w:rPr>
        <w:tab/>
      </w:r>
      <w:hyperlink r:id="rId167" w:history="1">
        <w:r w:rsidR="0024311A" w:rsidRPr="007A75C5">
          <w:rPr>
            <w:rStyle w:val="Kpr"/>
            <w:b/>
            <w:noProof/>
            <w:sz w:val="20"/>
            <w:szCs w:val="20"/>
            <w:highlight w:val="lightGray"/>
          </w:rPr>
          <w:t>3</w:t>
        </w:r>
      </w:hyperlink>
      <w:r w:rsidR="0024311A" w:rsidRPr="007A75C5">
        <w:rPr>
          <w:b/>
          <w:noProof/>
          <w:sz w:val="20"/>
          <w:szCs w:val="20"/>
          <w:highlight w:val="lightGray"/>
        </w:rPr>
        <w:tab/>
      </w:r>
      <w:hyperlink r:id="rId168" w:history="1">
        <w:r w:rsidR="0024311A" w:rsidRPr="007A75C5">
          <w:rPr>
            <w:rStyle w:val="Kpr"/>
            <w:b/>
            <w:bCs/>
            <w:sz w:val="20"/>
            <w:szCs w:val="18"/>
            <w:highlight w:val="lightGray"/>
          </w:rPr>
          <w:t>4</w:t>
        </w:r>
      </w:hyperlink>
      <w:r w:rsidR="0024311A" w:rsidRPr="007A75C5">
        <w:rPr>
          <w:b/>
          <w:bCs/>
          <w:sz w:val="20"/>
          <w:szCs w:val="18"/>
          <w:highlight w:val="lightGray"/>
        </w:rPr>
        <w:tab/>
      </w:r>
      <w:hyperlink r:id="rId169" w:history="1">
        <w:r w:rsidR="0024311A" w:rsidRPr="007A75C5">
          <w:rPr>
            <w:rStyle w:val="Kpr"/>
            <w:b/>
            <w:bCs/>
            <w:sz w:val="20"/>
            <w:szCs w:val="18"/>
            <w:highlight w:val="lightGray"/>
          </w:rPr>
          <w:t>5</w:t>
        </w:r>
      </w:hyperlink>
    </w:p>
    <w:p w14:paraId="5FC2542F" w14:textId="23831A92" w:rsidR="0024311A" w:rsidRPr="007A75C5" w:rsidRDefault="0024311A" w:rsidP="0024311A">
      <w:pPr>
        <w:spacing w:before="120"/>
        <w:rPr>
          <w:b/>
          <w:bCs/>
          <w:noProof/>
          <w:color w:val="0000FF"/>
          <w:sz w:val="20"/>
          <w:szCs w:val="20"/>
        </w:rPr>
      </w:pPr>
      <w:r w:rsidRPr="007A75C5">
        <w:rPr>
          <w:rFonts w:eastAsia="SimSun"/>
          <w:i/>
          <w:iCs/>
          <w:sz w:val="20"/>
          <w:szCs w:val="20"/>
          <w:highlight w:val="lightGray"/>
        </w:rPr>
        <w:t>G.G.T.(Gümrük Kıymeti) (</w:t>
      </w:r>
      <w:hyperlink r:id="rId170" w:history="1">
        <w:r w:rsidRPr="007A75C5">
          <w:rPr>
            <w:rStyle w:val="Kpr"/>
            <w:rFonts w:eastAsia="SimSun"/>
            <w:i/>
            <w:iCs/>
            <w:sz w:val="20"/>
            <w:szCs w:val="20"/>
            <w:highlight w:val="lightGray"/>
          </w:rPr>
          <w:t>Seri No: 2</w:t>
        </w:r>
      </w:hyperlink>
      <w:r w:rsidRPr="007A75C5">
        <w:rPr>
          <w:rFonts w:eastAsia="SimSun"/>
          <w:i/>
          <w:iCs/>
          <w:sz w:val="20"/>
          <w:szCs w:val="20"/>
          <w:highlight w:val="lightGray"/>
        </w:rPr>
        <w:t>)</w:t>
      </w:r>
      <w:r>
        <w:rPr>
          <w:rFonts w:eastAsia="SimSun"/>
          <w:i/>
          <w:iCs/>
          <w:sz w:val="20"/>
          <w:szCs w:val="20"/>
        </w:rPr>
        <w:tab/>
      </w:r>
      <w:r w:rsidRPr="007A75C5">
        <w:rPr>
          <w:rFonts w:eastAsia="SimSun"/>
          <w:i/>
          <w:iCs/>
          <w:sz w:val="20"/>
          <w:szCs w:val="20"/>
          <w:highlight w:val="cyan"/>
        </w:rPr>
        <w:t xml:space="preserve">Genelgeler </w:t>
      </w:r>
      <w:r w:rsidRPr="007A75C5">
        <w:rPr>
          <w:rFonts w:eastAsia="SimSun"/>
          <w:i/>
          <w:iCs/>
          <w:sz w:val="20"/>
          <w:szCs w:val="20"/>
          <w:highlight w:val="cyan"/>
        </w:rPr>
        <w:tab/>
      </w:r>
      <w:hyperlink r:id="rId171" w:history="1">
        <w:r w:rsidRPr="007A75C5">
          <w:rPr>
            <w:rStyle w:val="Kpr"/>
            <w:rFonts w:eastAsia="SimSun"/>
            <w:b/>
            <w:bCs/>
            <w:sz w:val="20"/>
            <w:szCs w:val="20"/>
            <w:highlight w:val="cyan"/>
          </w:rPr>
          <w:t>1</w:t>
        </w:r>
      </w:hyperlink>
      <w:r w:rsidRPr="007A75C5">
        <w:rPr>
          <w:rFonts w:eastAsia="SimSun"/>
          <w:sz w:val="20"/>
          <w:szCs w:val="20"/>
          <w:highlight w:val="cyan"/>
        </w:rPr>
        <w:t xml:space="preserve"> </w:t>
      </w:r>
      <w:r w:rsidRPr="007A75C5">
        <w:rPr>
          <w:rFonts w:eastAsia="SimSun"/>
          <w:sz w:val="20"/>
          <w:szCs w:val="20"/>
          <w:highlight w:val="cyan"/>
        </w:rPr>
        <w:tab/>
      </w:r>
      <w:hyperlink r:id="rId172" w:history="1">
        <w:r w:rsidRPr="007A75C5">
          <w:rPr>
            <w:rStyle w:val="Kpr"/>
            <w:rFonts w:eastAsia="SimSun"/>
            <w:b/>
            <w:bCs/>
            <w:sz w:val="20"/>
            <w:szCs w:val="20"/>
            <w:highlight w:val="cyan"/>
          </w:rPr>
          <w:t>2</w:t>
        </w:r>
      </w:hyperlink>
      <w:r w:rsidRPr="007A75C5">
        <w:rPr>
          <w:b/>
          <w:bCs/>
          <w:noProof/>
          <w:color w:val="0000FF"/>
          <w:sz w:val="20"/>
          <w:szCs w:val="20"/>
          <w:highlight w:val="cyan"/>
        </w:rPr>
        <w:t xml:space="preserve"> </w:t>
      </w:r>
      <w:r w:rsidRPr="007A75C5">
        <w:rPr>
          <w:b/>
          <w:bCs/>
          <w:noProof/>
          <w:color w:val="0000FF"/>
          <w:sz w:val="20"/>
          <w:szCs w:val="20"/>
          <w:highlight w:val="cyan"/>
        </w:rPr>
        <w:tab/>
      </w:r>
      <w:hyperlink r:id="rId173" w:history="1">
        <w:r w:rsidRPr="007A75C5">
          <w:rPr>
            <w:rStyle w:val="Kpr"/>
            <w:b/>
            <w:bCs/>
            <w:noProof/>
            <w:sz w:val="20"/>
            <w:szCs w:val="20"/>
            <w:highlight w:val="cyan"/>
          </w:rPr>
          <w:t>3</w:t>
        </w:r>
      </w:hyperlink>
      <w:r w:rsidRPr="007A75C5">
        <w:rPr>
          <w:b/>
          <w:bCs/>
          <w:noProof/>
          <w:color w:val="0000FF"/>
          <w:sz w:val="20"/>
          <w:szCs w:val="20"/>
          <w:highlight w:val="cyan"/>
        </w:rPr>
        <w:t xml:space="preserve"> </w:t>
      </w:r>
      <w:r w:rsidRPr="007A75C5">
        <w:rPr>
          <w:b/>
          <w:bCs/>
          <w:noProof/>
          <w:color w:val="0000FF"/>
          <w:sz w:val="20"/>
          <w:szCs w:val="20"/>
          <w:highlight w:val="cyan"/>
        </w:rPr>
        <w:tab/>
      </w:r>
      <w:hyperlink r:id="rId174" w:history="1">
        <w:r w:rsidRPr="007A75C5">
          <w:rPr>
            <w:rStyle w:val="Kpr"/>
            <w:b/>
            <w:bCs/>
            <w:noProof/>
            <w:sz w:val="20"/>
            <w:szCs w:val="20"/>
            <w:highlight w:val="cyan"/>
          </w:rPr>
          <w:t>4</w:t>
        </w:r>
      </w:hyperlink>
      <w:r w:rsidRPr="007A75C5">
        <w:rPr>
          <w:b/>
          <w:bCs/>
          <w:noProof/>
          <w:color w:val="0000FF"/>
          <w:sz w:val="20"/>
          <w:szCs w:val="20"/>
          <w:highlight w:val="cyan"/>
        </w:rPr>
        <w:tab/>
      </w:r>
      <w:hyperlink r:id="rId175" w:history="1">
        <w:r w:rsidRPr="007A75C5">
          <w:rPr>
            <w:rStyle w:val="Kpr"/>
            <w:rFonts w:eastAsia="SimSun"/>
            <w:b/>
            <w:noProof/>
            <w:sz w:val="20"/>
            <w:highlight w:val="cyan"/>
          </w:rPr>
          <w:t>5</w:t>
        </w:r>
      </w:hyperlink>
      <w:r w:rsidRPr="007A75C5">
        <w:rPr>
          <w:rFonts w:eastAsia="SimSun"/>
          <w:b/>
          <w:noProof/>
          <w:sz w:val="20"/>
          <w:highlight w:val="cyan"/>
        </w:rPr>
        <w:tab/>
      </w:r>
      <w:hyperlink r:id="rId176" w:history="1">
        <w:r w:rsidRPr="007A75C5">
          <w:rPr>
            <w:rStyle w:val="Kpr"/>
            <w:rFonts w:eastAsia="SimSun"/>
            <w:b/>
            <w:noProof/>
            <w:sz w:val="20"/>
            <w:highlight w:val="cyan"/>
          </w:rPr>
          <w:t>6</w:t>
        </w:r>
      </w:hyperlink>
      <w:r w:rsidRPr="007A75C5">
        <w:rPr>
          <w:rFonts w:eastAsia="SimSun"/>
          <w:b/>
          <w:noProof/>
          <w:sz w:val="20"/>
          <w:highlight w:val="cyan"/>
        </w:rPr>
        <w:tab/>
      </w:r>
      <w:hyperlink r:id="rId177" w:history="1">
        <w:r w:rsidRPr="007A75C5">
          <w:rPr>
            <w:rStyle w:val="Kpr"/>
            <w:rFonts w:eastAsia="SimSun"/>
            <w:b/>
            <w:noProof/>
            <w:sz w:val="20"/>
            <w:highlight w:val="cyan"/>
          </w:rPr>
          <w:t>7</w:t>
        </w:r>
      </w:hyperlink>
      <w:r w:rsidRPr="007A75C5">
        <w:rPr>
          <w:rFonts w:eastAsia="SimSun"/>
          <w:b/>
          <w:noProof/>
          <w:sz w:val="20"/>
          <w:highlight w:val="cyan"/>
        </w:rPr>
        <w:tab/>
      </w:r>
      <w:hyperlink r:id="rId178" w:history="1">
        <w:r w:rsidRPr="007A75C5">
          <w:rPr>
            <w:rStyle w:val="Kpr"/>
            <w:rFonts w:eastAsia="SimSun"/>
            <w:b/>
            <w:noProof/>
            <w:sz w:val="20"/>
            <w:highlight w:val="cyan"/>
          </w:rPr>
          <w:t>8</w:t>
        </w:r>
      </w:hyperlink>
    </w:p>
    <w:p w14:paraId="3D246A6A" w14:textId="27D87C8F" w:rsidR="0024311A" w:rsidRPr="007A75C5" w:rsidRDefault="0024311A" w:rsidP="0024311A">
      <w:pPr>
        <w:spacing w:before="120"/>
        <w:rPr>
          <w:noProof/>
          <w:sz w:val="20"/>
          <w:szCs w:val="20"/>
        </w:rPr>
      </w:pPr>
      <w:r w:rsidRPr="007A75C5">
        <w:rPr>
          <w:bCs/>
          <w:i/>
          <w:noProof/>
          <w:sz w:val="20"/>
          <w:szCs w:val="20"/>
          <w:highlight w:val="yellow"/>
        </w:rPr>
        <w:t>Tasurruflu Yazılar</w:t>
      </w:r>
      <w:r w:rsidRPr="007A75C5">
        <w:rPr>
          <w:b/>
          <w:bCs/>
          <w:noProof/>
          <w:color w:val="0000FF"/>
          <w:sz w:val="20"/>
          <w:szCs w:val="20"/>
          <w:highlight w:val="yellow"/>
        </w:rPr>
        <w:tab/>
      </w:r>
      <w:hyperlink r:id="rId179" w:history="1">
        <w:r w:rsidRPr="007A75C5">
          <w:rPr>
            <w:rStyle w:val="Kpr"/>
            <w:b/>
            <w:bCs/>
            <w:noProof/>
            <w:sz w:val="20"/>
            <w:szCs w:val="20"/>
            <w:highlight w:val="yellow"/>
          </w:rPr>
          <w:t>1</w:t>
        </w:r>
      </w:hyperlink>
      <w:r w:rsidRPr="007A75C5">
        <w:rPr>
          <w:b/>
          <w:bCs/>
          <w:noProof/>
          <w:color w:val="0000FF"/>
          <w:sz w:val="20"/>
          <w:szCs w:val="20"/>
          <w:highlight w:val="yellow"/>
        </w:rPr>
        <w:tab/>
      </w:r>
      <w:hyperlink r:id="rId180" w:history="1">
        <w:r w:rsidRPr="007A75C5">
          <w:rPr>
            <w:rStyle w:val="Kpr"/>
            <w:b/>
            <w:bCs/>
            <w:sz w:val="20"/>
            <w:szCs w:val="22"/>
            <w:highlight w:val="yellow"/>
          </w:rPr>
          <w:t>2</w:t>
        </w:r>
      </w:hyperlink>
      <w:r w:rsidRPr="007A75C5">
        <w:rPr>
          <w:b/>
          <w:bCs/>
          <w:sz w:val="20"/>
          <w:szCs w:val="22"/>
          <w:highlight w:val="yellow"/>
        </w:rPr>
        <w:tab/>
      </w:r>
      <w:hyperlink r:id="rId181" w:history="1">
        <w:r w:rsidRPr="00BF232C">
          <w:rPr>
            <w:rStyle w:val="Kpr"/>
            <w:b/>
            <w:bCs/>
            <w:sz w:val="20"/>
            <w:szCs w:val="22"/>
            <w:highlight w:val="yellow"/>
          </w:rPr>
          <w:t>3</w:t>
        </w:r>
      </w:hyperlink>
      <w:r w:rsidRPr="00BF232C">
        <w:rPr>
          <w:b/>
          <w:bCs/>
          <w:sz w:val="20"/>
          <w:szCs w:val="22"/>
          <w:highlight w:val="yellow"/>
        </w:rPr>
        <w:tab/>
      </w:r>
      <w:hyperlink r:id="rId182" w:history="1">
        <w:r w:rsidRPr="00BF232C">
          <w:rPr>
            <w:rStyle w:val="Kpr"/>
            <w:b/>
            <w:bCs/>
            <w:sz w:val="20"/>
            <w:szCs w:val="22"/>
            <w:highlight w:val="yellow"/>
          </w:rPr>
          <w:t>4</w:t>
        </w:r>
      </w:hyperlink>
    </w:p>
    <w:p w14:paraId="39132818" w14:textId="77777777" w:rsidR="0024311A" w:rsidRPr="00627946" w:rsidRDefault="0024311A" w:rsidP="0024311A">
      <w:pPr>
        <w:spacing w:before="120"/>
        <w:jc w:val="both"/>
        <w:rPr>
          <w:noProof/>
          <w:color w:val="FF0000"/>
          <w:sz w:val="22"/>
        </w:rPr>
      </w:pPr>
      <w:r w:rsidRPr="00627946">
        <w:rPr>
          <w:noProof/>
          <w:color w:val="FF0000"/>
          <w:sz w:val="22"/>
        </w:rPr>
        <w:t>---------------------------------------------------------------------------------------------------------</w:t>
      </w:r>
    </w:p>
    <w:p w14:paraId="2EF5F46A" w14:textId="77777777" w:rsidR="0024311A" w:rsidRPr="00627946" w:rsidRDefault="0024311A" w:rsidP="0024311A">
      <w:pPr>
        <w:spacing w:before="120"/>
        <w:ind w:firstLine="709"/>
        <w:jc w:val="both"/>
        <w:rPr>
          <w:noProof/>
          <w:sz w:val="22"/>
        </w:rPr>
      </w:pPr>
      <w:r w:rsidRPr="00627946">
        <w:rPr>
          <w:b/>
          <w:noProof/>
          <w:sz w:val="22"/>
        </w:rPr>
        <w:t xml:space="preserve">MADDE 25- l. </w:t>
      </w:r>
      <w:r w:rsidRPr="00627946">
        <w:rPr>
          <w:noProof/>
          <w:sz w:val="22"/>
        </w:rPr>
        <w:t xml:space="preserve">24 üncü madde hükümlerine göre belirlenemeyen gümrük kıymeti, bu maddenin 2 nci fıkrasının (a), (b), (c) ve (d) bentlerinin sıra halinde uygulanmasıyla belirlenir. Eşyanın gümrük kıymeti bir üst bent hükümlerine göre belirlenebildiği sürece bir alt bent hükümleri uygulanamaz. Ancak, beyan sahibinin yazılı talebinin gümrük idaresince uygun bulunması şartıyla (c) ve (d) bentlerinin uygulama sırası değiştirilebilir. </w:t>
      </w:r>
    </w:p>
    <w:p w14:paraId="2CAE5C3A" w14:textId="77777777" w:rsidR="0024311A" w:rsidRPr="00627946" w:rsidRDefault="0024311A" w:rsidP="0024311A">
      <w:pPr>
        <w:spacing w:before="120"/>
        <w:ind w:firstLine="709"/>
        <w:jc w:val="both"/>
        <w:rPr>
          <w:noProof/>
          <w:sz w:val="22"/>
        </w:rPr>
      </w:pPr>
      <w:r w:rsidRPr="00627946">
        <w:rPr>
          <w:b/>
          <w:noProof/>
          <w:sz w:val="22"/>
        </w:rPr>
        <w:t>2.</w:t>
      </w:r>
      <w:r w:rsidRPr="00627946">
        <w:rPr>
          <w:noProof/>
          <w:sz w:val="22"/>
        </w:rPr>
        <w:t xml:space="preserve"> Bu madde hükümleri gereğince, gümrük kıymeti aşağıdaki yöntemlere göre belirlenir:</w:t>
      </w:r>
    </w:p>
    <w:p w14:paraId="3814EF1E" w14:textId="5D706C7C" w:rsidR="0024311A" w:rsidRPr="00627946" w:rsidRDefault="0024311A" w:rsidP="0024311A">
      <w:pPr>
        <w:spacing w:before="120"/>
        <w:ind w:firstLine="709"/>
        <w:jc w:val="both"/>
        <w:rPr>
          <w:noProof/>
          <w:sz w:val="22"/>
        </w:rPr>
      </w:pPr>
      <w:r w:rsidRPr="00627946">
        <w:rPr>
          <w:noProof/>
          <w:sz w:val="22"/>
        </w:rPr>
        <w:t>a) Türkiye'ye ihraç amacıyla satılarak, kıymeti belirlenecek eşya ile aynı veya yakın bir tarihte ihraç edilen aynı</w:t>
      </w:r>
      <w:r w:rsidRPr="00627946">
        <w:rPr>
          <w:rStyle w:val="DipnotBavurusu"/>
          <w:i/>
          <w:noProof/>
          <w:sz w:val="20"/>
          <w:highlight w:val="yellow"/>
        </w:rPr>
        <w:footnoteReference w:id="39"/>
      </w:r>
      <w:r w:rsidRPr="00627946">
        <w:rPr>
          <w:noProof/>
          <w:sz w:val="22"/>
        </w:rPr>
        <w:t xml:space="preserve"> eşyanın satış bedeli, </w:t>
      </w:r>
      <w:r w:rsidRPr="00627946">
        <w:rPr>
          <w:i/>
          <w:noProof/>
          <w:sz w:val="18"/>
          <w:highlight w:val="lightGray"/>
        </w:rPr>
        <w:t xml:space="preserve">Yorum Notları GY </w:t>
      </w:r>
      <w:hyperlink r:id="rId183" w:anchor="GKmadde25_2ab" w:history="1">
        <w:r w:rsidRPr="00627946">
          <w:rPr>
            <w:rStyle w:val="Kpr"/>
            <w:i/>
            <w:noProof/>
            <w:sz w:val="18"/>
            <w:highlight w:val="lightGray"/>
          </w:rPr>
          <w:t>Ek 8</w:t>
        </w:r>
      </w:hyperlink>
    </w:p>
    <w:p w14:paraId="162627C5" w14:textId="1F4AD708" w:rsidR="0024311A" w:rsidRPr="00627946" w:rsidRDefault="0024311A" w:rsidP="0024311A">
      <w:pPr>
        <w:spacing w:before="120"/>
        <w:ind w:firstLine="709"/>
        <w:jc w:val="both"/>
        <w:rPr>
          <w:noProof/>
          <w:sz w:val="22"/>
        </w:rPr>
      </w:pPr>
      <w:r w:rsidRPr="00627946">
        <w:rPr>
          <w:noProof/>
          <w:sz w:val="22"/>
        </w:rPr>
        <w:t xml:space="preserve">b) Türkiye'ye ihraç amacıyla satılarak, kıymeti belirlenecek eşya ile aynı veya yakın bir tarihte ihraç edilen benzer eşyanın satış bedeli, </w:t>
      </w:r>
      <w:r w:rsidRPr="00627946">
        <w:rPr>
          <w:i/>
          <w:noProof/>
          <w:sz w:val="18"/>
          <w:highlight w:val="lightGray"/>
        </w:rPr>
        <w:t xml:space="preserve">Yorum Notları GY </w:t>
      </w:r>
      <w:hyperlink r:id="rId184" w:anchor="GKmadde25_2ab" w:history="1">
        <w:r w:rsidRPr="00627946">
          <w:rPr>
            <w:rStyle w:val="Kpr"/>
            <w:i/>
            <w:noProof/>
            <w:sz w:val="18"/>
            <w:highlight w:val="lightGray"/>
          </w:rPr>
          <w:t>Ek 8</w:t>
        </w:r>
      </w:hyperlink>
    </w:p>
    <w:p w14:paraId="50D06A30" w14:textId="18F95ADF" w:rsidR="0024311A" w:rsidRPr="00627946" w:rsidRDefault="0024311A" w:rsidP="0024311A">
      <w:pPr>
        <w:pStyle w:val="GvdeMetni"/>
        <w:widowControl/>
        <w:spacing w:before="120"/>
        <w:ind w:firstLine="709"/>
        <w:rPr>
          <w:noProof/>
          <w:szCs w:val="24"/>
          <w:lang w:val="tr-TR"/>
        </w:rPr>
      </w:pPr>
      <w:bookmarkStart w:id="36" w:name="Madde25in2nciCfıkrası"/>
      <w:r w:rsidRPr="00627946">
        <w:rPr>
          <w:noProof/>
          <w:szCs w:val="24"/>
          <w:lang w:val="tr-TR"/>
        </w:rPr>
        <w:t xml:space="preserve">c) </w:t>
      </w:r>
      <w:bookmarkEnd w:id="36"/>
      <w:r w:rsidRPr="00627946">
        <w:rPr>
          <w:noProof/>
          <w:szCs w:val="24"/>
          <w:lang w:val="tr-TR"/>
        </w:rPr>
        <w:t>İthal eşyasının veya aynı ya da benzer eşyanın Türkiye içinde satıcılardan müstakil kişilere yapılan en büyük miktardaki satışına ait birim fiyata dayalı kıymet,</w:t>
      </w:r>
      <w:r>
        <w:rPr>
          <w:noProof/>
          <w:szCs w:val="24"/>
          <w:lang w:val="tr-TR"/>
        </w:rPr>
        <w:t xml:space="preserve"> </w:t>
      </w:r>
      <w:r w:rsidRPr="00627946">
        <w:rPr>
          <w:i/>
          <w:noProof/>
          <w:sz w:val="18"/>
          <w:highlight w:val="lightGray"/>
        </w:rPr>
        <w:t xml:space="preserve">GY </w:t>
      </w:r>
      <w:hyperlink r:id="rId185" w:history="1">
        <w:r w:rsidRPr="00627946">
          <w:rPr>
            <w:rStyle w:val="Kpr"/>
            <w:i/>
            <w:noProof/>
            <w:sz w:val="18"/>
            <w:highlight w:val="lightGray"/>
          </w:rPr>
          <w:t xml:space="preserve">Ek </w:t>
        </w:r>
        <w:r>
          <w:rPr>
            <w:rStyle w:val="Kpr"/>
            <w:i/>
            <w:noProof/>
            <w:sz w:val="18"/>
            <w:highlight w:val="lightGray"/>
          </w:rPr>
          <w:t>9</w:t>
        </w:r>
      </w:hyperlink>
    </w:p>
    <w:p w14:paraId="66868110" w14:textId="28EA6448" w:rsidR="0024311A" w:rsidRPr="00627946" w:rsidRDefault="0024311A" w:rsidP="0024311A">
      <w:pPr>
        <w:spacing w:before="120"/>
        <w:ind w:firstLine="709"/>
        <w:jc w:val="both"/>
        <w:rPr>
          <w:noProof/>
          <w:sz w:val="22"/>
        </w:rPr>
      </w:pPr>
      <w:r w:rsidRPr="00627946">
        <w:rPr>
          <w:noProof/>
          <w:sz w:val="22"/>
        </w:rPr>
        <w:t xml:space="preserve">d) İthal eşyasının üretiminde kullanılan malzeme ve imalat veya diğer imal işlemlerinin bedel veya kıymetleri ile Türkiye'ye ihraç edilmek üzere ihraç ülkesindeki üreticiler tarafından üretilen, kıymeti belirlenecek eşya ile aynı sınıf veya cins eşyanın satışında mutat olan kâr ve genel giderlere eşit bir tutar ve 27 nci maddenin </w:t>
      </w:r>
      <w:hyperlink w:anchor="Madde27_1_b_i" w:history="1">
        <w:r w:rsidRPr="00627946">
          <w:rPr>
            <w:rStyle w:val="Kpr"/>
            <w:noProof/>
            <w:sz w:val="22"/>
          </w:rPr>
          <w:t>1 inci fıkrasının</w:t>
        </w:r>
      </w:hyperlink>
      <w:r w:rsidRPr="00627946">
        <w:rPr>
          <w:noProof/>
          <w:sz w:val="22"/>
        </w:rPr>
        <w:t xml:space="preserve"> (e) bendinde sayılan diğer bedel veya kıymetler toplamından oluşan hesaplanmış kıymet. </w:t>
      </w:r>
      <w:r w:rsidRPr="00627946">
        <w:rPr>
          <w:i/>
          <w:noProof/>
          <w:sz w:val="18"/>
          <w:highlight w:val="lightGray"/>
        </w:rPr>
        <w:t xml:space="preserve">Yorum Notları GY </w:t>
      </w:r>
      <w:hyperlink r:id="rId186" w:anchor="GKmadde25_2d" w:history="1">
        <w:r w:rsidRPr="00627946">
          <w:rPr>
            <w:rStyle w:val="Kpr"/>
            <w:i/>
            <w:noProof/>
            <w:sz w:val="18"/>
            <w:highlight w:val="lightGray"/>
          </w:rPr>
          <w:t>Ek 8</w:t>
        </w:r>
      </w:hyperlink>
      <w:r>
        <w:rPr>
          <w:i/>
          <w:noProof/>
          <w:sz w:val="18"/>
        </w:rPr>
        <w:t xml:space="preserve">   </w:t>
      </w:r>
      <w:r w:rsidRPr="00627946">
        <w:rPr>
          <w:i/>
          <w:noProof/>
          <w:sz w:val="18"/>
          <w:highlight w:val="lightGray"/>
        </w:rPr>
        <w:t xml:space="preserve">GY </w:t>
      </w:r>
      <w:hyperlink r:id="rId187" w:history="1">
        <w:r w:rsidRPr="00627946">
          <w:rPr>
            <w:rStyle w:val="Kpr"/>
            <w:i/>
            <w:noProof/>
            <w:sz w:val="18"/>
            <w:highlight w:val="lightGray"/>
          </w:rPr>
          <w:t xml:space="preserve">Ek </w:t>
        </w:r>
        <w:r>
          <w:rPr>
            <w:rStyle w:val="Kpr"/>
            <w:i/>
            <w:noProof/>
            <w:sz w:val="18"/>
            <w:highlight w:val="lightGray"/>
          </w:rPr>
          <w:t>9</w:t>
        </w:r>
      </w:hyperlink>
    </w:p>
    <w:p w14:paraId="5112238B" w14:textId="77777777" w:rsidR="0024311A" w:rsidRPr="00627946" w:rsidRDefault="0024311A" w:rsidP="0024311A">
      <w:pPr>
        <w:spacing w:before="120"/>
        <w:ind w:firstLine="709"/>
        <w:jc w:val="both"/>
        <w:rPr>
          <w:b/>
          <w:noProof/>
          <w:sz w:val="22"/>
        </w:rPr>
      </w:pPr>
      <w:r w:rsidRPr="00627946">
        <w:rPr>
          <w:b/>
          <w:noProof/>
          <w:sz w:val="22"/>
        </w:rPr>
        <w:t>3.</w:t>
      </w:r>
      <w:r w:rsidRPr="00627946">
        <w:rPr>
          <w:noProof/>
          <w:sz w:val="22"/>
        </w:rPr>
        <w:t xml:space="preserve"> 2 nci fıkranın uygulanmasına ilişkin diğer usul ve esaslar yönetmelikle belirlenir.</w:t>
      </w:r>
    </w:p>
    <w:p w14:paraId="3FEA7871" w14:textId="45FCA8A0" w:rsidR="0024311A" w:rsidRPr="00627946" w:rsidRDefault="00BF1643" w:rsidP="0024311A">
      <w:pPr>
        <w:spacing w:before="120"/>
        <w:rPr>
          <w:noProof/>
          <w:sz w:val="20"/>
          <w:szCs w:val="20"/>
        </w:rPr>
      </w:pPr>
      <w:hyperlink r:id="rId188" w:anchor="m25"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189" w:anchor="m046" w:history="1">
        <w:r w:rsidR="0024311A" w:rsidRPr="00627946">
          <w:rPr>
            <w:rStyle w:val="Kpr"/>
            <w:b/>
            <w:bCs/>
            <w:noProof/>
            <w:sz w:val="20"/>
            <w:szCs w:val="20"/>
            <w:highlight w:val="green"/>
          </w:rPr>
          <w:t>46-50</w:t>
        </w:r>
      </w:hyperlink>
    </w:p>
    <w:p w14:paraId="211B64F0" w14:textId="77777777" w:rsidR="0024311A" w:rsidRPr="00627946" w:rsidRDefault="0024311A" w:rsidP="0024311A">
      <w:pPr>
        <w:spacing w:before="120"/>
        <w:jc w:val="both"/>
        <w:rPr>
          <w:noProof/>
          <w:color w:val="FF0000"/>
          <w:sz w:val="22"/>
        </w:rPr>
      </w:pPr>
      <w:r w:rsidRPr="00627946">
        <w:rPr>
          <w:noProof/>
          <w:color w:val="FF0000"/>
          <w:sz w:val="22"/>
        </w:rPr>
        <w:t>---------------------------------------------------------------------------------------------------------</w:t>
      </w:r>
    </w:p>
    <w:p w14:paraId="32FC1584" w14:textId="77777777" w:rsidR="0024311A" w:rsidRPr="00627946" w:rsidRDefault="0024311A" w:rsidP="0024311A">
      <w:pPr>
        <w:spacing w:before="120"/>
        <w:ind w:firstLine="709"/>
        <w:jc w:val="both"/>
        <w:rPr>
          <w:noProof/>
          <w:sz w:val="22"/>
        </w:rPr>
      </w:pPr>
      <w:bookmarkStart w:id="37" w:name="Madde026"/>
      <w:bookmarkEnd w:id="37"/>
      <w:r w:rsidRPr="00627946">
        <w:rPr>
          <w:b/>
          <w:noProof/>
          <w:sz w:val="22"/>
        </w:rPr>
        <w:t xml:space="preserve">MADDE 26- l. </w:t>
      </w:r>
      <w:r w:rsidRPr="00627946">
        <w:rPr>
          <w:noProof/>
          <w:sz w:val="22"/>
        </w:rPr>
        <w:t xml:space="preserve">24 ve 25 inci madde hükümlerine göre belirlenemeyen ithal eşyasının gümrük kıymeti; </w:t>
      </w:r>
    </w:p>
    <w:p w14:paraId="0BD249FD" w14:textId="49C90144" w:rsidR="0024311A" w:rsidRPr="00627946" w:rsidRDefault="0024311A" w:rsidP="0024311A">
      <w:pPr>
        <w:spacing w:before="120"/>
        <w:ind w:firstLine="709"/>
        <w:jc w:val="both"/>
        <w:rPr>
          <w:noProof/>
          <w:sz w:val="22"/>
        </w:rPr>
      </w:pPr>
      <w:r w:rsidRPr="00627946">
        <w:rPr>
          <w:noProof/>
          <w:sz w:val="22"/>
        </w:rPr>
        <w:t>a) 1994</w:t>
      </w:r>
      <w:r w:rsidRPr="00627946">
        <w:rPr>
          <w:rStyle w:val="DipnotBavurusu"/>
          <w:i/>
          <w:noProof/>
          <w:sz w:val="20"/>
          <w:highlight w:val="yellow"/>
        </w:rPr>
        <w:footnoteReference w:id="40"/>
      </w:r>
      <w:r w:rsidRPr="00627946">
        <w:rPr>
          <w:noProof/>
          <w:sz w:val="22"/>
        </w:rPr>
        <w:t xml:space="preserve"> Gümrük Tarifeleri ve Ticaret Genel Anlaşmasının VII nci Maddesinin Uygulanmasına İlişkin </w:t>
      </w:r>
      <w:hyperlink r:id="rId190" w:history="1">
        <w:r w:rsidRPr="00627946">
          <w:rPr>
            <w:rStyle w:val="Kpr"/>
            <w:noProof/>
            <w:sz w:val="22"/>
          </w:rPr>
          <w:t>Anlaşmanın</w:t>
        </w:r>
      </w:hyperlink>
      <w:r w:rsidRPr="00627946">
        <w:rPr>
          <w:noProof/>
          <w:sz w:val="22"/>
        </w:rPr>
        <w:t>,</w:t>
      </w:r>
    </w:p>
    <w:p w14:paraId="1D6D2B01" w14:textId="77777777" w:rsidR="0024311A" w:rsidRPr="00627946" w:rsidRDefault="0024311A" w:rsidP="0024311A">
      <w:pPr>
        <w:spacing w:before="120"/>
        <w:ind w:firstLine="709"/>
        <w:jc w:val="both"/>
        <w:rPr>
          <w:noProof/>
          <w:sz w:val="22"/>
        </w:rPr>
      </w:pPr>
      <w:r w:rsidRPr="00627946">
        <w:rPr>
          <w:noProof/>
          <w:sz w:val="22"/>
        </w:rPr>
        <w:t>b) 1994 Gümrük Tarifeleri ve Ticaret Genel Anlaşmasının VII nci Maddesinin,</w:t>
      </w:r>
    </w:p>
    <w:p w14:paraId="001792C5" w14:textId="77777777" w:rsidR="0024311A" w:rsidRPr="00627946" w:rsidRDefault="0024311A" w:rsidP="0024311A">
      <w:pPr>
        <w:spacing w:before="120"/>
        <w:ind w:firstLine="709"/>
        <w:jc w:val="both"/>
        <w:rPr>
          <w:noProof/>
          <w:sz w:val="22"/>
        </w:rPr>
      </w:pPr>
      <w:r w:rsidRPr="00627946">
        <w:rPr>
          <w:noProof/>
          <w:sz w:val="22"/>
        </w:rPr>
        <w:t>c) Bu bölüm hükümlerinin,</w:t>
      </w:r>
    </w:p>
    <w:p w14:paraId="23663508" w14:textId="32F40CC9" w:rsidR="0024311A" w:rsidRPr="00627946" w:rsidRDefault="0024311A" w:rsidP="0024311A">
      <w:pPr>
        <w:spacing w:before="120"/>
        <w:ind w:firstLine="709"/>
        <w:jc w:val="both"/>
        <w:rPr>
          <w:noProof/>
          <w:sz w:val="22"/>
        </w:rPr>
      </w:pPr>
      <w:r w:rsidRPr="00627946">
        <w:rPr>
          <w:noProof/>
          <w:sz w:val="22"/>
        </w:rPr>
        <w:t>Prensip ve genel hükümlerine uygun yöntemlerle ve Türkiye'de mevcut veriler esas alınarak belirlenir.</w:t>
      </w:r>
      <w:r w:rsidRPr="00627946">
        <w:rPr>
          <w:i/>
          <w:noProof/>
          <w:sz w:val="18"/>
          <w:highlight w:val="lightGray"/>
        </w:rPr>
        <w:t xml:space="preserve"> Yorum Notları GY </w:t>
      </w:r>
      <w:hyperlink r:id="rId191" w:anchor="GKmadde26_1" w:history="1">
        <w:r w:rsidRPr="00627946">
          <w:rPr>
            <w:rStyle w:val="Kpr"/>
            <w:i/>
            <w:noProof/>
            <w:sz w:val="18"/>
            <w:highlight w:val="lightGray"/>
          </w:rPr>
          <w:t>Ek 8</w:t>
        </w:r>
      </w:hyperlink>
    </w:p>
    <w:p w14:paraId="230D46DB" w14:textId="77777777"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1 inci fıkra hükümlerine göre gümrük kıymetinin belirlenmesinde;</w:t>
      </w:r>
    </w:p>
    <w:p w14:paraId="4F640398" w14:textId="77777777" w:rsidR="0024311A" w:rsidRPr="00627946" w:rsidRDefault="0024311A" w:rsidP="0024311A">
      <w:pPr>
        <w:suppressAutoHyphens/>
        <w:spacing w:before="120"/>
        <w:ind w:firstLine="709"/>
        <w:jc w:val="both"/>
        <w:rPr>
          <w:noProof/>
          <w:sz w:val="22"/>
        </w:rPr>
      </w:pPr>
      <w:r w:rsidRPr="00627946">
        <w:rPr>
          <w:noProof/>
          <w:sz w:val="22"/>
        </w:rPr>
        <w:t>a) Türkiye'de üretilen eşyanın Türkiye içindeki satış fiyatı,</w:t>
      </w:r>
    </w:p>
    <w:p w14:paraId="4AEAB55C" w14:textId="77777777" w:rsidR="0024311A" w:rsidRPr="00627946" w:rsidRDefault="0024311A" w:rsidP="0024311A">
      <w:pPr>
        <w:suppressAutoHyphens/>
        <w:spacing w:before="120"/>
        <w:ind w:firstLine="709"/>
        <w:jc w:val="both"/>
        <w:rPr>
          <w:noProof/>
          <w:sz w:val="22"/>
        </w:rPr>
      </w:pPr>
      <w:r w:rsidRPr="00627946">
        <w:rPr>
          <w:noProof/>
          <w:sz w:val="22"/>
        </w:rPr>
        <w:t>b) Gümrük idaresinin iki alternatif kıymetten yüksek olanının kabul etmesini öngören bir sistem,</w:t>
      </w:r>
    </w:p>
    <w:p w14:paraId="293C6DC7" w14:textId="77777777" w:rsidR="0024311A" w:rsidRPr="00627946" w:rsidRDefault="0024311A" w:rsidP="0024311A">
      <w:pPr>
        <w:pStyle w:val="BodyText21"/>
        <w:tabs>
          <w:tab w:val="clear" w:pos="284"/>
        </w:tabs>
        <w:suppressAutoHyphens/>
        <w:spacing w:before="120"/>
        <w:ind w:firstLine="709"/>
        <w:rPr>
          <w:noProof/>
          <w:sz w:val="22"/>
        </w:rPr>
      </w:pPr>
      <w:r w:rsidRPr="00627946">
        <w:rPr>
          <w:noProof/>
          <w:sz w:val="22"/>
        </w:rPr>
        <w:t>c) Eşyanın ihraç ülkesindeki iç piyasa fiyatı,</w:t>
      </w:r>
    </w:p>
    <w:p w14:paraId="0E4C3F97" w14:textId="77777777" w:rsidR="0024311A" w:rsidRPr="00627946" w:rsidRDefault="0024311A" w:rsidP="0024311A">
      <w:pPr>
        <w:suppressAutoHyphens/>
        <w:spacing w:before="120"/>
        <w:ind w:firstLine="709"/>
        <w:jc w:val="both"/>
        <w:rPr>
          <w:noProof/>
          <w:sz w:val="22"/>
        </w:rPr>
      </w:pPr>
      <w:r w:rsidRPr="00627946">
        <w:rPr>
          <w:noProof/>
          <w:sz w:val="22"/>
        </w:rPr>
        <w:t>d) Aynı veya benzer eşyanın, 25 inci maddenin 2 nci fıkrasının (d) bendi hükümlerine göre hesaplanmış kıymeti dışındaki maliyet bedeli,</w:t>
      </w:r>
    </w:p>
    <w:p w14:paraId="1E304499" w14:textId="77777777" w:rsidR="0024311A" w:rsidRPr="00627946" w:rsidRDefault="0024311A" w:rsidP="0024311A">
      <w:pPr>
        <w:suppressAutoHyphens/>
        <w:spacing w:before="120"/>
        <w:ind w:firstLine="709"/>
        <w:jc w:val="both"/>
        <w:rPr>
          <w:noProof/>
          <w:sz w:val="22"/>
        </w:rPr>
      </w:pPr>
      <w:r w:rsidRPr="00627946">
        <w:rPr>
          <w:noProof/>
          <w:sz w:val="22"/>
        </w:rPr>
        <w:t>e) Türkiye'den başka bir ülkeye ihraç edilen</w:t>
      </w:r>
      <w:r w:rsidRPr="00627946">
        <w:rPr>
          <w:rStyle w:val="DipnotBavurusu"/>
          <w:i/>
          <w:noProof/>
          <w:sz w:val="20"/>
          <w:highlight w:val="yellow"/>
        </w:rPr>
        <w:footnoteReference w:id="41"/>
      </w:r>
      <w:r w:rsidRPr="00627946">
        <w:rPr>
          <w:noProof/>
          <w:sz w:val="22"/>
        </w:rPr>
        <w:t xml:space="preserve"> eşyanın fiyatı,</w:t>
      </w:r>
    </w:p>
    <w:p w14:paraId="3CC452A9" w14:textId="77777777" w:rsidR="0024311A" w:rsidRPr="00627946" w:rsidRDefault="0024311A" w:rsidP="0024311A">
      <w:pPr>
        <w:pStyle w:val="BodyText21"/>
        <w:tabs>
          <w:tab w:val="clear" w:pos="284"/>
        </w:tabs>
        <w:suppressAutoHyphens/>
        <w:spacing w:before="120"/>
        <w:ind w:firstLine="709"/>
        <w:rPr>
          <w:noProof/>
          <w:sz w:val="22"/>
        </w:rPr>
      </w:pPr>
      <w:r w:rsidRPr="00627946">
        <w:rPr>
          <w:noProof/>
          <w:sz w:val="22"/>
        </w:rPr>
        <w:t>f) Asgari gümrük kıymetleri,</w:t>
      </w:r>
    </w:p>
    <w:p w14:paraId="52A3F642" w14:textId="77777777" w:rsidR="0024311A" w:rsidRPr="00627946" w:rsidRDefault="0024311A" w:rsidP="0024311A">
      <w:pPr>
        <w:suppressAutoHyphens/>
        <w:spacing w:before="120"/>
        <w:ind w:firstLine="709"/>
        <w:jc w:val="both"/>
        <w:rPr>
          <w:noProof/>
          <w:sz w:val="22"/>
        </w:rPr>
      </w:pPr>
      <w:r w:rsidRPr="00627946">
        <w:rPr>
          <w:noProof/>
          <w:sz w:val="22"/>
        </w:rPr>
        <w:t xml:space="preserve">g) Keyfi veya fiktif kıymetler, </w:t>
      </w:r>
    </w:p>
    <w:p w14:paraId="772B2C26" w14:textId="77777777" w:rsidR="0024311A" w:rsidRPr="00627946" w:rsidRDefault="0024311A" w:rsidP="0024311A">
      <w:pPr>
        <w:spacing w:before="120"/>
        <w:ind w:firstLine="709"/>
        <w:rPr>
          <w:b/>
          <w:noProof/>
          <w:sz w:val="22"/>
        </w:rPr>
      </w:pPr>
      <w:r w:rsidRPr="00627946">
        <w:rPr>
          <w:noProof/>
          <w:sz w:val="22"/>
        </w:rPr>
        <w:t>Esas alınmaz.</w:t>
      </w:r>
    </w:p>
    <w:p w14:paraId="4E499667" w14:textId="4E023379" w:rsidR="0024311A" w:rsidRPr="00627946" w:rsidRDefault="00BF1643" w:rsidP="0024311A">
      <w:pPr>
        <w:spacing w:before="120"/>
        <w:rPr>
          <w:b/>
          <w:bCs/>
          <w:noProof/>
          <w:sz w:val="20"/>
        </w:rPr>
      </w:pPr>
      <w:hyperlink r:id="rId192" w:anchor="m026" w:history="1">
        <w:r w:rsidR="0024311A" w:rsidRPr="00627946">
          <w:rPr>
            <w:rStyle w:val="Kpr"/>
            <w:b/>
            <w:bCs/>
            <w:i/>
            <w:iCs/>
            <w:noProof/>
            <w:sz w:val="20"/>
            <w:highlight w:val="cyan"/>
          </w:rPr>
          <w:t>Gerekçe</w:t>
        </w:r>
      </w:hyperlink>
      <w:r w:rsidR="0024311A" w:rsidRPr="00627946">
        <w:rPr>
          <w:b/>
          <w:bCs/>
          <w:i/>
          <w:iCs/>
          <w:noProof/>
          <w:sz w:val="20"/>
        </w:rPr>
        <w:t xml:space="preserve">  </w:t>
      </w:r>
      <w:r w:rsidR="0024311A" w:rsidRPr="00627946">
        <w:rPr>
          <w:bCs/>
          <w:i/>
          <w:iCs/>
          <w:noProof/>
          <w:sz w:val="20"/>
          <w:highlight w:val="green"/>
        </w:rPr>
        <w:t>Yönetmelik Maddeleri</w:t>
      </w:r>
      <w:r w:rsidR="0024311A" w:rsidRPr="00627946">
        <w:rPr>
          <w:b/>
          <w:bCs/>
          <w:noProof/>
          <w:sz w:val="20"/>
          <w:highlight w:val="green"/>
        </w:rPr>
        <w:t xml:space="preserve"> </w:t>
      </w:r>
      <w:r w:rsidR="0024311A" w:rsidRPr="00627946">
        <w:rPr>
          <w:b/>
          <w:bCs/>
          <w:noProof/>
          <w:sz w:val="20"/>
          <w:highlight w:val="green"/>
        </w:rPr>
        <w:tab/>
      </w:r>
      <w:hyperlink r:id="rId193" w:anchor="m050" w:history="1">
        <w:r w:rsidR="0024311A" w:rsidRPr="00627946">
          <w:rPr>
            <w:rStyle w:val="Kpr"/>
            <w:b/>
            <w:bCs/>
            <w:noProof/>
            <w:sz w:val="20"/>
            <w:highlight w:val="green"/>
          </w:rPr>
          <w:t>50</w:t>
        </w:r>
      </w:hyperlink>
    </w:p>
    <w:p w14:paraId="781BDD22" w14:textId="77777777" w:rsidR="0024311A" w:rsidRPr="00627946" w:rsidRDefault="0024311A" w:rsidP="0024311A">
      <w:pPr>
        <w:spacing w:before="120"/>
        <w:jc w:val="both"/>
        <w:rPr>
          <w:noProof/>
          <w:color w:val="FF0000"/>
          <w:sz w:val="22"/>
        </w:rPr>
      </w:pPr>
      <w:r w:rsidRPr="00627946">
        <w:rPr>
          <w:noProof/>
          <w:color w:val="FF0000"/>
          <w:sz w:val="22"/>
        </w:rPr>
        <w:t>---------------------------------------------------------------------------------------------------------</w:t>
      </w:r>
    </w:p>
    <w:p w14:paraId="5FFF5AE2" w14:textId="77777777" w:rsidR="0024311A" w:rsidRPr="00627946" w:rsidRDefault="0024311A" w:rsidP="0024311A">
      <w:pPr>
        <w:spacing w:before="120"/>
        <w:ind w:firstLine="709"/>
        <w:jc w:val="both"/>
        <w:rPr>
          <w:noProof/>
          <w:sz w:val="22"/>
        </w:rPr>
      </w:pPr>
      <w:bookmarkStart w:id="38" w:name="Madde27x28"/>
      <w:r w:rsidRPr="00627946">
        <w:rPr>
          <w:b/>
          <w:noProof/>
          <w:sz w:val="22"/>
        </w:rPr>
        <w:t>MADDE 27</w:t>
      </w:r>
      <w:bookmarkEnd w:id="38"/>
      <w:r w:rsidRPr="00627946">
        <w:rPr>
          <w:b/>
          <w:noProof/>
          <w:sz w:val="22"/>
        </w:rPr>
        <w:t xml:space="preserve">- 1. </w:t>
      </w:r>
      <w:hyperlink w:anchor="Madde024" w:history="1">
        <w:r w:rsidRPr="00627946">
          <w:rPr>
            <w:rStyle w:val="Kpr"/>
            <w:noProof/>
            <w:sz w:val="22"/>
          </w:rPr>
          <w:t>24 üncü</w:t>
        </w:r>
      </w:hyperlink>
      <w:r w:rsidRPr="00627946">
        <w:rPr>
          <w:noProof/>
          <w:sz w:val="22"/>
        </w:rPr>
        <w:t xml:space="preserve"> madde hükümlerine göre gümrük kıymeti belirlenirken, ithal eşyasının fiilen ödenen veya ödenecek fiyatına aşağıdaki ilaveler yapılır:</w:t>
      </w:r>
    </w:p>
    <w:p w14:paraId="624E81EA" w14:textId="77777777" w:rsidR="0024311A" w:rsidRPr="00627946" w:rsidRDefault="0024311A" w:rsidP="0024311A">
      <w:pPr>
        <w:spacing w:before="120"/>
        <w:ind w:firstLine="709"/>
        <w:jc w:val="both"/>
        <w:rPr>
          <w:noProof/>
          <w:sz w:val="22"/>
        </w:rPr>
      </w:pPr>
      <w:r w:rsidRPr="00627946">
        <w:rPr>
          <w:noProof/>
          <w:sz w:val="22"/>
        </w:rPr>
        <w:t>a) Aşağıdaki unsurların eşyanın fiilen ödenen veya ödenecek fiyatına dahil edilmemiş, ancak alıcı tarafından üstlenilen bölümü;</w:t>
      </w:r>
    </w:p>
    <w:p w14:paraId="78DAEAD6" w14:textId="6DF99CD1" w:rsidR="0024311A" w:rsidRPr="00A52B97" w:rsidRDefault="0024311A" w:rsidP="0024311A">
      <w:pPr>
        <w:spacing w:before="120"/>
        <w:ind w:firstLine="709"/>
        <w:jc w:val="both"/>
        <w:rPr>
          <w:noProof/>
          <w:sz w:val="22"/>
        </w:rPr>
      </w:pPr>
      <w:r w:rsidRPr="00627946">
        <w:rPr>
          <w:noProof/>
          <w:sz w:val="22"/>
        </w:rPr>
        <w:t xml:space="preserve">i) Satın alma komisyonları </w:t>
      </w:r>
      <w:r w:rsidRPr="00A52B97">
        <w:rPr>
          <w:noProof/>
          <w:sz w:val="22"/>
        </w:rPr>
        <w:t xml:space="preserve">dışındaki </w:t>
      </w:r>
      <w:hyperlink r:id="rId194" w:history="1">
        <w:r w:rsidRPr="00A52B97">
          <w:rPr>
            <w:rStyle w:val="Kpr"/>
            <w:noProof/>
            <w:sz w:val="22"/>
          </w:rPr>
          <w:t>komisyonlar</w:t>
        </w:r>
      </w:hyperlink>
      <w:r w:rsidRPr="00A52B97">
        <w:rPr>
          <w:noProof/>
          <w:sz w:val="22"/>
        </w:rPr>
        <w:t xml:space="preserve"> ve tellâliye,</w:t>
      </w:r>
    </w:p>
    <w:p w14:paraId="0170051D" w14:textId="77777777" w:rsidR="0024311A" w:rsidRPr="00627946" w:rsidRDefault="0024311A" w:rsidP="0024311A">
      <w:pPr>
        <w:spacing w:before="120"/>
        <w:ind w:firstLine="709"/>
        <w:jc w:val="both"/>
        <w:rPr>
          <w:noProof/>
          <w:sz w:val="22"/>
        </w:rPr>
      </w:pPr>
      <w:r w:rsidRPr="00A52B97">
        <w:rPr>
          <w:noProof/>
          <w:sz w:val="22"/>
        </w:rPr>
        <w:t>ii) Gümrük işlemleri sırasında söz konusu</w:t>
      </w:r>
      <w:r w:rsidRPr="00627946">
        <w:rPr>
          <w:noProof/>
          <w:sz w:val="22"/>
        </w:rPr>
        <w:t xml:space="preserve"> eşya ile tek eşya muamelesi gören kapların maliyeti,</w:t>
      </w:r>
    </w:p>
    <w:p w14:paraId="4180D645" w14:textId="77777777" w:rsidR="0024311A" w:rsidRPr="00627946" w:rsidRDefault="0024311A" w:rsidP="0024311A">
      <w:pPr>
        <w:spacing w:before="120"/>
        <w:ind w:firstLine="709"/>
        <w:jc w:val="both"/>
        <w:rPr>
          <w:noProof/>
          <w:sz w:val="22"/>
        </w:rPr>
      </w:pPr>
      <w:r w:rsidRPr="00627946">
        <w:rPr>
          <w:noProof/>
          <w:sz w:val="22"/>
        </w:rPr>
        <w:t>iii) İşçilik ve malzeme giderleri dahil ambalaj bedeli;</w:t>
      </w:r>
    </w:p>
    <w:p w14:paraId="06A8D968" w14:textId="77777777" w:rsidR="0024311A" w:rsidRPr="00627946" w:rsidRDefault="0024311A" w:rsidP="0024311A">
      <w:pPr>
        <w:spacing w:before="120"/>
        <w:ind w:firstLine="709"/>
        <w:jc w:val="both"/>
        <w:rPr>
          <w:noProof/>
          <w:sz w:val="22"/>
        </w:rPr>
      </w:pPr>
      <w:r w:rsidRPr="00627946">
        <w:rPr>
          <w:noProof/>
          <w:sz w:val="22"/>
        </w:rPr>
        <w:t>b) İthal eşyasının üretiminde ve ihraç amacıyla satışında kullanılmak üzere, alıcı tarafından doğrudan veya dolaylı olarak, bedelsiz veya düşük bedelle sağlanan, fiilen ödenen veya ödenecek fiyata dahil edilmemiş olan aşağıda sayılan mal ve hizmetlerin kıymetinden verilecek uygun miktardaki pay;</w:t>
      </w:r>
    </w:p>
    <w:p w14:paraId="16A91C89" w14:textId="77777777" w:rsidR="0024311A" w:rsidRPr="00627946" w:rsidRDefault="0024311A" w:rsidP="0024311A">
      <w:pPr>
        <w:spacing w:before="120"/>
        <w:ind w:firstLine="709"/>
        <w:jc w:val="both"/>
        <w:rPr>
          <w:noProof/>
          <w:sz w:val="22"/>
        </w:rPr>
      </w:pPr>
      <w:bookmarkStart w:id="39" w:name="Madde27_1_b_i"/>
      <w:bookmarkEnd w:id="39"/>
      <w:r w:rsidRPr="00627946">
        <w:rPr>
          <w:noProof/>
          <w:sz w:val="22"/>
        </w:rPr>
        <w:t>i) İthal eşyasına katılan malzeme, aksam, parça ve benzerleri,</w:t>
      </w:r>
    </w:p>
    <w:p w14:paraId="70B87E9F" w14:textId="7C828658" w:rsidR="0024311A" w:rsidRPr="00627946" w:rsidRDefault="0024311A" w:rsidP="0024311A">
      <w:pPr>
        <w:spacing w:before="120"/>
        <w:ind w:firstLine="709"/>
        <w:jc w:val="both"/>
        <w:rPr>
          <w:noProof/>
          <w:sz w:val="22"/>
        </w:rPr>
      </w:pPr>
      <w:r w:rsidRPr="00627946">
        <w:rPr>
          <w:noProof/>
          <w:sz w:val="22"/>
        </w:rPr>
        <w:t>ii) İthal eşyasının üretimi sırasında kullanılan araç, gereç, kalıp ve benzeri aletler,</w:t>
      </w:r>
      <w:r w:rsidRPr="00627946">
        <w:rPr>
          <w:i/>
          <w:noProof/>
          <w:sz w:val="18"/>
          <w:highlight w:val="lightGray"/>
        </w:rPr>
        <w:t xml:space="preserve"> Yorum Notları GY </w:t>
      </w:r>
      <w:hyperlink r:id="rId195" w:anchor="GKmadde27_1bii" w:history="1">
        <w:r w:rsidRPr="00627946">
          <w:rPr>
            <w:rStyle w:val="Kpr"/>
            <w:i/>
            <w:noProof/>
            <w:sz w:val="18"/>
            <w:highlight w:val="lightGray"/>
          </w:rPr>
          <w:t>Ek 8</w:t>
        </w:r>
      </w:hyperlink>
      <w:r>
        <w:rPr>
          <w:i/>
          <w:noProof/>
          <w:sz w:val="18"/>
        </w:rPr>
        <w:t xml:space="preserve">   </w:t>
      </w:r>
      <w:r w:rsidRPr="00627946">
        <w:rPr>
          <w:i/>
          <w:noProof/>
          <w:sz w:val="18"/>
          <w:highlight w:val="lightGray"/>
        </w:rPr>
        <w:t xml:space="preserve">GY </w:t>
      </w:r>
      <w:hyperlink r:id="rId196" w:history="1">
        <w:r w:rsidRPr="00627946">
          <w:rPr>
            <w:rStyle w:val="Kpr"/>
            <w:i/>
            <w:noProof/>
            <w:sz w:val="18"/>
            <w:highlight w:val="lightGray"/>
          </w:rPr>
          <w:t xml:space="preserve">Ek </w:t>
        </w:r>
        <w:r>
          <w:rPr>
            <w:rStyle w:val="Kpr"/>
            <w:i/>
            <w:noProof/>
            <w:sz w:val="18"/>
            <w:highlight w:val="lightGray"/>
          </w:rPr>
          <w:t>9</w:t>
        </w:r>
      </w:hyperlink>
    </w:p>
    <w:p w14:paraId="70DE8535" w14:textId="77777777" w:rsidR="0024311A" w:rsidRPr="00627946" w:rsidRDefault="0024311A" w:rsidP="0024311A">
      <w:pPr>
        <w:spacing w:before="120"/>
        <w:ind w:firstLine="709"/>
        <w:jc w:val="both"/>
        <w:rPr>
          <w:noProof/>
          <w:sz w:val="22"/>
        </w:rPr>
      </w:pPr>
      <w:r w:rsidRPr="00627946">
        <w:rPr>
          <w:noProof/>
          <w:sz w:val="22"/>
        </w:rPr>
        <w:t>iii) İthal eşyasının üretimi sırasında tüketilen maddeler,</w:t>
      </w:r>
    </w:p>
    <w:p w14:paraId="23A92E61" w14:textId="301FF4AA" w:rsidR="0024311A" w:rsidRPr="00627946" w:rsidRDefault="0024311A" w:rsidP="0024311A">
      <w:pPr>
        <w:spacing w:before="120"/>
        <w:ind w:firstLine="709"/>
        <w:jc w:val="both"/>
        <w:rPr>
          <w:noProof/>
          <w:sz w:val="22"/>
        </w:rPr>
      </w:pPr>
      <w:r w:rsidRPr="00627946">
        <w:rPr>
          <w:noProof/>
          <w:sz w:val="22"/>
        </w:rPr>
        <w:t xml:space="preserve">iv) İthal eşyasının üretimi için gereken ve </w:t>
      </w:r>
      <w:r w:rsidRPr="00627946">
        <w:rPr>
          <w:rFonts w:cs="AngsanaUPC"/>
          <w:sz w:val="22"/>
          <w:szCs w:val="22"/>
        </w:rPr>
        <w:t>Türkiye</w:t>
      </w:r>
      <w:r w:rsidRPr="00627946">
        <w:rPr>
          <w:rStyle w:val="DipnotBavurusu"/>
          <w:i/>
          <w:noProof/>
          <w:sz w:val="20"/>
          <w:highlight w:val="yellow"/>
        </w:rPr>
        <w:footnoteReference w:id="42"/>
      </w:r>
      <w:r w:rsidRPr="00627946">
        <w:rPr>
          <w:noProof/>
          <w:sz w:val="22"/>
        </w:rPr>
        <w:t xml:space="preserve"> dışında gerçekleştirilen mühendislik, geliştirme, sanat ve çizim çalışmaları, plan ve taslak hazırlama hizmetleri;</w:t>
      </w:r>
      <w:r w:rsidRPr="00627946">
        <w:rPr>
          <w:i/>
          <w:noProof/>
          <w:sz w:val="18"/>
          <w:highlight w:val="lightGray"/>
        </w:rPr>
        <w:t xml:space="preserve"> Yorum Notları GY </w:t>
      </w:r>
      <w:hyperlink r:id="rId197" w:anchor="GKmadde27_1biv" w:history="1">
        <w:r w:rsidRPr="00627946">
          <w:rPr>
            <w:rStyle w:val="Kpr"/>
            <w:i/>
            <w:noProof/>
            <w:sz w:val="18"/>
            <w:highlight w:val="lightGray"/>
          </w:rPr>
          <w:t>Ek 8</w:t>
        </w:r>
      </w:hyperlink>
    </w:p>
    <w:p w14:paraId="2C64F6E9" w14:textId="42EC7C3A" w:rsidR="0024311A" w:rsidRPr="00627946" w:rsidRDefault="0024311A" w:rsidP="0024311A">
      <w:pPr>
        <w:spacing w:before="120"/>
        <w:ind w:firstLine="709"/>
        <w:jc w:val="both"/>
        <w:rPr>
          <w:noProof/>
          <w:sz w:val="22"/>
        </w:rPr>
      </w:pPr>
      <w:r w:rsidRPr="00627946">
        <w:rPr>
          <w:noProof/>
          <w:sz w:val="22"/>
        </w:rPr>
        <w:t>c) Kıymeti belirlenecek eşyanın satış koşulu gereği, alıcının doğrudan veya dolaylı olarak ödemesi gereken, fiilen ödenen veya ödenecek fiyata dahil edilmemiş olan royalti ve lisans ücretleri;</w:t>
      </w:r>
      <w:r w:rsidRPr="00627946">
        <w:rPr>
          <w:i/>
          <w:noProof/>
          <w:sz w:val="18"/>
          <w:highlight w:val="lightGray"/>
        </w:rPr>
        <w:t xml:space="preserve"> Yorum Notları GY </w:t>
      </w:r>
      <w:hyperlink r:id="rId198" w:anchor="GKmadde27_1c" w:history="1">
        <w:r w:rsidRPr="00627946">
          <w:rPr>
            <w:rStyle w:val="Kpr"/>
            <w:i/>
            <w:noProof/>
            <w:sz w:val="18"/>
            <w:highlight w:val="lightGray"/>
          </w:rPr>
          <w:t>Ek 8</w:t>
        </w:r>
      </w:hyperlink>
    </w:p>
    <w:p w14:paraId="386120E9" w14:textId="77777777" w:rsidR="0024311A" w:rsidRPr="00627946" w:rsidRDefault="0024311A" w:rsidP="0024311A">
      <w:pPr>
        <w:spacing w:before="120"/>
        <w:ind w:firstLine="709"/>
        <w:jc w:val="both"/>
        <w:rPr>
          <w:noProof/>
          <w:sz w:val="22"/>
        </w:rPr>
      </w:pPr>
      <w:r w:rsidRPr="00627946">
        <w:rPr>
          <w:noProof/>
          <w:sz w:val="22"/>
        </w:rPr>
        <w:t>d) İthal eşyasının tekrar satışı veya diğer herhangi bir şekilde elden çıkartılması ya da kullanımı sonucu doğan hâsılanın, doğrudan veya dolaylı olarak satıcıya intikal eden kısmı;</w:t>
      </w:r>
    </w:p>
    <w:p w14:paraId="01386370" w14:textId="77777777" w:rsidR="0024311A" w:rsidRPr="00627946" w:rsidRDefault="0024311A" w:rsidP="0024311A">
      <w:pPr>
        <w:spacing w:before="120"/>
        <w:ind w:firstLine="709"/>
        <w:jc w:val="both"/>
        <w:rPr>
          <w:rFonts w:cs="AngsanaUPC"/>
          <w:i/>
          <w:color w:val="FF0000"/>
          <w:sz w:val="20"/>
          <w:szCs w:val="22"/>
        </w:rPr>
      </w:pPr>
      <w:bookmarkStart w:id="40" w:name="Madde27nin1inEfıkrası"/>
      <w:bookmarkEnd w:id="40"/>
      <w:r w:rsidRPr="00627946">
        <w:rPr>
          <w:rFonts w:cs="AngsanaUPC"/>
          <w:sz w:val="22"/>
          <w:szCs w:val="22"/>
        </w:rPr>
        <w:t>e) 28 inci maddenin (a) bendi hükmü saklı kalmak üzere, ithal eşyası için Türkiye’deki giriş liman veya yerine kadar yapılan nakliye ve sigorta giderleri ile eşyanın giriş liman veya yerine kadar nakliyesi ile ilgili olarak yapılan yükleme ve elleçleme giderleri.</w:t>
      </w:r>
      <w:r w:rsidRPr="00627946">
        <w:rPr>
          <w:rFonts w:cs="AngsanaUPC"/>
          <w:i/>
          <w:color w:val="FF0000"/>
          <w:sz w:val="20"/>
          <w:szCs w:val="22"/>
        </w:rPr>
        <w:t xml:space="preserve"> (07.07.2009/27281 R.G. </w:t>
      </w:r>
      <w:r>
        <w:rPr>
          <w:rFonts w:cs="AngsanaUPC"/>
          <w:i/>
          <w:color w:val="FF0000"/>
          <w:sz w:val="20"/>
          <w:szCs w:val="22"/>
        </w:rPr>
        <w:t xml:space="preserve">5911 s.k. ile </w:t>
      </w:r>
      <w:r w:rsidRPr="00627946">
        <w:rPr>
          <w:rFonts w:cs="AngsanaUPC"/>
          <w:i/>
          <w:color w:val="FF0000"/>
          <w:sz w:val="20"/>
          <w:szCs w:val="22"/>
        </w:rPr>
        <w:t>değişik)</w:t>
      </w:r>
      <w:r w:rsidRPr="00627946">
        <w:rPr>
          <w:rStyle w:val="DipnotBavurusu"/>
          <w:rFonts w:cs="AngsanaUPC"/>
          <w:i/>
          <w:sz w:val="20"/>
          <w:szCs w:val="22"/>
          <w:highlight w:val="yellow"/>
        </w:rPr>
        <w:footnoteReference w:id="43"/>
      </w:r>
    </w:p>
    <w:p w14:paraId="6B4B7C87" w14:textId="74C94FE5" w:rsidR="0024311A" w:rsidRPr="00627946" w:rsidRDefault="0024311A" w:rsidP="0024311A">
      <w:pPr>
        <w:spacing w:before="120"/>
        <w:ind w:firstLine="709"/>
        <w:jc w:val="both"/>
        <w:rPr>
          <w:noProof/>
          <w:sz w:val="22"/>
        </w:rPr>
      </w:pPr>
      <w:r w:rsidRPr="00627946">
        <w:rPr>
          <w:b/>
          <w:noProof/>
          <w:sz w:val="22"/>
        </w:rPr>
        <w:t>2.</w:t>
      </w:r>
      <w:r w:rsidRPr="00627946">
        <w:rPr>
          <w:noProof/>
          <w:sz w:val="22"/>
        </w:rPr>
        <w:t xml:space="preserve"> Bu maddeye göre fiilen ödenen veya ödenecek fiyata yapılacak ilaveler için nesnel ve ölçülebilir veriler esas alınır.</w:t>
      </w:r>
      <w:r w:rsidRPr="00627946">
        <w:rPr>
          <w:i/>
          <w:noProof/>
          <w:sz w:val="18"/>
          <w:highlight w:val="lightGray"/>
        </w:rPr>
        <w:t xml:space="preserve"> Yorum Notları GY </w:t>
      </w:r>
      <w:hyperlink r:id="rId199" w:anchor="GKmadde27_2" w:history="1">
        <w:r w:rsidRPr="00627946">
          <w:rPr>
            <w:rStyle w:val="Kpr"/>
            <w:i/>
            <w:noProof/>
            <w:sz w:val="18"/>
            <w:highlight w:val="lightGray"/>
          </w:rPr>
          <w:t>Ek 8</w:t>
        </w:r>
      </w:hyperlink>
    </w:p>
    <w:p w14:paraId="49F533C4" w14:textId="77777777" w:rsidR="0024311A" w:rsidRPr="00627946" w:rsidRDefault="0024311A" w:rsidP="0024311A">
      <w:pPr>
        <w:spacing w:before="120"/>
        <w:ind w:firstLine="709"/>
        <w:jc w:val="both"/>
        <w:rPr>
          <w:noProof/>
          <w:sz w:val="22"/>
        </w:rPr>
      </w:pPr>
      <w:r w:rsidRPr="00627946">
        <w:rPr>
          <w:b/>
          <w:noProof/>
          <w:sz w:val="22"/>
        </w:rPr>
        <w:t xml:space="preserve">3. </w:t>
      </w:r>
      <w:r w:rsidRPr="00627946">
        <w:rPr>
          <w:noProof/>
          <w:sz w:val="22"/>
        </w:rPr>
        <w:t>Gümrük kıymetinin belirlenmesinde, fiilen ödenen veya ödenecek fiyata bu maddede öngörülenler dışında hiçbir ilave yapılamaz.</w:t>
      </w:r>
    </w:p>
    <w:p w14:paraId="5ECFBACC" w14:textId="77777777" w:rsidR="0024311A" w:rsidRPr="00627946" w:rsidRDefault="0024311A" w:rsidP="0024311A">
      <w:pPr>
        <w:spacing w:before="120"/>
        <w:ind w:firstLine="709"/>
        <w:jc w:val="both"/>
        <w:rPr>
          <w:noProof/>
          <w:sz w:val="22"/>
        </w:rPr>
      </w:pPr>
      <w:r w:rsidRPr="00627946">
        <w:rPr>
          <w:b/>
          <w:noProof/>
          <w:sz w:val="22"/>
        </w:rPr>
        <w:t xml:space="preserve">4. </w:t>
      </w:r>
      <w:r w:rsidRPr="00627946">
        <w:rPr>
          <w:noProof/>
          <w:sz w:val="22"/>
        </w:rPr>
        <w:t>Bu bölümde geçen satın alma komisyonları ifadesinden; ithalatçının temsilcisine kıymeti belirlenecek eşyanın satın alınmasında yurtdışında verdiği temsil hizmeti karşılığında ödediği ücret anlaşılır.</w:t>
      </w:r>
    </w:p>
    <w:p w14:paraId="623E00B8" w14:textId="77777777" w:rsidR="0024311A" w:rsidRPr="00627946" w:rsidRDefault="0024311A" w:rsidP="0024311A">
      <w:pPr>
        <w:spacing w:before="120"/>
        <w:ind w:firstLine="709"/>
        <w:jc w:val="both"/>
        <w:rPr>
          <w:noProof/>
          <w:sz w:val="22"/>
        </w:rPr>
      </w:pPr>
      <w:r w:rsidRPr="00627946">
        <w:rPr>
          <w:b/>
          <w:noProof/>
          <w:sz w:val="22"/>
        </w:rPr>
        <w:t>5.</w:t>
      </w:r>
      <w:r w:rsidRPr="00627946">
        <w:rPr>
          <w:noProof/>
          <w:sz w:val="22"/>
        </w:rPr>
        <w:t xml:space="preserve"> İthal eşyasının gümrük kıymetinin belirlenmesi sırasında;</w:t>
      </w:r>
    </w:p>
    <w:p w14:paraId="7FAE8029" w14:textId="77777777" w:rsidR="0024311A" w:rsidRPr="00627946" w:rsidRDefault="0024311A" w:rsidP="0024311A">
      <w:pPr>
        <w:spacing w:before="120"/>
        <w:ind w:firstLine="709"/>
        <w:jc w:val="both"/>
        <w:rPr>
          <w:noProof/>
          <w:sz w:val="22"/>
        </w:rPr>
      </w:pPr>
      <w:r w:rsidRPr="00627946">
        <w:rPr>
          <w:noProof/>
          <w:sz w:val="22"/>
        </w:rPr>
        <w:t>a) Türkiye'de çoğaltılması hakkı için yapılan ödemeler ,</w:t>
      </w:r>
    </w:p>
    <w:p w14:paraId="6477A59F" w14:textId="77777777" w:rsidR="0024311A" w:rsidRPr="00627946" w:rsidRDefault="0024311A" w:rsidP="0024311A">
      <w:pPr>
        <w:spacing w:before="120"/>
        <w:ind w:firstLine="709"/>
        <w:jc w:val="both"/>
        <w:rPr>
          <w:noProof/>
          <w:sz w:val="22"/>
        </w:rPr>
      </w:pPr>
      <w:r w:rsidRPr="00627946">
        <w:rPr>
          <w:noProof/>
          <w:sz w:val="22"/>
        </w:rPr>
        <w:t>b) Türkiye'ye ihraç amacıyla satışında bir satış koşulu olmaması kaydıyla, dağıtım veya tekrar satış hakları için alıcının yaptığı ödemeler,</w:t>
      </w:r>
    </w:p>
    <w:p w14:paraId="5D19A0FF" w14:textId="77777777" w:rsidR="0024311A" w:rsidRPr="00627946" w:rsidRDefault="0024311A" w:rsidP="0024311A">
      <w:pPr>
        <w:spacing w:before="120"/>
        <w:ind w:firstLine="709"/>
        <w:rPr>
          <w:noProof/>
          <w:sz w:val="22"/>
        </w:rPr>
      </w:pPr>
      <w:r w:rsidRPr="00627946">
        <w:rPr>
          <w:noProof/>
          <w:sz w:val="22"/>
        </w:rPr>
        <w:t>1 inci fıkranın (c) bendi kapsamında değerlendirilmez ve fiilen ödenen veya ödenecek fiyata ilave edilmez.</w:t>
      </w:r>
    </w:p>
    <w:p w14:paraId="3B42477B" w14:textId="1C684DD9" w:rsidR="0024311A" w:rsidRPr="005C2043" w:rsidRDefault="00BF1643" w:rsidP="0024311A">
      <w:pPr>
        <w:spacing w:before="120"/>
        <w:rPr>
          <w:rFonts w:eastAsia="SimSun"/>
          <w:i/>
          <w:iCs/>
          <w:sz w:val="20"/>
          <w:szCs w:val="20"/>
        </w:rPr>
      </w:pPr>
      <w:hyperlink r:id="rId200" w:anchor="m027" w:history="1">
        <w:r w:rsidR="0024311A" w:rsidRPr="00627946">
          <w:rPr>
            <w:rStyle w:val="Kpr"/>
            <w:b/>
            <w:bCs/>
            <w:i/>
            <w:iCs/>
            <w:noProof/>
            <w:sz w:val="20"/>
            <w:szCs w:val="20"/>
            <w:highlight w:val="cyan"/>
          </w:rPr>
          <w:t>Gerekçe</w:t>
        </w:r>
      </w:hyperlink>
      <w:r w:rsidR="0024311A" w:rsidRPr="00627946">
        <w:rPr>
          <w:b/>
          <w:bCs/>
          <w:i/>
          <w:iCs/>
          <w:noProof/>
          <w:sz w:val="20"/>
          <w:szCs w:val="20"/>
        </w:rPr>
        <w:t xml:space="preserve">  </w:t>
      </w:r>
      <w:r w:rsidR="0024311A" w:rsidRPr="00627946">
        <w:rPr>
          <w:i/>
          <w:iCs/>
          <w:noProof/>
          <w:sz w:val="20"/>
          <w:szCs w:val="20"/>
          <w:highlight w:val="green"/>
        </w:rPr>
        <w:t xml:space="preserve">Yönetmelik </w:t>
      </w:r>
      <w:r w:rsidR="0024311A" w:rsidRPr="005C2043">
        <w:rPr>
          <w:i/>
          <w:iCs/>
          <w:noProof/>
          <w:sz w:val="20"/>
          <w:szCs w:val="20"/>
          <w:highlight w:val="green"/>
        </w:rPr>
        <w:t>Maddeleri</w:t>
      </w:r>
      <w:r w:rsidR="0024311A" w:rsidRPr="005C2043">
        <w:rPr>
          <w:b/>
          <w:bCs/>
          <w:noProof/>
          <w:sz w:val="20"/>
          <w:szCs w:val="20"/>
          <w:highlight w:val="green"/>
        </w:rPr>
        <w:t xml:space="preserve"> </w:t>
      </w:r>
      <w:r w:rsidR="0024311A" w:rsidRPr="005C2043">
        <w:rPr>
          <w:b/>
          <w:bCs/>
          <w:noProof/>
          <w:sz w:val="20"/>
          <w:szCs w:val="20"/>
          <w:highlight w:val="green"/>
        </w:rPr>
        <w:tab/>
      </w:r>
      <w:hyperlink r:id="rId201" w:anchor="m051" w:history="1">
        <w:r w:rsidR="0024311A" w:rsidRPr="005C2043">
          <w:rPr>
            <w:rStyle w:val="Kpr"/>
            <w:b/>
            <w:bCs/>
            <w:noProof/>
            <w:sz w:val="20"/>
            <w:szCs w:val="20"/>
            <w:highlight w:val="green"/>
          </w:rPr>
          <w:t>51</w:t>
        </w:r>
      </w:hyperlink>
      <w:r w:rsidR="0024311A" w:rsidRPr="005C2043">
        <w:rPr>
          <w:b/>
          <w:bCs/>
          <w:noProof/>
          <w:sz w:val="20"/>
          <w:szCs w:val="20"/>
          <w:highlight w:val="green"/>
        </w:rPr>
        <w:t xml:space="preserve">,    </w:t>
      </w:r>
      <w:hyperlink r:id="rId202" w:anchor="m056" w:history="1">
        <w:r w:rsidR="0024311A" w:rsidRPr="005C2043">
          <w:rPr>
            <w:rStyle w:val="Kpr"/>
            <w:b/>
            <w:bCs/>
            <w:noProof/>
            <w:sz w:val="20"/>
            <w:szCs w:val="20"/>
            <w:highlight w:val="green"/>
          </w:rPr>
          <w:t>56</w:t>
        </w:r>
      </w:hyperlink>
      <w:r w:rsidR="0024311A">
        <w:rPr>
          <w:b/>
          <w:bCs/>
          <w:noProof/>
          <w:sz w:val="20"/>
          <w:szCs w:val="20"/>
        </w:rPr>
        <w:tab/>
      </w:r>
      <w:r w:rsidR="0024311A">
        <w:rPr>
          <w:b/>
          <w:bCs/>
          <w:noProof/>
          <w:sz w:val="20"/>
          <w:szCs w:val="20"/>
        </w:rPr>
        <w:tab/>
      </w:r>
      <w:r w:rsidR="0024311A" w:rsidRPr="005C2043">
        <w:rPr>
          <w:rFonts w:eastAsia="SimSun"/>
          <w:i/>
          <w:iCs/>
          <w:sz w:val="20"/>
          <w:szCs w:val="20"/>
          <w:highlight w:val="lightGray"/>
        </w:rPr>
        <w:t>G.G.T.(Gümrük Kıymeti) (</w:t>
      </w:r>
      <w:hyperlink r:id="rId203" w:history="1">
        <w:r w:rsidR="0024311A" w:rsidRPr="005C2043">
          <w:rPr>
            <w:rStyle w:val="Kpr"/>
            <w:rFonts w:eastAsia="SimSun"/>
            <w:i/>
            <w:iCs/>
            <w:sz w:val="20"/>
            <w:szCs w:val="20"/>
            <w:highlight w:val="lightGray"/>
          </w:rPr>
          <w:t>Seri No: 2</w:t>
        </w:r>
      </w:hyperlink>
      <w:r w:rsidR="0024311A" w:rsidRPr="005C2043">
        <w:rPr>
          <w:rFonts w:eastAsia="SimSun"/>
          <w:i/>
          <w:iCs/>
          <w:sz w:val="20"/>
          <w:szCs w:val="20"/>
          <w:highlight w:val="lightGray"/>
        </w:rPr>
        <w:t>)</w:t>
      </w:r>
    </w:p>
    <w:p w14:paraId="78BD0249" w14:textId="66884315" w:rsidR="0024311A" w:rsidRPr="005C2043" w:rsidRDefault="0024311A" w:rsidP="0024311A">
      <w:pPr>
        <w:spacing w:before="120"/>
        <w:rPr>
          <w:b/>
          <w:bCs/>
          <w:noProof/>
          <w:color w:val="0000FF"/>
          <w:sz w:val="20"/>
          <w:szCs w:val="20"/>
        </w:rPr>
      </w:pPr>
      <w:r w:rsidRPr="005C2043">
        <w:rPr>
          <w:rFonts w:eastAsia="SimSun"/>
          <w:i/>
          <w:iCs/>
          <w:sz w:val="20"/>
          <w:szCs w:val="20"/>
          <w:highlight w:val="cyan"/>
        </w:rPr>
        <w:t xml:space="preserve">Genelgeler </w:t>
      </w:r>
      <w:r w:rsidRPr="005C2043">
        <w:rPr>
          <w:rFonts w:eastAsia="SimSun"/>
          <w:i/>
          <w:iCs/>
          <w:sz w:val="20"/>
          <w:szCs w:val="20"/>
          <w:highlight w:val="cyan"/>
        </w:rPr>
        <w:tab/>
      </w:r>
      <w:hyperlink r:id="rId204" w:history="1">
        <w:r w:rsidRPr="005C2043">
          <w:rPr>
            <w:rStyle w:val="Kpr"/>
            <w:rFonts w:eastAsia="SimSun"/>
            <w:b/>
            <w:bCs/>
            <w:sz w:val="20"/>
            <w:szCs w:val="20"/>
            <w:highlight w:val="cyan"/>
          </w:rPr>
          <w:t>1</w:t>
        </w:r>
      </w:hyperlink>
      <w:r w:rsidRPr="005C2043">
        <w:rPr>
          <w:rFonts w:eastAsia="SimSun"/>
          <w:sz w:val="20"/>
          <w:szCs w:val="20"/>
          <w:highlight w:val="cyan"/>
        </w:rPr>
        <w:tab/>
      </w:r>
      <w:hyperlink r:id="rId205" w:history="1">
        <w:r w:rsidRPr="005C2043">
          <w:rPr>
            <w:rStyle w:val="Kpr"/>
            <w:b/>
            <w:bCs/>
            <w:noProof/>
            <w:sz w:val="20"/>
            <w:szCs w:val="20"/>
            <w:highlight w:val="cyan"/>
          </w:rPr>
          <w:t>2</w:t>
        </w:r>
      </w:hyperlink>
      <w:r w:rsidRPr="005C2043">
        <w:rPr>
          <w:b/>
          <w:bCs/>
          <w:noProof/>
          <w:color w:val="0000FF"/>
          <w:sz w:val="20"/>
          <w:szCs w:val="20"/>
          <w:highlight w:val="cyan"/>
        </w:rPr>
        <w:tab/>
      </w:r>
      <w:hyperlink r:id="rId206" w:history="1">
        <w:r w:rsidRPr="005C2043">
          <w:rPr>
            <w:rStyle w:val="Kpr"/>
            <w:rFonts w:eastAsia="SimSun"/>
            <w:b/>
            <w:bCs/>
            <w:sz w:val="20"/>
            <w:szCs w:val="20"/>
            <w:highlight w:val="cyan"/>
          </w:rPr>
          <w:t>3</w:t>
        </w:r>
      </w:hyperlink>
      <w:r w:rsidRPr="005C2043">
        <w:rPr>
          <w:b/>
          <w:bCs/>
          <w:noProof/>
          <w:color w:val="0000FF"/>
          <w:sz w:val="20"/>
          <w:szCs w:val="20"/>
          <w:highlight w:val="cyan"/>
        </w:rPr>
        <w:t xml:space="preserve"> </w:t>
      </w:r>
      <w:r w:rsidRPr="005C2043">
        <w:rPr>
          <w:b/>
          <w:bCs/>
          <w:noProof/>
          <w:color w:val="0000FF"/>
          <w:sz w:val="20"/>
          <w:szCs w:val="20"/>
          <w:highlight w:val="cyan"/>
        </w:rPr>
        <w:tab/>
      </w:r>
      <w:hyperlink r:id="rId207" w:history="1">
        <w:r w:rsidRPr="005C2043">
          <w:rPr>
            <w:rStyle w:val="Kpr"/>
            <w:b/>
            <w:bCs/>
            <w:noProof/>
            <w:sz w:val="20"/>
            <w:szCs w:val="20"/>
            <w:highlight w:val="cyan"/>
          </w:rPr>
          <w:t>4</w:t>
        </w:r>
      </w:hyperlink>
      <w:r w:rsidRPr="005C2043">
        <w:rPr>
          <w:b/>
          <w:bCs/>
          <w:noProof/>
          <w:color w:val="0000FF"/>
          <w:sz w:val="20"/>
          <w:szCs w:val="20"/>
          <w:highlight w:val="cyan"/>
        </w:rPr>
        <w:t xml:space="preserve"> </w:t>
      </w:r>
      <w:r w:rsidRPr="005C2043">
        <w:rPr>
          <w:b/>
          <w:bCs/>
          <w:noProof/>
          <w:color w:val="0000FF"/>
          <w:sz w:val="20"/>
          <w:szCs w:val="20"/>
          <w:highlight w:val="cyan"/>
        </w:rPr>
        <w:tab/>
      </w:r>
      <w:hyperlink r:id="rId208" w:history="1">
        <w:r w:rsidRPr="005C2043">
          <w:rPr>
            <w:rStyle w:val="Kpr"/>
            <w:b/>
            <w:bCs/>
            <w:noProof/>
            <w:sz w:val="20"/>
            <w:szCs w:val="20"/>
            <w:highlight w:val="cyan"/>
          </w:rPr>
          <w:t>5</w:t>
        </w:r>
      </w:hyperlink>
      <w:r w:rsidRPr="005C2043">
        <w:rPr>
          <w:b/>
          <w:bCs/>
          <w:noProof/>
          <w:color w:val="0000FF"/>
          <w:sz w:val="20"/>
          <w:szCs w:val="20"/>
          <w:highlight w:val="cyan"/>
        </w:rPr>
        <w:t xml:space="preserve"> </w:t>
      </w:r>
      <w:r w:rsidRPr="005C2043">
        <w:rPr>
          <w:b/>
          <w:bCs/>
          <w:noProof/>
          <w:color w:val="0000FF"/>
          <w:sz w:val="20"/>
          <w:szCs w:val="20"/>
          <w:highlight w:val="cyan"/>
        </w:rPr>
        <w:tab/>
      </w:r>
      <w:hyperlink r:id="rId209" w:history="1">
        <w:r w:rsidRPr="005C2043">
          <w:rPr>
            <w:rStyle w:val="Kpr"/>
            <w:b/>
            <w:bCs/>
            <w:noProof/>
            <w:sz w:val="20"/>
            <w:szCs w:val="20"/>
            <w:highlight w:val="cyan"/>
          </w:rPr>
          <w:t>6</w:t>
        </w:r>
      </w:hyperlink>
      <w:r w:rsidRPr="005C2043">
        <w:rPr>
          <w:b/>
          <w:bCs/>
          <w:noProof/>
          <w:color w:val="0000FF"/>
          <w:sz w:val="20"/>
          <w:szCs w:val="20"/>
          <w:highlight w:val="cyan"/>
        </w:rPr>
        <w:t xml:space="preserve"> </w:t>
      </w:r>
      <w:r w:rsidRPr="005C2043">
        <w:rPr>
          <w:b/>
          <w:bCs/>
          <w:noProof/>
          <w:color w:val="0000FF"/>
          <w:sz w:val="20"/>
          <w:szCs w:val="20"/>
          <w:highlight w:val="cyan"/>
        </w:rPr>
        <w:tab/>
      </w:r>
      <w:hyperlink r:id="rId210" w:history="1">
        <w:r w:rsidRPr="005C2043">
          <w:rPr>
            <w:rStyle w:val="Kpr"/>
            <w:b/>
            <w:bCs/>
            <w:noProof/>
            <w:sz w:val="20"/>
            <w:szCs w:val="20"/>
            <w:highlight w:val="cyan"/>
          </w:rPr>
          <w:t>7</w:t>
        </w:r>
      </w:hyperlink>
      <w:r w:rsidRPr="005C2043">
        <w:rPr>
          <w:b/>
          <w:bCs/>
          <w:noProof/>
          <w:color w:val="0000FF"/>
          <w:sz w:val="20"/>
          <w:szCs w:val="20"/>
          <w:highlight w:val="cyan"/>
        </w:rPr>
        <w:tab/>
      </w:r>
      <w:hyperlink r:id="rId211" w:history="1">
        <w:r w:rsidRPr="005C2043">
          <w:rPr>
            <w:rStyle w:val="Kpr"/>
            <w:b/>
            <w:bCs/>
            <w:noProof/>
            <w:sz w:val="20"/>
            <w:szCs w:val="20"/>
            <w:highlight w:val="cyan"/>
          </w:rPr>
          <w:t>8</w:t>
        </w:r>
      </w:hyperlink>
      <w:r w:rsidRPr="005C2043">
        <w:rPr>
          <w:b/>
          <w:bCs/>
          <w:noProof/>
          <w:color w:val="0000FF"/>
          <w:sz w:val="20"/>
          <w:szCs w:val="20"/>
          <w:highlight w:val="cyan"/>
        </w:rPr>
        <w:tab/>
      </w:r>
      <w:hyperlink r:id="rId212" w:history="1">
        <w:r w:rsidRPr="005C2043">
          <w:rPr>
            <w:rStyle w:val="Kpr"/>
            <w:b/>
            <w:bCs/>
            <w:noProof/>
            <w:sz w:val="20"/>
            <w:szCs w:val="20"/>
            <w:highlight w:val="cyan"/>
          </w:rPr>
          <w:t>9</w:t>
        </w:r>
      </w:hyperlink>
      <w:r w:rsidRPr="005C2043">
        <w:rPr>
          <w:b/>
          <w:bCs/>
          <w:noProof/>
          <w:color w:val="0000FF"/>
          <w:sz w:val="20"/>
          <w:szCs w:val="20"/>
          <w:highlight w:val="cyan"/>
        </w:rPr>
        <w:tab/>
      </w:r>
      <w:hyperlink r:id="rId213" w:history="1">
        <w:r w:rsidRPr="005C2043">
          <w:rPr>
            <w:rStyle w:val="Kpr"/>
            <w:rFonts w:eastAsia="SimSun"/>
            <w:b/>
            <w:noProof/>
            <w:sz w:val="20"/>
            <w:highlight w:val="cyan"/>
          </w:rPr>
          <w:t>10</w:t>
        </w:r>
      </w:hyperlink>
      <w:r w:rsidRPr="005C2043">
        <w:rPr>
          <w:rFonts w:eastAsia="SimSun"/>
          <w:b/>
          <w:noProof/>
          <w:sz w:val="20"/>
          <w:highlight w:val="cyan"/>
        </w:rPr>
        <w:tab/>
      </w:r>
      <w:hyperlink r:id="rId214" w:history="1">
        <w:r w:rsidR="00BF1643" w:rsidRPr="00BF1643">
          <w:rPr>
            <w:rStyle w:val="Kpr"/>
          </w:rPr>
          <w:t>C:\Users\User\Downloads\Dosyalar\Genelgeler\Genelge 2012-21 Royalti lisans kıymetinin net veya brüt satış hasılatı veya kar üzerinden FOB değerden orantılanarak hesaplanması.doc</w:t>
        </w:r>
      </w:hyperlink>
      <w:hyperlink r:id="rId215" w:history="1">
        <w:r w:rsidRPr="007952CF">
          <w:rPr>
            <w:rStyle w:val="Kpr"/>
            <w:rFonts w:eastAsia="SimSun"/>
            <w:b/>
            <w:noProof/>
            <w:sz w:val="20"/>
            <w:highlight w:val="cyan"/>
          </w:rPr>
          <w:t>11</w:t>
        </w:r>
      </w:hyperlink>
      <w:r w:rsidRPr="007952CF">
        <w:rPr>
          <w:rFonts w:eastAsia="SimSun"/>
          <w:b/>
          <w:noProof/>
          <w:sz w:val="20"/>
          <w:highlight w:val="cyan"/>
        </w:rPr>
        <w:tab/>
      </w:r>
      <w:hyperlink r:id="rId216" w:history="1">
        <w:r w:rsidRPr="00591406">
          <w:rPr>
            <w:rStyle w:val="Kpr"/>
            <w:rFonts w:eastAsia="SimSun"/>
            <w:b/>
            <w:noProof/>
            <w:sz w:val="20"/>
            <w:highlight w:val="cyan"/>
          </w:rPr>
          <w:t>12</w:t>
        </w:r>
      </w:hyperlink>
      <w:r w:rsidRPr="00591406">
        <w:rPr>
          <w:rFonts w:eastAsia="SimSun"/>
          <w:b/>
          <w:noProof/>
          <w:sz w:val="20"/>
          <w:highlight w:val="cyan"/>
        </w:rPr>
        <w:tab/>
      </w:r>
      <w:hyperlink r:id="rId217" w:history="1">
        <w:r w:rsidRPr="00591406">
          <w:rPr>
            <w:rStyle w:val="Kpr"/>
            <w:rFonts w:eastAsia="SimSun"/>
            <w:b/>
            <w:noProof/>
            <w:sz w:val="20"/>
            <w:highlight w:val="cyan"/>
          </w:rPr>
          <w:t>13</w:t>
        </w:r>
      </w:hyperlink>
    </w:p>
    <w:p w14:paraId="060DAB1A" w14:textId="38ED5D67" w:rsidR="0024311A" w:rsidRPr="005C2043" w:rsidRDefault="0024311A" w:rsidP="0024311A">
      <w:pPr>
        <w:spacing w:before="120"/>
        <w:jc w:val="both"/>
        <w:rPr>
          <w:noProof/>
          <w:color w:val="FF0000"/>
          <w:sz w:val="22"/>
        </w:rPr>
      </w:pPr>
      <w:r w:rsidRPr="00807FA2">
        <w:rPr>
          <w:bCs/>
          <w:i/>
          <w:sz w:val="20"/>
          <w:szCs w:val="22"/>
          <w:highlight w:val="lightGray"/>
        </w:rPr>
        <w:t>Danıştay Kararlar</w:t>
      </w:r>
      <w:r w:rsidRPr="00807FA2">
        <w:rPr>
          <w:bCs/>
          <w:i/>
          <w:sz w:val="20"/>
          <w:szCs w:val="22"/>
          <w:highlight w:val="lightGray"/>
        </w:rPr>
        <w:tab/>
      </w:r>
      <w:hyperlink r:id="rId218" w:history="1">
        <w:r w:rsidRPr="00807FA2">
          <w:rPr>
            <w:rStyle w:val="Kpr"/>
            <w:b/>
            <w:bCs/>
            <w:sz w:val="20"/>
            <w:szCs w:val="22"/>
            <w:highlight w:val="lightGray"/>
          </w:rPr>
          <w:t>1</w:t>
        </w:r>
      </w:hyperlink>
      <w:r w:rsidRPr="00807FA2">
        <w:rPr>
          <w:bCs/>
          <w:i/>
          <w:sz w:val="20"/>
          <w:szCs w:val="22"/>
        </w:rPr>
        <w:tab/>
      </w:r>
      <w:r w:rsidRPr="005C2043">
        <w:rPr>
          <w:bCs/>
          <w:i/>
          <w:sz w:val="20"/>
          <w:szCs w:val="22"/>
          <w:highlight w:val="yellow"/>
        </w:rPr>
        <w:t>Tasarruflu Yazılar</w:t>
      </w:r>
      <w:r w:rsidRPr="005C2043">
        <w:rPr>
          <w:b/>
          <w:bCs/>
          <w:sz w:val="20"/>
          <w:szCs w:val="22"/>
          <w:highlight w:val="yellow"/>
        </w:rPr>
        <w:tab/>
      </w:r>
      <w:hyperlink r:id="rId219" w:history="1">
        <w:r w:rsidRPr="005C2043">
          <w:rPr>
            <w:rStyle w:val="Kpr"/>
            <w:b/>
            <w:bCs/>
            <w:sz w:val="20"/>
            <w:szCs w:val="22"/>
            <w:highlight w:val="yellow"/>
          </w:rPr>
          <w:t>1</w:t>
        </w:r>
      </w:hyperlink>
      <w:r w:rsidRPr="00FE52FD">
        <w:rPr>
          <w:b/>
          <w:bCs/>
          <w:sz w:val="20"/>
          <w:szCs w:val="22"/>
          <w:highlight w:val="yellow"/>
        </w:rPr>
        <w:tab/>
      </w:r>
      <w:hyperlink r:id="rId220" w:history="1">
        <w:r w:rsidRPr="00FE52FD">
          <w:rPr>
            <w:rStyle w:val="Kpr"/>
            <w:b/>
            <w:bCs/>
            <w:sz w:val="20"/>
            <w:szCs w:val="22"/>
            <w:highlight w:val="yellow"/>
          </w:rPr>
          <w:t>2</w:t>
        </w:r>
      </w:hyperlink>
      <w:r w:rsidRPr="00FE52FD">
        <w:rPr>
          <w:b/>
          <w:bCs/>
          <w:sz w:val="20"/>
          <w:szCs w:val="22"/>
          <w:highlight w:val="yellow"/>
        </w:rPr>
        <w:tab/>
      </w:r>
      <w:hyperlink r:id="rId221" w:history="1">
        <w:r w:rsidRPr="00FE52FD">
          <w:rPr>
            <w:rStyle w:val="Kpr"/>
            <w:b/>
            <w:bCs/>
            <w:sz w:val="20"/>
            <w:szCs w:val="22"/>
            <w:highlight w:val="yellow"/>
          </w:rPr>
          <w:t>3</w:t>
        </w:r>
      </w:hyperlink>
    </w:p>
    <w:p w14:paraId="5569AC3B" w14:textId="77777777" w:rsidR="0024311A" w:rsidRPr="005C2043" w:rsidRDefault="0024311A" w:rsidP="0024311A">
      <w:pPr>
        <w:spacing w:before="120"/>
        <w:jc w:val="both"/>
        <w:rPr>
          <w:noProof/>
          <w:color w:val="FF0000"/>
          <w:sz w:val="22"/>
        </w:rPr>
      </w:pPr>
      <w:r w:rsidRPr="005C2043">
        <w:rPr>
          <w:noProof/>
          <w:color w:val="FF0000"/>
          <w:sz w:val="22"/>
        </w:rPr>
        <w:t>---------------------------------------------------------------------------------------------------------</w:t>
      </w:r>
    </w:p>
    <w:p w14:paraId="52013E95" w14:textId="77777777" w:rsidR="0024311A" w:rsidRPr="00627946" w:rsidRDefault="0024311A" w:rsidP="0024311A">
      <w:pPr>
        <w:spacing w:before="120"/>
        <w:ind w:firstLine="709"/>
        <w:jc w:val="both"/>
        <w:rPr>
          <w:noProof/>
          <w:sz w:val="22"/>
        </w:rPr>
      </w:pPr>
      <w:bookmarkStart w:id="41" w:name="MAdde28"/>
      <w:bookmarkEnd w:id="41"/>
      <w:r w:rsidRPr="00627946">
        <w:rPr>
          <w:b/>
          <w:noProof/>
          <w:sz w:val="22"/>
        </w:rPr>
        <w:t>MADDE 28-</w:t>
      </w:r>
      <w:r w:rsidRPr="00627946">
        <w:rPr>
          <w:noProof/>
          <w:sz w:val="22"/>
        </w:rPr>
        <w:t xml:space="preserve"> İthal eşyasının fiilen ödenen veya ödenecek fiyatından ayırt edilebilmeleri koşuluyla aşağıdaki giderler gümrük kıymetine dahil edilmez:</w:t>
      </w:r>
    </w:p>
    <w:p w14:paraId="14CAAA3B" w14:textId="77777777" w:rsidR="0024311A" w:rsidRPr="00627946" w:rsidRDefault="0024311A" w:rsidP="0024311A">
      <w:pPr>
        <w:spacing w:before="120"/>
        <w:ind w:firstLine="709"/>
        <w:jc w:val="both"/>
        <w:rPr>
          <w:noProof/>
          <w:sz w:val="22"/>
        </w:rPr>
      </w:pPr>
      <w:r w:rsidRPr="00627946">
        <w:rPr>
          <w:noProof/>
          <w:sz w:val="22"/>
        </w:rPr>
        <w:t>a) Eşyanın, Türkiye Cumhuriyeti Gümrük Bölgesi ile Türkiye'nin anlaşmalarla dahil olduğu gümrük birliği gümrük bölgelerine giriş yerine varışından sonra yapılan nakliye ve sigorta giderleri,</w:t>
      </w:r>
    </w:p>
    <w:p w14:paraId="3DF15394" w14:textId="77777777" w:rsidR="0024311A" w:rsidRPr="00627946" w:rsidRDefault="0024311A" w:rsidP="0024311A">
      <w:pPr>
        <w:spacing w:before="120"/>
        <w:ind w:firstLine="709"/>
        <w:jc w:val="both"/>
        <w:rPr>
          <w:noProof/>
          <w:sz w:val="22"/>
        </w:rPr>
      </w:pPr>
      <w:r w:rsidRPr="00627946">
        <w:rPr>
          <w:noProof/>
          <w:sz w:val="22"/>
        </w:rPr>
        <w:t xml:space="preserve">b) Sınai tesis, makina veya teçhizat gibi, ithal eşyası için </w:t>
      </w:r>
      <w:r w:rsidRPr="00627946">
        <w:rPr>
          <w:rFonts w:cs="AngsanaUPC"/>
          <w:sz w:val="22"/>
          <w:szCs w:val="22"/>
        </w:rPr>
        <w:t>ithalattan sonra</w:t>
      </w:r>
      <w:r w:rsidRPr="00627946">
        <w:rPr>
          <w:rStyle w:val="DipnotBavurusu"/>
          <w:i/>
          <w:noProof/>
          <w:sz w:val="20"/>
          <w:highlight w:val="yellow"/>
        </w:rPr>
        <w:footnoteReference w:id="44"/>
      </w:r>
      <w:r w:rsidRPr="00627946">
        <w:rPr>
          <w:noProof/>
          <w:sz w:val="22"/>
        </w:rPr>
        <w:t xml:space="preserve"> yapılan inşa, kurma, montaj, bakım veya teknik yardıma ilişkin giderler,</w:t>
      </w:r>
    </w:p>
    <w:p w14:paraId="6E202CCE" w14:textId="77777777" w:rsidR="0024311A" w:rsidRPr="00627946" w:rsidRDefault="0024311A" w:rsidP="0024311A">
      <w:pPr>
        <w:spacing w:before="120"/>
        <w:ind w:firstLine="709"/>
        <w:jc w:val="both"/>
        <w:rPr>
          <w:noProof/>
          <w:sz w:val="22"/>
        </w:rPr>
      </w:pPr>
      <w:r w:rsidRPr="00627946">
        <w:rPr>
          <w:noProof/>
          <w:sz w:val="22"/>
        </w:rPr>
        <w:t>c) İthal eşyasının satışıyla ilgili olarak bir finansman anlaşması uyarınca alıcı tarafından üstlenilen faiz giderleri;</w:t>
      </w:r>
    </w:p>
    <w:p w14:paraId="6363C515" w14:textId="77777777" w:rsidR="0024311A" w:rsidRPr="00627946" w:rsidRDefault="0024311A" w:rsidP="0024311A">
      <w:pPr>
        <w:spacing w:before="120"/>
        <w:ind w:firstLine="709"/>
        <w:jc w:val="both"/>
        <w:rPr>
          <w:noProof/>
          <w:sz w:val="22"/>
        </w:rPr>
      </w:pPr>
      <w:r w:rsidRPr="00627946">
        <w:rPr>
          <w:noProof/>
          <w:sz w:val="22"/>
        </w:rPr>
        <w:t xml:space="preserve">d) İthal eşyasının Türkiye'de çoğaltılması hakkı için yapılan ödemeler; </w:t>
      </w:r>
    </w:p>
    <w:p w14:paraId="058CA65A" w14:textId="77777777" w:rsidR="0024311A" w:rsidRPr="00627946" w:rsidRDefault="0024311A" w:rsidP="0024311A">
      <w:pPr>
        <w:spacing w:before="120"/>
        <w:ind w:firstLine="709"/>
        <w:jc w:val="both"/>
        <w:rPr>
          <w:noProof/>
          <w:sz w:val="22"/>
        </w:rPr>
      </w:pPr>
      <w:r w:rsidRPr="00627946">
        <w:rPr>
          <w:noProof/>
          <w:sz w:val="22"/>
        </w:rPr>
        <w:t>e) Satın alma komisyonları;</w:t>
      </w:r>
    </w:p>
    <w:p w14:paraId="7FD67780" w14:textId="77777777" w:rsidR="0024311A" w:rsidRPr="00627946" w:rsidRDefault="0024311A" w:rsidP="0024311A">
      <w:pPr>
        <w:spacing w:before="120"/>
        <w:ind w:firstLine="709"/>
        <w:jc w:val="both"/>
        <w:rPr>
          <w:noProof/>
          <w:sz w:val="22"/>
        </w:rPr>
      </w:pPr>
      <w:r w:rsidRPr="00627946">
        <w:rPr>
          <w:noProof/>
          <w:sz w:val="22"/>
        </w:rPr>
        <w:t xml:space="preserve">f) Eşyanın ithali veya satışı nedeniyle Türkiye'de ödenecek ithalat vergileri. </w:t>
      </w:r>
    </w:p>
    <w:p w14:paraId="61B35B2A" w14:textId="77777777" w:rsidR="0024311A" w:rsidRPr="00627946" w:rsidRDefault="0024311A" w:rsidP="0024311A">
      <w:pPr>
        <w:spacing w:before="120"/>
        <w:ind w:firstLine="709"/>
        <w:jc w:val="both"/>
        <w:rPr>
          <w:noProof/>
          <w:sz w:val="22"/>
        </w:rPr>
      </w:pPr>
      <w:r w:rsidRPr="00627946">
        <w:rPr>
          <w:noProof/>
          <w:sz w:val="22"/>
        </w:rPr>
        <w:t>(c) bendinde belirtilen hallerde, finansmanın satıcı veya bir başka kişi tarafından sağlanmış olmasına bakılmaz. Ancak, finansman anlaşmasının yazılı olarak yapılmış olması ve gerektiğinde alıcının;</w:t>
      </w:r>
    </w:p>
    <w:p w14:paraId="38BD493A" w14:textId="77777777" w:rsidR="0024311A" w:rsidRPr="00627946" w:rsidRDefault="0024311A" w:rsidP="0024311A">
      <w:pPr>
        <w:spacing w:before="120"/>
        <w:ind w:firstLine="709"/>
        <w:jc w:val="both"/>
        <w:rPr>
          <w:noProof/>
          <w:sz w:val="22"/>
        </w:rPr>
      </w:pPr>
      <w:r w:rsidRPr="00627946">
        <w:rPr>
          <w:noProof/>
          <w:sz w:val="22"/>
        </w:rPr>
        <w:t>- Eşyanın, fiilen ödenen veya ödenecek fiyat olarak beyan edilen fiyattan satıldığını,</w:t>
      </w:r>
    </w:p>
    <w:p w14:paraId="50AF1049" w14:textId="77777777" w:rsidR="0024311A" w:rsidRPr="00627946" w:rsidRDefault="0024311A" w:rsidP="0024311A">
      <w:pPr>
        <w:spacing w:before="120"/>
        <w:ind w:firstLine="709"/>
        <w:jc w:val="both"/>
        <w:rPr>
          <w:noProof/>
          <w:sz w:val="22"/>
        </w:rPr>
      </w:pPr>
      <w:r w:rsidRPr="00627946">
        <w:rPr>
          <w:noProof/>
          <w:sz w:val="22"/>
        </w:rPr>
        <w:t>- Söz konusu faiz oranının, finansmanın sağlandığı ülkede o tarihte bu tür bir işlem için geçerli olan faiz oranı seviyesini aşmadığını,</w:t>
      </w:r>
    </w:p>
    <w:p w14:paraId="67108EAB" w14:textId="77777777" w:rsidR="0024311A" w:rsidRPr="00627946" w:rsidRDefault="0024311A" w:rsidP="0024311A">
      <w:pPr>
        <w:spacing w:before="120"/>
        <w:ind w:firstLine="709"/>
        <w:rPr>
          <w:noProof/>
          <w:sz w:val="22"/>
        </w:rPr>
      </w:pPr>
      <w:r w:rsidRPr="00627946">
        <w:rPr>
          <w:noProof/>
          <w:sz w:val="22"/>
        </w:rPr>
        <w:t xml:space="preserve">Kanıtlaması şarttır. </w:t>
      </w:r>
    </w:p>
    <w:p w14:paraId="013E2146" w14:textId="75AA504E" w:rsidR="0024311A" w:rsidRDefault="00BF1643" w:rsidP="0024311A">
      <w:pPr>
        <w:spacing w:before="120"/>
        <w:rPr>
          <w:b/>
          <w:bCs/>
          <w:sz w:val="20"/>
          <w:szCs w:val="22"/>
          <w:highlight w:val="lightGray"/>
        </w:rPr>
      </w:pPr>
      <w:hyperlink r:id="rId222" w:anchor="m028" w:history="1">
        <w:r w:rsidR="0024311A" w:rsidRPr="00627946">
          <w:rPr>
            <w:rStyle w:val="Kpr"/>
            <w:b/>
            <w:bCs/>
            <w:i/>
            <w:iCs/>
            <w:noProof/>
            <w:sz w:val="20"/>
            <w:szCs w:val="20"/>
            <w:highlight w:val="cyan"/>
          </w:rPr>
          <w:t>Gerekçe</w:t>
        </w:r>
      </w:hyperlink>
      <w:r w:rsidR="0024311A" w:rsidRPr="00627946">
        <w:rPr>
          <w:b/>
          <w:bCs/>
          <w:i/>
          <w:iCs/>
          <w:noProof/>
          <w:sz w:val="20"/>
          <w:szCs w:val="20"/>
        </w:rPr>
        <w:t xml:space="preserve">  </w:t>
      </w:r>
      <w:r w:rsidR="0024311A" w:rsidRPr="00627946">
        <w:rPr>
          <w:i/>
          <w:iCs/>
          <w:noProof/>
          <w:sz w:val="20"/>
          <w:szCs w:val="20"/>
          <w:highlight w:val="green"/>
        </w:rPr>
        <w:t>Yönetmelik Maddeleri</w:t>
      </w:r>
      <w:r w:rsidR="0024311A" w:rsidRPr="00627946">
        <w:rPr>
          <w:b/>
          <w:bCs/>
          <w:noProof/>
          <w:sz w:val="20"/>
          <w:szCs w:val="20"/>
          <w:highlight w:val="green"/>
        </w:rPr>
        <w:t xml:space="preserve"> </w:t>
      </w:r>
      <w:r w:rsidR="0024311A" w:rsidRPr="00627946">
        <w:rPr>
          <w:b/>
          <w:bCs/>
          <w:noProof/>
          <w:sz w:val="20"/>
          <w:szCs w:val="20"/>
          <w:highlight w:val="green"/>
        </w:rPr>
        <w:tab/>
      </w:r>
      <w:hyperlink r:id="rId223" w:anchor="m052" w:history="1">
        <w:r w:rsidR="0024311A" w:rsidRPr="00627946">
          <w:rPr>
            <w:rStyle w:val="Kpr"/>
            <w:b/>
            <w:bCs/>
            <w:noProof/>
            <w:sz w:val="20"/>
            <w:szCs w:val="20"/>
            <w:highlight w:val="green"/>
          </w:rPr>
          <w:t>5</w:t>
        </w:r>
        <w:r w:rsidR="0024311A">
          <w:rPr>
            <w:rStyle w:val="Kpr"/>
            <w:b/>
            <w:bCs/>
            <w:noProof/>
            <w:sz w:val="20"/>
            <w:szCs w:val="20"/>
            <w:highlight w:val="green"/>
          </w:rPr>
          <w:t>2</w:t>
        </w:r>
      </w:hyperlink>
      <w:r w:rsidR="0024311A" w:rsidRPr="00FA192B">
        <w:rPr>
          <w:b/>
          <w:bCs/>
          <w:noProof/>
          <w:sz w:val="20"/>
          <w:szCs w:val="20"/>
        </w:rPr>
        <w:tab/>
      </w:r>
      <w:r w:rsidR="0024311A" w:rsidRPr="00807FA2">
        <w:rPr>
          <w:bCs/>
          <w:i/>
          <w:sz w:val="20"/>
          <w:szCs w:val="22"/>
          <w:highlight w:val="lightGray"/>
        </w:rPr>
        <w:t>Danıştay Kararlar</w:t>
      </w:r>
      <w:r w:rsidR="0024311A" w:rsidRPr="00807FA2">
        <w:rPr>
          <w:bCs/>
          <w:i/>
          <w:sz w:val="20"/>
          <w:szCs w:val="22"/>
          <w:highlight w:val="lightGray"/>
        </w:rPr>
        <w:tab/>
      </w:r>
      <w:hyperlink r:id="rId224" w:history="1">
        <w:r w:rsidR="0024311A" w:rsidRPr="00807FA2">
          <w:rPr>
            <w:rStyle w:val="Kpr"/>
            <w:b/>
            <w:bCs/>
            <w:sz w:val="20"/>
            <w:szCs w:val="22"/>
            <w:highlight w:val="lightGray"/>
          </w:rPr>
          <w:t>1</w:t>
        </w:r>
      </w:hyperlink>
    </w:p>
    <w:p w14:paraId="478F242A" w14:textId="112F5143" w:rsidR="0024311A" w:rsidRPr="00627946" w:rsidRDefault="0024311A" w:rsidP="0024311A">
      <w:pPr>
        <w:spacing w:before="120"/>
        <w:rPr>
          <w:b/>
          <w:bCs/>
          <w:noProof/>
          <w:sz w:val="20"/>
          <w:szCs w:val="20"/>
        </w:rPr>
      </w:pPr>
      <w:r w:rsidRPr="00627946">
        <w:rPr>
          <w:rFonts w:eastAsia="SimSun"/>
          <w:i/>
          <w:iCs/>
          <w:sz w:val="20"/>
          <w:szCs w:val="20"/>
          <w:highlight w:val="cyan"/>
        </w:rPr>
        <w:t xml:space="preserve">Genelgeler </w:t>
      </w:r>
      <w:r w:rsidRPr="00627946">
        <w:rPr>
          <w:rFonts w:eastAsia="SimSun"/>
          <w:i/>
          <w:iCs/>
          <w:sz w:val="20"/>
          <w:szCs w:val="20"/>
          <w:highlight w:val="cyan"/>
        </w:rPr>
        <w:tab/>
      </w:r>
      <w:hyperlink r:id="rId225" w:history="1">
        <w:r w:rsidRPr="00627946">
          <w:rPr>
            <w:rStyle w:val="Kpr"/>
            <w:b/>
            <w:bCs/>
            <w:noProof/>
            <w:sz w:val="20"/>
            <w:szCs w:val="20"/>
            <w:highlight w:val="cyan"/>
          </w:rPr>
          <w:t>1</w:t>
        </w:r>
      </w:hyperlink>
      <w:r w:rsidRPr="00627946">
        <w:rPr>
          <w:b/>
          <w:bCs/>
          <w:noProof/>
          <w:color w:val="0000FF"/>
          <w:sz w:val="20"/>
          <w:szCs w:val="20"/>
          <w:highlight w:val="cyan"/>
        </w:rPr>
        <w:tab/>
      </w:r>
      <w:hyperlink r:id="rId226" w:history="1">
        <w:r w:rsidRPr="00627946">
          <w:rPr>
            <w:rStyle w:val="Kpr"/>
            <w:rFonts w:eastAsia="SimSun"/>
            <w:b/>
            <w:bCs/>
            <w:sz w:val="20"/>
            <w:szCs w:val="20"/>
            <w:highlight w:val="cyan"/>
          </w:rPr>
          <w:t>2</w:t>
        </w:r>
      </w:hyperlink>
      <w:r w:rsidRPr="00627946">
        <w:rPr>
          <w:b/>
          <w:bCs/>
          <w:noProof/>
          <w:color w:val="0000FF"/>
          <w:sz w:val="20"/>
          <w:szCs w:val="20"/>
          <w:highlight w:val="cyan"/>
        </w:rPr>
        <w:tab/>
      </w:r>
      <w:hyperlink r:id="rId227" w:history="1">
        <w:r w:rsidRPr="00627946">
          <w:rPr>
            <w:rStyle w:val="Kpr"/>
            <w:b/>
            <w:bCs/>
            <w:noProof/>
            <w:sz w:val="20"/>
            <w:szCs w:val="20"/>
            <w:highlight w:val="cyan"/>
          </w:rPr>
          <w:t>3</w:t>
        </w:r>
      </w:hyperlink>
      <w:r w:rsidRPr="00627946">
        <w:rPr>
          <w:b/>
          <w:bCs/>
          <w:noProof/>
          <w:color w:val="0000FF"/>
          <w:sz w:val="20"/>
          <w:szCs w:val="20"/>
          <w:highlight w:val="cyan"/>
        </w:rPr>
        <w:t xml:space="preserve"> </w:t>
      </w:r>
      <w:r w:rsidRPr="00627946">
        <w:rPr>
          <w:b/>
          <w:bCs/>
          <w:noProof/>
          <w:color w:val="0000FF"/>
          <w:sz w:val="20"/>
          <w:szCs w:val="20"/>
          <w:highlight w:val="cyan"/>
        </w:rPr>
        <w:tab/>
      </w:r>
      <w:hyperlink r:id="rId228" w:history="1">
        <w:r w:rsidRPr="00627946">
          <w:rPr>
            <w:rStyle w:val="Kpr"/>
            <w:b/>
            <w:bCs/>
            <w:noProof/>
            <w:sz w:val="20"/>
            <w:szCs w:val="20"/>
            <w:highlight w:val="cyan"/>
          </w:rPr>
          <w:t>4</w:t>
        </w:r>
      </w:hyperlink>
      <w:r w:rsidRPr="00627946">
        <w:rPr>
          <w:b/>
          <w:bCs/>
          <w:noProof/>
          <w:color w:val="0000FF"/>
          <w:sz w:val="20"/>
          <w:szCs w:val="20"/>
          <w:highlight w:val="cyan"/>
        </w:rPr>
        <w:tab/>
      </w:r>
      <w:hyperlink r:id="rId229" w:history="1">
        <w:r w:rsidRPr="00627946">
          <w:rPr>
            <w:rStyle w:val="Kpr"/>
            <w:b/>
            <w:bCs/>
            <w:noProof/>
            <w:sz w:val="20"/>
            <w:szCs w:val="20"/>
            <w:highlight w:val="cyan"/>
          </w:rPr>
          <w:t>5</w:t>
        </w:r>
      </w:hyperlink>
      <w:r w:rsidRPr="00627946">
        <w:rPr>
          <w:b/>
          <w:bCs/>
          <w:noProof/>
          <w:sz w:val="20"/>
          <w:szCs w:val="20"/>
          <w:highlight w:val="cyan"/>
        </w:rPr>
        <w:t xml:space="preserve"> </w:t>
      </w:r>
      <w:r w:rsidRPr="00627946">
        <w:rPr>
          <w:b/>
          <w:bCs/>
          <w:noProof/>
          <w:sz w:val="20"/>
          <w:szCs w:val="20"/>
          <w:highlight w:val="cyan"/>
        </w:rPr>
        <w:tab/>
      </w:r>
      <w:hyperlink r:id="rId230" w:history="1">
        <w:r w:rsidRPr="00627946">
          <w:rPr>
            <w:rStyle w:val="Kpr"/>
            <w:b/>
            <w:bCs/>
            <w:noProof/>
            <w:sz w:val="20"/>
            <w:szCs w:val="20"/>
            <w:highlight w:val="cyan"/>
          </w:rPr>
          <w:t>6</w:t>
        </w:r>
      </w:hyperlink>
      <w:r w:rsidRPr="00627946">
        <w:rPr>
          <w:b/>
          <w:bCs/>
          <w:noProof/>
          <w:sz w:val="20"/>
          <w:szCs w:val="20"/>
          <w:highlight w:val="cyan"/>
        </w:rPr>
        <w:tab/>
      </w:r>
      <w:hyperlink r:id="rId231" w:history="1">
        <w:r w:rsidRPr="00627946">
          <w:rPr>
            <w:rStyle w:val="Kpr"/>
            <w:rFonts w:eastAsia="SimSun"/>
            <w:b/>
            <w:noProof/>
            <w:sz w:val="20"/>
            <w:highlight w:val="cyan"/>
          </w:rPr>
          <w:t>7</w:t>
        </w:r>
      </w:hyperlink>
      <w:r w:rsidRPr="00627946">
        <w:rPr>
          <w:rFonts w:eastAsia="SimSun"/>
          <w:b/>
          <w:noProof/>
          <w:sz w:val="20"/>
          <w:highlight w:val="cyan"/>
        </w:rPr>
        <w:tab/>
      </w:r>
      <w:hyperlink r:id="rId232" w:history="1">
        <w:r w:rsidRPr="00627946">
          <w:rPr>
            <w:rStyle w:val="Kpr"/>
            <w:rFonts w:eastAsia="SimSun"/>
            <w:b/>
            <w:noProof/>
            <w:sz w:val="20"/>
            <w:highlight w:val="cyan"/>
          </w:rPr>
          <w:t>8</w:t>
        </w:r>
      </w:hyperlink>
    </w:p>
    <w:p w14:paraId="596B3FC4" w14:textId="77777777" w:rsidR="0024311A" w:rsidRPr="00627946" w:rsidRDefault="0024311A" w:rsidP="0024311A">
      <w:pPr>
        <w:spacing w:before="120"/>
        <w:jc w:val="both"/>
        <w:rPr>
          <w:noProof/>
          <w:color w:val="FF0000"/>
          <w:sz w:val="22"/>
        </w:rPr>
      </w:pPr>
      <w:r w:rsidRPr="00627946">
        <w:rPr>
          <w:noProof/>
          <w:color w:val="FF0000"/>
          <w:sz w:val="22"/>
        </w:rPr>
        <w:t>---------------------------------------------------------------------------------------------------------</w:t>
      </w:r>
    </w:p>
    <w:p w14:paraId="027A25B6" w14:textId="6FBD65CC" w:rsidR="0024311A" w:rsidRPr="00627946" w:rsidRDefault="0024311A" w:rsidP="0024311A">
      <w:pPr>
        <w:spacing w:before="120"/>
        <w:ind w:firstLine="709"/>
        <w:jc w:val="both"/>
        <w:rPr>
          <w:noProof/>
          <w:sz w:val="22"/>
        </w:rPr>
      </w:pPr>
      <w:r w:rsidRPr="00627946">
        <w:rPr>
          <w:b/>
          <w:noProof/>
          <w:sz w:val="22"/>
        </w:rPr>
        <w:t xml:space="preserve">MADDE 29- </w:t>
      </w:r>
      <w:r w:rsidRPr="00627946">
        <w:rPr>
          <w:noProof/>
          <w:sz w:val="22"/>
        </w:rPr>
        <w:t xml:space="preserve">Bilgisayarlarda kullanılmak üzere, veri veya komutlar yüklü bilgi taşıyıcılarının gümrük kıymetinin tespitine ilişkin usul ve esaslar </w:t>
      </w:r>
      <w:hyperlink r:id="rId233" w:anchor="m054" w:history="1">
        <w:r w:rsidRPr="00627946">
          <w:rPr>
            <w:rStyle w:val="Kpr"/>
            <w:noProof/>
            <w:sz w:val="22"/>
          </w:rPr>
          <w:t>yönetmelikle</w:t>
        </w:r>
      </w:hyperlink>
      <w:r w:rsidRPr="00627946">
        <w:rPr>
          <w:noProof/>
          <w:sz w:val="22"/>
        </w:rPr>
        <w:t xml:space="preserve"> belirlenir.</w:t>
      </w:r>
    </w:p>
    <w:p w14:paraId="230572FD" w14:textId="0BA785E6" w:rsidR="0024311A" w:rsidRPr="00627946" w:rsidRDefault="00BF1643" w:rsidP="0024311A">
      <w:pPr>
        <w:spacing w:before="120"/>
        <w:rPr>
          <w:noProof/>
          <w:sz w:val="20"/>
          <w:szCs w:val="20"/>
        </w:rPr>
      </w:pPr>
      <w:hyperlink r:id="rId234" w:anchor="m29"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235" w:anchor="m054" w:history="1">
        <w:r w:rsidR="0024311A" w:rsidRPr="00627946">
          <w:rPr>
            <w:rStyle w:val="Kpr"/>
            <w:b/>
            <w:bCs/>
            <w:noProof/>
            <w:sz w:val="20"/>
            <w:szCs w:val="20"/>
            <w:highlight w:val="green"/>
          </w:rPr>
          <w:t>54</w:t>
        </w:r>
      </w:hyperlink>
    </w:p>
    <w:p w14:paraId="23190C69" w14:textId="77777777" w:rsidR="0024311A" w:rsidRPr="00627946" w:rsidRDefault="0024311A" w:rsidP="0024311A">
      <w:pPr>
        <w:spacing w:before="120"/>
        <w:jc w:val="both"/>
        <w:rPr>
          <w:noProof/>
          <w:color w:val="FF0000"/>
          <w:sz w:val="22"/>
        </w:rPr>
      </w:pPr>
      <w:r w:rsidRPr="00627946">
        <w:rPr>
          <w:noProof/>
          <w:color w:val="FF0000"/>
          <w:sz w:val="22"/>
        </w:rPr>
        <w:t>---------------------------------------------------------------------------------------------------------</w:t>
      </w:r>
    </w:p>
    <w:p w14:paraId="12FDE0FA" w14:textId="77777777" w:rsidR="0024311A" w:rsidRPr="00627946" w:rsidRDefault="0024311A" w:rsidP="0024311A">
      <w:pPr>
        <w:spacing w:before="120"/>
        <w:ind w:firstLine="709"/>
        <w:jc w:val="both"/>
        <w:rPr>
          <w:noProof/>
          <w:sz w:val="22"/>
        </w:rPr>
      </w:pPr>
      <w:bookmarkStart w:id="42" w:name="MAdde30"/>
      <w:r w:rsidRPr="00627946">
        <w:rPr>
          <w:b/>
          <w:noProof/>
          <w:sz w:val="22"/>
        </w:rPr>
        <w:t xml:space="preserve">MADDE 30- </w:t>
      </w:r>
      <w:bookmarkEnd w:id="42"/>
      <w:r w:rsidRPr="00627946">
        <w:rPr>
          <w:noProof/>
          <w:sz w:val="22"/>
        </w:rPr>
        <w:t>Eşyanın gümrük vergisine esas alınacak kıymetinin Türk Lirası olarak beyanı zorunludur. Fatura veya diğer belgelerde yazılı yabancı paralar, gümrük yükümlülüğünün başladığı</w:t>
      </w:r>
      <w:r w:rsidRPr="00627946">
        <w:rPr>
          <w:rStyle w:val="DipnotBavurusu"/>
          <w:i/>
          <w:noProof/>
          <w:sz w:val="20"/>
          <w:highlight w:val="yellow"/>
        </w:rPr>
        <w:footnoteReference w:id="45"/>
      </w:r>
      <w:r w:rsidRPr="00627946">
        <w:rPr>
          <w:noProof/>
          <w:sz w:val="22"/>
        </w:rPr>
        <w:t xml:space="preserve"> tarihte yürürlükte olan T.C. Merkez Bankası döviz satış kurları üzerinden Türk Lirasına çevrilir. </w:t>
      </w:r>
    </w:p>
    <w:p w14:paraId="30AC9F94" w14:textId="4D65E5C9" w:rsidR="0024311A" w:rsidRPr="00D45054" w:rsidRDefault="00BF1643" w:rsidP="0024311A">
      <w:pPr>
        <w:spacing w:before="120"/>
        <w:rPr>
          <w:noProof/>
          <w:sz w:val="20"/>
          <w:szCs w:val="20"/>
        </w:rPr>
      </w:pPr>
      <w:hyperlink r:id="rId236" w:anchor="m030" w:history="1">
        <w:r w:rsidR="0024311A" w:rsidRPr="00627946">
          <w:rPr>
            <w:rStyle w:val="Kpr"/>
            <w:b/>
            <w:bCs/>
            <w:i/>
            <w:iCs/>
            <w:noProof/>
            <w:sz w:val="20"/>
            <w:szCs w:val="20"/>
            <w:highlight w:val="cyan"/>
          </w:rPr>
          <w:t>Gerekçe</w:t>
        </w:r>
        <w:r w:rsidR="0024311A" w:rsidRPr="00627946">
          <w:rPr>
            <w:rStyle w:val="Kpr"/>
            <w:b/>
            <w:bCs/>
            <w:i/>
            <w:iCs/>
            <w:noProof/>
            <w:sz w:val="20"/>
            <w:szCs w:val="20"/>
          </w:rPr>
          <w:t xml:space="preserve"> </w:t>
        </w:r>
      </w:hyperlink>
      <w:r w:rsidR="0024311A" w:rsidRPr="00627946">
        <w:rPr>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237" w:anchor="m057" w:history="1">
        <w:r w:rsidR="0024311A" w:rsidRPr="0066158D">
          <w:rPr>
            <w:rStyle w:val="Kpr"/>
            <w:b/>
            <w:bCs/>
            <w:noProof/>
            <w:sz w:val="20"/>
            <w:szCs w:val="20"/>
            <w:highlight w:val="green"/>
          </w:rPr>
          <w:t>57</w:t>
        </w:r>
      </w:hyperlink>
      <w:r w:rsidR="0024311A" w:rsidRPr="00D45054">
        <w:rPr>
          <w:noProof/>
          <w:sz w:val="20"/>
          <w:szCs w:val="20"/>
          <w:highlight w:val="green"/>
        </w:rPr>
        <w:t xml:space="preserve">,    </w:t>
      </w:r>
      <w:hyperlink r:id="rId238" w:anchor="m266" w:history="1">
        <w:r w:rsidR="0024311A" w:rsidRPr="00D45054">
          <w:rPr>
            <w:rStyle w:val="Kpr"/>
            <w:b/>
            <w:noProof/>
            <w:sz w:val="20"/>
            <w:szCs w:val="20"/>
            <w:highlight w:val="green"/>
          </w:rPr>
          <w:t>267</w:t>
        </w:r>
      </w:hyperlink>
    </w:p>
    <w:p w14:paraId="6972B28D" w14:textId="77777777" w:rsidR="0024311A" w:rsidRPr="00D45054" w:rsidRDefault="0024311A" w:rsidP="0024311A">
      <w:pPr>
        <w:spacing w:before="120"/>
        <w:jc w:val="both"/>
        <w:rPr>
          <w:noProof/>
          <w:color w:val="FF0000"/>
          <w:sz w:val="22"/>
        </w:rPr>
      </w:pPr>
      <w:r w:rsidRPr="00D45054">
        <w:rPr>
          <w:noProof/>
          <w:color w:val="FF0000"/>
          <w:sz w:val="22"/>
        </w:rPr>
        <w:t>---------------------------------------------------------------------------------------------------------</w:t>
      </w:r>
    </w:p>
    <w:p w14:paraId="7038B77E" w14:textId="77777777" w:rsidR="0024311A" w:rsidRPr="00627946" w:rsidRDefault="0024311A" w:rsidP="0024311A">
      <w:pPr>
        <w:spacing w:before="120"/>
        <w:ind w:firstLine="709"/>
        <w:jc w:val="both"/>
        <w:rPr>
          <w:noProof/>
          <w:sz w:val="22"/>
        </w:rPr>
      </w:pPr>
      <w:bookmarkStart w:id="43" w:name="Madde031"/>
      <w:bookmarkEnd w:id="43"/>
      <w:r w:rsidRPr="00627946">
        <w:rPr>
          <w:b/>
          <w:noProof/>
          <w:sz w:val="22"/>
        </w:rPr>
        <w:t>MADDE 31- 1.</w:t>
      </w:r>
      <w:r w:rsidRPr="00627946">
        <w:rPr>
          <w:noProof/>
          <w:sz w:val="22"/>
        </w:rPr>
        <w:t xml:space="preserve"> Bu bölüm hükümleri, gümrükçe onaylanmış bir başka işlem veya kullanıma tabi tutulduktan sonra serbest dolaşıma giren eşyanın gümrük kıymetinin belirlenmesine ilişkin özel hükümleri etkilemez.</w:t>
      </w:r>
    </w:p>
    <w:p w14:paraId="4AE448AB" w14:textId="77777777" w:rsidR="0024311A" w:rsidRPr="00627946" w:rsidRDefault="0024311A" w:rsidP="0024311A">
      <w:pPr>
        <w:spacing w:before="120"/>
        <w:ind w:firstLine="709"/>
        <w:jc w:val="both"/>
        <w:rPr>
          <w:noProof/>
          <w:sz w:val="22"/>
        </w:rPr>
      </w:pPr>
      <w:r w:rsidRPr="00627946">
        <w:rPr>
          <w:b/>
          <w:noProof/>
          <w:sz w:val="22"/>
        </w:rPr>
        <w:t>2</w:t>
      </w:r>
      <w:r w:rsidRPr="00B56E3C">
        <w:rPr>
          <w:b/>
          <w:noProof/>
          <w:sz w:val="22"/>
        </w:rPr>
        <w:t>.</w:t>
      </w:r>
      <w:r w:rsidRPr="00B56E3C">
        <w:rPr>
          <w:noProof/>
          <w:sz w:val="22"/>
        </w:rPr>
        <w:t xml:space="preserve"> 24, 25 ve 26</w:t>
      </w:r>
      <w:r w:rsidRPr="00627946">
        <w:rPr>
          <w:noProof/>
          <w:sz w:val="22"/>
        </w:rPr>
        <w:t xml:space="preserve"> </w:t>
      </w:r>
      <w:r>
        <w:rPr>
          <w:noProof/>
          <w:sz w:val="22"/>
        </w:rPr>
        <w:t xml:space="preserve">ncı </w:t>
      </w:r>
      <w:hyperlink w:anchor="Madde23EşyanınGümrükKıymeti" w:history="1">
        <w:r w:rsidRPr="00B56E3C">
          <w:rPr>
            <w:rStyle w:val="Kpr"/>
            <w:noProof/>
            <w:sz w:val="22"/>
          </w:rPr>
          <w:t>maddelere</w:t>
        </w:r>
      </w:hyperlink>
      <w:r w:rsidRPr="00B56E3C">
        <w:rPr>
          <w:noProof/>
          <w:sz w:val="22"/>
        </w:rPr>
        <w:t xml:space="preserve"> istisna</w:t>
      </w:r>
      <w:r w:rsidRPr="00627946">
        <w:rPr>
          <w:noProof/>
          <w:sz w:val="22"/>
        </w:rPr>
        <w:t xml:space="preserve"> olarak, genellikle konsinye şekilde teslim edilen çabuk bozulabilir eşyanın gümrük kıymeti, beyan sahibinin talebi üzerine, gümrük idaresince basitleştirilmiş usullere göre belirlenir.</w:t>
      </w:r>
    </w:p>
    <w:p w14:paraId="32C4B78A" w14:textId="6E3CC924" w:rsidR="0024311A" w:rsidRPr="00627946" w:rsidRDefault="00BF1643" w:rsidP="0024311A">
      <w:pPr>
        <w:spacing w:before="120"/>
        <w:rPr>
          <w:noProof/>
          <w:sz w:val="20"/>
          <w:szCs w:val="20"/>
        </w:rPr>
      </w:pPr>
      <w:hyperlink r:id="rId239" w:anchor="m031"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240" w:anchor="m053" w:history="1">
        <w:r w:rsidR="0024311A" w:rsidRPr="00627946">
          <w:rPr>
            <w:rStyle w:val="Kpr"/>
            <w:b/>
            <w:bCs/>
            <w:noProof/>
            <w:sz w:val="20"/>
            <w:szCs w:val="20"/>
            <w:highlight w:val="green"/>
          </w:rPr>
          <w:t>53</w:t>
        </w:r>
      </w:hyperlink>
      <w:r w:rsidR="0024311A" w:rsidRPr="00627946">
        <w:rPr>
          <w:noProof/>
          <w:sz w:val="20"/>
          <w:szCs w:val="20"/>
          <w:highlight w:val="green"/>
        </w:rPr>
        <w:t xml:space="preserve">,   </w:t>
      </w:r>
      <w:hyperlink r:id="rId241" w:anchor="m375" w:history="1">
        <w:r w:rsidR="0024311A" w:rsidRPr="00627946">
          <w:rPr>
            <w:rStyle w:val="Kpr"/>
            <w:b/>
            <w:bCs/>
            <w:noProof/>
            <w:sz w:val="20"/>
            <w:szCs w:val="20"/>
            <w:highlight w:val="green"/>
          </w:rPr>
          <w:t>375</w:t>
        </w:r>
      </w:hyperlink>
      <w:r w:rsidR="0024311A" w:rsidRPr="00627946">
        <w:rPr>
          <w:noProof/>
          <w:sz w:val="20"/>
          <w:szCs w:val="20"/>
          <w:highlight w:val="green"/>
        </w:rPr>
        <w:t>,</w:t>
      </w:r>
      <w:r w:rsidR="0024311A">
        <w:rPr>
          <w:noProof/>
          <w:sz w:val="20"/>
          <w:szCs w:val="20"/>
        </w:rPr>
        <w:tab/>
      </w:r>
      <w:r w:rsidR="0024311A">
        <w:rPr>
          <w:i/>
          <w:noProof/>
          <w:sz w:val="20"/>
          <w:szCs w:val="20"/>
          <w:highlight w:val="lightGray"/>
        </w:rPr>
        <w:t>GGT (Serbest Dolaşıma Giriş)</w:t>
      </w:r>
      <w:r w:rsidR="0024311A" w:rsidRPr="00627946">
        <w:rPr>
          <w:noProof/>
          <w:sz w:val="20"/>
          <w:szCs w:val="20"/>
          <w:highlight w:val="lightGray"/>
        </w:rPr>
        <w:t xml:space="preserve"> </w:t>
      </w:r>
      <w:hyperlink r:id="rId242" w:history="1">
        <w:r w:rsidR="0024311A" w:rsidRPr="006D16BE">
          <w:rPr>
            <w:rStyle w:val="Kpr"/>
            <w:i/>
            <w:noProof/>
            <w:sz w:val="20"/>
            <w:szCs w:val="20"/>
            <w:highlight w:val="lightGray"/>
          </w:rPr>
          <w:t>Seri No 15</w:t>
        </w:r>
      </w:hyperlink>
      <w:r w:rsidR="0024311A">
        <w:rPr>
          <w:i/>
          <w:noProof/>
          <w:sz w:val="20"/>
          <w:szCs w:val="20"/>
        </w:rPr>
        <w:tab/>
      </w:r>
      <w:r w:rsidR="0024311A">
        <w:rPr>
          <w:i/>
          <w:noProof/>
          <w:sz w:val="20"/>
          <w:szCs w:val="20"/>
          <w:highlight w:val="lightGray"/>
        </w:rPr>
        <w:t>GGT (Serbest Dolaşıma Giriş)</w:t>
      </w:r>
      <w:r w:rsidR="0024311A" w:rsidRPr="00627946">
        <w:rPr>
          <w:noProof/>
          <w:sz w:val="20"/>
          <w:szCs w:val="20"/>
          <w:highlight w:val="lightGray"/>
        </w:rPr>
        <w:t xml:space="preserve"> </w:t>
      </w:r>
      <w:hyperlink r:id="rId243" w:history="1">
        <w:r w:rsidR="0024311A" w:rsidRPr="007100EF">
          <w:rPr>
            <w:rStyle w:val="Kpr"/>
            <w:i/>
            <w:noProof/>
            <w:sz w:val="20"/>
            <w:szCs w:val="20"/>
            <w:highlight w:val="lightGray"/>
          </w:rPr>
          <w:t>Seri No 16</w:t>
        </w:r>
      </w:hyperlink>
    </w:p>
    <w:p w14:paraId="3FC206CB" w14:textId="77777777" w:rsidR="0024311A" w:rsidRPr="00627946" w:rsidRDefault="0024311A" w:rsidP="0024311A">
      <w:pPr>
        <w:spacing w:before="120"/>
        <w:jc w:val="both"/>
        <w:rPr>
          <w:noProof/>
          <w:color w:val="FF0000"/>
          <w:sz w:val="22"/>
        </w:rPr>
      </w:pPr>
      <w:r w:rsidRPr="00627946">
        <w:rPr>
          <w:noProof/>
          <w:color w:val="FF0000"/>
          <w:sz w:val="22"/>
        </w:rPr>
        <w:t>---------------------------------------------------------------------------------------------------------</w:t>
      </w:r>
    </w:p>
    <w:p w14:paraId="118B7589" w14:textId="77777777" w:rsidR="0024311A" w:rsidRPr="00627946" w:rsidRDefault="0024311A" w:rsidP="0024311A">
      <w:pPr>
        <w:spacing w:before="120"/>
        <w:ind w:firstLine="709"/>
        <w:jc w:val="center"/>
        <w:rPr>
          <w:b/>
          <w:noProof/>
          <w:sz w:val="22"/>
          <w:szCs w:val="22"/>
        </w:rPr>
      </w:pPr>
      <w:bookmarkStart w:id="44" w:name="Madde32EşyanınAĞırlığıveKapları"/>
      <w:bookmarkEnd w:id="44"/>
      <w:r w:rsidRPr="00627946">
        <w:rPr>
          <w:b/>
          <w:noProof/>
          <w:sz w:val="22"/>
          <w:szCs w:val="22"/>
        </w:rPr>
        <w:t xml:space="preserve">DÖRDÜNCÜ BÖLÜM </w:t>
      </w:r>
    </w:p>
    <w:p w14:paraId="2E28CFCE" w14:textId="77777777" w:rsidR="0024311A" w:rsidRPr="00627946" w:rsidRDefault="0024311A" w:rsidP="0024311A">
      <w:pPr>
        <w:spacing w:before="120"/>
        <w:ind w:firstLine="709"/>
        <w:jc w:val="center"/>
        <w:rPr>
          <w:b/>
          <w:noProof/>
          <w:sz w:val="22"/>
          <w:szCs w:val="22"/>
        </w:rPr>
      </w:pPr>
      <w:r w:rsidRPr="00627946">
        <w:rPr>
          <w:b/>
          <w:noProof/>
          <w:sz w:val="22"/>
          <w:szCs w:val="22"/>
        </w:rPr>
        <w:t>Eşyanın Ağırlığı ve Kapları</w:t>
      </w:r>
    </w:p>
    <w:p w14:paraId="6EB8CCCD" w14:textId="77777777" w:rsidR="0024311A" w:rsidRPr="00627946" w:rsidRDefault="0024311A" w:rsidP="0024311A">
      <w:pPr>
        <w:spacing w:before="120"/>
        <w:ind w:firstLine="709"/>
        <w:jc w:val="both"/>
        <w:rPr>
          <w:noProof/>
          <w:sz w:val="22"/>
        </w:rPr>
      </w:pPr>
      <w:r w:rsidRPr="00627946">
        <w:rPr>
          <w:b/>
          <w:noProof/>
          <w:sz w:val="22"/>
        </w:rPr>
        <w:t xml:space="preserve">MADDE 32- 1. </w:t>
      </w:r>
      <w:r w:rsidRPr="00627946">
        <w:rPr>
          <w:noProof/>
          <w:sz w:val="22"/>
        </w:rPr>
        <w:t>Gümrük Tarifesinde ağırlık esasına göre vergiye tabi eşyada, vergiye esas ağırlıklar ile bazı pozisyon ve alt pozisyonların kapsamının belirlenmesine esas alınan ağırlıklar;</w:t>
      </w:r>
    </w:p>
    <w:p w14:paraId="4295D2CD" w14:textId="77777777" w:rsidR="0024311A" w:rsidRPr="00627946" w:rsidRDefault="0024311A" w:rsidP="0024311A">
      <w:pPr>
        <w:spacing w:before="120"/>
        <w:ind w:firstLine="709"/>
        <w:jc w:val="both"/>
        <w:rPr>
          <w:noProof/>
          <w:sz w:val="22"/>
        </w:rPr>
      </w:pPr>
      <w:r w:rsidRPr="00627946">
        <w:rPr>
          <w:noProof/>
          <w:sz w:val="22"/>
        </w:rPr>
        <w:t>a) Brüt ağırlığa atıfta bulunulan hallerde, eşyanın kendi ağırlığı ile tüm ambalaj maddeleri ve kapların ağırlıkları toplamı,</w:t>
      </w:r>
    </w:p>
    <w:p w14:paraId="08C4E5E8" w14:textId="77777777" w:rsidR="0024311A" w:rsidRPr="00627946" w:rsidRDefault="0024311A" w:rsidP="0024311A">
      <w:pPr>
        <w:spacing w:before="120"/>
        <w:ind w:firstLine="709"/>
        <w:jc w:val="both"/>
        <w:rPr>
          <w:noProof/>
          <w:sz w:val="22"/>
        </w:rPr>
      </w:pPr>
      <w:r w:rsidRPr="00627946">
        <w:rPr>
          <w:noProof/>
          <w:sz w:val="22"/>
        </w:rPr>
        <w:t>b) Net ağırlığa veya sadece ağırlığa atıfta bulunulan hallerde, eşyanın kendi ağırlığı,</w:t>
      </w:r>
    </w:p>
    <w:p w14:paraId="04B4AA2F" w14:textId="77777777" w:rsidR="0024311A" w:rsidRPr="00627946" w:rsidRDefault="0024311A" w:rsidP="0024311A">
      <w:pPr>
        <w:spacing w:before="120"/>
        <w:ind w:firstLine="709"/>
        <w:jc w:val="both"/>
        <w:rPr>
          <w:noProof/>
          <w:sz w:val="22"/>
        </w:rPr>
      </w:pPr>
      <w:r w:rsidRPr="00627946">
        <w:rPr>
          <w:noProof/>
          <w:sz w:val="22"/>
        </w:rPr>
        <w:t>Olarak değerlendirilir.</w:t>
      </w:r>
    </w:p>
    <w:p w14:paraId="21F189B2" w14:textId="77777777" w:rsidR="0024311A" w:rsidRPr="00627946" w:rsidRDefault="0024311A" w:rsidP="0024311A">
      <w:pPr>
        <w:spacing w:before="120"/>
        <w:ind w:firstLine="709"/>
        <w:jc w:val="both"/>
        <w:rPr>
          <w:noProof/>
          <w:sz w:val="22"/>
        </w:rPr>
      </w:pPr>
      <w:r w:rsidRPr="00627946">
        <w:rPr>
          <w:b/>
          <w:noProof/>
          <w:sz w:val="22"/>
        </w:rPr>
        <w:t>2.</w:t>
      </w:r>
      <w:r w:rsidRPr="00627946">
        <w:rPr>
          <w:noProof/>
          <w:sz w:val="22"/>
        </w:rPr>
        <w:t xml:space="preserve"> Brüt ağırlığı üzerinden vergiye tabi eşya ambalajsız geldiği takdirde, söz konusu eşya bulunduğu haldeki ağırlığı üzerinden vergiye tabi tutulur.</w:t>
      </w:r>
    </w:p>
    <w:p w14:paraId="4A3C231E" w14:textId="77777777" w:rsidR="0024311A" w:rsidRPr="00627946" w:rsidRDefault="0024311A" w:rsidP="0024311A">
      <w:pPr>
        <w:spacing w:before="120"/>
        <w:ind w:firstLine="709"/>
        <w:jc w:val="both"/>
        <w:rPr>
          <w:noProof/>
          <w:sz w:val="22"/>
        </w:rPr>
      </w:pPr>
      <w:r w:rsidRPr="00627946">
        <w:rPr>
          <w:b/>
          <w:noProof/>
          <w:sz w:val="22"/>
        </w:rPr>
        <w:t>3.</w:t>
      </w:r>
      <w:r w:rsidRPr="00627946">
        <w:rPr>
          <w:noProof/>
          <w:sz w:val="22"/>
        </w:rPr>
        <w:t xml:space="preserve"> Değişik vergi oranlarına ve aynı zamanda brüt ağırlıkları üzerinden vergiye tabi eşyanın aynı ambalaj içinde gelmesi halinde, eşya, net ağırlıkları üzerinden tartılır ve ambalaj ağırlığı orantılı olarak net ağırlıklara ilave edilir.</w:t>
      </w:r>
    </w:p>
    <w:p w14:paraId="001C0B3F" w14:textId="77777777" w:rsidR="0024311A" w:rsidRPr="00627946" w:rsidRDefault="0024311A" w:rsidP="0024311A">
      <w:pPr>
        <w:spacing w:before="120"/>
        <w:ind w:firstLine="709"/>
        <w:jc w:val="both"/>
        <w:rPr>
          <w:noProof/>
          <w:sz w:val="22"/>
        </w:rPr>
      </w:pPr>
      <w:r w:rsidRPr="00627946">
        <w:rPr>
          <w:b/>
          <w:noProof/>
          <w:sz w:val="22"/>
        </w:rPr>
        <w:t>4.</w:t>
      </w:r>
      <w:r w:rsidRPr="00627946">
        <w:rPr>
          <w:noProof/>
          <w:sz w:val="22"/>
        </w:rPr>
        <w:t xml:space="preserve"> Beyan edilen ölçü birimi ile vergilendirmeye esas alınan ölçü biriminin farklı olması halinde, bunların birbirlerine dönüştürülmesine ilişkin usul ve esaslar yönetmelikle belirlenir.</w:t>
      </w:r>
    </w:p>
    <w:p w14:paraId="4EE81F17" w14:textId="77777777" w:rsidR="0024311A" w:rsidRPr="00627946" w:rsidRDefault="0024311A" w:rsidP="0024311A">
      <w:pPr>
        <w:spacing w:before="120"/>
        <w:ind w:firstLine="709"/>
        <w:jc w:val="both"/>
        <w:rPr>
          <w:noProof/>
          <w:sz w:val="22"/>
        </w:rPr>
      </w:pPr>
      <w:r w:rsidRPr="00627946">
        <w:rPr>
          <w:b/>
          <w:noProof/>
          <w:sz w:val="22"/>
        </w:rPr>
        <w:t xml:space="preserve">5. </w:t>
      </w:r>
      <w:r w:rsidRPr="00627946">
        <w:rPr>
          <w:noProof/>
          <w:sz w:val="22"/>
        </w:rPr>
        <w:t>Eşyanın ambalajlarının;</w:t>
      </w:r>
    </w:p>
    <w:p w14:paraId="39FD9FD5" w14:textId="77777777" w:rsidR="0024311A" w:rsidRPr="00627946" w:rsidRDefault="0024311A" w:rsidP="0024311A">
      <w:pPr>
        <w:spacing w:before="120"/>
        <w:ind w:firstLine="709"/>
        <w:jc w:val="both"/>
        <w:rPr>
          <w:noProof/>
          <w:sz w:val="22"/>
        </w:rPr>
      </w:pPr>
      <w:r w:rsidRPr="00627946">
        <w:rPr>
          <w:noProof/>
          <w:sz w:val="22"/>
        </w:rPr>
        <w:t>a) Alışılagelen ve bilinen maddelerden olmaması veya gereğinden farklı bir şekilde yapılması,</w:t>
      </w:r>
    </w:p>
    <w:p w14:paraId="51E97483" w14:textId="77777777" w:rsidR="0024311A" w:rsidRPr="00627946" w:rsidRDefault="0024311A" w:rsidP="0024311A">
      <w:pPr>
        <w:spacing w:before="120"/>
        <w:ind w:firstLine="709"/>
        <w:jc w:val="both"/>
        <w:rPr>
          <w:noProof/>
          <w:sz w:val="22"/>
        </w:rPr>
      </w:pPr>
      <w:r w:rsidRPr="00627946">
        <w:rPr>
          <w:noProof/>
          <w:sz w:val="22"/>
        </w:rPr>
        <w:t>b) Ait oldukları eşyanın faturasında kıymetlerinin ayrı gösterilmesi ve aynı zamanda bağımsız bir ticari eşya niteliğinde olması,</w:t>
      </w:r>
    </w:p>
    <w:p w14:paraId="0427A008" w14:textId="77777777" w:rsidR="0024311A" w:rsidRPr="00627946" w:rsidRDefault="0024311A" w:rsidP="0024311A">
      <w:pPr>
        <w:spacing w:before="120"/>
        <w:ind w:firstLine="709"/>
        <w:jc w:val="both"/>
        <w:rPr>
          <w:noProof/>
          <w:sz w:val="22"/>
        </w:rPr>
      </w:pPr>
      <w:r w:rsidRPr="00627946">
        <w:rPr>
          <w:noProof/>
          <w:sz w:val="22"/>
        </w:rPr>
        <w:t>c) İthalat vergilerinden kaçınma amacıyla ambalaj olarak getirilmesi,</w:t>
      </w:r>
    </w:p>
    <w:p w14:paraId="7F330F98" w14:textId="77777777" w:rsidR="0024311A" w:rsidRPr="00627946" w:rsidRDefault="0024311A" w:rsidP="0024311A">
      <w:pPr>
        <w:spacing w:before="120"/>
        <w:ind w:firstLine="709"/>
        <w:jc w:val="both"/>
        <w:rPr>
          <w:noProof/>
          <w:sz w:val="22"/>
        </w:rPr>
      </w:pPr>
      <w:r w:rsidRPr="00627946">
        <w:rPr>
          <w:noProof/>
          <w:sz w:val="22"/>
        </w:rPr>
        <w:t>Hallerinde, bunlar ayrı olarak beyan edilir ve girdikleri tarife pozisyonlarına göre vergiye tabi tutulur.</w:t>
      </w:r>
    </w:p>
    <w:p w14:paraId="64EA3F5D" w14:textId="77777777" w:rsidR="0024311A" w:rsidRPr="00627946" w:rsidRDefault="0024311A" w:rsidP="0024311A">
      <w:pPr>
        <w:spacing w:before="120"/>
        <w:ind w:firstLine="709"/>
        <w:jc w:val="both"/>
        <w:rPr>
          <w:noProof/>
          <w:sz w:val="22"/>
        </w:rPr>
      </w:pPr>
      <w:r w:rsidRPr="00627946">
        <w:rPr>
          <w:noProof/>
          <w:sz w:val="22"/>
        </w:rPr>
        <w:t>Ancak, yukarıdaki gibi kendi tarifeleri üzerinden vergiye tabi ambalaj maddelerinin vergi oranı, içindeki eşyanın gümrük vergi oranından düşük veya buna eşit bulunduğu takdirde, ambalaj maddelerinin gümrük vergisi eşyanın tabi bulunduğu vergi oranları üzerinden ve eşya ile birlikte hesaplanır.</w:t>
      </w:r>
    </w:p>
    <w:p w14:paraId="098DCA73" w14:textId="77777777" w:rsidR="0024311A" w:rsidRPr="00627946" w:rsidRDefault="0024311A" w:rsidP="0024311A">
      <w:pPr>
        <w:spacing w:before="120"/>
        <w:ind w:firstLine="709"/>
        <w:jc w:val="both"/>
        <w:rPr>
          <w:noProof/>
          <w:sz w:val="22"/>
        </w:rPr>
      </w:pPr>
      <w:r w:rsidRPr="00627946">
        <w:rPr>
          <w:b/>
          <w:noProof/>
          <w:sz w:val="22"/>
        </w:rPr>
        <w:t>6.</w:t>
      </w:r>
      <w:r w:rsidRPr="00627946">
        <w:rPr>
          <w:noProof/>
          <w:sz w:val="22"/>
        </w:rPr>
        <w:t xml:space="preserve"> Ağırlık üzerinden vergiye tabi eşyanın alışılagelen ambalaj niteliğinde olmayan kutu, kılıf ve mahfazalarının gümrük vergi oranları, içindeki eşyanın vergi oranından daha yüksek bulunduğu takdirde, kendilerine ait tarife pozisyonlarına göre vergiye tabi tutulur.</w:t>
      </w:r>
    </w:p>
    <w:p w14:paraId="1F9C5454" w14:textId="77777777" w:rsidR="0024311A" w:rsidRPr="00627946" w:rsidRDefault="0024311A" w:rsidP="0024311A">
      <w:pPr>
        <w:spacing w:before="120"/>
        <w:ind w:firstLine="709"/>
        <w:jc w:val="both"/>
        <w:rPr>
          <w:noProof/>
          <w:sz w:val="22"/>
        </w:rPr>
      </w:pPr>
      <w:r w:rsidRPr="00627946">
        <w:rPr>
          <w:noProof/>
          <w:sz w:val="22"/>
        </w:rPr>
        <w:t>Kıymet üzerinden vergiye tabi eşyanın kutu, kılıf ve mahfazaları, başlı başına bir ticari eşya niteliğinde olmaması ve kıymetinin eşyanın kıymetine dahil bulunması şartıyla gümrük vergisine tabi tutulmaz.</w:t>
      </w:r>
    </w:p>
    <w:p w14:paraId="4B5BD6FB" w14:textId="77777777" w:rsidR="0024311A" w:rsidRPr="00627946" w:rsidRDefault="0024311A" w:rsidP="0024311A">
      <w:pPr>
        <w:spacing w:before="120"/>
        <w:ind w:firstLine="709"/>
        <w:jc w:val="both"/>
        <w:rPr>
          <w:noProof/>
          <w:sz w:val="22"/>
        </w:rPr>
      </w:pPr>
      <w:r w:rsidRPr="00627946">
        <w:rPr>
          <w:b/>
          <w:noProof/>
          <w:sz w:val="22"/>
        </w:rPr>
        <w:t xml:space="preserve">7. </w:t>
      </w:r>
      <w:r w:rsidRPr="00627946">
        <w:rPr>
          <w:noProof/>
          <w:sz w:val="22"/>
        </w:rPr>
        <w:t xml:space="preserve">Ağırlıkları üzerinden gümrük vergisine tabi eşyanın örnekleme yöntemiyle yapılan gümrük muayenesi sırasında; </w:t>
      </w:r>
    </w:p>
    <w:p w14:paraId="1D534B6E" w14:textId="77777777" w:rsidR="0024311A" w:rsidRPr="00627946" w:rsidRDefault="0024311A" w:rsidP="0024311A">
      <w:pPr>
        <w:spacing w:before="120"/>
        <w:ind w:firstLine="709"/>
        <w:jc w:val="both"/>
        <w:rPr>
          <w:noProof/>
          <w:sz w:val="22"/>
        </w:rPr>
      </w:pPr>
      <w:r w:rsidRPr="00627946">
        <w:rPr>
          <w:noProof/>
          <w:sz w:val="22"/>
        </w:rPr>
        <w:t>a) Kapların yalnız bir kaçının tartılması sonucunda beyana göre fazlalık saptanırsa, aynı cins ve türden eşyanın tartılmamış kaplarına da bu fazlalığın ortalaması esas alınarak ilaveler yapılır. Beyan sahibi, bu şekilde yapılan işlemi kabul etmez ise gümrük idaresi tarafından bütün kaplar tartılır.</w:t>
      </w:r>
    </w:p>
    <w:p w14:paraId="1F81722F" w14:textId="77777777" w:rsidR="0024311A" w:rsidRPr="00627946" w:rsidRDefault="0024311A" w:rsidP="0024311A">
      <w:pPr>
        <w:spacing w:before="120"/>
        <w:ind w:firstLine="709"/>
        <w:jc w:val="both"/>
        <w:rPr>
          <w:noProof/>
          <w:sz w:val="22"/>
        </w:rPr>
      </w:pPr>
      <w:r w:rsidRPr="00627946">
        <w:rPr>
          <w:noProof/>
          <w:sz w:val="22"/>
        </w:rPr>
        <w:t>b) Tartılan kaplarda beyana göre eksiklik saptanırsa bunun eşyanın doğal özelliklerinden veya hasara uğramasından veya noksan gönderildiğinden veya çalınmasından ileri geldiğinin kanıtlanması halinde, ithalat vergileri bulunan miktar üzerinden hesaplanır.</w:t>
      </w:r>
    </w:p>
    <w:p w14:paraId="440649E5" w14:textId="77777777" w:rsidR="0024311A" w:rsidRPr="00627946" w:rsidRDefault="0024311A" w:rsidP="0024311A">
      <w:pPr>
        <w:pStyle w:val="GvdeMetni"/>
        <w:widowControl/>
        <w:spacing w:before="120"/>
        <w:ind w:firstLine="709"/>
        <w:rPr>
          <w:noProof/>
          <w:szCs w:val="24"/>
          <w:lang w:val="tr-TR"/>
        </w:rPr>
      </w:pPr>
      <w:r w:rsidRPr="00627946">
        <w:rPr>
          <w:noProof/>
          <w:szCs w:val="24"/>
          <w:lang w:val="tr-TR"/>
        </w:rPr>
        <w:t>Ancak, bu gibi durumlarda gümrük idaresinin veya beyan sahibinin bütün kapları tarttırmak hakları saklıdır.</w:t>
      </w:r>
    </w:p>
    <w:p w14:paraId="404DA158" w14:textId="40779E7E" w:rsidR="0024311A" w:rsidRPr="00627946" w:rsidRDefault="00BF1643" w:rsidP="0024311A">
      <w:pPr>
        <w:spacing w:before="120"/>
        <w:rPr>
          <w:b/>
          <w:bCs/>
          <w:noProof/>
          <w:sz w:val="20"/>
          <w:szCs w:val="20"/>
        </w:rPr>
      </w:pPr>
      <w:hyperlink r:id="rId244" w:anchor="m32" w:history="1">
        <w:r w:rsidR="0024311A" w:rsidRPr="00627946">
          <w:rPr>
            <w:rStyle w:val="Kpr"/>
            <w:b/>
            <w:bCs/>
            <w:i/>
            <w:iCs/>
            <w:noProof/>
            <w:sz w:val="20"/>
            <w:szCs w:val="20"/>
            <w:highlight w:val="cyan"/>
          </w:rPr>
          <w:t>Gerekçe</w:t>
        </w:r>
      </w:hyperlink>
      <w:r w:rsidR="0024311A" w:rsidRPr="00627946">
        <w:rPr>
          <w:b/>
          <w:bCs/>
          <w:i/>
          <w:iCs/>
          <w:noProof/>
          <w:sz w:val="20"/>
          <w:szCs w:val="20"/>
        </w:rPr>
        <w:t xml:space="preserve">  </w:t>
      </w:r>
      <w:r w:rsidR="0024311A" w:rsidRPr="00627946">
        <w:rPr>
          <w:i/>
          <w:iCs/>
          <w:noProof/>
          <w:sz w:val="20"/>
          <w:szCs w:val="20"/>
          <w:highlight w:val="green"/>
        </w:rPr>
        <w:t xml:space="preserve">Yönetmelik Maddeleri </w:t>
      </w:r>
      <w:r w:rsidR="0024311A" w:rsidRPr="00627946">
        <w:rPr>
          <w:i/>
          <w:iCs/>
          <w:noProof/>
          <w:sz w:val="20"/>
          <w:szCs w:val="20"/>
          <w:highlight w:val="green"/>
        </w:rPr>
        <w:tab/>
      </w:r>
      <w:hyperlink r:id="rId245" w:anchor="m058" w:history="1">
        <w:r w:rsidR="0024311A" w:rsidRPr="00627946">
          <w:rPr>
            <w:rStyle w:val="Kpr"/>
            <w:b/>
            <w:bCs/>
            <w:noProof/>
            <w:sz w:val="20"/>
            <w:szCs w:val="20"/>
            <w:highlight w:val="green"/>
          </w:rPr>
          <w:t>58-59</w:t>
        </w:r>
      </w:hyperlink>
      <w:r w:rsidR="0024311A" w:rsidRPr="00627946">
        <w:rPr>
          <w:b/>
          <w:bCs/>
          <w:noProof/>
          <w:sz w:val="20"/>
          <w:szCs w:val="20"/>
          <w:highlight w:val="green"/>
        </w:rPr>
        <w:t>,</w:t>
      </w:r>
      <w:r w:rsidR="0024311A" w:rsidRPr="00627946">
        <w:rPr>
          <w:b/>
          <w:bCs/>
          <w:noProof/>
          <w:sz w:val="20"/>
          <w:szCs w:val="20"/>
          <w:highlight w:val="green"/>
        </w:rPr>
        <w:tab/>
      </w:r>
      <w:hyperlink r:id="rId246" w:anchor="m192" w:history="1">
        <w:r w:rsidR="0024311A" w:rsidRPr="00627946">
          <w:rPr>
            <w:rStyle w:val="Kpr"/>
            <w:b/>
            <w:bCs/>
            <w:noProof/>
            <w:sz w:val="20"/>
            <w:szCs w:val="20"/>
            <w:highlight w:val="green"/>
          </w:rPr>
          <w:t>192</w:t>
        </w:r>
      </w:hyperlink>
      <w:r w:rsidR="0024311A">
        <w:rPr>
          <w:b/>
          <w:bCs/>
          <w:noProof/>
          <w:sz w:val="20"/>
          <w:szCs w:val="20"/>
        </w:rPr>
        <w:tab/>
      </w:r>
      <w:r w:rsidR="0024311A" w:rsidRPr="00627946">
        <w:rPr>
          <w:i/>
          <w:noProof/>
          <w:sz w:val="20"/>
          <w:szCs w:val="20"/>
          <w:highlight w:val="lightGray"/>
        </w:rPr>
        <w:t>Tebliğler</w:t>
      </w:r>
      <w:r w:rsidR="0024311A" w:rsidRPr="00627946">
        <w:rPr>
          <w:b/>
          <w:noProof/>
          <w:sz w:val="20"/>
          <w:szCs w:val="20"/>
          <w:highlight w:val="lightGray"/>
        </w:rPr>
        <w:t xml:space="preserve"> </w:t>
      </w:r>
      <w:r w:rsidR="0024311A" w:rsidRPr="00627946">
        <w:rPr>
          <w:b/>
          <w:noProof/>
          <w:sz w:val="20"/>
          <w:szCs w:val="20"/>
          <w:highlight w:val="lightGray"/>
        </w:rPr>
        <w:tab/>
      </w:r>
      <w:hyperlink r:id="rId247" w:history="1">
        <w:r w:rsidR="0024311A" w:rsidRPr="00627946">
          <w:rPr>
            <w:rStyle w:val="Kpr"/>
            <w:b/>
            <w:noProof/>
            <w:sz w:val="20"/>
            <w:szCs w:val="20"/>
            <w:highlight w:val="lightGray"/>
          </w:rPr>
          <w:t>1</w:t>
        </w:r>
      </w:hyperlink>
      <w:r w:rsidR="0024311A" w:rsidRPr="006D16BE">
        <w:rPr>
          <w:b/>
          <w:noProof/>
          <w:sz w:val="20"/>
          <w:szCs w:val="20"/>
        </w:rPr>
        <w:tab/>
      </w:r>
      <w:r w:rsidR="0024311A" w:rsidRPr="00627946">
        <w:rPr>
          <w:i/>
          <w:iCs/>
          <w:noProof/>
          <w:sz w:val="20"/>
          <w:szCs w:val="20"/>
          <w:highlight w:val="cyan"/>
        </w:rPr>
        <w:t>Genelgeler</w:t>
      </w:r>
      <w:r w:rsidR="0024311A" w:rsidRPr="00627946">
        <w:rPr>
          <w:noProof/>
          <w:sz w:val="20"/>
          <w:szCs w:val="20"/>
          <w:highlight w:val="cyan"/>
        </w:rPr>
        <w:t xml:space="preserve"> </w:t>
      </w:r>
      <w:r w:rsidR="0024311A" w:rsidRPr="00627946">
        <w:rPr>
          <w:noProof/>
          <w:sz w:val="20"/>
          <w:szCs w:val="20"/>
          <w:highlight w:val="cyan"/>
        </w:rPr>
        <w:tab/>
      </w:r>
      <w:hyperlink r:id="rId248" w:history="1">
        <w:r w:rsidR="0024311A" w:rsidRPr="00627946">
          <w:rPr>
            <w:rStyle w:val="Kpr"/>
            <w:b/>
            <w:bCs/>
            <w:noProof/>
            <w:sz w:val="20"/>
            <w:szCs w:val="20"/>
            <w:highlight w:val="cyan"/>
          </w:rPr>
          <w:t>1</w:t>
        </w:r>
      </w:hyperlink>
      <w:r w:rsidR="0024311A" w:rsidRPr="00627946">
        <w:rPr>
          <w:b/>
          <w:bCs/>
          <w:noProof/>
          <w:sz w:val="20"/>
          <w:szCs w:val="20"/>
        </w:rPr>
        <w:t xml:space="preserve"> </w:t>
      </w:r>
    </w:p>
    <w:p w14:paraId="7D338DEC" w14:textId="77777777" w:rsidR="0024311A" w:rsidRPr="00627946" w:rsidRDefault="0024311A" w:rsidP="0024311A">
      <w:pPr>
        <w:spacing w:before="120"/>
        <w:jc w:val="both"/>
        <w:rPr>
          <w:noProof/>
          <w:color w:val="FF0000"/>
          <w:sz w:val="22"/>
        </w:rPr>
      </w:pPr>
      <w:r w:rsidRPr="00627946">
        <w:rPr>
          <w:noProof/>
          <w:color w:val="FF0000"/>
          <w:sz w:val="22"/>
        </w:rPr>
        <w:t>---------------------------------------------------------------------------------------------------------</w:t>
      </w:r>
    </w:p>
    <w:p w14:paraId="3DD89896" w14:textId="77777777" w:rsidR="0024311A" w:rsidRPr="00627946" w:rsidRDefault="0024311A" w:rsidP="0024311A">
      <w:pPr>
        <w:spacing w:before="120"/>
        <w:ind w:firstLine="709"/>
        <w:jc w:val="center"/>
        <w:rPr>
          <w:b/>
          <w:noProof/>
          <w:sz w:val="22"/>
          <w:szCs w:val="22"/>
        </w:rPr>
      </w:pPr>
      <w:bookmarkStart w:id="45" w:name="Madde33x34x35TaşıtlarınGirişÇıkışı"/>
      <w:bookmarkEnd w:id="45"/>
      <w:r w:rsidRPr="00627946">
        <w:rPr>
          <w:b/>
          <w:noProof/>
          <w:sz w:val="22"/>
          <w:szCs w:val="22"/>
        </w:rPr>
        <w:t>ÜÇÜNCÜ KISIM</w:t>
      </w:r>
    </w:p>
    <w:p w14:paraId="39628417" w14:textId="77777777" w:rsidR="0024311A" w:rsidRPr="00627946" w:rsidRDefault="0024311A" w:rsidP="0024311A">
      <w:pPr>
        <w:spacing w:before="120"/>
        <w:ind w:firstLine="709"/>
        <w:jc w:val="center"/>
        <w:rPr>
          <w:noProof/>
          <w:sz w:val="22"/>
          <w:szCs w:val="22"/>
        </w:rPr>
      </w:pPr>
      <w:r w:rsidRPr="00627946">
        <w:rPr>
          <w:b/>
          <w:noProof/>
          <w:sz w:val="22"/>
          <w:szCs w:val="22"/>
        </w:rPr>
        <w:t>Taşıtların Kontrolü ve Gümrük Bölgesine Getirilen Eşya Gümrükçe Onaylanmış Bir İşlem veya Kullanıma Tabi Tutulana Kadar Uygulanacak Hükümler</w:t>
      </w:r>
    </w:p>
    <w:p w14:paraId="137238C8" w14:textId="77777777" w:rsidR="0024311A" w:rsidRPr="00627946" w:rsidRDefault="0024311A" w:rsidP="0024311A">
      <w:pPr>
        <w:spacing w:before="120"/>
        <w:ind w:firstLine="709"/>
        <w:jc w:val="center"/>
        <w:rPr>
          <w:b/>
          <w:noProof/>
          <w:sz w:val="22"/>
          <w:szCs w:val="22"/>
        </w:rPr>
      </w:pPr>
      <w:r w:rsidRPr="00627946">
        <w:rPr>
          <w:b/>
          <w:noProof/>
          <w:sz w:val="22"/>
          <w:szCs w:val="22"/>
        </w:rPr>
        <w:t xml:space="preserve">BİRİNCİ BÖLÜM </w:t>
      </w:r>
    </w:p>
    <w:p w14:paraId="1FF8FCA4" w14:textId="77777777" w:rsidR="0024311A" w:rsidRPr="00627946" w:rsidRDefault="0024311A" w:rsidP="0024311A">
      <w:pPr>
        <w:spacing w:before="120"/>
        <w:ind w:firstLine="709"/>
        <w:jc w:val="center"/>
        <w:rPr>
          <w:b/>
          <w:noProof/>
          <w:sz w:val="22"/>
          <w:szCs w:val="22"/>
        </w:rPr>
      </w:pPr>
      <w:r w:rsidRPr="00627946">
        <w:rPr>
          <w:b/>
          <w:noProof/>
          <w:sz w:val="22"/>
          <w:szCs w:val="22"/>
        </w:rPr>
        <w:t>Taşıtların Türkiye Gümrük Bölgesine Giriş ve Çıkışı</w:t>
      </w:r>
    </w:p>
    <w:p w14:paraId="2E00EAF5" w14:textId="364C60F7" w:rsidR="0024311A" w:rsidRPr="00627946" w:rsidRDefault="0024311A" w:rsidP="0024311A">
      <w:pPr>
        <w:spacing w:before="120"/>
        <w:ind w:firstLine="709"/>
        <w:jc w:val="both"/>
        <w:rPr>
          <w:noProof/>
          <w:sz w:val="22"/>
        </w:rPr>
      </w:pPr>
      <w:r w:rsidRPr="00627946">
        <w:rPr>
          <w:b/>
          <w:noProof/>
          <w:sz w:val="22"/>
        </w:rPr>
        <w:t xml:space="preserve">MADDE 33- </w:t>
      </w:r>
      <w:r w:rsidRPr="00627946">
        <w:rPr>
          <w:noProof/>
          <w:sz w:val="22"/>
        </w:rPr>
        <w:t xml:space="preserve">Türkiye Gümrük Bölgesine giriş ve çıkış, gümrük kapılarından yapılır. Türkiye Gümrük Bölgesinin giriş noktalarındaki gümrük kapıları ile içeride bulunan gümrük kapıları arasında belirli yolların takip edilmesi zorunludur. Giriş ve çıkış kapıları ile bunları birbirine bağlayan yollar ve hava taşıtlarının Türkiye Gümrük Bölgesinde inebilecekleri gümrük işlemi yapılan havalimanları ilgili kamu kuruluşlarının görüşleri alınarak, Müsteşarlıkça tespit edilerek Resmi Gazetede </w:t>
      </w:r>
      <w:hyperlink r:id="rId249" w:history="1">
        <w:r w:rsidRPr="00627946">
          <w:rPr>
            <w:rStyle w:val="Kpr"/>
            <w:noProof/>
            <w:sz w:val="22"/>
          </w:rPr>
          <w:t>yayımlanır.</w:t>
        </w:r>
      </w:hyperlink>
    </w:p>
    <w:p w14:paraId="74428880" w14:textId="77777777" w:rsidR="0024311A" w:rsidRPr="00627946" w:rsidRDefault="0024311A" w:rsidP="0024311A">
      <w:pPr>
        <w:spacing w:before="120"/>
        <w:ind w:firstLine="709"/>
        <w:rPr>
          <w:noProof/>
          <w:sz w:val="22"/>
        </w:rPr>
      </w:pPr>
      <w:r w:rsidRPr="00627946">
        <w:rPr>
          <w:noProof/>
          <w:sz w:val="22"/>
        </w:rPr>
        <w:t>Genel hizmete açık demiryolları gümrük yolu sayılır.</w:t>
      </w:r>
    </w:p>
    <w:p w14:paraId="377B8BFD" w14:textId="77777777" w:rsidR="0024311A" w:rsidRPr="00627946" w:rsidRDefault="0024311A" w:rsidP="0024311A">
      <w:pPr>
        <w:spacing w:before="120"/>
        <w:ind w:firstLine="709"/>
        <w:jc w:val="both"/>
        <w:rPr>
          <w:noProof/>
          <w:sz w:val="22"/>
        </w:rPr>
      </w:pPr>
      <w:r w:rsidRPr="00627946">
        <w:rPr>
          <w:b/>
          <w:noProof/>
          <w:sz w:val="22"/>
        </w:rPr>
        <w:t xml:space="preserve">MADDE 34- 1. </w:t>
      </w:r>
      <w:r w:rsidRPr="00627946">
        <w:rPr>
          <w:noProof/>
          <w:sz w:val="22"/>
        </w:rPr>
        <w:t>Türkiye Gümrük Bölgesine giren veya çıkan taşıtlar gümrük gözetimine tabidir. Bunlar, yürürlükteki hükümlere uygun olarak, gümrük idareleri tarafından denetlenir.</w:t>
      </w:r>
    </w:p>
    <w:p w14:paraId="19B63B8F" w14:textId="77777777"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Karayolu ile Türkiye Gümrük Bölgesine gelen taşıtların denetlenmesi bitmeden veya ilgili gümrük idaresinin izni alınmadan söz konusu taşıtlara yük ve yolcu alınıp verilemez ve taşıt yoluna devam edemez; trenlerin vagon değiştirmek veya eklemek suretiyle tertipleri değiştirilemez.</w:t>
      </w:r>
    </w:p>
    <w:p w14:paraId="7F179DD5" w14:textId="77777777" w:rsidR="0024311A" w:rsidRPr="00627946" w:rsidRDefault="0024311A" w:rsidP="0024311A">
      <w:pPr>
        <w:spacing w:before="120"/>
        <w:ind w:firstLine="709"/>
        <w:jc w:val="both"/>
        <w:rPr>
          <w:noProof/>
          <w:sz w:val="22"/>
        </w:rPr>
      </w:pPr>
      <w:r w:rsidRPr="00627946">
        <w:rPr>
          <w:noProof/>
          <w:sz w:val="22"/>
        </w:rPr>
        <w:t>Türkiye Gümrük Bölgesi dışından, demiryolundan başka kara taşıtları ile ancak sınırdaki yetkili bir gümrük idaresine eşya getirilebilir. Sınırdaki yetkili olmayan bir gümrük idaresine gelen eşya gümrük gözetimi altında yetkili bir gümrük idaresine götürülmediği takdirde geri çevrilir.</w:t>
      </w:r>
    </w:p>
    <w:p w14:paraId="480F001F" w14:textId="77777777" w:rsidR="0024311A" w:rsidRPr="00627946" w:rsidRDefault="0024311A" w:rsidP="0024311A">
      <w:pPr>
        <w:spacing w:before="120"/>
        <w:ind w:firstLine="709"/>
        <w:jc w:val="both"/>
        <w:rPr>
          <w:noProof/>
          <w:sz w:val="22"/>
        </w:rPr>
      </w:pPr>
      <w:r w:rsidRPr="00627946">
        <w:rPr>
          <w:noProof/>
          <w:sz w:val="22"/>
        </w:rPr>
        <w:t>Türkiye Gümrük Bölgesine yürütülerek getirilecek hayvanlar, sağlık kontrolü yapılabilen gümrük kapılarından girebilir.</w:t>
      </w:r>
    </w:p>
    <w:p w14:paraId="028475F7" w14:textId="77777777" w:rsidR="0024311A" w:rsidRPr="00627946" w:rsidRDefault="0024311A" w:rsidP="0024311A">
      <w:pPr>
        <w:spacing w:before="120"/>
        <w:ind w:firstLine="709"/>
        <w:jc w:val="both"/>
        <w:rPr>
          <w:noProof/>
          <w:sz w:val="22"/>
        </w:rPr>
      </w:pPr>
      <w:bookmarkStart w:id="46" w:name="Madde34_3"/>
      <w:bookmarkEnd w:id="46"/>
      <w:r w:rsidRPr="00627946">
        <w:rPr>
          <w:b/>
          <w:noProof/>
          <w:sz w:val="22"/>
        </w:rPr>
        <w:t xml:space="preserve">3. </w:t>
      </w:r>
      <w:r w:rsidRPr="00627946">
        <w:rPr>
          <w:noProof/>
          <w:sz w:val="22"/>
        </w:rPr>
        <w:t xml:space="preserve">a) Türkiye Gümrük Bölgesi dışındaki limanlardan gelen gemiler, Gümrük Bölgesine girmelerinden itibaren beklenmeyen haller veya mücbir sebep olmadıkça ya da gümrük </w:t>
      </w:r>
      <w:r w:rsidRPr="00627946">
        <w:rPr>
          <w:rFonts w:cs="AngsanaUPC"/>
          <w:sz w:val="22"/>
          <w:szCs w:val="22"/>
        </w:rPr>
        <w:t>kontrolü</w:t>
      </w:r>
      <w:r w:rsidRPr="00627946">
        <w:rPr>
          <w:rStyle w:val="DipnotBavurusu"/>
          <w:noProof/>
          <w:sz w:val="18"/>
          <w:highlight w:val="yellow"/>
        </w:rPr>
        <w:footnoteReference w:id="46"/>
      </w:r>
      <w:r w:rsidRPr="00627946">
        <w:rPr>
          <w:noProof/>
          <w:sz w:val="22"/>
        </w:rPr>
        <w:t xml:space="preserve"> gerektirmedikçe, gidecekleri limana göre mutat olan rotayı değiştiremez, yolda duramaz başka gemilerle temas edemez ve gümrük idaresi bulunmayan yerlere yanaşamazlar. Gümrük memurları gemiyi, yükünü ve bunlara ait gerekli tüm defter, belge ve kayıtları denetlemeye, gerektiğinde ambarları ve eşya bulunan diğer yerleri mühür altına almaya yetkilidir.</w:t>
      </w:r>
    </w:p>
    <w:p w14:paraId="2EAE29E5" w14:textId="77777777" w:rsidR="0024311A" w:rsidRPr="00627946" w:rsidRDefault="0024311A" w:rsidP="0024311A">
      <w:pPr>
        <w:spacing w:before="120"/>
        <w:ind w:firstLine="709"/>
        <w:jc w:val="both"/>
        <w:rPr>
          <w:noProof/>
          <w:sz w:val="22"/>
        </w:rPr>
      </w:pPr>
      <w:r w:rsidRPr="00627946">
        <w:rPr>
          <w:noProof/>
          <w:sz w:val="22"/>
        </w:rPr>
        <w:t>Yabancı limanlardan gelip Türk limanlarına veya nehirlerine girecek olan gemiler, gümrük denetlemesi yapılmak üzere belirli yerlerde durur veya yol keserler.</w:t>
      </w:r>
    </w:p>
    <w:p w14:paraId="6A8A13A1" w14:textId="77777777" w:rsidR="0024311A" w:rsidRPr="00627946" w:rsidRDefault="0024311A" w:rsidP="0024311A">
      <w:pPr>
        <w:spacing w:before="120"/>
        <w:ind w:firstLine="709"/>
        <w:jc w:val="both"/>
        <w:rPr>
          <w:noProof/>
          <w:sz w:val="22"/>
        </w:rPr>
      </w:pPr>
      <w:r w:rsidRPr="00627946">
        <w:rPr>
          <w:noProof/>
          <w:sz w:val="22"/>
        </w:rPr>
        <w:t xml:space="preserve">Yabancı limanlardan gelen veya Türkiye'den yabancı limanlara giden gemilerin geliş ve </w:t>
      </w:r>
      <w:r w:rsidRPr="00627946">
        <w:rPr>
          <w:rFonts w:cs="AngsanaUPC"/>
          <w:sz w:val="22"/>
          <w:szCs w:val="22"/>
        </w:rPr>
        <w:t>gidişlerinde yönetmelikle belirlenecek süreler içerisinde donatan veya işleten veya acentası</w:t>
      </w:r>
      <w:r w:rsidRPr="00627946">
        <w:rPr>
          <w:rStyle w:val="DipnotBavurusu"/>
          <w:noProof/>
          <w:sz w:val="18"/>
          <w:highlight w:val="yellow"/>
        </w:rPr>
        <w:footnoteReference w:id="47"/>
      </w:r>
      <w:r w:rsidRPr="00627946">
        <w:rPr>
          <w:noProof/>
          <w:sz w:val="20"/>
        </w:rPr>
        <w:t xml:space="preserve"> </w:t>
      </w:r>
      <w:r w:rsidRPr="00627946">
        <w:rPr>
          <w:noProof/>
          <w:sz w:val="22"/>
        </w:rPr>
        <w:t>tarafından ilgili gümrük idarelerine bilgi verilir.</w:t>
      </w:r>
    </w:p>
    <w:p w14:paraId="4E1FE55F" w14:textId="77777777" w:rsidR="0024311A" w:rsidRPr="00627946" w:rsidRDefault="0024311A" w:rsidP="0024311A">
      <w:pPr>
        <w:spacing w:before="120"/>
        <w:ind w:firstLine="709"/>
        <w:jc w:val="both"/>
        <w:rPr>
          <w:noProof/>
          <w:sz w:val="22"/>
        </w:rPr>
      </w:pPr>
      <w:r w:rsidRPr="00627946">
        <w:rPr>
          <w:noProof/>
          <w:sz w:val="22"/>
        </w:rPr>
        <w:t>Gemi adamları ve yolcuları ile gemilere girip çıkacak görevli ve görevsiz kimseler Türkiye'ye ancak yetkili gümrük idarelerinden giriş ve çıkış yapabilirler.</w:t>
      </w:r>
    </w:p>
    <w:p w14:paraId="38AF5E34" w14:textId="77777777" w:rsidR="0024311A" w:rsidRPr="00627946" w:rsidRDefault="0024311A" w:rsidP="0024311A">
      <w:pPr>
        <w:pStyle w:val="GvdeMetni"/>
        <w:widowControl/>
        <w:spacing w:before="120"/>
        <w:ind w:firstLine="709"/>
        <w:rPr>
          <w:noProof/>
          <w:szCs w:val="24"/>
          <w:lang w:val="tr-TR"/>
        </w:rPr>
      </w:pPr>
      <w:r w:rsidRPr="00627946">
        <w:rPr>
          <w:noProof/>
          <w:szCs w:val="24"/>
          <w:lang w:val="tr-TR"/>
        </w:rPr>
        <w:t>b) Türkiye limanları arasında düzenli sefer yapan ve acentası bulunan gemiler serbest dolaşımda olmayan eşya alırlar veya yolda yabancı limana uğrarlarsa (a) fıkrası hükümlerine tabi tutulurlar. Bu tür gemiler ile bunların yolcu ve yüklerinin denetleme ve gümrük işlemlerinde kolaylık sağlayacak usul ve esaslar koymaya Müsteşarlık yetkilidir.</w:t>
      </w:r>
    </w:p>
    <w:p w14:paraId="3ABDD1EC" w14:textId="77777777" w:rsidR="0024311A" w:rsidRPr="00627946" w:rsidRDefault="0024311A" w:rsidP="0024311A">
      <w:pPr>
        <w:spacing w:before="120"/>
        <w:ind w:firstLine="709"/>
        <w:jc w:val="both"/>
        <w:rPr>
          <w:noProof/>
          <w:sz w:val="22"/>
        </w:rPr>
      </w:pPr>
      <w:r w:rsidRPr="00627946">
        <w:rPr>
          <w:noProof/>
          <w:sz w:val="22"/>
        </w:rPr>
        <w:t>c) (b) fıkrası dışında kalan gemilerin Türkiye limanları arasındaki sefer ve taşımaları gümrük gözetimine tabi tutulabilir. Bu tür gemiler, Müsteşarlıkça belirlenecek şartlar ve verilecek izin çerçevesinde serbest dolaşımda olmayan eşyayı Türkiye limanları arasında transit suretiyle taşıyabilirler.</w:t>
      </w:r>
    </w:p>
    <w:p w14:paraId="1F2B2D31" w14:textId="77777777" w:rsidR="0024311A" w:rsidRPr="00627946" w:rsidRDefault="0024311A" w:rsidP="0024311A">
      <w:pPr>
        <w:spacing w:before="120"/>
        <w:ind w:firstLine="709"/>
        <w:jc w:val="both"/>
        <w:rPr>
          <w:noProof/>
          <w:sz w:val="22"/>
        </w:rPr>
      </w:pPr>
      <w:r w:rsidRPr="00627946">
        <w:rPr>
          <w:noProof/>
          <w:sz w:val="22"/>
        </w:rPr>
        <w:t xml:space="preserve">d) (c) fıkrasında yazılı taşımalar ile Türkiye karasuları ve iç sularında seyreden her türlü taşıtlar üzerinde gümrükçe yapılacak gözetim ve </w:t>
      </w:r>
      <w:r w:rsidRPr="00627946">
        <w:rPr>
          <w:rFonts w:cs="AngsanaUPC"/>
          <w:sz w:val="22"/>
          <w:szCs w:val="22"/>
        </w:rPr>
        <w:t>kontrole</w:t>
      </w:r>
      <w:r w:rsidRPr="00627946">
        <w:rPr>
          <w:rStyle w:val="DipnotBavurusu"/>
          <w:noProof/>
          <w:sz w:val="18"/>
          <w:highlight w:val="yellow"/>
        </w:rPr>
        <w:footnoteReference w:id="48"/>
      </w:r>
      <w:r w:rsidRPr="00627946">
        <w:rPr>
          <w:noProof/>
          <w:sz w:val="22"/>
        </w:rPr>
        <w:t xml:space="preserve"> ilişkin usul ve esaslar yönetmelikle belirlenir.</w:t>
      </w:r>
    </w:p>
    <w:p w14:paraId="56717E33" w14:textId="77777777" w:rsidR="0024311A" w:rsidRPr="00627946" w:rsidRDefault="0024311A" w:rsidP="0024311A">
      <w:pPr>
        <w:spacing w:before="120"/>
        <w:ind w:firstLine="709"/>
        <w:jc w:val="both"/>
        <w:rPr>
          <w:noProof/>
          <w:sz w:val="22"/>
        </w:rPr>
      </w:pPr>
      <w:r w:rsidRPr="00627946">
        <w:rPr>
          <w:b/>
          <w:noProof/>
          <w:sz w:val="22"/>
        </w:rPr>
        <w:t xml:space="preserve">4. </w:t>
      </w:r>
      <w:r w:rsidRPr="00627946">
        <w:rPr>
          <w:noProof/>
          <w:sz w:val="22"/>
        </w:rPr>
        <w:t>Türkiye'ye gelen ve Türkiye'den gidecek olan hava araçları yetkili gümrük idaresi bulunan havalimanlarına inebilir veya bu havalimanlarından kalkabilirler. Bu hava araçları gümrük gözetimine tabidir. Özel bir izin ile gelen ve giden hava gemilerinin kaptan pilotları verilen talimata uygun olarak hareket ederler.</w:t>
      </w:r>
    </w:p>
    <w:p w14:paraId="5B035CB7" w14:textId="77777777" w:rsidR="0024311A" w:rsidRPr="00627946" w:rsidRDefault="0024311A" w:rsidP="0024311A">
      <w:pPr>
        <w:spacing w:before="120"/>
        <w:ind w:firstLine="709"/>
        <w:jc w:val="both"/>
        <w:rPr>
          <w:noProof/>
          <w:sz w:val="22"/>
        </w:rPr>
      </w:pPr>
      <w:r w:rsidRPr="00627946">
        <w:rPr>
          <w:b/>
          <w:noProof/>
          <w:sz w:val="22"/>
        </w:rPr>
        <w:t xml:space="preserve">5. </w:t>
      </w:r>
      <w:r w:rsidRPr="00627946">
        <w:rPr>
          <w:noProof/>
          <w:sz w:val="22"/>
        </w:rPr>
        <w:t xml:space="preserve">Türk ve yabancı donanmasına mensup harp gemileri ile Türk Hava Kuvvetlerine mensup hava harp gemileri ve </w:t>
      </w:r>
      <w:r>
        <w:rPr>
          <w:noProof/>
          <w:sz w:val="22"/>
        </w:rPr>
        <w:t>Cumhurbaşkanının</w:t>
      </w:r>
      <w:r w:rsidRPr="00653776">
        <w:rPr>
          <w:rStyle w:val="DipnotBavurusu"/>
          <w:i/>
          <w:noProof/>
          <w:sz w:val="20"/>
          <w:highlight w:val="yellow"/>
        </w:rPr>
        <w:footnoteReference w:id="49"/>
      </w:r>
      <w:r w:rsidRPr="00627946">
        <w:rPr>
          <w:noProof/>
          <w:sz w:val="22"/>
        </w:rPr>
        <w:t xml:space="preserve"> izni ile gelen yabancı devletlerin hava harp gemileri, içlerinde eşya bulunmaması halinde gümrük gözetimine tabi değildir.</w:t>
      </w:r>
    </w:p>
    <w:p w14:paraId="2B08D1CA" w14:textId="6D99C039" w:rsidR="0024311A" w:rsidRDefault="00BF1643" w:rsidP="0024311A">
      <w:pPr>
        <w:spacing w:before="120"/>
        <w:rPr>
          <w:b/>
          <w:noProof/>
          <w:sz w:val="20"/>
          <w:szCs w:val="20"/>
        </w:rPr>
      </w:pPr>
      <w:hyperlink r:id="rId250" w:anchor="m34" w:history="1">
        <w:hyperlink r:id="rId251" w:anchor="m33" w:history="1">
          <w:r w:rsidR="0024311A" w:rsidRPr="00627946">
            <w:rPr>
              <w:rStyle w:val="Kpr"/>
              <w:b/>
              <w:bCs/>
              <w:i/>
              <w:iCs/>
              <w:noProof/>
              <w:sz w:val="20"/>
              <w:szCs w:val="20"/>
              <w:highlight w:val="cyan"/>
            </w:rPr>
            <w:t>Gerekçe</w:t>
          </w:r>
        </w:hyperlink>
      </w:hyperlink>
      <w:r w:rsidR="0024311A" w:rsidRPr="00627946">
        <w:rPr>
          <w:b/>
          <w:bCs/>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252" w:anchor="m071" w:history="1">
        <w:r w:rsidR="0024311A" w:rsidRPr="00627946">
          <w:rPr>
            <w:rStyle w:val="Kpr"/>
            <w:b/>
            <w:noProof/>
            <w:sz w:val="20"/>
            <w:szCs w:val="20"/>
            <w:highlight w:val="green"/>
          </w:rPr>
          <w:t>71-</w:t>
        </w:r>
        <w:r w:rsidR="0024311A" w:rsidRPr="00627946">
          <w:rPr>
            <w:rStyle w:val="Kpr"/>
            <w:b/>
            <w:bCs/>
            <w:noProof/>
            <w:sz w:val="20"/>
            <w:szCs w:val="20"/>
            <w:highlight w:val="green"/>
          </w:rPr>
          <w:t>72</w:t>
        </w:r>
      </w:hyperlink>
      <w:r w:rsidR="0024311A" w:rsidRPr="00627946">
        <w:rPr>
          <w:b/>
          <w:noProof/>
          <w:sz w:val="20"/>
          <w:szCs w:val="20"/>
          <w:highlight w:val="green"/>
        </w:rPr>
        <w:t>, 72Ç, 72G</w:t>
      </w:r>
      <w:r w:rsidR="0024311A">
        <w:rPr>
          <w:b/>
          <w:noProof/>
          <w:sz w:val="20"/>
          <w:szCs w:val="20"/>
        </w:rPr>
        <w:tab/>
      </w:r>
    </w:p>
    <w:p w14:paraId="0C650F26" w14:textId="0C8E06D0" w:rsidR="0024311A" w:rsidRPr="00627946" w:rsidRDefault="0024311A" w:rsidP="0024311A">
      <w:pPr>
        <w:spacing w:before="120"/>
        <w:rPr>
          <w:b/>
          <w:bCs/>
          <w:spacing w:val="-3"/>
          <w:sz w:val="22"/>
          <w:szCs w:val="22"/>
        </w:rPr>
      </w:pPr>
      <w:r>
        <w:rPr>
          <w:bCs/>
          <w:i/>
          <w:noProof/>
          <w:sz w:val="20"/>
          <w:szCs w:val="20"/>
          <w:highlight w:val="lightGray"/>
        </w:rPr>
        <w:t xml:space="preserve">Limanlarda…Güm.Gözetim/Denetimi </w:t>
      </w:r>
      <w:hyperlink r:id="rId253" w:history="1">
        <w:r w:rsidRPr="00627946">
          <w:rPr>
            <w:rStyle w:val="Kpr"/>
            <w:bCs/>
            <w:i/>
            <w:noProof/>
            <w:sz w:val="20"/>
            <w:szCs w:val="20"/>
            <w:highlight w:val="lightGray"/>
          </w:rPr>
          <w:t>İlgili Tebliğ</w:t>
        </w:r>
      </w:hyperlink>
      <w:r w:rsidRPr="00627946">
        <w:rPr>
          <w:bCs/>
          <w:i/>
          <w:noProof/>
          <w:sz w:val="20"/>
          <w:szCs w:val="20"/>
        </w:rPr>
        <w:tab/>
      </w:r>
      <w:r w:rsidRPr="00627946">
        <w:rPr>
          <w:bCs/>
          <w:i/>
          <w:noProof/>
          <w:sz w:val="20"/>
          <w:szCs w:val="20"/>
          <w:highlight w:val="cyan"/>
        </w:rPr>
        <w:t>Genelgeler</w:t>
      </w:r>
      <w:r w:rsidRPr="00627946">
        <w:rPr>
          <w:bCs/>
          <w:i/>
          <w:noProof/>
          <w:sz w:val="20"/>
          <w:szCs w:val="20"/>
          <w:highlight w:val="cyan"/>
        </w:rPr>
        <w:tab/>
      </w:r>
      <w:hyperlink r:id="rId254" w:history="1">
        <w:r w:rsidRPr="00627946">
          <w:rPr>
            <w:rStyle w:val="Kpr"/>
            <w:b/>
            <w:bCs/>
            <w:noProof/>
            <w:sz w:val="20"/>
            <w:szCs w:val="20"/>
            <w:highlight w:val="cyan"/>
          </w:rPr>
          <w:t>1</w:t>
        </w:r>
      </w:hyperlink>
      <w:r w:rsidRPr="00627946">
        <w:rPr>
          <w:b/>
          <w:bCs/>
          <w:noProof/>
          <w:sz w:val="20"/>
          <w:szCs w:val="20"/>
          <w:highlight w:val="cyan"/>
        </w:rPr>
        <w:t xml:space="preserve"> </w:t>
      </w:r>
      <w:r w:rsidRPr="00627946">
        <w:rPr>
          <w:b/>
          <w:bCs/>
          <w:noProof/>
          <w:sz w:val="20"/>
          <w:szCs w:val="20"/>
          <w:highlight w:val="cyan"/>
        </w:rPr>
        <w:tab/>
      </w:r>
      <w:hyperlink r:id="rId255" w:anchor="Madde17" w:history="1">
        <w:r w:rsidRPr="00627946">
          <w:rPr>
            <w:rStyle w:val="Kpr"/>
            <w:b/>
            <w:sz w:val="20"/>
            <w:szCs w:val="20"/>
            <w:highlight w:val="cyan"/>
          </w:rPr>
          <w:t>2</w:t>
        </w:r>
      </w:hyperlink>
    </w:p>
    <w:p w14:paraId="1C02D356" w14:textId="77777777" w:rsidR="0024311A" w:rsidRPr="00627946" w:rsidRDefault="0024311A" w:rsidP="0024311A">
      <w:pPr>
        <w:spacing w:before="120"/>
        <w:jc w:val="both"/>
        <w:rPr>
          <w:noProof/>
          <w:color w:val="FF0000"/>
          <w:sz w:val="22"/>
        </w:rPr>
      </w:pPr>
      <w:r w:rsidRPr="00627946">
        <w:rPr>
          <w:noProof/>
          <w:color w:val="FF0000"/>
          <w:sz w:val="22"/>
        </w:rPr>
        <w:t>---------------------------------------------------------------------------------------------------------</w:t>
      </w:r>
    </w:p>
    <w:p w14:paraId="33725C5D" w14:textId="77777777" w:rsidR="0024311A" w:rsidRPr="00627946" w:rsidRDefault="0024311A" w:rsidP="0024311A">
      <w:pPr>
        <w:spacing w:before="120"/>
        <w:ind w:firstLine="709"/>
        <w:jc w:val="both"/>
        <w:rPr>
          <w:noProof/>
          <w:sz w:val="22"/>
        </w:rPr>
      </w:pPr>
      <w:bookmarkStart w:id="47" w:name="Madde35"/>
      <w:r w:rsidRPr="00627946">
        <w:rPr>
          <w:b/>
          <w:noProof/>
          <w:sz w:val="22"/>
        </w:rPr>
        <w:t>MADDE</w:t>
      </w:r>
      <w:bookmarkEnd w:id="47"/>
      <w:r w:rsidRPr="00627946">
        <w:rPr>
          <w:b/>
          <w:noProof/>
          <w:sz w:val="22"/>
        </w:rPr>
        <w:t xml:space="preserve"> 35- </w:t>
      </w:r>
      <w:r w:rsidRPr="00627946">
        <w:rPr>
          <w:noProof/>
          <w:sz w:val="22"/>
        </w:rPr>
        <w:t>Türkiye Gümrük Bölgesine giriş ve çıkış ile gümrük idarelerindeki her türlü gümrük işlemleri normal çalışma saatleri içinde yapılır.</w:t>
      </w:r>
    </w:p>
    <w:p w14:paraId="454E389F" w14:textId="77777777" w:rsidR="0024311A" w:rsidRPr="00627946" w:rsidRDefault="0024311A" w:rsidP="0024311A">
      <w:pPr>
        <w:spacing w:before="120"/>
        <w:ind w:firstLine="709"/>
        <w:jc w:val="both"/>
        <w:rPr>
          <w:noProof/>
          <w:sz w:val="22"/>
        </w:rPr>
      </w:pPr>
      <w:r w:rsidRPr="00627946">
        <w:rPr>
          <w:noProof/>
          <w:sz w:val="22"/>
        </w:rPr>
        <w:t>Ancak;</w:t>
      </w:r>
    </w:p>
    <w:p w14:paraId="64DF079F" w14:textId="77777777" w:rsidR="0024311A" w:rsidRPr="00627946" w:rsidRDefault="0024311A" w:rsidP="0024311A">
      <w:pPr>
        <w:spacing w:before="120"/>
        <w:ind w:firstLine="709"/>
        <w:jc w:val="both"/>
        <w:rPr>
          <w:noProof/>
          <w:sz w:val="22"/>
        </w:rPr>
      </w:pPr>
      <w:r w:rsidRPr="00627946">
        <w:rPr>
          <w:noProof/>
          <w:sz w:val="22"/>
        </w:rPr>
        <w:t>a) Demiryolu katarları ve düzenli sefer yapan deniz, nehir, kara ve hava taşıtları gece ve gündüzün her saatinde Gümrük Bölgesine girip çıkabilirler. Düzensiz seferli olan ve yolcu getiren deniz, nehir, kara ve hava taşıtları da aynı şekilde Gümrük Bölgesine girip çıkabilirler.</w:t>
      </w:r>
    </w:p>
    <w:p w14:paraId="5B345320" w14:textId="77777777" w:rsidR="0024311A" w:rsidRPr="00627946" w:rsidRDefault="0024311A" w:rsidP="0024311A">
      <w:pPr>
        <w:spacing w:before="120"/>
        <w:ind w:firstLine="709"/>
        <w:jc w:val="both"/>
        <w:rPr>
          <w:noProof/>
          <w:sz w:val="22"/>
        </w:rPr>
      </w:pPr>
      <w:r w:rsidRPr="00627946">
        <w:rPr>
          <w:noProof/>
          <w:sz w:val="22"/>
        </w:rPr>
        <w:t>b) İşletme teşkilatı bulunan limanlarda, gemiler gece ve gündüzün her saatinde yük ve yolcu alıp çıkarabilirler.</w:t>
      </w:r>
    </w:p>
    <w:p w14:paraId="0165CFD7" w14:textId="77777777" w:rsidR="0024311A" w:rsidRPr="00627946" w:rsidRDefault="0024311A" w:rsidP="0024311A">
      <w:pPr>
        <w:pStyle w:val="GvdeMetni"/>
        <w:widowControl/>
        <w:spacing w:before="120"/>
        <w:ind w:firstLine="709"/>
        <w:rPr>
          <w:noProof/>
          <w:szCs w:val="24"/>
          <w:lang w:val="tr-TR"/>
        </w:rPr>
      </w:pPr>
      <w:r w:rsidRPr="00627946">
        <w:rPr>
          <w:noProof/>
          <w:szCs w:val="24"/>
          <w:lang w:val="tr-TR"/>
        </w:rPr>
        <w:t>c) Zorlayıcı sebeplerle çalışma saatleri dışında gümrük idaresi olan bir limana girmek veya bu limandan ayrılmak zorunda kalan gemilerin yük alıp verme istekleri de gümrük idarelerince kabul edilir. Yolcu ve turist taşıyan her türlü gemi mesai saatleri dışında gümrük idaresi bulunan bir limana girip çıkabilir.</w:t>
      </w:r>
    </w:p>
    <w:p w14:paraId="39E31D15" w14:textId="3377EFC4" w:rsidR="0024311A" w:rsidRPr="00627946" w:rsidRDefault="00BF1643" w:rsidP="0024311A">
      <w:pPr>
        <w:spacing w:before="120"/>
        <w:rPr>
          <w:b/>
          <w:bCs/>
          <w:noProof/>
          <w:sz w:val="20"/>
        </w:rPr>
      </w:pPr>
      <w:hyperlink r:id="rId256" w:anchor="m035" w:history="1">
        <w:r w:rsidR="0024311A" w:rsidRPr="00627946">
          <w:rPr>
            <w:rStyle w:val="Kpr"/>
            <w:b/>
            <w:bCs/>
            <w:i/>
            <w:iCs/>
            <w:noProof/>
            <w:sz w:val="20"/>
            <w:highlight w:val="cyan"/>
          </w:rPr>
          <w:t>Gerekçe</w:t>
        </w:r>
      </w:hyperlink>
      <w:r w:rsidR="0024311A" w:rsidRPr="00627946">
        <w:rPr>
          <w:b/>
          <w:bCs/>
          <w:i/>
          <w:iCs/>
          <w:noProof/>
          <w:sz w:val="20"/>
        </w:rPr>
        <w:t xml:space="preserve">  </w:t>
      </w:r>
      <w:r w:rsidR="0024311A" w:rsidRPr="00627946">
        <w:rPr>
          <w:bCs/>
          <w:i/>
          <w:iCs/>
          <w:noProof/>
          <w:sz w:val="20"/>
          <w:highlight w:val="green"/>
        </w:rPr>
        <w:t>Yönetmelik Maddeleri</w:t>
      </w:r>
      <w:r w:rsidR="0024311A" w:rsidRPr="00627946">
        <w:rPr>
          <w:b/>
          <w:bCs/>
          <w:noProof/>
          <w:sz w:val="20"/>
          <w:highlight w:val="green"/>
        </w:rPr>
        <w:t xml:space="preserve"> </w:t>
      </w:r>
      <w:r w:rsidR="0024311A" w:rsidRPr="00627946">
        <w:rPr>
          <w:b/>
          <w:bCs/>
          <w:noProof/>
          <w:sz w:val="20"/>
          <w:highlight w:val="green"/>
        </w:rPr>
        <w:tab/>
      </w:r>
      <w:hyperlink r:id="rId257" w:anchor="m560" w:history="1">
        <w:r w:rsidR="0024311A" w:rsidRPr="00627946">
          <w:rPr>
            <w:rStyle w:val="Kpr"/>
            <w:b/>
            <w:bCs/>
            <w:noProof/>
            <w:sz w:val="20"/>
            <w:highlight w:val="green"/>
          </w:rPr>
          <w:t>560</w:t>
        </w:r>
      </w:hyperlink>
    </w:p>
    <w:p w14:paraId="58DF8E63" w14:textId="77777777" w:rsidR="0024311A" w:rsidRPr="00627946" w:rsidRDefault="0024311A" w:rsidP="0024311A">
      <w:pPr>
        <w:spacing w:before="120"/>
        <w:jc w:val="both"/>
        <w:rPr>
          <w:noProof/>
          <w:color w:val="FF0000"/>
          <w:sz w:val="22"/>
        </w:rPr>
      </w:pPr>
      <w:r w:rsidRPr="00627946">
        <w:rPr>
          <w:noProof/>
          <w:color w:val="FF0000"/>
          <w:sz w:val="22"/>
        </w:rPr>
        <w:t>---------------------------------------------------------------------------------------------------------</w:t>
      </w:r>
    </w:p>
    <w:p w14:paraId="13665684" w14:textId="77777777" w:rsidR="0024311A" w:rsidRPr="00627946" w:rsidRDefault="0024311A" w:rsidP="0024311A">
      <w:pPr>
        <w:spacing w:before="120"/>
        <w:ind w:firstLine="709"/>
        <w:jc w:val="center"/>
        <w:rPr>
          <w:b/>
          <w:noProof/>
          <w:sz w:val="22"/>
          <w:szCs w:val="22"/>
        </w:rPr>
      </w:pPr>
      <w:bookmarkStart w:id="48" w:name="MAdde35A"/>
      <w:bookmarkEnd w:id="48"/>
      <w:r w:rsidRPr="00627946">
        <w:rPr>
          <w:b/>
          <w:noProof/>
          <w:sz w:val="22"/>
          <w:szCs w:val="22"/>
        </w:rPr>
        <w:t xml:space="preserve">İKİNCİ BÖLÜM </w:t>
      </w:r>
    </w:p>
    <w:p w14:paraId="5811C4AB" w14:textId="77777777" w:rsidR="0024311A" w:rsidRPr="00627946" w:rsidRDefault="0024311A" w:rsidP="0024311A">
      <w:pPr>
        <w:spacing w:before="120"/>
        <w:ind w:firstLine="709"/>
        <w:jc w:val="center"/>
        <w:rPr>
          <w:rFonts w:cs="AngsanaUPC"/>
          <w:iCs/>
          <w:color w:val="FF0000"/>
          <w:sz w:val="20"/>
          <w:szCs w:val="20"/>
        </w:rPr>
      </w:pPr>
      <w:r w:rsidRPr="00627946">
        <w:rPr>
          <w:rFonts w:cs="AngsanaUPC"/>
          <w:b/>
          <w:sz w:val="22"/>
          <w:szCs w:val="22"/>
        </w:rPr>
        <w:t>Özet Beyan ve Eşyanın Türkiye Gümrük Bölgesine Girmesi</w:t>
      </w:r>
      <w:r w:rsidRPr="00EA1EBF">
        <w:rPr>
          <w:rStyle w:val="DipnotBavurusu"/>
          <w:rFonts w:cs="AngsanaUPC"/>
          <w:i/>
          <w:iCs/>
          <w:sz w:val="20"/>
          <w:szCs w:val="20"/>
          <w:highlight w:val="yellow"/>
        </w:rPr>
        <w:footnoteReference w:id="50"/>
      </w:r>
    </w:p>
    <w:p w14:paraId="3CB2AF3C" w14:textId="77777777" w:rsidR="0024311A" w:rsidRPr="00627946" w:rsidRDefault="0024311A" w:rsidP="0024311A">
      <w:pPr>
        <w:spacing w:before="120"/>
        <w:ind w:firstLine="709"/>
        <w:jc w:val="both"/>
        <w:rPr>
          <w:rFonts w:cs="AngsanaUPC"/>
          <w:sz w:val="22"/>
          <w:szCs w:val="22"/>
        </w:rPr>
      </w:pPr>
      <w:r w:rsidRPr="00627946">
        <w:rPr>
          <w:rFonts w:cs="AngsanaUPC"/>
          <w:b/>
          <w:sz w:val="22"/>
          <w:szCs w:val="22"/>
        </w:rPr>
        <w:t>MADDE 35/A-</w:t>
      </w:r>
      <w:r w:rsidRPr="00627946">
        <w:rPr>
          <w:rFonts w:cs="AngsanaUPC"/>
          <w:b/>
          <w:bCs/>
          <w:sz w:val="22"/>
          <w:szCs w:val="22"/>
        </w:rPr>
        <w:t xml:space="preserve"> </w:t>
      </w:r>
      <w:r w:rsidRPr="00627946">
        <w:rPr>
          <w:rFonts w:cs="AngsanaUPC"/>
          <w:i/>
          <w:color w:val="FF0000"/>
          <w:sz w:val="20"/>
          <w:szCs w:val="22"/>
        </w:rPr>
        <w:t xml:space="preserve">(07.07.2009/27281 R.G. </w:t>
      </w:r>
      <w:r>
        <w:rPr>
          <w:rFonts w:cs="AngsanaUPC"/>
          <w:i/>
          <w:color w:val="FF0000"/>
          <w:sz w:val="20"/>
          <w:szCs w:val="22"/>
        </w:rPr>
        <w:t xml:space="preserve">5911 s.k. ile </w:t>
      </w:r>
      <w:r w:rsidRPr="00627946">
        <w:rPr>
          <w:rFonts w:cs="AngsanaUPC"/>
          <w:i/>
          <w:color w:val="FF0000"/>
          <w:sz w:val="20"/>
          <w:szCs w:val="22"/>
        </w:rPr>
        <w:t xml:space="preserve">eklenmiştir) </w:t>
      </w:r>
      <w:r w:rsidRPr="00627946">
        <w:rPr>
          <w:rFonts w:cs="AngsanaUPC"/>
          <w:sz w:val="22"/>
          <w:szCs w:val="22"/>
        </w:rPr>
        <w:t>1. Türkiye Gümrük Bölgesinin kara suları veya hava sahasından gümrük bölgesi içinde durmaksızın geçen taşıt araçları ile taşınan eşya hariç olmak üzere, Türkiye Gümrük Bölgesine getirilen eşya için özet beyan verilir.</w:t>
      </w:r>
    </w:p>
    <w:p w14:paraId="2DF965D8"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2. Özet beyan, giriş gümrük idaresine verilir. Giriş gümrük idaresine gerekli bilgilerin derhal iletilebildiği veya elektronik ortamda erişiminin sağlandığı hallerde, özet beyanın giriş gümrük idaresinden başka bir gümrük idaresine verilmesine izin verilebilir.</w:t>
      </w:r>
      <w:r w:rsidRPr="00627946">
        <w:rPr>
          <w:rFonts w:cs="AngsanaUPC"/>
          <w:b/>
          <w:bCs/>
          <w:sz w:val="22"/>
          <w:szCs w:val="22"/>
        </w:rPr>
        <w:t xml:space="preserve"> </w:t>
      </w:r>
      <w:r w:rsidRPr="00627946">
        <w:rPr>
          <w:rFonts w:cs="AngsanaUPC"/>
          <w:sz w:val="22"/>
          <w:szCs w:val="22"/>
        </w:rPr>
        <w:t>Yükümlünün bilgisayar sistemindeki özet beyan bilgilerine erişilebilmesi halinde, Müsteşarlık, özet beyan yerine bir bildirimde bulunulmasını kabul edebilir.</w:t>
      </w:r>
    </w:p>
    <w:p w14:paraId="53C4C92A"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3. Özet beyan, eşyanın Türkiye Gümrük Bölgesine getirilmesinden önce verilir.</w:t>
      </w:r>
    </w:p>
    <w:p w14:paraId="3F6624DA"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4. Eşyanın Türkiye Gümrük Bölgesine getirilmesinden önce özet beyanın ibraz edilme süresi, bu süreye getirilebilecek istisnalar ve bu süreye ilişkin değişiklikler, özet beyandan vazgeçilebilmesine dair şartlar; özel durumlar ile belirli eşya trafiği, taşıma şekli ve yükümlü türleri ile özel güvenlik düzenlemelerinin öngörüldüğü uluslararası anlaşmalar dikkate alınarak yönetmelik ile düzenlenir.</w:t>
      </w:r>
    </w:p>
    <w:p w14:paraId="4CA09BCE" w14:textId="18CA4899" w:rsidR="0024311A" w:rsidRDefault="00BF1643" w:rsidP="0024311A">
      <w:pPr>
        <w:spacing w:before="120"/>
        <w:rPr>
          <w:b/>
          <w:bCs/>
          <w:sz w:val="20"/>
          <w:szCs w:val="22"/>
        </w:rPr>
      </w:pPr>
      <w:hyperlink r:id="rId258" w:anchor="Madde035A" w:history="1">
        <w:r w:rsidR="0024311A" w:rsidRPr="00627946">
          <w:rPr>
            <w:rStyle w:val="Kpr"/>
            <w:b/>
            <w:bCs/>
            <w:i/>
            <w:iCs/>
            <w:noProof/>
            <w:sz w:val="20"/>
            <w:highlight w:val="cyan"/>
          </w:rPr>
          <w:t>Gerekçe</w:t>
        </w:r>
      </w:hyperlink>
      <w:r w:rsidR="0024311A" w:rsidRPr="00627946">
        <w:rPr>
          <w:b/>
          <w:bCs/>
          <w:i/>
          <w:iCs/>
          <w:noProof/>
          <w:sz w:val="20"/>
        </w:rPr>
        <w:t xml:space="preserve">  </w:t>
      </w:r>
      <w:r w:rsidR="0024311A" w:rsidRPr="00627946">
        <w:rPr>
          <w:bCs/>
          <w:i/>
          <w:iCs/>
          <w:noProof/>
          <w:sz w:val="20"/>
          <w:highlight w:val="green"/>
        </w:rPr>
        <w:t>Yönetmelik Maddeleri</w:t>
      </w:r>
      <w:r w:rsidR="0024311A" w:rsidRPr="00627946">
        <w:rPr>
          <w:b/>
          <w:bCs/>
          <w:noProof/>
          <w:sz w:val="20"/>
          <w:highlight w:val="green"/>
        </w:rPr>
        <w:tab/>
      </w:r>
      <w:hyperlink r:id="rId259" w:anchor="m060" w:history="1">
        <w:r w:rsidR="0024311A" w:rsidRPr="00627946">
          <w:rPr>
            <w:rStyle w:val="Kpr"/>
            <w:b/>
            <w:bCs/>
            <w:noProof/>
            <w:sz w:val="20"/>
            <w:highlight w:val="green"/>
          </w:rPr>
          <w:t>60-71</w:t>
        </w:r>
      </w:hyperlink>
      <w:r w:rsidR="0024311A">
        <w:rPr>
          <w:b/>
          <w:bCs/>
          <w:noProof/>
          <w:sz w:val="20"/>
        </w:rPr>
        <w:tab/>
      </w:r>
      <w:r w:rsidR="0024311A" w:rsidRPr="00627946">
        <w:rPr>
          <w:bCs/>
          <w:i/>
          <w:sz w:val="20"/>
          <w:szCs w:val="22"/>
          <w:highlight w:val="yellow"/>
        </w:rPr>
        <w:t>Tasarruflu Yazılar</w:t>
      </w:r>
      <w:r w:rsidR="0024311A" w:rsidRPr="00627946">
        <w:rPr>
          <w:b/>
          <w:bCs/>
          <w:sz w:val="20"/>
          <w:szCs w:val="22"/>
          <w:highlight w:val="yellow"/>
        </w:rPr>
        <w:tab/>
      </w:r>
      <w:hyperlink r:id="rId260" w:history="1">
        <w:r w:rsidR="0024311A" w:rsidRPr="00627946">
          <w:rPr>
            <w:rStyle w:val="Kpr"/>
            <w:b/>
            <w:bCs/>
            <w:sz w:val="20"/>
            <w:szCs w:val="22"/>
            <w:highlight w:val="yellow"/>
          </w:rPr>
          <w:t>1</w:t>
        </w:r>
      </w:hyperlink>
    </w:p>
    <w:p w14:paraId="48861B28" w14:textId="625E2A9E" w:rsidR="0024311A" w:rsidRPr="00627946" w:rsidRDefault="0024311A" w:rsidP="0024311A">
      <w:pPr>
        <w:spacing w:before="120"/>
        <w:rPr>
          <w:noProof/>
          <w:color w:val="FF0000"/>
          <w:sz w:val="22"/>
        </w:rPr>
      </w:pPr>
      <w:r>
        <w:rPr>
          <w:i/>
          <w:noProof/>
          <w:sz w:val="20"/>
          <w:szCs w:val="20"/>
          <w:highlight w:val="lightGray"/>
        </w:rPr>
        <w:t>GGT (Serbest Dolaşıma Giriş)</w:t>
      </w:r>
      <w:r w:rsidRPr="00627946">
        <w:rPr>
          <w:noProof/>
          <w:sz w:val="20"/>
          <w:szCs w:val="20"/>
          <w:highlight w:val="lightGray"/>
        </w:rPr>
        <w:t xml:space="preserve"> </w:t>
      </w:r>
      <w:hyperlink r:id="rId261" w:history="1">
        <w:r w:rsidRPr="007100EF">
          <w:rPr>
            <w:rStyle w:val="Kpr"/>
            <w:i/>
            <w:noProof/>
            <w:sz w:val="20"/>
            <w:szCs w:val="20"/>
            <w:highlight w:val="lightGray"/>
          </w:rPr>
          <w:t>Seri No 16</w:t>
        </w:r>
      </w:hyperlink>
    </w:p>
    <w:p w14:paraId="5BCCA7E5" w14:textId="77777777" w:rsidR="0024311A" w:rsidRPr="00627946" w:rsidRDefault="0024311A" w:rsidP="0024311A">
      <w:pPr>
        <w:spacing w:before="120"/>
        <w:jc w:val="both"/>
        <w:rPr>
          <w:noProof/>
          <w:color w:val="FF0000"/>
          <w:sz w:val="22"/>
        </w:rPr>
      </w:pPr>
      <w:r w:rsidRPr="00627946">
        <w:rPr>
          <w:noProof/>
          <w:color w:val="FF0000"/>
          <w:sz w:val="22"/>
        </w:rPr>
        <w:t>---------------------------------------------------------------------------------------------------------</w:t>
      </w:r>
    </w:p>
    <w:p w14:paraId="5551D847" w14:textId="77777777" w:rsidR="0024311A" w:rsidRPr="00627946" w:rsidRDefault="0024311A" w:rsidP="0024311A">
      <w:pPr>
        <w:spacing w:before="120"/>
        <w:ind w:firstLine="709"/>
        <w:jc w:val="both"/>
        <w:rPr>
          <w:rFonts w:cs="AngsanaUPC"/>
          <w:sz w:val="22"/>
          <w:szCs w:val="22"/>
        </w:rPr>
      </w:pPr>
      <w:bookmarkStart w:id="49" w:name="MAdde35B"/>
      <w:bookmarkEnd w:id="49"/>
      <w:r w:rsidRPr="00627946">
        <w:rPr>
          <w:rFonts w:cs="AngsanaUPC"/>
          <w:b/>
          <w:sz w:val="22"/>
          <w:szCs w:val="22"/>
        </w:rPr>
        <w:t>MADDE 35/B-</w:t>
      </w:r>
      <w:r w:rsidRPr="00627946">
        <w:rPr>
          <w:rFonts w:cs="AngsanaUPC"/>
          <w:b/>
          <w:bCs/>
          <w:sz w:val="22"/>
          <w:szCs w:val="22"/>
        </w:rPr>
        <w:t xml:space="preserve"> </w:t>
      </w:r>
      <w:r w:rsidRPr="00627946">
        <w:rPr>
          <w:rFonts w:cs="AngsanaUPC"/>
          <w:i/>
          <w:color w:val="FF0000"/>
          <w:sz w:val="20"/>
          <w:szCs w:val="22"/>
        </w:rPr>
        <w:t xml:space="preserve">(07.07.2009/27281 R.G. </w:t>
      </w:r>
      <w:r>
        <w:rPr>
          <w:rFonts w:cs="AngsanaUPC"/>
          <w:i/>
          <w:color w:val="FF0000"/>
          <w:sz w:val="20"/>
          <w:szCs w:val="22"/>
        </w:rPr>
        <w:t xml:space="preserve">5911 s.k. ile </w:t>
      </w:r>
      <w:r w:rsidRPr="00627946">
        <w:rPr>
          <w:rFonts w:cs="AngsanaUPC"/>
          <w:i/>
          <w:color w:val="FF0000"/>
          <w:sz w:val="20"/>
          <w:szCs w:val="22"/>
        </w:rPr>
        <w:t xml:space="preserve">eklenmiştir) </w:t>
      </w:r>
      <w:r w:rsidRPr="00627946">
        <w:rPr>
          <w:rFonts w:cs="AngsanaUPC"/>
          <w:sz w:val="22"/>
          <w:szCs w:val="22"/>
        </w:rPr>
        <w:t>1. Özet beyanın şekli ve içeriği; öncelikle güvenlik ve emniyet amacı ile uluslararası standartlar ve ticari uygulamalardan yararlanılarak risk analizi ve gümrük kontrollerinin etkin yapılabilmesi için gerekli bilgileri kapsayacak şekilde yönetmelik ile belirlenir.</w:t>
      </w:r>
    </w:p>
    <w:p w14:paraId="3FE2FEB3"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2. Özet beyan veri işleme tekniği kullanılarak hazırlanır. Gerekli ayrıntıları içermesi halinde ticari bilgiler ile liman veya taşıma bilgileri kullanılabilir.</w:t>
      </w:r>
    </w:p>
    <w:p w14:paraId="0251E9E1"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3. Müsteşarlık, istisnai durumlarda yazılı olarak düzenlenen özet beyanları, veri işleme tekniği kullanılarak hazırlanan özet beyanlar ile aynı düzeyde risk yönetimi uygulanmasına imkân verilmesi kaydıyla kabul edebilir.</w:t>
      </w:r>
    </w:p>
    <w:p w14:paraId="1B860FD8"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4. Özet beyan eşyayı Türkiye Gümrük Bölgesine getiren veya eşyanın gümrük bölgesine taşıma sorumluluğunu üstlenen kişi tarafından verilir.</w:t>
      </w:r>
    </w:p>
    <w:p w14:paraId="011A804E"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5. Dördüncü fıkrada belirtilen kişilerin yükümlülükleri saklı kalmak kaydıyla özet beyan;</w:t>
      </w:r>
    </w:p>
    <w:p w14:paraId="70B8E89B"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a) Dördüncü fıkrada belirtilen kişiler adına hareket eden kişi,</w:t>
      </w:r>
    </w:p>
    <w:p w14:paraId="00C06BF6"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b) Eşyayı yetkili gümrük idaresine sunabilen veya eşyanın sunulmasını sağlayan kişi,</w:t>
      </w:r>
    </w:p>
    <w:p w14:paraId="70FA7FBA"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c) Dördüncü fıkra ile (a) ve (b) bentlerinde belirtilen kişilerin temsilcisi,</w:t>
      </w:r>
    </w:p>
    <w:p w14:paraId="5502E7B9"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tarafından, yönetmelik ile belirlenen şartlar uyarınca verilebilir.</w:t>
      </w:r>
    </w:p>
    <w:p w14:paraId="6B8091D3"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6. Dördüncü ve beşinci fıkralarda belirtilen kişilerin talep etmeleri halinde, özet beyanın verilmesinden sonra bir veya daha fazla bilginin değiştirilmesine gümrük idarelerince izin verilir. Ancak;</w:t>
      </w:r>
    </w:p>
    <w:p w14:paraId="3E6741E4"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a) Özet beyanı veren kişiye eşyanın muayene edileceğinin bildirilmesinden,</w:t>
      </w:r>
    </w:p>
    <w:p w14:paraId="1A579395"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b) Söz konusu bilgilerin yanlış olduğunun tespit edilmesinden,</w:t>
      </w:r>
    </w:p>
    <w:p w14:paraId="2CC5871C"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c) Eşyanın boşaltılmasına izin verilmesinden,</w:t>
      </w:r>
    </w:p>
    <w:p w14:paraId="30DCF7B1"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sonra özet beyanda değişiklik yapılmasına izin verilmez.</w:t>
      </w:r>
    </w:p>
    <w:p w14:paraId="281715D2" w14:textId="71D84F0C" w:rsidR="0024311A" w:rsidRPr="00627946" w:rsidRDefault="00BF1643" w:rsidP="0024311A">
      <w:pPr>
        <w:spacing w:before="120"/>
        <w:rPr>
          <w:b/>
          <w:bCs/>
          <w:noProof/>
          <w:sz w:val="20"/>
        </w:rPr>
      </w:pPr>
      <w:hyperlink r:id="rId262" w:anchor="Madde035A" w:history="1">
        <w:r w:rsidR="0024311A" w:rsidRPr="00627946">
          <w:rPr>
            <w:rStyle w:val="Kpr"/>
            <w:b/>
            <w:bCs/>
            <w:i/>
            <w:iCs/>
            <w:noProof/>
            <w:sz w:val="20"/>
            <w:highlight w:val="cyan"/>
          </w:rPr>
          <w:t>Gerekçe</w:t>
        </w:r>
      </w:hyperlink>
      <w:r w:rsidR="0024311A" w:rsidRPr="00627946">
        <w:rPr>
          <w:b/>
          <w:bCs/>
          <w:i/>
          <w:iCs/>
          <w:noProof/>
          <w:sz w:val="20"/>
        </w:rPr>
        <w:t xml:space="preserve">  </w:t>
      </w:r>
      <w:r w:rsidR="0024311A" w:rsidRPr="00627946">
        <w:rPr>
          <w:bCs/>
          <w:i/>
          <w:iCs/>
          <w:noProof/>
          <w:sz w:val="20"/>
          <w:highlight w:val="green"/>
        </w:rPr>
        <w:t>Yönetmelik Maddeleri</w:t>
      </w:r>
      <w:r w:rsidR="0024311A" w:rsidRPr="00627946">
        <w:rPr>
          <w:b/>
          <w:bCs/>
          <w:noProof/>
          <w:sz w:val="20"/>
          <w:highlight w:val="green"/>
        </w:rPr>
        <w:tab/>
      </w:r>
      <w:hyperlink r:id="rId263" w:anchor="m063" w:history="1">
        <w:r w:rsidR="0024311A" w:rsidRPr="00627946">
          <w:rPr>
            <w:rStyle w:val="Kpr"/>
            <w:b/>
            <w:bCs/>
            <w:noProof/>
            <w:sz w:val="20"/>
            <w:highlight w:val="green"/>
          </w:rPr>
          <w:t>63-66</w:t>
        </w:r>
      </w:hyperlink>
    </w:p>
    <w:p w14:paraId="18ACEEEF" w14:textId="77777777" w:rsidR="0024311A" w:rsidRPr="00627946" w:rsidRDefault="0024311A" w:rsidP="0024311A">
      <w:pPr>
        <w:spacing w:before="120"/>
        <w:jc w:val="both"/>
        <w:rPr>
          <w:noProof/>
          <w:color w:val="FF0000"/>
          <w:sz w:val="22"/>
        </w:rPr>
      </w:pPr>
      <w:r w:rsidRPr="00627946">
        <w:rPr>
          <w:noProof/>
          <w:color w:val="FF0000"/>
          <w:sz w:val="22"/>
        </w:rPr>
        <w:t>---------------------------------------------------------------------------------------------------------</w:t>
      </w:r>
    </w:p>
    <w:p w14:paraId="3D5711E7" w14:textId="77777777" w:rsidR="0024311A" w:rsidRPr="00627946" w:rsidRDefault="0024311A" w:rsidP="0024311A">
      <w:pPr>
        <w:spacing w:before="120"/>
        <w:ind w:firstLine="709"/>
        <w:jc w:val="both"/>
        <w:rPr>
          <w:rFonts w:cs="AngsanaUPC"/>
          <w:sz w:val="22"/>
          <w:szCs w:val="22"/>
        </w:rPr>
      </w:pPr>
      <w:bookmarkStart w:id="50" w:name="MAdde35C"/>
      <w:bookmarkEnd w:id="50"/>
      <w:r w:rsidRPr="00627946">
        <w:rPr>
          <w:rFonts w:cs="AngsanaUPC"/>
          <w:b/>
          <w:sz w:val="22"/>
          <w:szCs w:val="22"/>
        </w:rPr>
        <w:t>MADDE 35/C-</w:t>
      </w:r>
      <w:r w:rsidRPr="00627946">
        <w:rPr>
          <w:rFonts w:cs="AngsanaUPC"/>
          <w:sz w:val="22"/>
          <w:szCs w:val="22"/>
        </w:rPr>
        <w:t xml:space="preserve"> </w:t>
      </w:r>
      <w:r w:rsidRPr="00627946">
        <w:rPr>
          <w:rFonts w:cs="AngsanaUPC"/>
          <w:i/>
          <w:color w:val="FF0000"/>
          <w:sz w:val="20"/>
          <w:szCs w:val="22"/>
        </w:rPr>
        <w:t xml:space="preserve">(07.07.2009/27281 R.G. </w:t>
      </w:r>
      <w:r>
        <w:rPr>
          <w:rFonts w:cs="AngsanaUPC"/>
          <w:i/>
          <w:color w:val="FF0000"/>
          <w:sz w:val="20"/>
          <w:szCs w:val="22"/>
        </w:rPr>
        <w:t xml:space="preserve">5911 s.k. ile </w:t>
      </w:r>
      <w:r w:rsidRPr="00627946">
        <w:rPr>
          <w:rFonts w:cs="AngsanaUPC"/>
          <w:i/>
          <w:color w:val="FF0000"/>
          <w:sz w:val="20"/>
          <w:szCs w:val="22"/>
        </w:rPr>
        <w:t xml:space="preserve">eklenmiştir) </w:t>
      </w:r>
      <w:r w:rsidRPr="00627946">
        <w:rPr>
          <w:rFonts w:cs="AngsanaUPC"/>
          <w:sz w:val="22"/>
          <w:szCs w:val="22"/>
        </w:rPr>
        <w:t xml:space="preserve">1. Giriş gümrük idaresi, 35/A maddesinin üçüncü ve dördüncü fıkrasına göre belirlenecek süre sona ermeden önce gümrük beyannamesi verilen eşya için özet beyan verilmesinden vazgeçebilir. Bu durumda, gümrük beyannamesi, 35/B maddesinde öngörülen özet beyanda bulunması gerekli asgari bilgileri içerir ve </w:t>
      </w:r>
      <w:hyperlink w:anchor="Madde061" w:history="1">
        <w:r w:rsidRPr="00627946">
          <w:rPr>
            <w:rStyle w:val="Kpr"/>
            <w:rFonts w:cs="AngsanaUPC"/>
            <w:sz w:val="22"/>
            <w:szCs w:val="22"/>
          </w:rPr>
          <w:t>61 inci</w:t>
        </w:r>
      </w:hyperlink>
      <w:r w:rsidRPr="00627946">
        <w:rPr>
          <w:rFonts w:cs="AngsanaUPC"/>
          <w:sz w:val="22"/>
          <w:szCs w:val="22"/>
        </w:rPr>
        <w:t xml:space="preserve"> madde uyarınca tescil edilinceye kadar özet beyan statüsüne sahiptir. Giriş gümrük idaresine gerekli bilgileri derhal iletebildiği veya elektronik ortamda erişimini sağladığı hallerde, gümrük beyannamesinin giriş gümrük idaresinden başka bir gümrük idaresine verilmesine izin verilebilir.</w:t>
      </w:r>
    </w:p>
    <w:p w14:paraId="5056A4E8"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2. Gümrük idarelerince, bilgisayar veri işleme tekniği kullanılmadan düzenlenen gümrük beyannameleri için, veri işleme tekniği kullanılarak hazırlanan gümrük beyannameleri ile aynı düzeyde risk yönetimi uygulanır.</w:t>
      </w:r>
    </w:p>
    <w:p w14:paraId="270137E4" w14:textId="50958C8A" w:rsidR="0024311A" w:rsidRPr="00C3220E" w:rsidRDefault="00BF1643" w:rsidP="0024311A">
      <w:pPr>
        <w:spacing w:before="120"/>
        <w:rPr>
          <w:bCs/>
          <w:i/>
          <w:noProof/>
          <w:sz w:val="20"/>
        </w:rPr>
      </w:pPr>
      <w:hyperlink r:id="rId264" w:anchor="Madde035A" w:history="1">
        <w:r w:rsidR="0024311A" w:rsidRPr="00627946">
          <w:rPr>
            <w:rStyle w:val="Kpr"/>
            <w:b/>
            <w:bCs/>
            <w:i/>
            <w:iCs/>
            <w:noProof/>
            <w:sz w:val="20"/>
            <w:highlight w:val="cyan"/>
          </w:rPr>
          <w:t>Gerekçe</w:t>
        </w:r>
      </w:hyperlink>
      <w:r w:rsidR="0024311A" w:rsidRPr="00627946">
        <w:rPr>
          <w:b/>
          <w:bCs/>
          <w:i/>
          <w:iCs/>
          <w:noProof/>
          <w:sz w:val="20"/>
        </w:rPr>
        <w:t xml:space="preserve">  </w:t>
      </w:r>
      <w:r w:rsidR="0024311A" w:rsidRPr="00627946">
        <w:rPr>
          <w:bCs/>
          <w:i/>
          <w:iCs/>
          <w:noProof/>
          <w:sz w:val="20"/>
          <w:highlight w:val="green"/>
        </w:rPr>
        <w:t>Yönetmelik Maddeleri</w:t>
      </w:r>
      <w:r w:rsidR="0024311A" w:rsidRPr="00627946">
        <w:rPr>
          <w:b/>
          <w:bCs/>
          <w:noProof/>
          <w:sz w:val="20"/>
          <w:highlight w:val="green"/>
        </w:rPr>
        <w:tab/>
      </w:r>
      <w:hyperlink r:id="rId265" w:anchor="m070" w:history="1">
        <w:r w:rsidR="0024311A" w:rsidRPr="00627946">
          <w:rPr>
            <w:rStyle w:val="Kpr"/>
            <w:b/>
            <w:bCs/>
            <w:noProof/>
            <w:sz w:val="20"/>
            <w:highlight w:val="green"/>
          </w:rPr>
          <w:t>70-76</w:t>
        </w:r>
      </w:hyperlink>
      <w:r w:rsidR="0024311A">
        <w:rPr>
          <w:b/>
          <w:bCs/>
          <w:noProof/>
          <w:sz w:val="20"/>
        </w:rPr>
        <w:tab/>
      </w:r>
      <w:r w:rsidR="0024311A">
        <w:rPr>
          <w:bCs/>
          <w:i/>
          <w:noProof/>
          <w:sz w:val="20"/>
          <w:highlight w:val="lightGray"/>
        </w:rPr>
        <w:t xml:space="preserve">GGT </w:t>
      </w:r>
      <w:r w:rsidR="0024311A" w:rsidRPr="00C3220E">
        <w:rPr>
          <w:bCs/>
          <w:i/>
          <w:noProof/>
          <w:sz w:val="20"/>
          <w:highlight w:val="lightGray"/>
        </w:rPr>
        <w:t xml:space="preserve">(Posta ve Hızlı Kargo Taşımacılığı) </w:t>
      </w:r>
      <w:hyperlink r:id="rId266" w:history="1">
        <w:r w:rsidR="0024311A" w:rsidRPr="00C3220E">
          <w:rPr>
            <w:rStyle w:val="Kpr"/>
            <w:b/>
            <w:i/>
            <w:noProof/>
            <w:sz w:val="20"/>
            <w:highlight w:val="lightGray"/>
          </w:rPr>
          <w:t>Seri No 4</w:t>
        </w:r>
      </w:hyperlink>
    </w:p>
    <w:p w14:paraId="74C9F6F9" w14:textId="77777777" w:rsidR="0024311A" w:rsidRPr="00627946" w:rsidRDefault="0024311A" w:rsidP="0024311A">
      <w:pPr>
        <w:spacing w:before="120"/>
        <w:jc w:val="both"/>
        <w:rPr>
          <w:noProof/>
          <w:color w:val="FF0000"/>
          <w:sz w:val="22"/>
        </w:rPr>
      </w:pPr>
      <w:r w:rsidRPr="00627946">
        <w:rPr>
          <w:noProof/>
          <w:color w:val="FF0000"/>
          <w:sz w:val="22"/>
        </w:rPr>
        <w:t>---------------------------------------------------------------------------------------------------------</w:t>
      </w:r>
    </w:p>
    <w:p w14:paraId="0314A3CC" w14:textId="77777777" w:rsidR="0024311A" w:rsidRPr="00627946" w:rsidRDefault="0024311A" w:rsidP="0024311A">
      <w:pPr>
        <w:spacing w:before="120"/>
        <w:ind w:firstLine="709"/>
        <w:jc w:val="both"/>
        <w:rPr>
          <w:noProof/>
          <w:sz w:val="22"/>
        </w:rPr>
      </w:pPr>
      <w:bookmarkStart w:id="51" w:name="Madde36x37x38EşyanınGümrükBölgesineGirme"/>
      <w:bookmarkEnd w:id="51"/>
      <w:r w:rsidRPr="00627946">
        <w:rPr>
          <w:b/>
          <w:noProof/>
          <w:sz w:val="22"/>
        </w:rPr>
        <w:t xml:space="preserve">MADDE 36- 1. </w:t>
      </w:r>
      <w:r w:rsidRPr="00627946">
        <w:rPr>
          <w:noProof/>
          <w:sz w:val="22"/>
        </w:rPr>
        <w:t>Türkiye Gümrük Bölgesine getirilen eşya, girişinden itibaren gümrük gözetimine tabidir. Bunlar, yürürlükteki hükümlere uygun olarak gümrük idareleri tarafından denetlenir.</w:t>
      </w:r>
    </w:p>
    <w:p w14:paraId="49DC8DF8" w14:textId="77777777" w:rsidR="0024311A" w:rsidRPr="00627946" w:rsidRDefault="0024311A" w:rsidP="0024311A">
      <w:pPr>
        <w:spacing w:before="120"/>
        <w:ind w:firstLine="709"/>
        <w:jc w:val="both"/>
        <w:rPr>
          <w:noProof/>
          <w:sz w:val="22"/>
        </w:rPr>
      </w:pPr>
      <w:r w:rsidRPr="00627946">
        <w:rPr>
          <w:b/>
          <w:noProof/>
          <w:sz w:val="22"/>
        </w:rPr>
        <w:t>2.</w:t>
      </w:r>
      <w:r w:rsidRPr="00627946">
        <w:rPr>
          <w:noProof/>
          <w:sz w:val="22"/>
        </w:rPr>
        <w:t xml:space="preserve"> Söz konusu eşya gümrük statüleri belirleninceye, serbest dolaşımda olmayan eşya ise </w:t>
      </w:r>
      <w:hyperlink w:anchor="Madde77" w:history="1">
        <w:r w:rsidRPr="00627946">
          <w:rPr>
            <w:rStyle w:val="Kpr"/>
            <w:noProof/>
            <w:sz w:val="22"/>
          </w:rPr>
          <w:t>77 nci maddenin</w:t>
        </w:r>
      </w:hyperlink>
      <w:r w:rsidRPr="00627946">
        <w:rPr>
          <w:noProof/>
          <w:sz w:val="22"/>
        </w:rPr>
        <w:t xml:space="preserve"> 1 inci fıkrası hükmü saklı kalmak üzere, gümrük statüleri değişinceye ya da serbest bölgeye girinceye yahut </w:t>
      </w:r>
      <w:hyperlink w:anchor="Madde163den165YenidenİhracatİmhaTerk" w:history="1">
        <w:r w:rsidRPr="00627946">
          <w:rPr>
            <w:rStyle w:val="Kpr"/>
            <w:noProof/>
            <w:sz w:val="22"/>
          </w:rPr>
          <w:t>163 ve 164</w:t>
        </w:r>
      </w:hyperlink>
      <w:r w:rsidRPr="00627946">
        <w:rPr>
          <w:noProof/>
          <w:sz w:val="22"/>
        </w:rPr>
        <w:t xml:space="preserve"> üncü maddeler gereğince yeniden ihraç veya imha edilinceye kadar gümrüğün gözetimi altında kalır.</w:t>
      </w:r>
    </w:p>
    <w:p w14:paraId="2D3F3A2A" w14:textId="2FF3E0BF" w:rsidR="0024311A" w:rsidRPr="006D16BE" w:rsidRDefault="00BF1643" w:rsidP="0024311A">
      <w:pPr>
        <w:spacing w:before="120"/>
        <w:rPr>
          <w:noProof/>
          <w:sz w:val="20"/>
          <w:szCs w:val="20"/>
        </w:rPr>
      </w:pPr>
      <w:hyperlink r:id="rId267" w:anchor="m036" w:history="1">
        <w:r w:rsidR="0024311A" w:rsidRPr="006D16BE">
          <w:rPr>
            <w:rStyle w:val="Kpr"/>
            <w:b/>
            <w:bCs/>
            <w:i/>
            <w:iCs/>
            <w:noProof/>
            <w:sz w:val="20"/>
            <w:szCs w:val="20"/>
            <w:highlight w:val="cyan"/>
          </w:rPr>
          <w:t>Gerekçe</w:t>
        </w:r>
        <w:r w:rsidR="0024311A" w:rsidRPr="006D16BE">
          <w:rPr>
            <w:rStyle w:val="Kpr"/>
            <w:b/>
            <w:bCs/>
            <w:i/>
            <w:iCs/>
            <w:noProof/>
            <w:sz w:val="20"/>
            <w:szCs w:val="20"/>
          </w:rPr>
          <w:t xml:space="preserve"> </w:t>
        </w:r>
      </w:hyperlink>
      <w:r w:rsidR="0024311A" w:rsidRPr="006D16BE">
        <w:rPr>
          <w:i/>
          <w:iCs/>
          <w:noProof/>
          <w:sz w:val="20"/>
          <w:szCs w:val="20"/>
        </w:rPr>
        <w:t xml:space="preserve"> </w:t>
      </w:r>
      <w:r w:rsidR="0024311A" w:rsidRPr="006D16BE">
        <w:rPr>
          <w:i/>
          <w:iCs/>
          <w:noProof/>
          <w:sz w:val="20"/>
          <w:szCs w:val="20"/>
          <w:highlight w:val="green"/>
        </w:rPr>
        <w:t>Yönetmelik Maddeleri</w:t>
      </w:r>
      <w:r w:rsidR="0024311A" w:rsidRPr="006D16BE">
        <w:rPr>
          <w:noProof/>
          <w:sz w:val="20"/>
          <w:szCs w:val="20"/>
          <w:highlight w:val="green"/>
        </w:rPr>
        <w:t xml:space="preserve"> </w:t>
      </w:r>
      <w:r w:rsidR="0024311A" w:rsidRPr="006D16BE">
        <w:rPr>
          <w:noProof/>
          <w:sz w:val="20"/>
          <w:szCs w:val="20"/>
          <w:highlight w:val="green"/>
        </w:rPr>
        <w:tab/>
      </w:r>
      <w:hyperlink r:id="rId268" w:anchor="m073" w:history="1">
        <w:r w:rsidR="0024311A" w:rsidRPr="006D16BE">
          <w:rPr>
            <w:rStyle w:val="Kpr"/>
            <w:b/>
            <w:bCs/>
            <w:noProof/>
            <w:sz w:val="20"/>
            <w:szCs w:val="20"/>
            <w:highlight w:val="green"/>
          </w:rPr>
          <w:t>73-74</w:t>
        </w:r>
      </w:hyperlink>
      <w:r w:rsidR="0024311A" w:rsidRPr="006D16BE">
        <w:rPr>
          <w:b/>
          <w:bCs/>
          <w:noProof/>
          <w:sz w:val="20"/>
          <w:szCs w:val="20"/>
        </w:rPr>
        <w:tab/>
      </w:r>
      <w:r w:rsidR="0024311A" w:rsidRPr="006D16BE">
        <w:rPr>
          <w:bCs/>
          <w:i/>
          <w:noProof/>
          <w:sz w:val="20"/>
          <w:szCs w:val="20"/>
          <w:highlight w:val="cyan"/>
        </w:rPr>
        <w:t>Genelgeler</w:t>
      </w:r>
      <w:r w:rsidR="0024311A" w:rsidRPr="006D16BE">
        <w:rPr>
          <w:b/>
          <w:bCs/>
          <w:noProof/>
          <w:sz w:val="20"/>
          <w:szCs w:val="20"/>
          <w:highlight w:val="cyan"/>
        </w:rPr>
        <w:tab/>
      </w:r>
      <w:hyperlink r:id="rId269" w:history="1">
        <w:r w:rsidR="0024311A" w:rsidRPr="006D16BE">
          <w:rPr>
            <w:rStyle w:val="Kpr"/>
            <w:b/>
            <w:sz w:val="20"/>
            <w:szCs w:val="20"/>
            <w:highlight w:val="cyan"/>
          </w:rPr>
          <w:t>1</w:t>
        </w:r>
      </w:hyperlink>
    </w:p>
    <w:p w14:paraId="6DA72A48" w14:textId="77777777" w:rsidR="0024311A" w:rsidRPr="00627946" w:rsidRDefault="0024311A" w:rsidP="0024311A">
      <w:pPr>
        <w:spacing w:before="120"/>
        <w:jc w:val="both"/>
        <w:rPr>
          <w:noProof/>
          <w:color w:val="FF0000"/>
          <w:sz w:val="22"/>
        </w:rPr>
      </w:pPr>
      <w:r w:rsidRPr="00627946">
        <w:rPr>
          <w:noProof/>
          <w:color w:val="FF0000"/>
          <w:sz w:val="22"/>
        </w:rPr>
        <w:t>---------------------------------------------------------------------------------------------------------</w:t>
      </w:r>
    </w:p>
    <w:p w14:paraId="410E01DE" w14:textId="77777777" w:rsidR="0024311A" w:rsidRPr="00627946" w:rsidRDefault="0024311A" w:rsidP="0024311A">
      <w:pPr>
        <w:spacing w:before="120"/>
        <w:ind w:firstLine="709"/>
        <w:jc w:val="both"/>
        <w:rPr>
          <w:noProof/>
          <w:sz w:val="22"/>
        </w:rPr>
      </w:pPr>
      <w:bookmarkStart w:id="52" w:name="Madde37"/>
      <w:r w:rsidRPr="00627946">
        <w:rPr>
          <w:b/>
          <w:noProof/>
          <w:sz w:val="22"/>
        </w:rPr>
        <w:t>MADDE 37</w:t>
      </w:r>
      <w:bookmarkEnd w:id="52"/>
      <w:r w:rsidRPr="00627946">
        <w:rPr>
          <w:b/>
          <w:noProof/>
          <w:sz w:val="22"/>
        </w:rPr>
        <w:t xml:space="preserve">- l. </w:t>
      </w:r>
      <w:r w:rsidRPr="00627946">
        <w:rPr>
          <w:noProof/>
          <w:sz w:val="22"/>
        </w:rPr>
        <w:t>Türkiye Gümrük Bölgesine getirilen eşya, getiren kişi tarafından gecikmeksizin Müsteşarlıkça belirlenen usul ve esaslara uygun olarak;</w:t>
      </w:r>
    </w:p>
    <w:p w14:paraId="516A8946" w14:textId="77777777" w:rsidR="0024311A" w:rsidRPr="00627946" w:rsidRDefault="0024311A" w:rsidP="0024311A">
      <w:pPr>
        <w:spacing w:before="120"/>
        <w:ind w:firstLine="709"/>
        <w:jc w:val="both"/>
        <w:rPr>
          <w:noProof/>
          <w:sz w:val="22"/>
        </w:rPr>
      </w:pPr>
      <w:r w:rsidRPr="00627946">
        <w:rPr>
          <w:noProof/>
          <w:sz w:val="22"/>
        </w:rPr>
        <w:t>a) Belirlenen bir gümrük idaresine veya gümrükçe uygun görülen herhangi bir yere,</w:t>
      </w:r>
    </w:p>
    <w:p w14:paraId="7F212448" w14:textId="77777777" w:rsidR="0024311A" w:rsidRPr="00627946" w:rsidRDefault="0024311A" w:rsidP="0024311A">
      <w:pPr>
        <w:spacing w:before="120"/>
        <w:ind w:firstLine="709"/>
        <w:jc w:val="both"/>
        <w:rPr>
          <w:noProof/>
          <w:sz w:val="22"/>
        </w:rPr>
      </w:pPr>
      <w:r w:rsidRPr="00627946">
        <w:rPr>
          <w:noProof/>
          <w:sz w:val="22"/>
        </w:rPr>
        <w:t>b) Deniz veya havayoluyla ya da Türkiye Gümrük Bölgesinden geçmeksizin karayoluyla doğrudan bir serbest bölgeye,</w:t>
      </w:r>
    </w:p>
    <w:p w14:paraId="3579E6E7" w14:textId="77777777" w:rsidR="0024311A" w:rsidRPr="00627946" w:rsidRDefault="0024311A" w:rsidP="0024311A">
      <w:pPr>
        <w:spacing w:before="120"/>
        <w:ind w:firstLine="709"/>
        <w:jc w:val="both"/>
        <w:rPr>
          <w:noProof/>
          <w:sz w:val="22"/>
        </w:rPr>
      </w:pPr>
      <w:r w:rsidRPr="00627946">
        <w:rPr>
          <w:noProof/>
          <w:sz w:val="22"/>
        </w:rPr>
        <w:t>Götürülür.</w:t>
      </w:r>
    </w:p>
    <w:p w14:paraId="209BF26E" w14:textId="77777777"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Türkiye Gümrük Bölgesine getirildikten sonra eşyanın aktarılması sonucunda nakliyesinden sorumlu olanlar yukarıda belirtilen hükümlere uymak zorundadır.</w:t>
      </w:r>
    </w:p>
    <w:p w14:paraId="19B01684" w14:textId="77777777" w:rsidR="0024311A" w:rsidRPr="00627946" w:rsidRDefault="0024311A" w:rsidP="0024311A">
      <w:pPr>
        <w:spacing w:before="120"/>
        <w:ind w:firstLine="709"/>
        <w:jc w:val="both"/>
        <w:rPr>
          <w:noProof/>
          <w:sz w:val="22"/>
        </w:rPr>
      </w:pPr>
      <w:r w:rsidRPr="00627946">
        <w:rPr>
          <w:b/>
          <w:noProof/>
          <w:sz w:val="22"/>
        </w:rPr>
        <w:t>3.</w:t>
      </w:r>
      <w:r w:rsidRPr="00627946">
        <w:rPr>
          <w:noProof/>
          <w:sz w:val="22"/>
        </w:rPr>
        <w:t xml:space="preserve"> Gümrük idarelerinin gözetim ve </w:t>
      </w:r>
      <w:r w:rsidRPr="00627946">
        <w:rPr>
          <w:rFonts w:cs="AngsanaUPC"/>
          <w:sz w:val="22"/>
          <w:szCs w:val="22"/>
        </w:rPr>
        <w:t>kontrolüne</w:t>
      </w:r>
      <w:r w:rsidRPr="00627946">
        <w:rPr>
          <w:rStyle w:val="DipnotBavurusu"/>
          <w:noProof/>
          <w:sz w:val="18"/>
          <w:highlight w:val="yellow"/>
        </w:rPr>
        <w:footnoteReference w:id="51"/>
      </w:r>
      <w:r w:rsidRPr="00627946">
        <w:rPr>
          <w:noProof/>
          <w:sz w:val="22"/>
        </w:rPr>
        <w:t xml:space="preserve"> ilişkin hükümler saklı kalmak kaydıyla, yolcu, sınır ahalisi ve posta eşyası ile ekonomik açıdan önem arz etmeyen eşya için özel hükümler getirmeye Müsteşarlık yetkilidir.</w:t>
      </w:r>
    </w:p>
    <w:p w14:paraId="135C9468" w14:textId="77777777" w:rsidR="0024311A" w:rsidRPr="00627946" w:rsidRDefault="0024311A" w:rsidP="0024311A">
      <w:pPr>
        <w:spacing w:before="120"/>
        <w:ind w:firstLine="709"/>
        <w:jc w:val="both"/>
        <w:rPr>
          <w:rFonts w:cs="AngsanaUPC"/>
          <w:i/>
          <w:color w:val="FF0000"/>
          <w:sz w:val="20"/>
          <w:szCs w:val="22"/>
        </w:rPr>
      </w:pPr>
      <w:r w:rsidRPr="00627946">
        <w:rPr>
          <w:rFonts w:cs="AngsanaUPC"/>
          <w:b/>
          <w:sz w:val="22"/>
          <w:szCs w:val="22"/>
        </w:rPr>
        <w:t>4.</w:t>
      </w:r>
      <w:r w:rsidRPr="00627946">
        <w:rPr>
          <w:rFonts w:cs="AngsanaUPC"/>
          <w:sz w:val="22"/>
          <w:szCs w:val="22"/>
        </w:rPr>
        <w:t xml:space="preserve"> Yukarıdaki fıkralar ile </w:t>
      </w:r>
      <w:hyperlink w:anchor="MAdde35A" w:history="1">
        <w:r w:rsidRPr="00627946">
          <w:rPr>
            <w:rStyle w:val="Kpr"/>
            <w:rFonts w:cs="AngsanaUPC"/>
            <w:sz w:val="22"/>
            <w:szCs w:val="22"/>
          </w:rPr>
          <w:t>35/A</w:t>
        </w:r>
      </w:hyperlink>
      <w:r w:rsidRPr="00627946">
        <w:rPr>
          <w:rFonts w:cs="AngsanaUPC"/>
          <w:sz w:val="22"/>
          <w:szCs w:val="22"/>
        </w:rPr>
        <w:t xml:space="preserve"> ila 35/C ve 38 ila 50 nci madde hükümleri, Türkiye Gümrük Bölgesinin dışında durmaksızın, Gümrük Bölgesinin iki noktası arasında düzenli bir hava veya deniz seferiyle doğrudan yapılan taşımacılık nedeniyle Türkiye Gümrük Bölgesini geçici olarak terk eden eşyaya uygulanmaz.</w:t>
      </w:r>
      <w:r w:rsidRPr="00627946">
        <w:rPr>
          <w:rFonts w:cs="AngsanaUPC"/>
          <w:i/>
          <w:color w:val="FF0000"/>
          <w:sz w:val="20"/>
          <w:szCs w:val="22"/>
        </w:rPr>
        <w:t xml:space="preserve"> (07.07.2009/27281 R.G. </w:t>
      </w:r>
      <w:r>
        <w:rPr>
          <w:rFonts w:cs="AngsanaUPC"/>
          <w:i/>
          <w:color w:val="FF0000"/>
          <w:sz w:val="20"/>
          <w:szCs w:val="22"/>
        </w:rPr>
        <w:t xml:space="preserve">5911 s.k. ile </w:t>
      </w:r>
      <w:r w:rsidRPr="00627946">
        <w:rPr>
          <w:rFonts w:cs="AngsanaUPC"/>
          <w:i/>
          <w:color w:val="FF0000"/>
          <w:sz w:val="20"/>
          <w:szCs w:val="22"/>
        </w:rPr>
        <w:t>değişik)</w:t>
      </w:r>
      <w:r w:rsidRPr="00627946">
        <w:rPr>
          <w:rStyle w:val="DipnotBavurusu"/>
          <w:rFonts w:cs="AngsanaUPC"/>
          <w:i/>
          <w:sz w:val="20"/>
          <w:szCs w:val="22"/>
          <w:highlight w:val="yellow"/>
        </w:rPr>
        <w:footnoteReference w:id="52"/>
      </w:r>
    </w:p>
    <w:p w14:paraId="61B61413" w14:textId="77777777" w:rsidR="0024311A" w:rsidRPr="00627946" w:rsidRDefault="0024311A" w:rsidP="0024311A">
      <w:pPr>
        <w:spacing w:before="120"/>
        <w:ind w:firstLine="709"/>
        <w:jc w:val="both"/>
        <w:rPr>
          <w:noProof/>
          <w:sz w:val="22"/>
        </w:rPr>
      </w:pPr>
      <w:r w:rsidRPr="00627946">
        <w:rPr>
          <w:b/>
          <w:noProof/>
          <w:sz w:val="22"/>
        </w:rPr>
        <w:t xml:space="preserve">5. </w:t>
      </w:r>
      <w:r w:rsidRPr="00627946">
        <w:rPr>
          <w:noProof/>
          <w:sz w:val="22"/>
        </w:rPr>
        <w:t>Bu maddenin 1 inci fıkrası hükmü, varış yeri bir Türk limanı veya havalimanı olmaksızın, Türkiye karasularını ya da hava sahasını geçen gemilerde veya hava araçlarında yüklü eşyaya uygulanmaz.</w:t>
      </w:r>
    </w:p>
    <w:p w14:paraId="212D02E2" w14:textId="70F13908" w:rsidR="0024311A" w:rsidRDefault="00BF1643" w:rsidP="0024311A">
      <w:pPr>
        <w:spacing w:before="120"/>
        <w:rPr>
          <w:i/>
          <w:noProof/>
          <w:sz w:val="20"/>
          <w:szCs w:val="20"/>
        </w:rPr>
      </w:pPr>
      <w:hyperlink r:id="rId270" w:anchor="m37" w:history="1">
        <w:r w:rsidR="0024311A" w:rsidRPr="00627946">
          <w:rPr>
            <w:rStyle w:val="Kpr"/>
            <w:b/>
            <w:bCs/>
            <w:i/>
            <w:iCs/>
            <w:noProof/>
            <w:sz w:val="20"/>
            <w:highlight w:val="cyan"/>
          </w:rPr>
          <w:t>Gerekçe</w:t>
        </w:r>
      </w:hyperlink>
      <w:r w:rsidR="0024311A" w:rsidRPr="00627946">
        <w:rPr>
          <w:b/>
          <w:bCs/>
          <w:i/>
          <w:iCs/>
          <w:noProof/>
          <w:sz w:val="20"/>
        </w:rPr>
        <w:t xml:space="preserve">  </w:t>
      </w:r>
      <w:r w:rsidR="0024311A" w:rsidRPr="00627946">
        <w:rPr>
          <w:bCs/>
          <w:i/>
          <w:iCs/>
          <w:noProof/>
          <w:sz w:val="20"/>
          <w:highlight w:val="green"/>
        </w:rPr>
        <w:t>Yönetmelik Maddeleri</w:t>
      </w:r>
      <w:r w:rsidR="0024311A" w:rsidRPr="00627946">
        <w:rPr>
          <w:b/>
          <w:bCs/>
          <w:noProof/>
          <w:sz w:val="20"/>
          <w:highlight w:val="green"/>
        </w:rPr>
        <w:tab/>
      </w:r>
      <w:hyperlink r:id="rId271" w:anchor="m073" w:history="1">
        <w:r w:rsidR="0024311A" w:rsidRPr="00627946">
          <w:rPr>
            <w:rStyle w:val="Kpr"/>
            <w:b/>
            <w:bCs/>
            <w:noProof/>
            <w:sz w:val="20"/>
            <w:highlight w:val="green"/>
          </w:rPr>
          <w:t>73-74</w:t>
        </w:r>
      </w:hyperlink>
      <w:r w:rsidR="0024311A">
        <w:rPr>
          <w:b/>
          <w:bCs/>
          <w:noProof/>
          <w:sz w:val="20"/>
        </w:rPr>
        <w:tab/>
      </w:r>
      <w:r w:rsidR="0024311A" w:rsidRPr="00627946">
        <w:rPr>
          <w:i/>
          <w:noProof/>
          <w:sz w:val="20"/>
          <w:szCs w:val="20"/>
          <w:highlight w:val="lightGray"/>
        </w:rPr>
        <w:t xml:space="preserve">Gümrük İşlemlerinin Kolaylaştırılması </w:t>
      </w:r>
      <w:hyperlink r:id="rId272" w:history="1">
        <w:r w:rsidR="0024311A" w:rsidRPr="00627946">
          <w:rPr>
            <w:rStyle w:val="Kpr"/>
            <w:i/>
            <w:noProof/>
            <w:sz w:val="20"/>
            <w:szCs w:val="20"/>
            <w:highlight w:val="lightGray"/>
          </w:rPr>
          <w:t>Yönetmeliği</w:t>
        </w:r>
      </w:hyperlink>
    </w:p>
    <w:p w14:paraId="56D453BE" w14:textId="77777777" w:rsidR="0024311A" w:rsidRPr="00627946" w:rsidRDefault="0024311A" w:rsidP="0024311A">
      <w:pPr>
        <w:spacing w:before="120"/>
        <w:jc w:val="both"/>
        <w:rPr>
          <w:noProof/>
          <w:color w:val="FF0000"/>
          <w:sz w:val="22"/>
        </w:rPr>
      </w:pPr>
      <w:r w:rsidRPr="00627946">
        <w:rPr>
          <w:noProof/>
          <w:color w:val="FF0000"/>
          <w:sz w:val="22"/>
        </w:rPr>
        <w:t>---------------------------------------------------------------------------------------------------------</w:t>
      </w:r>
    </w:p>
    <w:p w14:paraId="2A9D9058" w14:textId="77777777" w:rsidR="0024311A" w:rsidRPr="00627946" w:rsidRDefault="0024311A" w:rsidP="0024311A">
      <w:pPr>
        <w:spacing w:before="120"/>
        <w:ind w:firstLine="709"/>
        <w:jc w:val="both"/>
        <w:rPr>
          <w:noProof/>
          <w:sz w:val="22"/>
        </w:rPr>
      </w:pPr>
      <w:bookmarkStart w:id="53" w:name="Madde38"/>
      <w:r w:rsidRPr="00627946">
        <w:rPr>
          <w:b/>
          <w:noProof/>
          <w:sz w:val="22"/>
        </w:rPr>
        <w:t>MADDE 38</w:t>
      </w:r>
      <w:bookmarkEnd w:id="53"/>
      <w:r w:rsidRPr="00627946">
        <w:rPr>
          <w:b/>
          <w:noProof/>
          <w:sz w:val="22"/>
        </w:rPr>
        <w:t>- 1.</w:t>
      </w:r>
      <w:r w:rsidRPr="00627946">
        <w:rPr>
          <w:noProof/>
          <w:sz w:val="22"/>
        </w:rPr>
        <w:t xml:space="preserve"> Beklenmeyen haller veya mücbir sebep nedeniyle </w:t>
      </w:r>
      <w:hyperlink w:anchor="Madde33x34x35TaşıtlarınGirişÇıkışı" w:history="1">
        <w:r w:rsidRPr="00627946">
          <w:rPr>
            <w:rStyle w:val="Kpr"/>
            <w:noProof/>
            <w:sz w:val="22"/>
          </w:rPr>
          <w:t>33 üncü</w:t>
        </w:r>
      </w:hyperlink>
      <w:r w:rsidRPr="00627946">
        <w:rPr>
          <w:noProof/>
          <w:sz w:val="22"/>
        </w:rPr>
        <w:t xml:space="preserve"> madde ile 34 üncü maddenin 1 inci ve 3 üncü fıkralarında öngörülen yükümlülüklere uyulmadığı takdirde, söz konusu yükümlülüklere tabi kişi veya onun yerine hareket eden diğer kişiler, en yakın gümrük idaresini gecikmeksizin bu durumdan ve eşyanın bulunduğu hal ve yerden haberdar ederler.</w:t>
      </w:r>
    </w:p>
    <w:p w14:paraId="79B73E28" w14:textId="77777777"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Beklenmeyen haller veya mücbir sebep nedeniyle, Türkiye karasuları içinde taşıdığı eşyayı</w:t>
      </w:r>
      <w:r w:rsidRPr="00627946">
        <w:rPr>
          <w:b/>
          <w:noProof/>
          <w:sz w:val="22"/>
        </w:rPr>
        <w:t xml:space="preserve"> </w:t>
      </w:r>
      <w:r w:rsidRPr="00627946">
        <w:rPr>
          <w:noProof/>
          <w:sz w:val="22"/>
        </w:rPr>
        <w:t>denize atan, karaya çıkaran, başka bir taşıta aktaran veya bu eşyayı toplayan gemi kaptanları yahut diğer kişiler, eşyanın gümrük statüsünün belirlenmesi ve gereken diğer önlemlerin alınması amacıyla en yakın gümrük idaresini bu durumdan ve eşyanın bulunduğu hal ve yerden haberdar ederler.</w:t>
      </w:r>
    </w:p>
    <w:p w14:paraId="05D87B99" w14:textId="77777777" w:rsidR="0024311A" w:rsidRPr="00627946" w:rsidRDefault="0024311A" w:rsidP="0024311A">
      <w:pPr>
        <w:spacing w:before="120"/>
        <w:ind w:firstLine="709"/>
        <w:jc w:val="both"/>
        <w:rPr>
          <w:noProof/>
          <w:sz w:val="22"/>
        </w:rPr>
      </w:pPr>
      <w:r w:rsidRPr="00627946">
        <w:rPr>
          <w:b/>
          <w:noProof/>
          <w:sz w:val="22"/>
        </w:rPr>
        <w:t xml:space="preserve">3. </w:t>
      </w:r>
      <w:r w:rsidRPr="00627946">
        <w:rPr>
          <w:noProof/>
          <w:sz w:val="22"/>
        </w:rPr>
        <w:t xml:space="preserve">34 üncü maddenin 5 inci fıkrasında belirtilen bir geminin veya hava gemisinin beklenmeyen haller veya mücbir sebep nedeniyle </w:t>
      </w:r>
      <w:hyperlink w:anchor="Madde34_3" w:history="1">
        <w:r w:rsidRPr="00627946">
          <w:rPr>
            <w:rStyle w:val="Kpr"/>
            <w:noProof/>
            <w:sz w:val="22"/>
          </w:rPr>
          <w:t>34 üncü</w:t>
        </w:r>
      </w:hyperlink>
      <w:r w:rsidRPr="00627946">
        <w:rPr>
          <w:noProof/>
          <w:sz w:val="22"/>
        </w:rPr>
        <w:t xml:space="preserve"> maddenin 1, 3 ve 4 üncü fıkralarında öngörülen yükümlülüklere uymaksızın geçici olarak Türkiye Gümrük Bölgesi içinde demir atmaya veya konaklamaya mecbur kalması halinde, bu gemiyi veya hava gemisini Gümrük Bölgesine getiren veya onun yerine hareket eden diğer kişiler, gümrük idaresini gecikmeksizin durumdan haberdar ederler.</w:t>
      </w:r>
    </w:p>
    <w:p w14:paraId="5D0A41D2" w14:textId="77777777" w:rsidR="0024311A" w:rsidRPr="00627946" w:rsidRDefault="0024311A" w:rsidP="0024311A">
      <w:pPr>
        <w:spacing w:before="120"/>
        <w:ind w:firstLine="709"/>
        <w:jc w:val="both"/>
        <w:rPr>
          <w:noProof/>
          <w:sz w:val="22"/>
        </w:rPr>
      </w:pPr>
      <w:r w:rsidRPr="00627946">
        <w:rPr>
          <w:b/>
          <w:noProof/>
          <w:sz w:val="22"/>
        </w:rPr>
        <w:t xml:space="preserve">4. </w:t>
      </w:r>
      <w:r w:rsidRPr="00627946">
        <w:rPr>
          <w:noProof/>
          <w:sz w:val="22"/>
        </w:rPr>
        <w:t xml:space="preserve">1 inci fıkrada belirtilen eşya ile 2 nci fıkrada belirtilen gemi veya hava gemisine yüklü eşyanın gümrük </w:t>
      </w:r>
      <w:r w:rsidRPr="00627946">
        <w:rPr>
          <w:rFonts w:cs="AngsanaUPC"/>
          <w:sz w:val="22"/>
          <w:szCs w:val="22"/>
        </w:rPr>
        <w:t>kontrolüne</w:t>
      </w:r>
      <w:r w:rsidRPr="00627946">
        <w:rPr>
          <w:rStyle w:val="DipnotBavurusu"/>
          <w:noProof/>
          <w:sz w:val="18"/>
          <w:highlight w:val="yellow"/>
        </w:rPr>
        <w:footnoteReference w:id="53"/>
      </w:r>
      <w:r w:rsidRPr="00627946">
        <w:rPr>
          <w:noProof/>
          <w:sz w:val="22"/>
        </w:rPr>
        <w:t xml:space="preserve"> imkan verecek ve gerektiğinde daha sonra belirlenen veya uygun görülen bir gümrük idaresine götürülmelerini sağlayacak önlemler Müsteşarlıkça tespit edilir.</w:t>
      </w:r>
    </w:p>
    <w:p w14:paraId="6D8BF9B1" w14:textId="77777777" w:rsidR="0024311A" w:rsidRPr="00627946" w:rsidRDefault="0024311A" w:rsidP="0024311A">
      <w:pPr>
        <w:spacing w:before="120"/>
        <w:ind w:firstLine="709"/>
        <w:jc w:val="center"/>
        <w:rPr>
          <w:b/>
          <w:noProof/>
          <w:sz w:val="22"/>
          <w:szCs w:val="22"/>
        </w:rPr>
      </w:pPr>
      <w:bookmarkStart w:id="54" w:name="Madde39x40x41EşyanınGümrüğeSunulması"/>
      <w:bookmarkEnd w:id="54"/>
      <w:r w:rsidRPr="00627946">
        <w:rPr>
          <w:b/>
          <w:noProof/>
          <w:sz w:val="22"/>
          <w:szCs w:val="22"/>
        </w:rPr>
        <w:t xml:space="preserve">ÜÇÜNCÜ BÖLÜM </w:t>
      </w:r>
    </w:p>
    <w:p w14:paraId="2DF6E46D" w14:textId="77777777" w:rsidR="0024311A" w:rsidRPr="00627946" w:rsidRDefault="0024311A" w:rsidP="0024311A">
      <w:pPr>
        <w:spacing w:before="120"/>
        <w:ind w:firstLine="709"/>
        <w:jc w:val="center"/>
        <w:rPr>
          <w:b/>
          <w:noProof/>
          <w:sz w:val="22"/>
          <w:szCs w:val="22"/>
        </w:rPr>
      </w:pPr>
      <w:r w:rsidRPr="00627946">
        <w:rPr>
          <w:b/>
          <w:noProof/>
          <w:sz w:val="22"/>
          <w:szCs w:val="22"/>
        </w:rPr>
        <w:t>Eşyanın Gümrüğe Sunulması</w:t>
      </w:r>
    </w:p>
    <w:p w14:paraId="73A5FD71" w14:textId="77777777" w:rsidR="0024311A" w:rsidRPr="00627946" w:rsidRDefault="0024311A" w:rsidP="0024311A">
      <w:pPr>
        <w:spacing w:before="120"/>
        <w:ind w:firstLine="709"/>
        <w:jc w:val="both"/>
        <w:rPr>
          <w:rFonts w:cs="AngsanaUPC"/>
          <w:i/>
          <w:color w:val="FF0000"/>
          <w:sz w:val="20"/>
          <w:szCs w:val="22"/>
        </w:rPr>
      </w:pPr>
      <w:r w:rsidRPr="00627946">
        <w:rPr>
          <w:rFonts w:cs="AngsanaUPC"/>
          <w:b/>
          <w:sz w:val="22"/>
          <w:szCs w:val="22"/>
        </w:rPr>
        <w:t>MADDE 39-</w:t>
      </w:r>
      <w:r w:rsidRPr="00627946">
        <w:rPr>
          <w:rFonts w:cs="AngsanaUPC"/>
          <w:sz w:val="22"/>
          <w:szCs w:val="22"/>
        </w:rPr>
        <w:t xml:space="preserve"> Türkiye Gümrük Bölgesinin kara suları veya hava sahasından durmaksızın geçen taşıt araçları ile taşınan eşya hariç olmak üzere, Türkiye Gümrük Bölgesine gelen eşya, getiren kişi ya da duruma göre eşyanın gelişinden sonra taşıma sorumluluğunu üstlenen kişi tarafından gümrüğe sunulur. Gümrüğe sunan kişi, eşyayı daha önce ibraz olunan özet beyan ya da gümrük beyannamesi ile ilişkilendirir.</w:t>
      </w:r>
      <w:r w:rsidRPr="00627946">
        <w:rPr>
          <w:rFonts w:cs="AngsanaUPC"/>
          <w:i/>
          <w:color w:val="FF0000"/>
          <w:sz w:val="20"/>
          <w:szCs w:val="22"/>
        </w:rPr>
        <w:t xml:space="preserve"> (07.07.2009/27281 R.G. </w:t>
      </w:r>
      <w:r>
        <w:rPr>
          <w:rFonts w:cs="AngsanaUPC"/>
          <w:i/>
          <w:color w:val="FF0000"/>
          <w:sz w:val="20"/>
          <w:szCs w:val="22"/>
        </w:rPr>
        <w:t xml:space="preserve">5911 s.k. ile </w:t>
      </w:r>
      <w:r w:rsidRPr="00627946">
        <w:rPr>
          <w:rFonts w:cs="AngsanaUPC"/>
          <w:i/>
          <w:color w:val="FF0000"/>
          <w:sz w:val="20"/>
          <w:szCs w:val="22"/>
        </w:rPr>
        <w:t>değişik)</w:t>
      </w:r>
      <w:r w:rsidRPr="00627946">
        <w:rPr>
          <w:rStyle w:val="DipnotBavurusu"/>
          <w:rFonts w:cs="AngsanaUPC"/>
          <w:i/>
          <w:sz w:val="20"/>
          <w:szCs w:val="22"/>
          <w:highlight w:val="yellow"/>
        </w:rPr>
        <w:footnoteReference w:id="54"/>
      </w:r>
    </w:p>
    <w:p w14:paraId="41F8BBB5" w14:textId="7AEE5298" w:rsidR="0024311A" w:rsidRDefault="00BF1643" w:rsidP="0024311A">
      <w:pPr>
        <w:spacing w:before="120"/>
        <w:rPr>
          <w:b/>
          <w:bCs/>
          <w:noProof/>
          <w:sz w:val="20"/>
          <w:szCs w:val="20"/>
        </w:rPr>
      </w:pPr>
      <w:hyperlink r:id="rId273" w:anchor="Madde039"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274" w:anchor="m073" w:history="1">
        <w:r w:rsidR="0024311A" w:rsidRPr="00627946">
          <w:rPr>
            <w:rStyle w:val="Kpr"/>
            <w:b/>
            <w:bCs/>
            <w:noProof/>
            <w:sz w:val="20"/>
            <w:szCs w:val="20"/>
            <w:highlight w:val="green"/>
          </w:rPr>
          <w:t>73</w:t>
        </w:r>
      </w:hyperlink>
      <w:r w:rsidR="0024311A" w:rsidRPr="00627946">
        <w:rPr>
          <w:b/>
          <w:bCs/>
          <w:noProof/>
          <w:sz w:val="20"/>
          <w:szCs w:val="20"/>
          <w:highlight w:val="green"/>
        </w:rPr>
        <w:t xml:space="preserve">,  </w:t>
      </w:r>
      <w:hyperlink r:id="rId275" w:anchor="m149" w:history="1">
        <w:r w:rsidR="0024311A" w:rsidRPr="00627946">
          <w:rPr>
            <w:rStyle w:val="Kpr"/>
            <w:b/>
            <w:bCs/>
            <w:noProof/>
            <w:sz w:val="20"/>
            <w:szCs w:val="20"/>
            <w:highlight w:val="green"/>
          </w:rPr>
          <w:t>149</w:t>
        </w:r>
      </w:hyperlink>
    </w:p>
    <w:p w14:paraId="7E45D8B4" w14:textId="2E2CDA8E" w:rsidR="0024311A" w:rsidRPr="00627946" w:rsidRDefault="0024311A" w:rsidP="0024311A">
      <w:pPr>
        <w:spacing w:before="120"/>
        <w:rPr>
          <w:noProof/>
          <w:sz w:val="20"/>
          <w:szCs w:val="20"/>
        </w:rPr>
      </w:pPr>
      <w:r>
        <w:rPr>
          <w:i/>
          <w:noProof/>
          <w:sz w:val="20"/>
          <w:szCs w:val="20"/>
          <w:highlight w:val="lightGray"/>
        </w:rPr>
        <w:t>GGT (Serbest Dolaşıma Giriş)</w:t>
      </w:r>
      <w:r w:rsidRPr="00627946">
        <w:rPr>
          <w:noProof/>
          <w:sz w:val="20"/>
          <w:szCs w:val="20"/>
          <w:highlight w:val="lightGray"/>
        </w:rPr>
        <w:t xml:space="preserve"> </w:t>
      </w:r>
      <w:hyperlink r:id="rId276" w:history="1">
        <w:r w:rsidRPr="007100EF">
          <w:rPr>
            <w:rStyle w:val="Kpr"/>
            <w:i/>
            <w:noProof/>
            <w:sz w:val="20"/>
            <w:szCs w:val="20"/>
            <w:highlight w:val="lightGray"/>
          </w:rPr>
          <w:t>Seri No 16</w:t>
        </w:r>
      </w:hyperlink>
    </w:p>
    <w:p w14:paraId="58977C4E" w14:textId="77777777" w:rsidR="0024311A" w:rsidRPr="00627946" w:rsidRDefault="0024311A" w:rsidP="0024311A">
      <w:pPr>
        <w:spacing w:before="120"/>
        <w:jc w:val="both"/>
        <w:rPr>
          <w:noProof/>
          <w:color w:val="FF0000"/>
          <w:sz w:val="22"/>
        </w:rPr>
      </w:pPr>
      <w:r w:rsidRPr="00627946">
        <w:rPr>
          <w:noProof/>
          <w:color w:val="FF0000"/>
          <w:sz w:val="22"/>
        </w:rPr>
        <w:t>---------------------------------------------------------------------------------------------------------</w:t>
      </w:r>
    </w:p>
    <w:p w14:paraId="4688B38C" w14:textId="77777777" w:rsidR="0024311A" w:rsidRPr="00627946" w:rsidRDefault="0024311A" w:rsidP="0024311A">
      <w:pPr>
        <w:spacing w:before="120"/>
        <w:ind w:firstLine="709"/>
        <w:jc w:val="both"/>
        <w:rPr>
          <w:noProof/>
          <w:sz w:val="22"/>
        </w:rPr>
      </w:pPr>
      <w:r w:rsidRPr="00627946">
        <w:rPr>
          <w:b/>
          <w:noProof/>
          <w:sz w:val="22"/>
        </w:rPr>
        <w:t xml:space="preserve">MADDE 40- </w:t>
      </w:r>
      <w:r w:rsidRPr="00627946">
        <w:rPr>
          <w:noProof/>
          <w:sz w:val="22"/>
        </w:rPr>
        <w:t>Müsteşarlık;</w:t>
      </w:r>
    </w:p>
    <w:p w14:paraId="055CDB54" w14:textId="77777777" w:rsidR="0024311A" w:rsidRPr="00627946" w:rsidRDefault="0024311A" w:rsidP="0024311A">
      <w:pPr>
        <w:spacing w:before="120"/>
        <w:ind w:firstLine="709"/>
        <w:jc w:val="both"/>
        <w:rPr>
          <w:noProof/>
          <w:sz w:val="22"/>
        </w:rPr>
      </w:pPr>
      <w:r w:rsidRPr="00627946">
        <w:rPr>
          <w:noProof/>
          <w:sz w:val="22"/>
        </w:rPr>
        <w:t>a) Yolcu beraberinde getirilecek,</w:t>
      </w:r>
    </w:p>
    <w:p w14:paraId="5656D458" w14:textId="77777777" w:rsidR="0024311A" w:rsidRPr="00627946" w:rsidRDefault="0024311A" w:rsidP="0024311A">
      <w:pPr>
        <w:spacing w:before="120"/>
        <w:ind w:firstLine="709"/>
        <w:jc w:val="both"/>
        <w:rPr>
          <w:noProof/>
          <w:sz w:val="22"/>
        </w:rPr>
      </w:pPr>
      <w:r w:rsidRPr="00627946">
        <w:rPr>
          <w:noProof/>
          <w:sz w:val="22"/>
        </w:rPr>
        <w:t>b) Gümrüğe sunulmaksızın bir gümrük rejimine tabi tutulabilecek,</w:t>
      </w:r>
    </w:p>
    <w:p w14:paraId="5C1D21F6" w14:textId="77777777" w:rsidR="0024311A" w:rsidRPr="00627946" w:rsidRDefault="0024311A" w:rsidP="0024311A">
      <w:pPr>
        <w:spacing w:before="120"/>
        <w:ind w:firstLine="709"/>
        <w:jc w:val="both"/>
        <w:rPr>
          <w:noProof/>
          <w:sz w:val="22"/>
        </w:rPr>
      </w:pPr>
      <w:r w:rsidRPr="00627946">
        <w:rPr>
          <w:noProof/>
          <w:sz w:val="22"/>
        </w:rPr>
        <w:t>Eşya hakkında, 39 uncu madde hükümleri dışında özel düzenlemeler yapabilir.</w:t>
      </w:r>
    </w:p>
    <w:p w14:paraId="64ACCD15" w14:textId="493FFFFA" w:rsidR="0024311A" w:rsidRDefault="00BF1643" w:rsidP="0024311A">
      <w:pPr>
        <w:spacing w:before="120"/>
        <w:rPr>
          <w:i/>
          <w:noProof/>
          <w:sz w:val="20"/>
          <w:szCs w:val="20"/>
        </w:rPr>
      </w:pPr>
      <w:hyperlink r:id="rId277" w:anchor="m040"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278" w:anchor="m080" w:history="1">
        <w:r w:rsidR="0024311A" w:rsidRPr="00627946">
          <w:rPr>
            <w:rStyle w:val="Kpr"/>
            <w:b/>
            <w:bCs/>
            <w:noProof/>
            <w:sz w:val="20"/>
            <w:szCs w:val="20"/>
            <w:highlight w:val="green"/>
          </w:rPr>
          <w:t>80-86</w:t>
        </w:r>
      </w:hyperlink>
      <w:r w:rsidR="0024311A" w:rsidRPr="00627946">
        <w:rPr>
          <w:b/>
          <w:bCs/>
          <w:noProof/>
          <w:sz w:val="20"/>
          <w:szCs w:val="20"/>
          <w:highlight w:val="green"/>
        </w:rPr>
        <w:t xml:space="preserve">,  </w:t>
      </w:r>
      <w:hyperlink r:id="rId279" w:anchor="m149" w:history="1">
        <w:r w:rsidR="0024311A" w:rsidRPr="00627946">
          <w:rPr>
            <w:rStyle w:val="Kpr"/>
            <w:b/>
            <w:bCs/>
            <w:noProof/>
            <w:sz w:val="20"/>
            <w:szCs w:val="20"/>
            <w:highlight w:val="green"/>
          </w:rPr>
          <w:t>149</w:t>
        </w:r>
      </w:hyperlink>
      <w:r w:rsidR="0024311A" w:rsidRPr="00F6594D">
        <w:rPr>
          <w:i/>
          <w:noProof/>
          <w:sz w:val="20"/>
          <w:szCs w:val="20"/>
        </w:rPr>
        <w:tab/>
      </w:r>
    </w:p>
    <w:p w14:paraId="54447BFD" w14:textId="6B4E16DA" w:rsidR="0024311A" w:rsidRPr="00627946" w:rsidRDefault="0024311A" w:rsidP="0024311A">
      <w:pPr>
        <w:spacing w:before="120"/>
        <w:rPr>
          <w:noProof/>
          <w:sz w:val="20"/>
          <w:szCs w:val="20"/>
        </w:rPr>
      </w:pPr>
      <w:r>
        <w:rPr>
          <w:i/>
          <w:noProof/>
          <w:sz w:val="20"/>
          <w:szCs w:val="20"/>
          <w:highlight w:val="lightGray"/>
        </w:rPr>
        <w:t>GGT (Serbest Dolaşıma Giriş)</w:t>
      </w:r>
      <w:r w:rsidRPr="00627946">
        <w:rPr>
          <w:noProof/>
          <w:sz w:val="20"/>
          <w:szCs w:val="20"/>
          <w:highlight w:val="lightGray"/>
        </w:rPr>
        <w:t xml:space="preserve"> </w:t>
      </w:r>
      <w:hyperlink r:id="rId280" w:history="1">
        <w:r w:rsidRPr="006D16BE">
          <w:rPr>
            <w:rStyle w:val="Kpr"/>
            <w:i/>
            <w:noProof/>
            <w:sz w:val="20"/>
            <w:szCs w:val="20"/>
            <w:highlight w:val="lightGray"/>
          </w:rPr>
          <w:t>Seri No 15</w:t>
        </w:r>
      </w:hyperlink>
      <w:r>
        <w:rPr>
          <w:i/>
          <w:noProof/>
          <w:sz w:val="20"/>
          <w:szCs w:val="20"/>
        </w:rPr>
        <w:t xml:space="preserve">   </w:t>
      </w:r>
      <w:r w:rsidRPr="00AE78D2">
        <w:rPr>
          <w:i/>
          <w:noProof/>
          <w:sz w:val="20"/>
          <w:szCs w:val="20"/>
          <w:highlight w:val="lightGray"/>
        </w:rPr>
        <w:t xml:space="preserve">GGT (Varış Öncesi Gİ) </w:t>
      </w:r>
      <w:hyperlink r:id="rId281" w:history="1">
        <w:r w:rsidRPr="00AE78D2">
          <w:rPr>
            <w:rStyle w:val="Kpr"/>
            <w:i/>
            <w:noProof/>
            <w:sz w:val="20"/>
            <w:szCs w:val="20"/>
            <w:highlight w:val="lightGray"/>
          </w:rPr>
          <w:t>Seri No 1</w:t>
        </w:r>
      </w:hyperlink>
    </w:p>
    <w:p w14:paraId="62557F2F" w14:textId="77777777" w:rsidR="0024311A" w:rsidRPr="00627946" w:rsidRDefault="0024311A" w:rsidP="0024311A">
      <w:pPr>
        <w:spacing w:before="120"/>
        <w:jc w:val="both"/>
        <w:rPr>
          <w:noProof/>
          <w:color w:val="FF0000"/>
          <w:sz w:val="22"/>
        </w:rPr>
      </w:pPr>
      <w:r w:rsidRPr="00627946">
        <w:rPr>
          <w:noProof/>
          <w:color w:val="FF0000"/>
          <w:sz w:val="22"/>
        </w:rPr>
        <w:t>---------------------------------------------------------------------------------------------------------</w:t>
      </w:r>
    </w:p>
    <w:p w14:paraId="04FD2BF5" w14:textId="77777777" w:rsidR="0024311A" w:rsidRPr="00627946" w:rsidRDefault="0024311A" w:rsidP="0024311A">
      <w:pPr>
        <w:spacing w:before="120"/>
        <w:ind w:firstLine="709"/>
        <w:jc w:val="both"/>
        <w:rPr>
          <w:noProof/>
          <w:sz w:val="22"/>
        </w:rPr>
      </w:pPr>
      <w:bookmarkStart w:id="55" w:name="Madde041"/>
      <w:r w:rsidRPr="00627946">
        <w:rPr>
          <w:b/>
          <w:noProof/>
          <w:sz w:val="22"/>
        </w:rPr>
        <w:t>MADDE 41</w:t>
      </w:r>
      <w:bookmarkEnd w:id="55"/>
      <w:r w:rsidRPr="00627946">
        <w:rPr>
          <w:b/>
          <w:noProof/>
          <w:sz w:val="22"/>
        </w:rPr>
        <w:t xml:space="preserve">- </w:t>
      </w:r>
      <w:r w:rsidRPr="00627946">
        <w:rPr>
          <w:noProof/>
          <w:sz w:val="22"/>
        </w:rPr>
        <w:t>Talep üzerine, gümrükçe onaylanmış bir işlem veya kullanıma tabi tutulmasından önce, gümrüğe sunulan eşyanın incelenmesi veya bundan numune alınması yönünden ilgili ve yetkili kişilere izin verilebilir.</w:t>
      </w:r>
    </w:p>
    <w:p w14:paraId="7F8C0F78" w14:textId="2615AE80" w:rsidR="0024311A" w:rsidRPr="00CB71B7" w:rsidRDefault="00BF1643" w:rsidP="0024311A">
      <w:pPr>
        <w:spacing w:before="120"/>
        <w:rPr>
          <w:i/>
          <w:sz w:val="20"/>
          <w:szCs w:val="22"/>
        </w:rPr>
      </w:pPr>
      <w:hyperlink r:id="rId282" w:anchor="m041"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Yönetmelik Maddeleri</w:t>
      </w:r>
      <w:r w:rsidR="0024311A" w:rsidRPr="00627946">
        <w:rPr>
          <w:i/>
          <w:iCs/>
          <w:noProof/>
          <w:sz w:val="20"/>
          <w:szCs w:val="20"/>
          <w:highlight w:val="green"/>
        </w:rPr>
        <w:tab/>
      </w:r>
      <w:hyperlink r:id="rId283" w:anchor="m087" w:history="1">
        <w:r w:rsidR="0024311A" w:rsidRPr="00627946">
          <w:rPr>
            <w:rStyle w:val="Kpr"/>
            <w:b/>
            <w:bCs/>
            <w:noProof/>
            <w:sz w:val="20"/>
            <w:szCs w:val="20"/>
            <w:highlight w:val="green"/>
          </w:rPr>
          <w:t>87-91</w:t>
        </w:r>
      </w:hyperlink>
      <w:r w:rsidR="0024311A">
        <w:rPr>
          <w:b/>
          <w:bCs/>
          <w:noProof/>
          <w:sz w:val="20"/>
          <w:szCs w:val="20"/>
        </w:rPr>
        <w:tab/>
      </w:r>
      <w:r w:rsidR="0024311A" w:rsidRPr="00CB71B7">
        <w:rPr>
          <w:bCs/>
          <w:i/>
          <w:noProof/>
          <w:sz w:val="20"/>
          <w:szCs w:val="20"/>
          <w:highlight w:val="cyan"/>
        </w:rPr>
        <w:t xml:space="preserve">Genelgeler </w:t>
      </w:r>
      <w:r w:rsidR="0024311A" w:rsidRPr="00CB71B7">
        <w:rPr>
          <w:bCs/>
          <w:i/>
          <w:noProof/>
          <w:sz w:val="20"/>
          <w:szCs w:val="20"/>
          <w:highlight w:val="cyan"/>
        </w:rPr>
        <w:tab/>
      </w:r>
      <w:hyperlink r:id="rId284" w:history="1">
        <w:r w:rsidR="0024311A" w:rsidRPr="00CB71B7">
          <w:rPr>
            <w:rStyle w:val="Kpr"/>
            <w:b/>
            <w:bCs/>
            <w:noProof/>
            <w:sz w:val="20"/>
            <w:szCs w:val="20"/>
            <w:highlight w:val="cyan"/>
          </w:rPr>
          <w:t>1</w:t>
        </w:r>
      </w:hyperlink>
      <w:r w:rsidR="0024311A" w:rsidRPr="00CB71B7">
        <w:rPr>
          <w:b/>
          <w:bCs/>
          <w:noProof/>
          <w:sz w:val="20"/>
          <w:szCs w:val="20"/>
          <w:highlight w:val="cyan"/>
        </w:rPr>
        <w:tab/>
      </w:r>
      <w:hyperlink r:id="rId285" w:history="1">
        <w:r w:rsidR="0024311A" w:rsidRPr="00CB71B7">
          <w:rPr>
            <w:rStyle w:val="Kpr"/>
            <w:b/>
            <w:sz w:val="20"/>
            <w:szCs w:val="22"/>
            <w:highlight w:val="cyan"/>
          </w:rPr>
          <w:t>2</w:t>
        </w:r>
      </w:hyperlink>
      <w:r w:rsidR="0024311A" w:rsidRPr="00CB71B7">
        <w:rPr>
          <w:b/>
          <w:sz w:val="20"/>
          <w:szCs w:val="22"/>
        </w:rPr>
        <w:tab/>
      </w:r>
      <w:r w:rsidR="0024311A" w:rsidRPr="00CB71B7">
        <w:rPr>
          <w:i/>
          <w:sz w:val="20"/>
          <w:szCs w:val="22"/>
          <w:highlight w:val="yellow"/>
        </w:rPr>
        <w:t>Tasarruflu Yazılar</w:t>
      </w:r>
      <w:r w:rsidR="0024311A" w:rsidRPr="00CB71B7">
        <w:rPr>
          <w:i/>
          <w:sz w:val="20"/>
          <w:szCs w:val="22"/>
          <w:highlight w:val="yellow"/>
        </w:rPr>
        <w:tab/>
      </w:r>
      <w:hyperlink r:id="rId286" w:history="1">
        <w:r w:rsidR="0024311A" w:rsidRPr="00CB71B7">
          <w:rPr>
            <w:rStyle w:val="Kpr"/>
            <w:b/>
            <w:sz w:val="20"/>
            <w:szCs w:val="22"/>
            <w:highlight w:val="yellow"/>
          </w:rPr>
          <w:t>1</w:t>
        </w:r>
      </w:hyperlink>
    </w:p>
    <w:p w14:paraId="3B3A7B03" w14:textId="77777777" w:rsidR="0024311A" w:rsidRPr="00627946" w:rsidRDefault="0024311A" w:rsidP="0024311A">
      <w:pPr>
        <w:spacing w:before="120"/>
        <w:jc w:val="both"/>
        <w:rPr>
          <w:noProof/>
          <w:color w:val="FF0000"/>
          <w:sz w:val="22"/>
        </w:rPr>
      </w:pPr>
      <w:r w:rsidRPr="00627946">
        <w:rPr>
          <w:noProof/>
          <w:color w:val="FF0000"/>
          <w:sz w:val="22"/>
        </w:rPr>
        <w:t>---------------------------------------------------------------------------------------------------------</w:t>
      </w:r>
    </w:p>
    <w:p w14:paraId="4D8DE4DA" w14:textId="77777777" w:rsidR="0024311A" w:rsidRPr="00627946" w:rsidRDefault="0024311A" w:rsidP="0024311A">
      <w:pPr>
        <w:spacing w:before="120"/>
        <w:ind w:firstLine="709"/>
        <w:jc w:val="center"/>
        <w:rPr>
          <w:b/>
          <w:noProof/>
          <w:sz w:val="22"/>
          <w:szCs w:val="22"/>
        </w:rPr>
      </w:pPr>
      <w:r w:rsidRPr="00627946">
        <w:rPr>
          <w:b/>
          <w:noProof/>
          <w:sz w:val="22"/>
          <w:szCs w:val="22"/>
        </w:rPr>
        <w:t xml:space="preserve">DÖRDÜNCÜ BÖLÜM </w:t>
      </w:r>
    </w:p>
    <w:p w14:paraId="579152F7" w14:textId="77777777" w:rsidR="0024311A" w:rsidRPr="00627946" w:rsidRDefault="0024311A" w:rsidP="0024311A">
      <w:pPr>
        <w:spacing w:before="120"/>
        <w:ind w:firstLine="709"/>
        <w:jc w:val="center"/>
        <w:rPr>
          <w:b/>
          <w:noProof/>
          <w:sz w:val="22"/>
          <w:szCs w:val="22"/>
        </w:rPr>
      </w:pPr>
      <w:bookmarkStart w:id="56" w:name="Madde42x43x44x45SunulanEşyanınBoşaltılma"/>
      <w:bookmarkEnd w:id="56"/>
      <w:r w:rsidRPr="00627946">
        <w:rPr>
          <w:rFonts w:cs="AngsanaUPC"/>
          <w:b/>
          <w:sz w:val="22"/>
          <w:szCs w:val="22"/>
        </w:rPr>
        <w:t>Gümrüğe Sunulan Eşyanın Boşaltılması</w:t>
      </w:r>
      <w:r w:rsidRPr="00627946">
        <w:rPr>
          <w:rStyle w:val="DipnotBavurusu"/>
          <w:rFonts w:cs="AngsanaUPC"/>
          <w:i/>
          <w:sz w:val="20"/>
          <w:szCs w:val="22"/>
          <w:highlight w:val="yellow"/>
        </w:rPr>
        <w:footnoteReference w:id="55"/>
      </w:r>
    </w:p>
    <w:p w14:paraId="7D28AA6A" w14:textId="77777777" w:rsidR="0024311A" w:rsidRPr="00627946" w:rsidRDefault="0024311A" w:rsidP="0024311A">
      <w:pPr>
        <w:spacing w:before="120"/>
        <w:ind w:firstLine="709"/>
        <w:jc w:val="both"/>
        <w:rPr>
          <w:rFonts w:cs="AngsanaUPC"/>
          <w:i/>
          <w:color w:val="FF0000"/>
          <w:sz w:val="20"/>
          <w:szCs w:val="22"/>
        </w:rPr>
      </w:pPr>
      <w:r w:rsidRPr="00627946">
        <w:rPr>
          <w:b/>
          <w:noProof/>
          <w:sz w:val="22"/>
        </w:rPr>
        <w:t xml:space="preserve">MADDE 42- </w:t>
      </w:r>
      <w:r w:rsidRPr="00627946">
        <w:rPr>
          <w:rFonts w:cs="AngsanaUPC"/>
          <w:i/>
          <w:color w:val="FF0000"/>
          <w:sz w:val="20"/>
          <w:szCs w:val="22"/>
        </w:rPr>
        <w:t xml:space="preserve">(07.07.2009/27281 R.G. </w:t>
      </w:r>
      <w:r>
        <w:rPr>
          <w:rFonts w:cs="AngsanaUPC"/>
          <w:i/>
          <w:color w:val="FF0000"/>
          <w:sz w:val="20"/>
          <w:szCs w:val="22"/>
        </w:rPr>
        <w:t xml:space="preserve">5911 s.k. ile </w:t>
      </w:r>
      <w:r w:rsidRPr="00627946">
        <w:rPr>
          <w:rFonts w:cs="AngsanaUPC"/>
          <w:i/>
          <w:color w:val="FF0000"/>
          <w:sz w:val="20"/>
          <w:szCs w:val="22"/>
        </w:rPr>
        <w:t>yürürlükten kaldırılmıştır.)</w:t>
      </w:r>
      <w:r w:rsidRPr="00627946">
        <w:rPr>
          <w:rStyle w:val="DipnotBavurusu"/>
          <w:rFonts w:cs="AngsanaUPC"/>
          <w:i/>
          <w:sz w:val="20"/>
          <w:szCs w:val="22"/>
          <w:highlight w:val="yellow"/>
        </w:rPr>
        <w:footnoteReference w:id="56"/>
      </w:r>
    </w:p>
    <w:p w14:paraId="1C1E98CD" w14:textId="77777777" w:rsidR="0024311A" w:rsidRPr="00627946" w:rsidRDefault="0024311A" w:rsidP="0024311A">
      <w:pPr>
        <w:spacing w:before="120"/>
        <w:ind w:firstLine="709"/>
        <w:jc w:val="both"/>
        <w:rPr>
          <w:rFonts w:cs="AngsanaUPC"/>
          <w:i/>
          <w:color w:val="FF0000"/>
          <w:sz w:val="20"/>
          <w:szCs w:val="22"/>
        </w:rPr>
      </w:pPr>
      <w:r w:rsidRPr="00627946">
        <w:rPr>
          <w:b/>
          <w:noProof/>
          <w:sz w:val="22"/>
        </w:rPr>
        <w:t xml:space="preserve">MADDE 43- </w:t>
      </w:r>
      <w:r w:rsidRPr="00627946">
        <w:rPr>
          <w:rFonts w:cs="AngsanaUPC"/>
          <w:i/>
          <w:color w:val="FF0000"/>
          <w:sz w:val="20"/>
          <w:szCs w:val="22"/>
        </w:rPr>
        <w:t xml:space="preserve">(07.07.2009/27281 R.G. </w:t>
      </w:r>
      <w:r>
        <w:rPr>
          <w:rFonts w:cs="AngsanaUPC"/>
          <w:i/>
          <w:color w:val="FF0000"/>
          <w:sz w:val="20"/>
          <w:szCs w:val="22"/>
        </w:rPr>
        <w:t xml:space="preserve">5911 s.k. ile </w:t>
      </w:r>
      <w:r w:rsidRPr="00627946">
        <w:rPr>
          <w:rFonts w:cs="AngsanaUPC"/>
          <w:i/>
          <w:color w:val="FF0000"/>
          <w:sz w:val="20"/>
          <w:szCs w:val="22"/>
        </w:rPr>
        <w:t>yürürlükten kaldırılmıştır.)</w:t>
      </w:r>
      <w:r w:rsidRPr="00627946">
        <w:rPr>
          <w:rStyle w:val="DipnotBavurusu"/>
          <w:rFonts w:cs="AngsanaUPC"/>
          <w:i/>
          <w:sz w:val="20"/>
          <w:szCs w:val="22"/>
          <w:highlight w:val="yellow"/>
        </w:rPr>
        <w:footnoteReference w:id="57"/>
      </w:r>
    </w:p>
    <w:p w14:paraId="5CD8A05A" w14:textId="77777777" w:rsidR="0024311A" w:rsidRPr="00627946" w:rsidRDefault="0024311A" w:rsidP="0024311A">
      <w:pPr>
        <w:spacing w:before="120"/>
        <w:ind w:firstLine="709"/>
        <w:jc w:val="both"/>
        <w:rPr>
          <w:rFonts w:cs="AngsanaUPC"/>
          <w:i/>
          <w:color w:val="FF0000"/>
          <w:sz w:val="20"/>
          <w:szCs w:val="22"/>
        </w:rPr>
      </w:pPr>
      <w:r w:rsidRPr="00627946">
        <w:rPr>
          <w:b/>
          <w:noProof/>
          <w:sz w:val="22"/>
        </w:rPr>
        <w:t xml:space="preserve">MADDE 44- </w:t>
      </w:r>
      <w:r w:rsidRPr="00627946">
        <w:rPr>
          <w:rFonts w:cs="AngsanaUPC"/>
          <w:i/>
          <w:color w:val="FF0000"/>
          <w:sz w:val="20"/>
          <w:szCs w:val="22"/>
        </w:rPr>
        <w:t xml:space="preserve">(07.07.2009/27281 R.G. </w:t>
      </w:r>
      <w:r>
        <w:rPr>
          <w:rFonts w:cs="AngsanaUPC"/>
          <w:i/>
          <w:color w:val="FF0000"/>
          <w:sz w:val="20"/>
          <w:szCs w:val="22"/>
        </w:rPr>
        <w:t xml:space="preserve">5911 s.k. ile </w:t>
      </w:r>
      <w:r w:rsidRPr="00627946">
        <w:rPr>
          <w:rFonts w:cs="AngsanaUPC"/>
          <w:i/>
          <w:color w:val="FF0000"/>
          <w:sz w:val="20"/>
          <w:szCs w:val="22"/>
        </w:rPr>
        <w:t>yürürlükten kaldırılmıştır.)</w:t>
      </w:r>
      <w:r w:rsidRPr="00627946">
        <w:rPr>
          <w:rStyle w:val="DipnotBavurusu"/>
          <w:rFonts w:cs="AngsanaUPC"/>
          <w:i/>
          <w:sz w:val="20"/>
          <w:szCs w:val="22"/>
          <w:highlight w:val="yellow"/>
        </w:rPr>
        <w:footnoteReference w:id="58"/>
      </w:r>
    </w:p>
    <w:p w14:paraId="7D8C7927" w14:textId="77777777" w:rsidR="0024311A" w:rsidRPr="00627946" w:rsidRDefault="0024311A" w:rsidP="0024311A">
      <w:pPr>
        <w:spacing w:before="120"/>
        <w:ind w:firstLine="709"/>
        <w:jc w:val="both"/>
        <w:rPr>
          <w:noProof/>
          <w:sz w:val="22"/>
        </w:rPr>
      </w:pPr>
      <w:bookmarkStart w:id="57" w:name="Madde45"/>
      <w:r w:rsidRPr="00627946">
        <w:rPr>
          <w:b/>
          <w:noProof/>
          <w:sz w:val="22"/>
        </w:rPr>
        <w:t>MADDE 45</w:t>
      </w:r>
      <w:bookmarkEnd w:id="57"/>
      <w:r w:rsidRPr="00627946">
        <w:rPr>
          <w:b/>
          <w:noProof/>
          <w:sz w:val="22"/>
        </w:rPr>
        <w:t xml:space="preserve">- 1. </w:t>
      </w:r>
      <w:r w:rsidRPr="00627946">
        <w:rPr>
          <w:noProof/>
          <w:sz w:val="22"/>
        </w:rPr>
        <w:t xml:space="preserve">Eşya bulunduğu taşıt araçlarından gümrük idarelerinin belirledikleri veya uygun gördükleri yerlerde söz konusu idarelerin izni ile boşaltılabilir veya aktarılabilir. </w:t>
      </w:r>
    </w:p>
    <w:p w14:paraId="1110D2EB" w14:textId="77777777" w:rsidR="0024311A" w:rsidRPr="00627946" w:rsidRDefault="0024311A" w:rsidP="0024311A">
      <w:pPr>
        <w:pStyle w:val="GvdeMetni"/>
        <w:widowControl/>
        <w:spacing w:before="120"/>
        <w:ind w:firstLine="709"/>
        <w:rPr>
          <w:noProof/>
          <w:szCs w:val="24"/>
          <w:lang w:val="tr-TR"/>
        </w:rPr>
      </w:pPr>
      <w:r>
        <w:rPr>
          <w:rFonts w:cs="AngsanaUPC"/>
          <w:i/>
          <w:color w:val="800000"/>
          <w:sz w:val="20"/>
          <w:lang w:val="tr-TR"/>
        </w:rPr>
        <w:t>(…)</w:t>
      </w:r>
      <w:r w:rsidRPr="009E156B">
        <w:rPr>
          <w:rStyle w:val="DipnotBavurusu"/>
          <w:rFonts w:cs="AngsanaUPC"/>
          <w:i/>
          <w:sz w:val="20"/>
          <w:highlight w:val="yellow"/>
        </w:rPr>
        <w:footnoteReference w:id="59"/>
      </w:r>
    </w:p>
    <w:p w14:paraId="4D783DB0" w14:textId="77777777" w:rsidR="0024311A" w:rsidRPr="00627946" w:rsidRDefault="0024311A" w:rsidP="0024311A">
      <w:pPr>
        <w:spacing w:before="120"/>
        <w:ind w:firstLine="709"/>
        <w:jc w:val="both"/>
        <w:rPr>
          <w:noProof/>
          <w:sz w:val="22"/>
        </w:rPr>
      </w:pPr>
      <w:r w:rsidRPr="00627946">
        <w:rPr>
          <w:noProof/>
          <w:sz w:val="22"/>
        </w:rPr>
        <w:t>Ancak, eşyanın tamamen veya kısmen acilen boşaltılmasını gerektiren kaçınılmaz bir tehlikenin varlığı durumunda bu izin aranmaz. Bu gibi durumlarda en yakın gümrük idaresi derhal haberdar edilir.</w:t>
      </w:r>
    </w:p>
    <w:p w14:paraId="18E36B3F" w14:textId="77777777" w:rsidR="0024311A" w:rsidRPr="00627946" w:rsidRDefault="0024311A" w:rsidP="0024311A">
      <w:pPr>
        <w:spacing w:before="120"/>
        <w:ind w:firstLine="709"/>
        <w:jc w:val="both"/>
        <w:rPr>
          <w:noProof/>
          <w:sz w:val="22"/>
        </w:rPr>
      </w:pPr>
      <w:r w:rsidRPr="00627946">
        <w:rPr>
          <w:b/>
          <w:noProof/>
          <w:sz w:val="22"/>
        </w:rPr>
        <w:t>2.</w:t>
      </w:r>
      <w:r w:rsidRPr="00627946">
        <w:rPr>
          <w:noProof/>
          <w:sz w:val="22"/>
        </w:rPr>
        <w:t xml:space="preserve"> Gümrük idareleri, eşyanın ve bulunduğu taşıma araçlarının muayenesi amacıyla gerektiğinde eşyanın boşaltılmasını ve kapların açılmasını isteyebilir.</w:t>
      </w:r>
    </w:p>
    <w:p w14:paraId="67960F59" w14:textId="77777777" w:rsidR="0024311A" w:rsidRPr="00627946" w:rsidRDefault="0024311A" w:rsidP="0024311A">
      <w:pPr>
        <w:spacing w:before="120"/>
        <w:ind w:firstLine="709"/>
        <w:jc w:val="both"/>
        <w:rPr>
          <w:noProof/>
          <w:sz w:val="22"/>
        </w:rPr>
      </w:pPr>
      <w:r w:rsidRPr="00627946">
        <w:rPr>
          <w:b/>
          <w:noProof/>
          <w:sz w:val="22"/>
        </w:rPr>
        <w:t>3.</w:t>
      </w:r>
      <w:r w:rsidRPr="00627946">
        <w:rPr>
          <w:noProof/>
          <w:sz w:val="22"/>
        </w:rPr>
        <w:t xml:space="preserve"> Eşya konulduğu ilk yerden gümrük idarelerinin izni olmaksızın kaldırılamaz.</w:t>
      </w:r>
    </w:p>
    <w:p w14:paraId="02D7C3C5" w14:textId="5D10F0FA" w:rsidR="0024311A" w:rsidRPr="00627946" w:rsidRDefault="00BF1643" w:rsidP="0024311A">
      <w:pPr>
        <w:spacing w:before="120"/>
        <w:rPr>
          <w:noProof/>
          <w:sz w:val="20"/>
          <w:szCs w:val="20"/>
        </w:rPr>
      </w:pPr>
      <w:hyperlink r:id="rId287" w:anchor="m045"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288" w:anchor="m074" w:history="1">
        <w:r w:rsidR="0024311A" w:rsidRPr="00627946">
          <w:rPr>
            <w:rStyle w:val="Kpr"/>
            <w:b/>
            <w:bCs/>
            <w:noProof/>
            <w:sz w:val="20"/>
            <w:szCs w:val="20"/>
            <w:highlight w:val="green"/>
          </w:rPr>
          <w:t>74-75</w:t>
        </w:r>
      </w:hyperlink>
      <w:r w:rsidR="0024311A">
        <w:rPr>
          <w:b/>
          <w:bCs/>
          <w:noProof/>
          <w:sz w:val="20"/>
          <w:szCs w:val="20"/>
        </w:rPr>
        <w:tab/>
      </w:r>
      <w:r w:rsidR="0024311A" w:rsidRPr="00627946">
        <w:rPr>
          <w:i/>
          <w:noProof/>
          <w:sz w:val="20"/>
          <w:szCs w:val="20"/>
          <w:highlight w:val="lightGray"/>
        </w:rPr>
        <w:t xml:space="preserve">Gümrük İşlemlerinin Kolaylaştırılması </w:t>
      </w:r>
      <w:hyperlink r:id="rId289" w:history="1">
        <w:r w:rsidR="0024311A" w:rsidRPr="00627946">
          <w:rPr>
            <w:rStyle w:val="Kpr"/>
            <w:i/>
            <w:noProof/>
            <w:sz w:val="20"/>
            <w:szCs w:val="20"/>
            <w:highlight w:val="lightGray"/>
          </w:rPr>
          <w:t>Yönetmeliği</w:t>
        </w:r>
      </w:hyperlink>
    </w:p>
    <w:p w14:paraId="2A7E0867" w14:textId="52914248" w:rsidR="0024311A" w:rsidRPr="00627946" w:rsidRDefault="0024311A" w:rsidP="0024311A">
      <w:pPr>
        <w:spacing w:before="120"/>
        <w:rPr>
          <w:bCs/>
          <w:i/>
          <w:noProof/>
          <w:sz w:val="20"/>
          <w:szCs w:val="20"/>
        </w:rPr>
      </w:pPr>
      <w:r w:rsidRPr="00627946">
        <w:rPr>
          <w:bCs/>
          <w:i/>
          <w:noProof/>
          <w:sz w:val="20"/>
          <w:szCs w:val="20"/>
          <w:highlight w:val="lightGray"/>
        </w:rPr>
        <w:t xml:space="preserve">Gümrük Genel Tebliği (Gümrük İşlemleri) </w:t>
      </w:r>
      <w:hyperlink r:id="rId290" w:history="1">
        <w:r w:rsidRPr="00627946">
          <w:rPr>
            <w:rStyle w:val="Kpr"/>
            <w:bCs/>
            <w:i/>
            <w:noProof/>
            <w:sz w:val="20"/>
            <w:szCs w:val="20"/>
            <w:highlight w:val="lightGray"/>
          </w:rPr>
          <w:t>Seri No 71</w:t>
        </w:r>
      </w:hyperlink>
      <w:r>
        <w:rPr>
          <w:bCs/>
          <w:i/>
          <w:noProof/>
          <w:sz w:val="20"/>
          <w:szCs w:val="20"/>
        </w:rPr>
        <w:tab/>
      </w:r>
      <w:r w:rsidRPr="00627946">
        <w:rPr>
          <w:bCs/>
          <w:i/>
          <w:noProof/>
          <w:sz w:val="20"/>
          <w:szCs w:val="20"/>
          <w:highlight w:val="cyan"/>
        </w:rPr>
        <w:t xml:space="preserve">Genelgeler </w:t>
      </w:r>
      <w:r w:rsidRPr="00627946">
        <w:rPr>
          <w:bCs/>
          <w:i/>
          <w:noProof/>
          <w:sz w:val="20"/>
          <w:szCs w:val="20"/>
          <w:highlight w:val="cyan"/>
        </w:rPr>
        <w:tab/>
      </w:r>
      <w:hyperlink r:id="rId291" w:history="1">
        <w:r w:rsidRPr="00627946">
          <w:rPr>
            <w:rStyle w:val="Kpr"/>
            <w:b/>
            <w:bCs/>
            <w:noProof/>
            <w:sz w:val="20"/>
            <w:szCs w:val="20"/>
            <w:highlight w:val="cyan"/>
          </w:rPr>
          <w:t>1</w:t>
        </w:r>
      </w:hyperlink>
    </w:p>
    <w:p w14:paraId="401514DD" w14:textId="77777777" w:rsidR="0024311A" w:rsidRPr="00627946" w:rsidRDefault="0024311A" w:rsidP="0024311A">
      <w:pPr>
        <w:spacing w:before="120"/>
        <w:jc w:val="both"/>
        <w:rPr>
          <w:noProof/>
          <w:color w:val="FF0000"/>
          <w:sz w:val="22"/>
        </w:rPr>
      </w:pPr>
      <w:r w:rsidRPr="00627946">
        <w:rPr>
          <w:noProof/>
          <w:color w:val="FF0000"/>
          <w:sz w:val="22"/>
        </w:rPr>
        <w:t>---------------------------------------------------------------------------------------------------------</w:t>
      </w:r>
    </w:p>
    <w:p w14:paraId="03CE2AAB" w14:textId="77777777" w:rsidR="0024311A" w:rsidRPr="00627946" w:rsidRDefault="0024311A" w:rsidP="0024311A">
      <w:pPr>
        <w:spacing w:before="120"/>
        <w:ind w:firstLine="709"/>
        <w:jc w:val="center"/>
        <w:rPr>
          <w:b/>
          <w:noProof/>
          <w:sz w:val="22"/>
          <w:szCs w:val="22"/>
        </w:rPr>
      </w:pPr>
      <w:bookmarkStart w:id="58" w:name="Madde46Süreler"/>
      <w:bookmarkEnd w:id="58"/>
      <w:r w:rsidRPr="00627946">
        <w:rPr>
          <w:b/>
          <w:noProof/>
          <w:sz w:val="22"/>
          <w:szCs w:val="22"/>
        </w:rPr>
        <w:t>BEŞİNCİ BÖLÜM</w:t>
      </w:r>
    </w:p>
    <w:p w14:paraId="1747A76F" w14:textId="77777777" w:rsidR="0024311A" w:rsidRPr="00627946" w:rsidRDefault="0024311A" w:rsidP="0024311A">
      <w:pPr>
        <w:spacing w:before="120"/>
        <w:ind w:firstLine="709"/>
        <w:jc w:val="center"/>
        <w:rPr>
          <w:b/>
          <w:noProof/>
          <w:sz w:val="22"/>
          <w:szCs w:val="22"/>
        </w:rPr>
      </w:pPr>
      <w:r w:rsidRPr="00627946">
        <w:rPr>
          <w:b/>
          <w:noProof/>
          <w:sz w:val="22"/>
          <w:szCs w:val="22"/>
        </w:rPr>
        <w:t xml:space="preserve">Gümrüğe Sunulan Eşyaya Gümrükçe Onaylanmış </w:t>
      </w:r>
    </w:p>
    <w:p w14:paraId="32EF017A" w14:textId="77777777" w:rsidR="0024311A" w:rsidRPr="00627946" w:rsidRDefault="0024311A" w:rsidP="0024311A">
      <w:pPr>
        <w:spacing w:before="120"/>
        <w:ind w:firstLine="709"/>
        <w:jc w:val="center"/>
        <w:rPr>
          <w:b/>
          <w:noProof/>
          <w:color w:val="3366FF"/>
          <w:sz w:val="22"/>
          <w:szCs w:val="22"/>
        </w:rPr>
      </w:pPr>
      <w:r w:rsidRPr="00627946">
        <w:rPr>
          <w:b/>
          <w:noProof/>
          <w:sz w:val="22"/>
          <w:szCs w:val="22"/>
        </w:rPr>
        <w:t>Bir İşlem veya Kullanım Belirlenmesi Zorunluluğu</w:t>
      </w:r>
    </w:p>
    <w:p w14:paraId="161868FC" w14:textId="77777777" w:rsidR="0024311A" w:rsidRPr="00627946" w:rsidRDefault="0024311A" w:rsidP="0024311A">
      <w:pPr>
        <w:spacing w:before="120"/>
        <w:ind w:firstLine="709"/>
        <w:jc w:val="both"/>
        <w:rPr>
          <w:noProof/>
          <w:sz w:val="22"/>
        </w:rPr>
      </w:pPr>
      <w:r w:rsidRPr="00627946">
        <w:rPr>
          <w:b/>
          <w:noProof/>
          <w:sz w:val="22"/>
        </w:rPr>
        <w:t xml:space="preserve">MADDE 46- l. </w:t>
      </w:r>
      <w:r w:rsidRPr="00627946">
        <w:rPr>
          <w:noProof/>
          <w:sz w:val="22"/>
        </w:rPr>
        <w:t>Gümrüğe sunulan eşyaya, gümrükçe onaylanmış bir işlem veya kullanım tayin edilir.</w:t>
      </w:r>
    </w:p>
    <w:p w14:paraId="41803FD9" w14:textId="77777777" w:rsidR="0024311A" w:rsidRPr="00627946" w:rsidRDefault="0024311A" w:rsidP="0024311A">
      <w:pPr>
        <w:spacing w:before="120"/>
        <w:ind w:firstLine="709"/>
        <w:jc w:val="both"/>
        <w:rPr>
          <w:noProof/>
          <w:sz w:val="22"/>
        </w:rPr>
      </w:pPr>
      <w:r w:rsidRPr="00627946">
        <w:rPr>
          <w:b/>
          <w:noProof/>
          <w:sz w:val="22"/>
        </w:rPr>
        <w:t>2.</w:t>
      </w:r>
      <w:r w:rsidRPr="00627946">
        <w:rPr>
          <w:noProof/>
          <w:sz w:val="22"/>
        </w:rPr>
        <w:t xml:space="preserve"> Özet beyan kapsamındaki eşyaya, gümrükçe onaylanmış bir işlem veya kullanım belirlenerek, buna ilişkin işlemler;</w:t>
      </w:r>
    </w:p>
    <w:p w14:paraId="701E396D" w14:textId="77777777" w:rsidR="0024311A" w:rsidRPr="00627946" w:rsidRDefault="0024311A" w:rsidP="0024311A">
      <w:pPr>
        <w:spacing w:before="120"/>
        <w:ind w:firstLine="709"/>
        <w:jc w:val="both"/>
        <w:rPr>
          <w:noProof/>
          <w:sz w:val="22"/>
        </w:rPr>
      </w:pPr>
      <w:r w:rsidRPr="00627946">
        <w:rPr>
          <w:noProof/>
          <w:sz w:val="22"/>
        </w:rPr>
        <w:t>a) Denizyolu ile gelen eşya için, özet beyan verildiği tarihten itibaren kırk beş gün,</w:t>
      </w:r>
    </w:p>
    <w:p w14:paraId="528E0362" w14:textId="77777777" w:rsidR="0024311A" w:rsidRPr="00627946" w:rsidRDefault="0024311A" w:rsidP="0024311A">
      <w:pPr>
        <w:spacing w:before="120"/>
        <w:ind w:firstLine="709"/>
        <w:jc w:val="both"/>
        <w:rPr>
          <w:noProof/>
          <w:sz w:val="22"/>
        </w:rPr>
      </w:pPr>
      <w:r w:rsidRPr="00627946">
        <w:rPr>
          <w:noProof/>
          <w:sz w:val="22"/>
        </w:rPr>
        <w:t>b) Diğer bir yolla gelen eşya için, özet beyanın verildiği tarihten itibaren yirmi gün,</w:t>
      </w:r>
    </w:p>
    <w:p w14:paraId="2D2498F3" w14:textId="77777777" w:rsidR="0024311A" w:rsidRPr="00627946" w:rsidRDefault="0024311A" w:rsidP="0024311A">
      <w:pPr>
        <w:spacing w:before="120"/>
        <w:ind w:firstLine="709"/>
        <w:jc w:val="both"/>
        <w:rPr>
          <w:i/>
          <w:iCs/>
          <w:noProof/>
          <w:color w:val="0000FF"/>
          <w:sz w:val="20"/>
        </w:rPr>
      </w:pPr>
      <w:r w:rsidRPr="00627946">
        <w:rPr>
          <w:noProof/>
          <w:sz w:val="22"/>
        </w:rPr>
        <w:t xml:space="preserve">İçinde tamamlanır. </w:t>
      </w:r>
    </w:p>
    <w:p w14:paraId="700C6DA7" w14:textId="77777777" w:rsidR="0024311A" w:rsidRPr="00241B94" w:rsidRDefault="0024311A" w:rsidP="0024311A">
      <w:pPr>
        <w:spacing w:before="120"/>
        <w:ind w:firstLine="709"/>
        <w:jc w:val="both"/>
        <w:rPr>
          <w:noProof/>
          <w:sz w:val="22"/>
        </w:rPr>
      </w:pPr>
      <w:r w:rsidRPr="00627946">
        <w:rPr>
          <w:b/>
          <w:noProof/>
          <w:sz w:val="22"/>
        </w:rPr>
        <w:t xml:space="preserve">3. </w:t>
      </w:r>
      <w:r w:rsidRPr="00627946">
        <w:rPr>
          <w:noProof/>
          <w:sz w:val="22"/>
        </w:rPr>
        <w:t xml:space="preserve">Şartlar gerektirdiği takdirde, Müsteşarlık 2 nci fıkrada </w:t>
      </w:r>
      <w:r w:rsidRPr="00627946">
        <w:rPr>
          <w:rFonts w:cs="AngsanaUPC"/>
          <w:sz w:val="22"/>
          <w:szCs w:val="22"/>
        </w:rPr>
        <w:t>ve 48 inci maddenin ikinci fıkrasında</w:t>
      </w:r>
      <w:r w:rsidRPr="00627946">
        <w:rPr>
          <w:rStyle w:val="DipnotBavurusu"/>
          <w:i/>
          <w:noProof/>
          <w:sz w:val="20"/>
          <w:highlight w:val="yellow"/>
        </w:rPr>
        <w:footnoteReference w:id="60"/>
      </w:r>
      <w:r w:rsidRPr="00627946">
        <w:rPr>
          <w:noProof/>
          <w:sz w:val="22"/>
        </w:rPr>
        <w:t xml:space="preserve"> belirtilen sürelerden daha kısa bir süre saptayabilir veya bu sürelerin uzatılmasına izin verebilir. Ancak, gerçek ihtiyaçları aşan süre uzatımı yapılamaz. </w:t>
      </w:r>
    </w:p>
    <w:p w14:paraId="27D79588" w14:textId="1A1850F6" w:rsidR="0024311A" w:rsidRDefault="00BF1643" w:rsidP="0024311A">
      <w:pPr>
        <w:spacing w:before="120"/>
        <w:jc w:val="both"/>
        <w:rPr>
          <w:i/>
          <w:noProof/>
          <w:sz w:val="20"/>
          <w:szCs w:val="20"/>
        </w:rPr>
      </w:pPr>
      <w:hyperlink r:id="rId292" w:anchor="m046" w:history="1">
        <w:r w:rsidR="0024311A" w:rsidRPr="00241B94">
          <w:rPr>
            <w:rStyle w:val="Kpr"/>
            <w:b/>
            <w:bCs/>
            <w:i/>
            <w:iCs/>
            <w:noProof/>
            <w:sz w:val="20"/>
            <w:szCs w:val="20"/>
            <w:highlight w:val="cyan"/>
          </w:rPr>
          <w:t>Gerekçe</w:t>
        </w:r>
      </w:hyperlink>
      <w:r w:rsidR="0024311A" w:rsidRPr="00241B94">
        <w:rPr>
          <w:b/>
          <w:bCs/>
          <w:i/>
          <w:iCs/>
          <w:noProof/>
          <w:sz w:val="20"/>
          <w:szCs w:val="20"/>
        </w:rPr>
        <w:t xml:space="preserve">  </w:t>
      </w:r>
      <w:r w:rsidR="0024311A" w:rsidRPr="00241B94">
        <w:rPr>
          <w:bCs/>
          <w:i/>
          <w:iCs/>
          <w:noProof/>
          <w:sz w:val="20"/>
          <w:szCs w:val="20"/>
          <w:highlight w:val="green"/>
        </w:rPr>
        <w:t>Yönetmelik Maddeleri</w:t>
      </w:r>
      <w:r w:rsidR="0024311A" w:rsidRPr="00241B94">
        <w:rPr>
          <w:b/>
          <w:bCs/>
          <w:noProof/>
          <w:sz w:val="20"/>
          <w:szCs w:val="20"/>
          <w:highlight w:val="green"/>
        </w:rPr>
        <w:t xml:space="preserve"> </w:t>
      </w:r>
      <w:r w:rsidR="0024311A" w:rsidRPr="00241B94">
        <w:rPr>
          <w:b/>
          <w:bCs/>
          <w:noProof/>
          <w:sz w:val="20"/>
          <w:szCs w:val="20"/>
          <w:highlight w:val="green"/>
        </w:rPr>
        <w:tab/>
      </w:r>
      <w:hyperlink r:id="rId293" w:anchor="m076" w:history="1">
        <w:r w:rsidR="0024311A" w:rsidRPr="00241B94">
          <w:rPr>
            <w:rStyle w:val="Kpr"/>
            <w:b/>
            <w:bCs/>
            <w:noProof/>
            <w:sz w:val="20"/>
            <w:szCs w:val="20"/>
            <w:highlight w:val="green"/>
          </w:rPr>
          <w:t>76-77</w:t>
        </w:r>
      </w:hyperlink>
      <w:r w:rsidR="0024311A" w:rsidRPr="00241B94">
        <w:rPr>
          <w:b/>
          <w:bCs/>
          <w:noProof/>
          <w:sz w:val="20"/>
          <w:szCs w:val="20"/>
          <w:highlight w:val="green"/>
        </w:rPr>
        <w:t xml:space="preserve">,    </w:t>
      </w:r>
      <w:hyperlink r:id="rId294" w:anchor="m085" w:history="1">
        <w:r w:rsidR="0024311A" w:rsidRPr="00241B94">
          <w:rPr>
            <w:rStyle w:val="Kpr"/>
            <w:b/>
            <w:bCs/>
            <w:noProof/>
            <w:sz w:val="20"/>
            <w:szCs w:val="20"/>
            <w:highlight w:val="green"/>
          </w:rPr>
          <w:t>8</w:t>
        </w:r>
        <w:r w:rsidR="0024311A">
          <w:rPr>
            <w:rStyle w:val="Kpr"/>
            <w:b/>
            <w:bCs/>
            <w:noProof/>
            <w:sz w:val="20"/>
            <w:szCs w:val="20"/>
            <w:highlight w:val="green"/>
          </w:rPr>
          <w:t>5-8</w:t>
        </w:r>
        <w:r w:rsidR="0024311A" w:rsidRPr="00241B94">
          <w:rPr>
            <w:rStyle w:val="Kpr"/>
            <w:b/>
            <w:bCs/>
            <w:noProof/>
            <w:sz w:val="20"/>
            <w:szCs w:val="20"/>
            <w:highlight w:val="green"/>
          </w:rPr>
          <w:t>6</w:t>
        </w:r>
      </w:hyperlink>
      <w:r w:rsidR="0024311A" w:rsidRPr="00241B94">
        <w:rPr>
          <w:b/>
          <w:bCs/>
          <w:noProof/>
          <w:sz w:val="20"/>
          <w:szCs w:val="20"/>
          <w:highlight w:val="green"/>
        </w:rPr>
        <w:t xml:space="preserve">,   </w:t>
      </w:r>
      <w:hyperlink r:id="rId295" w:anchor="m247" w:history="1">
        <w:r w:rsidR="0024311A" w:rsidRPr="00241B94">
          <w:rPr>
            <w:rStyle w:val="Kpr"/>
            <w:b/>
            <w:bCs/>
            <w:noProof/>
            <w:sz w:val="20"/>
            <w:szCs w:val="20"/>
            <w:highlight w:val="green"/>
          </w:rPr>
          <w:t>247</w:t>
        </w:r>
      </w:hyperlink>
      <w:r w:rsidR="0024311A">
        <w:rPr>
          <w:b/>
          <w:bCs/>
          <w:noProof/>
          <w:sz w:val="20"/>
          <w:szCs w:val="20"/>
        </w:rPr>
        <w:tab/>
      </w:r>
      <w:r w:rsidR="0024311A" w:rsidRPr="00627946">
        <w:rPr>
          <w:i/>
          <w:noProof/>
          <w:sz w:val="20"/>
          <w:szCs w:val="20"/>
          <w:highlight w:val="lightGray"/>
        </w:rPr>
        <w:t xml:space="preserve">Gümrük İşlemlerinin Kolaylaştırılması </w:t>
      </w:r>
      <w:hyperlink r:id="rId296" w:history="1">
        <w:r w:rsidR="0024311A" w:rsidRPr="00627946">
          <w:rPr>
            <w:rStyle w:val="Kpr"/>
            <w:i/>
            <w:noProof/>
            <w:sz w:val="20"/>
            <w:szCs w:val="20"/>
            <w:highlight w:val="lightGray"/>
          </w:rPr>
          <w:t>Yönetmeliği</w:t>
        </w:r>
      </w:hyperlink>
      <w:r w:rsidR="0024311A" w:rsidRPr="003C3813">
        <w:rPr>
          <w:i/>
          <w:noProof/>
          <w:sz w:val="20"/>
          <w:szCs w:val="20"/>
        </w:rPr>
        <w:t xml:space="preserve">      </w:t>
      </w:r>
    </w:p>
    <w:p w14:paraId="1490519C" w14:textId="5C7D5498" w:rsidR="0024311A" w:rsidRDefault="0024311A" w:rsidP="0024311A">
      <w:pPr>
        <w:spacing w:before="120"/>
        <w:jc w:val="both"/>
        <w:rPr>
          <w:i/>
          <w:iCs/>
          <w:noProof/>
          <w:sz w:val="20"/>
          <w:szCs w:val="20"/>
        </w:rPr>
      </w:pPr>
      <w:r>
        <w:rPr>
          <w:i/>
          <w:iCs/>
          <w:noProof/>
          <w:sz w:val="20"/>
          <w:szCs w:val="20"/>
          <w:highlight w:val="lightGray"/>
        </w:rPr>
        <w:t>GGT</w:t>
      </w:r>
      <w:r w:rsidRPr="00627946">
        <w:rPr>
          <w:i/>
          <w:iCs/>
          <w:noProof/>
          <w:sz w:val="20"/>
          <w:szCs w:val="20"/>
          <w:highlight w:val="lightGray"/>
        </w:rPr>
        <w:t xml:space="preserve"> (Süre Değişimi) </w:t>
      </w:r>
      <w:hyperlink r:id="rId297" w:history="1">
        <w:r w:rsidRPr="00627946">
          <w:rPr>
            <w:rStyle w:val="Kpr"/>
            <w:i/>
            <w:iCs/>
            <w:noProof/>
            <w:sz w:val="20"/>
            <w:szCs w:val="20"/>
            <w:highlight w:val="lightGray"/>
          </w:rPr>
          <w:t>Seri No 2</w:t>
        </w:r>
      </w:hyperlink>
      <w:r w:rsidRPr="006D16BE">
        <w:rPr>
          <w:i/>
          <w:iCs/>
          <w:noProof/>
          <w:sz w:val="20"/>
          <w:szCs w:val="20"/>
        </w:rPr>
        <w:tab/>
      </w:r>
      <w:r>
        <w:rPr>
          <w:i/>
          <w:noProof/>
          <w:sz w:val="20"/>
          <w:szCs w:val="20"/>
          <w:highlight w:val="lightGray"/>
        </w:rPr>
        <w:t>GGT (Serbest Dolaşıma Giriş)</w:t>
      </w:r>
      <w:r w:rsidRPr="00627946">
        <w:rPr>
          <w:noProof/>
          <w:sz w:val="20"/>
          <w:szCs w:val="20"/>
          <w:highlight w:val="lightGray"/>
        </w:rPr>
        <w:t xml:space="preserve"> </w:t>
      </w:r>
      <w:hyperlink r:id="rId298" w:history="1">
        <w:r w:rsidRPr="008357F4">
          <w:rPr>
            <w:rStyle w:val="Kpr"/>
            <w:i/>
            <w:noProof/>
            <w:sz w:val="20"/>
            <w:szCs w:val="20"/>
            <w:highlight w:val="lightGray"/>
          </w:rPr>
          <w:t>Seri No 16</w:t>
        </w:r>
      </w:hyperlink>
    </w:p>
    <w:p w14:paraId="7F9780EB" w14:textId="3EA45E46" w:rsidR="0024311A" w:rsidRPr="00627946" w:rsidRDefault="0024311A" w:rsidP="0024311A">
      <w:pPr>
        <w:spacing w:before="120"/>
        <w:jc w:val="both"/>
        <w:rPr>
          <w:bCs/>
          <w:i/>
          <w:iCs/>
          <w:noProof/>
          <w:color w:val="3366FF"/>
          <w:sz w:val="20"/>
          <w:szCs w:val="20"/>
          <w:highlight w:val="yellow"/>
        </w:rPr>
      </w:pPr>
      <w:r w:rsidRPr="00627946">
        <w:rPr>
          <w:i/>
          <w:iCs/>
          <w:noProof/>
          <w:color w:val="0000FF"/>
          <w:sz w:val="20"/>
          <w:szCs w:val="20"/>
          <w:highlight w:val="cyan"/>
        </w:rPr>
        <w:t xml:space="preserve">Genelgeler </w:t>
      </w:r>
      <w:r w:rsidRPr="00627946">
        <w:rPr>
          <w:i/>
          <w:iCs/>
          <w:noProof/>
          <w:color w:val="0000FF"/>
          <w:sz w:val="20"/>
          <w:szCs w:val="20"/>
          <w:highlight w:val="cyan"/>
        </w:rPr>
        <w:tab/>
      </w:r>
      <w:hyperlink r:id="rId299" w:history="1">
        <w:r w:rsidRPr="00627946">
          <w:rPr>
            <w:rStyle w:val="Kpr"/>
            <w:b/>
            <w:bCs/>
            <w:noProof/>
            <w:sz w:val="20"/>
            <w:szCs w:val="20"/>
            <w:highlight w:val="cyan"/>
          </w:rPr>
          <w:t>1</w:t>
        </w:r>
      </w:hyperlink>
      <w:r w:rsidRPr="00627946">
        <w:rPr>
          <w:b/>
          <w:bCs/>
          <w:noProof/>
          <w:color w:val="0000FF"/>
          <w:sz w:val="20"/>
          <w:szCs w:val="20"/>
          <w:highlight w:val="cyan"/>
        </w:rPr>
        <w:t xml:space="preserve"> </w:t>
      </w:r>
      <w:r w:rsidRPr="00627946">
        <w:rPr>
          <w:b/>
          <w:bCs/>
          <w:noProof/>
          <w:color w:val="0000FF"/>
          <w:sz w:val="20"/>
          <w:szCs w:val="20"/>
          <w:highlight w:val="cyan"/>
        </w:rPr>
        <w:tab/>
      </w:r>
      <w:hyperlink r:id="rId300" w:history="1">
        <w:r w:rsidRPr="00627946">
          <w:rPr>
            <w:rStyle w:val="Kpr"/>
            <w:b/>
            <w:bCs/>
            <w:noProof/>
            <w:sz w:val="20"/>
            <w:szCs w:val="20"/>
            <w:highlight w:val="cyan"/>
          </w:rPr>
          <w:t>2</w:t>
        </w:r>
      </w:hyperlink>
      <w:r w:rsidRPr="00627946">
        <w:rPr>
          <w:b/>
          <w:bCs/>
          <w:noProof/>
          <w:color w:val="0000FF"/>
          <w:sz w:val="20"/>
          <w:szCs w:val="20"/>
          <w:highlight w:val="cyan"/>
        </w:rPr>
        <w:t xml:space="preserve"> </w:t>
      </w:r>
      <w:r w:rsidRPr="00627946">
        <w:rPr>
          <w:b/>
          <w:bCs/>
          <w:noProof/>
          <w:color w:val="0000FF"/>
          <w:sz w:val="20"/>
          <w:szCs w:val="20"/>
          <w:highlight w:val="cyan"/>
        </w:rPr>
        <w:tab/>
      </w:r>
      <w:hyperlink r:id="rId301" w:history="1">
        <w:r w:rsidRPr="00627946">
          <w:rPr>
            <w:rStyle w:val="Kpr"/>
            <w:b/>
            <w:bCs/>
            <w:noProof/>
            <w:sz w:val="20"/>
            <w:szCs w:val="20"/>
            <w:highlight w:val="cyan"/>
          </w:rPr>
          <w:t>3</w:t>
        </w:r>
      </w:hyperlink>
      <w:r w:rsidRPr="00627946">
        <w:rPr>
          <w:b/>
          <w:bCs/>
          <w:noProof/>
          <w:color w:val="0000FF"/>
          <w:sz w:val="20"/>
          <w:szCs w:val="20"/>
          <w:highlight w:val="cyan"/>
        </w:rPr>
        <w:t xml:space="preserve"> </w:t>
      </w:r>
      <w:r w:rsidRPr="00627946">
        <w:rPr>
          <w:b/>
          <w:bCs/>
          <w:noProof/>
          <w:color w:val="0000FF"/>
          <w:sz w:val="20"/>
          <w:szCs w:val="20"/>
          <w:highlight w:val="cyan"/>
        </w:rPr>
        <w:tab/>
      </w:r>
      <w:hyperlink r:id="rId302" w:history="1">
        <w:r w:rsidRPr="00627946">
          <w:rPr>
            <w:rStyle w:val="Kpr"/>
            <w:b/>
            <w:noProof/>
            <w:sz w:val="20"/>
            <w:szCs w:val="20"/>
            <w:highlight w:val="cyan"/>
          </w:rPr>
          <w:t>4</w:t>
        </w:r>
      </w:hyperlink>
      <w:r w:rsidRPr="00627946">
        <w:rPr>
          <w:b/>
          <w:noProof/>
          <w:sz w:val="20"/>
          <w:szCs w:val="20"/>
          <w:highlight w:val="cyan"/>
        </w:rPr>
        <w:t xml:space="preserve"> </w:t>
      </w:r>
      <w:r w:rsidRPr="00627946">
        <w:rPr>
          <w:b/>
          <w:noProof/>
          <w:sz w:val="20"/>
          <w:szCs w:val="20"/>
          <w:highlight w:val="cyan"/>
        </w:rPr>
        <w:tab/>
      </w:r>
      <w:hyperlink r:id="rId303" w:history="1">
        <w:r w:rsidRPr="005800BD">
          <w:rPr>
            <w:rStyle w:val="Kpr"/>
            <w:b/>
            <w:bCs/>
            <w:noProof/>
            <w:sz w:val="20"/>
            <w:szCs w:val="20"/>
            <w:highlight w:val="cyan"/>
          </w:rPr>
          <w:t>5</w:t>
        </w:r>
      </w:hyperlink>
      <w:r w:rsidRPr="005800BD">
        <w:rPr>
          <w:b/>
          <w:bCs/>
          <w:noProof/>
          <w:sz w:val="20"/>
          <w:szCs w:val="20"/>
          <w:highlight w:val="cyan"/>
        </w:rPr>
        <w:tab/>
      </w:r>
      <w:hyperlink r:id="rId304" w:history="1">
        <w:r w:rsidRPr="00141DC8">
          <w:rPr>
            <w:rStyle w:val="Kpr"/>
            <w:b/>
            <w:sz w:val="20"/>
            <w:szCs w:val="22"/>
            <w:highlight w:val="cyan"/>
          </w:rPr>
          <w:t>6</w:t>
        </w:r>
      </w:hyperlink>
      <w:r w:rsidRPr="00A3593C">
        <w:rPr>
          <w:b/>
          <w:bCs/>
          <w:noProof/>
          <w:sz w:val="20"/>
          <w:szCs w:val="20"/>
        </w:rPr>
        <w:tab/>
      </w:r>
      <w:r w:rsidRPr="0050406E">
        <w:rPr>
          <w:bCs/>
          <w:i/>
          <w:noProof/>
          <w:sz w:val="20"/>
          <w:szCs w:val="20"/>
          <w:highlight w:val="yellow"/>
        </w:rPr>
        <w:t>Tasarruflu Yazılar</w:t>
      </w:r>
      <w:r w:rsidRPr="0050406E">
        <w:rPr>
          <w:b/>
          <w:bCs/>
          <w:noProof/>
          <w:sz w:val="20"/>
          <w:szCs w:val="20"/>
          <w:highlight w:val="yellow"/>
        </w:rPr>
        <w:tab/>
      </w:r>
      <w:hyperlink r:id="rId305" w:history="1">
        <w:r w:rsidRPr="0050406E">
          <w:rPr>
            <w:rStyle w:val="Kpr"/>
            <w:b/>
            <w:bCs/>
            <w:noProof/>
            <w:sz w:val="20"/>
            <w:szCs w:val="20"/>
            <w:highlight w:val="yellow"/>
          </w:rPr>
          <w:t>1</w:t>
        </w:r>
      </w:hyperlink>
    </w:p>
    <w:p w14:paraId="7239C0DD" w14:textId="77777777" w:rsidR="0024311A" w:rsidRPr="00627946" w:rsidRDefault="0024311A" w:rsidP="0024311A">
      <w:pPr>
        <w:spacing w:before="120"/>
        <w:jc w:val="both"/>
        <w:rPr>
          <w:noProof/>
          <w:color w:val="FF0000"/>
          <w:sz w:val="22"/>
        </w:rPr>
      </w:pPr>
      <w:r w:rsidRPr="00627946">
        <w:rPr>
          <w:noProof/>
          <w:color w:val="FF0000"/>
          <w:sz w:val="22"/>
        </w:rPr>
        <w:t>---------------------------------------------------------------------------------------------------------</w:t>
      </w:r>
    </w:p>
    <w:p w14:paraId="2CA8C41D" w14:textId="77777777" w:rsidR="0024311A" w:rsidRPr="00627946" w:rsidRDefault="0024311A" w:rsidP="0024311A">
      <w:pPr>
        <w:spacing w:before="120"/>
        <w:ind w:firstLine="709"/>
        <w:jc w:val="center"/>
        <w:rPr>
          <w:b/>
          <w:bCs/>
          <w:noProof/>
          <w:sz w:val="22"/>
          <w:szCs w:val="22"/>
        </w:rPr>
      </w:pPr>
      <w:r w:rsidRPr="00627946">
        <w:rPr>
          <w:b/>
          <w:bCs/>
          <w:noProof/>
          <w:sz w:val="22"/>
          <w:szCs w:val="22"/>
        </w:rPr>
        <w:t>ALTINCI BÖLÜM</w:t>
      </w:r>
    </w:p>
    <w:p w14:paraId="617860AE" w14:textId="77777777" w:rsidR="0024311A" w:rsidRPr="00627946" w:rsidRDefault="0024311A" w:rsidP="0024311A">
      <w:pPr>
        <w:spacing w:before="120"/>
        <w:ind w:firstLine="709"/>
        <w:jc w:val="center"/>
        <w:rPr>
          <w:b/>
          <w:bCs/>
          <w:noProof/>
          <w:sz w:val="22"/>
          <w:szCs w:val="22"/>
        </w:rPr>
      </w:pPr>
      <w:bookmarkStart w:id="59" w:name="Madde47x48x49x50EşyanınGeçiciDepolanması"/>
      <w:bookmarkEnd w:id="59"/>
      <w:r w:rsidRPr="00627946">
        <w:rPr>
          <w:b/>
          <w:bCs/>
          <w:noProof/>
          <w:sz w:val="22"/>
          <w:szCs w:val="22"/>
        </w:rPr>
        <w:t>Eşyanın Geçici Depolanması</w:t>
      </w:r>
    </w:p>
    <w:p w14:paraId="6221CC60" w14:textId="77777777" w:rsidR="0024311A" w:rsidRPr="00627946" w:rsidRDefault="0024311A" w:rsidP="0024311A">
      <w:pPr>
        <w:spacing w:before="120"/>
        <w:ind w:firstLine="709"/>
        <w:jc w:val="both"/>
        <w:rPr>
          <w:sz w:val="22"/>
        </w:rPr>
      </w:pPr>
      <w:r w:rsidRPr="00627946">
        <w:rPr>
          <w:b/>
          <w:bCs/>
          <w:noProof/>
          <w:sz w:val="22"/>
        </w:rPr>
        <w:t>MADDE 47-</w:t>
      </w:r>
      <w:r w:rsidRPr="00627946">
        <w:rPr>
          <w:noProof/>
          <w:sz w:val="22"/>
        </w:rPr>
        <w:t xml:space="preserve"> Eşya, gümrüğe sunulmasından sonra gümrükçe onaylanmış bir işlem veya kullanıma tabi </w:t>
      </w:r>
      <w:r w:rsidRPr="00627946">
        <w:rPr>
          <w:sz w:val="22"/>
        </w:rPr>
        <w:t xml:space="preserve">tutuluncaya kadar geçici depolanan eşya statüsünde bulunur ve bu şekilde adlandırılır. </w:t>
      </w:r>
    </w:p>
    <w:p w14:paraId="45AA5E8F" w14:textId="4EC9D813" w:rsidR="0024311A" w:rsidRPr="00627946" w:rsidRDefault="00BF1643" w:rsidP="0024311A">
      <w:pPr>
        <w:spacing w:before="120"/>
        <w:rPr>
          <w:noProof/>
          <w:sz w:val="20"/>
          <w:szCs w:val="20"/>
        </w:rPr>
      </w:pPr>
      <w:hyperlink r:id="rId306" w:anchor="m047"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Pr>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307" w:anchor="m077" w:history="1">
        <w:r w:rsidR="0024311A" w:rsidRPr="00A90E0E">
          <w:rPr>
            <w:rStyle w:val="Kpr"/>
            <w:b/>
            <w:bCs/>
            <w:noProof/>
            <w:sz w:val="20"/>
            <w:szCs w:val="20"/>
            <w:highlight w:val="green"/>
          </w:rPr>
          <w:t>77-97</w:t>
        </w:r>
      </w:hyperlink>
      <w:r w:rsidR="0024311A" w:rsidRPr="00A90E0E">
        <w:rPr>
          <w:noProof/>
          <w:sz w:val="20"/>
          <w:szCs w:val="20"/>
          <w:highlight w:val="green"/>
        </w:rPr>
        <w:t xml:space="preserve">,     </w:t>
      </w:r>
      <w:hyperlink r:id="rId308" w:anchor="m098" w:history="1">
        <w:r w:rsidR="0024311A" w:rsidRPr="00A90E0E">
          <w:rPr>
            <w:rStyle w:val="Kpr"/>
            <w:b/>
            <w:bCs/>
            <w:noProof/>
            <w:sz w:val="20"/>
            <w:szCs w:val="20"/>
            <w:highlight w:val="green"/>
          </w:rPr>
          <w:t>98/A</w:t>
        </w:r>
      </w:hyperlink>
      <w:r w:rsidR="0024311A">
        <w:rPr>
          <w:b/>
          <w:bCs/>
          <w:noProof/>
          <w:sz w:val="20"/>
          <w:szCs w:val="20"/>
        </w:rPr>
        <w:tab/>
      </w:r>
      <w:r w:rsidR="0024311A" w:rsidRPr="00627946">
        <w:rPr>
          <w:i/>
          <w:iCs/>
          <w:noProof/>
          <w:sz w:val="20"/>
          <w:szCs w:val="20"/>
          <w:highlight w:val="cyan"/>
        </w:rPr>
        <w:t xml:space="preserve">Genelgeler </w:t>
      </w:r>
      <w:r w:rsidR="0024311A" w:rsidRPr="00627946">
        <w:rPr>
          <w:i/>
          <w:iCs/>
          <w:noProof/>
          <w:sz w:val="20"/>
          <w:szCs w:val="20"/>
          <w:highlight w:val="cyan"/>
        </w:rPr>
        <w:tab/>
      </w:r>
      <w:hyperlink r:id="rId309" w:history="1">
        <w:r w:rsidR="0024311A" w:rsidRPr="00627946">
          <w:rPr>
            <w:rStyle w:val="Kpr"/>
            <w:b/>
            <w:bCs/>
            <w:noProof/>
            <w:sz w:val="20"/>
            <w:szCs w:val="20"/>
            <w:highlight w:val="cyan"/>
          </w:rPr>
          <w:t>1</w:t>
        </w:r>
      </w:hyperlink>
      <w:r w:rsidR="0024311A" w:rsidRPr="00627946">
        <w:rPr>
          <w:noProof/>
          <w:sz w:val="20"/>
          <w:szCs w:val="20"/>
          <w:highlight w:val="cyan"/>
        </w:rPr>
        <w:tab/>
      </w:r>
      <w:hyperlink r:id="rId310" w:history="1">
        <w:r w:rsidR="0024311A" w:rsidRPr="00627946">
          <w:rPr>
            <w:rStyle w:val="Kpr"/>
            <w:b/>
            <w:noProof/>
            <w:sz w:val="20"/>
            <w:szCs w:val="20"/>
            <w:highlight w:val="cyan"/>
          </w:rPr>
          <w:t>2</w:t>
        </w:r>
      </w:hyperlink>
    </w:p>
    <w:p w14:paraId="33FA6C11" w14:textId="77777777" w:rsidR="0024311A" w:rsidRPr="00627946" w:rsidRDefault="0024311A" w:rsidP="0024311A">
      <w:pPr>
        <w:spacing w:before="120"/>
        <w:jc w:val="both"/>
        <w:rPr>
          <w:noProof/>
          <w:color w:val="FF0000"/>
          <w:sz w:val="22"/>
        </w:rPr>
      </w:pPr>
      <w:r w:rsidRPr="00627946">
        <w:rPr>
          <w:noProof/>
          <w:color w:val="FF0000"/>
          <w:sz w:val="22"/>
        </w:rPr>
        <w:t>---------------------------------------------------------------------------------------------------------</w:t>
      </w:r>
    </w:p>
    <w:p w14:paraId="29109308" w14:textId="77777777" w:rsidR="0024311A" w:rsidRPr="00627946" w:rsidRDefault="0024311A" w:rsidP="0024311A">
      <w:pPr>
        <w:spacing w:before="120"/>
        <w:ind w:firstLine="709"/>
        <w:jc w:val="both"/>
        <w:rPr>
          <w:noProof/>
          <w:sz w:val="22"/>
        </w:rPr>
      </w:pPr>
      <w:r w:rsidRPr="00627946">
        <w:rPr>
          <w:b/>
          <w:noProof/>
          <w:sz w:val="22"/>
        </w:rPr>
        <w:t xml:space="preserve">MADDE 48- 1. </w:t>
      </w:r>
      <w:r w:rsidRPr="00627946">
        <w:rPr>
          <w:noProof/>
          <w:sz w:val="22"/>
        </w:rPr>
        <w:t>Geçici depolanan eşya, sadece gümrük idarelerinin uygun gördüğü yerlerde ve bu idarelerin belirlediği koşullarda depolanabilir.</w:t>
      </w:r>
    </w:p>
    <w:p w14:paraId="7BE55EFD" w14:textId="77777777" w:rsidR="0024311A" w:rsidRPr="00627946" w:rsidRDefault="0024311A" w:rsidP="0024311A">
      <w:pPr>
        <w:spacing w:before="120"/>
        <w:ind w:firstLine="709"/>
        <w:jc w:val="both"/>
        <w:rPr>
          <w:noProof/>
          <w:sz w:val="22"/>
        </w:rPr>
      </w:pPr>
      <w:r w:rsidRPr="00627946">
        <w:rPr>
          <w:noProof/>
          <w:sz w:val="22"/>
        </w:rPr>
        <w:t xml:space="preserve">Gümrük idareleri, geçici depolanan eşya için </w:t>
      </w:r>
      <w:hyperlink w:anchor="Madde183" w:history="1">
        <w:r w:rsidRPr="00627946">
          <w:rPr>
            <w:rStyle w:val="Kpr"/>
            <w:rFonts w:cs="AngsanaUPC"/>
            <w:sz w:val="22"/>
            <w:szCs w:val="22"/>
          </w:rPr>
          <w:t>183 üncü</w:t>
        </w:r>
      </w:hyperlink>
      <w:r w:rsidRPr="00627946">
        <w:rPr>
          <w:rFonts w:cs="AngsanaUPC"/>
          <w:sz w:val="22"/>
          <w:szCs w:val="22"/>
        </w:rPr>
        <w:t xml:space="preserve"> veya 184 üncü madde hükümlerine göre</w:t>
      </w:r>
      <w:r w:rsidRPr="00627946">
        <w:rPr>
          <w:rStyle w:val="DipnotBavurusu"/>
          <w:i/>
          <w:noProof/>
          <w:sz w:val="20"/>
          <w:highlight w:val="yellow"/>
        </w:rPr>
        <w:footnoteReference w:id="61"/>
      </w:r>
      <w:r w:rsidRPr="00627946">
        <w:rPr>
          <w:noProof/>
          <w:sz w:val="22"/>
        </w:rPr>
        <w:t xml:space="preserve"> tahakkuk edebilecek gümrük vergilerinin ödenmesini sağlamak üzere eşya sahibinden teminat isteyebilir.</w:t>
      </w:r>
    </w:p>
    <w:p w14:paraId="2979FBE2" w14:textId="77777777" w:rsidR="0024311A" w:rsidRPr="00627946" w:rsidRDefault="0024311A" w:rsidP="0024311A">
      <w:pPr>
        <w:spacing w:before="120"/>
        <w:ind w:firstLine="709"/>
        <w:jc w:val="both"/>
        <w:rPr>
          <w:noProof/>
          <w:sz w:val="22"/>
        </w:rPr>
      </w:pPr>
      <w:r w:rsidRPr="00627946">
        <w:rPr>
          <w:b/>
          <w:noProof/>
          <w:sz w:val="22"/>
        </w:rPr>
        <w:t>2.</w:t>
      </w:r>
      <w:r w:rsidRPr="00627946">
        <w:rPr>
          <w:noProof/>
          <w:sz w:val="22"/>
        </w:rPr>
        <w:t xml:space="preserve"> Yolcu beraberinde getirilip gümrüğe sunulmasından sonra gümrükçe onaylanmış bir işlem veya kullanıma tabi tutuluncaya kadar yolcu eşyasına mahsus gümrük ambarlarına konulan eşyanın buralarda kalabileceği süre üç aydır.</w:t>
      </w:r>
    </w:p>
    <w:p w14:paraId="47C0DD33" w14:textId="10C9B97A" w:rsidR="0024311A" w:rsidRPr="00721BBC" w:rsidRDefault="00BF1643" w:rsidP="0024311A">
      <w:pPr>
        <w:spacing w:before="120"/>
        <w:jc w:val="both"/>
        <w:rPr>
          <w:b/>
          <w:bCs/>
          <w:noProof/>
          <w:sz w:val="20"/>
        </w:rPr>
      </w:pPr>
      <w:hyperlink r:id="rId311" w:anchor="m048" w:history="1">
        <w:r w:rsidR="0024311A" w:rsidRPr="00627946">
          <w:rPr>
            <w:rStyle w:val="Kpr"/>
            <w:b/>
            <w:bCs/>
            <w:i/>
            <w:iCs/>
            <w:noProof/>
            <w:sz w:val="20"/>
            <w:highlight w:val="cyan"/>
          </w:rPr>
          <w:t>Gerekçe</w:t>
        </w:r>
      </w:hyperlink>
      <w:r w:rsidR="0024311A" w:rsidRPr="00627946">
        <w:rPr>
          <w:b/>
          <w:bCs/>
          <w:i/>
          <w:iCs/>
          <w:noProof/>
          <w:sz w:val="20"/>
        </w:rPr>
        <w:t xml:space="preserve">  </w:t>
      </w:r>
      <w:r w:rsidR="0024311A" w:rsidRPr="00627946">
        <w:rPr>
          <w:bCs/>
          <w:i/>
          <w:iCs/>
          <w:noProof/>
          <w:sz w:val="20"/>
          <w:highlight w:val="green"/>
        </w:rPr>
        <w:t>Yönetmelik Maddeleri</w:t>
      </w:r>
      <w:r w:rsidR="0024311A" w:rsidRPr="00627946">
        <w:rPr>
          <w:b/>
          <w:bCs/>
          <w:noProof/>
          <w:sz w:val="20"/>
          <w:highlight w:val="green"/>
        </w:rPr>
        <w:t xml:space="preserve"> </w:t>
      </w:r>
      <w:r w:rsidR="0024311A" w:rsidRPr="00721BBC">
        <w:rPr>
          <w:b/>
          <w:bCs/>
          <w:noProof/>
          <w:sz w:val="20"/>
          <w:highlight w:val="green"/>
        </w:rPr>
        <w:tab/>
      </w:r>
      <w:hyperlink r:id="rId312" w:anchor="m078" w:history="1">
        <w:r w:rsidR="0024311A" w:rsidRPr="00721BBC">
          <w:rPr>
            <w:rStyle w:val="Kpr"/>
            <w:b/>
            <w:bCs/>
            <w:noProof/>
            <w:sz w:val="20"/>
            <w:highlight w:val="green"/>
          </w:rPr>
          <w:t>7</w:t>
        </w:r>
        <w:r w:rsidR="0024311A">
          <w:rPr>
            <w:rStyle w:val="Kpr"/>
            <w:b/>
            <w:bCs/>
            <w:noProof/>
            <w:sz w:val="20"/>
            <w:highlight w:val="green"/>
          </w:rPr>
          <w:t>9-81</w:t>
        </w:r>
      </w:hyperlink>
      <w:r w:rsidR="0024311A" w:rsidRPr="00721BBC">
        <w:rPr>
          <w:b/>
          <w:bCs/>
          <w:noProof/>
          <w:sz w:val="20"/>
          <w:highlight w:val="green"/>
        </w:rPr>
        <w:t xml:space="preserve">,    </w:t>
      </w:r>
      <w:r w:rsidR="0024311A">
        <w:rPr>
          <w:b/>
          <w:bCs/>
          <w:noProof/>
          <w:sz w:val="20"/>
          <w:highlight w:val="green"/>
        </w:rPr>
        <w:t xml:space="preserve">86,   </w:t>
      </w:r>
      <w:hyperlink r:id="rId313" w:anchor="m097" w:history="1">
        <w:r w:rsidR="0024311A" w:rsidRPr="00721BBC">
          <w:rPr>
            <w:rStyle w:val="Kpr"/>
            <w:b/>
            <w:bCs/>
            <w:noProof/>
            <w:sz w:val="20"/>
            <w:highlight w:val="green"/>
          </w:rPr>
          <w:t>97</w:t>
        </w:r>
      </w:hyperlink>
      <w:r w:rsidR="0024311A">
        <w:rPr>
          <w:b/>
          <w:bCs/>
          <w:noProof/>
          <w:sz w:val="20"/>
        </w:rPr>
        <w:t xml:space="preserve">     </w:t>
      </w:r>
      <w:r w:rsidR="0024311A" w:rsidRPr="00CB71B7">
        <w:rPr>
          <w:i/>
          <w:sz w:val="20"/>
          <w:szCs w:val="22"/>
          <w:highlight w:val="yellow"/>
        </w:rPr>
        <w:t>Tasarruflu Yazılar</w:t>
      </w:r>
      <w:r w:rsidR="0024311A" w:rsidRPr="00CB71B7">
        <w:rPr>
          <w:i/>
          <w:sz w:val="20"/>
          <w:szCs w:val="22"/>
          <w:highlight w:val="yellow"/>
        </w:rPr>
        <w:tab/>
      </w:r>
      <w:hyperlink r:id="rId314" w:history="1">
        <w:r w:rsidR="0024311A">
          <w:rPr>
            <w:rStyle w:val="Kpr"/>
            <w:b/>
            <w:iCs/>
            <w:noProof/>
            <w:sz w:val="20"/>
            <w:highlight w:val="yellow"/>
          </w:rPr>
          <w:t>1</w:t>
        </w:r>
      </w:hyperlink>
    </w:p>
    <w:p w14:paraId="4CF2CE09" w14:textId="77777777" w:rsidR="0024311A" w:rsidRPr="00627946" w:rsidRDefault="0024311A" w:rsidP="0024311A">
      <w:pPr>
        <w:spacing w:before="120"/>
        <w:jc w:val="both"/>
        <w:rPr>
          <w:noProof/>
          <w:color w:val="FF0000"/>
          <w:sz w:val="22"/>
        </w:rPr>
      </w:pPr>
      <w:r w:rsidRPr="00627946">
        <w:rPr>
          <w:noProof/>
          <w:color w:val="FF0000"/>
          <w:sz w:val="22"/>
        </w:rPr>
        <w:t>---------------------------------------------------------------------------------------------------------</w:t>
      </w:r>
    </w:p>
    <w:p w14:paraId="19D70750" w14:textId="77777777" w:rsidR="0024311A" w:rsidRPr="00627946" w:rsidRDefault="0024311A" w:rsidP="0024311A">
      <w:pPr>
        <w:spacing w:before="120"/>
        <w:ind w:firstLine="709"/>
        <w:jc w:val="both"/>
        <w:rPr>
          <w:noProof/>
          <w:sz w:val="22"/>
        </w:rPr>
      </w:pPr>
      <w:r w:rsidRPr="00627946">
        <w:rPr>
          <w:b/>
          <w:noProof/>
          <w:sz w:val="22"/>
        </w:rPr>
        <w:t xml:space="preserve">MADDE 49- </w:t>
      </w:r>
      <w:hyperlink w:anchor="Madde041" w:history="1">
        <w:r w:rsidRPr="00627946">
          <w:rPr>
            <w:rStyle w:val="Kpr"/>
            <w:noProof/>
            <w:sz w:val="22"/>
          </w:rPr>
          <w:t>41 inci</w:t>
        </w:r>
      </w:hyperlink>
      <w:r w:rsidRPr="00627946">
        <w:rPr>
          <w:noProof/>
          <w:sz w:val="22"/>
        </w:rPr>
        <w:t xml:space="preserve"> </w:t>
      </w:r>
      <w:r>
        <w:rPr>
          <w:noProof/>
          <w:sz w:val="22"/>
        </w:rPr>
        <w:t xml:space="preserve">madde </w:t>
      </w:r>
      <w:r w:rsidRPr="00627946">
        <w:rPr>
          <w:noProof/>
          <w:sz w:val="22"/>
        </w:rPr>
        <w:t>hükümleri saklı kalmak üzere, geçici depolanan eşya, görünüş ve teknik özelliklerinin değiştirilmemesi koşuluyla, aynı durumda muhafazalarını sağlamak üzere yönetmelikle belirlenen elleçlemeye tabi tutulabilir.</w:t>
      </w:r>
    </w:p>
    <w:p w14:paraId="69404BF2" w14:textId="002B9788" w:rsidR="0024311A" w:rsidRPr="00627946" w:rsidRDefault="00BF1643" w:rsidP="0024311A">
      <w:pPr>
        <w:spacing w:before="120"/>
        <w:rPr>
          <w:noProof/>
          <w:sz w:val="20"/>
          <w:szCs w:val="20"/>
        </w:rPr>
      </w:pPr>
      <w:hyperlink r:id="rId315" w:anchor="m049"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316" w:anchor="m090" w:history="1">
        <w:r w:rsidR="0024311A" w:rsidRPr="0006599F">
          <w:rPr>
            <w:rStyle w:val="Kpr"/>
            <w:b/>
            <w:bCs/>
            <w:noProof/>
            <w:sz w:val="20"/>
            <w:szCs w:val="20"/>
            <w:highlight w:val="green"/>
          </w:rPr>
          <w:t>90-91</w:t>
        </w:r>
      </w:hyperlink>
      <w:r w:rsidR="0024311A" w:rsidRPr="0006599F">
        <w:rPr>
          <w:noProof/>
          <w:sz w:val="20"/>
          <w:szCs w:val="20"/>
          <w:highlight w:val="green"/>
        </w:rPr>
        <w:t xml:space="preserve">,     </w:t>
      </w:r>
      <w:hyperlink r:id="rId317" w:anchor="m099" w:history="1">
        <w:r w:rsidR="0024311A" w:rsidRPr="0006599F">
          <w:rPr>
            <w:rStyle w:val="Kpr"/>
            <w:b/>
            <w:noProof/>
            <w:sz w:val="20"/>
            <w:szCs w:val="20"/>
            <w:highlight w:val="green"/>
          </w:rPr>
          <w:t>99</w:t>
        </w:r>
      </w:hyperlink>
    </w:p>
    <w:p w14:paraId="62AE727B" w14:textId="77777777" w:rsidR="0024311A" w:rsidRPr="00627946" w:rsidRDefault="0024311A" w:rsidP="0024311A">
      <w:pPr>
        <w:spacing w:before="120"/>
        <w:jc w:val="both"/>
        <w:rPr>
          <w:noProof/>
          <w:color w:val="FF0000"/>
          <w:sz w:val="22"/>
        </w:rPr>
      </w:pPr>
      <w:r w:rsidRPr="00627946">
        <w:rPr>
          <w:noProof/>
          <w:color w:val="FF0000"/>
          <w:sz w:val="22"/>
        </w:rPr>
        <w:t>---------------------------------------------------------------------------------------------------------</w:t>
      </w:r>
    </w:p>
    <w:p w14:paraId="596AC448" w14:textId="77777777" w:rsidR="0024311A" w:rsidRPr="00627946" w:rsidRDefault="0024311A" w:rsidP="0024311A">
      <w:pPr>
        <w:spacing w:before="120"/>
        <w:ind w:firstLine="709"/>
        <w:jc w:val="both"/>
        <w:rPr>
          <w:noProof/>
          <w:sz w:val="22"/>
        </w:rPr>
      </w:pPr>
      <w:bookmarkStart w:id="60" w:name="Madde50"/>
      <w:r w:rsidRPr="00627946">
        <w:rPr>
          <w:b/>
          <w:noProof/>
          <w:sz w:val="22"/>
        </w:rPr>
        <w:t>MADDE 50- 1</w:t>
      </w:r>
      <w:bookmarkEnd w:id="60"/>
      <w:r w:rsidRPr="00627946">
        <w:rPr>
          <w:b/>
          <w:noProof/>
          <w:sz w:val="22"/>
        </w:rPr>
        <w:t xml:space="preserve">. </w:t>
      </w:r>
      <w:r w:rsidRPr="00627946">
        <w:rPr>
          <w:noProof/>
          <w:sz w:val="22"/>
        </w:rPr>
        <w:t xml:space="preserve">46 ncı maddeye göre belirlenmiş süreler ile 48 inci maddenin 2 nci fıkrasında belirtilen süre içinde kendilerine gümrükçe onaylanmış bir işlem veya kullanım tayini için gerekli işlemlere başlanmamış eşya, herhangi bir adli veya idari takibata konu olmaması halinde, </w:t>
      </w:r>
      <w:hyperlink w:anchor="Madde177den180TasfiyeEdilecekEşya" w:history="1">
        <w:r w:rsidRPr="00627946">
          <w:rPr>
            <w:rStyle w:val="Kpr"/>
            <w:noProof/>
            <w:sz w:val="22"/>
          </w:rPr>
          <w:t>177 ila 180</w:t>
        </w:r>
      </w:hyperlink>
      <w:r w:rsidRPr="00627946">
        <w:rPr>
          <w:noProof/>
          <w:sz w:val="22"/>
        </w:rPr>
        <w:t xml:space="preserve"> inci madde hükümlerine göre tasfiye edilir.</w:t>
      </w:r>
    </w:p>
    <w:p w14:paraId="6FF8D1B3" w14:textId="77777777" w:rsidR="0024311A" w:rsidRPr="00627946" w:rsidRDefault="0024311A" w:rsidP="0024311A">
      <w:pPr>
        <w:spacing w:before="120"/>
        <w:ind w:firstLine="709"/>
        <w:jc w:val="both"/>
        <w:rPr>
          <w:noProof/>
          <w:sz w:val="22"/>
        </w:rPr>
      </w:pPr>
      <w:r w:rsidRPr="00627946">
        <w:rPr>
          <w:b/>
          <w:noProof/>
          <w:sz w:val="22"/>
        </w:rPr>
        <w:t>2.</w:t>
      </w:r>
      <w:r w:rsidRPr="00627946">
        <w:rPr>
          <w:noProof/>
          <w:sz w:val="22"/>
        </w:rPr>
        <w:t xml:space="preserve"> Gümrük idareleri, söz konusu eşyayı durumu belirleninceye kadar, eşya sahibinin risk ve hesabına gümrüğün </w:t>
      </w:r>
      <w:r w:rsidRPr="00627946">
        <w:rPr>
          <w:rFonts w:cs="AngsanaUPC"/>
          <w:sz w:val="22"/>
          <w:szCs w:val="22"/>
        </w:rPr>
        <w:t>gözetimindeki</w:t>
      </w:r>
      <w:r w:rsidRPr="00627946">
        <w:rPr>
          <w:rStyle w:val="DipnotBavurusu"/>
          <w:i/>
          <w:noProof/>
          <w:sz w:val="18"/>
          <w:highlight w:val="yellow"/>
        </w:rPr>
        <w:footnoteReference w:id="62"/>
      </w:r>
      <w:r w:rsidRPr="00627946">
        <w:rPr>
          <w:noProof/>
          <w:sz w:val="22"/>
        </w:rPr>
        <w:t xml:space="preserve"> özel bir yere sevk edebilir.</w:t>
      </w:r>
    </w:p>
    <w:p w14:paraId="3791AE2C" w14:textId="19BCD19B" w:rsidR="0024311A" w:rsidRPr="00627946" w:rsidRDefault="00BF1643" w:rsidP="0024311A">
      <w:pPr>
        <w:spacing w:before="120"/>
        <w:rPr>
          <w:noProof/>
          <w:sz w:val="20"/>
          <w:szCs w:val="20"/>
        </w:rPr>
      </w:pPr>
      <w:hyperlink r:id="rId318" w:anchor="m050"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012265">
        <w:rPr>
          <w:noProof/>
          <w:sz w:val="20"/>
          <w:szCs w:val="20"/>
          <w:highlight w:val="green"/>
        </w:rPr>
        <w:tab/>
      </w:r>
      <w:hyperlink r:id="rId319" w:anchor="m085" w:history="1">
        <w:r w:rsidR="0024311A" w:rsidRPr="00012265">
          <w:rPr>
            <w:rStyle w:val="Kpr"/>
            <w:b/>
            <w:bCs/>
            <w:noProof/>
            <w:sz w:val="20"/>
            <w:szCs w:val="20"/>
            <w:highlight w:val="green"/>
          </w:rPr>
          <w:t>85-86</w:t>
        </w:r>
      </w:hyperlink>
      <w:r w:rsidR="0024311A" w:rsidRPr="00012265">
        <w:rPr>
          <w:noProof/>
          <w:sz w:val="20"/>
          <w:szCs w:val="20"/>
          <w:highlight w:val="green"/>
        </w:rPr>
        <w:t xml:space="preserve">,     </w:t>
      </w:r>
      <w:hyperlink r:id="rId320" w:anchor="m098" w:history="1">
        <w:r w:rsidR="0024311A" w:rsidRPr="00012265">
          <w:rPr>
            <w:rStyle w:val="Kpr"/>
            <w:b/>
            <w:bCs/>
            <w:noProof/>
            <w:sz w:val="20"/>
            <w:szCs w:val="20"/>
            <w:highlight w:val="green"/>
          </w:rPr>
          <w:t>98/A</w:t>
        </w:r>
      </w:hyperlink>
    </w:p>
    <w:p w14:paraId="6AD3A86C" w14:textId="77777777" w:rsidR="0024311A" w:rsidRPr="00627946" w:rsidRDefault="0024311A" w:rsidP="0024311A">
      <w:pPr>
        <w:spacing w:before="120"/>
        <w:jc w:val="both"/>
        <w:rPr>
          <w:noProof/>
          <w:color w:val="FF0000"/>
          <w:sz w:val="22"/>
        </w:rPr>
      </w:pPr>
      <w:r w:rsidRPr="00627946">
        <w:rPr>
          <w:noProof/>
          <w:color w:val="FF0000"/>
          <w:sz w:val="22"/>
        </w:rPr>
        <w:t>---------------------------------------------------------------------------------------------------------</w:t>
      </w:r>
    </w:p>
    <w:p w14:paraId="54F11A4A" w14:textId="77777777" w:rsidR="0024311A" w:rsidRPr="00627946" w:rsidRDefault="0024311A" w:rsidP="0024311A">
      <w:pPr>
        <w:spacing w:before="120"/>
        <w:ind w:firstLine="709"/>
        <w:jc w:val="center"/>
        <w:rPr>
          <w:b/>
          <w:noProof/>
          <w:sz w:val="22"/>
        </w:rPr>
      </w:pPr>
      <w:bookmarkStart w:id="61" w:name="Madde51x52TransitRejimineuygulanacakhükü"/>
      <w:bookmarkEnd w:id="61"/>
      <w:r w:rsidRPr="00627946">
        <w:rPr>
          <w:b/>
          <w:noProof/>
          <w:sz w:val="22"/>
        </w:rPr>
        <w:t xml:space="preserve">YEDİNCİ BÖLÜM </w:t>
      </w:r>
    </w:p>
    <w:p w14:paraId="408A67D1" w14:textId="77777777" w:rsidR="0024311A" w:rsidRPr="00627946" w:rsidRDefault="0024311A" w:rsidP="0024311A">
      <w:pPr>
        <w:spacing w:before="120"/>
        <w:ind w:firstLine="709"/>
        <w:jc w:val="center"/>
        <w:rPr>
          <w:b/>
          <w:noProof/>
          <w:sz w:val="22"/>
        </w:rPr>
      </w:pPr>
      <w:r w:rsidRPr="00627946">
        <w:rPr>
          <w:b/>
          <w:noProof/>
          <w:sz w:val="22"/>
        </w:rPr>
        <w:t>Transit Rejimi Altında Taşınan Eşyaya Uygulanacak Hükümler</w:t>
      </w:r>
    </w:p>
    <w:p w14:paraId="18BD9C16" w14:textId="77777777" w:rsidR="0024311A" w:rsidRPr="00627946" w:rsidRDefault="0024311A" w:rsidP="0024311A">
      <w:pPr>
        <w:spacing w:before="120"/>
        <w:ind w:firstLine="709"/>
        <w:jc w:val="both"/>
        <w:rPr>
          <w:noProof/>
          <w:sz w:val="22"/>
        </w:rPr>
      </w:pPr>
      <w:r w:rsidRPr="00627946">
        <w:rPr>
          <w:b/>
          <w:noProof/>
          <w:sz w:val="22"/>
        </w:rPr>
        <w:t xml:space="preserve">MADDE 51- </w:t>
      </w:r>
      <w:r w:rsidRPr="002F45CE">
        <w:rPr>
          <w:noProof/>
          <w:sz w:val="22"/>
        </w:rPr>
        <w:t>37 nci</w:t>
      </w:r>
      <w:r w:rsidRPr="00627946">
        <w:rPr>
          <w:noProof/>
          <w:sz w:val="22"/>
        </w:rPr>
        <w:t xml:space="preserve"> </w:t>
      </w:r>
      <w:r>
        <w:rPr>
          <w:noProof/>
          <w:sz w:val="22"/>
        </w:rPr>
        <w:t xml:space="preserve">maddenin </w:t>
      </w:r>
      <w:r w:rsidRPr="00627946">
        <w:rPr>
          <w:noProof/>
          <w:sz w:val="22"/>
        </w:rPr>
        <w:t xml:space="preserve">1 inci fıkrasının (a) bendi hariç olmak üzere, </w:t>
      </w:r>
      <w:hyperlink w:anchor="Madde37" w:history="1">
        <w:r w:rsidRPr="002F45CE">
          <w:rPr>
            <w:rStyle w:val="Kpr"/>
            <w:noProof/>
            <w:sz w:val="22"/>
          </w:rPr>
          <w:t>37 ila 50</w:t>
        </w:r>
      </w:hyperlink>
      <w:r w:rsidRPr="00627946">
        <w:rPr>
          <w:noProof/>
          <w:sz w:val="22"/>
        </w:rPr>
        <w:t xml:space="preserve"> nci madde hükümleri, daha önce başlamış bir transit rejimi altında Türkiye Gümrük Bö1gesine getirilen eşyaya uygulanmaz.</w:t>
      </w:r>
    </w:p>
    <w:p w14:paraId="3D19C5B1" w14:textId="77777777" w:rsidR="0024311A" w:rsidRPr="00F65A3F" w:rsidRDefault="0024311A" w:rsidP="0024311A">
      <w:pPr>
        <w:pStyle w:val="metin0"/>
        <w:spacing w:before="120" w:beforeAutospacing="0" w:after="0" w:afterAutospacing="0"/>
        <w:ind w:firstLine="709"/>
        <w:jc w:val="both"/>
        <w:rPr>
          <w:bCs/>
          <w:i/>
          <w:color w:val="C00000"/>
          <w:sz w:val="20"/>
          <w:szCs w:val="22"/>
        </w:rPr>
      </w:pPr>
      <w:r w:rsidRPr="00927666">
        <w:rPr>
          <w:b/>
          <w:color w:val="000000"/>
          <w:sz w:val="22"/>
          <w:szCs w:val="22"/>
        </w:rPr>
        <w:t>MADDE 52 –</w:t>
      </w:r>
      <w:r w:rsidRPr="00BB0FA9">
        <w:rPr>
          <w:color w:val="000000"/>
          <w:sz w:val="22"/>
          <w:szCs w:val="22"/>
        </w:rPr>
        <w:t xml:space="preserve"> Türkiye Gümrük Bölgesinde bir yerden diğer bir yere transit rejimi kapsamında taşınarak varış gümrük idaresine sunulan serbest dolaşımda olmayan eşyaya </w:t>
      </w:r>
      <w:hyperlink w:anchor="Madde041" w:history="1">
        <w:r w:rsidRPr="00F65A3F">
          <w:rPr>
            <w:rStyle w:val="Kpr"/>
            <w:sz w:val="22"/>
            <w:szCs w:val="22"/>
          </w:rPr>
          <w:t>41 ila 50</w:t>
        </w:r>
      </w:hyperlink>
      <w:r w:rsidRPr="00BB0FA9">
        <w:rPr>
          <w:color w:val="000000"/>
          <w:sz w:val="22"/>
          <w:szCs w:val="22"/>
        </w:rPr>
        <w:t> </w:t>
      </w:r>
      <w:r w:rsidRPr="00BB0FA9">
        <w:rPr>
          <w:rStyle w:val="spelle"/>
          <w:color w:val="000000"/>
          <w:sz w:val="22"/>
          <w:szCs w:val="22"/>
        </w:rPr>
        <w:t>nci</w:t>
      </w:r>
      <w:r w:rsidRPr="00BB0FA9">
        <w:rPr>
          <w:color w:val="000000"/>
          <w:sz w:val="22"/>
          <w:szCs w:val="22"/>
        </w:rPr>
        <w:t> madde hükümleri uygulanır.</w:t>
      </w:r>
      <w:r w:rsidRPr="00927666">
        <w:rPr>
          <w:bCs/>
          <w:i/>
          <w:color w:val="C00000"/>
          <w:sz w:val="20"/>
          <w:szCs w:val="22"/>
        </w:rPr>
        <w:t xml:space="preserve"> (07.11.2019 tarihli, 30941 sayılı R.G. 7190 s.k. ile değişik)</w:t>
      </w:r>
      <w:r w:rsidRPr="00F65A3F">
        <w:rPr>
          <w:rStyle w:val="DipnotBavurusu"/>
          <w:bCs/>
          <w:i/>
          <w:color w:val="C00000"/>
          <w:sz w:val="20"/>
          <w:szCs w:val="22"/>
          <w:highlight w:val="yellow"/>
        </w:rPr>
        <w:footnoteReference w:id="63"/>
      </w:r>
    </w:p>
    <w:p w14:paraId="20C1FF01" w14:textId="45303F7E" w:rsidR="0024311A" w:rsidRPr="00627946" w:rsidRDefault="00BF1643" w:rsidP="0024311A">
      <w:pPr>
        <w:spacing w:before="120"/>
        <w:rPr>
          <w:noProof/>
          <w:sz w:val="20"/>
          <w:szCs w:val="20"/>
        </w:rPr>
      </w:pPr>
      <w:hyperlink r:id="rId321" w:anchor="m051"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D6789F">
        <w:rPr>
          <w:i/>
          <w:iCs/>
          <w:noProof/>
          <w:sz w:val="20"/>
          <w:szCs w:val="20"/>
          <w:highlight w:val="cyan"/>
        </w:rPr>
        <w:t>Değ.</w:t>
      </w:r>
      <w:hyperlink r:id="rId322" w:anchor="Madde01GK052" w:history="1">
        <w:r w:rsidR="0024311A" w:rsidRPr="00D6789F">
          <w:rPr>
            <w:rStyle w:val="Kpr"/>
            <w:i/>
            <w:iCs/>
            <w:noProof/>
            <w:sz w:val="20"/>
            <w:szCs w:val="20"/>
            <w:highlight w:val="cyan"/>
          </w:rPr>
          <w:t>Gerekçe</w:t>
        </w:r>
      </w:hyperlink>
      <w:r w:rsidR="0024311A">
        <w:rPr>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323" w:anchor="m212" w:history="1">
        <w:r w:rsidR="0024311A" w:rsidRPr="00627946">
          <w:rPr>
            <w:rStyle w:val="Kpr"/>
            <w:b/>
            <w:bCs/>
            <w:noProof/>
            <w:sz w:val="20"/>
            <w:szCs w:val="20"/>
            <w:highlight w:val="green"/>
          </w:rPr>
          <w:t>212-307</w:t>
        </w:r>
      </w:hyperlink>
    </w:p>
    <w:p w14:paraId="4D608BD3" w14:textId="77777777" w:rsidR="0024311A" w:rsidRPr="00627946" w:rsidRDefault="0024311A" w:rsidP="0024311A">
      <w:pPr>
        <w:spacing w:before="120"/>
        <w:jc w:val="both"/>
        <w:rPr>
          <w:noProof/>
          <w:color w:val="FF0000"/>
          <w:sz w:val="22"/>
        </w:rPr>
      </w:pPr>
      <w:r w:rsidRPr="00627946">
        <w:rPr>
          <w:noProof/>
          <w:color w:val="FF0000"/>
          <w:sz w:val="22"/>
        </w:rPr>
        <w:t>---------------------------------------------------------------------------------------------------------</w:t>
      </w:r>
    </w:p>
    <w:p w14:paraId="0BE0FBEA" w14:textId="77777777" w:rsidR="0024311A" w:rsidRPr="00627946" w:rsidRDefault="0024311A" w:rsidP="0024311A">
      <w:pPr>
        <w:spacing w:before="120"/>
        <w:ind w:firstLine="709"/>
        <w:jc w:val="center"/>
        <w:rPr>
          <w:b/>
          <w:noProof/>
          <w:sz w:val="22"/>
        </w:rPr>
      </w:pPr>
      <w:bookmarkStart w:id="62" w:name="Madde53ve54İmhaveKaçakçılık"/>
      <w:bookmarkEnd w:id="62"/>
      <w:r w:rsidRPr="00627946">
        <w:rPr>
          <w:b/>
          <w:noProof/>
          <w:sz w:val="22"/>
        </w:rPr>
        <w:t xml:space="preserve">SEKİZİNCİ BÖLÜM </w:t>
      </w:r>
    </w:p>
    <w:p w14:paraId="512D06D0" w14:textId="77777777" w:rsidR="0024311A" w:rsidRPr="00627946" w:rsidRDefault="0024311A" w:rsidP="0024311A">
      <w:pPr>
        <w:spacing w:before="120"/>
        <w:ind w:firstLine="709"/>
        <w:jc w:val="center"/>
        <w:rPr>
          <w:b/>
          <w:noProof/>
          <w:sz w:val="22"/>
        </w:rPr>
      </w:pPr>
      <w:r w:rsidRPr="00627946">
        <w:rPr>
          <w:b/>
          <w:noProof/>
          <w:sz w:val="22"/>
        </w:rPr>
        <w:t>Diğer Hükümler</w:t>
      </w:r>
    </w:p>
    <w:p w14:paraId="476B4C5A" w14:textId="77777777" w:rsidR="0024311A" w:rsidRPr="00627946" w:rsidRDefault="0024311A" w:rsidP="0024311A">
      <w:pPr>
        <w:spacing w:before="120"/>
        <w:ind w:firstLine="709"/>
        <w:jc w:val="both"/>
        <w:rPr>
          <w:noProof/>
          <w:sz w:val="22"/>
        </w:rPr>
      </w:pPr>
      <w:r w:rsidRPr="00627946">
        <w:rPr>
          <w:b/>
          <w:noProof/>
          <w:sz w:val="22"/>
        </w:rPr>
        <w:t xml:space="preserve">MADDE 53- </w:t>
      </w:r>
      <w:r w:rsidRPr="00627946">
        <w:rPr>
          <w:noProof/>
          <w:sz w:val="22"/>
        </w:rPr>
        <w:t>Gümrük idareleri, şartlar gerektirdiği takdirde, gümrüğe sunulan eşyayı imha ettirebilir. Gümrük idareleri bu durumu eşya sahibine bildirir. Eşyanın imhasına ilişkin masraflar eşya sahibinden tahsil edilir.</w:t>
      </w:r>
    </w:p>
    <w:p w14:paraId="7A5CFD05" w14:textId="2131FA1A" w:rsidR="0024311A" w:rsidRPr="00FE4C83" w:rsidRDefault="00BF1643" w:rsidP="0024311A">
      <w:pPr>
        <w:spacing w:before="120"/>
        <w:rPr>
          <w:noProof/>
          <w:color w:val="FF0000"/>
          <w:sz w:val="22"/>
        </w:rPr>
      </w:pPr>
      <w:hyperlink r:id="rId324" w:anchor="m053"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 xml:space="preserve">Yönetmelik Maddeleri </w:t>
      </w:r>
      <w:r w:rsidR="0024311A" w:rsidRPr="00627946">
        <w:rPr>
          <w:noProof/>
          <w:sz w:val="20"/>
          <w:szCs w:val="20"/>
          <w:highlight w:val="green"/>
        </w:rPr>
        <w:t xml:space="preserve"> </w:t>
      </w:r>
      <w:r w:rsidR="0024311A" w:rsidRPr="00627946">
        <w:rPr>
          <w:noProof/>
          <w:sz w:val="20"/>
          <w:szCs w:val="20"/>
          <w:highlight w:val="green"/>
        </w:rPr>
        <w:tab/>
      </w:r>
      <w:hyperlink r:id="rId325" w:anchor="m098" w:history="1">
        <w:r w:rsidR="0024311A" w:rsidRPr="001B51AD">
          <w:rPr>
            <w:rStyle w:val="Kpr"/>
            <w:b/>
            <w:bCs/>
            <w:noProof/>
            <w:sz w:val="20"/>
            <w:szCs w:val="20"/>
            <w:highlight w:val="green"/>
          </w:rPr>
          <w:t>98</w:t>
        </w:r>
      </w:hyperlink>
      <w:r w:rsidR="0024311A" w:rsidRPr="001B51AD">
        <w:rPr>
          <w:b/>
          <w:bCs/>
          <w:noProof/>
          <w:sz w:val="20"/>
          <w:szCs w:val="20"/>
          <w:highlight w:val="green"/>
        </w:rPr>
        <w:t xml:space="preserve">,    </w:t>
      </w:r>
      <w:hyperlink r:id="rId326" w:anchor="m105" w:history="1">
        <w:r w:rsidR="0024311A" w:rsidRPr="00333413">
          <w:rPr>
            <w:rStyle w:val="Kpr"/>
            <w:b/>
            <w:bCs/>
            <w:noProof/>
            <w:sz w:val="20"/>
            <w:szCs w:val="20"/>
            <w:highlight w:val="green"/>
          </w:rPr>
          <w:t>105</w:t>
        </w:r>
      </w:hyperlink>
      <w:r w:rsidR="0024311A">
        <w:rPr>
          <w:b/>
          <w:bCs/>
          <w:noProof/>
          <w:sz w:val="20"/>
          <w:szCs w:val="20"/>
        </w:rPr>
        <w:tab/>
      </w:r>
      <w:r w:rsidR="0024311A" w:rsidRPr="00FE4C83">
        <w:rPr>
          <w:i/>
          <w:sz w:val="20"/>
          <w:highlight w:val="yellow"/>
        </w:rPr>
        <w:t>Tasarruflu Yazılar</w:t>
      </w:r>
      <w:r w:rsidR="0024311A">
        <w:rPr>
          <w:b/>
          <w:sz w:val="20"/>
          <w:highlight w:val="yellow"/>
        </w:rPr>
        <w:tab/>
      </w:r>
      <w:hyperlink r:id="rId327" w:history="1">
        <w:r w:rsidR="0024311A" w:rsidRPr="00FE4C83">
          <w:rPr>
            <w:rStyle w:val="Kpr"/>
            <w:b/>
            <w:sz w:val="20"/>
            <w:highlight w:val="yellow"/>
          </w:rPr>
          <w:t>1</w:t>
        </w:r>
      </w:hyperlink>
    </w:p>
    <w:p w14:paraId="5C63B156" w14:textId="77777777" w:rsidR="0024311A" w:rsidRPr="00627946" w:rsidRDefault="0024311A" w:rsidP="0024311A">
      <w:pPr>
        <w:spacing w:before="120"/>
        <w:jc w:val="both"/>
        <w:rPr>
          <w:noProof/>
          <w:color w:val="FF0000"/>
          <w:sz w:val="22"/>
        </w:rPr>
      </w:pPr>
      <w:r w:rsidRPr="00627946">
        <w:rPr>
          <w:noProof/>
          <w:color w:val="FF0000"/>
          <w:sz w:val="22"/>
        </w:rPr>
        <w:t>---------------------------------------------------------------------------------------------------------</w:t>
      </w:r>
    </w:p>
    <w:p w14:paraId="77970848" w14:textId="6AC490CC" w:rsidR="0024311A" w:rsidRPr="00627946" w:rsidRDefault="0024311A" w:rsidP="0024311A">
      <w:pPr>
        <w:spacing w:before="120"/>
        <w:ind w:firstLine="709"/>
        <w:jc w:val="both"/>
        <w:rPr>
          <w:noProof/>
          <w:sz w:val="22"/>
        </w:rPr>
      </w:pPr>
      <w:r w:rsidRPr="00627946">
        <w:rPr>
          <w:b/>
          <w:noProof/>
          <w:sz w:val="22"/>
        </w:rPr>
        <w:t xml:space="preserve">MADDE 54- </w:t>
      </w:r>
      <w:r w:rsidRPr="00627946">
        <w:rPr>
          <w:noProof/>
          <w:sz w:val="22"/>
        </w:rPr>
        <w:t xml:space="preserve">Bu Kanun hükümlerine aykırı olarak, Türkiye Gümrük Bölgesine getirildiği veya gümrük </w:t>
      </w:r>
      <w:r w:rsidRPr="00627946">
        <w:rPr>
          <w:rFonts w:cs="AngsanaUPC"/>
          <w:sz w:val="22"/>
          <w:szCs w:val="22"/>
        </w:rPr>
        <w:t>kontrolüne</w:t>
      </w:r>
      <w:r w:rsidRPr="005D4B2A">
        <w:rPr>
          <w:rStyle w:val="DipnotBavurusu"/>
          <w:i/>
          <w:noProof/>
          <w:sz w:val="18"/>
          <w:highlight w:val="yellow"/>
        </w:rPr>
        <w:footnoteReference w:id="64"/>
      </w:r>
      <w:r w:rsidRPr="005D4B2A">
        <w:rPr>
          <w:i/>
          <w:noProof/>
          <w:sz w:val="22"/>
        </w:rPr>
        <w:t xml:space="preserve"> </w:t>
      </w:r>
      <w:r w:rsidRPr="00627946">
        <w:rPr>
          <w:noProof/>
          <w:sz w:val="22"/>
        </w:rPr>
        <w:t xml:space="preserve">tabi tutulmadığı saptanan eşyaya, </w:t>
      </w:r>
      <w:r w:rsidRPr="00627946">
        <w:rPr>
          <w:rFonts w:cs="AngsanaUPC"/>
          <w:sz w:val="22"/>
          <w:szCs w:val="22"/>
        </w:rPr>
        <w:t xml:space="preserve">Kaçakçılıkla Mücadele </w:t>
      </w:r>
      <w:hyperlink r:id="rId328" w:history="1">
        <w:r w:rsidRPr="00627946">
          <w:rPr>
            <w:rStyle w:val="Kpr"/>
            <w:noProof/>
            <w:sz w:val="22"/>
          </w:rPr>
          <w:t>Kanunu</w:t>
        </w:r>
      </w:hyperlink>
      <w:r w:rsidRPr="00627946">
        <w:rPr>
          <w:rStyle w:val="DipnotBavurusu"/>
          <w:i/>
          <w:noProof/>
          <w:sz w:val="20"/>
          <w:highlight w:val="yellow"/>
        </w:rPr>
        <w:footnoteReference w:id="65"/>
      </w:r>
      <w:r w:rsidRPr="00627946">
        <w:rPr>
          <w:noProof/>
          <w:sz w:val="22"/>
        </w:rPr>
        <w:t xml:space="preserve"> ile ilgili diğer kanun hükümleri uygulanır.</w:t>
      </w:r>
    </w:p>
    <w:p w14:paraId="78259C67" w14:textId="5692E32F" w:rsidR="0024311A" w:rsidRPr="00627946" w:rsidRDefault="00BF1643" w:rsidP="0024311A">
      <w:pPr>
        <w:spacing w:before="120"/>
        <w:rPr>
          <w:noProof/>
          <w:sz w:val="20"/>
          <w:szCs w:val="20"/>
        </w:rPr>
      </w:pPr>
      <w:hyperlink r:id="rId329" w:anchor="m054"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 xml:space="preserve">Yönetmelik Maddeleri  </w:t>
      </w:r>
      <w:r w:rsidR="0024311A" w:rsidRPr="00627946">
        <w:rPr>
          <w:noProof/>
          <w:sz w:val="20"/>
          <w:szCs w:val="20"/>
          <w:highlight w:val="green"/>
        </w:rPr>
        <w:t xml:space="preserve"> </w:t>
      </w:r>
      <w:r w:rsidR="0024311A" w:rsidRPr="00627946">
        <w:rPr>
          <w:noProof/>
          <w:sz w:val="20"/>
          <w:szCs w:val="20"/>
          <w:highlight w:val="green"/>
        </w:rPr>
        <w:tab/>
      </w:r>
      <w:hyperlink r:id="rId330" w:anchor="m236" w:history="1">
        <w:r w:rsidR="0024311A" w:rsidRPr="00627946">
          <w:rPr>
            <w:rStyle w:val="Kpr"/>
            <w:b/>
            <w:bCs/>
            <w:noProof/>
            <w:sz w:val="20"/>
            <w:szCs w:val="20"/>
            <w:highlight w:val="green"/>
          </w:rPr>
          <w:t>235</w:t>
        </w:r>
      </w:hyperlink>
      <w:r w:rsidR="0024311A" w:rsidRPr="00627946">
        <w:rPr>
          <w:b/>
          <w:bCs/>
          <w:noProof/>
          <w:sz w:val="20"/>
          <w:szCs w:val="20"/>
          <w:highlight w:val="green"/>
        </w:rPr>
        <w:t>,</w:t>
      </w:r>
      <w:r w:rsidR="0024311A">
        <w:rPr>
          <w:b/>
          <w:bCs/>
          <w:noProof/>
          <w:sz w:val="20"/>
          <w:szCs w:val="20"/>
          <w:highlight w:val="green"/>
        </w:rPr>
        <w:t xml:space="preserve">     </w:t>
      </w:r>
      <w:hyperlink r:id="rId331" w:anchor="m247" w:history="1">
        <w:r w:rsidR="0024311A" w:rsidRPr="00627946">
          <w:rPr>
            <w:rStyle w:val="Kpr"/>
            <w:b/>
            <w:bCs/>
            <w:noProof/>
            <w:sz w:val="20"/>
            <w:szCs w:val="20"/>
            <w:highlight w:val="green"/>
          </w:rPr>
          <w:t>247</w:t>
        </w:r>
      </w:hyperlink>
      <w:r w:rsidR="0024311A" w:rsidRPr="00627946">
        <w:rPr>
          <w:b/>
          <w:bCs/>
          <w:noProof/>
          <w:sz w:val="20"/>
          <w:szCs w:val="20"/>
          <w:highlight w:val="green"/>
        </w:rPr>
        <w:t>,</w:t>
      </w:r>
      <w:r w:rsidR="0024311A">
        <w:rPr>
          <w:b/>
          <w:bCs/>
          <w:noProof/>
          <w:sz w:val="20"/>
          <w:szCs w:val="20"/>
          <w:highlight w:val="green"/>
        </w:rPr>
        <w:t xml:space="preserve">     </w:t>
      </w:r>
      <w:hyperlink r:id="rId332" w:anchor="m513" w:history="1">
        <w:r w:rsidR="0024311A" w:rsidRPr="004A486A">
          <w:rPr>
            <w:rStyle w:val="Kpr"/>
            <w:b/>
            <w:bCs/>
            <w:noProof/>
            <w:sz w:val="20"/>
            <w:szCs w:val="20"/>
            <w:highlight w:val="green"/>
          </w:rPr>
          <w:t>514</w:t>
        </w:r>
      </w:hyperlink>
      <w:r w:rsidR="0024311A">
        <w:rPr>
          <w:noProof/>
          <w:sz w:val="20"/>
          <w:szCs w:val="20"/>
          <w:highlight w:val="green"/>
        </w:rPr>
        <w:t>,</w:t>
      </w:r>
      <w:r w:rsidR="0024311A" w:rsidRPr="004A486A">
        <w:rPr>
          <w:noProof/>
          <w:sz w:val="20"/>
          <w:szCs w:val="20"/>
          <w:highlight w:val="green"/>
        </w:rPr>
        <w:t xml:space="preserve">    </w:t>
      </w:r>
      <w:hyperlink r:id="rId333" w:anchor="m579" w:history="1">
        <w:r w:rsidR="0024311A" w:rsidRPr="004A486A">
          <w:rPr>
            <w:rStyle w:val="Kpr"/>
            <w:b/>
            <w:noProof/>
            <w:sz w:val="20"/>
            <w:szCs w:val="20"/>
            <w:highlight w:val="green"/>
          </w:rPr>
          <w:t>579</w:t>
        </w:r>
      </w:hyperlink>
    </w:p>
    <w:p w14:paraId="55EE0B23" w14:textId="77777777" w:rsidR="0024311A" w:rsidRPr="00627946" w:rsidRDefault="0024311A" w:rsidP="0024311A">
      <w:pPr>
        <w:spacing w:before="120"/>
        <w:jc w:val="both"/>
        <w:rPr>
          <w:noProof/>
          <w:color w:val="FF0000"/>
          <w:sz w:val="22"/>
        </w:rPr>
      </w:pPr>
      <w:r w:rsidRPr="00627946">
        <w:rPr>
          <w:noProof/>
          <w:color w:val="FF0000"/>
          <w:sz w:val="22"/>
        </w:rPr>
        <w:t>---------------------------------------------------------------------------------------------------------</w:t>
      </w:r>
    </w:p>
    <w:p w14:paraId="282E10F6" w14:textId="77777777" w:rsidR="0024311A" w:rsidRPr="00627946" w:rsidRDefault="0024311A" w:rsidP="0024311A">
      <w:pPr>
        <w:spacing w:before="120"/>
        <w:ind w:firstLine="709"/>
        <w:jc w:val="center"/>
        <w:rPr>
          <w:b/>
          <w:noProof/>
          <w:sz w:val="22"/>
        </w:rPr>
      </w:pPr>
      <w:r w:rsidRPr="00627946">
        <w:rPr>
          <w:b/>
          <w:noProof/>
          <w:sz w:val="22"/>
        </w:rPr>
        <w:t xml:space="preserve">DÖRDÜNCÜ KISIM </w:t>
      </w:r>
    </w:p>
    <w:p w14:paraId="0A4D7FA4" w14:textId="77777777" w:rsidR="0024311A" w:rsidRPr="00627946" w:rsidRDefault="0024311A" w:rsidP="0024311A">
      <w:pPr>
        <w:spacing w:before="120"/>
        <w:ind w:firstLine="709"/>
        <w:jc w:val="center"/>
        <w:rPr>
          <w:noProof/>
          <w:sz w:val="22"/>
        </w:rPr>
      </w:pPr>
      <w:bookmarkStart w:id="63" w:name="Madde55x56x57OnaylanmışİşlemveKullanım"/>
      <w:r w:rsidRPr="00627946">
        <w:rPr>
          <w:b/>
          <w:noProof/>
          <w:sz w:val="22"/>
        </w:rPr>
        <w:t>Gümrükçe Onaylanmış İşlem veya Kullanım</w:t>
      </w:r>
      <w:bookmarkEnd w:id="63"/>
    </w:p>
    <w:p w14:paraId="5A267AFD" w14:textId="77777777" w:rsidR="0024311A" w:rsidRPr="00627946" w:rsidRDefault="0024311A" w:rsidP="0024311A">
      <w:pPr>
        <w:spacing w:before="120"/>
        <w:ind w:firstLine="709"/>
        <w:jc w:val="center"/>
        <w:rPr>
          <w:b/>
          <w:noProof/>
          <w:sz w:val="22"/>
        </w:rPr>
      </w:pPr>
      <w:r w:rsidRPr="00627946">
        <w:rPr>
          <w:b/>
          <w:noProof/>
          <w:sz w:val="22"/>
        </w:rPr>
        <w:t xml:space="preserve">BİRİNCİ BÖLÜM </w:t>
      </w:r>
    </w:p>
    <w:p w14:paraId="11490F89" w14:textId="77777777" w:rsidR="0024311A" w:rsidRPr="00627946" w:rsidRDefault="0024311A" w:rsidP="0024311A">
      <w:pPr>
        <w:spacing w:before="120"/>
        <w:ind w:firstLine="709"/>
        <w:jc w:val="center"/>
        <w:rPr>
          <w:b/>
          <w:noProof/>
          <w:sz w:val="22"/>
        </w:rPr>
      </w:pPr>
      <w:r w:rsidRPr="00627946">
        <w:rPr>
          <w:b/>
          <w:noProof/>
          <w:sz w:val="22"/>
        </w:rPr>
        <w:t>Genel Hükümler</w:t>
      </w:r>
    </w:p>
    <w:p w14:paraId="3AE5A328" w14:textId="77777777" w:rsidR="0024311A" w:rsidRPr="00627946" w:rsidRDefault="0024311A" w:rsidP="0024311A">
      <w:pPr>
        <w:spacing w:before="120"/>
        <w:ind w:firstLine="709"/>
        <w:jc w:val="both"/>
        <w:rPr>
          <w:noProof/>
          <w:sz w:val="22"/>
        </w:rPr>
      </w:pPr>
      <w:r w:rsidRPr="00627946">
        <w:rPr>
          <w:b/>
          <w:noProof/>
          <w:sz w:val="22"/>
        </w:rPr>
        <w:t xml:space="preserve">MADDE 55- 1. </w:t>
      </w:r>
      <w:r w:rsidRPr="00627946">
        <w:rPr>
          <w:noProof/>
          <w:sz w:val="22"/>
        </w:rPr>
        <w:t>Aksine hüküm bulunmadıkça; niteliğine, miktarına, menşeine, yükleme veya varış ülkesine bakılmaksızın, bir eşya, belirlenmiş şartlar altında her zaman gümrükçe onaylanmış işlem veya kullanımlardan birine tabi tutulabilir.</w:t>
      </w:r>
    </w:p>
    <w:p w14:paraId="16B10BB4" w14:textId="77777777" w:rsidR="0024311A" w:rsidRPr="00627946" w:rsidRDefault="0024311A" w:rsidP="0024311A">
      <w:pPr>
        <w:spacing w:before="120"/>
        <w:ind w:firstLine="709"/>
        <w:jc w:val="both"/>
        <w:rPr>
          <w:noProof/>
          <w:sz w:val="22"/>
        </w:rPr>
      </w:pPr>
      <w:r w:rsidRPr="00627946">
        <w:rPr>
          <w:b/>
          <w:noProof/>
          <w:sz w:val="22"/>
        </w:rPr>
        <w:t xml:space="preserve">2. </w:t>
      </w:r>
      <w:r>
        <w:rPr>
          <w:noProof/>
          <w:sz w:val="22"/>
        </w:rPr>
        <w:t>Cumhurbaşkanı</w:t>
      </w:r>
      <w:r w:rsidRPr="00653776">
        <w:rPr>
          <w:rStyle w:val="DipnotBavurusu"/>
          <w:i/>
          <w:noProof/>
          <w:sz w:val="20"/>
          <w:highlight w:val="yellow"/>
        </w:rPr>
        <w:footnoteReference w:id="66"/>
      </w:r>
      <w:r w:rsidRPr="00627946">
        <w:rPr>
          <w:noProof/>
          <w:sz w:val="22"/>
        </w:rPr>
        <w:t>;</w:t>
      </w:r>
      <w:r w:rsidRPr="00627946">
        <w:rPr>
          <w:b/>
          <w:noProof/>
          <w:sz w:val="22"/>
        </w:rPr>
        <w:t xml:space="preserve"> </w:t>
      </w:r>
      <w:r w:rsidRPr="00627946">
        <w:rPr>
          <w:noProof/>
          <w:sz w:val="22"/>
        </w:rPr>
        <w:t>kamu ahlakı, kamu düzeni, kamu güvenliği, insan, hayvan ve bitki sağlık ve hayatlarının korunması, sanatsal, tarihi veya arkeolojik değeri olan ulusal hazinelerin korunması, fikri ve sınai mülkiyet haklarının korunması gerekçeleri ile eşyanın</w:t>
      </w:r>
      <w:r w:rsidRPr="00627946">
        <w:rPr>
          <w:b/>
          <w:noProof/>
          <w:sz w:val="22"/>
        </w:rPr>
        <w:t xml:space="preserve"> </w:t>
      </w:r>
      <w:r w:rsidRPr="00627946">
        <w:rPr>
          <w:noProof/>
          <w:sz w:val="22"/>
        </w:rPr>
        <w:t>gümrükçe onaylanmış bir işlem veya kullanıma tabi tutulmasına yasaklama veya kısıtlamalar koyabilir.</w:t>
      </w:r>
    </w:p>
    <w:p w14:paraId="211AA786" w14:textId="77777777" w:rsidR="0024311A" w:rsidRPr="00627946" w:rsidRDefault="0024311A" w:rsidP="0024311A">
      <w:pPr>
        <w:spacing w:before="120"/>
        <w:ind w:firstLine="709"/>
        <w:jc w:val="both"/>
        <w:rPr>
          <w:noProof/>
          <w:sz w:val="22"/>
        </w:rPr>
      </w:pPr>
      <w:r w:rsidRPr="00627946">
        <w:rPr>
          <w:b/>
          <w:noProof/>
          <w:sz w:val="22"/>
        </w:rPr>
        <w:t xml:space="preserve">3. </w:t>
      </w:r>
      <w:r w:rsidRPr="00627946">
        <w:rPr>
          <w:noProof/>
          <w:sz w:val="22"/>
        </w:rPr>
        <w:t xml:space="preserve">Türkiye ile ticaret, gümrük, taşımacılık anlaşması bulunmayan ve imzalanmış anlaşmaları süresinden önce tek taraflı olarak kısmen veya tamamen hükümsüz bırakan veya Türk kara, hava ve deniz taşıtlarına karşı yasaklama ve kısıtlamalar koyan veya bunlar hakkında farklı işlemler uygulayan yabancı ülkelere ait eşya ve taşıtlara, karşılık olmak üzere, yasaklama veya kısıtlamalar koymaya ve farklı işlemler veya farklı tarifeler uygulamaya </w:t>
      </w:r>
      <w:r>
        <w:rPr>
          <w:noProof/>
          <w:sz w:val="22"/>
        </w:rPr>
        <w:t>Cumhurbaşkanı</w:t>
      </w:r>
      <w:r w:rsidRPr="00653776">
        <w:rPr>
          <w:rStyle w:val="DipnotBavurusu"/>
          <w:i/>
          <w:noProof/>
          <w:sz w:val="20"/>
          <w:highlight w:val="yellow"/>
        </w:rPr>
        <w:footnoteReference w:id="67"/>
      </w:r>
      <w:r w:rsidRPr="00627946">
        <w:rPr>
          <w:noProof/>
          <w:sz w:val="22"/>
        </w:rPr>
        <w:t xml:space="preserve"> yetkilidir.</w:t>
      </w:r>
    </w:p>
    <w:p w14:paraId="16997CD3" w14:textId="082F4835" w:rsidR="0024311A" w:rsidRDefault="00BF1643" w:rsidP="0024311A">
      <w:pPr>
        <w:spacing w:before="120"/>
        <w:rPr>
          <w:b/>
          <w:noProof/>
          <w:sz w:val="20"/>
          <w:szCs w:val="20"/>
        </w:rPr>
      </w:pPr>
      <w:hyperlink r:id="rId334" w:anchor="m55"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335" w:anchor="m225" w:history="1">
        <w:r w:rsidR="0024311A" w:rsidRPr="00627946">
          <w:rPr>
            <w:rStyle w:val="Kpr"/>
            <w:b/>
            <w:bCs/>
            <w:noProof/>
            <w:sz w:val="20"/>
            <w:szCs w:val="20"/>
            <w:highlight w:val="green"/>
          </w:rPr>
          <w:t>2</w:t>
        </w:r>
        <w:r w:rsidR="0024311A">
          <w:rPr>
            <w:rStyle w:val="Kpr"/>
            <w:b/>
            <w:bCs/>
            <w:noProof/>
            <w:sz w:val="20"/>
            <w:szCs w:val="20"/>
            <w:highlight w:val="green"/>
          </w:rPr>
          <w:t>25</w:t>
        </w:r>
      </w:hyperlink>
      <w:r w:rsidR="0024311A" w:rsidRPr="00030754">
        <w:rPr>
          <w:b/>
          <w:bCs/>
          <w:noProof/>
          <w:sz w:val="20"/>
          <w:szCs w:val="20"/>
        </w:rPr>
        <w:t xml:space="preserve">      </w:t>
      </w:r>
      <w:r w:rsidR="0024311A">
        <w:rPr>
          <w:i/>
          <w:noProof/>
          <w:sz w:val="20"/>
          <w:szCs w:val="20"/>
          <w:highlight w:val="lightGray"/>
        </w:rPr>
        <w:t>Anayasa Mah.Kararı</w:t>
      </w:r>
      <w:r w:rsidR="0024311A" w:rsidRPr="00627946">
        <w:rPr>
          <w:i/>
          <w:noProof/>
          <w:sz w:val="20"/>
          <w:szCs w:val="20"/>
          <w:highlight w:val="lightGray"/>
        </w:rPr>
        <w:t xml:space="preserve">ı </w:t>
      </w:r>
      <w:r w:rsidR="0024311A" w:rsidRPr="00627946">
        <w:rPr>
          <w:i/>
          <w:noProof/>
          <w:sz w:val="20"/>
          <w:szCs w:val="20"/>
          <w:highlight w:val="lightGray"/>
        </w:rPr>
        <w:tab/>
      </w:r>
      <w:hyperlink r:id="rId336" w:history="1">
        <w:r w:rsidR="0024311A" w:rsidRPr="00627946">
          <w:rPr>
            <w:rStyle w:val="Kpr"/>
            <w:b/>
            <w:noProof/>
            <w:sz w:val="20"/>
            <w:szCs w:val="20"/>
            <w:highlight w:val="lightGray"/>
          </w:rPr>
          <w:t>1</w:t>
        </w:r>
      </w:hyperlink>
      <w:r w:rsidR="0024311A" w:rsidRPr="002E169D">
        <w:rPr>
          <w:b/>
          <w:noProof/>
          <w:sz w:val="20"/>
          <w:szCs w:val="20"/>
        </w:rPr>
        <w:t xml:space="preserve">   </w:t>
      </w:r>
      <w:r w:rsidR="0024311A">
        <w:rPr>
          <w:b/>
          <w:noProof/>
          <w:sz w:val="20"/>
          <w:szCs w:val="20"/>
        </w:rPr>
        <w:t xml:space="preserve"> </w:t>
      </w:r>
      <w:r w:rsidR="0024311A" w:rsidRPr="00750CBE">
        <w:rPr>
          <w:i/>
          <w:noProof/>
          <w:sz w:val="20"/>
          <w:szCs w:val="20"/>
          <w:highlight w:val="lightGray"/>
        </w:rPr>
        <w:t>Danıştay Kararı</w:t>
      </w:r>
      <w:r w:rsidR="0024311A" w:rsidRPr="00750CBE">
        <w:rPr>
          <w:b/>
          <w:noProof/>
          <w:sz w:val="20"/>
          <w:szCs w:val="20"/>
          <w:highlight w:val="lightGray"/>
        </w:rPr>
        <w:tab/>
      </w:r>
      <w:hyperlink r:id="rId337" w:history="1">
        <w:r w:rsidR="0024311A" w:rsidRPr="00750CBE">
          <w:rPr>
            <w:rStyle w:val="Kpr"/>
            <w:b/>
            <w:noProof/>
            <w:sz w:val="20"/>
            <w:szCs w:val="20"/>
            <w:highlight w:val="lightGray"/>
          </w:rPr>
          <w:t>1</w:t>
        </w:r>
      </w:hyperlink>
    </w:p>
    <w:p w14:paraId="19566686" w14:textId="7FA07EF8" w:rsidR="0024311A" w:rsidRPr="005E04E2" w:rsidRDefault="00BF1643" w:rsidP="0024311A">
      <w:pPr>
        <w:spacing w:before="120"/>
        <w:rPr>
          <w:noProof/>
          <w:sz w:val="20"/>
          <w:szCs w:val="18"/>
          <w:highlight w:val="yellow"/>
        </w:rPr>
      </w:pPr>
      <w:hyperlink r:id="rId338" w:history="1">
        <w:r w:rsidR="0024311A" w:rsidRPr="00627946">
          <w:rPr>
            <w:rStyle w:val="Kpr"/>
            <w:noProof/>
            <w:sz w:val="18"/>
            <w:szCs w:val="18"/>
            <w:highlight w:val="lightGray"/>
          </w:rPr>
          <w:t>2010/945</w:t>
        </w:r>
      </w:hyperlink>
      <w:r w:rsidR="0024311A" w:rsidRPr="00627946">
        <w:rPr>
          <w:noProof/>
          <w:sz w:val="18"/>
          <w:szCs w:val="18"/>
          <w:highlight w:val="lightGray"/>
        </w:rPr>
        <w:t xml:space="preserve"> Sayılı BKK</w:t>
      </w:r>
      <w:r w:rsidR="0024311A" w:rsidRPr="00627946">
        <w:rPr>
          <w:noProof/>
          <w:sz w:val="18"/>
          <w:szCs w:val="18"/>
        </w:rPr>
        <w:tab/>
      </w:r>
      <w:hyperlink r:id="rId339" w:history="1">
        <w:r w:rsidR="0024311A" w:rsidRPr="00627946">
          <w:rPr>
            <w:rStyle w:val="Kpr"/>
            <w:noProof/>
            <w:sz w:val="18"/>
            <w:szCs w:val="18"/>
            <w:highlight w:val="lightGray"/>
          </w:rPr>
          <w:t>2012/2914</w:t>
        </w:r>
      </w:hyperlink>
      <w:r w:rsidR="0024311A" w:rsidRPr="00627946">
        <w:rPr>
          <w:noProof/>
          <w:sz w:val="18"/>
          <w:szCs w:val="18"/>
          <w:highlight w:val="lightGray"/>
        </w:rPr>
        <w:t xml:space="preserve"> Sayılı BKK</w:t>
      </w:r>
      <w:r w:rsidR="0024311A" w:rsidRPr="00030754">
        <w:rPr>
          <w:noProof/>
          <w:sz w:val="18"/>
          <w:szCs w:val="18"/>
        </w:rPr>
        <w:tab/>
      </w:r>
      <w:r w:rsidR="0024311A" w:rsidRPr="005E04E2">
        <w:rPr>
          <w:i/>
          <w:noProof/>
          <w:sz w:val="20"/>
          <w:szCs w:val="18"/>
          <w:highlight w:val="yellow"/>
        </w:rPr>
        <w:t>Tasarruflu Yazılar</w:t>
      </w:r>
      <w:r w:rsidR="0024311A" w:rsidRPr="006E16E4">
        <w:rPr>
          <w:noProof/>
          <w:sz w:val="20"/>
          <w:szCs w:val="18"/>
          <w:highlight w:val="yellow"/>
        </w:rPr>
        <w:tab/>
      </w:r>
      <w:hyperlink r:id="rId340" w:history="1">
        <w:r w:rsidR="0024311A" w:rsidRPr="006E16E4">
          <w:rPr>
            <w:rStyle w:val="Kpr"/>
            <w:b/>
            <w:noProof/>
            <w:sz w:val="20"/>
            <w:szCs w:val="18"/>
            <w:highlight w:val="yellow"/>
          </w:rPr>
          <w:t>1</w:t>
        </w:r>
      </w:hyperlink>
    </w:p>
    <w:p w14:paraId="22A7DB2E" w14:textId="77777777" w:rsidR="0024311A" w:rsidRPr="00627946" w:rsidRDefault="0024311A" w:rsidP="0024311A">
      <w:pPr>
        <w:spacing w:before="120"/>
        <w:jc w:val="both"/>
        <w:rPr>
          <w:noProof/>
          <w:color w:val="FF0000"/>
          <w:sz w:val="22"/>
        </w:rPr>
      </w:pPr>
      <w:r w:rsidRPr="00627946">
        <w:rPr>
          <w:noProof/>
          <w:color w:val="FF0000"/>
          <w:sz w:val="22"/>
        </w:rPr>
        <w:t>---------------------------------------------------------------------------------------------------------</w:t>
      </w:r>
    </w:p>
    <w:p w14:paraId="1C90258A" w14:textId="77777777" w:rsidR="0024311A" w:rsidRPr="00627946" w:rsidRDefault="0024311A" w:rsidP="0024311A">
      <w:pPr>
        <w:spacing w:before="120"/>
        <w:ind w:firstLine="709"/>
        <w:jc w:val="both"/>
        <w:rPr>
          <w:noProof/>
          <w:sz w:val="22"/>
        </w:rPr>
      </w:pPr>
      <w:bookmarkStart w:id="64" w:name="Madde056"/>
      <w:bookmarkEnd w:id="64"/>
      <w:r w:rsidRPr="00627946">
        <w:rPr>
          <w:b/>
          <w:noProof/>
          <w:sz w:val="22"/>
        </w:rPr>
        <w:t xml:space="preserve">MADDE 56- 1. </w:t>
      </w:r>
      <w:r w:rsidRPr="00627946">
        <w:rPr>
          <w:noProof/>
          <w:sz w:val="22"/>
        </w:rPr>
        <w:t xml:space="preserve">Gerek üzerlerinde, gerek iç ve dış ambalajlarında üretildiği ülkeden başka bir ülke ürünü olduğunu gösteren veya böyle bir izlenim uyandıran isim ya da simgeler taşıyan eşyanın Türkiye'ye ithaline izin verilmez. Bu gibi eşyanın Türkiye'den transit geçişine veya antrepo ve benzeri yerlere konulmasına ya da yeniden ihracına Müsteşarlıkça izin verilebilir. </w:t>
      </w:r>
      <w:r w:rsidRPr="00627946">
        <w:rPr>
          <w:rFonts w:cs="AngsanaUPC"/>
          <w:sz w:val="22"/>
          <w:szCs w:val="22"/>
        </w:rPr>
        <w:t>Eşyanın bu fıkra kapsamında olup olmadığının belirlenmesinde tereddüt edilen durumlarda, Sanayi ve Ticaret Bakanlığının görüşü esas alınarak işlem yapılır. Söz konusu isim ve simgelerin kaldırılması veya eşyanın gerçek menşeinin gösterilmesi amacıyla, usul ve esasları yönetmelikle belirlenecek elleçleme faaliyetlerine izin verilebilir.</w:t>
      </w:r>
      <w:r w:rsidRPr="00627946">
        <w:rPr>
          <w:rFonts w:cs="AngsanaUPC"/>
          <w:i/>
          <w:color w:val="FF0000"/>
          <w:sz w:val="20"/>
          <w:szCs w:val="22"/>
        </w:rPr>
        <w:t xml:space="preserve"> (07.07.2009/27281 R.G. </w:t>
      </w:r>
      <w:r>
        <w:rPr>
          <w:rFonts w:cs="AngsanaUPC"/>
          <w:i/>
          <w:color w:val="FF0000"/>
          <w:sz w:val="20"/>
          <w:szCs w:val="22"/>
        </w:rPr>
        <w:t xml:space="preserve">5911 s.k. ile </w:t>
      </w:r>
      <w:r w:rsidRPr="00627946">
        <w:rPr>
          <w:rFonts w:cs="AngsanaUPC"/>
          <w:i/>
          <w:color w:val="FF0000"/>
          <w:sz w:val="20"/>
          <w:szCs w:val="22"/>
        </w:rPr>
        <w:t>son iki cümle eklenmiştir)</w:t>
      </w:r>
    </w:p>
    <w:p w14:paraId="60FCF0F4" w14:textId="77777777" w:rsidR="0024311A" w:rsidRPr="00627946" w:rsidRDefault="0024311A" w:rsidP="0024311A">
      <w:pPr>
        <w:spacing w:before="120"/>
        <w:ind w:firstLine="709"/>
        <w:jc w:val="both"/>
        <w:rPr>
          <w:noProof/>
          <w:sz w:val="22"/>
        </w:rPr>
      </w:pPr>
      <w:r w:rsidRPr="00627946">
        <w:rPr>
          <w:b/>
          <w:noProof/>
          <w:sz w:val="22"/>
        </w:rPr>
        <w:t>2.</w:t>
      </w:r>
      <w:r w:rsidRPr="00627946">
        <w:rPr>
          <w:noProof/>
          <w:sz w:val="22"/>
        </w:rPr>
        <w:t xml:space="preserve"> Türk menşeli eşyada kullanılmak üzere ve bunların başka ülke menşeli olduğunu gösterecek veya böyle bir izlenim uyandıracak nitelikte, üzerleri yabancı dille yazılı veya basılı her türlü boş zarf, şerit, etiket, damga ve benzeri eşya ile Türkiye'de düzenlenebilecek belgeleri başka ülkelerde düzenlenmiş gibi gösterebilecek nitelikte, üzerleri imzalı veya imzasız olsun, Türkiye'de yerleşik olmayan yabancı firmalara ait proforma faturalar hariç boş faturaların Türkiye’ye ithaline izin verilmez. </w:t>
      </w:r>
    </w:p>
    <w:p w14:paraId="62B4A7F7" w14:textId="77777777" w:rsidR="0024311A" w:rsidRPr="00627946" w:rsidRDefault="0024311A" w:rsidP="0024311A">
      <w:pPr>
        <w:spacing w:before="120"/>
        <w:ind w:firstLine="709"/>
        <w:jc w:val="both"/>
        <w:rPr>
          <w:noProof/>
          <w:sz w:val="22"/>
        </w:rPr>
      </w:pPr>
      <w:r w:rsidRPr="00627946">
        <w:rPr>
          <w:noProof/>
          <w:sz w:val="22"/>
        </w:rPr>
        <w:t>Türkiye'de yerleşik firmalarla, lisans, royalti veya patent anlaşması imzalamış yabancı firmaların bu tür eşyası bu hükmün dışındadır.</w:t>
      </w:r>
    </w:p>
    <w:p w14:paraId="479C9B14" w14:textId="366559A2" w:rsidR="0024311A" w:rsidRDefault="00BF1643" w:rsidP="0024311A">
      <w:pPr>
        <w:spacing w:before="120"/>
        <w:rPr>
          <w:b/>
          <w:bCs/>
          <w:noProof/>
          <w:sz w:val="20"/>
          <w:szCs w:val="20"/>
        </w:rPr>
      </w:pPr>
      <w:hyperlink r:id="rId341" w:anchor="m56"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342" w:anchor="m099" w:history="1">
        <w:r w:rsidR="0024311A" w:rsidRPr="00627946">
          <w:rPr>
            <w:rStyle w:val="Kpr"/>
            <w:b/>
            <w:bCs/>
            <w:noProof/>
            <w:sz w:val="20"/>
            <w:szCs w:val="20"/>
            <w:highlight w:val="green"/>
          </w:rPr>
          <w:t>99</w:t>
        </w:r>
      </w:hyperlink>
      <w:r w:rsidR="0024311A" w:rsidRPr="00627946">
        <w:rPr>
          <w:noProof/>
          <w:sz w:val="20"/>
          <w:szCs w:val="20"/>
          <w:highlight w:val="green"/>
        </w:rPr>
        <w:t xml:space="preserve">, </w:t>
      </w:r>
      <w:r w:rsidR="0024311A">
        <w:rPr>
          <w:noProof/>
          <w:sz w:val="20"/>
          <w:szCs w:val="20"/>
          <w:highlight w:val="green"/>
        </w:rPr>
        <w:t xml:space="preserve"> </w:t>
      </w:r>
      <w:r w:rsidR="0024311A" w:rsidRPr="00627946">
        <w:rPr>
          <w:b/>
          <w:bCs/>
          <w:noProof/>
          <w:sz w:val="20"/>
          <w:szCs w:val="20"/>
          <w:highlight w:val="green"/>
        </w:rPr>
        <w:t xml:space="preserve"> </w:t>
      </w:r>
      <w:hyperlink r:id="rId343" w:anchor="m225" w:history="1">
        <w:r w:rsidR="0024311A" w:rsidRPr="00627946">
          <w:rPr>
            <w:rStyle w:val="Kpr"/>
            <w:b/>
            <w:bCs/>
            <w:noProof/>
            <w:sz w:val="20"/>
            <w:szCs w:val="20"/>
            <w:highlight w:val="green"/>
          </w:rPr>
          <w:t>2</w:t>
        </w:r>
        <w:r w:rsidR="0024311A">
          <w:rPr>
            <w:rStyle w:val="Kpr"/>
            <w:b/>
            <w:bCs/>
            <w:noProof/>
            <w:sz w:val="20"/>
            <w:szCs w:val="20"/>
            <w:highlight w:val="green"/>
          </w:rPr>
          <w:t>25</w:t>
        </w:r>
      </w:hyperlink>
      <w:r w:rsidR="0024311A" w:rsidRPr="0049027B">
        <w:rPr>
          <w:b/>
          <w:bCs/>
          <w:noProof/>
          <w:sz w:val="20"/>
          <w:szCs w:val="20"/>
          <w:highlight w:val="green"/>
        </w:rPr>
        <w:t xml:space="preserve">,   </w:t>
      </w:r>
      <w:hyperlink r:id="rId344" w:anchor="m331" w:history="1">
        <w:r w:rsidR="0024311A" w:rsidRPr="0049027B">
          <w:rPr>
            <w:rStyle w:val="Kpr"/>
            <w:b/>
            <w:bCs/>
            <w:noProof/>
            <w:sz w:val="20"/>
            <w:szCs w:val="20"/>
            <w:highlight w:val="green"/>
          </w:rPr>
          <w:t>331</w:t>
        </w:r>
      </w:hyperlink>
      <w:r w:rsidR="0024311A">
        <w:rPr>
          <w:b/>
          <w:bCs/>
          <w:noProof/>
          <w:sz w:val="20"/>
          <w:szCs w:val="20"/>
        </w:rPr>
        <w:tab/>
      </w:r>
    </w:p>
    <w:p w14:paraId="5DF61AC4" w14:textId="07495C63" w:rsidR="0024311A" w:rsidRPr="00377307" w:rsidRDefault="0024311A" w:rsidP="0024311A">
      <w:pPr>
        <w:spacing w:before="120"/>
        <w:jc w:val="both"/>
        <w:rPr>
          <w:b/>
          <w:sz w:val="22"/>
          <w:szCs w:val="22"/>
        </w:rPr>
      </w:pPr>
      <w:r w:rsidRPr="00627946">
        <w:rPr>
          <w:i/>
          <w:iCs/>
          <w:noProof/>
          <w:sz w:val="20"/>
          <w:szCs w:val="20"/>
          <w:highlight w:val="cyan"/>
        </w:rPr>
        <w:t xml:space="preserve">Genelgeler </w:t>
      </w:r>
      <w:r w:rsidRPr="00627946">
        <w:rPr>
          <w:i/>
          <w:iCs/>
          <w:noProof/>
          <w:sz w:val="20"/>
          <w:szCs w:val="20"/>
          <w:highlight w:val="cyan"/>
        </w:rPr>
        <w:tab/>
      </w:r>
      <w:hyperlink r:id="rId345" w:history="1">
        <w:r w:rsidRPr="00627946">
          <w:rPr>
            <w:rStyle w:val="Kpr"/>
            <w:b/>
            <w:bCs/>
            <w:noProof/>
            <w:sz w:val="20"/>
            <w:szCs w:val="20"/>
            <w:highlight w:val="cyan"/>
          </w:rPr>
          <w:t>1</w:t>
        </w:r>
      </w:hyperlink>
      <w:r w:rsidRPr="00627946">
        <w:rPr>
          <w:b/>
          <w:bCs/>
          <w:noProof/>
          <w:sz w:val="20"/>
          <w:szCs w:val="20"/>
          <w:highlight w:val="cyan"/>
        </w:rPr>
        <w:t xml:space="preserve"> </w:t>
      </w:r>
      <w:r w:rsidRPr="00627946">
        <w:rPr>
          <w:b/>
          <w:bCs/>
          <w:noProof/>
          <w:sz w:val="20"/>
          <w:szCs w:val="20"/>
          <w:highlight w:val="cyan"/>
        </w:rPr>
        <w:tab/>
      </w:r>
      <w:hyperlink r:id="rId346" w:history="1">
        <w:r w:rsidRPr="00627946">
          <w:rPr>
            <w:rStyle w:val="Kpr"/>
            <w:b/>
            <w:bCs/>
            <w:noProof/>
            <w:sz w:val="20"/>
            <w:szCs w:val="20"/>
            <w:highlight w:val="cyan"/>
          </w:rPr>
          <w:t>2</w:t>
        </w:r>
      </w:hyperlink>
      <w:r>
        <w:rPr>
          <w:b/>
          <w:bCs/>
          <w:noProof/>
          <w:sz w:val="20"/>
          <w:szCs w:val="20"/>
        </w:rPr>
        <w:tab/>
      </w:r>
      <w:r w:rsidRPr="00377307">
        <w:rPr>
          <w:bCs/>
          <w:i/>
          <w:noProof/>
          <w:sz w:val="20"/>
          <w:szCs w:val="20"/>
          <w:highlight w:val="yellow"/>
        </w:rPr>
        <w:t>Tasarruflu Yazılar</w:t>
      </w:r>
      <w:r w:rsidRPr="00377307">
        <w:rPr>
          <w:b/>
          <w:bCs/>
          <w:noProof/>
          <w:sz w:val="20"/>
          <w:szCs w:val="20"/>
          <w:highlight w:val="yellow"/>
        </w:rPr>
        <w:tab/>
      </w:r>
      <w:hyperlink r:id="rId347" w:history="1">
        <w:r w:rsidRPr="00377307">
          <w:rPr>
            <w:rStyle w:val="Kpr"/>
            <w:b/>
            <w:bCs/>
            <w:noProof/>
            <w:sz w:val="20"/>
            <w:szCs w:val="20"/>
            <w:highlight w:val="yellow"/>
          </w:rPr>
          <w:t>1</w:t>
        </w:r>
      </w:hyperlink>
      <w:r w:rsidRPr="00377307">
        <w:rPr>
          <w:b/>
          <w:bCs/>
          <w:noProof/>
          <w:sz w:val="20"/>
          <w:szCs w:val="20"/>
          <w:highlight w:val="yellow"/>
        </w:rPr>
        <w:tab/>
      </w:r>
      <w:hyperlink r:id="rId348" w:history="1">
        <w:r w:rsidRPr="00377307">
          <w:rPr>
            <w:rStyle w:val="Kpr"/>
            <w:b/>
            <w:bCs/>
            <w:noProof/>
            <w:sz w:val="20"/>
            <w:szCs w:val="20"/>
            <w:highlight w:val="yellow"/>
          </w:rPr>
          <w:t>2</w:t>
        </w:r>
      </w:hyperlink>
    </w:p>
    <w:p w14:paraId="456DBC80" w14:textId="77777777" w:rsidR="0024311A" w:rsidRPr="00627946" w:rsidRDefault="0024311A" w:rsidP="0024311A">
      <w:pPr>
        <w:spacing w:before="120"/>
        <w:jc w:val="both"/>
        <w:rPr>
          <w:noProof/>
          <w:color w:val="FF0000"/>
          <w:sz w:val="22"/>
        </w:rPr>
      </w:pPr>
      <w:bookmarkStart w:id="65" w:name="Madde57"/>
      <w:bookmarkEnd w:id="65"/>
      <w:r w:rsidRPr="00627946">
        <w:rPr>
          <w:noProof/>
          <w:color w:val="FF0000"/>
          <w:sz w:val="22"/>
        </w:rPr>
        <w:t>---------------------------------------------------------------------------------------------------------</w:t>
      </w:r>
    </w:p>
    <w:p w14:paraId="1DE5588A" w14:textId="77777777" w:rsidR="0024311A" w:rsidRPr="00627946" w:rsidRDefault="0024311A" w:rsidP="0024311A">
      <w:pPr>
        <w:spacing w:before="120"/>
        <w:ind w:firstLine="709"/>
        <w:jc w:val="both"/>
        <w:rPr>
          <w:rFonts w:cs="AngsanaUPC"/>
          <w:sz w:val="22"/>
          <w:szCs w:val="22"/>
        </w:rPr>
      </w:pPr>
      <w:r w:rsidRPr="00627946">
        <w:rPr>
          <w:rFonts w:cs="AngsanaUPC"/>
          <w:b/>
          <w:sz w:val="22"/>
          <w:szCs w:val="22"/>
        </w:rPr>
        <w:t>MADDE 57-</w:t>
      </w:r>
      <w:r w:rsidRPr="00627946">
        <w:rPr>
          <w:rFonts w:cs="AngsanaUPC"/>
          <w:sz w:val="22"/>
          <w:szCs w:val="22"/>
        </w:rPr>
        <w:t xml:space="preserve"> </w:t>
      </w:r>
      <w:r w:rsidRPr="00627946">
        <w:rPr>
          <w:rFonts w:cs="AngsanaUPC"/>
          <w:i/>
          <w:color w:val="FF0000"/>
          <w:sz w:val="20"/>
          <w:szCs w:val="22"/>
        </w:rPr>
        <w:t xml:space="preserve">(07.07.2009/27281 R.G. </w:t>
      </w:r>
      <w:r>
        <w:rPr>
          <w:rFonts w:cs="AngsanaUPC"/>
          <w:i/>
          <w:color w:val="FF0000"/>
          <w:sz w:val="20"/>
          <w:szCs w:val="22"/>
        </w:rPr>
        <w:t xml:space="preserve">5911 s.k. ile </w:t>
      </w:r>
      <w:r w:rsidRPr="00627946">
        <w:rPr>
          <w:rFonts w:cs="AngsanaUPC"/>
          <w:i/>
          <w:color w:val="FF0000"/>
          <w:sz w:val="20"/>
          <w:szCs w:val="22"/>
        </w:rPr>
        <w:t>değişik)</w:t>
      </w:r>
      <w:r w:rsidRPr="00627946">
        <w:rPr>
          <w:rStyle w:val="DipnotBavurusu"/>
          <w:rFonts w:cs="AngsanaUPC"/>
          <w:i/>
          <w:sz w:val="20"/>
          <w:szCs w:val="22"/>
          <w:highlight w:val="yellow"/>
        </w:rPr>
        <w:footnoteReference w:id="68"/>
      </w:r>
      <w:r w:rsidRPr="00627946">
        <w:rPr>
          <w:rFonts w:cs="AngsanaUPC"/>
          <w:i/>
          <w:sz w:val="20"/>
          <w:szCs w:val="22"/>
        </w:rPr>
        <w:t xml:space="preserve"> </w:t>
      </w:r>
      <w:r w:rsidRPr="00627946">
        <w:rPr>
          <w:rFonts w:cs="AngsanaUPC"/>
          <w:sz w:val="22"/>
          <w:szCs w:val="22"/>
        </w:rPr>
        <w:t>1. a) Fikri ve sınaî haklar mevzuatına göre korunması gereken haklar ile ilgili olarak hak sahibinin yetkilerine tecavüz eder mahiyetteki eşyanın alıkonulması veya gümrük işlemlerinin durdurulması hak sahibinin veya temsilcisinin talebi üzerine gümrük idareleri tarafından gerçekleştirilir. Durdurma veya alıkoyma kararı hak sahibi veya temsilcisi ile beyan sahibi veya 37 nci maddede belirtilen kişilere bildirilir.</w:t>
      </w:r>
    </w:p>
    <w:p w14:paraId="0282580A"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b) Gümrük idaresine henüz bir talepte bulunulmadığı durumda ve söz konusu eşyanın fikri ve sınaî mülkiyet haklarını ihlal ettiğine dair açık deliller olması halinde, hak sahibinin geçerli bir başvuruda bulunabilmesini teminen, gümrük idareleri tarafından eşya üç işgünü süresince re’sen alıkonulabilir veya eşyanın gümrük işlemleri durdurulabilir.</w:t>
      </w:r>
    </w:p>
    <w:p w14:paraId="5D782A0F"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2. Fikri ve sınaî hakların ihlal edildiği gerekçesi ile gümrük idaresine yapılan başvurunun kabulü, söz konusu eşyanın gümrük idaresince gereğince muayene edilmeden bırakıldığı veya eşyanın alıkonulması için herhangi bir önlem alınmadığı gerekçesi ile hak sahibine tazminat hakkı doğurmaz. Fikri ve sınaî hakları ihlal eden eşya ile mücadele kapsamında, gümrük idaresince başvuru üzerine veya re’sen hareket edilmesi nedeniyle ilgili kişilerin zarara uğramasından gümrük idaresi ve yetkilileri sorumlu tutulamazlar.</w:t>
      </w:r>
    </w:p>
    <w:p w14:paraId="65F264A8"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3. Gümrük idaresince alınan durdurma veya alıkoyma kararının hak sahibine tebliğinden itibaren çabuk bozulabilir eşya için üç iş günü, diğer eşya için on iş günü içinde hak sahibince ihtiyati tedbir kararı getirilmemesi halinde, eşya hakkında beyan sahibinin talepte bulunduğu gümrük rejimi hükümlerine göre işlem yapılır. Haklı bir mazeretin bulunması halinde, hak sahibinin talebi üzerine, gümrük idaresince on iş gününe kadar ek süre verilebilir.</w:t>
      </w:r>
    </w:p>
    <w:p w14:paraId="1F0C5E65"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4. Gümrük idaresince gümrük işlemleri durdurulan veya alıkonulan eşya, yetkili mahkemece alınan karar doğrultusunda imha veya asli nitelikleri değiştirilerek tasfiye edilir.</w:t>
      </w:r>
    </w:p>
    <w:p w14:paraId="388E089B"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5. Yolcuların kendi kullanımlarına mahsus kişisel eşya ile ticari mahiyette olmayan ve gümrük vergisi muafiyeti sınırları içinde kalan hediyelik eşya için bu madde hükümleri uygulanmaz. Aynı şekilde, fikri ve sınaî haklar mevzuatına göre korunması gereken haklar ile korunmuş ve hak sahibinin izni ile üretilmiş eşyanın; hak sahibinin rızası dışında bir gümrük işlemine tabi tutulması veya hak sahibinin onayladığından farklı şartlarda üretilmesi veya başka şartlarda bir marka taşıması halinde, söz konusu eşya bu madde hükümleri kapsamı dışında tutulur.</w:t>
      </w:r>
    </w:p>
    <w:p w14:paraId="3BECF9D3"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6. Gümrük idaresince gümrük işlemleri durdurulan veya alıkonulan eşyanın mahkemece fikri ve sınaî hakları ihlal ettiğinin tespitine gerek olmaksızın kolaylaştırılmış imha kapsamında gümrük kontrolü altında imhasına gümrük idaresi tarafından izin verilebilir. Kolaylaştırılmış imhaya ilişkin usul ve esaslar yönetmelikle belirlenir.</w:t>
      </w:r>
    </w:p>
    <w:p w14:paraId="0D38F37D"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7. Gümrük idaresince gümrük işlemleri durdurulan veya alıkonulan eşyanın hak sahibinin belirlediği tutarda teminatla iadesine ilişkin usul ve esaslar yönetmelikle belirlenir.</w:t>
      </w:r>
    </w:p>
    <w:p w14:paraId="5CE1C219" w14:textId="15E83874" w:rsidR="0024311A" w:rsidRPr="00627946" w:rsidRDefault="00BF1643" w:rsidP="0024311A">
      <w:pPr>
        <w:spacing w:before="120"/>
        <w:rPr>
          <w:i/>
          <w:iCs/>
          <w:noProof/>
          <w:sz w:val="20"/>
        </w:rPr>
      </w:pPr>
      <w:hyperlink r:id="rId349" w:anchor="Madde057"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 xml:space="preserve">Yönetmelik Maddeleri </w:t>
      </w:r>
      <w:r w:rsidR="0024311A" w:rsidRPr="00627946">
        <w:rPr>
          <w:noProof/>
          <w:sz w:val="20"/>
          <w:szCs w:val="20"/>
          <w:highlight w:val="green"/>
        </w:rPr>
        <w:t xml:space="preserve"> </w:t>
      </w:r>
      <w:r w:rsidR="0024311A" w:rsidRPr="00627946">
        <w:rPr>
          <w:noProof/>
          <w:sz w:val="20"/>
          <w:szCs w:val="20"/>
          <w:highlight w:val="green"/>
        </w:rPr>
        <w:tab/>
      </w:r>
      <w:hyperlink r:id="rId350" w:anchor="m100" w:history="1">
        <w:r w:rsidR="0024311A" w:rsidRPr="00627946">
          <w:rPr>
            <w:rStyle w:val="Kpr"/>
            <w:b/>
            <w:bCs/>
            <w:noProof/>
            <w:sz w:val="20"/>
            <w:szCs w:val="20"/>
            <w:highlight w:val="green"/>
          </w:rPr>
          <w:t>100-111</w:t>
        </w:r>
      </w:hyperlink>
      <w:r w:rsidR="0024311A">
        <w:rPr>
          <w:b/>
          <w:bCs/>
          <w:noProof/>
          <w:sz w:val="20"/>
          <w:szCs w:val="20"/>
        </w:rPr>
        <w:tab/>
      </w:r>
      <w:r w:rsidR="0024311A">
        <w:rPr>
          <w:i/>
          <w:iCs/>
          <w:noProof/>
          <w:sz w:val="20"/>
          <w:highlight w:val="lightGray"/>
        </w:rPr>
        <w:t>GGT</w:t>
      </w:r>
      <w:r w:rsidR="0024311A" w:rsidRPr="00627946">
        <w:rPr>
          <w:i/>
          <w:iCs/>
          <w:noProof/>
          <w:sz w:val="20"/>
          <w:highlight w:val="lightGray"/>
        </w:rPr>
        <w:t xml:space="preserve"> (Fikri ve Sınai Haklar) </w:t>
      </w:r>
      <w:hyperlink r:id="rId351" w:history="1">
        <w:r w:rsidR="0024311A" w:rsidRPr="00627946">
          <w:rPr>
            <w:rStyle w:val="Kpr"/>
            <w:i/>
            <w:iCs/>
            <w:noProof/>
            <w:sz w:val="20"/>
            <w:highlight w:val="lightGray"/>
          </w:rPr>
          <w:t>Seri No 1</w:t>
        </w:r>
      </w:hyperlink>
    </w:p>
    <w:p w14:paraId="5BE0220E" w14:textId="7C27161C" w:rsidR="0024311A" w:rsidRPr="00627946" w:rsidRDefault="0024311A" w:rsidP="0024311A">
      <w:pPr>
        <w:spacing w:before="120"/>
        <w:rPr>
          <w:i/>
          <w:iCs/>
          <w:noProof/>
          <w:sz w:val="20"/>
          <w:szCs w:val="20"/>
        </w:rPr>
      </w:pPr>
      <w:r w:rsidRPr="00627946">
        <w:rPr>
          <w:i/>
          <w:iCs/>
          <w:noProof/>
          <w:sz w:val="20"/>
          <w:szCs w:val="20"/>
          <w:highlight w:val="cyan"/>
        </w:rPr>
        <w:t xml:space="preserve">Genelgeler </w:t>
      </w:r>
      <w:r w:rsidRPr="00627946">
        <w:rPr>
          <w:i/>
          <w:iCs/>
          <w:noProof/>
          <w:sz w:val="20"/>
          <w:szCs w:val="20"/>
          <w:highlight w:val="cyan"/>
        </w:rPr>
        <w:tab/>
      </w:r>
      <w:hyperlink r:id="rId352" w:history="1">
        <w:r w:rsidRPr="00627946">
          <w:rPr>
            <w:rStyle w:val="Kpr"/>
            <w:b/>
            <w:bCs/>
            <w:noProof/>
            <w:sz w:val="20"/>
            <w:szCs w:val="20"/>
            <w:highlight w:val="cyan"/>
          </w:rPr>
          <w:t>1</w:t>
        </w:r>
      </w:hyperlink>
      <w:r w:rsidRPr="00627946">
        <w:rPr>
          <w:b/>
          <w:bCs/>
          <w:noProof/>
          <w:sz w:val="20"/>
          <w:szCs w:val="20"/>
          <w:highlight w:val="cyan"/>
        </w:rPr>
        <w:t xml:space="preserve"> </w:t>
      </w:r>
      <w:r w:rsidRPr="00627946">
        <w:rPr>
          <w:b/>
          <w:bCs/>
          <w:noProof/>
          <w:sz w:val="20"/>
          <w:szCs w:val="20"/>
          <w:highlight w:val="cyan"/>
        </w:rPr>
        <w:tab/>
      </w:r>
      <w:hyperlink r:id="rId353" w:history="1">
        <w:r w:rsidRPr="00627946">
          <w:rPr>
            <w:rStyle w:val="Kpr"/>
            <w:b/>
            <w:bCs/>
            <w:noProof/>
            <w:sz w:val="20"/>
            <w:szCs w:val="20"/>
            <w:highlight w:val="cyan"/>
          </w:rPr>
          <w:t>2</w:t>
        </w:r>
      </w:hyperlink>
      <w:r w:rsidRPr="00627946">
        <w:rPr>
          <w:b/>
          <w:bCs/>
          <w:noProof/>
          <w:sz w:val="20"/>
          <w:szCs w:val="20"/>
          <w:highlight w:val="cyan"/>
        </w:rPr>
        <w:tab/>
      </w:r>
      <w:hyperlink r:id="rId354" w:history="1">
        <w:r w:rsidRPr="00601197">
          <w:rPr>
            <w:rStyle w:val="Kpr"/>
            <w:b/>
            <w:bCs/>
            <w:noProof/>
            <w:sz w:val="20"/>
            <w:szCs w:val="20"/>
            <w:highlight w:val="cyan"/>
          </w:rPr>
          <w:t>3</w:t>
        </w:r>
      </w:hyperlink>
      <w:r w:rsidRPr="00601197">
        <w:rPr>
          <w:b/>
          <w:bCs/>
          <w:noProof/>
          <w:sz w:val="20"/>
          <w:szCs w:val="20"/>
          <w:highlight w:val="cyan"/>
        </w:rPr>
        <w:tab/>
      </w:r>
      <w:hyperlink r:id="rId355" w:history="1">
        <w:r w:rsidRPr="00601197">
          <w:rPr>
            <w:rStyle w:val="Kpr"/>
            <w:b/>
            <w:bCs/>
            <w:noProof/>
            <w:sz w:val="20"/>
            <w:szCs w:val="20"/>
            <w:highlight w:val="cyan"/>
          </w:rPr>
          <w:t>4</w:t>
        </w:r>
      </w:hyperlink>
      <w:r>
        <w:rPr>
          <w:b/>
          <w:bCs/>
          <w:noProof/>
          <w:sz w:val="20"/>
          <w:szCs w:val="20"/>
        </w:rPr>
        <w:tab/>
      </w:r>
      <w:r w:rsidRPr="005652E7">
        <w:rPr>
          <w:bCs/>
          <w:i/>
          <w:noProof/>
          <w:sz w:val="20"/>
          <w:szCs w:val="20"/>
          <w:highlight w:val="yellow"/>
        </w:rPr>
        <w:t>Tasarruflu Yazılar</w:t>
      </w:r>
      <w:r w:rsidRPr="005652E7">
        <w:rPr>
          <w:b/>
          <w:bCs/>
          <w:noProof/>
          <w:sz w:val="20"/>
          <w:szCs w:val="20"/>
          <w:highlight w:val="yellow"/>
        </w:rPr>
        <w:tab/>
      </w:r>
      <w:hyperlink r:id="rId356" w:history="1">
        <w:r>
          <w:rPr>
            <w:rStyle w:val="Kpr"/>
            <w:b/>
            <w:bCs/>
            <w:noProof/>
            <w:sz w:val="20"/>
            <w:szCs w:val="20"/>
            <w:highlight w:val="yellow"/>
          </w:rPr>
          <w:t>1</w:t>
        </w:r>
      </w:hyperlink>
      <w:r w:rsidRPr="00B0724E">
        <w:rPr>
          <w:b/>
          <w:bCs/>
          <w:noProof/>
          <w:sz w:val="20"/>
          <w:szCs w:val="20"/>
          <w:highlight w:val="yellow"/>
        </w:rPr>
        <w:tab/>
      </w:r>
      <w:hyperlink r:id="rId357" w:history="1">
        <w:r>
          <w:rPr>
            <w:rStyle w:val="Kpr"/>
            <w:b/>
            <w:bCs/>
            <w:noProof/>
            <w:sz w:val="20"/>
            <w:szCs w:val="20"/>
            <w:highlight w:val="yellow"/>
          </w:rPr>
          <w:t>2</w:t>
        </w:r>
      </w:hyperlink>
      <w:r w:rsidRPr="006F07C7">
        <w:rPr>
          <w:b/>
          <w:bCs/>
          <w:noProof/>
          <w:sz w:val="20"/>
          <w:szCs w:val="20"/>
          <w:highlight w:val="yellow"/>
        </w:rPr>
        <w:tab/>
      </w:r>
      <w:hyperlink r:id="rId358" w:history="1">
        <w:r>
          <w:rPr>
            <w:rStyle w:val="Kpr"/>
            <w:b/>
            <w:bCs/>
            <w:noProof/>
            <w:sz w:val="20"/>
            <w:szCs w:val="20"/>
            <w:highlight w:val="yellow"/>
          </w:rPr>
          <w:t>3</w:t>
        </w:r>
      </w:hyperlink>
      <w:r w:rsidRPr="00403478">
        <w:rPr>
          <w:b/>
          <w:bCs/>
          <w:noProof/>
          <w:sz w:val="20"/>
          <w:szCs w:val="20"/>
          <w:highlight w:val="yellow"/>
        </w:rPr>
        <w:tab/>
      </w:r>
      <w:hyperlink r:id="rId359" w:history="1">
        <w:r w:rsidRPr="00FC5F42">
          <w:rPr>
            <w:rStyle w:val="Kpr"/>
            <w:b/>
            <w:bCs/>
            <w:noProof/>
            <w:sz w:val="20"/>
            <w:szCs w:val="20"/>
            <w:highlight w:val="yellow"/>
          </w:rPr>
          <w:t>4</w:t>
        </w:r>
      </w:hyperlink>
      <w:r w:rsidRPr="00FC5F42">
        <w:rPr>
          <w:b/>
          <w:bCs/>
          <w:noProof/>
          <w:sz w:val="20"/>
          <w:szCs w:val="20"/>
          <w:highlight w:val="yellow"/>
        </w:rPr>
        <w:tab/>
      </w:r>
      <w:hyperlink r:id="rId360" w:history="1">
        <w:r w:rsidRPr="00FC5F42">
          <w:rPr>
            <w:rStyle w:val="Kpr"/>
            <w:b/>
            <w:bCs/>
            <w:noProof/>
            <w:sz w:val="20"/>
            <w:szCs w:val="20"/>
            <w:highlight w:val="yellow"/>
          </w:rPr>
          <w:t>5</w:t>
        </w:r>
      </w:hyperlink>
    </w:p>
    <w:p w14:paraId="40875F48" w14:textId="77777777" w:rsidR="0024311A" w:rsidRPr="00627946" w:rsidRDefault="0024311A" w:rsidP="0024311A">
      <w:pPr>
        <w:spacing w:before="120"/>
        <w:jc w:val="both"/>
        <w:rPr>
          <w:noProof/>
          <w:color w:val="FF0000"/>
          <w:sz w:val="22"/>
        </w:rPr>
      </w:pPr>
      <w:r w:rsidRPr="00627946">
        <w:rPr>
          <w:noProof/>
          <w:color w:val="FF0000"/>
          <w:sz w:val="22"/>
        </w:rPr>
        <w:t>---------------------------------------------------------------------------------------------------------</w:t>
      </w:r>
    </w:p>
    <w:p w14:paraId="245F3216" w14:textId="77777777" w:rsidR="0024311A" w:rsidRPr="00627946" w:rsidRDefault="0024311A" w:rsidP="0024311A">
      <w:pPr>
        <w:spacing w:before="120"/>
        <w:ind w:firstLine="709"/>
        <w:jc w:val="center"/>
        <w:rPr>
          <w:b/>
          <w:noProof/>
          <w:sz w:val="22"/>
        </w:rPr>
      </w:pPr>
      <w:r w:rsidRPr="00627946">
        <w:rPr>
          <w:b/>
          <w:noProof/>
          <w:sz w:val="22"/>
        </w:rPr>
        <w:t>İKİNCİ BÖLÜM</w:t>
      </w:r>
    </w:p>
    <w:p w14:paraId="7311432A" w14:textId="77777777" w:rsidR="0024311A" w:rsidRPr="00627946" w:rsidRDefault="0024311A" w:rsidP="0024311A">
      <w:pPr>
        <w:spacing w:before="120"/>
        <w:ind w:firstLine="709"/>
        <w:jc w:val="center"/>
        <w:rPr>
          <w:b/>
          <w:noProof/>
          <w:sz w:val="22"/>
        </w:rPr>
      </w:pPr>
      <w:bookmarkStart w:id="66" w:name="Madde58den73kadarEşyanınGümRejmineTabiTu"/>
      <w:bookmarkEnd w:id="66"/>
      <w:r w:rsidRPr="00627946">
        <w:rPr>
          <w:b/>
          <w:noProof/>
          <w:sz w:val="22"/>
        </w:rPr>
        <w:t>Gümrük Rejimleri</w:t>
      </w:r>
    </w:p>
    <w:p w14:paraId="784AA5E7" w14:textId="77777777" w:rsidR="0024311A" w:rsidRPr="00627946" w:rsidRDefault="0024311A" w:rsidP="0024311A">
      <w:pPr>
        <w:spacing w:before="120"/>
        <w:ind w:firstLine="709"/>
        <w:jc w:val="center"/>
        <w:rPr>
          <w:b/>
          <w:noProof/>
          <w:sz w:val="22"/>
        </w:rPr>
      </w:pPr>
      <w:r w:rsidRPr="00627946">
        <w:rPr>
          <w:b/>
          <w:noProof/>
          <w:sz w:val="22"/>
        </w:rPr>
        <w:t xml:space="preserve">BİRİNCİ AYIRIM </w:t>
      </w:r>
    </w:p>
    <w:p w14:paraId="62CB94AA" w14:textId="77777777" w:rsidR="0024311A" w:rsidRPr="00627946" w:rsidRDefault="0024311A" w:rsidP="0024311A">
      <w:pPr>
        <w:spacing w:before="120"/>
        <w:ind w:firstLine="709"/>
        <w:jc w:val="center"/>
        <w:rPr>
          <w:b/>
          <w:noProof/>
          <w:sz w:val="22"/>
        </w:rPr>
      </w:pPr>
      <w:r w:rsidRPr="00627946">
        <w:rPr>
          <w:b/>
          <w:noProof/>
          <w:sz w:val="22"/>
        </w:rPr>
        <w:t>Eşyanın Bir Gümrük Rejimine Tabi Tutulması</w:t>
      </w:r>
    </w:p>
    <w:p w14:paraId="37132070" w14:textId="77777777" w:rsidR="0024311A" w:rsidRPr="00627946" w:rsidRDefault="0024311A" w:rsidP="0024311A">
      <w:pPr>
        <w:spacing w:before="120"/>
        <w:ind w:firstLine="709"/>
        <w:jc w:val="both"/>
        <w:rPr>
          <w:noProof/>
          <w:sz w:val="22"/>
        </w:rPr>
      </w:pPr>
      <w:r w:rsidRPr="00627946">
        <w:rPr>
          <w:b/>
          <w:noProof/>
          <w:sz w:val="22"/>
        </w:rPr>
        <w:t xml:space="preserve">MADDE 58- l. </w:t>
      </w:r>
      <w:r w:rsidRPr="00627946">
        <w:rPr>
          <w:noProof/>
          <w:sz w:val="22"/>
        </w:rPr>
        <w:t>Bir gümrük rejimine tabi tutulmak istenen eşya, bu rejime uygun şekilde yetkili gümrük idaresine beyan edilir.</w:t>
      </w:r>
    </w:p>
    <w:p w14:paraId="73D04AFE" w14:textId="77777777" w:rsidR="0024311A" w:rsidRPr="00627946" w:rsidRDefault="0024311A" w:rsidP="0024311A">
      <w:pPr>
        <w:spacing w:before="120"/>
        <w:ind w:firstLine="709"/>
        <w:jc w:val="both"/>
        <w:rPr>
          <w:noProof/>
          <w:sz w:val="22"/>
        </w:rPr>
      </w:pPr>
      <w:r w:rsidRPr="00627946">
        <w:rPr>
          <w:b/>
          <w:noProof/>
          <w:sz w:val="22"/>
        </w:rPr>
        <w:t>2.</w:t>
      </w:r>
      <w:r w:rsidRPr="00627946">
        <w:rPr>
          <w:noProof/>
          <w:sz w:val="22"/>
        </w:rPr>
        <w:t xml:space="preserve"> İhracat, hariçte işleme, transit veya antrepo rejimi için beyan edilen serbest dolaşımda bulunan eşya, gümrüğe verilen beyannamenin tescilinden itibaren Türkiye Gümrük Bölgesinden çıkıncaya veya imha edilinceye ya da gümrük beyannamesi iptal edilinceye kadar gümrük gözetimi altında kalır.</w:t>
      </w:r>
    </w:p>
    <w:p w14:paraId="18D9D81B" w14:textId="56A64AE8" w:rsidR="0024311A" w:rsidRPr="00627946" w:rsidRDefault="00BF1643" w:rsidP="0024311A">
      <w:pPr>
        <w:spacing w:before="120"/>
        <w:rPr>
          <w:noProof/>
          <w:sz w:val="20"/>
          <w:szCs w:val="20"/>
        </w:rPr>
      </w:pPr>
      <w:hyperlink r:id="rId361" w:anchor="m58"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362" w:anchor="m112" w:history="1">
        <w:r w:rsidR="0024311A" w:rsidRPr="00627946">
          <w:rPr>
            <w:rStyle w:val="Kpr"/>
            <w:b/>
            <w:bCs/>
            <w:noProof/>
            <w:sz w:val="20"/>
            <w:szCs w:val="20"/>
            <w:highlight w:val="green"/>
          </w:rPr>
          <w:t>112</w:t>
        </w:r>
      </w:hyperlink>
      <w:r w:rsidR="0024311A">
        <w:rPr>
          <w:b/>
          <w:bCs/>
          <w:noProof/>
          <w:sz w:val="20"/>
          <w:szCs w:val="20"/>
        </w:rPr>
        <w:tab/>
      </w:r>
      <w:r w:rsidR="0024311A" w:rsidRPr="006549C3">
        <w:rPr>
          <w:i/>
          <w:iCs/>
          <w:noProof/>
          <w:sz w:val="20"/>
          <w:szCs w:val="20"/>
          <w:highlight w:val="lightGray"/>
        </w:rPr>
        <w:t xml:space="preserve">Sayaç İşlemleri </w:t>
      </w:r>
      <w:r w:rsidR="0024311A" w:rsidRPr="00BB2C98">
        <w:rPr>
          <w:i/>
          <w:iCs/>
          <w:noProof/>
          <w:sz w:val="20"/>
          <w:szCs w:val="20"/>
          <w:highlight w:val="lightGray"/>
        </w:rPr>
        <w:t>Tebliği (</w:t>
      </w:r>
      <w:hyperlink r:id="rId363" w:history="1">
        <w:r w:rsidR="0024311A" w:rsidRPr="00BB2C98">
          <w:rPr>
            <w:rStyle w:val="Kpr"/>
            <w:i/>
            <w:iCs/>
            <w:noProof/>
            <w:sz w:val="20"/>
            <w:szCs w:val="20"/>
            <w:highlight w:val="lightGray"/>
          </w:rPr>
          <w:t>Seri No 1</w:t>
        </w:r>
      </w:hyperlink>
      <w:r w:rsidR="0024311A" w:rsidRPr="00BB2C98">
        <w:rPr>
          <w:i/>
          <w:iCs/>
          <w:noProof/>
          <w:sz w:val="20"/>
          <w:szCs w:val="20"/>
          <w:highlight w:val="lightGray"/>
        </w:rPr>
        <w:t>)</w:t>
      </w:r>
      <w:r w:rsidR="0024311A" w:rsidRPr="00BB2C98">
        <w:rPr>
          <w:i/>
          <w:iCs/>
          <w:noProof/>
          <w:sz w:val="20"/>
          <w:szCs w:val="20"/>
        </w:rPr>
        <w:tab/>
      </w:r>
      <w:r w:rsidR="0024311A" w:rsidRPr="00BB2C98">
        <w:rPr>
          <w:i/>
          <w:iCs/>
          <w:noProof/>
          <w:sz w:val="20"/>
          <w:szCs w:val="20"/>
          <w:highlight w:val="cyan"/>
        </w:rPr>
        <w:t>Genelgeler</w:t>
      </w:r>
      <w:r w:rsidR="0024311A" w:rsidRPr="00BB2C98">
        <w:rPr>
          <w:noProof/>
          <w:sz w:val="20"/>
          <w:szCs w:val="20"/>
          <w:highlight w:val="cyan"/>
        </w:rPr>
        <w:t xml:space="preserve"> </w:t>
      </w:r>
      <w:r w:rsidR="0024311A" w:rsidRPr="00BB2C98">
        <w:rPr>
          <w:noProof/>
          <w:sz w:val="20"/>
          <w:szCs w:val="20"/>
          <w:highlight w:val="cyan"/>
        </w:rPr>
        <w:tab/>
      </w:r>
      <w:hyperlink r:id="rId364" w:history="1">
        <w:r w:rsidR="0024311A" w:rsidRPr="00BB2C98">
          <w:rPr>
            <w:rStyle w:val="Kpr"/>
            <w:b/>
            <w:bCs/>
            <w:noProof/>
            <w:sz w:val="20"/>
            <w:szCs w:val="20"/>
            <w:highlight w:val="cyan"/>
          </w:rPr>
          <w:t>1</w:t>
        </w:r>
      </w:hyperlink>
    </w:p>
    <w:p w14:paraId="78443196" w14:textId="77777777" w:rsidR="0024311A" w:rsidRPr="00627946" w:rsidRDefault="0024311A" w:rsidP="0024311A">
      <w:pPr>
        <w:spacing w:before="120"/>
        <w:jc w:val="both"/>
        <w:rPr>
          <w:noProof/>
          <w:color w:val="FF0000"/>
          <w:sz w:val="22"/>
        </w:rPr>
      </w:pPr>
      <w:r w:rsidRPr="00627946">
        <w:rPr>
          <w:noProof/>
          <w:color w:val="FF0000"/>
          <w:sz w:val="22"/>
        </w:rPr>
        <w:t>---------------------------------------------------------------------------------------------------------</w:t>
      </w:r>
    </w:p>
    <w:p w14:paraId="6B2F4705" w14:textId="77777777" w:rsidR="0024311A" w:rsidRPr="00627946" w:rsidRDefault="0024311A" w:rsidP="0024311A">
      <w:pPr>
        <w:spacing w:before="120"/>
        <w:ind w:firstLine="709"/>
        <w:jc w:val="both"/>
        <w:rPr>
          <w:noProof/>
          <w:sz w:val="22"/>
        </w:rPr>
      </w:pPr>
      <w:bookmarkStart w:id="67" w:name="Madde59BeyanŞekilleri"/>
      <w:bookmarkEnd w:id="67"/>
      <w:r w:rsidRPr="00627946">
        <w:rPr>
          <w:b/>
          <w:noProof/>
          <w:sz w:val="22"/>
        </w:rPr>
        <w:t xml:space="preserve">MADDE 59- l. </w:t>
      </w:r>
      <w:r w:rsidRPr="00627946">
        <w:rPr>
          <w:noProof/>
          <w:sz w:val="22"/>
        </w:rPr>
        <w:t>Gümrük beyanı;</w:t>
      </w:r>
    </w:p>
    <w:p w14:paraId="0FC46AA7" w14:textId="77777777" w:rsidR="0024311A" w:rsidRPr="00627946" w:rsidRDefault="0024311A" w:rsidP="0024311A">
      <w:pPr>
        <w:spacing w:before="120"/>
        <w:ind w:firstLine="709"/>
        <w:jc w:val="both"/>
        <w:rPr>
          <w:noProof/>
          <w:sz w:val="22"/>
        </w:rPr>
      </w:pPr>
      <w:r w:rsidRPr="00627946">
        <w:rPr>
          <w:noProof/>
          <w:sz w:val="22"/>
        </w:rPr>
        <w:t>a) Yazılı olarak,</w:t>
      </w:r>
    </w:p>
    <w:p w14:paraId="7D3C486E" w14:textId="77777777" w:rsidR="0024311A" w:rsidRPr="00627946" w:rsidRDefault="0024311A" w:rsidP="0024311A">
      <w:pPr>
        <w:spacing w:before="120"/>
        <w:ind w:firstLine="709"/>
        <w:jc w:val="both"/>
        <w:rPr>
          <w:noProof/>
          <w:sz w:val="22"/>
        </w:rPr>
      </w:pPr>
      <w:r w:rsidRPr="00627946">
        <w:rPr>
          <w:noProof/>
          <w:sz w:val="22"/>
        </w:rPr>
        <w:t>b) Bilgisayar veri işleme tekniği yoluyla,</w:t>
      </w:r>
    </w:p>
    <w:p w14:paraId="0CB393E8" w14:textId="77777777" w:rsidR="0024311A" w:rsidRPr="00627946" w:rsidRDefault="0024311A" w:rsidP="0024311A">
      <w:pPr>
        <w:spacing w:before="120"/>
        <w:ind w:firstLine="709"/>
        <w:jc w:val="both"/>
        <w:rPr>
          <w:noProof/>
          <w:sz w:val="22"/>
        </w:rPr>
      </w:pPr>
      <w:r w:rsidRPr="00627946">
        <w:rPr>
          <w:noProof/>
          <w:sz w:val="22"/>
        </w:rPr>
        <w:t>c) Sözlü olarak,</w:t>
      </w:r>
    </w:p>
    <w:p w14:paraId="603DED24" w14:textId="77777777" w:rsidR="0024311A" w:rsidRPr="00627946" w:rsidRDefault="0024311A" w:rsidP="0024311A">
      <w:pPr>
        <w:spacing w:before="120"/>
        <w:ind w:firstLine="709"/>
        <w:jc w:val="both"/>
        <w:rPr>
          <w:noProof/>
          <w:sz w:val="22"/>
        </w:rPr>
      </w:pPr>
      <w:r w:rsidRPr="00627946">
        <w:rPr>
          <w:noProof/>
          <w:sz w:val="22"/>
        </w:rPr>
        <w:t>d) Eşya sahibinin bu eşyayı bir gümrük rejimine tabi tutma isteğini ifade ettiği herhangi bir tasarruf yoluyla,</w:t>
      </w:r>
    </w:p>
    <w:p w14:paraId="42BF7151" w14:textId="77777777" w:rsidR="0024311A" w:rsidRPr="00627946" w:rsidRDefault="0024311A" w:rsidP="0024311A">
      <w:pPr>
        <w:spacing w:before="120"/>
        <w:ind w:firstLine="709"/>
        <w:jc w:val="both"/>
        <w:rPr>
          <w:noProof/>
          <w:sz w:val="22"/>
        </w:rPr>
      </w:pPr>
      <w:r w:rsidRPr="00627946">
        <w:rPr>
          <w:noProof/>
          <w:sz w:val="22"/>
        </w:rPr>
        <w:t>Yapılabilir.</w:t>
      </w:r>
    </w:p>
    <w:p w14:paraId="456B1834" w14:textId="77777777" w:rsidR="0024311A" w:rsidRPr="00627946" w:rsidRDefault="0024311A" w:rsidP="0024311A">
      <w:pPr>
        <w:spacing w:before="120"/>
        <w:ind w:firstLine="709"/>
        <w:jc w:val="both"/>
        <w:rPr>
          <w:noProof/>
          <w:sz w:val="22"/>
        </w:rPr>
      </w:pPr>
      <w:r w:rsidRPr="00627946">
        <w:rPr>
          <w:b/>
          <w:noProof/>
          <w:sz w:val="22"/>
        </w:rPr>
        <w:t xml:space="preserve">2. </w:t>
      </w:r>
      <w:r w:rsidRPr="00627946">
        <w:rPr>
          <w:rFonts w:cs="AngsanaUPC"/>
          <w:i/>
          <w:color w:val="FF0000"/>
          <w:sz w:val="20"/>
          <w:szCs w:val="22"/>
        </w:rPr>
        <w:t xml:space="preserve">(07.07.2009/27281 R.G. </w:t>
      </w:r>
      <w:r>
        <w:rPr>
          <w:rFonts w:cs="AngsanaUPC"/>
          <w:i/>
          <w:color w:val="FF0000"/>
          <w:sz w:val="20"/>
          <w:szCs w:val="22"/>
        </w:rPr>
        <w:t xml:space="preserve">5911 s.k. ile </w:t>
      </w:r>
      <w:r w:rsidRPr="00627946">
        <w:rPr>
          <w:rFonts w:cs="AngsanaUPC"/>
          <w:i/>
          <w:color w:val="FF0000"/>
          <w:sz w:val="20"/>
          <w:szCs w:val="22"/>
        </w:rPr>
        <w:t>yürürlükten kaldırılmıştır.)</w:t>
      </w:r>
      <w:r w:rsidRPr="00627946">
        <w:rPr>
          <w:rStyle w:val="DipnotBavurusu"/>
          <w:rFonts w:cs="AngsanaUPC"/>
          <w:i/>
          <w:sz w:val="20"/>
          <w:szCs w:val="22"/>
          <w:highlight w:val="yellow"/>
        </w:rPr>
        <w:footnoteReference w:id="69"/>
      </w:r>
    </w:p>
    <w:p w14:paraId="388C4C52" w14:textId="2B1BA7D7" w:rsidR="0024311A" w:rsidRPr="00627946" w:rsidRDefault="00BF1643" w:rsidP="0024311A">
      <w:pPr>
        <w:spacing w:before="120"/>
        <w:rPr>
          <w:i/>
          <w:iCs/>
          <w:noProof/>
          <w:sz w:val="20"/>
          <w:szCs w:val="20"/>
          <w:highlight w:val="green"/>
        </w:rPr>
      </w:pPr>
      <w:hyperlink r:id="rId365" w:anchor="m59"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 xml:space="preserve">Yönetmelik Maddeleri  </w:t>
      </w:r>
      <w:r w:rsidR="0024311A" w:rsidRPr="00627946">
        <w:rPr>
          <w:i/>
          <w:iCs/>
          <w:noProof/>
          <w:sz w:val="20"/>
          <w:szCs w:val="20"/>
          <w:highlight w:val="green"/>
        </w:rPr>
        <w:tab/>
      </w:r>
      <w:hyperlink r:id="rId366" w:anchor="m112" w:history="1">
        <w:r w:rsidR="0024311A" w:rsidRPr="00627946">
          <w:rPr>
            <w:rStyle w:val="Kpr"/>
            <w:b/>
            <w:bCs/>
            <w:noProof/>
            <w:sz w:val="20"/>
            <w:szCs w:val="20"/>
            <w:highlight w:val="green"/>
          </w:rPr>
          <w:t>112-179</w:t>
        </w:r>
      </w:hyperlink>
    </w:p>
    <w:p w14:paraId="7958BFED" w14:textId="77777777" w:rsidR="0024311A" w:rsidRPr="00627946" w:rsidRDefault="0024311A" w:rsidP="0024311A">
      <w:pPr>
        <w:spacing w:before="120"/>
        <w:jc w:val="both"/>
        <w:rPr>
          <w:noProof/>
          <w:color w:val="FF0000"/>
          <w:sz w:val="22"/>
        </w:rPr>
      </w:pPr>
      <w:r w:rsidRPr="00627946">
        <w:rPr>
          <w:noProof/>
          <w:color w:val="FF0000"/>
          <w:sz w:val="22"/>
        </w:rPr>
        <w:t>---------------------------------------------------------------------------------------------------------</w:t>
      </w:r>
    </w:p>
    <w:p w14:paraId="5CC7D4A4" w14:textId="77777777" w:rsidR="0024311A" w:rsidRPr="00627946" w:rsidRDefault="0024311A" w:rsidP="0024311A">
      <w:pPr>
        <w:pStyle w:val="Balk4"/>
        <w:widowControl/>
        <w:spacing w:before="120"/>
        <w:ind w:firstLine="709"/>
        <w:rPr>
          <w:bCs w:val="0"/>
          <w:noProof/>
          <w:sz w:val="22"/>
          <w:szCs w:val="22"/>
        </w:rPr>
      </w:pPr>
      <w:r w:rsidRPr="00627946">
        <w:rPr>
          <w:bCs w:val="0"/>
          <w:noProof/>
          <w:sz w:val="22"/>
          <w:szCs w:val="22"/>
        </w:rPr>
        <w:t>A. Yazılı Beyanlar</w:t>
      </w:r>
    </w:p>
    <w:p w14:paraId="793586FE" w14:textId="77777777" w:rsidR="0024311A" w:rsidRPr="00627946" w:rsidRDefault="0024311A" w:rsidP="0024311A">
      <w:pPr>
        <w:spacing w:before="120"/>
        <w:ind w:firstLine="709"/>
        <w:jc w:val="both"/>
        <w:rPr>
          <w:b/>
          <w:noProof/>
          <w:sz w:val="22"/>
          <w:szCs w:val="22"/>
        </w:rPr>
      </w:pPr>
      <w:bookmarkStart w:id="68" w:name="Madde60YazılıBeyanNormalUsul"/>
      <w:bookmarkEnd w:id="68"/>
      <w:r w:rsidRPr="00627946">
        <w:rPr>
          <w:b/>
          <w:noProof/>
          <w:sz w:val="22"/>
          <w:szCs w:val="22"/>
        </w:rPr>
        <w:t>I. Normal Usul</w:t>
      </w:r>
    </w:p>
    <w:p w14:paraId="1588C24D" w14:textId="77777777" w:rsidR="0024311A" w:rsidRPr="00627946" w:rsidRDefault="0024311A" w:rsidP="0024311A">
      <w:pPr>
        <w:spacing w:before="120"/>
        <w:ind w:firstLine="709"/>
        <w:jc w:val="both"/>
        <w:rPr>
          <w:noProof/>
          <w:sz w:val="22"/>
        </w:rPr>
      </w:pPr>
      <w:r w:rsidRPr="00627946">
        <w:rPr>
          <w:b/>
          <w:noProof/>
          <w:sz w:val="22"/>
        </w:rPr>
        <w:t xml:space="preserve">MADDE 60- 1. </w:t>
      </w:r>
      <w:r w:rsidRPr="00627946">
        <w:rPr>
          <w:noProof/>
          <w:sz w:val="22"/>
        </w:rPr>
        <w:t>Yazılı beyan, 4 üncü fıkrada belirtilen beyanname ile yapılır. Bu beyannamenin eşyanın beyan edildiği gümrük rejimini düzenleyen hükümlerin uygulanması için gerekli bütün bilgileri ihtiva etmesi ve imzalanması gerekir.</w:t>
      </w:r>
    </w:p>
    <w:p w14:paraId="3A92B98C" w14:textId="77777777" w:rsidR="0024311A" w:rsidRPr="00627946" w:rsidRDefault="0024311A" w:rsidP="0024311A">
      <w:pPr>
        <w:spacing w:before="120"/>
        <w:ind w:firstLine="709"/>
        <w:jc w:val="both"/>
        <w:rPr>
          <w:rFonts w:cs="AngsanaUPC"/>
          <w:sz w:val="22"/>
          <w:szCs w:val="22"/>
        </w:rPr>
      </w:pPr>
      <w:r w:rsidRPr="00627946">
        <w:rPr>
          <w:rFonts w:cs="AngsanaUPC"/>
          <w:b/>
          <w:sz w:val="22"/>
          <w:szCs w:val="22"/>
        </w:rPr>
        <w:t>2.</w:t>
      </w:r>
      <w:r w:rsidRPr="00627946">
        <w:rPr>
          <w:rFonts w:cs="AngsanaUPC"/>
          <w:sz w:val="22"/>
          <w:szCs w:val="22"/>
        </w:rPr>
        <w:t xml:space="preserve"> </w:t>
      </w:r>
      <w:r w:rsidRPr="00627946">
        <w:rPr>
          <w:rFonts w:cs="AngsanaUPC"/>
          <w:i/>
          <w:color w:val="FF0000"/>
          <w:sz w:val="20"/>
          <w:szCs w:val="22"/>
        </w:rPr>
        <w:t xml:space="preserve">(07.07.2009/27281 R.G. </w:t>
      </w:r>
      <w:r>
        <w:rPr>
          <w:rFonts w:cs="AngsanaUPC"/>
          <w:i/>
          <w:color w:val="FF0000"/>
          <w:sz w:val="20"/>
          <w:szCs w:val="22"/>
        </w:rPr>
        <w:t xml:space="preserve">5911 s.k. ile </w:t>
      </w:r>
      <w:r w:rsidRPr="00627946">
        <w:rPr>
          <w:rFonts w:cs="AngsanaUPC"/>
          <w:i/>
          <w:color w:val="FF0000"/>
          <w:sz w:val="20"/>
          <w:szCs w:val="22"/>
        </w:rPr>
        <w:t>değişik)</w:t>
      </w:r>
      <w:r w:rsidRPr="00627946">
        <w:rPr>
          <w:rStyle w:val="DipnotBavurusu"/>
          <w:rFonts w:cs="AngsanaUPC"/>
          <w:i/>
          <w:sz w:val="20"/>
          <w:szCs w:val="22"/>
          <w:highlight w:val="yellow"/>
        </w:rPr>
        <w:footnoteReference w:id="70"/>
      </w:r>
      <w:r w:rsidRPr="00627946">
        <w:rPr>
          <w:rFonts w:cs="AngsanaUPC"/>
          <w:i/>
          <w:color w:val="FF0000"/>
          <w:sz w:val="20"/>
          <w:szCs w:val="22"/>
        </w:rPr>
        <w:t xml:space="preserve"> </w:t>
      </w:r>
      <w:r w:rsidRPr="00627946">
        <w:rPr>
          <w:rFonts w:cs="AngsanaUPC"/>
          <w:sz w:val="22"/>
          <w:szCs w:val="22"/>
        </w:rPr>
        <w:t>a) Eşyanın beyan edildiği gümrük rejimini düzenleyen hükümlerin uygulanması için gerekli bütün belgeler beyannameye eklenir.</w:t>
      </w:r>
    </w:p>
    <w:p w14:paraId="29E504D4"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b) Gümrük beyanı bilgisayar veri işleme tekniği yoluyla yapıldığında gümrük idaresi beyannameye eklenmesi gereken belgelerin beyanname ile birlikte ibrazını istemeyebilir. Bu durumda söz konusu belgeler gümrük idaresi istediğinde ibraz edilmek üzere beyan sahibince muhafaza edilir.</w:t>
      </w:r>
    </w:p>
    <w:p w14:paraId="51F7121B" w14:textId="77777777" w:rsidR="0024311A" w:rsidRPr="00627946" w:rsidRDefault="0024311A" w:rsidP="0024311A">
      <w:pPr>
        <w:spacing w:before="120"/>
        <w:ind w:firstLine="709"/>
        <w:jc w:val="both"/>
        <w:rPr>
          <w:noProof/>
          <w:sz w:val="22"/>
        </w:rPr>
      </w:pPr>
      <w:r w:rsidRPr="00627946">
        <w:rPr>
          <w:b/>
          <w:noProof/>
          <w:sz w:val="22"/>
        </w:rPr>
        <w:t>3.</w:t>
      </w:r>
      <w:r w:rsidRPr="00627946">
        <w:rPr>
          <w:noProof/>
          <w:sz w:val="22"/>
        </w:rPr>
        <w:t xml:space="preserve"> Kazıntılı ve silintili beyannameler gümrük idarelerince kabul edilmez. Ancak, beyannameler hatalı yazının üzeri okunacak şekilde çizilerek yanına doğrusu yazılıp beyan sahibi tarafından imzalanarak ve tescil sırasında resmi mühürle mühürlenerek düzeltilir.</w:t>
      </w:r>
    </w:p>
    <w:p w14:paraId="0E7E6E87" w14:textId="77777777" w:rsidR="0024311A" w:rsidRPr="00627946" w:rsidRDefault="0024311A" w:rsidP="0024311A">
      <w:pPr>
        <w:spacing w:before="120"/>
        <w:ind w:firstLine="709"/>
        <w:jc w:val="both"/>
        <w:rPr>
          <w:noProof/>
          <w:sz w:val="22"/>
        </w:rPr>
      </w:pPr>
      <w:r w:rsidRPr="00627946">
        <w:rPr>
          <w:b/>
          <w:noProof/>
          <w:sz w:val="22"/>
        </w:rPr>
        <w:t>4.</w:t>
      </w:r>
      <w:r w:rsidRPr="00627946">
        <w:rPr>
          <w:noProof/>
          <w:sz w:val="22"/>
        </w:rPr>
        <w:t xml:space="preserve"> Gümrük işlemleri, şekil ve içeriği yönetmelikle belirlenen beyanname ve diğer belgelerle yapılmak zorundadır. Bu belgelerin basımı ve dağıtımına ilişkin usul ve esaslar Müsteşarlıkça belirlenir. Bilgisayar ortamında hazırlanan söz konusu belgelerin kabulüne Müsteşarlık yetkilidir.</w:t>
      </w:r>
    </w:p>
    <w:p w14:paraId="2362E6EB" w14:textId="77777777" w:rsidR="0024311A" w:rsidRPr="00627946" w:rsidRDefault="0024311A" w:rsidP="0024311A">
      <w:pPr>
        <w:spacing w:before="120"/>
        <w:ind w:firstLine="709"/>
        <w:jc w:val="both"/>
        <w:rPr>
          <w:rFonts w:cs="AngsanaUPC"/>
          <w:sz w:val="22"/>
          <w:szCs w:val="22"/>
        </w:rPr>
      </w:pPr>
      <w:r w:rsidRPr="00627946">
        <w:rPr>
          <w:rFonts w:cs="AngsanaUPC"/>
          <w:b/>
          <w:sz w:val="22"/>
          <w:szCs w:val="22"/>
        </w:rPr>
        <w:t xml:space="preserve">5. </w:t>
      </w:r>
      <w:r w:rsidRPr="00627946">
        <w:rPr>
          <w:rFonts w:cs="AngsanaUPC"/>
          <w:i/>
          <w:color w:val="FF0000"/>
          <w:sz w:val="20"/>
          <w:szCs w:val="22"/>
        </w:rPr>
        <w:t xml:space="preserve">(07.07.2009/27281 R.G. </w:t>
      </w:r>
      <w:r>
        <w:rPr>
          <w:rFonts w:cs="AngsanaUPC"/>
          <w:i/>
          <w:color w:val="FF0000"/>
          <w:sz w:val="20"/>
          <w:szCs w:val="22"/>
        </w:rPr>
        <w:t xml:space="preserve">5911 s.k. ile </w:t>
      </w:r>
      <w:r w:rsidRPr="00627946">
        <w:rPr>
          <w:rFonts w:cs="AngsanaUPC"/>
          <w:i/>
          <w:color w:val="FF0000"/>
          <w:sz w:val="20"/>
          <w:szCs w:val="22"/>
        </w:rPr>
        <w:t xml:space="preserve">eklenmiştir) </w:t>
      </w:r>
      <w:r w:rsidRPr="00627946">
        <w:rPr>
          <w:rFonts w:cs="AngsanaUPC"/>
          <w:sz w:val="22"/>
          <w:szCs w:val="22"/>
        </w:rPr>
        <w:t>Aşağıda yazılı hallerde yetkili makamlardan gönderilecek resmi yazılar beyanname kabul edilerek eşyanın gümrük işlemleri, bu yazılara dayanılarak yürütülür.</w:t>
      </w:r>
    </w:p>
    <w:p w14:paraId="24418FDA"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 xml:space="preserve">a) Cumhurbaşkanının zat ve ikametgâhına ait eşya hakkında </w:t>
      </w:r>
      <w:r>
        <w:rPr>
          <w:noProof/>
          <w:sz w:val="22"/>
        </w:rPr>
        <w:t>Cumhurbaşkanlığından</w:t>
      </w:r>
      <w:r w:rsidRPr="00653776">
        <w:rPr>
          <w:rStyle w:val="DipnotBavurusu"/>
          <w:i/>
          <w:noProof/>
          <w:sz w:val="20"/>
          <w:highlight w:val="yellow"/>
        </w:rPr>
        <w:footnoteReference w:id="71"/>
      </w:r>
      <w:r w:rsidRPr="00627946">
        <w:rPr>
          <w:rFonts w:cs="AngsanaUPC"/>
          <w:b/>
          <w:bCs/>
          <w:sz w:val="22"/>
          <w:szCs w:val="22"/>
        </w:rPr>
        <w:t xml:space="preserve"> </w:t>
      </w:r>
      <w:r w:rsidRPr="00627946">
        <w:rPr>
          <w:rFonts w:cs="AngsanaUPC"/>
          <w:sz w:val="22"/>
          <w:szCs w:val="22"/>
        </w:rPr>
        <w:t>gönderilecek yazılar.</w:t>
      </w:r>
    </w:p>
    <w:p w14:paraId="023866CE"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b) Diplomatik muaflık ve ayrıcalıklardan yararlananların ancak kendi adlarına veya elçilik adına gelecek eşya için karşılıklı olmak şartıyla misyon şeflerinden veya muaflık hakkı tanınmış heyet başkanlarınca gönderilen yazılar ile şekli, kapsayacağı bilgiler ve göreceği işlemler Dışişleri Bakanlığı ve Müsteşarlıkça müştereken tespit olunan kurye çantalarına ait kurye mektupları.</w:t>
      </w:r>
    </w:p>
    <w:p w14:paraId="48CCA0B0" w14:textId="2008721E" w:rsidR="0024311A" w:rsidRPr="00245DC6" w:rsidRDefault="00BF1643" w:rsidP="0024311A">
      <w:pPr>
        <w:spacing w:before="120"/>
        <w:jc w:val="both"/>
        <w:rPr>
          <w:b/>
          <w:bCs/>
          <w:color w:val="800000"/>
          <w:sz w:val="20"/>
          <w:szCs w:val="20"/>
        </w:rPr>
      </w:pPr>
      <w:hyperlink r:id="rId367" w:anchor="m060" w:history="1">
        <w:r w:rsidR="0024311A" w:rsidRPr="00627946">
          <w:rPr>
            <w:rStyle w:val="Kpr"/>
            <w:b/>
            <w:bCs/>
            <w:i/>
            <w:iCs/>
            <w:noProof/>
            <w:sz w:val="20"/>
            <w:szCs w:val="20"/>
            <w:highlight w:val="cyan"/>
          </w:rPr>
          <w:t>Gerekçe</w:t>
        </w:r>
      </w:hyperlink>
      <w:r w:rsidR="0024311A" w:rsidRPr="00627946">
        <w:rPr>
          <w:b/>
          <w:bCs/>
          <w:i/>
          <w:iCs/>
          <w:noProof/>
          <w:sz w:val="20"/>
          <w:szCs w:val="20"/>
        </w:rPr>
        <w:t xml:space="preserve">  </w:t>
      </w:r>
      <w:r w:rsidR="0024311A" w:rsidRPr="00627946">
        <w:rPr>
          <w:bCs/>
          <w:i/>
          <w:iCs/>
          <w:noProof/>
          <w:sz w:val="20"/>
          <w:szCs w:val="20"/>
          <w:highlight w:val="magenta"/>
        </w:rPr>
        <w:t>Değ</w:t>
      </w:r>
      <w:r w:rsidR="0024311A" w:rsidRPr="00627946">
        <w:rPr>
          <w:b/>
          <w:bCs/>
          <w:i/>
          <w:iCs/>
          <w:noProof/>
          <w:sz w:val="20"/>
          <w:szCs w:val="20"/>
          <w:highlight w:val="magenta"/>
        </w:rPr>
        <w:t>.</w:t>
      </w:r>
      <w:hyperlink r:id="rId368" w:anchor="Madde060" w:history="1">
        <w:r w:rsidR="0024311A" w:rsidRPr="00627946">
          <w:rPr>
            <w:rStyle w:val="Kpr"/>
            <w:b/>
            <w:bCs/>
            <w:i/>
            <w:iCs/>
            <w:noProof/>
            <w:sz w:val="20"/>
            <w:szCs w:val="20"/>
            <w:highlight w:val="magenta"/>
          </w:rPr>
          <w:t>Gerekçe</w:t>
        </w:r>
      </w:hyperlink>
      <w:r w:rsidR="0024311A" w:rsidRPr="00627946">
        <w:rPr>
          <w:b/>
          <w:bCs/>
          <w:i/>
          <w:iCs/>
          <w:noProof/>
          <w:sz w:val="20"/>
          <w:szCs w:val="20"/>
        </w:rPr>
        <w:t xml:space="preserve">   </w:t>
      </w:r>
      <w:r w:rsidR="0024311A" w:rsidRPr="00627946">
        <w:rPr>
          <w:bCs/>
          <w:i/>
          <w:iCs/>
          <w:noProof/>
          <w:sz w:val="20"/>
          <w:szCs w:val="20"/>
          <w:highlight w:val="green"/>
        </w:rPr>
        <w:t xml:space="preserve">Yönetmelik </w:t>
      </w:r>
      <w:r w:rsidR="0024311A" w:rsidRPr="00245DC6">
        <w:rPr>
          <w:bCs/>
          <w:i/>
          <w:iCs/>
          <w:noProof/>
          <w:sz w:val="20"/>
          <w:szCs w:val="20"/>
          <w:highlight w:val="green"/>
        </w:rPr>
        <w:t>Maddeleri</w:t>
      </w:r>
      <w:r w:rsidR="0024311A" w:rsidRPr="00245DC6">
        <w:rPr>
          <w:bCs/>
          <w:noProof/>
          <w:sz w:val="20"/>
          <w:szCs w:val="20"/>
          <w:highlight w:val="green"/>
        </w:rPr>
        <w:t xml:space="preserve">  </w:t>
      </w:r>
      <w:r w:rsidR="0024311A">
        <w:rPr>
          <w:bCs/>
          <w:noProof/>
          <w:sz w:val="20"/>
          <w:szCs w:val="20"/>
          <w:highlight w:val="green"/>
        </w:rPr>
        <w:t xml:space="preserve">      </w:t>
      </w:r>
      <w:hyperlink r:id="rId369" w:anchor="m112" w:history="1">
        <w:r w:rsidR="0024311A" w:rsidRPr="00245DC6">
          <w:rPr>
            <w:rStyle w:val="Kpr"/>
            <w:b/>
            <w:bCs/>
            <w:noProof/>
            <w:sz w:val="20"/>
            <w:szCs w:val="20"/>
            <w:highlight w:val="green"/>
          </w:rPr>
          <w:t>112-179</w:t>
        </w:r>
      </w:hyperlink>
      <w:r w:rsidR="0024311A" w:rsidRPr="00245DC6">
        <w:rPr>
          <w:b/>
          <w:bCs/>
          <w:noProof/>
          <w:sz w:val="20"/>
          <w:szCs w:val="20"/>
          <w:highlight w:val="green"/>
        </w:rPr>
        <w:t xml:space="preserve">, </w:t>
      </w:r>
      <w:r w:rsidR="0024311A">
        <w:rPr>
          <w:b/>
          <w:bCs/>
          <w:noProof/>
          <w:sz w:val="20"/>
          <w:szCs w:val="20"/>
          <w:highlight w:val="green"/>
        </w:rPr>
        <w:t xml:space="preserve">  </w:t>
      </w:r>
      <w:r w:rsidR="0024311A" w:rsidRPr="00245DC6">
        <w:rPr>
          <w:b/>
          <w:bCs/>
          <w:noProof/>
          <w:sz w:val="20"/>
          <w:szCs w:val="20"/>
          <w:highlight w:val="green"/>
        </w:rPr>
        <w:t xml:space="preserve">  </w:t>
      </w:r>
      <w:hyperlink r:id="rId370" w:anchor="m356" w:history="1">
        <w:r w:rsidR="0024311A" w:rsidRPr="00245DC6">
          <w:rPr>
            <w:rStyle w:val="Kpr"/>
            <w:b/>
            <w:bCs/>
            <w:noProof/>
            <w:sz w:val="20"/>
            <w:szCs w:val="20"/>
            <w:highlight w:val="green"/>
          </w:rPr>
          <w:t>356</w:t>
        </w:r>
      </w:hyperlink>
      <w:r w:rsidR="0024311A" w:rsidRPr="00C60C4A">
        <w:rPr>
          <w:b/>
          <w:bCs/>
          <w:noProof/>
          <w:sz w:val="20"/>
          <w:szCs w:val="20"/>
        </w:rPr>
        <w:tab/>
      </w:r>
      <w:r w:rsidR="0024311A" w:rsidRPr="00245DC6">
        <w:rPr>
          <w:i/>
          <w:iCs/>
          <w:noProof/>
          <w:sz w:val="20"/>
          <w:szCs w:val="20"/>
          <w:highlight w:val="cyan"/>
        </w:rPr>
        <w:t>Genelgeler</w:t>
      </w:r>
      <w:r w:rsidR="0024311A" w:rsidRPr="00245DC6">
        <w:rPr>
          <w:noProof/>
          <w:sz w:val="20"/>
          <w:szCs w:val="20"/>
          <w:highlight w:val="cyan"/>
        </w:rPr>
        <w:t xml:space="preserve"> </w:t>
      </w:r>
      <w:r w:rsidR="0024311A" w:rsidRPr="00245DC6">
        <w:rPr>
          <w:noProof/>
          <w:sz w:val="20"/>
          <w:szCs w:val="20"/>
          <w:highlight w:val="cyan"/>
        </w:rPr>
        <w:tab/>
      </w:r>
      <w:hyperlink r:id="rId371" w:history="1">
        <w:r w:rsidR="0024311A" w:rsidRPr="00245DC6">
          <w:rPr>
            <w:rStyle w:val="Kpr"/>
            <w:b/>
            <w:bCs/>
            <w:sz w:val="20"/>
            <w:szCs w:val="20"/>
            <w:highlight w:val="cyan"/>
          </w:rPr>
          <w:t>1</w:t>
        </w:r>
      </w:hyperlink>
      <w:r w:rsidR="0024311A" w:rsidRPr="00245DC6">
        <w:rPr>
          <w:b/>
          <w:bCs/>
          <w:sz w:val="20"/>
          <w:szCs w:val="20"/>
          <w:highlight w:val="cyan"/>
        </w:rPr>
        <w:tab/>
      </w:r>
      <w:hyperlink r:id="rId372" w:history="1">
        <w:r w:rsidR="0024311A" w:rsidRPr="00245DC6">
          <w:rPr>
            <w:rStyle w:val="Kpr"/>
            <w:b/>
            <w:bCs/>
            <w:sz w:val="20"/>
            <w:szCs w:val="20"/>
            <w:highlight w:val="cyan"/>
          </w:rPr>
          <w:t>2</w:t>
        </w:r>
      </w:hyperlink>
      <w:r w:rsidR="0024311A" w:rsidRPr="00245DC6">
        <w:rPr>
          <w:b/>
          <w:bCs/>
          <w:sz w:val="20"/>
          <w:szCs w:val="20"/>
          <w:highlight w:val="cyan"/>
        </w:rPr>
        <w:tab/>
      </w:r>
      <w:hyperlink r:id="rId373" w:history="1">
        <w:r w:rsidR="0024311A" w:rsidRPr="00245DC6">
          <w:rPr>
            <w:rStyle w:val="Kpr"/>
            <w:b/>
            <w:bCs/>
            <w:sz w:val="20"/>
            <w:szCs w:val="20"/>
            <w:highlight w:val="cyan"/>
          </w:rPr>
          <w:t>3</w:t>
        </w:r>
      </w:hyperlink>
    </w:p>
    <w:p w14:paraId="6D3D4E16" w14:textId="77777777" w:rsidR="0024311A" w:rsidRPr="00245DC6" w:rsidRDefault="0024311A" w:rsidP="0024311A">
      <w:pPr>
        <w:spacing w:before="120"/>
        <w:jc w:val="both"/>
        <w:rPr>
          <w:noProof/>
          <w:color w:val="FF0000"/>
          <w:sz w:val="22"/>
        </w:rPr>
      </w:pPr>
      <w:r w:rsidRPr="00245DC6">
        <w:rPr>
          <w:noProof/>
          <w:color w:val="FF0000"/>
          <w:sz w:val="22"/>
        </w:rPr>
        <w:t>---------------------------------------------------------------------------------------------------------</w:t>
      </w:r>
    </w:p>
    <w:p w14:paraId="63E9A424" w14:textId="77777777" w:rsidR="0024311A" w:rsidRPr="00245DC6" w:rsidRDefault="0024311A" w:rsidP="0024311A">
      <w:pPr>
        <w:spacing w:before="120"/>
        <w:ind w:firstLine="709"/>
        <w:jc w:val="both"/>
        <w:rPr>
          <w:rFonts w:cs="AngsanaUPC"/>
          <w:i/>
          <w:color w:val="FF0000"/>
          <w:sz w:val="20"/>
          <w:szCs w:val="22"/>
        </w:rPr>
      </w:pPr>
      <w:bookmarkStart w:id="69" w:name="Madde061"/>
      <w:bookmarkEnd w:id="69"/>
      <w:r w:rsidRPr="00245DC6">
        <w:rPr>
          <w:b/>
          <w:noProof/>
          <w:sz w:val="22"/>
        </w:rPr>
        <w:t xml:space="preserve">MADDE 61- </w:t>
      </w:r>
      <w:r w:rsidRPr="00245DC6">
        <w:rPr>
          <w:rFonts w:cs="AngsanaUPC"/>
          <w:b/>
          <w:sz w:val="22"/>
          <w:szCs w:val="22"/>
        </w:rPr>
        <w:t>1.</w:t>
      </w:r>
      <w:r w:rsidRPr="00245DC6">
        <w:rPr>
          <w:rFonts w:cs="AngsanaUPC"/>
          <w:sz w:val="22"/>
          <w:szCs w:val="22"/>
        </w:rPr>
        <w:t xml:space="preserve"> 60 ıncı maddede belirtilen şartlara uygun beyannameler, ait oldukları eşyanın gümrüğe sunulmuş olması halinde tescil edilir. Tescil işlemi, beyana ilişkin bilgilerin yerel alan ağı veya geniş alan ağı üzerinden gümrük bilgisayar sistemine girilerek sistem tarafından tescil tarihi ve sayısı verilmesini ya da beyanname veya beyanname hükmündeki belgenin üzerine mühür vurularak, sıra numarası ile tarih konulması ve bu beyannameye ait bilgilerin tescil defterine yazılmasını ifade eder.</w:t>
      </w:r>
      <w:r w:rsidRPr="00245DC6">
        <w:rPr>
          <w:rFonts w:cs="AngsanaUPC"/>
          <w:i/>
          <w:color w:val="FF0000"/>
          <w:sz w:val="20"/>
          <w:szCs w:val="22"/>
        </w:rPr>
        <w:t xml:space="preserve"> (07.07.2009/27281 R.G. </w:t>
      </w:r>
      <w:r>
        <w:rPr>
          <w:rFonts w:cs="AngsanaUPC"/>
          <w:i/>
          <w:color w:val="FF0000"/>
          <w:sz w:val="20"/>
          <w:szCs w:val="22"/>
        </w:rPr>
        <w:t xml:space="preserve">5911 s.k. ile </w:t>
      </w:r>
      <w:r w:rsidRPr="00245DC6">
        <w:rPr>
          <w:rFonts w:cs="AngsanaUPC"/>
          <w:i/>
          <w:color w:val="FF0000"/>
          <w:sz w:val="20"/>
          <w:szCs w:val="22"/>
        </w:rPr>
        <w:t>değişik)</w:t>
      </w:r>
      <w:r w:rsidRPr="00245DC6">
        <w:rPr>
          <w:rStyle w:val="DipnotBavurusu"/>
          <w:rFonts w:cs="AngsanaUPC"/>
          <w:i/>
          <w:sz w:val="20"/>
          <w:szCs w:val="22"/>
          <w:highlight w:val="yellow"/>
        </w:rPr>
        <w:footnoteReference w:id="72"/>
      </w:r>
    </w:p>
    <w:p w14:paraId="154AE68D" w14:textId="77777777" w:rsidR="0024311A" w:rsidRPr="00245DC6" w:rsidRDefault="0024311A" w:rsidP="0024311A">
      <w:pPr>
        <w:spacing w:before="120"/>
        <w:ind w:firstLine="709"/>
        <w:jc w:val="both"/>
        <w:rPr>
          <w:noProof/>
          <w:sz w:val="22"/>
        </w:rPr>
      </w:pPr>
      <w:r w:rsidRPr="00245DC6">
        <w:rPr>
          <w:b/>
          <w:noProof/>
          <w:sz w:val="22"/>
        </w:rPr>
        <w:t>2.</w:t>
      </w:r>
      <w:r w:rsidRPr="00245DC6">
        <w:rPr>
          <w:noProof/>
          <w:sz w:val="22"/>
        </w:rPr>
        <w:t xml:space="preserve"> Aksine hüküm bulunmadıkça, eşyanın beyan edildiği gümrük rejimine ilişkin tüm hükümlerin uygulanmasında esas alınacak tarih, beyannamenin </w:t>
      </w:r>
      <w:r w:rsidRPr="00245DC6">
        <w:rPr>
          <w:i/>
          <w:iCs/>
          <w:noProof/>
          <w:color w:val="800000"/>
          <w:sz w:val="20"/>
          <w:szCs w:val="22"/>
        </w:rPr>
        <w:t>(..)</w:t>
      </w:r>
      <w:r w:rsidRPr="00245DC6">
        <w:rPr>
          <w:noProof/>
          <w:color w:val="800000"/>
          <w:sz w:val="22"/>
        </w:rPr>
        <w:t xml:space="preserve"> </w:t>
      </w:r>
      <w:r w:rsidRPr="00245DC6">
        <w:rPr>
          <w:noProof/>
          <w:sz w:val="22"/>
        </w:rPr>
        <w:t>tescil edildiği tarihtir.</w:t>
      </w:r>
      <w:r w:rsidRPr="00245DC6">
        <w:rPr>
          <w:rFonts w:cs="AngsanaUPC"/>
          <w:i/>
          <w:color w:val="FF0000"/>
          <w:sz w:val="20"/>
          <w:szCs w:val="22"/>
        </w:rPr>
        <w:t xml:space="preserve"> (07.07.2009/27281 R.G. </w:t>
      </w:r>
      <w:r>
        <w:rPr>
          <w:rFonts w:cs="AngsanaUPC"/>
          <w:i/>
          <w:color w:val="FF0000"/>
          <w:sz w:val="20"/>
          <w:szCs w:val="22"/>
        </w:rPr>
        <w:t xml:space="preserve">5911 s.k. ile </w:t>
      </w:r>
      <w:r w:rsidRPr="00245DC6">
        <w:rPr>
          <w:rFonts w:cs="AngsanaUPC"/>
          <w:i/>
          <w:color w:val="FF0000"/>
          <w:sz w:val="20"/>
          <w:szCs w:val="22"/>
        </w:rPr>
        <w:t>değişik)</w:t>
      </w:r>
      <w:r w:rsidRPr="00245DC6">
        <w:rPr>
          <w:rStyle w:val="DipnotBavurusu"/>
          <w:rFonts w:cs="AngsanaUPC"/>
          <w:i/>
          <w:sz w:val="20"/>
          <w:szCs w:val="22"/>
          <w:highlight w:val="yellow"/>
        </w:rPr>
        <w:footnoteReference w:id="73"/>
      </w:r>
    </w:p>
    <w:p w14:paraId="757B7128" w14:textId="77777777" w:rsidR="0024311A" w:rsidRPr="00245DC6" w:rsidRDefault="0024311A" w:rsidP="0024311A">
      <w:pPr>
        <w:spacing w:before="120"/>
        <w:ind w:firstLine="709"/>
        <w:jc w:val="both"/>
        <w:rPr>
          <w:noProof/>
          <w:sz w:val="22"/>
        </w:rPr>
      </w:pPr>
      <w:r w:rsidRPr="00245DC6">
        <w:rPr>
          <w:b/>
          <w:noProof/>
          <w:sz w:val="22"/>
        </w:rPr>
        <w:t xml:space="preserve">3. </w:t>
      </w:r>
      <w:r w:rsidRPr="00245DC6">
        <w:rPr>
          <w:i/>
          <w:noProof/>
          <w:color w:val="800000"/>
          <w:sz w:val="20"/>
        </w:rPr>
        <w:t>(..)</w:t>
      </w:r>
      <w:r w:rsidRPr="00245DC6">
        <w:rPr>
          <w:i/>
          <w:noProof/>
          <w:sz w:val="20"/>
        </w:rPr>
        <w:t xml:space="preserve"> </w:t>
      </w:r>
      <w:r w:rsidRPr="00245DC6">
        <w:rPr>
          <w:noProof/>
          <w:sz w:val="22"/>
        </w:rPr>
        <w:t xml:space="preserve">Tescil edilmiş </w:t>
      </w:r>
      <w:r w:rsidRPr="00245DC6">
        <w:rPr>
          <w:i/>
          <w:noProof/>
          <w:color w:val="800000"/>
          <w:sz w:val="20"/>
        </w:rPr>
        <w:t>(..)</w:t>
      </w:r>
      <w:r w:rsidRPr="00245DC6">
        <w:rPr>
          <w:noProof/>
          <w:sz w:val="22"/>
        </w:rPr>
        <w:t xml:space="preserve"> beyanname, ait olduğu eşyanın vergileri ve para cezalarından dolayı taahhüt niteliğinde beyan sahibini bağlar ve gümrük vergileri tahakkukuna esas tutulur.</w:t>
      </w:r>
      <w:r w:rsidRPr="00245DC6">
        <w:rPr>
          <w:rFonts w:cs="AngsanaUPC"/>
          <w:i/>
          <w:color w:val="FF0000"/>
          <w:sz w:val="20"/>
          <w:szCs w:val="22"/>
        </w:rPr>
        <w:t xml:space="preserve"> (07.07.2009/27281 R.G. </w:t>
      </w:r>
      <w:r>
        <w:rPr>
          <w:rFonts w:cs="AngsanaUPC"/>
          <w:i/>
          <w:color w:val="FF0000"/>
          <w:sz w:val="20"/>
          <w:szCs w:val="22"/>
        </w:rPr>
        <w:t xml:space="preserve">5911 s.k. ile </w:t>
      </w:r>
      <w:r w:rsidRPr="00245DC6">
        <w:rPr>
          <w:rFonts w:cs="AngsanaUPC"/>
          <w:i/>
          <w:color w:val="FF0000"/>
          <w:sz w:val="20"/>
          <w:szCs w:val="22"/>
        </w:rPr>
        <w:t>değişik)</w:t>
      </w:r>
      <w:r w:rsidRPr="00245DC6">
        <w:rPr>
          <w:rStyle w:val="DipnotBavurusu"/>
          <w:rFonts w:cs="AngsanaUPC"/>
          <w:i/>
          <w:sz w:val="20"/>
          <w:szCs w:val="22"/>
          <w:highlight w:val="yellow"/>
        </w:rPr>
        <w:footnoteReference w:id="74"/>
      </w:r>
    </w:p>
    <w:p w14:paraId="1BB105BE" w14:textId="06219B22" w:rsidR="0024311A" w:rsidRPr="00627946" w:rsidRDefault="00BF1643" w:rsidP="0024311A">
      <w:pPr>
        <w:tabs>
          <w:tab w:val="left" w:pos="5245"/>
          <w:tab w:val="left" w:pos="6663"/>
          <w:tab w:val="left" w:pos="7230"/>
          <w:tab w:val="left" w:pos="7797"/>
          <w:tab w:val="left" w:pos="8364"/>
          <w:tab w:val="left" w:pos="8931"/>
          <w:tab w:val="left" w:pos="9498"/>
          <w:tab w:val="left" w:pos="10065"/>
        </w:tabs>
        <w:spacing w:before="120"/>
        <w:rPr>
          <w:noProof/>
          <w:sz w:val="20"/>
          <w:szCs w:val="20"/>
        </w:rPr>
      </w:pPr>
      <w:hyperlink r:id="rId374" w:anchor="m61" w:history="1">
        <w:r w:rsidR="0024311A" w:rsidRPr="00245DC6">
          <w:rPr>
            <w:rStyle w:val="Kpr"/>
            <w:b/>
            <w:bCs/>
            <w:i/>
            <w:iCs/>
            <w:noProof/>
            <w:sz w:val="20"/>
            <w:szCs w:val="20"/>
            <w:highlight w:val="cyan"/>
          </w:rPr>
          <w:t>Gerekçe</w:t>
        </w:r>
      </w:hyperlink>
      <w:r w:rsidR="0024311A" w:rsidRPr="00245DC6">
        <w:rPr>
          <w:i/>
          <w:iCs/>
          <w:noProof/>
          <w:sz w:val="20"/>
          <w:szCs w:val="20"/>
        </w:rPr>
        <w:t xml:space="preserve">  </w:t>
      </w:r>
      <w:r w:rsidR="0024311A" w:rsidRPr="00245DC6">
        <w:rPr>
          <w:bCs/>
          <w:i/>
          <w:iCs/>
          <w:noProof/>
          <w:sz w:val="20"/>
          <w:szCs w:val="20"/>
          <w:highlight w:val="magenta"/>
        </w:rPr>
        <w:t>Değ</w:t>
      </w:r>
      <w:r w:rsidR="0024311A" w:rsidRPr="00245DC6">
        <w:rPr>
          <w:b/>
          <w:bCs/>
          <w:i/>
          <w:iCs/>
          <w:noProof/>
          <w:sz w:val="20"/>
          <w:szCs w:val="20"/>
          <w:highlight w:val="magenta"/>
        </w:rPr>
        <w:t>.</w:t>
      </w:r>
      <w:hyperlink r:id="rId375" w:anchor="Madde061" w:history="1">
        <w:r w:rsidR="0024311A" w:rsidRPr="00245DC6">
          <w:rPr>
            <w:rStyle w:val="Kpr"/>
            <w:b/>
            <w:bCs/>
            <w:i/>
            <w:iCs/>
            <w:noProof/>
            <w:sz w:val="20"/>
            <w:szCs w:val="20"/>
            <w:highlight w:val="magenta"/>
          </w:rPr>
          <w:t>Gerekçe</w:t>
        </w:r>
      </w:hyperlink>
      <w:r w:rsidR="0024311A" w:rsidRPr="00245DC6">
        <w:rPr>
          <w:b/>
          <w:bCs/>
          <w:i/>
          <w:iCs/>
          <w:noProof/>
          <w:sz w:val="20"/>
          <w:szCs w:val="20"/>
        </w:rPr>
        <w:t xml:space="preserve">  </w:t>
      </w:r>
      <w:r w:rsidR="0024311A" w:rsidRPr="00245DC6">
        <w:rPr>
          <w:i/>
          <w:iCs/>
          <w:noProof/>
          <w:sz w:val="20"/>
          <w:szCs w:val="20"/>
          <w:highlight w:val="green"/>
        </w:rPr>
        <w:t>Yönetmelik Maddeleri</w:t>
      </w:r>
      <w:r w:rsidR="0024311A">
        <w:rPr>
          <w:i/>
          <w:iCs/>
          <w:noProof/>
          <w:sz w:val="20"/>
          <w:szCs w:val="20"/>
          <w:highlight w:val="green"/>
        </w:rPr>
        <w:t xml:space="preserve">       </w:t>
      </w:r>
      <w:hyperlink r:id="rId376" w:anchor="m113" w:history="1">
        <w:r w:rsidR="0024311A" w:rsidRPr="00245DC6">
          <w:rPr>
            <w:rStyle w:val="Kpr"/>
            <w:b/>
            <w:bCs/>
            <w:noProof/>
            <w:sz w:val="20"/>
            <w:szCs w:val="20"/>
            <w:highlight w:val="green"/>
          </w:rPr>
          <w:t>113</w:t>
        </w:r>
      </w:hyperlink>
      <w:r w:rsidR="0024311A" w:rsidRPr="00245DC6">
        <w:rPr>
          <w:b/>
          <w:bCs/>
          <w:noProof/>
          <w:sz w:val="20"/>
          <w:szCs w:val="20"/>
          <w:highlight w:val="green"/>
        </w:rPr>
        <w:t xml:space="preserve">, </w:t>
      </w:r>
      <w:r w:rsidR="0024311A">
        <w:rPr>
          <w:b/>
          <w:bCs/>
          <w:noProof/>
          <w:sz w:val="20"/>
          <w:szCs w:val="20"/>
          <w:highlight w:val="green"/>
        </w:rPr>
        <w:t xml:space="preserve">  </w:t>
      </w:r>
      <w:hyperlink r:id="rId377" w:anchor="m178" w:history="1">
        <w:r w:rsidR="0024311A" w:rsidRPr="00245DC6">
          <w:rPr>
            <w:rStyle w:val="Kpr"/>
            <w:b/>
            <w:bCs/>
            <w:noProof/>
            <w:sz w:val="20"/>
            <w:szCs w:val="20"/>
            <w:highlight w:val="green"/>
          </w:rPr>
          <w:t>178</w:t>
        </w:r>
      </w:hyperlink>
      <w:r w:rsidR="0024311A">
        <w:rPr>
          <w:b/>
          <w:bCs/>
          <w:noProof/>
          <w:sz w:val="20"/>
          <w:szCs w:val="20"/>
        </w:rPr>
        <w:tab/>
        <w:t xml:space="preserve">   </w:t>
      </w:r>
      <w:r w:rsidR="0024311A" w:rsidRPr="00627946">
        <w:rPr>
          <w:i/>
          <w:iCs/>
          <w:noProof/>
          <w:sz w:val="20"/>
          <w:szCs w:val="20"/>
          <w:highlight w:val="cyan"/>
        </w:rPr>
        <w:t>Genelgeler</w:t>
      </w:r>
      <w:r w:rsidR="0024311A" w:rsidRPr="00627946">
        <w:rPr>
          <w:noProof/>
          <w:sz w:val="20"/>
          <w:szCs w:val="20"/>
          <w:highlight w:val="cyan"/>
        </w:rPr>
        <w:t xml:space="preserve"> </w:t>
      </w:r>
      <w:r w:rsidR="0024311A" w:rsidRPr="00627946">
        <w:rPr>
          <w:noProof/>
          <w:sz w:val="20"/>
          <w:szCs w:val="20"/>
          <w:highlight w:val="cyan"/>
        </w:rPr>
        <w:tab/>
      </w:r>
      <w:hyperlink r:id="rId378" w:history="1">
        <w:r w:rsidR="0024311A" w:rsidRPr="00627946">
          <w:rPr>
            <w:rStyle w:val="Kpr"/>
            <w:b/>
            <w:noProof/>
            <w:sz w:val="20"/>
            <w:szCs w:val="20"/>
            <w:highlight w:val="cyan"/>
          </w:rPr>
          <w:t>1</w:t>
        </w:r>
      </w:hyperlink>
      <w:r w:rsidR="0024311A" w:rsidRPr="00627946">
        <w:rPr>
          <w:b/>
          <w:noProof/>
          <w:sz w:val="20"/>
          <w:szCs w:val="20"/>
          <w:highlight w:val="cyan"/>
        </w:rPr>
        <w:t xml:space="preserve"> </w:t>
      </w:r>
      <w:r w:rsidR="0024311A" w:rsidRPr="00627946">
        <w:rPr>
          <w:b/>
          <w:noProof/>
          <w:sz w:val="20"/>
          <w:szCs w:val="20"/>
          <w:highlight w:val="cyan"/>
        </w:rPr>
        <w:tab/>
      </w:r>
      <w:hyperlink r:id="rId379" w:history="1">
        <w:r w:rsidR="0024311A" w:rsidRPr="005E5871">
          <w:rPr>
            <w:rStyle w:val="Kpr"/>
            <w:b/>
            <w:bCs/>
            <w:sz w:val="20"/>
            <w:szCs w:val="20"/>
            <w:highlight w:val="cyan"/>
          </w:rPr>
          <w:t>2</w:t>
        </w:r>
      </w:hyperlink>
      <w:r w:rsidR="0024311A" w:rsidRPr="00F87494">
        <w:rPr>
          <w:b/>
          <w:bCs/>
          <w:sz w:val="20"/>
          <w:szCs w:val="20"/>
          <w:highlight w:val="cyan"/>
        </w:rPr>
        <w:tab/>
      </w:r>
      <w:hyperlink r:id="rId380" w:history="1">
        <w:r w:rsidR="0024311A" w:rsidRPr="00F87494">
          <w:rPr>
            <w:rStyle w:val="Kpr"/>
            <w:b/>
            <w:bCs/>
            <w:noProof/>
            <w:sz w:val="20"/>
            <w:szCs w:val="20"/>
            <w:highlight w:val="cyan"/>
          </w:rPr>
          <w:t>3</w:t>
        </w:r>
      </w:hyperlink>
      <w:r w:rsidR="0024311A" w:rsidRPr="00F87494">
        <w:rPr>
          <w:noProof/>
          <w:sz w:val="20"/>
          <w:szCs w:val="20"/>
          <w:highlight w:val="cyan"/>
        </w:rPr>
        <w:tab/>
      </w:r>
      <w:hyperlink r:id="rId381" w:history="1">
        <w:r w:rsidR="0024311A" w:rsidRPr="00FF55A5">
          <w:rPr>
            <w:rStyle w:val="Kpr"/>
            <w:b/>
            <w:noProof/>
            <w:sz w:val="20"/>
            <w:highlight w:val="cyan"/>
          </w:rPr>
          <w:t>4</w:t>
        </w:r>
      </w:hyperlink>
      <w:r w:rsidR="0024311A" w:rsidRPr="00FF55A5">
        <w:rPr>
          <w:b/>
          <w:noProof/>
          <w:sz w:val="20"/>
          <w:highlight w:val="cyan"/>
        </w:rPr>
        <w:tab/>
      </w:r>
      <w:hyperlink r:id="rId382" w:history="1">
        <w:r w:rsidR="0024311A" w:rsidRPr="00FF55A5">
          <w:rPr>
            <w:rStyle w:val="Kpr"/>
            <w:b/>
            <w:sz w:val="20"/>
            <w:szCs w:val="22"/>
            <w:highlight w:val="cyan"/>
          </w:rPr>
          <w:t>5</w:t>
        </w:r>
      </w:hyperlink>
    </w:p>
    <w:p w14:paraId="71360763" w14:textId="77777777" w:rsidR="0024311A" w:rsidRPr="00627946" w:rsidRDefault="0024311A" w:rsidP="0024311A">
      <w:pPr>
        <w:spacing w:before="120"/>
        <w:jc w:val="both"/>
        <w:rPr>
          <w:noProof/>
          <w:color w:val="FF0000"/>
          <w:sz w:val="22"/>
        </w:rPr>
      </w:pPr>
      <w:r w:rsidRPr="00627946">
        <w:rPr>
          <w:noProof/>
          <w:color w:val="FF0000"/>
          <w:sz w:val="22"/>
        </w:rPr>
        <w:t>---------------------------------------------------------------------------------------------------------</w:t>
      </w:r>
    </w:p>
    <w:p w14:paraId="40C6581A" w14:textId="77777777" w:rsidR="0024311A" w:rsidRPr="00627946" w:rsidRDefault="0024311A" w:rsidP="0024311A">
      <w:pPr>
        <w:spacing w:before="120"/>
        <w:ind w:firstLine="709"/>
        <w:jc w:val="both"/>
        <w:rPr>
          <w:noProof/>
          <w:sz w:val="22"/>
        </w:rPr>
      </w:pPr>
      <w:r w:rsidRPr="00627946">
        <w:rPr>
          <w:b/>
          <w:noProof/>
          <w:sz w:val="22"/>
        </w:rPr>
        <w:t>MADDE 62- l.</w:t>
      </w:r>
      <w:r w:rsidRPr="00627946">
        <w:rPr>
          <w:noProof/>
          <w:sz w:val="22"/>
        </w:rPr>
        <w:t xml:space="preserve"> </w:t>
      </w:r>
      <w:hyperlink w:anchor="Madde5TemsilHakkı" w:history="1">
        <w:r w:rsidRPr="00627946">
          <w:rPr>
            <w:rStyle w:val="Kpr"/>
            <w:noProof/>
            <w:sz w:val="22"/>
          </w:rPr>
          <w:t>5 inci</w:t>
        </w:r>
      </w:hyperlink>
      <w:r w:rsidRPr="00627946">
        <w:rPr>
          <w:noProof/>
          <w:sz w:val="22"/>
        </w:rPr>
        <w:t xml:space="preserve"> </w:t>
      </w:r>
      <w:r>
        <w:rPr>
          <w:noProof/>
          <w:sz w:val="22"/>
        </w:rPr>
        <w:t xml:space="preserve">madde hükümleri </w:t>
      </w:r>
      <w:r w:rsidRPr="00627946">
        <w:rPr>
          <w:noProof/>
          <w:sz w:val="22"/>
        </w:rPr>
        <w:t>saklı kalmak üzere; gümrük beyannamesi, ilgili eşyayı ve eşyanın beyan edildiği gümrük rejimine ilişkin hükümlerin uygulanması için gerekli belgeleri yetkili gümrük idarelerine verme yetkisine sahip olan veya verilmesini sağlayabilen kişiler tarafından verilebilir.</w:t>
      </w:r>
    </w:p>
    <w:p w14:paraId="142EB018" w14:textId="77777777" w:rsidR="0024311A" w:rsidRPr="00627946" w:rsidRDefault="0024311A" w:rsidP="0024311A">
      <w:pPr>
        <w:spacing w:before="120"/>
        <w:ind w:firstLine="709"/>
        <w:jc w:val="both"/>
        <w:rPr>
          <w:noProof/>
          <w:sz w:val="22"/>
        </w:rPr>
      </w:pPr>
      <w:r w:rsidRPr="00627946">
        <w:rPr>
          <w:b/>
          <w:noProof/>
          <w:sz w:val="22"/>
        </w:rPr>
        <w:t>2.</w:t>
      </w:r>
      <w:r w:rsidRPr="00627946">
        <w:rPr>
          <w:noProof/>
          <w:sz w:val="22"/>
        </w:rPr>
        <w:t xml:space="preserve"> Ancak, bir beyannamenin tescilinin belirli bir kişi için özel yükümlülükler getirmesi halinde, bu beyanın söz konusu kişi tarafından ya da bu kişi hesabına yapılması ve beyan sahibinin Türkiye Gümrük Bölgesinde yerleşik olması gerekir.</w:t>
      </w:r>
    </w:p>
    <w:p w14:paraId="5E26499B" w14:textId="77777777" w:rsidR="0024311A" w:rsidRPr="00627946" w:rsidRDefault="0024311A" w:rsidP="0024311A">
      <w:pPr>
        <w:spacing w:before="120"/>
        <w:ind w:firstLine="709"/>
        <w:jc w:val="both"/>
        <w:rPr>
          <w:noProof/>
          <w:sz w:val="22"/>
        </w:rPr>
      </w:pPr>
      <w:r w:rsidRPr="00627946">
        <w:rPr>
          <w:noProof/>
          <w:sz w:val="22"/>
        </w:rPr>
        <w:t>Bununla birlikte, yerleşik olma koşulu, transit ya da geçici ithalat beyanında bulunan veya gümrük idarelerinin uygun bulması koşuluyla arızi olarak beyanda bulunan kişilere uygulanmaz.</w:t>
      </w:r>
    </w:p>
    <w:p w14:paraId="7DE2A4AF" w14:textId="6053129A" w:rsidR="0024311A" w:rsidRPr="00627946" w:rsidRDefault="00BF1643" w:rsidP="0024311A">
      <w:pPr>
        <w:spacing w:before="120"/>
        <w:rPr>
          <w:noProof/>
          <w:sz w:val="20"/>
          <w:szCs w:val="20"/>
        </w:rPr>
      </w:pPr>
      <w:hyperlink r:id="rId383" w:anchor="m062"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Yönetmelik Maddeleri</w:t>
      </w:r>
      <w:r w:rsidR="0024311A" w:rsidRPr="00627946">
        <w:rPr>
          <w:i/>
          <w:iCs/>
          <w:noProof/>
          <w:sz w:val="20"/>
          <w:szCs w:val="20"/>
          <w:highlight w:val="green"/>
        </w:rPr>
        <w:tab/>
      </w:r>
      <w:hyperlink r:id="rId384" w:anchor="m114" w:history="1">
        <w:r w:rsidR="0024311A" w:rsidRPr="00627946">
          <w:rPr>
            <w:rStyle w:val="Kpr"/>
            <w:b/>
            <w:bCs/>
            <w:noProof/>
            <w:sz w:val="20"/>
            <w:szCs w:val="20"/>
            <w:highlight w:val="green"/>
          </w:rPr>
          <w:t>114-120</w:t>
        </w:r>
      </w:hyperlink>
      <w:r w:rsidR="0024311A">
        <w:rPr>
          <w:b/>
          <w:bCs/>
          <w:noProof/>
          <w:sz w:val="20"/>
          <w:szCs w:val="20"/>
        </w:rPr>
        <w:tab/>
      </w:r>
      <w:r w:rsidR="0024311A" w:rsidRPr="009D2FD7">
        <w:rPr>
          <w:i/>
          <w:iCs/>
          <w:noProof/>
          <w:sz w:val="20"/>
          <w:szCs w:val="20"/>
          <w:highlight w:val="lightGray"/>
        </w:rPr>
        <w:t xml:space="preserve">G.G.T.(Yükümlü Kayıt ve Takip Sistemi) </w:t>
      </w:r>
      <w:hyperlink r:id="rId385" w:history="1">
        <w:r w:rsidR="0024311A" w:rsidRPr="009D2FD7">
          <w:rPr>
            <w:rStyle w:val="Kpr"/>
            <w:iCs/>
            <w:noProof/>
            <w:sz w:val="20"/>
            <w:szCs w:val="20"/>
            <w:highlight w:val="lightGray"/>
          </w:rPr>
          <w:t xml:space="preserve">Seri No </w:t>
        </w:r>
        <w:r w:rsidR="0024311A">
          <w:rPr>
            <w:rStyle w:val="Kpr"/>
            <w:iCs/>
            <w:noProof/>
            <w:sz w:val="20"/>
            <w:szCs w:val="20"/>
            <w:highlight w:val="lightGray"/>
          </w:rPr>
          <w:t>1</w:t>
        </w:r>
      </w:hyperlink>
    </w:p>
    <w:p w14:paraId="7AD4C48F" w14:textId="77777777" w:rsidR="0024311A" w:rsidRPr="00627946" w:rsidRDefault="0024311A" w:rsidP="0024311A">
      <w:pPr>
        <w:spacing w:before="120"/>
        <w:jc w:val="both"/>
        <w:rPr>
          <w:noProof/>
          <w:color w:val="FF0000"/>
          <w:sz w:val="22"/>
        </w:rPr>
      </w:pPr>
      <w:r w:rsidRPr="00627946">
        <w:rPr>
          <w:noProof/>
          <w:color w:val="FF0000"/>
          <w:sz w:val="22"/>
        </w:rPr>
        <w:t>---------------------------------------------------------------------------------------------------------</w:t>
      </w:r>
    </w:p>
    <w:p w14:paraId="4F858CDF" w14:textId="77777777" w:rsidR="0024311A" w:rsidRPr="00627946" w:rsidRDefault="0024311A" w:rsidP="0024311A">
      <w:pPr>
        <w:spacing w:before="120"/>
        <w:ind w:firstLine="709"/>
        <w:jc w:val="both"/>
        <w:rPr>
          <w:rFonts w:cs="AngsanaUPC"/>
          <w:sz w:val="22"/>
          <w:szCs w:val="22"/>
        </w:rPr>
      </w:pPr>
      <w:bookmarkStart w:id="70" w:name="Madde63BeyannamelerinDüzeltilebilmesi"/>
      <w:bookmarkEnd w:id="70"/>
      <w:r w:rsidRPr="00627946">
        <w:rPr>
          <w:rFonts w:cs="AngsanaUPC"/>
          <w:b/>
          <w:sz w:val="22"/>
          <w:szCs w:val="22"/>
        </w:rPr>
        <w:t>MADDE 63-</w:t>
      </w:r>
      <w:r w:rsidRPr="00627946">
        <w:rPr>
          <w:rFonts w:cs="AngsanaUPC"/>
          <w:sz w:val="22"/>
          <w:szCs w:val="22"/>
        </w:rPr>
        <w:t xml:space="preserve"> </w:t>
      </w:r>
      <w:r w:rsidRPr="00627946">
        <w:rPr>
          <w:rFonts w:cs="AngsanaUPC"/>
          <w:i/>
          <w:color w:val="FF0000"/>
          <w:sz w:val="20"/>
          <w:szCs w:val="22"/>
        </w:rPr>
        <w:t xml:space="preserve">(07.07.2009/27281 R.G. </w:t>
      </w:r>
      <w:r>
        <w:rPr>
          <w:rFonts w:cs="AngsanaUPC"/>
          <w:i/>
          <w:color w:val="FF0000"/>
          <w:sz w:val="20"/>
          <w:szCs w:val="22"/>
        </w:rPr>
        <w:t xml:space="preserve">5911 s.k. ile </w:t>
      </w:r>
      <w:r w:rsidRPr="00627946">
        <w:rPr>
          <w:rFonts w:cs="AngsanaUPC"/>
          <w:i/>
          <w:color w:val="FF0000"/>
          <w:sz w:val="20"/>
          <w:szCs w:val="22"/>
        </w:rPr>
        <w:t>değişik)</w:t>
      </w:r>
      <w:r w:rsidRPr="00627946">
        <w:rPr>
          <w:rStyle w:val="DipnotBavurusu"/>
          <w:rFonts w:cs="AngsanaUPC"/>
          <w:i/>
          <w:sz w:val="20"/>
          <w:szCs w:val="22"/>
          <w:highlight w:val="yellow"/>
        </w:rPr>
        <w:footnoteReference w:id="75"/>
      </w:r>
      <w:r w:rsidRPr="00627946">
        <w:rPr>
          <w:rFonts w:cs="AngsanaUPC"/>
          <w:i/>
          <w:color w:val="FF0000"/>
          <w:sz w:val="20"/>
          <w:szCs w:val="22"/>
        </w:rPr>
        <w:t xml:space="preserve"> </w:t>
      </w:r>
      <w:r w:rsidRPr="00627946">
        <w:rPr>
          <w:rFonts w:cs="AngsanaUPC"/>
          <w:sz w:val="22"/>
          <w:szCs w:val="22"/>
        </w:rPr>
        <w:t>Başka bir eşyanın beyanı sonucunu doğurmaması kaydıyla, beyan sahibinin talebi üzerine beyannamede yer alan bir veya daha fazla bilginin düzeltilmesine, gümrük idarelerince izin verilir. Ancak;</w:t>
      </w:r>
    </w:p>
    <w:p w14:paraId="517A28A4"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a) Beyan sahibine eşyanın muayene edileceğinin bildirilmesinden,</w:t>
      </w:r>
    </w:p>
    <w:p w14:paraId="56760F6B" w14:textId="77777777" w:rsidR="0024311A" w:rsidRPr="00EC15E2" w:rsidRDefault="0024311A" w:rsidP="0024311A">
      <w:pPr>
        <w:spacing w:before="120"/>
        <w:ind w:firstLine="709"/>
        <w:jc w:val="both"/>
        <w:rPr>
          <w:rFonts w:cs="AngsanaUPC"/>
          <w:sz w:val="22"/>
          <w:szCs w:val="22"/>
        </w:rPr>
      </w:pPr>
      <w:r w:rsidRPr="00627946">
        <w:rPr>
          <w:rFonts w:cs="AngsanaUPC"/>
          <w:sz w:val="22"/>
          <w:szCs w:val="22"/>
        </w:rPr>
        <w:t xml:space="preserve">b) </w:t>
      </w:r>
      <w:r w:rsidRPr="00EC15E2">
        <w:rPr>
          <w:rFonts w:cs="AngsanaUPC"/>
          <w:sz w:val="22"/>
          <w:szCs w:val="22"/>
        </w:rPr>
        <w:t>Söz konusu bilgilerin yanlış olduğunun tespit edilmesinden,</w:t>
      </w:r>
    </w:p>
    <w:p w14:paraId="0A3A4EAC" w14:textId="77777777" w:rsidR="0024311A" w:rsidRPr="00627946" w:rsidRDefault="0024311A" w:rsidP="0024311A">
      <w:pPr>
        <w:spacing w:before="120"/>
        <w:ind w:firstLine="709"/>
        <w:jc w:val="both"/>
        <w:rPr>
          <w:rFonts w:cs="AngsanaUPC"/>
          <w:sz w:val="22"/>
          <w:szCs w:val="22"/>
        </w:rPr>
      </w:pPr>
      <w:r w:rsidRPr="00EC15E2">
        <w:rPr>
          <w:rFonts w:cs="AngsanaUPC"/>
          <w:sz w:val="22"/>
          <w:szCs w:val="22"/>
        </w:rPr>
        <w:t xml:space="preserve">c) </w:t>
      </w:r>
      <w:hyperlink w:anchor="Madde73EşyaTeslimindensonraBeyanKontrolü" w:history="1">
        <w:r w:rsidRPr="00EC15E2">
          <w:rPr>
            <w:rStyle w:val="Kpr"/>
            <w:rFonts w:cs="AngsanaUPC"/>
            <w:sz w:val="22"/>
            <w:szCs w:val="22"/>
          </w:rPr>
          <w:t>73 üncü</w:t>
        </w:r>
      </w:hyperlink>
      <w:r w:rsidRPr="00627946">
        <w:rPr>
          <w:rFonts w:cs="AngsanaUPC"/>
          <w:sz w:val="22"/>
          <w:szCs w:val="22"/>
        </w:rPr>
        <w:t xml:space="preserve"> madde hükümleri saklı kalmak üzere, eşyanın teslim edilmesinden,</w:t>
      </w:r>
    </w:p>
    <w:p w14:paraId="79E8C4F1"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sonra beyannamede düzeltme yapılmasına izin verilmez.</w:t>
      </w:r>
    </w:p>
    <w:p w14:paraId="71D8550C" w14:textId="01D15E95" w:rsidR="0024311A" w:rsidRPr="00C60C4A" w:rsidRDefault="00BF1643" w:rsidP="0024311A">
      <w:pPr>
        <w:suppressAutoHyphens/>
        <w:spacing w:before="120"/>
        <w:jc w:val="both"/>
        <w:rPr>
          <w:b/>
          <w:noProof/>
          <w:color w:val="FF0000"/>
          <w:sz w:val="20"/>
          <w:szCs w:val="20"/>
        </w:rPr>
      </w:pPr>
      <w:hyperlink r:id="rId386" w:anchor="Madde063" w:history="1">
        <w:r w:rsidR="0024311A" w:rsidRPr="00C60C4A">
          <w:rPr>
            <w:rStyle w:val="Kpr"/>
            <w:b/>
            <w:bCs/>
            <w:i/>
            <w:iCs/>
            <w:noProof/>
            <w:sz w:val="20"/>
            <w:szCs w:val="20"/>
            <w:highlight w:val="cyan"/>
          </w:rPr>
          <w:t>Gerekçe</w:t>
        </w:r>
      </w:hyperlink>
      <w:r w:rsidR="0024311A" w:rsidRPr="00C60C4A">
        <w:rPr>
          <w:b/>
          <w:bCs/>
          <w:i/>
          <w:iCs/>
          <w:noProof/>
          <w:sz w:val="20"/>
          <w:szCs w:val="20"/>
        </w:rPr>
        <w:t xml:space="preserve">  </w:t>
      </w:r>
      <w:r w:rsidR="0024311A" w:rsidRPr="00C60C4A">
        <w:rPr>
          <w:i/>
          <w:iCs/>
          <w:noProof/>
          <w:sz w:val="20"/>
          <w:szCs w:val="20"/>
          <w:highlight w:val="green"/>
        </w:rPr>
        <w:t>Yönetmelik Maddeleri</w:t>
      </w:r>
      <w:r w:rsidR="0024311A" w:rsidRPr="00C60C4A">
        <w:rPr>
          <w:b/>
          <w:bCs/>
          <w:noProof/>
          <w:sz w:val="20"/>
          <w:szCs w:val="20"/>
          <w:highlight w:val="green"/>
        </w:rPr>
        <w:t xml:space="preserve"> </w:t>
      </w:r>
      <w:r w:rsidR="0024311A" w:rsidRPr="00C60C4A">
        <w:rPr>
          <w:b/>
          <w:bCs/>
          <w:noProof/>
          <w:sz w:val="20"/>
          <w:szCs w:val="20"/>
          <w:highlight w:val="green"/>
        </w:rPr>
        <w:tab/>
      </w:r>
      <w:hyperlink r:id="rId387" w:anchor="m121" w:history="1">
        <w:r w:rsidR="0024311A" w:rsidRPr="00C60C4A">
          <w:rPr>
            <w:rStyle w:val="Kpr"/>
            <w:b/>
            <w:bCs/>
            <w:noProof/>
            <w:sz w:val="20"/>
            <w:szCs w:val="20"/>
            <w:highlight w:val="green"/>
          </w:rPr>
          <w:t>121</w:t>
        </w:r>
      </w:hyperlink>
      <w:r w:rsidR="0024311A" w:rsidRPr="00C60C4A">
        <w:rPr>
          <w:b/>
          <w:bCs/>
          <w:noProof/>
          <w:sz w:val="20"/>
          <w:szCs w:val="20"/>
          <w:highlight w:val="green"/>
        </w:rPr>
        <w:t xml:space="preserve">,    </w:t>
      </w:r>
      <w:hyperlink r:id="rId388" w:anchor="m193" w:history="1">
        <w:r w:rsidR="0024311A" w:rsidRPr="00C60C4A">
          <w:rPr>
            <w:rStyle w:val="Kpr"/>
            <w:b/>
            <w:bCs/>
            <w:noProof/>
            <w:sz w:val="20"/>
            <w:szCs w:val="20"/>
            <w:highlight w:val="green"/>
          </w:rPr>
          <w:t>193-194</w:t>
        </w:r>
      </w:hyperlink>
      <w:r w:rsidR="0024311A" w:rsidRPr="00C60C4A">
        <w:rPr>
          <w:b/>
          <w:bCs/>
          <w:noProof/>
          <w:sz w:val="20"/>
          <w:szCs w:val="20"/>
        </w:rPr>
        <w:tab/>
      </w:r>
      <w:r w:rsidR="0024311A" w:rsidRPr="00C60C4A">
        <w:rPr>
          <w:b/>
          <w:bCs/>
          <w:noProof/>
          <w:sz w:val="20"/>
          <w:szCs w:val="20"/>
        </w:rPr>
        <w:tab/>
      </w:r>
      <w:r w:rsidR="0024311A" w:rsidRPr="00C60C4A">
        <w:rPr>
          <w:i/>
          <w:noProof/>
          <w:sz w:val="20"/>
          <w:szCs w:val="20"/>
          <w:highlight w:val="lightGray"/>
        </w:rPr>
        <w:t>Danıştay Kararları</w:t>
      </w:r>
      <w:r w:rsidR="0024311A" w:rsidRPr="00C60C4A">
        <w:rPr>
          <w:i/>
          <w:noProof/>
          <w:sz w:val="20"/>
          <w:szCs w:val="20"/>
          <w:highlight w:val="lightGray"/>
        </w:rPr>
        <w:tab/>
        <w:t xml:space="preserve"> </w:t>
      </w:r>
      <w:hyperlink r:id="rId389" w:history="1">
        <w:r w:rsidR="0024311A" w:rsidRPr="00C60C4A">
          <w:rPr>
            <w:rStyle w:val="Kpr"/>
            <w:b/>
            <w:noProof/>
            <w:sz w:val="20"/>
            <w:szCs w:val="20"/>
            <w:highlight w:val="lightGray"/>
          </w:rPr>
          <w:t>1</w:t>
        </w:r>
      </w:hyperlink>
    </w:p>
    <w:p w14:paraId="1343A52C" w14:textId="5C6B4283" w:rsidR="0024311A" w:rsidRPr="00C60C4A" w:rsidRDefault="0024311A" w:rsidP="0024311A">
      <w:pPr>
        <w:suppressAutoHyphens/>
        <w:spacing w:before="120"/>
        <w:jc w:val="both"/>
        <w:rPr>
          <w:b/>
          <w:bCs/>
          <w:noProof/>
          <w:sz w:val="20"/>
          <w:szCs w:val="20"/>
        </w:rPr>
      </w:pPr>
      <w:r w:rsidRPr="00C60C4A">
        <w:rPr>
          <w:i/>
          <w:iCs/>
          <w:noProof/>
          <w:sz w:val="20"/>
          <w:szCs w:val="20"/>
          <w:highlight w:val="cyan"/>
        </w:rPr>
        <w:t>Genelgeler</w:t>
      </w:r>
      <w:r w:rsidRPr="00C60C4A">
        <w:rPr>
          <w:noProof/>
          <w:sz w:val="20"/>
          <w:szCs w:val="20"/>
          <w:highlight w:val="cyan"/>
        </w:rPr>
        <w:t xml:space="preserve"> </w:t>
      </w:r>
      <w:r w:rsidRPr="00C60C4A">
        <w:rPr>
          <w:noProof/>
          <w:sz w:val="20"/>
          <w:szCs w:val="20"/>
          <w:highlight w:val="cyan"/>
        </w:rPr>
        <w:tab/>
      </w:r>
      <w:hyperlink r:id="rId390" w:history="1">
        <w:r w:rsidRPr="00C60C4A">
          <w:rPr>
            <w:rStyle w:val="Kpr"/>
            <w:b/>
            <w:bCs/>
            <w:noProof/>
            <w:sz w:val="20"/>
            <w:szCs w:val="20"/>
            <w:highlight w:val="cyan"/>
          </w:rPr>
          <w:t>1</w:t>
        </w:r>
      </w:hyperlink>
      <w:r w:rsidRPr="00C60C4A">
        <w:rPr>
          <w:noProof/>
          <w:sz w:val="20"/>
          <w:szCs w:val="20"/>
          <w:highlight w:val="cyan"/>
        </w:rPr>
        <w:tab/>
      </w:r>
      <w:hyperlink r:id="rId391" w:history="1">
        <w:r w:rsidRPr="00C60C4A">
          <w:rPr>
            <w:rStyle w:val="Kpr"/>
            <w:b/>
            <w:noProof/>
            <w:sz w:val="20"/>
            <w:szCs w:val="20"/>
            <w:highlight w:val="cyan"/>
          </w:rPr>
          <w:t>2</w:t>
        </w:r>
      </w:hyperlink>
      <w:r w:rsidRPr="00360224">
        <w:rPr>
          <w:b/>
          <w:noProof/>
          <w:sz w:val="20"/>
          <w:szCs w:val="20"/>
          <w:highlight w:val="cyan"/>
        </w:rPr>
        <w:tab/>
      </w:r>
      <w:hyperlink r:id="rId392" w:history="1">
        <w:r w:rsidRPr="00360224">
          <w:rPr>
            <w:rStyle w:val="Kpr"/>
            <w:b/>
            <w:noProof/>
            <w:sz w:val="20"/>
            <w:szCs w:val="20"/>
            <w:highlight w:val="cyan"/>
          </w:rPr>
          <w:t>3</w:t>
        </w:r>
      </w:hyperlink>
      <w:r w:rsidRPr="00360224">
        <w:rPr>
          <w:b/>
          <w:noProof/>
          <w:sz w:val="20"/>
          <w:szCs w:val="20"/>
          <w:highlight w:val="cyan"/>
        </w:rPr>
        <w:tab/>
      </w:r>
      <w:hyperlink r:id="rId393" w:history="1">
        <w:r>
          <w:rPr>
            <w:rStyle w:val="Kpr"/>
            <w:b/>
            <w:noProof/>
            <w:sz w:val="20"/>
            <w:szCs w:val="20"/>
            <w:highlight w:val="cyan"/>
          </w:rPr>
          <w:t>4</w:t>
        </w:r>
      </w:hyperlink>
      <w:r w:rsidRPr="00C60C4A">
        <w:rPr>
          <w:noProof/>
          <w:sz w:val="20"/>
          <w:szCs w:val="20"/>
        </w:rPr>
        <w:tab/>
      </w:r>
      <w:r w:rsidRPr="00C60C4A">
        <w:rPr>
          <w:bCs/>
          <w:i/>
          <w:noProof/>
          <w:sz w:val="20"/>
          <w:szCs w:val="20"/>
          <w:highlight w:val="yellow"/>
        </w:rPr>
        <w:t>Tasarruflu Yazılar</w:t>
      </w:r>
      <w:r w:rsidRPr="00C60C4A">
        <w:rPr>
          <w:b/>
          <w:bCs/>
          <w:noProof/>
          <w:sz w:val="20"/>
          <w:szCs w:val="20"/>
          <w:highlight w:val="yellow"/>
        </w:rPr>
        <w:tab/>
      </w:r>
      <w:hyperlink r:id="rId394" w:history="1">
        <w:r w:rsidRPr="00C60C4A">
          <w:rPr>
            <w:rStyle w:val="Kpr"/>
            <w:b/>
            <w:bCs/>
            <w:noProof/>
            <w:sz w:val="20"/>
            <w:szCs w:val="20"/>
            <w:highlight w:val="yellow"/>
          </w:rPr>
          <w:t>1</w:t>
        </w:r>
      </w:hyperlink>
    </w:p>
    <w:p w14:paraId="25244D8C" w14:textId="77777777" w:rsidR="0024311A" w:rsidRPr="00531749" w:rsidRDefault="0024311A" w:rsidP="0024311A">
      <w:pPr>
        <w:spacing w:before="120"/>
        <w:jc w:val="both"/>
        <w:rPr>
          <w:noProof/>
          <w:color w:val="FF0000"/>
          <w:sz w:val="22"/>
        </w:rPr>
      </w:pPr>
      <w:r w:rsidRPr="00531749">
        <w:rPr>
          <w:noProof/>
          <w:color w:val="FF0000"/>
          <w:sz w:val="22"/>
        </w:rPr>
        <w:t>---------------------------------------------------------------------------------------------------------</w:t>
      </w:r>
    </w:p>
    <w:p w14:paraId="7CBFAF0D" w14:textId="77777777" w:rsidR="0024311A" w:rsidRPr="00531749" w:rsidRDefault="0024311A" w:rsidP="0024311A">
      <w:pPr>
        <w:spacing w:before="120"/>
        <w:ind w:firstLine="709"/>
        <w:jc w:val="both"/>
        <w:rPr>
          <w:noProof/>
          <w:sz w:val="22"/>
        </w:rPr>
      </w:pPr>
      <w:bookmarkStart w:id="71" w:name="Madde64BeyannamelerinİptalEdilebilmesi"/>
      <w:r w:rsidRPr="00531749">
        <w:rPr>
          <w:b/>
          <w:noProof/>
          <w:sz w:val="22"/>
        </w:rPr>
        <w:t>MADDE 64</w:t>
      </w:r>
      <w:bookmarkEnd w:id="71"/>
      <w:r w:rsidRPr="00531749">
        <w:rPr>
          <w:b/>
          <w:noProof/>
          <w:sz w:val="22"/>
        </w:rPr>
        <w:t xml:space="preserve">- 1. </w:t>
      </w:r>
      <w:r w:rsidRPr="00531749">
        <w:rPr>
          <w:noProof/>
          <w:sz w:val="22"/>
        </w:rPr>
        <w:t>Gümrük idareleri, beyan sahibinin talebi üzerine ve eşyanın yanlışlıkla beyanname konusu gümrük rejimine tabi tutulmasına veya beyan edildiği rejime tabi tutulmasının özel nedenlerle artık mümkün olmadığına ilişkin kanıtlayıcı belgeleri ibraz etmesi halinde, tescil edilmiş bir beyannameyi iptal ederek, gerektiğinde yeni bir rejim beyanında bulunulmasına izin verebilirler.</w:t>
      </w:r>
    </w:p>
    <w:p w14:paraId="60AB7298" w14:textId="77777777" w:rsidR="0024311A" w:rsidRPr="00531749" w:rsidRDefault="0024311A" w:rsidP="0024311A">
      <w:pPr>
        <w:spacing w:before="120"/>
        <w:ind w:firstLine="709"/>
        <w:jc w:val="both"/>
        <w:rPr>
          <w:noProof/>
          <w:sz w:val="22"/>
        </w:rPr>
      </w:pPr>
      <w:r w:rsidRPr="00531749">
        <w:rPr>
          <w:noProof/>
          <w:sz w:val="22"/>
        </w:rPr>
        <w:t>Ancak, gümrük idarelerince beyan sahibine eşyanın muayene edileceğinin bildirilmiş olduğu hallerde, muayenenin sonucu alınmadan beyannamenin iptaline ilişkin talep kabul edilmez.</w:t>
      </w:r>
    </w:p>
    <w:p w14:paraId="2C580836" w14:textId="77777777" w:rsidR="0024311A" w:rsidRPr="00531749" w:rsidRDefault="0024311A" w:rsidP="0024311A">
      <w:pPr>
        <w:spacing w:before="120"/>
        <w:ind w:firstLine="709"/>
        <w:jc w:val="both"/>
        <w:rPr>
          <w:noProof/>
          <w:sz w:val="22"/>
        </w:rPr>
      </w:pPr>
      <w:r w:rsidRPr="00531749">
        <w:rPr>
          <w:b/>
          <w:noProof/>
          <w:sz w:val="22"/>
        </w:rPr>
        <w:t>2.</w:t>
      </w:r>
      <w:r w:rsidRPr="00531749">
        <w:rPr>
          <w:noProof/>
          <w:sz w:val="22"/>
        </w:rPr>
        <w:t xml:space="preserve"> Hiçbir şekilde kullanılamaz hale gelmiş eşyanın, talep halinde imhasına veya Gümrük Bölgesi dışına çıkarılmasına izin verilir.</w:t>
      </w:r>
    </w:p>
    <w:p w14:paraId="483FD509" w14:textId="77777777" w:rsidR="0024311A" w:rsidRPr="00531749" w:rsidRDefault="0024311A" w:rsidP="0024311A">
      <w:pPr>
        <w:spacing w:before="120"/>
        <w:ind w:firstLine="709"/>
        <w:jc w:val="both"/>
        <w:rPr>
          <w:noProof/>
          <w:sz w:val="22"/>
        </w:rPr>
      </w:pPr>
      <w:r w:rsidRPr="00531749">
        <w:rPr>
          <w:b/>
          <w:noProof/>
          <w:sz w:val="22"/>
        </w:rPr>
        <w:t>3.</w:t>
      </w:r>
      <w:r w:rsidRPr="00531749">
        <w:rPr>
          <w:noProof/>
          <w:sz w:val="22"/>
        </w:rPr>
        <w:t xml:space="preserve"> Beyannamenin tescilinden sonra, eşyanın niteliklerinde meydana gelen değişiklikler veya bozulmalar nedeniyle ithalat vergilerinden indirim yapılmaz.</w:t>
      </w:r>
    </w:p>
    <w:p w14:paraId="53DC96CE" w14:textId="77777777" w:rsidR="0024311A" w:rsidRPr="00531749" w:rsidRDefault="0024311A" w:rsidP="0024311A">
      <w:pPr>
        <w:spacing w:before="120"/>
        <w:ind w:firstLine="709"/>
        <w:jc w:val="both"/>
        <w:rPr>
          <w:noProof/>
          <w:sz w:val="22"/>
        </w:rPr>
      </w:pPr>
      <w:r w:rsidRPr="00531749">
        <w:rPr>
          <w:noProof/>
          <w:sz w:val="22"/>
        </w:rPr>
        <w:t>Ancak;</w:t>
      </w:r>
    </w:p>
    <w:p w14:paraId="50924330" w14:textId="77777777" w:rsidR="0024311A" w:rsidRPr="00531749" w:rsidRDefault="0024311A" w:rsidP="0024311A">
      <w:pPr>
        <w:spacing w:before="120"/>
        <w:ind w:firstLine="709"/>
        <w:jc w:val="both"/>
        <w:rPr>
          <w:noProof/>
          <w:sz w:val="22"/>
        </w:rPr>
      </w:pPr>
      <w:r w:rsidRPr="00531749">
        <w:rPr>
          <w:noProof/>
          <w:sz w:val="22"/>
        </w:rPr>
        <w:t>a) Özellikle ilk madde olarak kullanılması mümkün hale gelen eşyanın ilk madde olarak beyan edilmesine gümrük idarelerince izin verilir. Gerekli görülmesi halinde, gümrük idareleri bu eşyanın ilk madde şeklinden başka bir şekilde kullanılmasını önleyici tedbirleri alır.</w:t>
      </w:r>
    </w:p>
    <w:p w14:paraId="162866ED" w14:textId="77777777" w:rsidR="0024311A" w:rsidRPr="00531749" w:rsidRDefault="0024311A" w:rsidP="0024311A">
      <w:pPr>
        <w:pStyle w:val="GvdeMetni"/>
        <w:widowControl/>
        <w:spacing w:before="120"/>
        <w:ind w:firstLine="709"/>
        <w:rPr>
          <w:noProof/>
          <w:szCs w:val="24"/>
          <w:lang w:val="tr-TR"/>
        </w:rPr>
      </w:pPr>
      <w:r w:rsidRPr="00531749">
        <w:rPr>
          <w:noProof/>
          <w:szCs w:val="24"/>
          <w:lang w:val="tr-TR"/>
        </w:rPr>
        <w:t>b) Kısmen hasara uğrayan eşyanın ayrılması mümkün ise hasara uğramış kısmı için (a) bendi hükümlerine göre işlem yapılır. Eşyanın hasarlı ve hasarsız şekilde ayrılmasının mümkün olmadığı hallerde, beyan sahibinin talebi doğrultusunda (a) bendi hükmü uygulanabileceği gibi, bu eşyanın Gümrük Bölgesi dışına çıkarılmasına veya imhasına da izin verilir.</w:t>
      </w:r>
    </w:p>
    <w:p w14:paraId="27014773" w14:textId="77777777" w:rsidR="0024311A" w:rsidRPr="00531749" w:rsidRDefault="0024311A" w:rsidP="0024311A">
      <w:pPr>
        <w:spacing w:before="120"/>
        <w:ind w:firstLine="709"/>
        <w:jc w:val="both"/>
        <w:rPr>
          <w:noProof/>
          <w:sz w:val="22"/>
        </w:rPr>
      </w:pPr>
      <w:r w:rsidRPr="00531749">
        <w:rPr>
          <w:b/>
          <w:noProof/>
          <w:sz w:val="22"/>
        </w:rPr>
        <w:t xml:space="preserve">4. </w:t>
      </w:r>
      <w:r w:rsidRPr="00531749">
        <w:rPr>
          <w:noProof/>
          <w:sz w:val="22"/>
        </w:rPr>
        <w:t>Yönetmelikle belirlenen haller dışında, eşyanın tesliminden sonra beyannameler iptal edilemez.</w:t>
      </w:r>
    </w:p>
    <w:p w14:paraId="771EC6D7" w14:textId="77777777" w:rsidR="0024311A" w:rsidRPr="00531749" w:rsidRDefault="0024311A" w:rsidP="0024311A">
      <w:pPr>
        <w:spacing w:before="120"/>
        <w:ind w:firstLine="709"/>
        <w:jc w:val="both"/>
        <w:rPr>
          <w:noProof/>
          <w:sz w:val="22"/>
        </w:rPr>
      </w:pPr>
      <w:r w:rsidRPr="00531749">
        <w:rPr>
          <w:b/>
          <w:noProof/>
          <w:sz w:val="22"/>
        </w:rPr>
        <w:t>5.</w:t>
      </w:r>
      <w:r w:rsidRPr="00531749">
        <w:rPr>
          <w:noProof/>
          <w:sz w:val="22"/>
        </w:rPr>
        <w:t xml:space="preserve"> Beyannamenin iptali, yürürlükteki cezai hükümlerin uygulanmasına engel oluşturmaz.</w:t>
      </w:r>
    </w:p>
    <w:p w14:paraId="72BF0B8E" w14:textId="72FF9CF4" w:rsidR="0024311A" w:rsidRPr="00531749" w:rsidRDefault="00BF1643" w:rsidP="0024311A">
      <w:pPr>
        <w:spacing w:before="120"/>
        <w:rPr>
          <w:noProof/>
          <w:sz w:val="20"/>
          <w:szCs w:val="20"/>
          <w:highlight w:val="green"/>
        </w:rPr>
      </w:pPr>
      <w:hyperlink r:id="rId395" w:anchor="m64" w:history="1">
        <w:r w:rsidR="0024311A" w:rsidRPr="00531749">
          <w:rPr>
            <w:rStyle w:val="Kpr"/>
            <w:b/>
            <w:bCs/>
            <w:i/>
            <w:iCs/>
            <w:noProof/>
            <w:sz w:val="20"/>
            <w:szCs w:val="20"/>
            <w:highlight w:val="cyan"/>
          </w:rPr>
          <w:t>Gerekçe</w:t>
        </w:r>
      </w:hyperlink>
      <w:r w:rsidR="0024311A" w:rsidRPr="00531749">
        <w:rPr>
          <w:i/>
          <w:iCs/>
          <w:noProof/>
          <w:sz w:val="20"/>
          <w:szCs w:val="20"/>
        </w:rPr>
        <w:t xml:space="preserve">  </w:t>
      </w:r>
      <w:r w:rsidR="0024311A" w:rsidRPr="00531749">
        <w:rPr>
          <w:i/>
          <w:iCs/>
          <w:noProof/>
          <w:sz w:val="20"/>
          <w:szCs w:val="20"/>
          <w:highlight w:val="green"/>
        </w:rPr>
        <w:t>Yönetmelik Maddeleri</w:t>
      </w:r>
      <w:r w:rsidR="0024311A" w:rsidRPr="00531749">
        <w:rPr>
          <w:noProof/>
          <w:sz w:val="20"/>
          <w:szCs w:val="20"/>
          <w:highlight w:val="green"/>
        </w:rPr>
        <w:t xml:space="preserve"> </w:t>
      </w:r>
      <w:r w:rsidR="0024311A" w:rsidRPr="00531749">
        <w:rPr>
          <w:noProof/>
          <w:sz w:val="20"/>
          <w:szCs w:val="20"/>
          <w:highlight w:val="green"/>
        </w:rPr>
        <w:tab/>
      </w:r>
      <w:hyperlink r:id="rId396" w:anchor="m123" w:history="1">
        <w:r w:rsidR="0024311A" w:rsidRPr="00531749">
          <w:rPr>
            <w:rStyle w:val="Kpr"/>
            <w:b/>
            <w:bCs/>
            <w:noProof/>
            <w:sz w:val="20"/>
            <w:szCs w:val="20"/>
            <w:highlight w:val="green"/>
          </w:rPr>
          <w:t>123-129</w:t>
        </w:r>
      </w:hyperlink>
      <w:r w:rsidR="0024311A" w:rsidRPr="00531749">
        <w:rPr>
          <w:b/>
          <w:bCs/>
          <w:noProof/>
          <w:sz w:val="20"/>
          <w:szCs w:val="20"/>
          <w:highlight w:val="green"/>
        </w:rPr>
        <w:t xml:space="preserve">,   </w:t>
      </w:r>
      <w:hyperlink r:id="rId397" w:anchor="m346" w:history="1">
        <w:r w:rsidR="0024311A" w:rsidRPr="00531749">
          <w:rPr>
            <w:rStyle w:val="Kpr"/>
            <w:b/>
            <w:bCs/>
            <w:noProof/>
            <w:sz w:val="20"/>
            <w:szCs w:val="20"/>
            <w:highlight w:val="green"/>
          </w:rPr>
          <w:t>346</w:t>
        </w:r>
      </w:hyperlink>
      <w:r w:rsidR="0024311A" w:rsidRPr="00531749">
        <w:rPr>
          <w:b/>
          <w:bCs/>
          <w:noProof/>
          <w:sz w:val="20"/>
          <w:szCs w:val="20"/>
          <w:highlight w:val="green"/>
        </w:rPr>
        <w:t xml:space="preserve">,   </w:t>
      </w:r>
      <w:hyperlink r:id="rId398" w:anchor="m434" w:history="1">
        <w:r w:rsidR="0024311A" w:rsidRPr="00531749">
          <w:rPr>
            <w:rStyle w:val="Kpr"/>
            <w:b/>
            <w:bCs/>
            <w:noProof/>
            <w:sz w:val="20"/>
            <w:szCs w:val="20"/>
            <w:highlight w:val="green"/>
          </w:rPr>
          <w:t>434</w:t>
        </w:r>
      </w:hyperlink>
      <w:r w:rsidR="0024311A" w:rsidRPr="00531749">
        <w:rPr>
          <w:b/>
          <w:bCs/>
          <w:noProof/>
          <w:sz w:val="20"/>
          <w:szCs w:val="20"/>
          <w:highlight w:val="green"/>
        </w:rPr>
        <w:t xml:space="preserve">,   </w:t>
      </w:r>
      <w:hyperlink r:id="rId399" w:anchor="m499" w:history="1">
        <w:r w:rsidR="0024311A" w:rsidRPr="00531749">
          <w:rPr>
            <w:rStyle w:val="Kpr"/>
            <w:b/>
            <w:bCs/>
            <w:noProof/>
            <w:sz w:val="20"/>
            <w:szCs w:val="20"/>
            <w:highlight w:val="green"/>
          </w:rPr>
          <w:t>499</w:t>
        </w:r>
      </w:hyperlink>
      <w:r w:rsidR="0024311A" w:rsidRPr="008A41B5">
        <w:rPr>
          <w:b/>
          <w:bCs/>
          <w:noProof/>
          <w:sz w:val="20"/>
          <w:szCs w:val="20"/>
        </w:rPr>
        <w:tab/>
      </w:r>
      <w:r w:rsidR="0024311A">
        <w:rPr>
          <w:i/>
          <w:noProof/>
          <w:sz w:val="20"/>
          <w:szCs w:val="20"/>
          <w:highlight w:val="lightGray"/>
        </w:rPr>
        <w:t>Yargıtay</w:t>
      </w:r>
      <w:r w:rsidR="0024311A" w:rsidRPr="00C60C4A">
        <w:rPr>
          <w:i/>
          <w:noProof/>
          <w:sz w:val="20"/>
          <w:szCs w:val="20"/>
          <w:highlight w:val="lightGray"/>
        </w:rPr>
        <w:t xml:space="preserve"> Kararları</w:t>
      </w:r>
      <w:r w:rsidR="0024311A" w:rsidRPr="00C60C4A">
        <w:rPr>
          <w:i/>
          <w:noProof/>
          <w:sz w:val="20"/>
          <w:szCs w:val="20"/>
          <w:highlight w:val="lightGray"/>
        </w:rPr>
        <w:tab/>
        <w:t xml:space="preserve"> </w:t>
      </w:r>
      <w:hyperlink r:id="rId400" w:history="1">
        <w:r w:rsidR="0024311A" w:rsidRPr="00C60C4A">
          <w:rPr>
            <w:rStyle w:val="Kpr"/>
            <w:b/>
            <w:noProof/>
            <w:sz w:val="20"/>
            <w:szCs w:val="20"/>
            <w:highlight w:val="lightGray"/>
          </w:rPr>
          <w:t>1</w:t>
        </w:r>
      </w:hyperlink>
    </w:p>
    <w:p w14:paraId="262B44B1" w14:textId="38BAC671" w:rsidR="0024311A" w:rsidRPr="00531749" w:rsidRDefault="0024311A" w:rsidP="0024311A">
      <w:pPr>
        <w:spacing w:before="120"/>
        <w:rPr>
          <w:i/>
          <w:noProof/>
          <w:sz w:val="20"/>
        </w:rPr>
      </w:pPr>
      <w:r w:rsidRPr="00531749">
        <w:rPr>
          <w:i/>
          <w:iCs/>
          <w:noProof/>
          <w:sz w:val="20"/>
          <w:szCs w:val="20"/>
          <w:highlight w:val="lightGray"/>
        </w:rPr>
        <w:t xml:space="preserve">GGT (Mahrece İade) </w:t>
      </w:r>
      <w:hyperlink r:id="rId401" w:history="1">
        <w:r w:rsidRPr="00531749">
          <w:rPr>
            <w:rStyle w:val="Kpr"/>
            <w:i/>
            <w:iCs/>
            <w:noProof/>
            <w:sz w:val="20"/>
            <w:szCs w:val="20"/>
            <w:highlight w:val="lightGray"/>
          </w:rPr>
          <w:t>Seri No: 2</w:t>
        </w:r>
      </w:hyperlink>
      <w:r w:rsidRPr="00531749">
        <w:rPr>
          <w:i/>
          <w:iCs/>
          <w:noProof/>
          <w:sz w:val="20"/>
          <w:szCs w:val="20"/>
        </w:rPr>
        <w:t xml:space="preserve"> </w:t>
      </w:r>
      <w:r w:rsidRPr="00531749">
        <w:rPr>
          <w:i/>
          <w:iCs/>
          <w:noProof/>
          <w:sz w:val="20"/>
          <w:szCs w:val="20"/>
        </w:rPr>
        <w:tab/>
        <w:t xml:space="preserve"> </w:t>
      </w:r>
      <w:r w:rsidRPr="00531749">
        <w:rPr>
          <w:i/>
          <w:noProof/>
          <w:sz w:val="20"/>
          <w:highlight w:val="cyan"/>
        </w:rPr>
        <w:t>Genelgeler</w:t>
      </w:r>
      <w:r w:rsidRPr="00531749">
        <w:rPr>
          <w:i/>
          <w:noProof/>
          <w:sz w:val="20"/>
          <w:highlight w:val="cyan"/>
        </w:rPr>
        <w:tab/>
      </w:r>
      <w:hyperlink r:id="rId402" w:history="1">
        <w:r w:rsidRPr="00531749">
          <w:rPr>
            <w:rStyle w:val="Kpr"/>
            <w:b/>
            <w:noProof/>
            <w:sz w:val="20"/>
            <w:highlight w:val="cyan"/>
          </w:rPr>
          <w:t>1</w:t>
        </w:r>
      </w:hyperlink>
      <w:r w:rsidRPr="005800BD">
        <w:rPr>
          <w:b/>
          <w:noProof/>
          <w:sz w:val="20"/>
          <w:highlight w:val="cyan"/>
        </w:rPr>
        <w:tab/>
      </w:r>
      <w:hyperlink r:id="rId403" w:history="1">
        <w:r w:rsidRPr="005800BD">
          <w:rPr>
            <w:rStyle w:val="Kpr"/>
            <w:b/>
            <w:noProof/>
            <w:sz w:val="20"/>
            <w:szCs w:val="20"/>
            <w:highlight w:val="cyan"/>
          </w:rPr>
          <w:t>2</w:t>
        </w:r>
      </w:hyperlink>
      <w:r w:rsidRPr="005800BD">
        <w:rPr>
          <w:b/>
          <w:noProof/>
          <w:sz w:val="20"/>
          <w:szCs w:val="20"/>
          <w:highlight w:val="cyan"/>
        </w:rPr>
        <w:tab/>
      </w:r>
      <w:hyperlink r:id="rId404" w:history="1">
        <w:r>
          <w:rPr>
            <w:rStyle w:val="Kpr"/>
            <w:b/>
            <w:sz w:val="20"/>
            <w:szCs w:val="22"/>
            <w:highlight w:val="cyan"/>
          </w:rPr>
          <w:t>3</w:t>
        </w:r>
      </w:hyperlink>
    </w:p>
    <w:p w14:paraId="64F708C0" w14:textId="77777777" w:rsidR="0024311A" w:rsidRPr="00627946" w:rsidRDefault="0024311A" w:rsidP="0024311A">
      <w:pPr>
        <w:spacing w:before="120"/>
        <w:jc w:val="both"/>
        <w:rPr>
          <w:noProof/>
          <w:color w:val="FF0000"/>
          <w:sz w:val="22"/>
        </w:rPr>
      </w:pPr>
      <w:r w:rsidRPr="00627946">
        <w:rPr>
          <w:noProof/>
          <w:color w:val="FF0000"/>
          <w:sz w:val="22"/>
        </w:rPr>
        <w:t>---------------------------------------------------------------------------------------------------------</w:t>
      </w:r>
    </w:p>
    <w:p w14:paraId="74178E68" w14:textId="77777777" w:rsidR="0024311A" w:rsidRPr="00627946" w:rsidRDefault="0024311A" w:rsidP="0024311A">
      <w:pPr>
        <w:spacing w:before="120"/>
        <w:ind w:firstLine="709"/>
        <w:jc w:val="both"/>
        <w:rPr>
          <w:noProof/>
          <w:sz w:val="22"/>
        </w:rPr>
      </w:pPr>
      <w:bookmarkStart w:id="72" w:name="Madde065"/>
      <w:bookmarkEnd w:id="72"/>
      <w:r w:rsidRPr="00627946">
        <w:rPr>
          <w:b/>
          <w:noProof/>
          <w:sz w:val="22"/>
        </w:rPr>
        <w:t xml:space="preserve">MADDE 65- 1. </w:t>
      </w:r>
      <w:r w:rsidRPr="00627946">
        <w:rPr>
          <w:noProof/>
          <w:sz w:val="22"/>
        </w:rPr>
        <w:t>Gümrük idareleri, beyanın doğruluğunu araştırmak üzere;</w:t>
      </w:r>
    </w:p>
    <w:p w14:paraId="46BF11C2" w14:textId="77777777" w:rsidR="0024311A" w:rsidRPr="00627946" w:rsidRDefault="0024311A" w:rsidP="0024311A">
      <w:pPr>
        <w:spacing w:before="120"/>
        <w:ind w:firstLine="709"/>
        <w:jc w:val="both"/>
        <w:rPr>
          <w:noProof/>
          <w:sz w:val="22"/>
        </w:rPr>
      </w:pPr>
      <w:r w:rsidRPr="00627946">
        <w:rPr>
          <w:noProof/>
          <w:sz w:val="22"/>
        </w:rPr>
        <w:t>a) Beyanname ile ilgili ve beyannameye ekli belgeleri kontrol edebilir ve beyannamenin içerdiği bilgilerin doğruluğunu araştırmak amacı ile beyan sahibinden diğer belgeleri de vermesini isteyebilir,</w:t>
      </w:r>
    </w:p>
    <w:p w14:paraId="2B19218F" w14:textId="77777777" w:rsidR="0024311A" w:rsidRPr="00627946" w:rsidRDefault="0024311A" w:rsidP="0024311A">
      <w:pPr>
        <w:spacing w:before="120"/>
        <w:ind w:firstLine="709"/>
        <w:jc w:val="both"/>
        <w:rPr>
          <w:noProof/>
          <w:sz w:val="22"/>
        </w:rPr>
      </w:pPr>
      <w:r w:rsidRPr="00627946">
        <w:rPr>
          <w:noProof/>
          <w:sz w:val="22"/>
        </w:rPr>
        <w:t xml:space="preserve">b) Eşyayı muayene edebilir ve ayrıntılı muayene veya tahlil amacıyla numune alabilirler. </w:t>
      </w:r>
    </w:p>
    <w:p w14:paraId="7E293BDE" w14:textId="77777777"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Beyanname kapsamı eşyanın muayene edilmesi halinde, muayene sonuçları, muayene edilmemesi halinde ise beyannamede yer alan bilgiler, eşyanın tabi olduğu gümrük rejimi hükümlerinin uygulanmasında esas alınır.</w:t>
      </w:r>
    </w:p>
    <w:p w14:paraId="0EEABA73" w14:textId="77777777" w:rsidR="0024311A" w:rsidRPr="00627946" w:rsidRDefault="0024311A" w:rsidP="0024311A">
      <w:pPr>
        <w:spacing w:before="120"/>
        <w:ind w:firstLine="709"/>
        <w:jc w:val="both"/>
        <w:rPr>
          <w:noProof/>
          <w:sz w:val="22"/>
        </w:rPr>
      </w:pPr>
      <w:r w:rsidRPr="00627946">
        <w:rPr>
          <w:b/>
          <w:noProof/>
          <w:sz w:val="22"/>
        </w:rPr>
        <w:t xml:space="preserve">3. </w:t>
      </w:r>
      <w:r w:rsidRPr="00627946">
        <w:rPr>
          <w:noProof/>
          <w:sz w:val="22"/>
        </w:rPr>
        <w:t xml:space="preserve">Kontrol amacıyla gümrük müfettişleri, gümrük müfettiş yardımcıları, </w:t>
      </w:r>
      <w:r w:rsidRPr="00627946">
        <w:rPr>
          <w:rFonts w:cs="AngsanaUPC"/>
          <w:sz w:val="22"/>
          <w:szCs w:val="22"/>
        </w:rPr>
        <w:t>kontrolörler, stajyer kontrolörler</w:t>
      </w:r>
      <w:r w:rsidRPr="00627946">
        <w:rPr>
          <w:rStyle w:val="DipnotBavurusu"/>
          <w:i/>
          <w:noProof/>
          <w:sz w:val="20"/>
          <w:highlight w:val="yellow"/>
        </w:rPr>
        <w:footnoteReference w:id="76"/>
      </w:r>
      <w:r w:rsidRPr="00627946">
        <w:rPr>
          <w:noProof/>
          <w:sz w:val="22"/>
        </w:rPr>
        <w:t xml:space="preserve"> ve gümrük idare amirleri muayenesi yapılmış ve işlemleri tamamlanmış eşyanın ikinci muayenesini her zaman yapabilirler. Keza, sözü edilenler gümrük işlemlerini her aşamada denetlemeye yetkilidirler.</w:t>
      </w:r>
    </w:p>
    <w:p w14:paraId="5DFF788F" w14:textId="77777777" w:rsidR="0024311A" w:rsidRPr="00627946" w:rsidRDefault="0024311A" w:rsidP="0024311A">
      <w:pPr>
        <w:spacing w:before="120"/>
        <w:ind w:firstLine="709"/>
        <w:jc w:val="both"/>
        <w:rPr>
          <w:b/>
          <w:noProof/>
          <w:sz w:val="22"/>
        </w:rPr>
      </w:pPr>
      <w:r w:rsidRPr="00627946">
        <w:rPr>
          <w:b/>
          <w:noProof/>
          <w:sz w:val="22"/>
        </w:rPr>
        <w:t xml:space="preserve">4. </w:t>
      </w:r>
      <w:r w:rsidRPr="00627946">
        <w:rPr>
          <w:noProof/>
          <w:sz w:val="22"/>
        </w:rPr>
        <w:t>Beyannameyi kontrol edenler ile muayeneyi ve ikinci muayeneyi yapanlar, yaptıkları kontrolden veya muayeneden, gümrük vergilerinin hesaplanmasından ya da muafiyet hükümlerinin uygulanmasından, duruma göre tek başlarına veya müteselsilen sorumludurlar.</w:t>
      </w:r>
    </w:p>
    <w:p w14:paraId="2CC0FB4A" w14:textId="696E6D45" w:rsidR="0024311A" w:rsidRPr="0007513D" w:rsidRDefault="00BF1643" w:rsidP="0024311A">
      <w:pPr>
        <w:spacing w:before="120"/>
        <w:rPr>
          <w:b/>
          <w:noProof/>
          <w:color w:val="FF0000"/>
          <w:sz w:val="20"/>
          <w:szCs w:val="20"/>
        </w:rPr>
      </w:pPr>
      <w:hyperlink r:id="rId405" w:anchor="m65" w:history="1">
        <w:r w:rsidR="0024311A" w:rsidRPr="0007513D">
          <w:rPr>
            <w:rStyle w:val="Kpr"/>
            <w:b/>
            <w:bCs/>
            <w:i/>
            <w:iCs/>
            <w:noProof/>
            <w:sz w:val="20"/>
            <w:szCs w:val="20"/>
            <w:highlight w:val="cyan"/>
          </w:rPr>
          <w:t>Gerekçe</w:t>
        </w:r>
      </w:hyperlink>
      <w:r w:rsidR="0024311A" w:rsidRPr="0007513D">
        <w:rPr>
          <w:i/>
          <w:iCs/>
          <w:noProof/>
          <w:sz w:val="20"/>
          <w:szCs w:val="20"/>
        </w:rPr>
        <w:t xml:space="preserve">  </w:t>
      </w:r>
      <w:r w:rsidR="0024311A" w:rsidRPr="0007513D">
        <w:rPr>
          <w:i/>
          <w:iCs/>
          <w:noProof/>
          <w:sz w:val="20"/>
          <w:szCs w:val="20"/>
          <w:highlight w:val="green"/>
        </w:rPr>
        <w:t>Yönetmelik Maddeleri</w:t>
      </w:r>
      <w:r w:rsidR="0024311A" w:rsidRPr="0007513D">
        <w:rPr>
          <w:noProof/>
          <w:sz w:val="20"/>
          <w:szCs w:val="20"/>
          <w:highlight w:val="green"/>
        </w:rPr>
        <w:t xml:space="preserve"> </w:t>
      </w:r>
      <w:r w:rsidR="0024311A" w:rsidRPr="0007513D">
        <w:rPr>
          <w:noProof/>
          <w:sz w:val="20"/>
          <w:szCs w:val="20"/>
          <w:highlight w:val="green"/>
        </w:rPr>
        <w:tab/>
      </w:r>
      <w:hyperlink r:id="rId406" w:anchor="m088" w:history="1">
        <w:r w:rsidR="0024311A" w:rsidRPr="0007513D">
          <w:rPr>
            <w:rStyle w:val="Kpr"/>
            <w:b/>
            <w:noProof/>
            <w:sz w:val="20"/>
            <w:szCs w:val="20"/>
            <w:highlight w:val="green"/>
          </w:rPr>
          <w:t>88</w:t>
        </w:r>
      </w:hyperlink>
      <w:r w:rsidR="0024311A" w:rsidRPr="0007513D">
        <w:rPr>
          <w:noProof/>
          <w:sz w:val="20"/>
          <w:szCs w:val="20"/>
          <w:highlight w:val="green"/>
        </w:rPr>
        <w:t xml:space="preserve">,   </w:t>
      </w:r>
      <w:hyperlink r:id="rId407" w:anchor="m180" w:history="1">
        <w:r w:rsidR="0024311A" w:rsidRPr="0007513D">
          <w:rPr>
            <w:rStyle w:val="Kpr"/>
            <w:b/>
            <w:bCs/>
            <w:noProof/>
            <w:sz w:val="20"/>
            <w:szCs w:val="20"/>
            <w:highlight w:val="green"/>
          </w:rPr>
          <w:t>180-18</w:t>
        </w:r>
        <w:r w:rsidR="0024311A">
          <w:rPr>
            <w:rStyle w:val="Kpr"/>
            <w:b/>
            <w:bCs/>
            <w:noProof/>
            <w:sz w:val="20"/>
            <w:szCs w:val="20"/>
            <w:highlight w:val="green"/>
          </w:rPr>
          <w:t>6</w:t>
        </w:r>
      </w:hyperlink>
      <w:r w:rsidR="0024311A" w:rsidRPr="0007513D">
        <w:rPr>
          <w:b/>
          <w:bCs/>
          <w:noProof/>
          <w:sz w:val="20"/>
          <w:szCs w:val="20"/>
          <w:highlight w:val="green"/>
        </w:rPr>
        <w:t xml:space="preserve">,    </w:t>
      </w:r>
      <w:hyperlink r:id="rId408" w:anchor="m191" w:history="1">
        <w:r w:rsidR="0024311A" w:rsidRPr="0007513D">
          <w:rPr>
            <w:rStyle w:val="Kpr"/>
            <w:b/>
            <w:bCs/>
            <w:noProof/>
            <w:sz w:val="20"/>
            <w:szCs w:val="20"/>
            <w:highlight w:val="green"/>
          </w:rPr>
          <w:t>191</w:t>
        </w:r>
      </w:hyperlink>
      <w:r w:rsidR="0024311A" w:rsidRPr="0007513D">
        <w:rPr>
          <w:b/>
          <w:bCs/>
          <w:noProof/>
          <w:sz w:val="20"/>
          <w:szCs w:val="20"/>
          <w:highlight w:val="green"/>
        </w:rPr>
        <w:t xml:space="preserve">,    </w:t>
      </w:r>
      <w:hyperlink r:id="rId409" w:anchor="m241" w:history="1">
        <w:r w:rsidR="0024311A" w:rsidRPr="0007513D">
          <w:rPr>
            <w:rStyle w:val="Kpr"/>
            <w:b/>
            <w:bCs/>
            <w:noProof/>
            <w:sz w:val="20"/>
            <w:szCs w:val="20"/>
            <w:highlight w:val="green"/>
          </w:rPr>
          <w:t>241</w:t>
        </w:r>
      </w:hyperlink>
      <w:r w:rsidR="0024311A" w:rsidRPr="0007513D">
        <w:rPr>
          <w:b/>
          <w:bCs/>
          <w:noProof/>
          <w:sz w:val="20"/>
          <w:szCs w:val="20"/>
        </w:rPr>
        <w:tab/>
      </w:r>
      <w:r w:rsidR="0024311A" w:rsidRPr="0007513D">
        <w:rPr>
          <w:i/>
          <w:noProof/>
          <w:sz w:val="20"/>
          <w:szCs w:val="20"/>
          <w:highlight w:val="lightGray"/>
        </w:rPr>
        <w:t xml:space="preserve">Danıştay Kararları </w:t>
      </w:r>
      <w:r w:rsidR="0024311A" w:rsidRPr="0007513D">
        <w:rPr>
          <w:i/>
          <w:noProof/>
          <w:sz w:val="20"/>
          <w:szCs w:val="20"/>
          <w:highlight w:val="lightGray"/>
        </w:rPr>
        <w:tab/>
      </w:r>
      <w:hyperlink r:id="rId410" w:history="1">
        <w:r w:rsidR="0024311A" w:rsidRPr="0007513D">
          <w:rPr>
            <w:rStyle w:val="Kpr"/>
            <w:b/>
            <w:noProof/>
            <w:sz w:val="20"/>
            <w:szCs w:val="20"/>
            <w:highlight w:val="lightGray"/>
          </w:rPr>
          <w:t>1</w:t>
        </w:r>
      </w:hyperlink>
      <w:r w:rsidR="0024311A" w:rsidRPr="0007513D">
        <w:rPr>
          <w:b/>
          <w:noProof/>
          <w:color w:val="FF0000"/>
          <w:sz w:val="20"/>
          <w:szCs w:val="20"/>
          <w:highlight w:val="lightGray"/>
        </w:rPr>
        <w:tab/>
      </w:r>
      <w:hyperlink r:id="rId411" w:history="1">
        <w:r w:rsidR="0024311A" w:rsidRPr="0007513D">
          <w:rPr>
            <w:rStyle w:val="Kpr"/>
            <w:b/>
            <w:noProof/>
            <w:sz w:val="20"/>
            <w:szCs w:val="20"/>
            <w:highlight w:val="lightGray"/>
          </w:rPr>
          <w:t>2</w:t>
        </w:r>
      </w:hyperlink>
    </w:p>
    <w:p w14:paraId="02750A99" w14:textId="73070C4B" w:rsidR="0024311A" w:rsidRPr="0007513D" w:rsidRDefault="0024311A" w:rsidP="0024311A">
      <w:pPr>
        <w:pStyle w:val="NormalWeb"/>
        <w:tabs>
          <w:tab w:val="left" w:pos="2618"/>
        </w:tabs>
        <w:suppressAutoHyphens/>
        <w:spacing w:before="120" w:beforeAutospacing="0" w:after="0" w:afterAutospacing="0"/>
        <w:rPr>
          <w:noProof/>
          <w:sz w:val="20"/>
          <w:szCs w:val="20"/>
        </w:rPr>
      </w:pPr>
      <w:r w:rsidRPr="0007513D">
        <w:rPr>
          <w:i/>
          <w:noProof/>
          <w:sz w:val="20"/>
          <w:szCs w:val="20"/>
          <w:highlight w:val="lightGray"/>
        </w:rPr>
        <w:t xml:space="preserve">GGT (Serbest Dolaşıma Giriş) </w:t>
      </w:r>
      <w:hyperlink r:id="rId412" w:history="1">
        <w:r w:rsidRPr="0007513D">
          <w:rPr>
            <w:rStyle w:val="Kpr"/>
            <w:i/>
            <w:noProof/>
            <w:sz w:val="20"/>
            <w:szCs w:val="20"/>
            <w:highlight w:val="lightGray"/>
          </w:rPr>
          <w:t>Seri No 3</w:t>
        </w:r>
      </w:hyperlink>
      <w:r w:rsidRPr="0007513D">
        <w:rPr>
          <w:b/>
          <w:noProof/>
          <w:sz w:val="20"/>
          <w:szCs w:val="20"/>
        </w:rPr>
        <w:tab/>
      </w:r>
      <w:r w:rsidRPr="0007513D">
        <w:rPr>
          <w:b/>
          <w:noProof/>
          <w:sz w:val="20"/>
          <w:szCs w:val="20"/>
        </w:rPr>
        <w:tab/>
      </w:r>
      <w:r w:rsidRPr="0007513D">
        <w:rPr>
          <w:i/>
          <w:iCs/>
          <w:noProof/>
          <w:sz w:val="20"/>
          <w:szCs w:val="20"/>
          <w:highlight w:val="cyan"/>
          <w:lang w:val="de-DE"/>
        </w:rPr>
        <w:t>Genelgeler</w:t>
      </w:r>
      <w:r w:rsidRPr="0007513D">
        <w:rPr>
          <w:noProof/>
          <w:sz w:val="20"/>
          <w:szCs w:val="20"/>
          <w:highlight w:val="cyan"/>
          <w:lang w:val="de-DE"/>
        </w:rPr>
        <w:t xml:space="preserve"> </w:t>
      </w:r>
      <w:r w:rsidRPr="0007513D">
        <w:rPr>
          <w:noProof/>
          <w:sz w:val="20"/>
          <w:szCs w:val="20"/>
          <w:highlight w:val="cyan"/>
          <w:lang w:val="de-DE"/>
        </w:rPr>
        <w:tab/>
      </w:r>
      <w:hyperlink r:id="rId413" w:history="1">
        <w:r w:rsidRPr="0007513D">
          <w:rPr>
            <w:rStyle w:val="Kpr"/>
            <w:b/>
            <w:bCs/>
            <w:noProof/>
            <w:sz w:val="20"/>
            <w:szCs w:val="20"/>
            <w:highlight w:val="cyan"/>
            <w:lang w:val="de-DE"/>
          </w:rPr>
          <w:t>1</w:t>
        </w:r>
      </w:hyperlink>
      <w:r w:rsidRPr="0007513D">
        <w:rPr>
          <w:noProof/>
          <w:sz w:val="20"/>
          <w:szCs w:val="20"/>
          <w:highlight w:val="cyan"/>
        </w:rPr>
        <w:t xml:space="preserve"> </w:t>
      </w:r>
      <w:r w:rsidRPr="0007513D">
        <w:rPr>
          <w:noProof/>
          <w:sz w:val="20"/>
          <w:szCs w:val="20"/>
          <w:highlight w:val="cyan"/>
        </w:rPr>
        <w:tab/>
      </w:r>
      <w:hyperlink r:id="rId414" w:history="1">
        <w:r w:rsidRPr="0007513D">
          <w:rPr>
            <w:rStyle w:val="Kpr"/>
            <w:b/>
            <w:bCs/>
            <w:noProof/>
            <w:sz w:val="20"/>
            <w:szCs w:val="20"/>
            <w:highlight w:val="cyan"/>
          </w:rPr>
          <w:t>2</w:t>
        </w:r>
      </w:hyperlink>
      <w:r w:rsidRPr="0007513D">
        <w:rPr>
          <w:b/>
          <w:bCs/>
          <w:noProof/>
          <w:sz w:val="20"/>
          <w:szCs w:val="20"/>
          <w:highlight w:val="cyan"/>
        </w:rPr>
        <w:tab/>
      </w:r>
      <w:hyperlink r:id="rId415" w:history="1">
        <w:r w:rsidRPr="0007513D">
          <w:rPr>
            <w:rStyle w:val="Kpr"/>
            <w:b/>
            <w:bCs/>
            <w:sz w:val="20"/>
            <w:szCs w:val="20"/>
            <w:highlight w:val="cyan"/>
          </w:rPr>
          <w:t>3</w:t>
        </w:r>
      </w:hyperlink>
    </w:p>
    <w:p w14:paraId="5F243259" w14:textId="77777777" w:rsidR="0024311A" w:rsidRPr="00627946" w:rsidRDefault="0024311A" w:rsidP="0024311A">
      <w:pPr>
        <w:spacing w:before="120"/>
        <w:jc w:val="both"/>
        <w:rPr>
          <w:noProof/>
          <w:color w:val="FF0000"/>
          <w:sz w:val="22"/>
        </w:rPr>
      </w:pPr>
      <w:r w:rsidRPr="00627946">
        <w:rPr>
          <w:noProof/>
          <w:color w:val="FF0000"/>
          <w:sz w:val="22"/>
        </w:rPr>
        <w:t>---------------------------------------------------------------------------------------------------------</w:t>
      </w:r>
    </w:p>
    <w:p w14:paraId="0AAC64F7" w14:textId="77777777" w:rsidR="0024311A" w:rsidRPr="00627946" w:rsidRDefault="0024311A" w:rsidP="0024311A">
      <w:pPr>
        <w:spacing w:before="120"/>
        <w:ind w:firstLine="709"/>
        <w:jc w:val="both"/>
        <w:rPr>
          <w:noProof/>
          <w:sz w:val="22"/>
        </w:rPr>
      </w:pPr>
      <w:bookmarkStart w:id="73" w:name="Madde66x67x68x69x70EşyanınMuayenesi"/>
      <w:r w:rsidRPr="00627946">
        <w:rPr>
          <w:b/>
          <w:noProof/>
          <w:sz w:val="22"/>
        </w:rPr>
        <w:t>MADDE 66</w:t>
      </w:r>
      <w:bookmarkEnd w:id="73"/>
      <w:r w:rsidRPr="00627946">
        <w:rPr>
          <w:b/>
          <w:noProof/>
          <w:sz w:val="22"/>
        </w:rPr>
        <w:t xml:space="preserve">- 1. </w:t>
      </w:r>
      <w:r w:rsidRPr="00627946">
        <w:rPr>
          <w:noProof/>
          <w:sz w:val="22"/>
        </w:rPr>
        <w:t>Eşyanın muayenesi, bunların gümrük idarelerince konulmasına izin verilen yerlerde veya antrepolarda yapılır. Bu yerler dışında da eşya muayenesi yapılmasına ilişkin usul ve esaslar yönetmelikle belirlenir.</w:t>
      </w:r>
    </w:p>
    <w:p w14:paraId="12AA200A" w14:textId="77777777" w:rsidR="0024311A" w:rsidRPr="00627946" w:rsidRDefault="0024311A" w:rsidP="0024311A">
      <w:pPr>
        <w:spacing w:before="120"/>
        <w:ind w:firstLine="709"/>
        <w:jc w:val="both"/>
        <w:rPr>
          <w:noProof/>
          <w:sz w:val="22"/>
        </w:rPr>
      </w:pPr>
      <w:r w:rsidRPr="00627946">
        <w:rPr>
          <w:noProof/>
          <w:sz w:val="22"/>
        </w:rPr>
        <w:t>Kurye çantalarının gümrük işlemleri, Milli Savunma ve Dışişleri Bakanlıkları ile Gümrük Müsteşarlığı tarafından müştereken belirlenir.</w:t>
      </w:r>
    </w:p>
    <w:p w14:paraId="239BDDFA" w14:textId="77777777"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 xml:space="preserve">Eşyanın muayene edileceği ve numunelerin alınacağı yerlere taşınması ile bu muayene ve numune alma işlemleri için gerekli tüm elleçleme </w:t>
      </w:r>
      <w:r w:rsidRPr="00627946">
        <w:rPr>
          <w:rFonts w:cs="AngsanaUPC"/>
          <w:sz w:val="22"/>
          <w:szCs w:val="22"/>
        </w:rPr>
        <w:t>ile numunelerin ambalajlanmasına ve gönderilmesine ilişkin</w:t>
      </w:r>
      <w:r w:rsidRPr="00627946">
        <w:rPr>
          <w:rStyle w:val="DipnotBavurusu"/>
          <w:i/>
          <w:noProof/>
          <w:sz w:val="20"/>
          <w:highlight w:val="yellow"/>
        </w:rPr>
        <w:footnoteReference w:id="77"/>
      </w:r>
      <w:r w:rsidRPr="00627946">
        <w:rPr>
          <w:noProof/>
          <w:sz w:val="22"/>
        </w:rPr>
        <w:t xml:space="preserve"> giderleri beyan sahibi tarafından karşılanır.</w:t>
      </w:r>
    </w:p>
    <w:p w14:paraId="2D9F7818" w14:textId="77777777" w:rsidR="0024311A" w:rsidRPr="00627946" w:rsidRDefault="0024311A" w:rsidP="0024311A">
      <w:pPr>
        <w:spacing w:before="120"/>
        <w:ind w:firstLine="709"/>
        <w:jc w:val="both"/>
        <w:rPr>
          <w:noProof/>
          <w:sz w:val="22"/>
        </w:rPr>
      </w:pPr>
      <w:r w:rsidRPr="00627946">
        <w:rPr>
          <w:b/>
          <w:noProof/>
          <w:sz w:val="22"/>
        </w:rPr>
        <w:t xml:space="preserve">3. </w:t>
      </w:r>
      <w:r w:rsidRPr="00627946">
        <w:rPr>
          <w:noProof/>
          <w:sz w:val="22"/>
        </w:rPr>
        <w:t>Beyan sahibi eşyanın muayenesi ve numune alınması sırasında hazır bulunabilir. Gümrük idareleri, uygun gördükleri takdirde muayene ve numune alma işlemini kolaylaştırmak için gerekli yardımı sağlamak üzere, beyan sahibinin söz konusu muayenede veya numune alımında hazır bulunmasını veya temsil edilmesini zorunlu tutabilirler.</w:t>
      </w:r>
    </w:p>
    <w:p w14:paraId="59CEF401" w14:textId="77777777" w:rsidR="0024311A" w:rsidRPr="00627946" w:rsidRDefault="0024311A" w:rsidP="0024311A">
      <w:pPr>
        <w:spacing w:before="120"/>
        <w:ind w:firstLine="709"/>
        <w:jc w:val="both"/>
        <w:rPr>
          <w:noProof/>
          <w:sz w:val="22"/>
        </w:rPr>
      </w:pPr>
      <w:r w:rsidRPr="00627946">
        <w:rPr>
          <w:b/>
          <w:noProof/>
          <w:sz w:val="22"/>
        </w:rPr>
        <w:t xml:space="preserve">4. </w:t>
      </w:r>
      <w:r w:rsidRPr="00627946">
        <w:rPr>
          <w:noProof/>
          <w:sz w:val="22"/>
        </w:rPr>
        <w:t xml:space="preserve">Numunelerin yürürlükteki hükümlere uygun olarak alınması şartıyla, gümrük idareleri, numuneler karşılığında herhangi bir tazminat ödemekle yükümlü değildir. </w:t>
      </w:r>
      <w:r w:rsidRPr="00627946">
        <w:rPr>
          <w:rFonts w:cs="AngsanaUPC"/>
          <w:sz w:val="22"/>
          <w:szCs w:val="22"/>
        </w:rPr>
        <w:t>Gümrük idareleri tarafından gümrük laboratuvarlarında yapılacak veya hariçte yaptırılacak tahlil veya inceleme masrafı beyan sahibi tarafından karşılanır.</w:t>
      </w:r>
      <w:r w:rsidRPr="00627946">
        <w:rPr>
          <w:rFonts w:cs="AngsanaUPC"/>
          <w:i/>
          <w:color w:val="FF0000"/>
          <w:sz w:val="20"/>
          <w:szCs w:val="22"/>
        </w:rPr>
        <w:t xml:space="preserve"> (07.07.2009/27281 R.G. </w:t>
      </w:r>
      <w:r>
        <w:rPr>
          <w:rFonts w:cs="AngsanaUPC"/>
          <w:i/>
          <w:color w:val="FF0000"/>
          <w:sz w:val="20"/>
          <w:szCs w:val="22"/>
        </w:rPr>
        <w:t xml:space="preserve">5911 s.k. ile </w:t>
      </w:r>
      <w:r w:rsidRPr="00627946">
        <w:rPr>
          <w:rFonts w:cs="AngsanaUPC"/>
          <w:i/>
          <w:color w:val="FF0000"/>
          <w:sz w:val="20"/>
          <w:szCs w:val="22"/>
        </w:rPr>
        <w:t>değişik)</w:t>
      </w:r>
      <w:r w:rsidRPr="00627946">
        <w:rPr>
          <w:rStyle w:val="DipnotBavurusu"/>
          <w:rFonts w:cs="AngsanaUPC"/>
          <w:i/>
          <w:sz w:val="20"/>
          <w:szCs w:val="22"/>
          <w:highlight w:val="yellow"/>
        </w:rPr>
        <w:footnoteReference w:id="78"/>
      </w:r>
    </w:p>
    <w:p w14:paraId="7373A88C" w14:textId="77777777" w:rsidR="0024311A" w:rsidRPr="00627946" w:rsidRDefault="0024311A" w:rsidP="0024311A">
      <w:pPr>
        <w:spacing w:before="120"/>
        <w:ind w:firstLine="709"/>
        <w:jc w:val="both"/>
        <w:rPr>
          <w:noProof/>
          <w:sz w:val="22"/>
        </w:rPr>
      </w:pPr>
      <w:bookmarkStart w:id="74" w:name="Madde66_5"/>
      <w:bookmarkEnd w:id="74"/>
      <w:r w:rsidRPr="00627946">
        <w:rPr>
          <w:b/>
          <w:noProof/>
          <w:sz w:val="22"/>
        </w:rPr>
        <w:t xml:space="preserve">5. </w:t>
      </w:r>
      <w:r w:rsidRPr="00627946">
        <w:rPr>
          <w:noProof/>
          <w:sz w:val="22"/>
        </w:rPr>
        <w:t>Tahlilden arta kalan numuneler, tahlil sonuçlarının ilgilisine bildirilmesinden sonra bir ay içinde alınmadığı takdirde gümrüğe terk edilmiş sayılır.</w:t>
      </w:r>
    </w:p>
    <w:p w14:paraId="3715E910" w14:textId="2F95A44B" w:rsidR="0024311A" w:rsidRPr="00627946" w:rsidRDefault="0024311A" w:rsidP="0024311A">
      <w:pPr>
        <w:spacing w:before="120"/>
        <w:ind w:firstLine="709"/>
        <w:jc w:val="both"/>
        <w:rPr>
          <w:rFonts w:cs="AngsanaUPC"/>
          <w:i/>
          <w:color w:val="FF0000"/>
          <w:sz w:val="20"/>
          <w:szCs w:val="22"/>
        </w:rPr>
      </w:pPr>
      <w:r w:rsidRPr="00627946">
        <w:rPr>
          <w:rFonts w:cs="AngsanaUPC"/>
          <w:b/>
          <w:sz w:val="22"/>
          <w:szCs w:val="22"/>
        </w:rPr>
        <w:t>6.</w:t>
      </w:r>
      <w:r w:rsidRPr="00627946">
        <w:rPr>
          <w:rFonts w:cs="AngsanaUPC"/>
          <w:sz w:val="22"/>
          <w:szCs w:val="22"/>
        </w:rPr>
        <w:t xml:space="preserve"> Laboratuvar tahlillerine ve ilgili kuruluşların görüşü alınmak suretiyle gümrük laboratuvarları ücret tarifesinin saptanmasına ilişkin usul ve esaslar </w:t>
      </w:r>
      <w:hyperlink r:id="rId416" w:history="1">
        <w:r w:rsidRPr="00627946">
          <w:rPr>
            <w:rStyle w:val="Kpr"/>
            <w:rFonts w:cs="AngsanaUPC"/>
            <w:sz w:val="22"/>
            <w:szCs w:val="22"/>
          </w:rPr>
          <w:t>yönetmelikle</w:t>
        </w:r>
      </w:hyperlink>
      <w:r w:rsidRPr="00627946">
        <w:rPr>
          <w:rFonts w:cs="AngsanaUPC"/>
          <w:sz w:val="22"/>
          <w:szCs w:val="22"/>
        </w:rPr>
        <w:t xml:space="preserve"> belirlenir.</w:t>
      </w:r>
      <w:r w:rsidRPr="00627946">
        <w:rPr>
          <w:rFonts w:cs="AngsanaUPC"/>
          <w:i/>
          <w:color w:val="FF0000"/>
          <w:sz w:val="20"/>
          <w:szCs w:val="22"/>
        </w:rPr>
        <w:t xml:space="preserve"> (07.07.2009/27281 R.G. </w:t>
      </w:r>
      <w:r>
        <w:rPr>
          <w:rFonts w:cs="AngsanaUPC"/>
          <w:i/>
          <w:color w:val="FF0000"/>
          <w:sz w:val="20"/>
          <w:szCs w:val="22"/>
        </w:rPr>
        <w:t xml:space="preserve">5911 s.k. ile </w:t>
      </w:r>
      <w:r w:rsidRPr="00627946">
        <w:rPr>
          <w:rFonts w:cs="AngsanaUPC"/>
          <w:i/>
          <w:color w:val="FF0000"/>
          <w:sz w:val="20"/>
          <w:szCs w:val="22"/>
        </w:rPr>
        <w:t>değişik)</w:t>
      </w:r>
      <w:r w:rsidRPr="00627946">
        <w:rPr>
          <w:rStyle w:val="DipnotBavurusu"/>
          <w:rFonts w:cs="AngsanaUPC"/>
          <w:i/>
          <w:sz w:val="20"/>
          <w:szCs w:val="22"/>
          <w:highlight w:val="yellow"/>
        </w:rPr>
        <w:footnoteReference w:id="79"/>
      </w:r>
    </w:p>
    <w:p w14:paraId="5E9ADB5C" w14:textId="702D1514" w:rsidR="0024311A" w:rsidRPr="00627946" w:rsidRDefault="00BF1643" w:rsidP="0024311A">
      <w:pPr>
        <w:spacing w:before="120"/>
        <w:rPr>
          <w:b/>
          <w:bCs/>
          <w:noProof/>
          <w:sz w:val="20"/>
          <w:szCs w:val="20"/>
          <w:lang w:val="de-DE"/>
        </w:rPr>
      </w:pPr>
      <w:hyperlink r:id="rId417" w:anchor="m66"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418" w:anchor="m182" w:history="1">
        <w:r w:rsidR="0024311A" w:rsidRPr="00627946">
          <w:rPr>
            <w:rStyle w:val="Kpr"/>
            <w:b/>
            <w:bCs/>
            <w:noProof/>
            <w:sz w:val="20"/>
            <w:szCs w:val="20"/>
            <w:highlight w:val="green"/>
          </w:rPr>
          <w:t>182-191</w:t>
        </w:r>
      </w:hyperlink>
      <w:r w:rsidR="0024311A" w:rsidRPr="00627946">
        <w:rPr>
          <w:b/>
          <w:bCs/>
          <w:noProof/>
          <w:sz w:val="20"/>
          <w:szCs w:val="20"/>
          <w:highlight w:val="green"/>
        </w:rPr>
        <w:t xml:space="preserve">,  </w:t>
      </w:r>
      <w:hyperlink r:id="rId419" w:anchor="m196" w:history="1">
        <w:r w:rsidR="0024311A" w:rsidRPr="00627946">
          <w:rPr>
            <w:rStyle w:val="Kpr"/>
            <w:b/>
            <w:bCs/>
            <w:noProof/>
            <w:sz w:val="20"/>
            <w:szCs w:val="20"/>
            <w:highlight w:val="green"/>
          </w:rPr>
          <w:t>196-203</w:t>
        </w:r>
      </w:hyperlink>
      <w:r w:rsidR="0024311A" w:rsidRPr="002B362C">
        <w:rPr>
          <w:b/>
          <w:bCs/>
          <w:noProof/>
          <w:sz w:val="20"/>
          <w:szCs w:val="20"/>
        </w:rPr>
        <w:t xml:space="preserve">     </w:t>
      </w:r>
      <w:r w:rsidR="0024311A" w:rsidRPr="00627946">
        <w:rPr>
          <w:i/>
          <w:iCs/>
          <w:noProof/>
          <w:sz w:val="20"/>
          <w:szCs w:val="20"/>
          <w:highlight w:val="cyan"/>
          <w:lang w:val="de-DE"/>
        </w:rPr>
        <w:t>Genelgeler</w:t>
      </w:r>
      <w:r w:rsidR="0024311A" w:rsidRPr="00627946">
        <w:rPr>
          <w:noProof/>
          <w:sz w:val="20"/>
          <w:szCs w:val="20"/>
          <w:highlight w:val="cyan"/>
          <w:lang w:val="de-DE"/>
        </w:rPr>
        <w:t xml:space="preserve"> </w:t>
      </w:r>
      <w:r w:rsidR="0024311A" w:rsidRPr="00627946">
        <w:rPr>
          <w:noProof/>
          <w:sz w:val="20"/>
          <w:szCs w:val="20"/>
          <w:highlight w:val="cyan"/>
          <w:lang w:val="de-DE"/>
        </w:rPr>
        <w:tab/>
      </w:r>
      <w:hyperlink r:id="rId420" w:history="1">
        <w:r w:rsidR="0024311A" w:rsidRPr="00627946">
          <w:rPr>
            <w:rStyle w:val="Kpr"/>
            <w:b/>
            <w:bCs/>
            <w:noProof/>
            <w:sz w:val="20"/>
            <w:szCs w:val="20"/>
            <w:highlight w:val="cyan"/>
            <w:lang w:val="de-DE"/>
          </w:rPr>
          <w:t>1</w:t>
        </w:r>
      </w:hyperlink>
      <w:r w:rsidR="0024311A" w:rsidRPr="00627946">
        <w:rPr>
          <w:b/>
          <w:bCs/>
          <w:noProof/>
          <w:sz w:val="20"/>
          <w:szCs w:val="20"/>
          <w:highlight w:val="cyan"/>
          <w:lang w:val="de-DE"/>
        </w:rPr>
        <w:t xml:space="preserve"> </w:t>
      </w:r>
      <w:r w:rsidR="0024311A" w:rsidRPr="00627946">
        <w:rPr>
          <w:b/>
          <w:bCs/>
          <w:noProof/>
          <w:sz w:val="20"/>
          <w:szCs w:val="20"/>
          <w:highlight w:val="cyan"/>
          <w:lang w:val="de-DE"/>
        </w:rPr>
        <w:tab/>
      </w:r>
      <w:hyperlink r:id="rId421" w:history="1">
        <w:r w:rsidR="0024311A">
          <w:rPr>
            <w:rStyle w:val="Kpr"/>
            <w:b/>
            <w:bCs/>
            <w:noProof/>
            <w:sz w:val="20"/>
            <w:szCs w:val="20"/>
            <w:highlight w:val="cyan"/>
            <w:lang w:val="de-DE"/>
          </w:rPr>
          <w:t>2</w:t>
        </w:r>
      </w:hyperlink>
      <w:r w:rsidR="0024311A" w:rsidRPr="00627946">
        <w:rPr>
          <w:b/>
          <w:bCs/>
          <w:noProof/>
          <w:sz w:val="20"/>
          <w:szCs w:val="20"/>
          <w:highlight w:val="cyan"/>
        </w:rPr>
        <w:tab/>
      </w:r>
      <w:hyperlink r:id="rId422" w:history="1">
        <w:r w:rsidR="0024311A">
          <w:rPr>
            <w:rStyle w:val="Kpr"/>
            <w:b/>
            <w:bCs/>
            <w:noProof/>
            <w:sz w:val="20"/>
            <w:szCs w:val="20"/>
            <w:highlight w:val="cyan"/>
          </w:rPr>
          <w:t>3</w:t>
        </w:r>
      </w:hyperlink>
    </w:p>
    <w:p w14:paraId="75DE3C60" w14:textId="77777777" w:rsidR="0024311A" w:rsidRPr="00627946" w:rsidRDefault="0024311A" w:rsidP="0024311A">
      <w:pPr>
        <w:spacing w:before="120"/>
        <w:jc w:val="both"/>
        <w:rPr>
          <w:noProof/>
          <w:color w:val="FF0000"/>
          <w:sz w:val="22"/>
        </w:rPr>
      </w:pPr>
      <w:r w:rsidRPr="00627946">
        <w:rPr>
          <w:noProof/>
          <w:color w:val="FF0000"/>
          <w:sz w:val="22"/>
        </w:rPr>
        <w:t>---------------------------------------------------------------------------------------------------------</w:t>
      </w:r>
    </w:p>
    <w:p w14:paraId="69BF148D" w14:textId="77777777" w:rsidR="0024311A" w:rsidRPr="00627946" w:rsidRDefault="0024311A" w:rsidP="0024311A">
      <w:pPr>
        <w:spacing w:before="120"/>
        <w:ind w:firstLine="709"/>
        <w:jc w:val="both"/>
        <w:rPr>
          <w:noProof/>
          <w:sz w:val="22"/>
        </w:rPr>
      </w:pPr>
      <w:bookmarkStart w:id="75" w:name="Madde067"/>
      <w:bookmarkEnd w:id="75"/>
      <w:r w:rsidRPr="00627946">
        <w:rPr>
          <w:b/>
          <w:noProof/>
          <w:sz w:val="22"/>
        </w:rPr>
        <w:t xml:space="preserve">MADDE 67- 1. </w:t>
      </w:r>
      <w:r w:rsidRPr="00627946">
        <w:rPr>
          <w:noProof/>
          <w:sz w:val="22"/>
        </w:rPr>
        <w:t>Bir beyanname kapsamı eşyanın tek kalemden oluşması ve kısmen muayene edilmesi halinde, muayene sonuçları söz konusu beyanname kapsamı eşyanın tümüne uygulanır.</w:t>
      </w:r>
    </w:p>
    <w:p w14:paraId="628451CB" w14:textId="77777777" w:rsidR="0024311A" w:rsidRPr="00627946" w:rsidRDefault="0024311A" w:rsidP="0024311A">
      <w:pPr>
        <w:spacing w:before="120"/>
        <w:ind w:firstLine="709"/>
        <w:jc w:val="both"/>
        <w:rPr>
          <w:noProof/>
          <w:sz w:val="22"/>
        </w:rPr>
      </w:pPr>
      <w:r w:rsidRPr="00627946">
        <w:rPr>
          <w:noProof/>
          <w:sz w:val="22"/>
        </w:rPr>
        <w:t>Bununla birlikte, beyan sahibi, kısmi muayene sonuçlarının beyan edilen eşyanın kalan kısmı için geçerli olmadığı düşüncesinde ise eşyanın tamamının muayenesini talep edebilir.</w:t>
      </w:r>
    </w:p>
    <w:p w14:paraId="0942BA28" w14:textId="77777777"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Bir beyannamenin iki veya daha fazla kalemi kapsaması halinde, her kaleme ilişkin bilgiler ayrı bir beyan sayılır. Bir kalemin eksik veya fazlası, diğer kalemin fazla veya eksiğine mahsup edilemez.</w:t>
      </w:r>
    </w:p>
    <w:p w14:paraId="5FEC491A" w14:textId="423AE794" w:rsidR="0024311A" w:rsidRPr="00627946" w:rsidRDefault="0024311A" w:rsidP="0024311A">
      <w:pPr>
        <w:spacing w:before="120"/>
        <w:ind w:firstLine="709"/>
        <w:jc w:val="both"/>
        <w:rPr>
          <w:noProof/>
          <w:sz w:val="22"/>
        </w:rPr>
      </w:pPr>
      <w:r w:rsidRPr="00627946">
        <w:rPr>
          <w:noProof/>
          <w:sz w:val="22"/>
        </w:rPr>
        <w:t xml:space="preserve">Türk Gümrük Tarife Cetvelinde aynı tarife </w:t>
      </w:r>
      <w:hyperlink r:id="rId423" w:anchor="m032" w:history="1">
        <w:r w:rsidRPr="00627946">
          <w:rPr>
            <w:rStyle w:val="Kpr"/>
            <w:noProof/>
            <w:sz w:val="22"/>
          </w:rPr>
          <w:t>pozisyonunun</w:t>
        </w:r>
      </w:hyperlink>
      <w:r w:rsidRPr="00627946">
        <w:rPr>
          <w:noProof/>
          <w:sz w:val="22"/>
        </w:rPr>
        <w:t xml:space="preserve"> alt açılımında bulunan ve aynı kanuni veya tercihli vergi oranına tabi olan eşya bir kalem sayılır.</w:t>
      </w:r>
    </w:p>
    <w:p w14:paraId="06BD499C" w14:textId="1CBD0E4F" w:rsidR="0024311A" w:rsidRPr="006F7089" w:rsidRDefault="00BF1643" w:rsidP="0024311A">
      <w:pPr>
        <w:spacing w:before="120"/>
        <w:rPr>
          <w:b/>
          <w:sz w:val="20"/>
          <w:szCs w:val="20"/>
        </w:rPr>
      </w:pPr>
      <w:hyperlink r:id="rId424" w:anchor="m067" w:history="1">
        <w:r w:rsidR="0024311A" w:rsidRPr="006F7089">
          <w:rPr>
            <w:rStyle w:val="Kpr"/>
            <w:b/>
            <w:bCs/>
            <w:i/>
            <w:iCs/>
            <w:noProof/>
            <w:sz w:val="20"/>
            <w:szCs w:val="20"/>
            <w:highlight w:val="cyan"/>
          </w:rPr>
          <w:t>Gerekçe</w:t>
        </w:r>
      </w:hyperlink>
      <w:r w:rsidR="0024311A" w:rsidRPr="006F7089">
        <w:rPr>
          <w:i/>
          <w:iCs/>
          <w:noProof/>
          <w:sz w:val="20"/>
          <w:szCs w:val="20"/>
        </w:rPr>
        <w:t xml:space="preserve"> </w:t>
      </w:r>
      <w:r w:rsidR="0024311A" w:rsidRPr="006F7089">
        <w:rPr>
          <w:i/>
          <w:iCs/>
          <w:noProof/>
          <w:sz w:val="20"/>
          <w:szCs w:val="20"/>
          <w:highlight w:val="green"/>
        </w:rPr>
        <w:t>Yönetmelik Maddeleri</w:t>
      </w:r>
      <w:r w:rsidR="0024311A" w:rsidRPr="006F7089">
        <w:rPr>
          <w:noProof/>
          <w:sz w:val="20"/>
          <w:szCs w:val="20"/>
          <w:highlight w:val="green"/>
        </w:rPr>
        <w:t xml:space="preserve"> </w:t>
      </w:r>
      <w:r w:rsidR="0024311A" w:rsidRPr="006F7089">
        <w:rPr>
          <w:noProof/>
          <w:sz w:val="20"/>
          <w:szCs w:val="20"/>
          <w:highlight w:val="green"/>
        </w:rPr>
        <w:tab/>
      </w:r>
      <w:hyperlink r:id="rId425" w:anchor="m023" w:history="1">
        <w:r w:rsidR="0024311A" w:rsidRPr="006F7089">
          <w:rPr>
            <w:rStyle w:val="Kpr"/>
            <w:b/>
            <w:noProof/>
            <w:sz w:val="20"/>
            <w:szCs w:val="20"/>
            <w:highlight w:val="green"/>
          </w:rPr>
          <w:t>23</w:t>
        </w:r>
      </w:hyperlink>
      <w:r w:rsidR="0024311A" w:rsidRPr="006F7089">
        <w:rPr>
          <w:b/>
          <w:noProof/>
          <w:sz w:val="20"/>
          <w:szCs w:val="20"/>
          <w:highlight w:val="green"/>
        </w:rPr>
        <w:t>,</w:t>
      </w:r>
      <w:r w:rsidR="0024311A" w:rsidRPr="006F7089">
        <w:rPr>
          <w:noProof/>
          <w:sz w:val="20"/>
          <w:szCs w:val="20"/>
          <w:highlight w:val="green"/>
        </w:rPr>
        <w:t xml:space="preserve">    </w:t>
      </w:r>
      <w:hyperlink r:id="rId426" w:anchor="m121" w:history="1">
        <w:r w:rsidR="0024311A" w:rsidRPr="00836ADA">
          <w:rPr>
            <w:rStyle w:val="Kpr"/>
            <w:b/>
            <w:noProof/>
            <w:sz w:val="20"/>
            <w:szCs w:val="20"/>
            <w:highlight w:val="green"/>
          </w:rPr>
          <w:t>121-122</w:t>
        </w:r>
      </w:hyperlink>
      <w:r w:rsidR="0024311A" w:rsidRPr="00836ADA">
        <w:rPr>
          <w:noProof/>
          <w:sz w:val="20"/>
          <w:szCs w:val="20"/>
          <w:highlight w:val="green"/>
        </w:rPr>
        <w:t>,</w:t>
      </w:r>
      <w:r w:rsidR="0024311A">
        <w:rPr>
          <w:noProof/>
          <w:sz w:val="20"/>
          <w:szCs w:val="20"/>
          <w:highlight w:val="green"/>
        </w:rPr>
        <w:t xml:space="preserve">   </w:t>
      </w:r>
      <w:hyperlink r:id="rId427" w:anchor="m182" w:history="1">
        <w:r w:rsidR="0024311A" w:rsidRPr="006F7089">
          <w:rPr>
            <w:rStyle w:val="Kpr"/>
            <w:b/>
            <w:bCs/>
            <w:noProof/>
            <w:sz w:val="20"/>
            <w:szCs w:val="20"/>
            <w:highlight w:val="green"/>
          </w:rPr>
          <w:t>18</w:t>
        </w:r>
        <w:r w:rsidR="0024311A">
          <w:rPr>
            <w:rStyle w:val="Kpr"/>
            <w:b/>
            <w:bCs/>
            <w:noProof/>
            <w:sz w:val="20"/>
            <w:szCs w:val="20"/>
            <w:highlight w:val="green"/>
          </w:rPr>
          <w:t>0-183</w:t>
        </w:r>
      </w:hyperlink>
      <w:r w:rsidR="0024311A" w:rsidRPr="006F7089">
        <w:rPr>
          <w:b/>
          <w:bCs/>
          <w:noProof/>
          <w:sz w:val="20"/>
          <w:szCs w:val="20"/>
        </w:rPr>
        <w:tab/>
      </w:r>
      <w:r w:rsidR="0024311A">
        <w:rPr>
          <w:b/>
          <w:bCs/>
          <w:noProof/>
          <w:sz w:val="20"/>
          <w:szCs w:val="20"/>
        </w:rPr>
        <w:t xml:space="preserve">    </w:t>
      </w:r>
      <w:r w:rsidR="0024311A" w:rsidRPr="006F7089">
        <w:rPr>
          <w:bCs/>
          <w:i/>
          <w:iCs/>
          <w:sz w:val="20"/>
          <w:szCs w:val="20"/>
          <w:highlight w:val="cyan"/>
        </w:rPr>
        <w:t>Genelgeler</w:t>
      </w:r>
      <w:r w:rsidR="0024311A" w:rsidRPr="006F7089">
        <w:rPr>
          <w:b/>
          <w:sz w:val="20"/>
          <w:szCs w:val="20"/>
          <w:highlight w:val="cyan"/>
        </w:rPr>
        <w:tab/>
      </w:r>
      <w:r w:rsidR="0024311A">
        <w:rPr>
          <w:b/>
          <w:sz w:val="20"/>
          <w:szCs w:val="20"/>
          <w:highlight w:val="cyan"/>
        </w:rPr>
        <w:t xml:space="preserve">    </w:t>
      </w:r>
      <w:hyperlink r:id="rId428" w:history="1">
        <w:r w:rsidR="0024311A" w:rsidRPr="006F7089">
          <w:rPr>
            <w:rStyle w:val="Kpr"/>
            <w:rFonts w:cs="Arial"/>
            <w:b/>
            <w:sz w:val="20"/>
            <w:szCs w:val="20"/>
            <w:highlight w:val="cyan"/>
          </w:rPr>
          <w:t>1</w:t>
        </w:r>
      </w:hyperlink>
      <w:r w:rsidR="0024311A" w:rsidRPr="006F7089">
        <w:rPr>
          <w:b/>
          <w:sz w:val="20"/>
          <w:szCs w:val="20"/>
        </w:rPr>
        <w:tab/>
      </w:r>
      <w:r w:rsidR="0024311A" w:rsidRPr="006F7089">
        <w:rPr>
          <w:i/>
          <w:sz w:val="20"/>
          <w:szCs w:val="20"/>
          <w:highlight w:val="yellow"/>
        </w:rPr>
        <w:t>Tasarruflu Yazılar</w:t>
      </w:r>
      <w:r w:rsidR="0024311A" w:rsidRPr="006F7089">
        <w:rPr>
          <w:b/>
          <w:sz w:val="20"/>
          <w:szCs w:val="20"/>
          <w:highlight w:val="yellow"/>
        </w:rPr>
        <w:tab/>
      </w:r>
      <w:hyperlink r:id="rId429" w:history="1">
        <w:r w:rsidR="0024311A" w:rsidRPr="00F66218">
          <w:rPr>
            <w:rStyle w:val="Kpr"/>
            <w:b/>
            <w:iCs/>
            <w:noProof/>
            <w:sz w:val="20"/>
            <w:szCs w:val="20"/>
            <w:highlight w:val="yellow"/>
          </w:rPr>
          <w:t>1</w:t>
        </w:r>
      </w:hyperlink>
    </w:p>
    <w:p w14:paraId="26BD8D03" w14:textId="77777777" w:rsidR="0024311A" w:rsidRPr="00627946" w:rsidRDefault="0024311A" w:rsidP="0024311A">
      <w:pPr>
        <w:spacing w:before="120"/>
        <w:jc w:val="both"/>
        <w:rPr>
          <w:noProof/>
          <w:color w:val="FF0000"/>
          <w:sz w:val="22"/>
        </w:rPr>
      </w:pPr>
      <w:r w:rsidRPr="00627946">
        <w:rPr>
          <w:noProof/>
          <w:color w:val="FF0000"/>
          <w:sz w:val="22"/>
        </w:rPr>
        <w:t>---------------------------------------------------------------------------------------------------------</w:t>
      </w:r>
    </w:p>
    <w:p w14:paraId="50D76D6D" w14:textId="77777777" w:rsidR="0024311A" w:rsidRPr="00627946" w:rsidRDefault="0024311A" w:rsidP="0024311A">
      <w:pPr>
        <w:spacing w:before="120"/>
        <w:ind w:firstLine="709"/>
        <w:jc w:val="both"/>
        <w:rPr>
          <w:noProof/>
          <w:sz w:val="22"/>
        </w:rPr>
      </w:pPr>
      <w:r w:rsidRPr="00627946">
        <w:rPr>
          <w:b/>
          <w:noProof/>
          <w:sz w:val="22"/>
        </w:rPr>
        <w:t xml:space="preserve">MADDE 68- 1. </w:t>
      </w:r>
      <w:r w:rsidRPr="00627946">
        <w:rPr>
          <w:noProof/>
          <w:sz w:val="22"/>
        </w:rPr>
        <w:t>Gümrük idareleri, eşyanın beyan edildiği gümrük rejimi şartlarına uyulmasını sağlamak üzere zorunlu olan hallerde, eşyanın ayniyetini tespite yönelik önlemleri alırlar.</w:t>
      </w:r>
    </w:p>
    <w:p w14:paraId="738DD76B" w14:textId="77777777"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 xml:space="preserve">Eşyaya veya taşıtlara ayniyet tespitine yönelik olarak tatbik edilen etiket, mühür ve benzeri araçlar, beklenmeyen hal veya mücbir sebep nedeniyle, eşyanın veya taşıtların korunmasını sağlamak için sökülmeleri veya imhaları zorunlu olmadıkça, yalnız gümrük idareleri tarafından veya bu idarelerin izni ile sökülebilir ya da imha edilebilir. </w:t>
      </w:r>
    </w:p>
    <w:p w14:paraId="238E287F" w14:textId="43528813" w:rsidR="0024311A" w:rsidRPr="00627946" w:rsidRDefault="00BF1643" w:rsidP="0024311A">
      <w:pPr>
        <w:spacing w:before="120"/>
        <w:rPr>
          <w:noProof/>
          <w:sz w:val="20"/>
          <w:szCs w:val="20"/>
        </w:rPr>
      </w:pPr>
      <w:hyperlink r:id="rId430" w:anchor="m068"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 xml:space="preserve">Yönetmelik Maddeleri </w:t>
      </w:r>
      <w:r w:rsidR="0024311A" w:rsidRPr="00627946">
        <w:rPr>
          <w:i/>
          <w:iCs/>
          <w:noProof/>
          <w:sz w:val="20"/>
          <w:szCs w:val="20"/>
          <w:highlight w:val="green"/>
        </w:rPr>
        <w:tab/>
      </w:r>
      <w:hyperlink r:id="rId431" w:anchor="m195" w:history="1">
        <w:r w:rsidR="0024311A" w:rsidRPr="00627946">
          <w:rPr>
            <w:rStyle w:val="Kpr"/>
            <w:b/>
            <w:bCs/>
            <w:noProof/>
            <w:sz w:val="20"/>
            <w:szCs w:val="20"/>
            <w:highlight w:val="green"/>
          </w:rPr>
          <w:t>195</w:t>
        </w:r>
      </w:hyperlink>
    </w:p>
    <w:p w14:paraId="1FB45719" w14:textId="77777777" w:rsidR="0024311A" w:rsidRPr="00627946" w:rsidRDefault="0024311A" w:rsidP="0024311A">
      <w:pPr>
        <w:spacing w:before="120"/>
        <w:jc w:val="both"/>
        <w:rPr>
          <w:noProof/>
          <w:color w:val="FF0000"/>
          <w:sz w:val="22"/>
        </w:rPr>
      </w:pPr>
      <w:r w:rsidRPr="00627946">
        <w:rPr>
          <w:noProof/>
          <w:color w:val="FF0000"/>
          <w:sz w:val="22"/>
        </w:rPr>
        <w:t>---------------------------------------------------------------------------------------------------------</w:t>
      </w:r>
    </w:p>
    <w:p w14:paraId="647E0E15" w14:textId="77777777" w:rsidR="0024311A" w:rsidRPr="00627946" w:rsidRDefault="0024311A" w:rsidP="0024311A">
      <w:pPr>
        <w:spacing w:before="120"/>
        <w:ind w:firstLine="709"/>
        <w:jc w:val="both"/>
        <w:rPr>
          <w:noProof/>
          <w:sz w:val="22"/>
        </w:rPr>
      </w:pPr>
      <w:bookmarkStart w:id="76" w:name="Madde69"/>
      <w:r w:rsidRPr="00627946">
        <w:rPr>
          <w:b/>
          <w:noProof/>
          <w:sz w:val="22"/>
        </w:rPr>
        <w:t>MADD</w:t>
      </w:r>
      <w:bookmarkEnd w:id="76"/>
      <w:r w:rsidRPr="00627946">
        <w:rPr>
          <w:b/>
          <w:noProof/>
          <w:sz w:val="22"/>
        </w:rPr>
        <w:t xml:space="preserve">E 69- 1. </w:t>
      </w:r>
      <w:r w:rsidRPr="00627946">
        <w:rPr>
          <w:noProof/>
          <w:sz w:val="22"/>
        </w:rPr>
        <w:t>Eşyanın ilgili rejime tabi tutulma şartlarının yerine getirilmesi ve eşyanın yasaklayıcı veya kısıtlayıcı önlemlere tabi olmaması kaydıyla, gümrük idareleri, tescilden sonra beyannamedeki bilgileri kontrol ederek veya belli hallerde kontrol etmeksizin, eşyayı teslim ederler. Ancak, beyannamenin incelenmesinin makul bir süre içinde tamamlanamadığı ve bu inceleme sırasında eşyanın hazır bulundurulmasına gerek olmadığı hallerde de eşya teslim edilir.</w:t>
      </w:r>
    </w:p>
    <w:p w14:paraId="52EF17B7" w14:textId="77777777" w:rsidR="0024311A" w:rsidRPr="00627946" w:rsidRDefault="0024311A" w:rsidP="0024311A">
      <w:pPr>
        <w:spacing w:before="120"/>
        <w:ind w:firstLine="709"/>
        <w:jc w:val="both"/>
        <w:rPr>
          <w:noProof/>
          <w:sz w:val="22"/>
        </w:rPr>
      </w:pPr>
      <w:r w:rsidRPr="00627946">
        <w:rPr>
          <w:noProof/>
          <w:sz w:val="22"/>
        </w:rPr>
        <w:t>Yasaklama veya kısıtlamaya tabi olması nedeniyle teslimine imkan bulunmayan eşyanın tabi olacağı işlemlere ilişkin usul ve esaslar yönetmelikle belirlenir.</w:t>
      </w:r>
    </w:p>
    <w:p w14:paraId="396DAA63" w14:textId="77777777"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Aynı beyanname kapsamı eşyanın tümünün aynı anda teslimi esastır.</w:t>
      </w:r>
    </w:p>
    <w:p w14:paraId="3F2E68D0" w14:textId="77777777" w:rsidR="0024311A" w:rsidRPr="00627946" w:rsidRDefault="0024311A" w:rsidP="0024311A">
      <w:pPr>
        <w:spacing w:before="120"/>
        <w:ind w:firstLine="709"/>
        <w:jc w:val="both"/>
        <w:rPr>
          <w:noProof/>
          <w:sz w:val="22"/>
        </w:rPr>
      </w:pPr>
      <w:r w:rsidRPr="00627946">
        <w:rPr>
          <w:noProof/>
          <w:sz w:val="22"/>
        </w:rPr>
        <w:t>Bu fıkranın uygulamasında, bir beyannamenin iki veya daha fazla kalemi kapsaması halinde, her kaleme ilişkin bilgiler ayrı bir beyanname konusu eşya gibi değerlendirilir.</w:t>
      </w:r>
    </w:p>
    <w:p w14:paraId="7277CD06" w14:textId="77777777" w:rsidR="0024311A" w:rsidRPr="00627946" w:rsidRDefault="0024311A" w:rsidP="0024311A">
      <w:pPr>
        <w:spacing w:before="120"/>
        <w:ind w:firstLine="709"/>
        <w:jc w:val="both"/>
        <w:rPr>
          <w:noProof/>
          <w:sz w:val="22"/>
        </w:rPr>
      </w:pPr>
      <w:r w:rsidRPr="00627946">
        <w:rPr>
          <w:b/>
          <w:noProof/>
          <w:sz w:val="22"/>
        </w:rPr>
        <w:t xml:space="preserve">3. </w:t>
      </w:r>
      <w:r w:rsidRPr="00627946">
        <w:rPr>
          <w:noProof/>
          <w:sz w:val="22"/>
        </w:rPr>
        <w:t>Beyannamenin tescilinin bir gümrük yükümlülüğü</w:t>
      </w:r>
      <w:r w:rsidRPr="00627946">
        <w:rPr>
          <w:rStyle w:val="DipnotBavurusu"/>
          <w:i/>
          <w:noProof/>
          <w:sz w:val="20"/>
          <w:highlight w:val="yellow"/>
        </w:rPr>
        <w:footnoteReference w:id="80"/>
      </w:r>
      <w:r w:rsidRPr="00627946">
        <w:rPr>
          <w:noProof/>
          <w:sz w:val="22"/>
        </w:rPr>
        <w:t xml:space="preserve"> doğurması halinde, gümrük vergileri ödenmedikçe veya teminata bağlanmadıkça beyanname kapsamı eşya teslim edilemez. Ancak, bu hüküm kısmi muafiyete tabi geçici ithalat </w:t>
      </w:r>
      <w:hyperlink w:anchor="Madde131" w:history="1">
        <w:r w:rsidRPr="006134E0">
          <w:rPr>
            <w:rStyle w:val="Kpr"/>
            <w:noProof/>
            <w:sz w:val="22"/>
          </w:rPr>
          <w:t>rejimine</w:t>
        </w:r>
      </w:hyperlink>
      <w:r w:rsidRPr="006134E0">
        <w:rPr>
          <w:noProof/>
          <w:sz w:val="22"/>
        </w:rPr>
        <w:t xml:space="preserve"> uygulanamaz</w:t>
      </w:r>
      <w:r w:rsidRPr="00627946">
        <w:rPr>
          <w:noProof/>
          <w:sz w:val="22"/>
        </w:rPr>
        <w:t>.</w:t>
      </w:r>
    </w:p>
    <w:p w14:paraId="79015ABC" w14:textId="77777777" w:rsidR="0024311A" w:rsidRPr="00627946" w:rsidRDefault="0024311A" w:rsidP="0024311A">
      <w:pPr>
        <w:spacing w:before="120"/>
        <w:ind w:firstLine="709"/>
        <w:jc w:val="both"/>
        <w:rPr>
          <w:noProof/>
          <w:sz w:val="22"/>
        </w:rPr>
      </w:pPr>
      <w:r w:rsidRPr="00627946">
        <w:rPr>
          <w:b/>
          <w:noProof/>
          <w:sz w:val="22"/>
        </w:rPr>
        <w:t xml:space="preserve">4. </w:t>
      </w:r>
      <w:r w:rsidRPr="00627946">
        <w:rPr>
          <w:noProof/>
          <w:sz w:val="22"/>
        </w:rPr>
        <w:t>Beyan edilen gümrük rejimi hükümlerine göre teminat istenmesi halinde, söz konusu teminat alınmadan eşya teslim edilemez.</w:t>
      </w:r>
    </w:p>
    <w:p w14:paraId="4402CC5E" w14:textId="60FDFEFE" w:rsidR="0024311A" w:rsidRPr="008E35D9" w:rsidRDefault="00BF1643" w:rsidP="0024311A">
      <w:pPr>
        <w:spacing w:before="120"/>
        <w:rPr>
          <w:noProof/>
          <w:sz w:val="20"/>
          <w:szCs w:val="20"/>
        </w:rPr>
      </w:pPr>
      <w:hyperlink r:id="rId432" w:anchor="m069" w:history="1">
        <w:r w:rsidR="0024311A" w:rsidRPr="008E35D9">
          <w:rPr>
            <w:rStyle w:val="Kpr"/>
            <w:b/>
            <w:bCs/>
            <w:i/>
            <w:iCs/>
            <w:noProof/>
            <w:sz w:val="20"/>
            <w:szCs w:val="20"/>
            <w:highlight w:val="cyan"/>
          </w:rPr>
          <w:t>Gerekçe</w:t>
        </w:r>
      </w:hyperlink>
      <w:r w:rsidR="0024311A" w:rsidRPr="008E35D9">
        <w:rPr>
          <w:noProof/>
          <w:sz w:val="20"/>
          <w:szCs w:val="20"/>
        </w:rPr>
        <w:t xml:space="preserve">  </w:t>
      </w:r>
      <w:r w:rsidR="0024311A" w:rsidRPr="008E35D9">
        <w:rPr>
          <w:i/>
          <w:iCs/>
          <w:noProof/>
          <w:sz w:val="20"/>
          <w:szCs w:val="20"/>
          <w:highlight w:val="green"/>
        </w:rPr>
        <w:t>Yönetmelik Maddeleri</w:t>
      </w:r>
      <w:r w:rsidR="0024311A" w:rsidRPr="008E35D9">
        <w:rPr>
          <w:noProof/>
          <w:sz w:val="20"/>
          <w:szCs w:val="20"/>
          <w:highlight w:val="green"/>
        </w:rPr>
        <w:t xml:space="preserve"> </w:t>
      </w:r>
      <w:r w:rsidR="0024311A" w:rsidRPr="008E35D9">
        <w:rPr>
          <w:noProof/>
          <w:sz w:val="20"/>
          <w:szCs w:val="20"/>
          <w:highlight w:val="green"/>
        </w:rPr>
        <w:tab/>
      </w:r>
      <w:hyperlink r:id="rId433" w:anchor="m122" w:history="1">
        <w:r w:rsidR="0024311A" w:rsidRPr="008E35D9">
          <w:rPr>
            <w:rStyle w:val="Kpr"/>
            <w:b/>
            <w:bCs/>
            <w:noProof/>
            <w:sz w:val="20"/>
            <w:szCs w:val="20"/>
            <w:highlight w:val="green"/>
          </w:rPr>
          <w:t>122</w:t>
        </w:r>
      </w:hyperlink>
      <w:r w:rsidR="0024311A" w:rsidRPr="008E35D9">
        <w:rPr>
          <w:b/>
          <w:bCs/>
          <w:noProof/>
          <w:sz w:val="20"/>
          <w:szCs w:val="20"/>
          <w:highlight w:val="green"/>
        </w:rPr>
        <w:t xml:space="preserve">,     </w:t>
      </w:r>
      <w:hyperlink r:id="rId434" w:anchor="m130" w:history="1">
        <w:r w:rsidR="0024311A" w:rsidRPr="008E35D9">
          <w:rPr>
            <w:rStyle w:val="Kpr"/>
            <w:b/>
            <w:bCs/>
            <w:noProof/>
            <w:sz w:val="20"/>
            <w:szCs w:val="20"/>
            <w:highlight w:val="green"/>
          </w:rPr>
          <w:t>130</w:t>
        </w:r>
      </w:hyperlink>
      <w:r w:rsidR="0024311A" w:rsidRPr="008E35D9">
        <w:rPr>
          <w:b/>
          <w:bCs/>
          <w:noProof/>
          <w:sz w:val="20"/>
          <w:szCs w:val="20"/>
          <w:highlight w:val="green"/>
        </w:rPr>
        <w:t xml:space="preserve">,    </w:t>
      </w:r>
      <w:hyperlink r:id="rId435" w:anchor="m147" w:history="1">
        <w:r w:rsidR="0024311A" w:rsidRPr="008E35D9">
          <w:rPr>
            <w:rStyle w:val="Kpr"/>
            <w:b/>
            <w:bCs/>
            <w:noProof/>
            <w:sz w:val="20"/>
            <w:szCs w:val="20"/>
            <w:highlight w:val="green"/>
          </w:rPr>
          <w:t>147</w:t>
        </w:r>
      </w:hyperlink>
      <w:r w:rsidR="0024311A" w:rsidRPr="008E35D9">
        <w:rPr>
          <w:b/>
          <w:bCs/>
          <w:noProof/>
          <w:sz w:val="20"/>
          <w:szCs w:val="20"/>
          <w:highlight w:val="green"/>
        </w:rPr>
        <w:t xml:space="preserve">,   </w:t>
      </w:r>
      <w:hyperlink r:id="rId436" w:anchor="m379" w:history="1">
        <w:r w:rsidR="0024311A" w:rsidRPr="008E35D9">
          <w:rPr>
            <w:rStyle w:val="Kpr"/>
            <w:b/>
            <w:bCs/>
            <w:noProof/>
            <w:sz w:val="20"/>
            <w:szCs w:val="20"/>
            <w:highlight w:val="green"/>
          </w:rPr>
          <w:t>379</w:t>
        </w:r>
      </w:hyperlink>
      <w:r w:rsidR="0024311A">
        <w:rPr>
          <w:b/>
          <w:bCs/>
          <w:noProof/>
          <w:sz w:val="20"/>
          <w:szCs w:val="20"/>
        </w:rPr>
        <w:tab/>
      </w:r>
      <w:r w:rsidR="0024311A" w:rsidRPr="008E35D9">
        <w:rPr>
          <w:i/>
          <w:iCs/>
          <w:noProof/>
          <w:sz w:val="20"/>
          <w:szCs w:val="20"/>
          <w:highlight w:val="lightGray"/>
        </w:rPr>
        <w:t>Danıştay Kararları</w:t>
      </w:r>
      <w:r w:rsidR="0024311A" w:rsidRPr="008E35D9">
        <w:rPr>
          <w:i/>
          <w:iCs/>
          <w:noProof/>
          <w:sz w:val="20"/>
          <w:szCs w:val="20"/>
          <w:highlight w:val="lightGray"/>
        </w:rPr>
        <w:tab/>
      </w:r>
      <w:hyperlink r:id="rId437" w:history="1">
        <w:r w:rsidR="0024311A" w:rsidRPr="008E35D9">
          <w:rPr>
            <w:rStyle w:val="Kpr"/>
            <w:b/>
            <w:bCs/>
            <w:noProof/>
            <w:sz w:val="20"/>
            <w:szCs w:val="20"/>
            <w:highlight w:val="lightGray"/>
          </w:rPr>
          <w:t>1</w:t>
        </w:r>
      </w:hyperlink>
      <w:r w:rsidR="0024311A" w:rsidRPr="008E35D9">
        <w:rPr>
          <w:b/>
          <w:bCs/>
          <w:noProof/>
          <w:sz w:val="20"/>
          <w:szCs w:val="20"/>
        </w:rPr>
        <w:tab/>
      </w:r>
      <w:r w:rsidR="0024311A" w:rsidRPr="008E35D9">
        <w:rPr>
          <w:i/>
          <w:iCs/>
          <w:noProof/>
          <w:sz w:val="20"/>
          <w:szCs w:val="20"/>
          <w:highlight w:val="cyan"/>
        </w:rPr>
        <w:t xml:space="preserve">Genelgeler </w:t>
      </w:r>
      <w:r w:rsidR="0024311A" w:rsidRPr="008E35D9">
        <w:rPr>
          <w:i/>
          <w:iCs/>
          <w:noProof/>
          <w:sz w:val="20"/>
          <w:szCs w:val="20"/>
          <w:highlight w:val="cyan"/>
        </w:rPr>
        <w:tab/>
      </w:r>
      <w:hyperlink r:id="rId438" w:history="1">
        <w:r w:rsidR="0024311A" w:rsidRPr="008E35D9">
          <w:rPr>
            <w:rStyle w:val="Kpr"/>
            <w:b/>
            <w:bCs/>
            <w:iCs/>
            <w:noProof/>
            <w:sz w:val="20"/>
            <w:szCs w:val="20"/>
            <w:highlight w:val="cyan"/>
          </w:rPr>
          <w:t>1</w:t>
        </w:r>
      </w:hyperlink>
    </w:p>
    <w:p w14:paraId="3A67058B" w14:textId="77777777" w:rsidR="0024311A" w:rsidRPr="00627946" w:rsidRDefault="0024311A" w:rsidP="0024311A">
      <w:pPr>
        <w:spacing w:before="120"/>
        <w:jc w:val="both"/>
        <w:rPr>
          <w:noProof/>
          <w:color w:val="FF0000"/>
          <w:sz w:val="22"/>
        </w:rPr>
      </w:pPr>
      <w:r w:rsidRPr="00627946">
        <w:rPr>
          <w:noProof/>
          <w:color w:val="FF0000"/>
          <w:sz w:val="22"/>
        </w:rPr>
        <w:t>---------------------------------------------------------------------------------------------------------</w:t>
      </w:r>
    </w:p>
    <w:p w14:paraId="1D4C85B5" w14:textId="77777777" w:rsidR="0024311A" w:rsidRPr="00627946" w:rsidRDefault="0024311A" w:rsidP="0024311A">
      <w:pPr>
        <w:spacing w:before="120"/>
        <w:ind w:firstLine="709"/>
        <w:jc w:val="both"/>
        <w:rPr>
          <w:noProof/>
          <w:sz w:val="22"/>
        </w:rPr>
      </w:pPr>
      <w:bookmarkStart w:id="77" w:name="Madde70"/>
      <w:r w:rsidRPr="00627946">
        <w:rPr>
          <w:b/>
          <w:noProof/>
          <w:sz w:val="22"/>
        </w:rPr>
        <w:t>MADDE 70</w:t>
      </w:r>
      <w:bookmarkEnd w:id="77"/>
      <w:r w:rsidRPr="00627946">
        <w:rPr>
          <w:b/>
          <w:noProof/>
          <w:sz w:val="22"/>
        </w:rPr>
        <w:t xml:space="preserve">- 1. </w:t>
      </w:r>
      <w:r w:rsidRPr="00627946">
        <w:rPr>
          <w:noProof/>
          <w:sz w:val="22"/>
        </w:rPr>
        <w:t xml:space="preserve">Beyan sahibinden kaynaklanan sebeplerle </w:t>
      </w:r>
      <w:hyperlink w:anchor="Madde46Süreler" w:history="1">
        <w:r w:rsidRPr="00627946">
          <w:rPr>
            <w:rStyle w:val="Kpr"/>
            <w:noProof/>
            <w:sz w:val="22"/>
          </w:rPr>
          <w:t>46 ncı</w:t>
        </w:r>
      </w:hyperlink>
      <w:r w:rsidRPr="00627946">
        <w:rPr>
          <w:noProof/>
          <w:sz w:val="22"/>
        </w:rPr>
        <w:t xml:space="preserve"> maddede belirtilen süreler içerisinde, tescil edilmiş beyanname kapsamı eşyanın;</w:t>
      </w:r>
    </w:p>
    <w:p w14:paraId="1BB22CED" w14:textId="77777777" w:rsidR="0024311A" w:rsidRPr="00627946" w:rsidRDefault="0024311A" w:rsidP="0024311A">
      <w:pPr>
        <w:spacing w:before="120"/>
        <w:ind w:firstLine="709"/>
        <w:jc w:val="both"/>
        <w:rPr>
          <w:noProof/>
          <w:sz w:val="22"/>
        </w:rPr>
      </w:pPr>
      <w:r w:rsidRPr="00627946">
        <w:rPr>
          <w:noProof/>
          <w:sz w:val="22"/>
        </w:rPr>
        <w:t>a) Muayenesine başlanamaması veya devam edilememesi,</w:t>
      </w:r>
    </w:p>
    <w:p w14:paraId="1D722E1B" w14:textId="77777777" w:rsidR="0024311A" w:rsidRPr="00627946" w:rsidRDefault="0024311A" w:rsidP="0024311A">
      <w:pPr>
        <w:spacing w:before="120"/>
        <w:ind w:firstLine="709"/>
        <w:jc w:val="both"/>
        <w:rPr>
          <w:noProof/>
          <w:sz w:val="22"/>
        </w:rPr>
      </w:pPr>
      <w:r w:rsidRPr="00627946">
        <w:rPr>
          <w:noProof/>
          <w:sz w:val="22"/>
        </w:rPr>
        <w:t>b) Beyan edildiği gümrük rejimine tabi tutulması için verilmesi gereken belgelerin verilmemiş olması,</w:t>
      </w:r>
    </w:p>
    <w:p w14:paraId="405F8984" w14:textId="77777777" w:rsidR="0024311A" w:rsidRPr="00627946" w:rsidRDefault="0024311A" w:rsidP="0024311A">
      <w:pPr>
        <w:spacing w:before="120"/>
        <w:ind w:firstLine="709"/>
        <w:jc w:val="both"/>
        <w:rPr>
          <w:noProof/>
          <w:sz w:val="22"/>
        </w:rPr>
      </w:pPr>
      <w:r w:rsidRPr="00627946">
        <w:rPr>
          <w:noProof/>
          <w:sz w:val="22"/>
        </w:rPr>
        <w:t>c) Ödenmesi veya teminat altına alınması gereken ithalat veya ihracat vergilerinin ödenmemesi veya teminatın verilmemesi,</w:t>
      </w:r>
    </w:p>
    <w:p w14:paraId="2C2B6046" w14:textId="77777777" w:rsidR="0024311A" w:rsidRPr="00627946" w:rsidRDefault="0024311A" w:rsidP="0024311A">
      <w:pPr>
        <w:spacing w:before="120"/>
        <w:ind w:firstLine="709"/>
        <w:jc w:val="both"/>
        <w:rPr>
          <w:noProof/>
          <w:sz w:val="22"/>
        </w:rPr>
      </w:pPr>
      <w:r w:rsidRPr="00627946">
        <w:rPr>
          <w:noProof/>
          <w:sz w:val="22"/>
        </w:rPr>
        <w:t xml:space="preserve">Hallerinde, eşya muayene edilir. Muayene sonucunda gümrük idarelerince alınacak para cezasını veya diğer takipleri gerektiren veya gerektirmeyen durumlar bir tutanağa bağlanır ve daha sonra eşya </w:t>
      </w:r>
      <w:hyperlink w:anchor="Madde177den180TasfiyeEdilecekEşya" w:history="1">
        <w:r w:rsidRPr="00627946">
          <w:rPr>
            <w:rStyle w:val="Kpr"/>
            <w:noProof/>
            <w:sz w:val="22"/>
          </w:rPr>
          <w:t>177 ila 180</w:t>
        </w:r>
      </w:hyperlink>
      <w:r w:rsidRPr="00627946">
        <w:rPr>
          <w:noProof/>
          <w:sz w:val="22"/>
        </w:rPr>
        <w:t xml:space="preserve"> inci madde hükümlerine göre tasfiye edilir. </w:t>
      </w:r>
    </w:p>
    <w:p w14:paraId="171936AC" w14:textId="77777777" w:rsidR="0024311A" w:rsidRPr="00627946" w:rsidRDefault="0024311A" w:rsidP="0024311A">
      <w:pPr>
        <w:spacing w:before="120"/>
        <w:ind w:firstLine="709"/>
        <w:jc w:val="both"/>
        <w:rPr>
          <w:noProof/>
          <w:sz w:val="22"/>
        </w:rPr>
      </w:pPr>
      <w:bookmarkStart w:id="78" w:name="Madde70_2"/>
      <w:bookmarkEnd w:id="78"/>
      <w:r w:rsidRPr="00627946">
        <w:rPr>
          <w:b/>
          <w:noProof/>
          <w:sz w:val="22"/>
        </w:rPr>
        <w:t xml:space="preserve">2. </w:t>
      </w:r>
      <w:r w:rsidRPr="00627946">
        <w:rPr>
          <w:noProof/>
          <w:sz w:val="22"/>
        </w:rPr>
        <w:t xml:space="preserve">Gümrük antrepolarında bulunan eşya için, </w:t>
      </w:r>
      <w:r w:rsidRPr="00627946">
        <w:rPr>
          <w:rFonts w:cs="AngsanaUPC"/>
          <w:sz w:val="22"/>
          <w:szCs w:val="22"/>
        </w:rPr>
        <w:t>gümrükçe onaylanmış bir işlem veya kullanım tayin edilmesine</w:t>
      </w:r>
      <w:r w:rsidRPr="00627946">
        <w:rPr>
          <w:rStyle w:val="DipnotBavurusu"/>
          <w:i/>
          <w:noProof/>
          <w:sz w:val="20"/>
          <w:highlight w:val="yellow"/>
        </w:rPr>
        <w:footnoteReference w:id="81"/>
      </w:r>
      <w:r w:rsidRPr="00627946">
        <w:rPr>
          <w:noProof/>
          <w:sz w:val="22"/>
        </w:rPr>
        <w:t xml:space="preserve"> ilişkin beyanname verilmesi halinde, gümrük işlemlerinin beyannamenin tescil tarihinden itibaren otuz gün içinde bitirilmesi gerekir. Bu süre içinde işlemleri bitirilemeyen eşya ile ilgili olarak 1 inci fıkra hükümleri uygulanır.</w:t>
      </w:r>
    </w:p>
    <w:p w14:paraId="3D5324C6" w14:textId="77A235AB" w:rsidR="0024311A" w:rsidRDefault="00BF1643" w:rsidP="0024311A">
      <w:pPr>
        <w:spacing w:before="120"/>
        <w:jc w:val="both"/>
        <w:rPr>
          <w:noProof/>
          <w:sz w:val="20"/>
          <w:szCs w:val="20"/>
        </w:rPr>
      </w:pPr>
      <w:hyperlink r:id="rId439" w:anchor="m070" w:history="1">
        <w:r w:rsidR="0024311A" w:rsidRPr="00627946">
          <w:rPr>
            <w:rStyle w:val="Kpr"/>
            <w:b/>
            <w:bCs/>
            <w:i/>
            <w:iCs/>
            <w:noProof/>
            <w:sz w:val="20"/>
            <w:szCs w:val="20"/>
            <w:highlight w:val="cyan"/>
          </w:rPr>
          <w:t>Gerekçe</w:t>
        </w:r>
      </w:hyperlink>
      <w:r w:rsidR="0024311A" w:rsidRPr="00627946">
        <w:rPr>
          <w:b/>
          <w:bCs/>
          <w:i/>
          <w:iCs/>
          <w:noProof/>
          <w:sz w:val="20"/>
          <w:szCs w:val="20"/>
        </w:rPr>
        <w:t xml:space="preserve">  </w:t>
      </w:r>
      <w:r w:rsidR="0024311A" w:rsidRPr="00627946">
        <w:rPr>
          <w:i/>
          <w:iCs/>
          <w:noProof/>
          <w:sz w:val="20"/>
          <w:szCs w:val="20"/>
          <w:highlight w:val="green"/>
        </w:rPr>
        <w:t>Yönetmelik Maddeleri</w:t>
      </w:r>
      <w:r w:rsidR="0024311A" w:rsidRPr="00627946">
        <w:rPr>
          <w:b/>
          <w:bCs/>
          <w:noProof/>
          <w:sz w:val="20"/>
          <w:szCs w:val="20"/>
          <w:highlight w:val="green"/>
        </w:rPr>
        <w:t xml:space="preserve"> </w:t>
      </w:r>
      <w:r w:rsidR="0024311A" w:rsidRPr="00627946">
        <w:rPr>
          <w:b/>
          <w:bCs/>
          <w:noProof/>
          <w:sz w:val="20"/>
          <w:szCs w:val="20"/>
          <w:highlight w:val="green"/>
        </w:rPr>
        <w:tab/>
      </w:r>
      <w:hyperlink r:id="rId440" w:anchor="m123" w:history="1">
        <w:r w:rsidR="0024311A" w:rsidRPr="00627946">
          <w:rPr>
            <w:rStyle w:val="Kpr"/>
            <w:b/>
            <w:bCs/>
            <w:noProof/>
            <w:sz w:val="20"/>
            <w:szCs w:val="20"/>
            <w:highlight w:val="green"/>
          </w:rPr>
          <w:t>12</w:t>
        </w:r>
        <w:r w:rsidR="0024311A">
          <w:rPr>
            <w:rStyle w:val="Kpr"/>
            <w:b/>
            <w:bCs/>
            <w:noProof/>
            <w:sz w:val="20"/>
            <w:szCs w:val="20"/>
            <w:highlight w:val="green"/>
          </w:rPr>
          <w:t>3</w:t>
        </w:r>
      </w:hyperlink>
      <w:r w:rsidR="0024311A">
        <w:rPr>
          <w:b/>
          <w:bCs/>
          <w:noProof/>
          <w:sz w:val="20"/>
          <w:szCs w:val="20"/>
          <w:highlight w:val="green"/>
        </w:rPr>
        <w:t xml:space="preserve">,    </w:t>
      </w:r>
      <w:hyperlink r:id="rId441" w:anchor="m346" w:history="1">
        <w:r w:rsidR="0024311A" w:rsidRPr="00627946">
          <w:rPr>
            <w:rStyle w:val="Kpr"/>
            <w:b/>
            <w:bCs/>
            <w:noProof/>
            <w:sz w:val="20"/>
            <w:szCs w:val="20"/>
            <w:highlight w:val="green"/>
          </w:rPr>
          <w:t>346</w:t>
        </w:r>
      </w:hyperlink>
      <w:r w:rsidR="0024311A" w:rsidRPr="00627946">
        <w:rPr>
          <w:b/>
          <w:bCs/>
          <w:noProof/>
          <w:sz w:val="20"/>
          <w:szCs w:val="20"/>
          <w:highlight w:val="green"/>
        </w:rPr>
        <w:t xml:space="preserve">, </w:t>
      </w:r>
      <w:r w:rsidR="0024311A">
        <w:rPr>
          <w:b/>
          <w:bCs/>
          <w:noProof/>
          <w:sz w:val="20"/>
          <w:szCs w:val="20"/>
          <w:highlight w:val="green"/>
        </w:rPr>
        <w:t xml:space="preserve">  </w:t>
      </w:r>
      <w:hyperlink r:id="rId442" w:anchor="m417" w:history="1">
        <w:r w:rsidR="0024311A" w:rsidRPr="00627946">
          <w:rPr>
            <w:rStyle w:val="Kpr"/>
            <w:b/>
            <w:bCs/>
            <w:noProof/>
            <w:sz w:val="20"/>
            <w:szCs w:val="20"/>
            <w:highlight w:val="green"/>
          </w:rPr>
          <w:t>417</w:t>
        </w:r>
      </w:hyperlink>
      <w:r w:rsidR="0024311A">
        <w:rPr>
          <w:b/>
          <w:bCs/>
          <w:noProof/>
          <w:sz w:val="20"/>
          <w:szCs w:val="20"/>
        </w:rPr>
        <w:tab/>
      </w:r>
      <w:r w:rsidR="0024311A" w:rsidRPr="00661938">
        <w:rPr>
          <w:i/>
          <w:noProof/>
          <w:sz w:val="20"/>
          <w:szCs w:val="20"/>
          <w:highlight w:val="lightGray"/>
        </w:rPr>
        <w:t>GGT (Süre Değişimi)</w:t>
      </w:r>
      <w:r w:rsidR="0024311A">
        <w:rPr>
          <w:noProof/>
          <w:sz w:val="20"/>
          <w:szCs w:val="20"/>
          <w:highlight w:val="lightGray"/>
        </w:rPr>
        <w:t xml:space="preserve"> </w:t>
      </w:r>
      <w:hyperlink r:id="rId443" w:history="1">
        <w:r w:rsidR="0024311A" w:rsidRPr="00661938">
          <w:rPr>
            <w:rStyle w:val="Kpr"/>
            <w:iCs/>
            <w:noProof/>
            <w:sz w:val="20"/>
            <w:szCs w:val="20"/>
            <w:highlight w:val="lightGray"/>
          </w:rPr>
          <w:t>Seri No:1</w:t>
        </w:r>
      </w:hyperlink>
      <w:r w:rsidR="0024311A" w:rsidRPr="00627946">
        <w:rPr>
          <w:noProof/>
          <w:sz w:val="20"/>
          <w:szCs w:val="20"/>
        </w:rPr>
        <w:t xml:space="preserve"> </w:t>
      </w:r>
      <w:r w:rsidR="0024311A">
        <w:rPr>
          <w:noProof/>
          <w:sz w:val="20"/>
          <w:szCs w:val="20"/>
        </w:rPr>
        <w:tab/>
      </w:r>
    </w:p>
    <w:p w14:paraId="39B693ED" w14:textId="6E769B5A" w:rsidR="0024311A" w:rsidRDefault="0024311A" w:rsidP="0024311A">
      <w:pPr>
        <w:spacing w:before="120"/>
        <w:jc w:val="both"/>
        <w:rPr>
          <w:b/>
          <w:bCs/>
          <w:noProof/>
          <w:sz w:val="20"/>
          <w:szCs w:val="20"/>
        </w:rPr>
      </w:pPr>
      <w:r w:rsidRPr="00273D05">
        <w:rPr>
          <w:i/>
          <w:noProof/>
          <w:sz w:val="20"/>
          <w:highlight w:val="cyan"/>
        </w:rPr>
        <w:t>Genelgeler</w:t>
      </w:r>
      <w:r w:rsidRPr="00273D05">
        <w:rPr>
          <w:i/>
          <w:noProof/>
          <w:sz w:val="20"/>
          <w:highlight w:val="cyan"/>
        </w:rPr>
        <w:tab/>
      </w:r>
      <w:hyperlink r:id="rId444" w:history="1">
        <w:r w:rsidRPr="00273D05">
          <w:rPr>
            <w:rStyle w:val="Kpr"/>
            <w:b/>
            <w:noProof/>
            <w:sz w:val="20"/>
            <w:highlight w:val="cyan"/>
          </w:rPr>
          <w:t>1</w:t>
        </w:r>
      </w:hyperlink>
      <w:r w:rsidRPr="00273D05">
        <w:rPr>
          <w:b/>
          <w:noProof/>
          <w:sz w:val="20"/>
          <w:highlight w:val="cyan"/>
        </w:rPr>
        <w:tab/>
      </w:r>
      <w:hyperlink r:id="rId445" w:history="1">
        <w:r w:rsidRPr="00E52C08">
          <w:rPr>
            <w:rStyle w:val="Kpr"/>
            <w:b/>
            <w:noProof/>
            <w:sz w:val="20"/>
            <w:highlight w:val="cyan"/>
          </w:rPr>
          <w:t>2</w:t>
        </w:r>
      </w:hyperlink>
      <w:r w:rsidRPr="00E52C08">
        <w:rPr>
          <w:b/>
          <w:noProof/>
          <w:sz w:val="20"/>
          <w:highlight w:val="cyan"/>
        </w:rPr>
        <w:tab/>
      </w:r>
      <w:hyperlink r:id="rId446" w:history="1">
        <w:r>
          <w:rPr>
            <w:rStyle w:val="Kpr"/>
            <w:b/>
            <w:sz w:val="20"/>
            <w:szCs w:val="22"/>
            <w:highlight w:val="cyan"/>
          </w:rPr>
          <w:t>3</w:t>
        </w:r>
      </w:hyperlink>
      <w:r w:rsidRPr="00273D05">
        <w:rPr>
          <w:b/>
          <w:noProof/>
          <w:sz w:val="20"/>
        </w:rPr>
        <w:tab/>
      </w:r>
      <w:r w:rsidRPr="00273D05">
        <w:rPr>
          <w:i/>
          <w:noProof/>
          <w:sz w:val="20"/>
          <w:highlight w:val="yellow"/>
        </w:rPr>
        <w:t>Tasarruflu Yazılar</w:t>
      </w:r>
      <w:r w:rsidRPr="00273D05">
        <w:rPr>
          <w:b/>
          <w:noProof/>
          <w:sz w:val="20"/>
          <w:highlight w:val="yellow"/>
        </w:rPr>
        <w:tab/>
      </w:r>
      <w:hyperlink r:id="rId447" w:history="1">
        <w:r w:rsidRPr="00273D05">
          <w:rPr>
            <w:rStyle w:val="Kpr"/>
            <w:b/>
            <w:noProof/>
            <w:sz w:val="20"/>
            <w:highlight w:val="yellow"/>
          </w:rPr>
          <w:t>1</w:t>
        </w:r>
      </w:hyperlink>
      <w:r w:rsidRPr="00CB608B">
        <w:rPr>
          <w:b/>
          <w:noProof/>
          <w:sz w:val="20"/>
          <w:highlight w:val="yellow"/>
        </w:rPr>
        <w:tab/>
      </w:r>
      <w:hyperlink r:id="rId448" w:history="1">
        <w:r w:rsidRPr="00CB608B">
          <w:rPr>
            <w:rStyle w:val="Kpr"/>
            <w:b/>
            <w:sz w:val="20"/>
            <w:szCs w:val="20"/>
            <w:highlight w:val="yellow"/>
          </w:rPr>
          <w:t>2</w:t>
        </w:r>
      </w:hyperlink>
      <w:r w:rsidRPr="00CB608B">
        <w:rPr>
          <w:b/>
          <w:sz w:val="20"/>
          <w:szCs w:val="20"/>
          <w:highlight w:val="yellow"/>
        </w:rPr>
        <w:tab/>
      </w:r>
      <w:hyperlink r:id="rId449" w:history="1">
        <w:r w:rsidRPr="00CB608B">
          <w:rPr>
            <w:rStyle w:val="Kpr"/>
            <w:b/>
            <w:bCs/>
            <w:noProof/>
            <w:sz w:val="20"/>
            <w:szCs w:val="20"/>
            <w:highlight w:val="yellow"/>
          </w:rPr>
          <w:t>3</w:t>
        </w:r>
      </w:hyperlink>
    </w:p>
    <w:p w14:paraId="2C55B654" w14:textId="77777777" w:rsidR="0024311A" w:rsidRPr="00627946" w:rsidRDefault="0024311A" w:rsidP="0024311A">
      <w:pPr>
        <w:spacing w:before="120"/>
        <w:jc w:val="both"/>
        <w:rPr>
          <w:noProof/>
          <w:color w:val="FF0000"/>
          <w:sz w:val="22"/>
        </w:rPr>
      </w:pPr>
      <w:r w:rsidRPr="00627946">
        <w:rPr>
          <w:noProof/>
          <w:color w:val="FF0000"/>
          <w:sz w:val="22"/>
        </w:rPr>
        <w:t>---------------------------------------------------------------------------------------------------------</w:t>
      </w:r>
    </w:p>
    <w:p w14:paraId="6F407613" w14:textId="77777777" w:rsidR="0024311A" w:rsidRPr="00627946" w:rsidRDefault="0024311A" w:rsidP="0024311A">
      <w:pPr>
        <w:numPr>
          <w:ilvl w:val="0"/>
          <w:numId w:val="29"/>
        </w:numPr>
        <w:tabs>
          <w:tab w:val="clear" w:pos="1290"/>
          <w:tab w:val="left" w:pos="1122"/>
        </w:tabs>
        <w:spacing w:before="120"/>
        <w:ind w:left="0" w:firstLine="709"/>
        <w:jc w:val="both"/>
        <w:rPr>
          <w:b/>
          <w:noProof/>
          <w:sz w:val="22"/>
        </w:rPr>
      </w:pPr>
      <w:bookmarkStart w:id="79" w:name="Madde71BasitleştirilmişUsul"/>
      <w:bookmarkEnd w:id="79"/>
      <w:r w:rsidRPr="00627946">
        <w:rPr>
          <w:b/>
          <w:noProof/>
          <w:sz w:val="22"/>
        </w:rPr>
        <w:t>Basitleştirilmiş Usul</w:t>
      </w:r>
    </w:p>
    <w:p w14:paraId="16FEB4A3" w14:textId="77777777" w:rsidR="0024311A" w:rsidRPr="00627946" w:rsidRDefault="0024311A" w:rsidP="0024311A">
      <w:pPr>
        <w:spacing w:before="120"/>
        <w:ind w:firstLine="709"/>
        <w:jc w:val="both"/>
        <w:rPr>
          <w:noProof/>
          <w:sz w:val="22"/>
        </w:rPr>
      </w:pPr>
      <w:bookmarkStart w:id="80" w:name="Madde071"/>
      <w:bookmarkEnd w:id="80"/>
      <w:r w:rsidRPr="00627946">
        <w:rPr>
          <w:b/>
          <w:noProof/>
          <w:sz w:val="22"/>
        </w:rPr>
        <w:t xml:space="preserve">MADDE 71- 1. </w:t>
      </w:r>
      <w:r w:rsidRPr="00627946">
        <w:rPr>
          <w:noProof/>
          <w:sz w:val="22"/>
        </w:rPr>
        <w:t>Gümrük idareleri, usul ve formalitelerin mümkün olduğunca basitleştirilmesi için ve gümrük işlemlerinin yürürlükteki hükümlere uygun olarak yürütülmesini sağlayacak şekilde, yönetmelikle belirlenen şartlar altında;</w:t>
      </w:r>
    </w:p>
    <w:p w14:paraId="44647CE6" w14:textId="77777777" w:rsidR="0024311A" w:rsidRPr="00627946" w:rsidRDefault="0024311A" w:rsidP="0024311A">
      <w:pPr>
        <w:spacing w:before="120"/>
        <w:ind w:firstLine="709"/>
        <w:jc w:val="both"/>
        <w:rPr>
          <w:noProof/>
          <w:sz w:val="22"/>
        </w:rPr>
      </w:pPr>
      <w:r w:rsidRPr="00627946">
        <w:rPr>
          <w:noProof/>
          <w:sz w:val="22"/>
        </w:rPr>
        <w:t xml:space="preserve">a) </w:t>
      </w:r>
      <w:hyperlink w:anchor="Madde60YazılıBeyanNormalUsul" w:history="1">
        <w:r w:rsidRPr="00627946">
          <w:rPr>
            <w:rStyle w:val="Kpr"/>
            <w:noProof/>
            <w:sz w:val="22"/>
          </w:rPr>
          <w:t xml:space="preserve">60 ıncı </w:t>
        </w:r>
      </w:hyperlink>
      <w:r>
        <w:rPr>
          <w:noProof/>
          <w:sz w:val="22"/>
        </w:rPr>
        <w:t xml:space="preserve">maddede </w:t>
      </w:r>
      <w:r w:rsidRPr="00627946">
        <w:rPr>
          <w:noProof/>
          <w:sz w:val="22"/>
        </w:rPr>
        <w:t>sözü edilen beyannameye eklenmesi gereken belgelerden bazılarının eklenmemesine ve kaydedilmesi gereken bazı bilgilerin beyannameye yazılmamasına,</w:t>
      </w:r>
    </w:p>
    <w:p w14:paraId="5E18596C" w14:textId="77777777" w:rsidR="0024311A" w:rsidRPr="00627946" w:rsidRDefault="0024311A" w:rsidP="0024311A">
      <w:pPr>
        <w:spacing w:before="120"/>
        <w:ind w:firstLine="709"/>
        <w:jc w:val="both"/>
        <w:rPr>
          <w:noProof/>
          <w:sz w:val="22"/>
        </w:rPr>
      </w:pPr>
      <w:r w:rsidRPr="00627946">
        <w:rPr>
          <w:noProof/>
          <w:sz w:val="22"/>
        </w:rPr>
        <w:t>b) Sözü edilen beyanname yerine, eşyanın ilgili gümrük rejimine tabi tutulması talebi ile birlikte, ticari veya idari bir belgenin verilmesine,</w:t>
      </w:r>
    </w:p>
    <w:p w14:paraId="672B6437" w14:textId="77777777" w:rsidR="0024311A" w:rsidRPr="00627946" w:rsidRDefault="0024311A" w:rsidP="0024311A">
      <w:pPr>
        <w:spacing w:before="120"/>
        <w:ind w:firstLine="709"/>
        <w:jc w:val="both"/>
        <w:rPr>
          <w:noProof/>
          <w:sz w:val="22"/>
        </w:rPr>
      </w:pPr>
      <w:r w:rsidRPr="00627946">
        <w:rPr>
          <w:noProof/>
          <w:sz w:val="22"/>
        </w:rPr>
        <w:t>c) Eşyanın ilgili rejime geçişinin kayıt yoluyla yapılmasına,</w:t>
      </w:r>
    </w:p>
    <w:p w14:paraId="06B085F9" w14:textId="77777777" w:rsidR="0024311A" w:rsidRPr="00627946" w:rsidRDefault="0024311A" w:rsidP="0024311A">
      <w:pPr>
        <w:spacing w:before="120"/>
        <w:ind w:firstLine="709"/>
        <w:jc w:val="both"/>
        <w:rPr>
          <w:noProof/>
          <w:sz w:val="22"/>
        </w:rPr>
      </w:pPr>
      <w:r w:rsidRPr="00627946">
        <w:rPr>
          <w:noProof/>
          <w:sz w:val="22"/>
        </w:rPr>
        <w:t xml:space="preserve">İzin verebilirler. </w:t>
      </w:r>
    </w:p>
    <w:p w14:paraId="3D105BD4" w14:textId="77777777" w:rsidR="0024311A" w:rsidRPr="00627946" w:rsidRDefault="0024311A" w:rsidP="0024311A">
      <w:pPr>
        <w:spacing w:before="120"/>
        <w:ind w:firstLine="709"/>
        <w:jc w:val="both"/>
        <w:rPr>
          <w:noProof/>
          <w:sz w:val="22"/>
        </w:rPr>
      </w:pPr>
      <w:r w:rsidRPr="00627946">
        <w:rPr>
          <w:noProof/>
          <w:sz w:val="22"/>
        </w:rPr>
        <w:t>(c) bendinin uygulanmasında beyan sahibi eşyayı gümrüğe sunma yükümlülüğünden muaf tutulabilir.</w:t>
      </w:r>
    </w:p>
    <w:p w14:paraId="379F9A99" w14:textId="77777777" w:rsidR="0024311A" w:rsidRPr="00627946" w:rsidRDefault="0024311A" w:rsidP="0024311A">
      <w:pPr>
        <w:spacing w:before="120"/>
        <w:ind w:firstLine="709"/>
        <w:jc w:val="both"/>
        <w:rPr>
          <w:noProof/>
          <w:sz w:val="22"/>
        </w:rPr>
      </w:pPr>
      <w:r w:rsidRPr="00627946">
        <w:rPr>
          <w:noProof/>
          <w:sz w:val="22"/>
        </w:rPr>
        <w:t>Basitleştirilmiş usulle beyan, ticari veya idari belge yahut kayıt, eşyanın teşhisi için gerekli bilgileri kapsamak zorundadır. Kayıt yoluyla işlem yapılan hallerde kayıt tarihinin yazılması şarttır.</w:t>
      </w:r>
    </w:p>
    <w:p w14:paraId="00FABD79" w14:textId="77777777"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Beyan sahibi genel, dönemsel veya özet niteliğinde bir tamamlayıcı beyanda bulunur. Tamamlayıcı beyanın aranmayacağı haller yönetmelikle belirlenir.</w:t>
      </w:r>
    </w:p>
    <w:p w14:paraId="2E436EED" w14:textId="77777777" w:rsidR="0024311A" w:rsidRPr="00627946" w:rsidRDefault="0024311A" w:rsidP="0024311A">
      <w:pPr>
        <w:spacing w:before="120"/>
        <w:ind w:firstLine="709"/>
        <w:jc w:val="both"/>
        <w:rPr>
          <w:noProof/>
          <w:sz w:val="22"/>
        </w:rPr>
      </w:pPr>
      <w:bookmarkStart w:id="81" w:name="Madde71_3"/>
      <w:r w:rsidRPr="00627946">
        <w:rPr>
          <w:b/>
          <w:noProof/>
          <w:sz w:val="22"/>
        </w:rPr>
        <w:t xml:space="preserve">3. </w:t>
      </w:r>
      <w:bookmarkEnd w:id="81"/>
      <w:r w:rsidRPr="00627946">
        <w:rPr>
          <w:noProof/>
          <w:sz w:val="22"/>
        </w:rPr>
        <w:t xml:space="preserve">Tamamlayıcı beyanlar ile 1 inci fıkranın (a), (b) ve (c) bentlerinde sözü edilen beyanlar, ayrılmaz bir bütündür ve basitleştirilmiş işleme ilişkin beyannamelerin tescil tarihinden itibaren hüküm ifade ederler. 1 inci fıkranın (c) bendinde belirtilen hallerde kayıt işlemi, </w:t>
      </w:r>
      <w:hyperlink w:anchor="Madde60YazılıBeyanNormalUsul" w:history="1">
        <w:r w:rsidRPr="00627946">
          <w:rPr>
            <w:rStyle w:val="Kpr"/>
            <w:noProof/>
            <w:sz w:val="22"/>
          </w:rPr>
          <w:t>60 ıncı</w:t>
        </w:r>
      </w:hyperlink>
      <w:r w:rsidRPr="00627946">
        <w:rPr>
          <w:noProof/>
          <w:sz w:val="22"/>
        </w:rPr>
        <w:t xml:space="preserve"> </w:t>
      </w:r>
      <w:r>
        <w:rPr>
          <w:noProof/>
          <w:sz w:val="22"/>
        </w:rPr>
        <w:t xml:space="preserve">maddede </w:t>
      </w:r>
      <w:r w:rsidRPr="00627946">
        <w:rPr>
          <w:noProof/>
          <w:sz w:val="22"/>
        </w:rPr>
        <w:t>sözü edilen beyannamenin tescili ile aynı hukuki sonucu doğurur.</w:t>
      </w:r>
    </w:p>
    <w:p w14:paraId="6C0334C4" w14:textId="6A9B80A2" w:rsidR="0024311A" w:rsidRPr="00627946" w:rsidRDefault="00BF1643" w:rsidP="0024311A">
      <w:pPr>
        <w:spacing w:before="120"/>
        <w:jc w:val="both"/>
        <w:rPr>
          <w:b/>
          <w:bCs/>
          <w:noProof/>
          <w:sz w:val="20"/>
          <w:szCs w:val="20"/>
        </w:rPr>
      </w:pPr>
      <w:hyperlink r:id="rId450" w:anchor="m71" w:history="1">
        <w:r w:rsidR="0024311A" w:rsidRPr="00627946">
          <w:rPr>
            <w:rStyle w:val="Kpr"/>
            <w:b/>
            <w:bCs/>
            <w:i/>
            <w:iCs/>
            <w:noProof/>
            <w:sz w:val="20"/>
            <w:szCs w:val="20"/>
            <w:highlight w:val="cyan"/>
          </w:rPr>
          <w:t>Gerekçe</w:t>
        </w:r>
      </w:hyperlink>
      <w:r w:rsidR="0024311A" w:rsidRPr="00627946">
        <w:rPr>
          <w:b/>
          <w:bCs/>
          <w:i/>
          <w:iCs/>
          <w:noProof/>
          <w:sz w:val="20"/>
          <w:szCs w:val="20"/>
        </w:rPr>
        <w:t xml:space="preserve"> </w:t>
      </w:r>
      <w:r w:rsidR="0024311A" w:rsidRPr="00627946">
        <w:rPr>
          <w:i/>
          <w:iCs/>
          <w:noProof/>
          <w:sz w:val="20"/>
          <w:szCs w:val="20"/>
          <w:highlight w:val="green"/>
        </w:rPr>
        <w:t>Yönetmelik Maddeleri</w:t>
      </w:r>
      <w:r w:rsidR="0024311A" w:rsidRPr="00627946">
        <w:rPr>
          <w:b/>
          <w:bCs/>
          <w:noProof/>
          <w:sz w:val="20"/>
          <w:szCs w:val="20"/>
          <w:highlight w:val="green"/>
        </w:rPr>
        <w:t xml:space="preserve"> </w:t>
      </w:r>
      <w:r w:rsidR="0024311A" w:rsidRPr="00627946">
        <w:rPr>
          <w:b/>
          <w:bCs/>
          <w:noProof/>
          <w:sz w:val="20"/>
          <w:szCs w:val="20"/>
          <w:highlight w:val="green"/>
        </w:rPr>
        <w:tab/>
      </w:r>
      <w:hyperlink r:id="rId451" w:anchor="m140" w:history="1">
        <w:r w:rsidR="0024311A" w:rsidRPr="00627946">
          <w:rPr>
            <w:rStyle w:val="Kpr"/>
            <w:b/>
            <w:bCs/>
            <w:noProof/>
            <w:sz w:val="20"/>
            <w:szCs w:val="20"/>
            <w:highlight w:val="green"/>
          </w:rPr>
          <w:t>140-168</w:t>
        </w:r>
      </w:hyperlink>
      <w:r w:rsidR="0024311A" w:rsidRPr="00627946">
        <w:rPr>
          <w:b/>
          <w:bCs/>
          <w:noProof/>
          <w:sz w:val="20"/>
          <w:szCs w:val="20"/>
          <w:highlight w:val="green"/>
        </w:rPr>
        <w:t>,</w:t>
      </w:r>
      <w:r w:rsidR="0024311A">
        <w:rPr>
          <w:b/>
          <w:bCs/>
          <w:noProof/>
          <w:sz w:val="20"/>
          <w:szCs w:val="20"/>
          <w:highlight w:val="green"/>
        </w:rPr>
        <w:t xml:space="preserve">  </w:t>
      </w:r>
      <w:r w:rsidR="0024311A" w:rsidRPr="00627946">
        <w:rPr>
          <w:b/>
          <w:bCs/>
          <w:noProof/>
          <w:sz w:val="20"/>
          <w:szCs w:val="20"/>
          <w:highlight w:val="green"/>
        </w:rPr>
        <w:t xml:space="preserve">  </w:t>
      </w:r>
      <w:hyperlink r:id="rId452" w:anchor="m229" w:history="1">
        <w:r w:rsidR="0024311A">
          <w:rPr>
            <w:rStyle w:val="Kpr"/>
            <w:b/>
            <w:bCs/>
            <w:noProof/>
            <w:sz w:val="20"/>
            <w:szCs w:val="20"/>
            <w:highlight w:val="green"/>
          </w:rPr>
          <w:t>229-238</w:t>
        </w:r>
      </w:hyperlink>
      <w:r w:rsidR="0024311A">
        <w:rPr>
          <w:b/>
          <w:bCs/>
          <w:noProof/>
          <w:sz w:val="20"/>
          <w:szCs w:val="20"/>
          <w:highlight w:val="green"/>
        </w:rPr>
        <w:t xml:space="preserve">,    </w:t>
      </w:r>
      <w:hyperlink r:id="rId453" w:anchor="m345" w:history="1">
        <w:r w:rsidR="0024311A" w:rsidRPr="00627946">
          <w:rPr>
            <w:rStyle w:val="Kpr"/>
            <w:b/>
            <w:bCs/>
            <w:noProof/>
            <w:sz w:val="20"/>
            <w:szCs w:val="20"/>
            <w:highlight w:val="green"/>
          </w:rPr>
          <w:t>345</w:t>
        </w:r>
      </w:hyperlink>
      <w:r w:rsidR="0024311A" w:rsidRPr="00627946">
        <w:rPr>
          <w:b/>
          <w:bCs/>
          <w:noProof/>
          <w:sz w:val="20"/>
          <w:szCs w:val="20"/>
          <w:highlight w:val="green"/>
        </w:rPr>
        <w:t xml:space="preserve">,  </w:t>
      </w:r>
      <w:r w:rsidR="0024311A">
        <w:rPr>
          <w:b/>
          <w:bCs/>
          <w:noProof/>
          <w:sz w:val="20"/>
          <w:szCs w:val="20"/>
          <w:highlight w:val="green"/>
        </w:rPr>
        <w:t xml:space="preserve">  </w:t>
      </w:r>
      <w:hyperlink r:id="rId454" w:anchor="m365" w:history="1">
        <w:r w:rsidR="0024311A" w:rsidRPr="00627946">
          <w:rPr>
            <w:rStyle w:val="Kpr"/>
            <w:b/>
            <w:bCs/>
            <w:noProof/>
            <w:sz w:val="20"/>
            <w:szCs w:val="20"/>
            <w:highlight w:val="green"/>
          </w:rPr>
          <w:t>365</w:t>
        </w:r>
      </w:hyperlink>
      <w:r w:rsidR="0024311A" w:rsidRPr="00627946">
        <w:rPr>
          <w:b/>
          <w:bCs/>
          <w:noProof/>
          <w:sz w:val="20"/>
          <w:szCs w:val="20"/>
          <w:highlight w:val="green"/>
        </w:rPr>
        <w:t xml:space="preserve">, </w:t>
      </w:r>
      <w:r w:rsidR="0024311A">
        <w:rPr>
          <w:b/>
          <w:bCs/>
          <w:noProof/>
          <w:sz w:val="20"/>
          <w:szCs w:val="20"/>
          <w:highlight w:val="green"/>
        </w:rPr>
        <w:t xml:space="preserve">  </w:t>
      </w:r>
      <w:r w:rsidR="0024311A" w:rsidRPr="00627946">
        <w:rPr>
          <w:b/>
          <w:bCs/>
          <w:noProof/>
          <w:sz w:val="20"/>
          <w:szCs w:val="20"/>
          <w:highlight w:val="green"/>
        </w:rPr>
        <w:t xml:space="preserve"> </w:t>
      </w:r>
      <w:hyperlink r:id="rId455" w:anchor="m368" w:history="1">
        <w:r w:rsidR="0024311A" w:rsidRPr="00627946">
          <w:rPr>
            <w:rStyle w:val="Kpr"/>
            <w:b/>
            <w:bCs/>
            <w:noProof/>
            <w:sz w:val="20"/>
            <w:szCs w:val="20"/>
            <w:highlight w:val="green"/>
          </w:rPr>
          <w:t>368</w:t>
        </w:r>
      </w:hyperlink>
      <w:r w:rsidR="0024311A" w:rsidRPr="00627946">
        <w:rPr>
          <w:b/>
          <w:bCs/>
          <w:noProof/>
          <w:sz w:val="20"/>
          <w:szCs w:val="20"/>
          <w:highlight w:val="green"/>
        </w:rPr>
        <w:t xml:space="preserve">,  </w:t>
      </w:r>
      <w:r w:rsidR="0024311A">
        <w:rPr>
          <w:b/>
          <w:bCs/>
          <w:noProof/>
          <w:sz w:val="20"/>
          <w:szCs w:val="20"/>
          <w:highlight w:val="green"/>
        </w:rPr>
        <w:t xml:space="preserve"> </w:t>
      </w:r>
      <w:hyperlink r:id="rId456" w:anchor="m400" w:history="1">
        <w:r w:rsidR="0024311A" w:rsidRPr="00627946">
          <w:rPr>
            <w:rStyle w:val="Kpr"/>
            <w:b/>
            <w:bCs/>
            <w:noProof/>
            <w:sz w:val="20"/>
            <w:szCs w:val="20"/>
            <w:highlight w:val="green"/>
          </w:rPr>
          <w:t>400</w:t>
        </w:r>
      </w:hyperlink>
    </w:p>
    <w:p w14:paraId="520C3129" w14:textId="71BF1781" w:rsidR="0024311A" w:rsidRPr="00386CBD" w:rsidRDefault="0024311A" w:rsidP="0024311A">
      <w:pPr>
        <w:spacing w:before="120"/>
        <w:rPr>
          <w:i/>
          <w:noProof/>
          <w:sz w:val="20"/>
          <w:szCs w:val="20"/>
        </w:rPr>
      </w:pPr>
      <w:r w:rsidRPr="00386CBD">
        <w:rPr>
          <w:i/>
          <w:noProof/>
          <w:sz w:val="20"/>
          <w:szCs w:val="20"/>
          <w:highlight w:val="lightGray"/>
        </w:rPr>
        <w:t xml:space="preserve">GİK </w:t>
      </w:r>
      <w:hyperlink r:id="rId457" w:history="1">
        <w:r w:rsidRPr="00386CBD">
          <w:rPr>
            <w:rStyle w:val="Kpr"/>
            <w:i/>
            <w:noProof/>
            <w:sz w:val="20"/>
            <w:szCs w:val="20"/>
            <w:highlight w:val="lightGray"/>
          </w:rPr>
          <w:t>Yönetmeliği</w:t>
        </w:r>
      </w:hyperlink>
      <w:r w:rsidRPr="00386CBD">
        <w:rPr>
          <w:i/>
          <w:noProof/>
          <w:sz w:val="20"/>
          <w:szCs w:val="20"/>
        </w:rPr>
        <w:t xml:space="preserve">       </w:t>
      </w:r>
      <w:r>
        <w:rPr>
          <w:i/>
          <w:noProof/>
          <w:sz w:val="20"/>
          <w:szCs w:val="20"/>
          <w:highlight w:val="lightGray"/>
        </w:rPr>
        <w:t>KKTC Kara Kargo Temsil 2017/</w:t>
      </w:r>
      <w:hyperlink r:id="rId458" w:history="1">
        <w:r w:rsidRPr="00386CBD">
          <w:rPr>
            <w:rStyle w:val="Kpr"/>
            <w:i/>
            <w:noProof/>
            <w:sz w:val="20"/>
            <w:szCs w:val="20"/>
            <w:highlight w:val="lightGray"/>
          </w:rPr>
          <w:t>10999 s</w:t>
        </w:r>
      </w:hyperlink>
      <w:r w:rsidRPr="00386CBD">
        <w:rPr>
          <w:i/>
          <w:noProof/>
          <w:sz w:val="20"/>
          <w:szCs w:val="20"/>
          <w:highlight w:val="lightGray"/>
        </w:rPr>
        <w:t>.BKK</w:t>
      </w:r>
      <w:r w:rsidRPr="00386CBD">
        <w:rPr>
          <w:i/>
          <w:noProof/>
          <w:sz w:val="20"/>
          <w:szCs w:val="20"/>
        </w:rPr>
        <w:tab/>
      </w:r>
    </w:p>
    <w:p w14:paraId="38C6CDFB" w14:textId="6470906D" w:rsidR="0024311A" w:rsidRPr="00386CBD" w:rsidRDefault="0024311A" w:rsidP="0024311A">
      <w:pPr>
        <w:spacing w:before="120"/>
        <w:rPr>
          <w:noProof/>
          <w:sz w:val="20"/>
          <w:szCs w:val="20"/>
        </w:rPr>
      </w:pPr>
      <w:r w:rsidRPr="00386CBD">
        <w:rPr>
          <w:i/>
          <w:iCs/>
          <w:noProof/>
          <w:sz w:val="20"/>
          <w:szCs w:val="20"/>
          <w:highlight w:val="lightGray"/>
        </w:rPr>
        <w:t xml:space="preserve">OKS İlişkin GGT </w:t>
      </w:r>
      <w:hyperlink r:id="rId459" w:history="1">
        <w:r w:rsidRPr="00386CBD">
          <w:rPr>
            <w:rStyle w:val="Kpr"/>
            <w:i/>
            <w:iCs/>
            <w:noProof/>
            <w:sz w:val="20"/>
            <w:szCs w:val="20"/>
            <w:highlight w:val="lightGray"/>
          </w:rPr>
          <w:t>(Sıra No 1)</w:t>
        </w:r>
      </w:hyperlink>
      <w:r w:rsidRPr="00386CBD">
        <w:rPr>
          <w:i/>
          <w:iCs/>
          <w:noProof/>
          <w:sz w:val="20"/>
          <w:szCs w:val="20"/>
        </w:rPr>
        <w:t xml:space="preserve">       </w:t>
      </w:r>
      <w:r w:rsidRPr="00386CBD">
        <w:rPr>
          <w:i/>
          <w:iCs/>
          <w:noProof/>
          <w:sz w:val="20"/>
          <w:szCs w:val="20"/>
          <w:highlight w:val="cyan"/>
        </w:rPr>
        <w:t xml:space="preserve">Genelgeler </w:t>
      </w:r>
      <w:r w:rsidRPr="00386CBD">
        <w:rPr>
          <w:i/>
          <w:iCs/>
          <w:noProof/>
          <w:sz w:val="20"/>
          <w:szCs w:val="20"/>
          <w:highlight w:val="cyan"/>
        </w:rPr>
        <w:tab/>
      </w:r>
      <w:hyperlink r:id="rId460" w:history="1">
        <w:r w:rsidRPr="00386CBD">
          <w:rPr>
            <w:rStyle w:val="Kpr"/>
            <w:b/>
            <w:bCs/>
            <w:noProof/>
            <w:sz w:val="20"/>
            <w:szCs w:val="20"/>
            <w:highlight w:val="cyan"/>
          </w:rPr>
          <w:t>1</w:t>
        </w:r>
      </w:hyperlink>
      <w:r w:rsidRPr="00386CBD">
        <w:rPr>
          <w:noProof/>
          <w:sz w:val="20"/>
          <w:szCs w:val="20"/>
          <w:highlight w:val="cyan"/>
        </w:rPr>
        <w:t xml:space="preserve"> </w:t>
      </w:r>
      <w:r w:rsidRPr="00386CBD">
        <w:rPr>
          <w:noProof/>
          <w:sz w:val="20"/>
          <w:szCs w:val="20"/>
          <w:highlight w:val="cyan"/>
        </w:rPr>
        <w:tab/>
      </w:r>
      <w:hyperlink r:id="rId461" w:history="1">
        <w:r w:rsidRPr="00386CBD">
          <w:rPr>
            <w:rStyle w:val="Kpr"/>
            <w:b/>
            <w:noProof/>
            <w:sz w:val="20"/>
            <w:szCs w:val="20"/>
            <w:highlight w:val="cyan"/>
          </w:rPr>
          <w:t>2</w:t>
        </w:r>
      </w:hyperlink>
    </w:p>
    <w:p w14:paraId="3DD8F917" w14:textId="77777777" w:rsidR="0024311A" w:rsidRPr="00627946" w:rsidRDefault="0024311A" w:rsidP="0024311A">
      <w:pPr>
        <w:spacing w:before="120"/>
        <w:jc w:val="both"/>
        <w:rPr>
          <w:noProof/>
          <w:color w:val="FF0000"/>
          <w:sz w:val="22"/>
        </w:rPr>
      </w:pPr>
      <w:r w:rsidRPr="00627946">
        <w:rPr>
          <w:noProof/>
          <w:color w:val="FF0000"/>
          <w:sz w:val="22"/>
        </w:rPr>
        <w:t>---------------------------------------------------------------------------------------------------------</w:t>
      </w:r>
    </w:p>
    <w:p w14:paraId="47D8B834" w14:textId="77777777" w:rsidR="0024311A" w:rsidRPr="00627946" w:rsidRDefault="0024311A" w:rsidP="0024311A">
      <w:pPr>
        <w:spacing w:before="120"/>
        <w:ind w:firstLine="709"/>
        <w:jc w:val="center"/>
        <w:rPr>
          <w:noProof/>
          <w:sz w:val="22"/>
          <w:szCs w:val="22"/>
        </w:rPr>
      </w:pPr>
      <w:bookmarkStart w:id="82" w:name="Madde72DiğerBeyanlar"/>
      <w:bookmarkEnd w:id="82"/>
      <w:r w:rsidRPr="00627946">
        <w:rPr>
          <w:b/>
          <w:noProof/>
          <w:sz w:val="22"/>
          <w:szCs w:val="22"/>
        </w:rPr>
        <w:t>B. Diğer Beyanlar</w:t>
      </w:r>
    </w:p>
    <w:p w14:paraId="601F7C5A" w14:textId="77777777" w:rsidR="0024311A" w:rsidRPr="00627946" w:rsidRDefault="0024311A" w:rsidP="0024311A">
      <w:pPr>
        <w:spacing w:before="120"/>
        <w:ind w:firstLine="709"/>
        <w:jc w:val="both"/>
        <w:rPr>
          <w:rFonts w:cs="AngsanaUPC"/>
          <w:i/>
          <w:color w:val="FF0000"/>
          <w:sz w:val="20"/>
          <w:szCs w:val="22"/>
        </w:rPr>
      </w:pPr>
      <w:r w:rsidRPr="00627946">
        <w:rPr>
          <w:rFonts w:cs="AngsanaUPC"/>
          <w:b/>
          <w:sz w:val="22"/>
          <w:szCs w:val="22"/>
        </w:rPr>
        <w:t>MADDE 72</w:t>
      </w:r>
      <w:r w:rsidRPr="00627946">
        <w:rPr>
          <w:rFonts w:cs="AngsanaUPC"/>
          <w:b/>
          <w:bCs/>
          <w:sz w:val="22"/>
          <w:szCs w:val="22"/>
        </w:rPr>
        <w:t>-</w:t>
      </w:r>
      <w:r w:rsidRPr="00627946">
        <w:rPr>
          <w:rFonts w:cs="AngsanaUPC"/>
          <w:b/>
          <w:sz w:val="22"/>
          <w:szCs w:val="22"/>
        </w:rPr>
        <w:t xml:space="preserve"> </w:t>
      </w:r>
      <w:r w:rsidRPr="00627946">
        <w:rPr>
          <w:rFonts w:cs="AngsanaUPC"/>
          <w:sz w:val="22"/>
          <w:szCs w:val="22"/>
        </w:rPr>
        <w:t xml:space="preserve">59 uncu maddenin birinci fıkrasının </w:t>
      </w:r>
      <w:hyperlink w:anchor="Madde59BeyanŞekilleri" w:history="1">
        <w:r w:rsidRPr="00627946">
          <w:rPr>
            <w:rStyle w:val="Kpr"/>
            <w:rFonts w:cs="AngsanaUPC"/>
            <w:sz w:val="22"/>
            <w:szCs w:val="22"/>
          </w:rPr>
          <w:t>(b), (c)</w:t>
        </w:r>
      </w:hyperlink>
      <w:r w:rsidRPr="00627946">
        <w:rPr>
          <w:rFonts w:cs="AngsanaUPC"/>
          <w:sz w:val="22"/>
          <w:szCs w:val="22"/>
        </w:rPr>
        <w:t xml:space="preserve"> ve (d) bentlerinde belirtilen şekilde yapılan beyanlara ilişkin usuller </w:t>
      </w:r>
      <w:hyperlink w:anchor="Madde60YazılıBeyanNormalUsul" w:history="1">
        <w:r w:rsidRPr="00627946">
          <w:rPr>
            <w:rStyle w:val="Kpr"/>
            <w:rFonts w:cs="AngsanaUPC"/>
            <w:sz w:val="22"/>
            <w:szCs w:val="22"/>
          </w:rPr>
          <w:t>60 ila 71</w:t>
        </w:r>
      </w:hyperlink>
      <w:r w:rsidRPr="00627946">
        <w:rPr>
          <w:rFonts w:cs="AngsanaUPC"/>
          <w:sz w:val="22"/>
          <w:szCs w:val="22"/>
        </w:rPr>
        <w:t xml:space="preserve"> inci madde hükümleri çerçevesinde yönetmelikle belirlenir.</w:t>
      </w:r>
      <w:r w:rsidRPr="00627946">
        <w:rPr>
          <w:rFonts w:cs="AngsanaUPC"/>
          <w:i/>
          <w:color w:val="FF0000"/>
          <w:sz w:val="20"/>
          <w:szCs w:val="22"/>
        </w:rPr>
        <w:t xml:space="preserve"> (07.07.2009/27281 R.G. </w:t>
      </w:r>
      <w:r>
        <w:rPr>
          <w:rFonts w:cs="AngsanaUPC"/>
          <w:i/>
          <w:color w:val="FF0000"/>
          <w:sz w:val="20"/>
          <w:szCs w:val="22"/>
        </w:rPr>
        <w:t xml:space="preserve">5911 s.k. ile </w:t>
      </w:r>
      <w:r w:rsidRPr="00627946">
        <w:rPr>
          <w:rFonts w:cs="AngsanaUPC"/>
          <w:i/>
          <w:color w:val="FF0000"/>
          <w:sz w:val="20"/>
          <w:szCs w:val="22"/>
        </w:rPr>
        <w:t>değişik)</w:t>
      </w:r>
      <w:r w:rsidRPr="00627946">
        <w:rPr>
          <w:rStyle w:val="DipnotBavurusu"/>
          <w:rFonts w:cs="AngsanaUPC"/>
          <w:i/>
          <w:sz w:val="20"/>
          <w:szCs w:val="22"/>
          <w:highlight w:val="yellow"/>
        </w:rPr>
        <w:footnoteReference w:id="82"/>
      </w:r>
    </w:p>
    <w:p w14:paraId="32F28441" w14:textId="2139154C" w:rsidR="0024311A" w:rsidRPr="00627946" w:rsidRDefault="00BF1643" w:rsidP="0024311A">
      <w:pPr>
        <w:spacing w:before="120"/>
        <w:rPr>
          <w:noProof/>
          <w:sz w:val="20"/>
          <w:szCs w:val="20"/>
        </w:rPr>
      </w:pPr>
      <w:hyperlink r:id="rId462" w:anchor="Madde072"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 xml:space="preserve">Yönetmelik Maddeleri </w:t>
      </w:r>
      <w:r w:rsidR="0024311A" w:rsidRPr="00627946">
        <w:rPr>
          <w:i/>
          <w:iCs/>
          <w:noProof/>
          <w:sz w:val="20"/>
          <w:szCs w:val="20"/>
          <w:highlight w:val="green"/>
        </w:rPr>
        <w:tab/>
      </w:r>
      <w:hyperlink r:id="rId463" w:anchor="m169" w:history="1">
        <w:r w:rsidR="0024311A" w:rsidRPr="00627946">
          <w:rPr>
            <w:rStyle w:val="Kpr"/>
            <w:b/>
            <w:bCs/>
            <w:noProof/>
            <w:sz w:val="20"/>
            <w:szCs w:val="20"/>
            <w:highlight w:val="green"/>
          </w:rPr>
          <w:t>169-179</w:t>
        </w:r>
      </w:hyperlink>
      <w:r w:rsidR="0024311A">
        <w:rPr>
          <w:b/>
          <w:bCs/>
          <w:noProof/>
          <w:sz w:val="20"/>
          <w:szCs w:val="20"/>
        </w:rPr>
        <w:tab/>
      </w:r>
      <w:r w:rsidR="0024311A" w:rsidRPr="00627946">
        <w:rPr>
          <w:i/>
          <w:iCs/>
          <w:noProof/>
          <w:sz w:val="20"/>
          <w:szCs w:val="20"/>
          <w:highlight w:val="cyan"/>
        </w:rPr>
        <w:t>Genelgeler</w:t>
      </w:r>
      <w:r w:rsidR="0024311A" w:rsidRPr="00627946">
        <w:rPr>
          <w:noProof/>
          <w:sz w:val="20"/>
          <w:szCs w:val="20"/>
          <w:highlight w:val="cyan"/>
        </w:rPr>
        <w:t xml:space="preserve"> </w:t>
      </w:r>
      <w:r w:rsidR="0024311A" w:rsidRPr="00627946">
        <w:rPr>
          <w:noProof/>
          <w:sz w:val="20"/>
          <w:szCs w:val="20"/>
          <w:highlight w:val="cyan"/>
        </w:rPr>
        <w:tab/>
      </w:r>
      <w:hyperlink r:id="rId464" w:history="1">
        <w:r w:rsidR="0024311A" w:rsidRPr="00627946">
          <w:rPr>
            <w:rStyle w:val="Kpr"/>
            <w:b/>
            <w:bCs/>
            <w:noProof/>
            <w:sz w:val="20"/>
            <w:szCs w:val="20"/>
            <w:highlight w:val="cyan"/>
          </w:rPr>
          <w:t>1</w:t>
        </w:r>
      </w:hyperlink>
      <w:r w:rsidR="0024311A" w:rsidRPr="00627946">
        <w:rPr>
          <w:noProof/>
          <w:sz w:val="20"/>
          <w:szCs w:val="20"/>
          <w:highlight w:val="cyan"/>
        </w:rPr>
        <w:t xml:space="preserve"> </w:t>
      </w:r>
      <w:r w:rsidR="0024311A" w:rsidRPr="00627946">
        <w:rPr>
          <w:noProof/>
          <w:sz w:val="20"/>
          <w:szCs w:val="20"/>
          <w:highlight w:val="cyan"/>
        </w:rPr>
        <w:tab/>
      </w:r>
      <w:hyperlink r:id="rId465" w:history="1">
        <w:r w:rsidR="0024311A" w:rsidRPr="00627946">
          <w:rPr>
            <w:rStyle w:val="Kpr"/>
            <w:b/>
            <w:bCs/>
            <w:noProof/>
            <w:sz w:val="20"/>
            <w:szCs w:val="20"/>
            <w:highlight w:val="cyan"/>
          </w:rPr>
          <w:t>2</w:t>
        </w:r>
      </w:hyperlink>
    </w:p>
    <w:p w14:paraId="1CC8793F" w14:textId="77777777" w:rsidR="0024311A" w:rsidRPr="00627946" w:rsidRDefault="0024311A" w:rsidP="0024311A">
      <w:pPr>
        <w:spacing w:before="120"/>
        <w:jc w:val="both"/>
        <w:rPr>
          <w:noProof/>
          <w:color w:val="FF0000"/>
          <w:sz w:val="22"/>
        </w:rPr>
      </w:pPr>
      <w:r w:rsidRPr="00627946">
        <w:rPr>
          <w:noProof/>
          <w:color w:val="FF0000"/>
          <w:sz w:val="22"/>
        </w:rPr>
        <w:t>---------------------------------------------------------------------------------------------------------</w:t>
      </w:r>
    </w:p>
    <w:p w14:paraId="51E0323D" w14:textId="77777777" w:rsidR="0024311A" w:rsidRPr="00627946" w:rsidRDefault="0024311A" w:rsidP="0024311A">
      <w:pPr>
        <w:spacing w:before="120"/>
        <w:ind w:firstLine="709"/>
        <w:jc w:val="center"/>
        <w:rPr>
          <w:noProof/>
          <w:sz w:val="22"/>
          <w:szCs w:val="22"/>
        </w:rPr>
      </w:pPr>
      <w:bookmarkStart w:id="83" w:name="Madde73EşyaTeslimindensonraBeyanKontrolü"/>
      <w:bookmarkEnd w:id="83"/>
      <w:r w:rsidRPr="00627946">
        <w:rPr>
          <w:b/>
          <w:noProof/>
          <w:sz w:val="22"/>
          <w:szCs w:val="22"/>
        </w:rPr>
        <w:t>C. Eşyanın Tesliminden Sonra Beyanın Kontrolü</w:t>
      </w:r>
    </w:p>
    <w:p w14:paraId="20F42B86" w14:textId="77777777" w:rsidR="0024311A" w:rsidRPr="00627946" w:rsidRDefault="0024311A" w:rsidP="0024311A">
      <w:pPr>
        <w:spacing w:before="120"/>
        <w:ind w:firstLine="709"/>
        <w:jc w:val="both"/>
        <w:rPr>
          <w:noProof/>
          <w:sz w:val="22"/>
        </w:rPr>
      </w:pPr>
      <w:r w:rsidRPr="00627946">
        <w:rPr>
          <w:b/>
          <w:noProof/>
          <w:sz w:val="22"/>
        </w:rPr>
        <w:t xml:space="preserve">MADDE 73- 1. </w:t>
      </w:r>
      <w:r w:rsidRPr="00627946">
        <w:rPr>
          <w:noProof/>
          <w:sz w:val="22"/>
        </w:rPr>
        <w:t>Gümrük idareleri, eşyanın tesliminden sonra ve beyannamedeki bilgilerin doğruluğunu saptamak amacıyla, eşyanın ithal veya ihraç işlemlerini veya sonraki ticari işlemlere ilişkin ticari belge ve verileri kontrol edebilirler. Bu kontroller beyan sahibine, söz konusu işlemler ile doğrudan ya da dolaylı olarak ticari yönden ilgili diğer kişilere veya belge ve verileri ticari amaçla elinde bulunduran diğer kişilere ait yerlerde yapılabilir. Mümkün olduğu takdirde eşya muayene de edilebilir.</w:t>
      </w:r>
    </w:p>
    <w:p w14:paraId="52367398" w14:textId="77777777"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Gümrük idareleri, kendi yetkileri doğrultusunda veya beyan sahibinin talebi üzerine, yönetmelikle belirlenen usul ve esaslar çerçevesinde, beyannamenin düzeltilmesini eşyanın tesliminden sonra da yapabilirler.</w:t>
      </w:r>
    </w:p>
    <w:p w14:paraId="0DFD65BD" w14:textId="77777777" w:rsidR="0024311A" w:rsidRPr="00627946" w:rsidRDefault="0024311A" w:rsidP="0024311A">
      <w:pPr>
        <w:spacing w:before="120"/>
        <w:ind w:firstLine="709"/>
        <w:jc w:val="both"/>
        <w:rPr>
          <w:noProof/>
          <w:sz w:val="22"/>
        </w:rPr>
      </w:pPr>
      <w:r w:rsidRPr="00627946">
        <w:rPr>
          <w:b/>
          <w:noProof/>
          <w:sz w:val="22"/>
        </w:rPr>
        <w:t xml:space="preserve">3. </w:t>
      </w:r>
      <w:r w:rsidRPr="00627946">
        <w:rPr>
          <w:noProof/>
          <w:sz w:val="22"/>
        </w:rPr>
        <w:t>Beyannamenin incelenmesi veya eşyanın tesliminden sonraki kontrolü sonucunda, ilgili gümrük rejimine ilişkin hükümlerin yanlış veya eksik bilgilere dayanarak uygulandığının saptanması halinde, gümrük idareleri, bu Kanunda yer alan ceza hükümleri saklı kalmak üzere, beyanı yeni bulgulara göre düzeltmek için gerekli işlemleri yaparlar.</w:t>
      </w:r>
    </w:p>
    <w:p w14:paraId="4D34BD21" w14:textId="7CEB234A" w:rsidR="0024311A" w:rsidRPr="00627946" w:rsidRDefault="00BF1643" w:rsidP="0024311A">
      <w:pPr>
        <w:spacing w:before="120"/>
        <w:rPr>
          <w:noProof/>
          <w:sz w:val="20"/>
          <w:szCs w:val="20"/>
        </w:rPr>
      </w:pPr>
      <w:hyperlink r:id="rId466" w:anchor="m073"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i/>
          <w:iCs/>
          <w:noProof/>
          <w:sz w:val="20"/>
          <w:szCs w:val="20"/>
          <w:highlight w:val="green"/>
        </w:rPr>
        <w:tab/>
      </w:r>
      <w:hyperlink r:id="rId467" w:anchor="m121" w:history="1">
        <w:r w:rsidR="0024311A" w:rsidRPr="00627946">
          <w:rPr>
            <w:rStyle w:val="Kpr"/>
            <w:b/>
            <w:bCs/>
            <w:noProof/>
            <w:sz w:val="20"/>
            <w:szCs w:val="20"/>
            <w:highlight w:val="green"/>
          </w:rPr>
          <w:t>12</w:t>
        </w:r>
        <w:r w:rsidR="0024311A">
          <w:rPr>
            <w:rStyle w:val="Kpr"/>
            <w:b/>
            <w:bCs/>
            <w:noProof/>
            <w:sz w:val="20"/>
            <w:szCs w:val="20"/>
            <w:highlight w:val="green"/>
          </w:rPr>
          <w:t>1-129</w:t>
        </w:r>
      </w:hyperlink>
      <w:r w:rsidR="0024311A" w:rsidRPr="00627946">
        <w:rPr>
          <w:b/>
          <w:bCs/>
          <w:noProof/>
          <w:sz w:val="20"/>
          <w:szCs w:val="20"/>
          <w:highlight w:val="green"/>
        </w:rPr>
        <w:t>,</w:t>
      </w:r>
      <w:r w:rsidR="0024311A">
        <w:rPr>
          <w:b/>
          <w:bCs/>
          <w:noProof/>
          <w:sz w:val="20"/>
          <w:szCs w:val="20"/>
          <w:highlight w:val="green"/>
        </w:rPr>
        <w:t xml:space="preserve">   </w:t>
      </w:r>
      <w:hyperlink r:id="rId468" w:anchor="m184" w:history="1">
        <w:r w:rsidR="0024311A" w:rsidRPr="00627946">
          <w:rPr>
            <w:rStyle w:val="Kpr"/>
            <w:b/>
            <w:bCs/>
            <w:noProof/>
            <w:sz w:val="20"/>
            <w:szCs w:val="20"/>
            <w:highlight w:val="green"/>
          </w:rPr>
          <w:t>184</w:t>
        </w:r>
      </w:hyperlink>
      <w:r w:rsidR="0024311A" w:rsidRPr="00627946">
        <w:rPr>
          <w:b/>
          <w:bCs/>
          <w:noProof/>
          <w:sz w:val="20"/>
          <w:szCs w:val="20"/>
          <w:highlight w:val="green"/>
        </w:rPr>
        <w:t xml:space="preserve">,   </w:t>
      </w:r>
      <w:hyperlink r:id="rId469" w:anchor="m194" w:history="1">
        <w:r w:rsidR="0024311A" w:rsidRPr="00627946">
          <w:rPr>
            <w:rStyle w:val="Kpr"/>
            <w:b/>
            <w:bCs/>
            <w:noProof/>
            <w:sz w:val="20"/>
            <w:szCs w:val="20"/>
            <w:highlight w:val="green"/>
          </w:rPr>
          <w:t>194</w:t>
        </w:r>
      </w:hyperlink>
      <w:r w:rsidR="0024311A" w:rsidRPr="00627946">
        <w:rPr>
          <w:b/>
          <w:bCs/>
          <w:noProof/>
          <w:sz w:val="20"/>
          <w:szCs w:val="20"/>
          <w:highlight w:val="green"/>
        </w:rPr>
        <w:t xml:space="preserve">,  </w:t>
      </w:r>
      <w:hyperlink r:id="rId470" w:anchor="m345" w:history="1">
        <w:r w:rsidR="0024311A" w:rsidRPr="00627946">
          <w:rPr>
            <w:rStyle w:val="Kpr"/>
            <w:b/>
            <w:bCs/>
            <w:noProof/>
            <w:sz w:val="20"/>
            <w:szCs w:val="20"/>
            <w:highlight w:val="green"/>
          </w:rPr>
          <w:t>345</w:t>
        </w:r>
      </w:hyperlink>
    </w:p>
    <w:p w14:paraId="7B48810A" w14:textId="60571D62" w:rsidR="0024311A" w:rsidRPr="00627946" w:rsidRDefault="0024311A" w:rsidP="0024311A">
      <w:pPr>
        <w:spacing w:before="120"/>
        <w:rPr>
          <w:i/>
          <w:noProof/>
          <w:sz w:val="20"/>
          <w:szCs w:val="20"/>
        </w:rPr>
      </w:pPr>
      <w:r w:rsidRPr="00627946">
        <w:rPr>
          <w:i/>
          <w:noProof/>
          <w:sz w:val="20"/>
          <w:szCs w:val="20"/>
          <w:highlight w:val="lightGray"/>
        </w:rPr>
        <w:t xml:space="preserve">Sonradan Kontrol Ve Riskli İşlemlerin </w:t>
      </w:r>
      <w:hyperlink r:id="rId471" w:history="1">
        <w:r w:rsidRPr="00627946">
          <w:rPr>
            <w:rStyle w:val="Kpr"/>
            <w:i/>
            <w:noProof/>
            <w:sz w:val="20"/>
            <w:szCs w:val="20"/>
            <w:highlight w:val="lightGray"/>
          </w:rPr>
          <w:t>Kontrolü Yönetmeliği</w:t>
        </w:r>
      </w:hyperlink>
    </w:p>
    <w:p w14:paraId="278B459C" w14:textId="0446AD60" w:rsidR="0024311A" w:rsidRPr="00D80425" w:rsidRDefault="0024311A" w:rsidP="0024311A">
      <w:pPr>
        <w:spacing w:before="120"/>
        <w:rPr>
          <w:noProof/>
          <w:sz w:val="20"/>
          <w:szCs w:val="20"/>
        </w:rPr>
      </w:pPr>
      <w:r w:rsidRPr="00386CBD">
        <w:rPr>
          <w:i/>
          <w:iCs/>
          <w:noProof/>
          <w:sz w:val="20"/>
          <w:szCs w:val="20"/>
          <w:highlight w:val="lightGray"/>
        </w:rPr>
        <w:t xml:space="preserve">OKS İlişkin GGT </w:t>
      </w:r>
      <w:hyperlink r:id="rId472" w:history="1">
        <w:r w:rsidRPr="00386CBD">
          <w:rPr>
            <w:rStyle w:val="Kpr"/>
            <w:i/>
            <w:iCs/>
            <w:noProof/>
            <w:sz w:val="20"/>
            <w:szCs w:val="20"/>
            <w:highlight w:val="lightGray"/>
          </w:rPr>
          <w:t>(Sıra No 1)</w:t>
        </w:r>
      </w:hyperlink>
      <w:r w:rsidRPr="00386CBD">
        <w:rPr>
          <w:i/>
          <w:iCs/>
          <w:noProof/>
          <w:sz w:val="20"/>
          <w:szCs w:val="20"/>
        </w:rPr>
        <w:t xml:space="preserve">       </w:t>
      </w:r>
      <w:bookmarkStart w:id="84" w:name="Madde74x75x76x77x78x79SerDolaşımaGirişRe"/>
      <w:bookmarkEnd w:id="84"/>
      <w:r w:rsidRPr="00627946">
        <w:rPr>
          <w:i/>
          <w:iCs/>
          <w:noProof/>
          <w:sz w:val="20"/>
          <w:szCs w:val="20"/>
          <w:highlight w:val="cyan"/>
        </w:rPr>
        <w:t>Genelgeler</w:t>
      </w:r>
      <w:r w:rsidRPr="00627946">
        <w:rPr>
          <w:noProof/>
          <w:sz w:val="20"/>
          <w:szCs w:val="20"/>
          <w:highlight w:val="cyan"/>
        </w:rPr>
        <w:t xml:space="preserve"> </w:t>
      </w:r>
      <w:r w:rsidRPr="00627946">
        <w:rPr>
          <w:noProof/>
          <w:sz w:val="20"/>
          <w:szCs w:val="20"/>
          <w:highlight w:val="cyan"/>
        </w:rPr>
        <w:tab/>
      </w:r>
      <w:hyperlink r:id="rId473" w:history="1">
        <w:r w:rsidRPr="00D80425">
          <w:rPr>
            <w:rStyle w:val="Kpr"/>
            <w:b/>
            <w:noProof/>
            <w:sz w:val="20"/>
            <w:szCs w:val="20"/>
            <w:highlight w:val="cyan"/>
          </w:rPr>
          <w:t>1</w:t>
        </w:r>
      </w:hyperlink>
      <w:r w:rsidRPr="00D80425">
        <w:rPr>
          <w:noProof/>
          <w:sz w:val="20"/>
          <w:szCs w:val="20"/>
          <w:highlight w:val="cyan"/>
        </w:rPr>
        <w:tab/>
      </w:r>
      <w:hyperlink r:id="rId474" w:history="1">
        <w:r w:rsidRPr="00D80425">
          <w:rPr>
            <w:rStyle w:val="Kpr"/>
            <w:b/>
            <w:bCs/>
            <w:noProof/>
            <w:sz w:val="20"/>
            <w:szCs w:val="20"/>
            <w:highlight w:val="cyan"/>
          </w:rPr>
          <w:t>2</w:t>
        </w:r>
      </w:hyperlink>
      <w:r w:rsidRPr="00D80425">
        <w:rPr>
          <w:noProof/>
          <w:sz w:val="20"/>
          <w:szCs w:val="20"/>
          <w:highlight w:val="cyan"/>
        </w:rPr>
        <w:t xml:space="preserve"> </w:t>
      </w:r>
    </w:p>
    <w:p w14:paraId="24FA3795" w14:textId="77777777" w:rsidR="0024311A" w:rsidRPr="00D80425" w:rsidRDefault="0024311A" w:rsidP="0024311A">
      <w:pPr>
        <w:spacing w:before="120"/>
        <w:jc w:val="both"/>
        <w:rPr>
          <w:noProof/>
          <w:color w:val="FF0000"/>
          <w:sz w:val="22"/>
        </w:rPr>
      </w:pPr>
      <w:r w:rsidRPr="00D80425">
        <w:rPr>
          <w:noProof/>
          <w:color w:val="FF0000"/>
          <w:sz w:val="22"/>
        </w:rPr>
        <w:t>---------------------------------------------------------------------------------------------------------</w:t>
      </w:r>
    </w:p>
    <w:p w14:paraId="2E3314AA" w14:textId="77777777" w:rsidR="0024311A" w:rsidRPr="00627946" w:rsidRDefault="0024311A" w:rsidP="0024311A">
      <w:pPr>
        <w:spacing w:before="120"/>
        <w:ind w:firstLine="709"/>
        <w:jc w:val="center"/>
        <w:rPr>
          <w:b/>
          <w:noProof/>
          <w:sz w:val="22"/>
          <w:szCs w:val="22"/>
        </w:rPr>
      </w:pPr>
      <w:r w:rsidRPr="00627946">
        <w:rPr>
          <w:b/>
          <w:noProof/>
          <w:sz w:val="22"/>
          <w:szCs w:val="22"/>
        </w:rPr>
        <w:t xml:space="preserve">İKİNCİ AYIRIM </w:t>
      </w:r>
    </w:p>
    <w:p w14:paraId="78AC86CF" w14:textId="77777777" w:rsidR="0024311A" w:rsidRPr="00627946" w:rsidRDefault="0024311A" w:rsidP="0024311A">
      <w:pPr>
        <w:spacing w:before="120"/>
        <w:ind w:firstLine="709"/>
        <w:jc w:val="center"/>
        <w:rPr>
          <w:noProof/>
          <w:sz w:val="22"/>
          <w:szCs w:val="22"/>
        </w:rPr>
      </w:pPr>
      <w:r w:rsidRPr="00627946">
        <w:rPr>
          <w:b/>
          <w:noProof/>
          <w:sz w:val="22"/>
          <w:szCs w:val="22"/>
        </w:rPr>
        <w:t>Serbest Dolaşıma Giriş Rejimi</w:t>
      </w:r>
    </w:p>
    <w:p w14:paraId="0DBCB73A" w14:textId="6D19B00C" w:rsidR="0024311A" w:rsidRPr="00246777" w:rsidRDefault="0024311A" w:rsidP="0024311A">
      <w:pPr>
        <w:spacing w:before="120"/>
        <w:ind w:firstLine="709"/>
        <w:jc w:val="both"/>
        <w:rPr>
          <w:noProof/>
          <w:sz w:val="22"/>
        </w:rPr>
      </w:pPr>
      <w:r w:rsidRPr="00627946">
        <w:rPr>
          <w:b/>
          <w:noProof/>
          <w:sz w:val="22"/>
        </w:rPr>
        <w:t xml:space="preserve">MADDE 74- </w:t>
      </w:r>
      <w:r w:rsidRPr="00627946">
        <w:rPr>
          <w:noProof/>
          <w:sz w:val="22"/>
        </w:rPr>
        <w:t xml:space="preserve">Türkiye Gümrük Bölgesine gelen eşyanın serbest dolaşıma girişi; ticaret </w:t>
      </w:r>
      <w:r w:rsidRPr="00246777">
        <w:rPr>
          <w:noProof/>
          <w:sz w:val="22"/>
        </w:rPr>
        <w:t xml:space="preserve">politikası </w:t>
      </w:r>
      <w:hyperlink r:id="rId475" w:anchor="m003n" w:history="1">
        <w:r w:rsidRPr="00246777">
          <w:rPr>
            <w:rStyle w:val="Kpr"/>
            <w:noProof/>
            <w:sz w:val="22"/>
          </w:rPr>
          <w:t>önlemleri</w:t>
        </w:r>
      </w:hyperlink>
      <w:r w:rsidRPr="00246777">
        <w:rPr>
          <w:noProof/>
          <w:sz w:val="22"/>
        </w:rPr>
        <w:t xml:space="preserve">nin uygulanması, eşyanın ithali için öngörülen diğer işlemlerin tamamlanması ve kanunen ödenmesi gereken vergilerin tahsili ile mümkündür. </w:t>
      </w:r>
    </w:p>
    <w:p w14:paraId="1BCDE1A6" w14:textId="77777777" w:rsidR="0024311A" w:rsidRPr="00627946" w:rsidRDefault="0024311A" w:rsidP="0024311A">
      <w:pPr>
        <w:spacing w:before="120"/>
        <w:ind w:firstLine="709"/>
        <w:jc w:val="both"/>
        <w:rPr>
          <w:rFonts w:cs="AngsanaUPC"/>
          <w:i/>
          <w:color w:val="FF0000"/>
          <w:sz w:val="20"/>
          <w:szCs w:val="22"/>
        </w:rPr>
      </w:pPr>
      <w:r w:rsidRPr="00627946">
        <w:rPr>
          <w:rFonts w:cs="AngsanaUPC"/>
          <w:sz w:val="22"/>
          <w:szCs w:val="22"/>
        </w:rPr>
        <w:t xml:space="preserve">Eşyanın Türkiye Gümrük Bölgesine getirilmeden serbest dolaşıma girişine ilişkin usul ve esasları belirlemeye </w:t>
      </w:r>
      <w:r>
        <w:rPr>
          <w:noProof/>
          <w:sz w:val="22"/>
        </w:rPr>
        <w:t>Cumhurbaşkanı</w:t>
      </w:r>
      <w:r w:rsidRPr="00653776">
        <w:rPr>
          <w:rStyle w:val="DipnotBavurusu"/>
          <w:i/>
          <w:noProof/>
          <w:sz w:val="20"/>
          <w:highlight w:val="yellow"/>
        </w:rPr>
        <w:footnoteReference w:id="83"/>
      </w:r>
      <w:r w:rsidRPr="00627946">
        <w:rPr>
          <w:rFonts w:cs="AngsanaUPC"/>
          <w:sz w:val="22"/>
          <w:szCs w:val="22"/>
        </w:rPr>
        <w:t xml:space="preserve"> </w:t>
      </w:r>
      <w:hyperlink r:id="rId476" w:anchor="Madde013" w:history="1">
        <w:r w:rsidRPr="00B970BD">
          <w:rPr>
            <w:rStyle w:val="Kpr"/>
            <w:rFonts w:cs="AngsanaUPC"/>
            <w:sz w:val="22"/>
            <w:szCs w:val="22"/>
          </w:rPr>
          <w:t>yetkilidir</w:t>
        </w:r>
      </w:hyperlink>
      <w:r w:rsidRPr="00627946">
        <w:rPr>
          <w:rFonts w:cs="AngsanaUPC"/>
          <w:sz w:val="22"/>
          <w:szCs w:val="22"/>
        </w:rPr>
        <w:t>.</w:t>
      </w:r>
      <w:r w:rsidRPr="00627946">
        <w:rPr>
          <w:rFonts w:cs="AngsanaUPC"/>
          <w:i/>
          <w:color w:val="FF0000"/>
          <w:sz w:val="20"/>
          <w:szCs w:val="22"/>
        </w:rPr>
        <w:t xml:space="preserve"> (07.07.2009/27281 R.G. </w:t>
      </w:r>
      <w:r>
        <w:rPr>
          <w:rFonts w:cs="AngsanaUPC"/>
          <w:i/>
          <w:color w:val="FF0000"/>
          <w:sz w:val="20"/>
          <w:szCs w:val="22"/>
        </w:rPr>
        <w:t xml:space="preserve">5911 s.k. ile </w:t>
      </w:r>
      <w:r w:rsidRPr="00627946">
        <w:rPr>
          <w:rFonts w:cs="AngsanaUPC"/>
          <w:i/>
          <w:color w:val="FF0000"/>
          <w:sz w:val="20"/>
          <w:szCs w:val="22"/>
        </w:rPr>
        <w:t>eklenmiştir)</w:t>
      </w:r>
    </w:p>
    <w:p w14:paraId="44564BE9" w14:textId="65FDF764" w:rsidR="0024311A" w:rsidRPr="00627946" w:rsidRDefault="00BF1643" w:rsidP="0024311A">
      <w:pPr>
        <w:spacing w:before="120"/>
        <w:jc w:val="both"/>
        <w:rPr>
          <w:b/>
          <w:bCs/>
          <w:noProof/>
          <w:sz w:val="20"/>
          <w:szCs w:val="20"/>
          <w:highlight w:val="green"/>
        </w:rPr>
      </w:pPr>
      <w:hyperlink r:id="rId477" w:anchor="m74" w:history="1">
        <w:r w:rsidR="0024311A" w:rsidRPr="00627946">
          <w:rPr>
            <w:rStyle w:val="Kpr"/>
            <w:b/>
            <w:bCs/>
            <w:i/>
            <w:iCs/>
            <w:noProof/>
            <w:sz w:val="20"/>
            <w:szCs w:val="20"/>
            <w:highlight w:val="cyan"/>
          </w:rPr>
          <w:t>Gerekçe</w:t>
        </w:r>
      </w:hyperlink>
      <w:r w:rsidR="0024311A" w:rsidRPr="00627946">
        <w:rPr>
          <w:b/>
          <w:bCs/>
          <w:i/>
          <w:iCs/>
          <w:noProof/>
          <w:sz w:val="20"/>
          <w:szCs w:val="20"/>
        </w:rPr>
        <w:t xml:space="preserve">  </w:t>
      </w:r>
      <w:r w:rsidR="0024311A" w:rsidRPr="00627946">
        <w:rPr>
          <w:i/>
          <w:iCs/>
          <w:noProof/>
          <w:sz w:val="20"/>
          <w:szCs w:val="20"/>
          <w:highlight w:val="green"/>
        </w:rPr>
        <w:t>Yönetmelik Maddeleri</w:t>
      </w:r>
      <w:r w:rsidR="0024311A" w:rsidRPr="00627946">
        <w:rPr>
          <w:b/>
          <w:bCs/>
          <w:noProof/>
          <w:sz w:val="20"/>
          <w:szCs w:val="20"/>
          <w:highlight w:val="green"/>
        </w:rPr>
        <w:t xml:space="preserve"> </w:t>
      </w:r>
      <w:r w:rsidR="0024311A" w:rsidRPr="00627946">
        <w:rPr>
          <w:b/>
          <w:bCs/>
          <w:noProof/>
          <w:sz w:val="20"/>
          <w:szCs w:val="20"/>
          <w:highlight w:val="green"/>
        </w:rPr>
        <w:tab/>
      </w:r>
      <w:hyperlink r:id="rId478" w:anchor="m098" w:history="1">
        <w:r w:rsidR="0024311A" w:rsidRPr="001E5E1D">
          <w:rPr>
            <w:rStyle w:val="Kpr"/>
            <w:b/>
            <w:bCs/>
            <w:noProof/>
            <w:sz w:val="20"/>
            <w:szCs w:val="20"/>
            <w:highlight w:val="green"/>
          </w:rPr>
          <w:t>98/A</w:t>
        </w:r>
      </w:hyperlink>
      <w:r w:rsidR="0024311A">
        <w:rPr>
          <w:b/>
          <w:bCs/>
          <w:noProof/>
          <w:sz w:val="20"/>
          <w:szCs w:val="20"/>
          <w:highlight w:val="green"/>
        </w:rPr>
        <w:t xml:space="preserve">,     </w:t>
      </w:r>
      <w:hyperlink r:id="rId479" w:anchor="m204" w:history="1">
        <w:r w:rsidR="0024311A" w:rsidRPr="00627946">
          <w:rPr>
            <w:rStyle w:val="Kpr"/>
            <w:b/>
            <w:bCs/>
            <w:noProof/>
            <w:sz w:val="20"/>
            <w:szCs w:val="20"/>
            <w:highlight w:val="green"/>
          </w:rPr>
          <w:t>204-206</w:t>
        </w:r>
      </w:hyperlink>
      <w:r w:rsidR="0024311A" w:rsidRPr="00627946">
        <w:rPr>
          <w:b/>
          <w:bCs/>
          <w:noProof/>
          <w:sz w:val="20"/>
          <w:szCs w:val="20"/>
          <w:highlight w:val="green"/>
        </w:rPr>
        <w:t xml:space="preserve">,   </w:t>
      </w:r>
      <w:hyperlink r:id="rId480" w:anchor="m516" w:history="1">
        <w:r w:rsidR="0024311A" w:rsidRPr="00627946">
          <w:rPr>
            <w:rStyle w:val="Kpr"/>
            <w:b/>
            <w:bCs/>
            <w:noProof/>
            <w:sz w:val="20"/>
            <w:szCs w:val="20"/>
            <w:highlight w:val="green"/>
          </w:rPr>
          <w:t>516</w:t>
        </w:r>
      </w:hyperlink>
      <w:r w:rsidR="0024311A" w:rsidRPr="00627946">
        <w:rPr>
          <w:b/>
          <w:bCs/>
          <w:noProof/>
          <w:sz w:val="20"/>
          <w:szCs w:val="20"/>
          <w:highlight w:val="green"/>
        </w:rPr>
        <w:t xml:space="preserve">,   </w:t>
      </w:r>
      <w:hyperlink r:id="rId481" w:anchor="m523" w:history="1">
        <w:r w:rsidR="0024311A" w:rsidRPr="00627946">
          <w:rPr>
            <w:rStyle w:val="Kpr"/>
            <w:b/>
            <w:bCs/>
            <w:noProof/>
            <w:sz w:val="20"/>
            <w:szCs w:val="20"/>
            <w:highlight w:val="green"/>
          </w:rPr>
          <w:t>523</w:t>
        </w:r>
      </w:hyperlink>
      <w:r w:rsidR="0024311A" w:rsidRPr="00D67B51">
        <w:rPr>
          <w:b/>
          <w:bCs/>
          <w:noProof/>
          <w:sz w:val="20"/>
          <w:szCs w:val="20"/>
        </w:rPr>
        <w:tab/>
      </w:r>
      <w:r w:rsidR="0024311A" w:rsidRPr="00AE78D2">
        <w:rPr>
          <w:i/>
          <w:noProof/>
          <w:sz w:val="20"/>
          <w:szCs w:val="20"/>
          <w:highlight w:val="lightGray"/>
        </w:rPr>
        <w:t xml:space="preserve">GGT (Varış Öncesi Gİ) </w:t>
      </w:r>
      <w:hyperlink r:id="rId482" w:history="1">
        <w:r w:rsidR="0024311A" w:rsidRPr="00AE78D2">
          <w:rPr>
            <w:rStyle w:val="Kpr"/>
            <w:i/>
            <w:noProof/>
            <w:sz w:val="20"/>
            <w:szCs w:val="20"/>
            <w:highlight w:val="lightGray"/>
          </w:rPr>
          <w:t>Seri No 1</w:t>
        </w:r>
      </w:hyperlink>
    </w:p>
    <w:p w14:paraId="3DAB02BC" w14:textId="77777777" w:rsidR="0024311A" w:rsidRPr="00627946" w:rsidRDefault="0024311A" w:rsidP="0024311A">
      <w:pPr>
        <w:spacing w:before="120"/>
        <w:jc w:val="both"/>
        <w:rPr>
          <w:noProof/>
          <w:color w:val="FF0000"/>
          <w:sz w:val="22"/>
        </w:rPr>
      </w:pPr>
      <w:r w:rsidRPr="00627946">
        <w:rPr>
          <w:noProof/>
          <w:color w:val="FF0000"/>
          <w:sz w:val="22"/>
        </w:rPr>
        <w:t>---------------------------------------------------------------------------------------------------------</w:t>
      </w:r>
    </w:p>
    <w:p w14:paraId="6494BF03" w14:textId="77777777" w:rsidR="0024311A" w:rsidRPr="00627946" w:rsidRDefault="0024311A" w:rsidP="0024311A">
      <w:pPr>
        <w:spacing w:before="120"/>
        <w:ind w:firstLine="709"/>
        <w:jc w:val="both"/>
        <w:rPr>
          <w:noProof/>
          <w:sz w:val="22"/>
        </w:rPr>
      </w:pPr>
      <w:r w:rsidRPr="00627946">
        <w:rPr>
          <w:b/>
          <w:noProof/>
          <w:sz w:val="22"/>
        </w:rPr>
        <w:t xml:space="preserve">MADDE 75- l. </w:t>
      </w:r>
      <w:r w:rsidRPr="00627946">
        <w:rPr>
          <w:noProof/>
          <w:sz w:val="22"/>
        </w:rPr>
        <w:t>Beyan sahibi, tarımsal mali yükler dışında kalan ithalat vergilerinin oranlarının serbest dolaşıma giriş beyannamesinin tescil tarihinden sonra, fakat eşyaya ilişkin gümrük vergilerinin ödenmesinden veya teminata bağlanmasından önce indirilmesi halinde, lehine olan oranın uygulanmasını isteyebilir.</w:t>
      </w:r>
    </w:p>
    <w:p w14:paraId="3970B254" w14:textId="77777777"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Beyan sahibinden kaynaklanan nedenlerle gümrük işlemlerinin tamamlanamaması halinde, 1 inci fıkra hükmü uygulanmaz.</w:t>
      </w:r>
    </w:p>
    <w:p w14:paraId="33760AFF" w14:textId="77777777" w:rsidR="0024311A" w:rsidRPr="00627946" w:rsidRDefault="0024311A" w:rsidP="0024311A">
      <w:pPr>
        <w:spacing w:before="120"/>
        <w:ind w:firstLine="709"/>
        <w:jc w:val="both"/>
        <w:rPr>
          <w:noProof/>
          <w:sz w:val="22"/>
        </w:rPr>
      </w:pPr>
      <w:r w:rsidRPr="00627946">
        <w:rPr>
          <w:b/>
          <w:noProof/>
          <w:sz w:val="22"/>
        </w:rPr>
        <w:t xml:space="preserve">MADDE 76- </w:t>
      </w:r>
      <w:r w:rsidRPr="00627946">
        <w:rPr>
          <w:noProof/>
          <w:sz w:val="22"/>
        </w:rPr>
        <w:t xml:space="preserve">Bir </w:t>
      </w:r>
      <w:r w:rsidRPr="00627946">
        <w:rPr>
          <w:rFonts w:cs="AngsanaUPC"/>
          <w:sz w:val="22"/>
          <w:szCs w:val="22"/>
        </w:rPr>
        <w:t>taşıma belgesi</w:t>
      </w:r>
      <w:r w:rsidRPr="00627946">
        <w:rPr>
          <w:rStyle w:val="DipnotBavurusu"/>
          <w:i/>
          <w:noProof/>
          <w:sz w:val="20"/>
          <w:highlight w:val="yellow"/>
        </w:rPr>
        <w:footnoteReference w:id="84"/>
      </w:r>
      <w:r w:rsidRPr="00627946">
        <w:rPr>
          <w:noProof/>
          <w:sz w:val="22"/>
        </w:rPr>
        <w:t xml:space="preserve"> içeriği eşyanın değişik tarife pozisyonlarına girdiği hallerde; her bir eşya için kendi tarife pozisyonuna göre işlem yapılmasının ek bir iş yükü ve masrafa sebep olması halinde, beyan sahibinin talebi üzerine, gümrük idareleri, eşyanın tamamına en yüksek ithalat vergi oranına tabi eşyanın tarife pozisyonuna göre vergi uygulayabilirler.</w:t>
      </w:r>
    </w:p>
    <w:p w14:paraId="5290A13E" w14:textId="29339C55" w:rsidR="0024311A" w:rsidRPr="00627946" w:rsidRDefault="00BF1643" w:rsidP="0024311A">
      <w:pPr>
        <w:spacing w:before="120"/>
        <w:rPr>
          <w:noProof/>
          <w:sz w:val="20"/>
          <w:szCs w:val="20"/>
        </w:rPr>
      </w:pPr>
      <w:hyperlink r:id="rId483" w:anchor="m076"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484" w:anchor="m204" w:history="1">
        <w:r w:rsidR="0024311A" w:rsidRPr="00627946">
          <w:rPr>
            <w:rStyle w:val="Kpr"/>
            <w:b/>
            <w:bCs/>
            <w:noProof/>
            <w:sz w:val="20"/>
            <w:szCs w:val="20"/>
            <w:highlight w:val="green"/>
          </w:rPr>
          <w:t>204</w:t>
        </w:r>
      </w:hyperlink>
      <w:r w:rsidR="0024311A">
        <w:rPr>
          <w:b/>
          <w:bCs/>
          <w:noProof/>
          <w:sz w:val="20"/>
          <w:szCs w:val="20"/>
        </w:rPr>
        <w:tab/>
      </w:r>
      <w:r w:rsidR="0024311A" w:rsidRPr="00627946">
        <w:rPr>
          <w:i/>
          <w:iCs/>
          <w:noProof/>
          <w:sz w:val="20"/>
          <w:szCs w:val="20"/>
          <w:highlight w:val="cyan"/>
        </w:rPr>
        <w:t>Genelgeler</w:t>
      </w:r>
      <w:r w:rsidR="0024311A" w:rsidRPr="00627946">
        <w:rPr>
          <w:noProof/>
          <w:sz w:val="20"/>
          <w:szCs w:val="20"/>
          <w:highlight w:val="cyan"/>
        </w:rPr>
        <w:t xml:space="preserve"> </w:t>
      </w:r>
      <w:r w:rsidR="0024311A" w:rsidRPr="00627946">
        <w:rPr>
          <w:noProof/>
          <w:sz w:val="20"/>
          <w:szCs w:val="20"/>
          <w:highlight w:val="cyan"/>
        </w:rPr>
        <w:tab/>
      </w:r>
      <w:hyperlink r:id="rId485" w:history="1">
        <w:r w:rsidR="0024311A" w:rsidRPr="00627946">
          <w:rPr>
            <w:rStyle w:val="Kpr"/>
            <w:b/>
            <w:noProof/>
            <w:sz w:val="20"/>
            <w:szCs w:val="20"/>
            <w:highlight w:val="cyan"/>
          </w:rPr>
          <w:t>1</w:t>
        </w:r>
      </w:hyperlink>
      <w:r w:rsidR="0024311A" w:rsidRPr="00627946">
        <w:rPr>
          <w:noProof/>
          <w:sz w:val="20"/>
          <w:szCs w:val="20"/>
          <w:highlight w:val="cyan"/>
        </w:rPr>
        <w:tab/>
      </w:r>
      <w:hyperlink r:id="rId486" w:history="1">
        <w:r w:rsidR="0024311A" w:rsidRPr="00627946">
          <w:rPr>
            <w:rStyle w:val="Kpr"/>
            <w:b/>
            <w:iCs/>
            <w:sz w:val="20"/>
            <w:szCs w:val="20"/>
            <w:highlight w:val="cyan"/>
          </w:rPr>
          <w:t>2</w:t>
        </w:r>
      </w:hyperlink>
      <w:r w:rsidR="0024311A">
        <w:rPr>
          <w:b/>
          <w:iCs/>
          <w:sz w:val="20"/>
          <w:szCs w:val="20"/>
        </w:rPr>
        <w:tab/>
      </w:r>
      <w:r w:rsidR="0024311A" w:rsidRPr="00AE78D2">
        <w:rPr>
          <w:i/>
          <w:noProof/>
          <w:sz w:val="20"/>
          <w:szCs w:val="20"/>
          <w:highlight w:val="lightGray"/>
        </w:rPr>
        <w:t xml:space="preserve">GGT (Varış Öncesi Gİ) </w:t>
      </w:r>
      <w:hyperlink r:id="rId487" w:history="1">
        <w:r w:rsidR="0024311A" w:rsidRPr="00AE78D2">
          <w:rPr>
            <w:rStyle w:val="Kpr"/>
            <w:i/>
            <w:noProof/>
            <w:sz w:val="20"/>
            <w:szCs w:val="20"/>
            <w:highlight w:val="lightGray"/>
          </w:rPr>
          <w:t>Seri No 1</w:t>
        </w:r>
      </w:hyperlink>
    </w:p>
    <w:p w14:paraId="1186A1BE" w14:textId="77777777" w:rsidR="0024311A" w:rsidRPr="00627946" w:rsidRDefault="0024311A" w:rsidP="0024311A">
      <w:pPr>
        <w:spacing w:before="120"/>
        <w:jc w:val="both"/>
        <w:rPr>
          <w:noProof/>
          <w:color w:val="FF0000"/>
          <w:sz w:val="22"/>
        </w:rPr>
      </w:pPr>
      <w:r w:rsidRPr="00627946">
        <w:rPr>
          <w:noProof/>
          <w:color w:val="FF0000"/>
          <w:sz w:val="22"/>
        </w:rPr>
        <w:t>---------------------------------------------------------------------------------------------------------</w:t>
      </w:r>
    </w:p>
    <w:p w14:paraId="74F79DCF" w14:textId="77777777" w:rsidR="0024311A" w:rsidRPr="00627946" w:rsidRDefault="0024311A" w:rsidP="0024311A">
      <w:pPr>
        <w:spacing w:before="120"/>
        <w:ind w:firstLine="709"/>
        <w:jc w:val="both"/>
        <w:rPr>
          <w:noProof/>
          <w:sz w:val="22"/>
        </w:rPr>
      </w:pPr>
      <w:bookmarkStart w:id="85" w:name="Madde77"/>
      <w:r w:rsidRPr="00627946">
        <w:rPr>
          <w:b/>
          <w:noProof/>
          <w:sz w:val="22"/>
        </w:rPr>
        <w:t>MADDE 77</w:t>
      </w:r>
      <w:bookmarkEnd w:id="85"/>
      <w:r w:rsidRPr="00627946">
        <w:rPr>
          <w:b/>
          <w:noProof/>
          <w:sz w:val="22"/>
        </w:rPr>
        <w:t xml:space="preserve">- 1. </w:t>
      </w:r>
      <w:r w:rsidRPr="00627946">
        <w:rPr>
          <w:noProof/>
          <w:sz w:val="22"/>
        </w:rPr>
        <w:t>Nihai</w:t>
      </w:r>
      <w:r w:rsidRPr="00627946">
        <w:rPr>
          <w:rStyle w:val="DipnotBavurusu"/>
          <w:i/>
          <w:noProof/>
          <w:sz w:val="20"/>
          <w:highlight w:val="yellow"/>
        </w:rPr>
        <w:footnoteReference w:id="85"/>
      </w:r>
      <w:r w:rsidRPr="00627946">
        <w:rPr>
          <w:i/>
          <w:noProof/>
          <w:sz w:val="20"/>
        </w:rPr>
        <w:t xml:space="preserve"> </w:t>
      </w:r>
      <w:r w:rsidRPr="00627946">
        <w:rPr>
          <w:noProof/>
          <w:sz w:val="22"/>
        </w:rPr>
        <w:t>kullanım nedeniyle indirimli veya sıfır vergi oranından yararlanarak serbest dolaşıma girmiş eşyanın gümrük gözetimi, nihai kullanım olarak kabul edilen üretim veya kullanım faaliyetiyle sona erer. Ayrıca, indirimli veya sıfır vergi uygulamasına ilişkin koşulların sona erdiği, eşyanın ihraç veya imha edildiği, eşyanın indirimli veya sıfır vergi uygulaması için belirlenmiş amaçlar dışında kullanılması nedeniyle tahsili gereken vergilerin ödendiği hallerde de gümrük gözetimi sona erer.</w:t>
      </w:r>
    </w:p>
    <w:p w14:paraId="5A6DF958" w14:textId="77777777"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 xml:space="preserve">Nihai kullanım nedeniyle serbest dolaşıma giren eşyaya, duruma göre </w:t>
      </w:r>
      <w:hyperlink w:anchor="Madde81_2" w:history="1">
        <w:r w:rsidRPr="00627946">
          <w:rPr>
            <w:rStyle w:val="Kpr"/>
            <w:noProof/>
            <w:sz w:val="22"/>
          </w:rPr>
          <w:t>81 inci</w:t>
        </w:r>
      </w:hyperlink>
      <w:r w:rsidRPr="00627946">
        <w:rPr>
          <w:noProof/>
          <w:sz w:val="22"/>
        </w:rPr>
        <w:t xml:space="preserve"> maddenin 2 nci</w:t>
      </w:r>
      <w:r w:rsidRPr="00627946">
        <w:rPr>
          <w:i/>
          <w:noProof/>
          <w:sz w:val="20"/>
        </w:rPr>
        <w:t xml:space="preserve"> </w:t>
      </w:r>
      <w:r w:rsidRPr="00627946">
        <w:rPr>
          <w:noProof/>
          <w:sz w:val="22"/>
        </w:rPr>
        <w:t xml:space="preserve">fıkrası veya </w:t>
      </w:r>
      <w:hyperlink w:anchor="Madde83" w:history="1">
        <w:r w:rsidRPr="00627946">
          <w:rPr>
            <w:rStyle w:val="Kpr"/>
            <w:noProof/>
            <w:sz w:val="22"/>
          </w:rPr>
          <w:t>83 üncü</w:t>
        </w:r>
      </w:hyperlink>
      <w:r w:rsidRPr="00627946">
        <w:rPr>
          <w:noProof/>
          <w:sz w:val="22"/>
        </w:rPr>
        <w:t xml:space="preserve"> madde hükümleri uygulanır.</w:t>
      </w:r>
    </w:p>
    <w:p w14:paraId="48039B94" w14:textId="087312BC" w:rsidR="0024311A" w:rsidRDefault="00BF1643" w:rsidP="0024311A">
      <w:pPr>
        <w:spacing w:before="120"/>
        <w:rPr>
          <w:b/>
          <w:bCs/>
          <w:noProof/>
          <w:sz w:val="20"/>
          <w:szCs w:val="20"/>
        </w:rPr>
      </w:pPr>
      <w:hyperlink r:id="rId488" w:anchor="m077"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489" w:anchor="m207" w:history="1">
        <w:r w:rsidR="0024311A" w:rsidRPr="00627946">
          <w:rPr>
            <w:rStyle w:val="Kpr"/>
            <w:b/>
            <w:bCs/>
            <w:noProof/>
            <w:sz w:val="20"/>
            <w:szCs w:val="20"/>
            <w:highlight w:val="green"/>
          </w:rPr>
          <w:t>207-211</w:t>
        </w:r>
      </w:hyperlink>
      <w:r w:rsidR="0024311A" w:rsidRPr="00627946">
        <w:rPr>
          <w:b/>
          <w:bCs/>
          <w:noProof/>
          <w:sz w:val="20"/>
          <w:szCs w:val="20"/>
          <w:highlight w:val="green"/>
        </w:rPr>
        <w:t xml:space="preserve">,   </w:t>
      </w:r>
      <w:hyperlink r:id="rId490" w:anchor="m434" w:history="1">
        <w:r w:rsidR="0024311A" w:rsidRPr="00627946">
          <w:rPr>
            <w:rStyle w:val="Kpr"/>
            <w:b/>
            <w:bCs/>
            <w:noProof/>
            <w:sz w:val="20"/>
            <w:szCs w:val="20"/>
            <w:highlight w:val="green"/>
          </w:rPr>
          <w:t>434</w:t>
        </w:r>
      </w:hyperlink>
      <w:r w:rsidR="0024311A">
        <w:rPr>
          <w:b/>
          <w:bCs/>
          <w:noProof/>
          <w:sz w:val="20"/>
          <w:szCs w:val="20"/>
        </w:rPr>
        <w:tab/>
      </w:r>
    </w:p>
    <w:p w14:paraId="4D746B36" w14:textId="74D1105A" w:rsidR="0024311A" w:rsidRPr="00700484" w:rsidRDefault="0024311A" w:rsidP="0024311A">
      <w:pPr>
        <w:spacing w:before="120"/>
        <w:rPr>
          <w:i/>
          <w:noProof/>
          <w:sz w:val="20"/>
          <w:szCs w:val="20"/>
        </w:rPr>
      </w:pPr>
      <w:r w:rsidRPr="00700484">
        <w:rPr>
          <w:i/>
          <w:noProof/>
          <w:sz w:val="20"/>
          <w:szCs w:val="20"/>
          <w:highlight w:val="lightGray"/>
        </w:rPr>
        <w:t xml:space="preserve">G.G.T. (Nihai Kullanım) </w:t>
      </w:r>
      <w:hyperlink r:id="rId491" w:history="1">
        <w:r w:rsidRPr="00700484">
          <w:rPr>
            <w:rStyle w:val="Kpr"/>
            <w:i/>
            <w:noProof/>
            <w:sz w:val="20"/>
            <w:szCs w:val="20"/>
            <w:highlight w:val="lightGray"/>
          </w:rPr>
          <w:t>Seri No 1</w:t>
        </w:r>
      </w:hyperlink>
      <w:r>
        <w:rPr>
          <w:i/>
          <w:noProof/>
          <w:sz w:val="20"/>
          <w:szCs w:val="20"/>
        </w:rPr>
        <w:tab/>
      </w:r>
      <w:r w:rsidRPr="00AE78D2">
        <w:rPr>
          <w:i/>
          <w:noProof/>
          <w:sz w:val="20"/>
          <w:szCs w:val="20"/>
          <w:highlight w:val="lightGray"/>
        </w:rPr>
        <w:t xml:space="preserve">GGT (Varış Öncesi Gİ) </w:t>
      </w:r>
      <w:hyperlink r:id="rId492" w:history="1">
        <w:r w:rsidRPr="00AE78D2">
          <w:rPr>
            <w:rStyle w:val="Kpr"/>
            <w:i/>
            <w:noProof/>
            <w:sz w:val="20"/>
            <w:szCs w:val="20"/>
            <w:highlight w:val="lightGray"/>
          </w:rPr>
          <w:t>Seri No 1</w:t>
        </w:r>
      </w:hyperlink>
    </w:p>
    <w:p w14:paraId="0641C66B" w14:textId="77777777" w:rsidR="0024311A" w:rsidRPr="00627946" w:rsidRDefault="0024311A" w:rsidP="0024311A">
      <w:pPr>
        <w:spacing w:before="120"/>
        <w:jc w:val="both"/>
        <w:rPr>
          <w:noProof/>
          <w:color w:val="FF0000"/>
          <w:sz w:val="22"/>
        </w:rPr>
      </w:pPr>
      <w:r w:rsidRPr="00627946">
        <w:rPr>
          <w:noProof/>
          <w:color w:val="FF0000"/>
          <w:sz w:val="22"/>
        </w:rPr>
        <w:t>---------------------------------------------------------------------------------------------------------</w:t>
      </w:r>
    </w:p>
    <w:p w14:paraId="2465BB82" w14:textId="77777777" w:rsidR="0024311A" w:rsidRPr="00627946" w:rsidRDefault="0024311A" w:rsidP="0024311A">
      <w:pPr>
        <w:spacing w:before="120"/>
        <w:ind w:firstLine="709"/>
        <w:jc w:val="both"/>
        <w:rPr>
          <w:noProof/>
          <w:sz w:val="22"/>
        </w:rPr>
      </w:pPr>
      <w:r w:rsidRPr="00627946">
        <w:rPr>
          <w:b/>
          <w:noProof/>
          <w:sz w:val="22"/>
        </w:rPr>
        <w:t xml:space="preserve">MADDE 78- </w:t>
      </w:r>
      <w:r w:rsidRPr="00627946">
        <w:rPr>
          <w:noProof/>
          <w:sz w:val="22"/>
        </w:rPr>
        <w:t>Serbest dolaşımda bulunan eşya, aşağıda belirtilen hallerde bu statüsünü kaybeder:</w:t>
      </w:r>
    </w:p>
    <w:p w14:paraId="6DD72C63" w14:textId="77777777" w:rsidR="0024311A" w:rsidRPr="00627946" w:rsidRDefault="0024311A" w:rsidP="0024311A">
      <w:pPr>
        <w:spacing w:before="120"/>
        <w:ind w:firstLine="709"/>
        <w:jc w:val="both"/>
        <w:rPr>
          <w:noProof/>
          <w:sz w:val="22"/>
        </w:rPr>
      </w:pPr>
      <w:r w:rsidRPr="00627946">
        <w:rPr>
          <w:noProof/>
          <w:sz w:val="22"/>
        </w:rPr>
        <w:t>a) Serbest dolaşıma giriş beyannamesinin iptal edilmesi,</w:t>
      </w:r>
    </w:p>
    <w:p w14:paraId="72CEBAB6" w14:textId="77777777" w:rsidR="0024311A" w:rsidRPr="00627946" w:rsidRDefault="0024311A" w:rsidP="0024311A">
      <w:pPr>
        <w:pStyle w:val="GvdeMetni"/>
        <w:widowControl/>
        <w:spacing w:before="120"/>
        <w:ind w:firstLine="709"/>
        <w:rPr>
          <w:noProof/>
          <w:szCs w:val="24"/>
          <w:lang w:val="tr-TR"/>
        </w:rPr>
      </w:pPr>
      <w:r w:rsidRPr="00627946">
        <w:rPr>
          <w:noProof/>
          <w:szCs w:val="24"/>
          <w:lang w:val="tr-TR"/>
        </w:rPr>
        <w:t>b) Geri ödeme sisteminin uygulandığı dahilde işleme rejimi çerçevesinde işlendikten sonra ihraç edilen eşyaya ilişkin gümrük vergilerinin geri verilmesi veya kaldırılması,</w:t>
      </w:r>
    </w:p>
    <w:p w14:paraId="7FDDD5EB" w14:textId="77777777" w:rsidR="0024311A" w:rsidRPr="00627946" w:rsidRDefault="0024311A" w:rsidP="0024311A">
      <w:pPr>
        <w:spacing w:before="120"/>
        <w:ind w:firstLine="709"/>
        <w:jc w:val="both"/>
        <w:rPr>
          <w:noProof/>
          <w:sz w:val="22"/>
        </w:rPr>
      </w:pPr>
      <w:r w:rsidRPr="00627946">
        <w:rPr>
          <w:noProof/>
          <w:sz w:val="22"/>
        </w:rPr>
        <w:t xml:space="preserve">c) </w:t>
      </w:r>
      <w:hyperlink w:anchor="Madde213" w:history="1">
        <w:r w:rsidRPr="00627946">
          <w:rPr>
            <w:rStyle w:val="Kpr"/>
            <w:noProof/>
            <w:sz w:val="22"/>
          </w:rPr>
          <w:t>213 üncü</w:t>
        </w:r>
      </w:hyperlink>
      <w:r w:rsidRPr="00627946">
        <w:rPr>
          <w:noProof/>
          <w:sz w:val="22"/>
        </w:rPr>
        <w:t xml:space="preserve"> </w:t>
      </w:r>
      <w:r>
        <w:rPr>
          <w:noProof/>
          <w:sz w:val="22"/>
        </w:rPr>
        <w:t xml:space="preserve">madde </w:t>
      </w:r>
      <w:r w:rsidRPr="00627946">
        <w:rPr>
          <w:noProof/>
          <w:sz w:val="22"/>
        </w:rPr>
        <w:t>hükmü uyarınca, eşyanın kusurlu veya satış sözleşmesi hükümlerine uygun olmaması nedeniyle, gümrük vergilerinin geri verilmesi veya kaldırılması,</w:t>
      </w:r>
    </w:p>
    <w:p w14:paraId="7C6497AC" w14:textId="77777777" w:rsidR="0024311A" w:rsidRPr="00627946" w:rsidRDefault="0024311A" w:rsidP="0024311A">
      <w:pPr>
        <w:spacing w:before="120"/>
        <w:ind w:firstLine="709"/>
        <w:jc w:val="both"/>
        <w:rPr>
          <w:b/>
          <w:noProof/>
          <w:sz w:val="22"/>
        </w:rPr>
      </w:pPr>
      <w:r w:rsidRPr="00627946">
        <w:rPr>
          <w:noProof/>
          <w:sz w:val="22"/>
        </w:rPr>
        <w:t xml:space="preserve">d) </w:t>
      </w:r>
      <w:hyperlink w:anchor="MAdde214" w:history="1">
        <w:r w:rsidRPr="00627946">
          <w:rPr>
            <w:rStyle w:val="Kpr"/>
            <w:noProof/>
            <w:sz w:val="22"/>
          </w:rPr>
          <w:t>214 üncü</w:t>
        </w:r>
      </w:hyperlink>
      <w:r>
        <w:rPr>
          <w:noProof/>
          <w:sz w:val="22"/>
        </w:rPr>
        <w:t xml:space="preserve"> madde</w:t>
      </w:r>
      <w:r w:rsidRPr="00627946">
        <w:rPr>
          <w:noProof/>
          <w:sz w:val="22"/>
        </w:rPr>
        <w:t xml:space="preserve"> hükmü uyarınca, eşyanın ihracına, geri gönderilmesine veya gümrükçe onaylanmış başka bir işlem veya kullanıma tabi tutulması nedeniyle gümrük vergilerinin geri verilmesi veya kaldırılması.</w:t>
      </w:r>
    </w:p>
    <w:p w14:paraId="3A1B92B4" w14:textId="77777777" w:rsidR="0024311A" w:rsidRPr="00627946" w:rsidRDefault="0024311A" w:rsidP="0024311A">
      <w:pPr>
        <w:spacing w:before="120"/>
        <w:ind w:firstLine="709"/>
        <w:jc w:val="center"/>
        <w:rPr>
          <w:b/>
          <w:noProof/>
          <w:sz w:val="22"/>
          <w:szCs w:val="22"/>
        </w:rPr>
      </w:pPr>
      <w:r w:rsidRPr="00627946">
        <w:rPr>
          <w:b/>
          <w:noProof/>
          <w:sz w:val="22"/>
          <w:szCs w:val="22"/>
        </w:rPr>
        <w:t>ÜÇÜNCÜ AYIRIM</w:t>
      </w:r>
    </w:p>
    <w:p w14:paraId="4ED7C88D" w14:textId="77777777" w:rsidR="0024311A" w:rsidRPr="00627946" w:rsidRDefault="0024311A" w:rsidP="0024311A">
      <w:pPr>
        <w:spacing w:before="120"/>
        <w:ind w:firstLine="709"/>
        <w:jc w:val="center"/>
        <w:rPr>
          <w:b/>
          <w:noProof/>
          <w:sz w:val="22"/>
          <w:szCs w:val="22"/>
        </w:rPr>
      </w:pPr>
      <w:bookmarkStart w:id="86" w:name="Madde79x80x81x82x83EkoEtkiliGümRejimleri"/>
      <w:bookmarkEnd w:id="86"/>
      <w:r w:rsidRPr="00627946">
        <w:rPr>
          <w:b/>
          <w:noProof/>
          <w:sz w:val="22"/>
          <w:szCs w:val="22"/>
        </w:rPr>
        <w:t>Şartlı Muafiyet Düzenlemeleri ve Ekonomik Etkili Gümrük Rejimleri</w:t>
      </w:r>
    </w:p>
    <w:p w14:paraId="473595CD" w14:textId="77777777" w:rsidR="0024311A" w:rsidRPr="00627946" w:rsidRDefault="0024311A" w:rsidP="0024311A">
      <w:pPr>
        <w:spacing w:before="120"/>
        <w:ind w:firstLine="709"/>
        <w:jc w:val="center"/>
        <w:rPr>
          <w:noProof/>
          <w:sz w:val="22"/>
          <w:szCs w:val="22"/>
        </w:rPr>
      </w:pPr>
      <w:r w:rsidRPr="00627946">
        <w:rPr>
          <w:b/>
          <w:noProof/>
          <w:sz w:val="22"/>
          <w:szCs w:val="22"/>
        </w:rPr>
        <w:t>A. Ortak Hükümler</w:t>
      </w:r>
    </w:p>
    <w:p w14:paraId="6DC0A55F" w14:textId="77777777" w:rsidR="0024311A" w:rsidRPr="00627946" w:rsidRDefault="0024311A" w:rsidP="0024311A">
      <w:pPr>
        <w:spacing w:before="120"/>
        <w:ind w:firstLine="709"/>
        <w:jc w:val="both"/>
        <w:rPr>
          <w:noProof/>
          <w:sz w:val="22"/>
        </w:rPr>
      </w:pPr>
      <w:r w:rsidRPr="00627946">
        <w:rPr>
          <w:b/>
          <w:noProof/>
          <w:sz w:val="22"/>
        </w:rPr>
        <w:t xml:space="preserve">MADDE 79- 1. </w:t>
      </w:r>
      <w:r w:rsidRPr="00627946">
        <w:rPr>
          <w:noProof/>
          <w:sz w:val="22"/>
        </w:rPr>
        <w:t>Bu Kanunun 80 ila 83 üncü maddelerinde geçen;</w:t>
      </w:r>
    </w:p>
    <w:p w14:paraId="12952DCB" w14:textId="77777777" w:rsidR="0024311A" w:rsidRPr="00627946" w:rsidRDefault="0024311A" w:rsidP="0024311A">
      <w:pPr>
        <w:spacing w:before="120"/>
        <w:ind w:firstLine="709"/>
        <w:jc w:val="both"/>
        <w:rPr>
          <w:noProof/>
          <w:sz w:val="22"/>
        </w:rPr>
      </w:pPr>
      <w:r w:rsidRPr="00627946">
        <w:rPr>
          <w:noProof/>
          <w:sz w:val="22"/>
        </w:rPr>
        <w:t>a) “</w:t>
      </w:r>
      <w:r w:rsidRPr="00627946">
        <w:rPr>
          <w:rFonts w:cs="AngsanaUPC"/>
          <w:sz w:val="22"/>
          <w:szCs w:val="22"/>
        </w:rPr>
        <w:t>Şartlı muafiyet düzenlemesi</w:t>
      </w:r>
      <w:r w:rsidRPr="00627946">
        <w:rPr>
          <w:noProof/>
          <w:sz w:val="22"/>
        </w:rPr>
        <w:t>”</w:t>
      </w:r>
      <w:r w:rsidRPr="00F90673">
        <w:rPr>
          <w:rStyle w:val="DipnotBavurusu"/>
          <w:i/>
          <w:noProof/>
          <w:sz w:val="20"/>
          <w:highlight w:val="yellow"/>
        </w:rPr>
        <w:footnoteReference w:id="86"/>
      </w:r>
      <w:r w:rsidRPr="00627946">
        <w:rPr>
          <w:noProof/>
          <w:sz w:val="22"/>
        </w:rPr>
        <w:t xml:space="preserve"> deyimi, serbest dolaşımda olmayan eşyaya,</w:t>
      </w:r>
    </w:p>
    <w:p w14:paraId="000A7707" w14:textId="77777777" w:rsidR="0024311A" w:rsidRPr="00627946" w:rsidRDefault="0024311A" w:rsidP="0024311A">
      <w:pPr>
        <w:spacing w:before="120"/>
        <w:ind w:firstLine="709"/>
        <w:jc w:val="both"/>
        <w:rPr>
          <w:noProof/>
          <w:sz w:val="22"/>
        </w:rPr>
      </w:pPr>
      <w:r w:rsidRPr="00627946">
        <w:rPr>
          <w:noProof/>
          <w:sz w:val="22"/>
        </w:rPr>
        <w:t>- Transit,</w:t>
      </w:r>
    </w:p>
    <w:p w14:paraId="2C84F673" w14:textId="77777777" w:rsidR="0024311A" w:rsidRPr="00627946" w:rsidRDefault="0024311A" w:rsidP="0024311A">
      <w:pPr>
        <w:spacing w:before="120"/>
        <w:ind w:firstLine="709"/>
        <w:jc w:val="both"/>
        <w:rPr>
          <w:noProof/>
          <w:sz w:val="22"/>
        </w:rPr>
      </w:pPr>
      <w:r w:rsidRPr="00627946">
        <w:rPr>
          <w:noProof/>
          <w:sz w:val="22"/>
        </w:rPr>
        <w:t>- Antrepo,</w:t>
      </w:r>
    </w:p>
    <w:p w14:paraId="03EF6862" w14:textId="77777777" w:rsidR="0024311A" w:rsidRPr="00627946" w:rsidRDefault="0024311A" w:rsidP="0024311A">
      <w:pPr>
        <w:spacing w:before="120"/>
        <w:ind w:firstLine="709"/>
        <w:jc w:val="both"/>
        <w:rPr>
          <w:b/>
          <w:noProof/>
          <w:sz w:val="22"/>
        </w:rPr>
      </w:pPr>
      <w:r w:rsidRPr="00627946">
        <w:rPr>
          <w:noProof/>
          <w:sz w:val="22"/>
        </w:rPr>
        <w:t>- Şartlı muafiyet sistemi kapsamında dahilde işleme,</w:t>
      </w:r>
    </w:p>
    <w:p w14:paraId="1284271C" w14:textId="77777777" w:rsidR="0024311A" w:rsidRPr="00627946" w:rsidRDefault="0024311A" w:rsidP="0024311A">
      <w:pPr>
        <w:spacing w:before="120"/>
        <w:ind w:firstLine="709"/>
        <w:jc w:val="both"/>
        <w:rPr>
          <w:noProof/>
          <w:sz w:val="22"/>
        </w:rPr>
      </w:pPr>
      <w:r w:rsidRPr="00627946">
        <w:rPr>
          <w:noProof/>
          <w:sz w:val="22"/>
        </w:rPr>
        <w:t>- Gümrük kontrolü altında işleme,</w:t>
      </w:r>
    </w:p>
    <w:p w14:paraId="72DD16CA" w14:textId="77777777" w:rsidR="0024311A" w:rsidRPr="00627946" w:rsidRDefault="0024311A" w:rsidP="0024311A">
      <w:pPr>
        <w:spacing w:before="120"/>
        <w:ind w:firstLine="709"/>
        <w:jc w:val="both"/>
        <w:rPr>
          <w:noProof/>
          <w:sz w:val="22"/>
        </w:rPr>
      </w:pPr>
      <w:r w:rsidRPr="00627946">
        <w:rPr>
          <w:noProof/>
          <w:sz w:val="22"/>
        </w:rPr>
        <w:t>- Geçici ithalat;</w:t>
      </w:r>
    </w:p>
    <w:p w14:paraId="26C03760" w14:textId="77777777" w:rsidR="0024311A" w:rsidRPr="00627946" w:rsidRDefault="0024311A" w:rsidP="0024311A">
      <w:pPr>
        <w:spacing w:before="120"/>
        <w:ind w:firstLine="709"/>
        <w:jc w:val="both"/>
        <w:rPr>
          <w:noProof/>
          <w:sz w:val="22"/>
        </w:rPr>
      </w:pPr>
      <w:r w:rsidRPr="00627946">
        <w:rPr>
          <w:noProof/>
          <w:sz w:val="22"/>
        </w:rPr>
        <w:t>b) “Ekonomik etkili gümrük rejimi” deyimi,</w:t>
      </w:r>
    </w:p>
    <w:p w14:paraId="3719183F" w14:textId="77777777" w:rsidR="0024311A" w:rsidRPr="00627946" w:rsidRDefault="0024311A" w:rsidP="0024311A">
      <w:pPr>
        <w:spacing w:before="120"/>
        <w:ind w:firstLine="709"/>
        <w:jc w:val="both"/>
        <w:rPr>
          <w:noProof/>
          <w:sz w:val="22"/>
        </w:rPr>
      </w:pPr>
      <w:r w:rsidRPr="00627946">
        <w:rPr>
          <w:noProof/>
          <w:sz w:val="22"/>
        </w:rPr>
        <w:t>- Antrepo,</w:t>
      </w:r>
    </w:p>
    <w:p w14:paraId="58C3EF78" w14:textId="77777777" w:rsidR="0024311A" w:rsidRPr="00627946" w:rsidRDefault="0024311A" w:rsidP="0024311A">
      <w:pPr>
        <w:spacing w:before="120"/>
        <w:ind w:firstLine="709"/>
        <w:jc w:val="both"/>
        <w:rPr>
          <w:noProof/>
          <w:sz w:val="22"/>
        </w:rPr>
      </w:pPr>
      <w:r w:rsidRPr="00627946">
        <w:rPr>
          <w:noProof/>
          <w:sz w:val="22"/>
        </w:rPr>
        <w:t>- Dahilde işleme,</w:t>
      </w:r>
    </w:p>
    <w:p w14:paraId="6FC6AC7A" w14:textId="77777777" w:rsidR="0024311A" w:rsidRPr="00627946" w:rsidRDefault="0024311A" w:rsidP="0024311A">
      <w:pPr>
        <w:spacing w:before="120"/>
        <w:ind w:firstLine="709"/>
        <w:jc w:val="both"/>
        <w:rPr>
          <w:noProof/>
          <w:sz w:val="22"/>
        </w:rPr>
      </w:pPr>
      <w:r w:rsidRPr="00627946">
        <w:rPr>
          <w:noProof/>
          <w:sz w:val="22"/>
        </w:rPr>
        <w:t>- Gümrük kontrolü altında işleme,</w:t>
      </w:r>
    </w:p>
    <w:p w14:paraId="33D3B503" w14:textId="77777777" w:rsidR="0024311A" w:rsidRPr="00627946" w:rsidRDefault="0024311A" w:rsidP="0024311A">
      <w:pPr>
        <w:spacing w:before="120"/>
        <w:ind w:firstLine="709"/>
        <w:jc w:val="both"/>
        <w:rPr>
          <w:noProof/>
          <w:sz w:val="22"/>
        </w:rPr>
      </w:pPr>
      <w:r w:rsidRPr="00627946">
        <w:rPr>
          <w:noProof/>
          <w:sz w:val="22"/>
        </w:rPr>
        <w:t>- Geçici ithalat,</w:t>
      </w:r>
    </w:p>
    <w:p w14:paraId="5BD4151F" w14:textId="77777777" w:rsidR="0024311A" w:rsidRPr="00627946" w:rsidRDefault="0024311A" w:rsidP="0024311A">
      <w:pPr>
        <w:spacing w:before="120"/>
        <w:ind w:firstLine="709"/>
        <w:jc w:val="both"/>
        <w:rPr>
          <w:noProof/>
          <w:sz w:val="22"/>
        </w:rPr>
      </w:pPr>
      <w:r w:rsidRPr="00627946">
        <w:rPr>
          <w:noProof/>
          <w:sz w:val="22"/>
        </w:rPr>
        <w:t>- Hariçte işleme;</w:t>
      </w:r>
    </w:p>
    <w:p w14:paraId="723B28B7" w14:textId="77777777" w:rsidR="0024311A" w:rsidRPr="00627946" w:rsidRDefault="0024311A" w:rsidP="0024311A">
      <w:pPr>
        <w:spacing w:before="120"/>
        <w:ind w:firstLine="709"/>
        <w:jc w:val="both"/>
        <w:rPr>
          <w:noProof/>
          <w:sz w:val="22"/>
        </w:rPr>
      </w:pPr>
      <w:r w:rsidRPr="00627946">
        <w:rPr>
          <w:noProof/>
          <w:sz w:val="22"/>
        </w:rPr>
        <w:t>rejimlerinin</w:t>
      </w:r>
      <w:r w:rsidRPr="00F90673">
        <w:rPr>
          <w:rStyle w:val="DipnotBavurusu"/>
          <w:i/>
          <w:noProof/>
          <w:sz w:val="20"/>
          <w:highlight w:val="yellow"/>
        </w:rPr>
        <w:footnoteReference w:id="87"/>
      </w:r>
      <w:r w:rsidRPr="00F90673">
        <w:rPr>
          <w:i/>
          <w:noProof/>
          <w:sz w:val="22"/>
        </w:rPr>
        <w:t xml:space="preserve"> </w:t>
      </w:r>
      <w:r w:rsidRPr="00627946">
        <w:rPr>
          <w:noProof/>
          <w:sz w:val="22"/>
        </w:rPr>
        <w:t>uygulanması anlamına gelir.</w:t>
      </w:r>
    </w:p>
    <w:p w14:paraId="6295E83E" w14:textId="77777777" w:rsidR="0024311A" w:rsidRPr="00627946" w:rsidRDefault="0024311A" w:rsidP="0024311A">
      <w:pPr>
        <w:spacing w:before="120"/>
        <w:ind w:firstLine="709"/>
        <w:jc w:val="both"/>
        <w:rPr>
          <w:noProof/>
          <w:sz w:val="22"/>
        </w:rPr>
      </w:pPr>
      <w:r w:rsidRPr="00627946">
        <w:rPr>
          <w:b/>
          <w:noProof/>
          <w:sz w:val="22"/>
        </w:rPr>
        <w:t>2.</w:t>
      </w:r>
      <w:r w:rsidRPr="00627946">
        <w:rPr>
          <w:noProof/>
          <w:sz w:val="22"/>
        </w:rPr>
        <w:t xml:space="preserve"> “İthal eşyası” deyimi, şartlı muafiyet düzenlemelerine tabi tutulan eşya ile geri ödeme sisteminin uygulandığı dahilde işleme rejiminde, </w:t>
      </w:r>
      <w:hyperlink w:anchor="MAdde118" w:history="1">
        <w:r w:rsidRPr="00627946">
          <w:rPr>
            <w:rStyle w:val="Kpr"/>
            <w:noProof/>
            <w:sz w:val="22"/>
          </w:rPr>
          <w:t>118 inci</w:t>
        </w:r>
      </w:hyperlink>
      <w:r w:rsidRPr="00627946">
        <w:rPr>
          <w:i/>
          <w:noProof/>
          <w:sz w:val="20"/>
        </w:rPr>
        <w:t xml:space="preserve"> </w:t>
      </w:r>
      <w:r w:rsidRPr="00627946">
        <w:rPr>
          <w:noProof/>
          <w:sz w:val="22"/>
        </w:rPr>
        <w:t>maddede belirtilen işlemlere tabi tutularak serbest dolaşıma giren eşya anlamına gelir.</w:t>
      </w:r>
    </w:p>
    <w:p w14:paraId="2BFB84CA" w14:textId="77777777" w:rsidR="0024311A" w:rsidRPr="00627946" w:rsidRDefault="0024311A" w:rsidP="0024311A">
      <w:pPr>
        <w:spacing w:before="120"/>
        <w:ind w:firstLine="709"/>
        <w:jc w:val="both"/>
        <w:rPr>
          <w:noProof/>
          <w:sz w:val="22"/>
        </w:rPr>
      </w:pPr>
      <w:r w:rsidRPr="00627946">
        <w:rPr>
          <w:b/>
          <w:noProof/>
          <w:sz w:val="22"/>
        </w:rPr>
        <w:t>3. “</w:t>
      </w:r>
      <w:r w:rsidRPr="00627946">
        <w:rPr>
          <w:noProof/>
          <w:sz w:val="22"/>
        </w:rPr>
        <w:t>Değişmemiş eşya” deyimi, dahilde</w:t>
      </w:r>
      <w:r w:rsidRPr="00627946">
        <w:rPr>
          <w:b/>
          <w:noProof/>
          <w:sz w:val="22"/>
        </w:rPr>
        <w:t xml:space="preserve"> </w:t>
      </w:r>
      <w:r w:rsidRPr="00627946">
        <w:rPr>
          <w:noProof/>
          <w:sz w:val="22"/>
        </w:rPr>
        <w:t>işleme veya gümrük kontrolü altında işleme rejimleri çerçevesinde hiçbir şekilde işçilik görmemiş ithal eşyası anlamına gelir.</w:t>
      </w:r>
    </w:p>
    <w:p w14:paraId="6B22134B" w14:textId="603C0FEE" w:rsidR="0024311A" w:rsidRPr="00627946" w:rsidRDefault="00BF1643" w:rsidP="0024311A">
      <w:pPr>
        <w:spacing w:before="120"/>
        <w:rPr>
          <w:noProof/>
          <w:sz w:val="20"/>
          <w:szCs w:val="20"/>
        </w:rPr>
      </w:pPr>
      <w:hyperlink r:id="rId493" w:anchor="m79"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494" w:anchor="m308" w:history="1">
        <w:r w:rsidR="0024311A" w:rsidRPr="00627946">
          <w:rPr>
            <w:rStyle w:val="Kpr"/>
            <w:b/>
            <w:bCs/>
            <w:noProof/>
            <w:sz w:val="20"/>
            <w:szCs w:val="20"/>
            <w:highlight w:val="green"/>
          </w:rPr>
          <w:t>308-327</w:t>
        </w:r>
      </w:hyperlink>
    </w:p>
    <w:p w14:paraId="154B2341" w14:textId="77777777" w:rsidR="0024311A" w:rsidRPr="00627946" w:rsidRDefault="0024311A" w:rsidP="0024311A">
      <w:pPr>
        <w:spacing w:before="120"/>
        <w:jc w:val="both"/>
        <w:rPr>
          <w:noProof/>
          <w:color w:val="FF0000"/>
          <w:sz w:val="22"/>
        </w:rPr>
      </w:pPr>
      <w:r w:rsidRPr="00627946">
        <w:rPr>
          <w:noProof/>
          <w:color w:val="FF0000"/>
          <w:sz w:val="22"/>
        </w:rPr>
        <w:t>---------------------------------------------------------------------------------------------------------</w:t>
      </w:r>
    </w:p>
    <w:p w14:paraId="7E942397" w14:textId="20063615" w:rsidR="0024311A" w:rsidRPr="00627946" w:rsidRDefault="0024311A" w:rsidP="0024311A">
      <w:pPr>
        <w:spacing w:before="120"/>
        <w:ind w:firstLine="709"/>
        <w:jc w:val="both"/>
        <w:rPr>
          <w:b/>
          <w:noProof/>
          <w:sz w:val="22"/>
        </w:rPr>
      </w:pPr>
      <w:bookmarkStart w:id="87" w:name="Madde80"/>
      <w:bookmarkEnd w:id="87"/>
      <w:r w:rsidRPr="00627946">
        <w:rPr>
          <w:b/>
          <w:noProof/>
          <w:sz w:val="22"/>
        </w:rPr>
        <w:t xml:space="preserve">MADDE 80- 1. </w:t>
      </w:r>
      <w:r w:rsidRPr="00627946">
        <w:rPr>
          <w:noProof/>
          <w:sz w:val="22"/>
        </w:rPr>
        <w:t xml:space="preserve">Dahilde </w:t>
      </w:r>
      <w:hyperlink r:id="rId495" w:history="1">
        <w:r w:rsidRPr="00627946">
          <w:rPr>
            <w:rStyle w:val="Kpr"/>
            <w:noProof/>
            <w:sz w:val="22"/>
          </w:rPr>
          <w:t>işleme</w:t>
        </w:r>
      </w:hyperlink>
      <w:r w:rsidRPr="00627946">
        <w:rPr>
          <w:noProof/>
          <w:sz w:val="22"/>
        </w:rPr>
        <w:t xml:space="preserve"> ve hariçte </w:t>
      </w:r>
      <w:hyperlink r:id="rId496" w:history="1">
        <w:r w:rsidRPr="00627946">
          <w:rPr>
            <w:rStyle w:val="Kpr"/>
            <w:noProof/>
            <w:sz w:val="22"/>
          </w:rPr>
          <w:t>işleme</w:t>
        </w:r>
      </w:hyperlink>
      <w:r w:rsidRPr="00627946">
        <w:rPr>
          <w:noProof/>
          <w:sz w:val="22"/>
        </w:rPr>
        <w:t xml:space="preserve"> rejimleriyle ilgili usul ve</w:t>
      </w:r>
      <w:r w:rsidRPr="00627946">
        <w:rPr>
          <w:b/>
          <w:noProof/>
          <w:sz w:val="22"/>
        </w:rPr>
        <w:t xml:space="preserve"> </w:t>
      </w:r>
      <w:r w:rsidRPr="00627946">
        <w:rPr>
          <w:noProof/>
          <w:sz w:val="22"/>
        </w:rPr>
        <w:t xml:space="preserve">esaslar </w:t>
      </w:r>
      <w:r>
        <w:rPr>
          <w:noProof/>
          <w:sz w:val="22"/>
        </w:rPr>
        <w:t>Cumhurbaşkanınca</w:t>
      </w:r>
      <w:r w:rsidRPr="00653776">
        <w:rPr>
          <w:rStyle w:val="DipnotBavurusu"/>
          <w:i/>
          <w:noProof/>
          <w:sz w:val="20"/>
          <w:highlight w:val="yellow"/>
        </w:rPr>
        <w:footnoteReference w:id="88"/>
      </w:r>
      <w:r w:rsidRPr="00627946">
        <w:rPr>
          <w:noProof/>
          <w:sz w:val="22"/>
        </w:rPr>
        <w:t xml:space="preserve"> belirlenir.</w:t>
      </w:r>
    </w:p>
    <w:p w14:paraId="142653CA" w14:textId="77777777"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 xml:space="preserve">Yararlanılacak rejime ilişkin özel hükümler saklı kalmak üzere, ekonomik etkili rejimlerin kullanımına ilişkin izinler ile 95 inci </w:t>
      </w:r>
      <w:hyperlink w:anchor="Madde95" w:history="1">
        <w:r w:rsidRPr="00627946">
          <w:rPr>
            <w:rStyle w:val="Kpr"/>
            <w:noProof/>
            <w:sz w:val="22"/>
          </w:rPr>
          <w:t>maddenin 1</w:t>
        </w:r>
      </w:hyperlink>
      <w:r w:rsidRPr="00627946">
        <w:rPr>
          <w:noProof/>
          <w:sz w:val="22"/>
        </w:rPr>
        <w:t xml:space="preserve"> inci fıkrasında belirtilen antrepo işletme izni; </w:t>
      </w:r>
    </w:p>
    <w:p w14:paraId="1D6930A5" w14:textId="77777777" w:rsidR="0024311A" w:rsidRPr="00627946" w:rsidRDefault="0024311A" w:rsidP="0024311A">
      <w:pPr>
        <w:spacing w:before="120"/>
        <w:ind w:firstLine="709"/>
        <w:jc w:val="both"/>
        <w:rPr>
          <w:noProof/>
          <w:sz w:val="22"/>
        </w:rPr>
      </w:pPr>
      <w:r w:rsidRPr="00627946">
        <w:rPr>
          <w:noProof/>
          <w:sz w:val="22"/>
        </w:rPr>
        <w:t>a) İşlemlerin usulüne uygun olarak yürütülmesi için gerekli taahhütnamelerin ve teminatların verilmesi,</w:t>
      </w:r>
    </w:p>
    <w:p w14:paraId="677BEF9F" w14:textId="77777777" w:rsidR="0024311A" w:rsidRPr="00627946" w:rsidRDefault="0024311A" w:rsidP="0024311A">
      <w:pPr>
        <w:spacing w:before="120"/>
        <w:ind w:firstLine="709"/>
        <w:jc w:val="both"/>
        <w:rPr>
          <w:noProof/>
          <w:sz w:val="22"/>
        </w:rPr>
      </w:pPr>
      <w:r w:rsidRPr="00627946">
        <w:rPr>
          <w:noProof/>
          <w:sz w:val="22"/>
        </w:rPr>
        <w:t>b) Gümrük idarelerinin, rejimi denetim altında tutabilmesi veya izleyebilmesi için yapması gereken idari düzenlemelerin, söz konusu rejimden hedeflenen ekonomik amaçlarla orantılı olması,</w:t>
      </w:r>
    </w:p>
    <w:p w14:paraId="18A4A41F" w14:textId="77777777" w:rsidR="0024311A" w:rsidRPr="00627946" w:rsidRDefault="0024311A" w:rsidP="0024311A">
      <w:pPr>
        <w:spacing w:before="120"/>
        <w:ind w:firstLine="709"/>
        <w:jc w:val="both"/>
        <w:rPr>
          <w:noProof/>
          <w:sz w:val="22"/>
        </w:rPr>
      </w:pPr>
      <w:r w:rsidRPr="00627946">
        <w:rPr>
          <w:noProof/>
          <w:sz w:val="22"/>
        </w:rPr>
        <w:t>Halinde verilir.</w:t>
      </w:r>
    </w:p>
    <w:p w14:paraId="7F38E850" w14:textId="0B8722DE" w:rsidR="0024311A" w:rsidRPr="00627946" w:rsidRDefault="00BF1643" w:rsidP="0024311A">
      <w:pPr>
        <w:spacing w:before="120"/>
        <w:rPr>
          <w:noProof/>
          <w:sz w:val="20"/>
          <w:szCs w:val="20"/>
        </w:rPr>
      </w:pPr>
      <w:hyperlink r:id="rId497" w:anchor="m80"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498" w:anchor="m312" w:history="1">
        <w:r w:rsidR="0024311A" w:rsidRPr="00627946">
          <w:rPr>
            <w:rStyle w:val="Kpr"/>
            <w:b/>
            <w:bCs/>
            <w:noProof/>
            <w:sz w:val="20"/>
            <w:szCs w:val="20"/>
            <w:highlight w:val="green"/>
          </w:rPr>
          <w:t>312</w:t>
        </w:r>
      </w:hyperlink>
      <w:r w:rsidR="0024311A" w:rsidRPr="00627946">
        <w:rPr>
          <w:b/>
          <w:bCs/>
          <w:noProof/>
          <w:sz w:val="20"/>
          <w:szCs w:val="20"/>
          <w:highlight w:val="green"/>
        </w:rPr>
        <w:t>,</w:t>
      </w:r>
      <w:r w:rsidR="0024311A" w:rsidRPr="00627946">
        <w:rPr>
          <w:noProof/>
          <w:sz w:val="20"/>
          <w:szCs w:val="20"/>
          <w:highlight w:val="green"/>
        </w:rPr>
        <w:t xml:space="preserve">   </w:t>
      </w:r>
      <w:hyperlink r:id="rId499" w:anchor="m350" w:history="1">
        <w:r w:rsidR="0024311A" w:rsidRPr="00627946">
          <w:rPr>
            <w:rStyle w:val="Kpr"/>
            <w:b/>
            <w:bCs/>
            <w:noProof/>
            <w:sz w:val="20"/>
            <w:szCs w:val="20"/>
            <w:highlight w:val="green"/>
          </w:rPr>
          <w:t>350</w:t>
        </w:r>
      </w:hyperlink>
      <w:r w:rsidR="0024311A" w:rsidRPr="00627946">
        <w:rPr>
          <w:b/>
          <w:bCs/>
          <w:noProof/>
          <w:sz w:val="20"/>
          <w:szCs w:val="20"/>
          <w:highlight w:val="green"/>
        </w:rPr>
        <w:t>,</w:t>
      </w:r>
      <w:r w:rsidR="0024311A" w:rsidRPr="00627946">
        <w:rPr>
          <w:noProof/>
          <w:sz w:val="20"/>
          <w:szCs w:val="20"/>
          <w:highlight w:val="green"/>
        </w:rPr>
        <w:t xml:space="preserve">   </w:t>
      </w:r>
      <w:hyperlink r:id="rId500" w:anchor="m396" w:history="1">
        <w:r w:rsidR="0024311A" w:rsidRPr="00627946">
          <w:rPr>
            <w:rStyle w:val="Kpr"/>
            <w:b/>
            <w:bCs/>
            <w:noProof/>
            <w:sz w:val="20"/>
            <w:szCs w:val="20"/>
            <w:highlight w:val="green"/>
          </w:rPr>
          <w:t>396</w:t>
        </w:r>
      </w:hyperlink>
      <w:r w:rsidR="0024311A" w:rsidRPr="00627946">
        <w:rPr>
          <w:noProof/>
          <w:sz w:val="20"/>
          <w:szCs w:val="20"/>
          <w:highlight w:val="green"/>
        </w:rPr>
        <w:t xml:space="preserve">,   </w:t>
      </w:r>
      <w:hyperlink r:id="rId501" w:anchor="m519" w:history="1">
        <w:r w:rsidR="0024311A" w:rsidRPr="00627946">
          <w:rPr>
            <w:rStyle w:val="Kpr"/>
            <w:b/>
            <w:bCs/>
            <w:noProof/>
            <w:sz w:val="20"/>
            <w:szCs w:val="20"/>
            <w:highlight w:val="green"/>
          </w:rPr>
          <w:t>519</w:t>
        </w:r>
      </w:hyperlink>
    </w:p>
    <w:p w14:paraId="453547F6" w14:textId="77777777" w:rsidR="0024311A" w:rsidRPr="00627946" w:rsidRDefault="0024311A" w:rsidP="0024311A">
      <w:pPr>
        <w:spacing w:before="120"/>
        <w:jc w:val="both"/>
        <w:rPr>
          <w:noProof/>
          <w:color w:val="FF0000"/>
          <w:sz w:val="22"/>
        </w:rPr>
      </w:pPr>
      <w:r w:rsidRPr="00627946">
        <w:rPr>
          <w:noProof/>
          <w:color w:val="FF0000"/>
          <w:sz w:val="22"/>
        </w:rPr>
        <w:t>---------------------------------------------------------------------------------------------------------</w:t>
      </w:r>
    </w:p>
    <w:p w14:paraId="28168ECC" w14:textId="77777777" w:rsidR="0024311A" w:rsidRPr="00627946" w:rsidRDefault="0024311A" w:rsidP="0024311A">
      <w:pPr>
        <w:spacing w:before="120"/>
        <w:ind w:firstLine="709"/>
        <w:jc w:val="both"/>
        <w:rPr>
          <w:noProof/>
          <w:sz w:val="22"/>
        </w:rPr>
      </w:pPr>
      <w:r w:rsidRPr="00627946">
        <w:rPr>
          <w:b/>
          <w:noProof/>
          <w:sz w:val="22"/>
        </w:rPr>
        <w:t xml:space="preserve">MADDE 81- 1. </w:t>
      </w:r>
      <w:r w:rsidRPr="00627946">
        <w:rPr>
          <w:noProof/>
          <w:sz w:val="22"/>
        </w:rPr>
        <w:t>İlgili rejimin kullanılmasına ilişkin şartlar verilen izinde belirtilir. İzin hak sahibi, iznin verilmesinden sonra ortaya çıkan ve iznin devamını veya içeriğini etkileyebilecek olan her türlü gelişmeleri ilgili mercilere bildirmek zorundadır.</w:t>
      </w:r>
    </w:p>
    <w:p w14:paraId="0470E734" w14:textId="77777777" w:rsidR="0024311A" w:rsidRPr="00627946" w:rsidRDefault="0024311A" w:rsidP="0024311A">
      <w:pPr>
        <w:spacing w:before="120"/>
        <w:ind w:firstLine="709"/>
        <w:jc w:val="both"/>
        <w:rPr>
          <w:noProof/>
          <w:sz w:val="22"/>
        </w:rPr>
      </w:pPr>
      <w:bookmarkStart w:id="88" w:name="Madde81_2"/>
      <w:r w:rsidRPr="00627946">
        <w:rPr>
          <w:b/>
          <w:noProof/>
          <w:sz w:val="22"/>
        </w:rPr>
        <w:t xml:space="preserve">2. </w:t>
      </w:r>
      <w:bookmarkEnd w:id="88"/>
      <w:r w:rsidRPr="00627946">
        <w:rPr>
          <w:noProof/>
          <w:sz w:val="22"/>
        </w:rPr>
        <w:t>Eşyanın bir şartlı muafiyet düzenlemesine tabi tutulması, söz konusu eşya için tahakkuk edebilecek her türlü gümrük vergilerine karşılık teminat verilmesi şartına bağlıdır.</w:t>
      </w:r>
    </w:p>
    <w:p w14:paraId="7A62671E" w14:textId="77777777" w:rsidR="0024311A" w:rsidRPr="00627946" w:rsidRDefault="0024311A" w:rsidP="0024311A">
      <w:pPr>
        <w:spacing w:before="120"/>
        <w:ind w:firstLine="709"/>
        <w:jc w:val="both"/>
        <w:rPr>
          <w:rFonts w:cs="AngsanaUPC"/>
          <w:i/>
          <w:color w:val="FF0000"/>
          <w:sz w:val="20"/>
          <w:szCs w:val="22"/>
        </w:rPr>
      </w:pPr>
      <w:r w:rsidRPr="00627946">
        <w:rPr>
          <w:rFonts w:cs="AngsanaUPC"/>
          <w:b/>
          <w:sz w:val="22"/>
          <w:szCs w:val="22"/>
        </w:rPr>
        <w:t>3.</w:t>
      </w:r>
      <w:r w:rsidRPr="00627946">
        <w:rPr>
          <w:rFonts w:cs="AngsanaUPC"/>
          <w:sz w:val="22"/>
          <w:szCs w:val="22"/>
        </w:rPr>
        <w:t xml:space="preserve"> Şartlı muafiyet düzenlemelerine tabi tutulan eşyadan elde edilen ve tabi olduğu rejim hükümleri uyarınca özel ekonomik değer taşıdığı tespit edilen eşya, aynı rejime tabi tutulmuş sayılır.</w:t>
      </w:r>
      <w:r w:rsidRPr="00627946">
        <w:rPr>
          <w:rFonts w:cs="AngsanaUPC"/>
          <w:i/>
          <w:color w:val="FF0000"/>
          <w:sz w:val="20"/>
          <w:szCs w:val="22"/>
        </w:rPr>
        <w:t xml:space="preserve">(07.07.2009/27281 R.G. </w:t>
      </w:r>
      <w:r>
        <w:rPr>
          <w:rFonts w:cs="AngsanaUPC"/>
          <w:i/>
          <w:color w:val="FF0000"/>
          <w:sz w:val="20"/>
          <w:szCs w:val="22"/>
        </w:rPr>
        <w:t xml:space="preserve">5911 s.k. ile </w:t>
      </w:r>
      <w:r w:rsidRPr="00627946">
        <w:rPr>
          <w:rFonts w:cs="AngsanaUPC"/>
          <w:i/>
          <w:color w:val="FF0000"/>
          <w:sz w:val="20"/>
          <w:szCs w:val="22"/>
        </w:rPr>
        <w:t>eklenmiştir)</w:t>
      </w:r>
    </w:p>
    <w:p w14:paraId="2C1AD0B4" w14:textId="13CF830D" w:rsidR="0024311A" w:rsidRPr="00627946" w:rsidRDefault="00BF1643" w:rsidP="0024311A">
      <w:pPr>
        <w:spacing w:before="120"/>
        <w:rPr>
          <w:noProof/>
          <w:sz w:val="20"/>
          <w:szCs w:val="20"/>
        </w:rPr>
      </w:pPr>
      <w:hyperlink r:id="rId502" w:anchor="m081"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503" w:anchor="m313" w:history="1">
        <w:r w:rsidR="0024311A" w:rsidRPr="00627946">
          <w:rPr>
            <w:rStyle w:val="Kpr"/>
            <w:b/>
            <w:bCs/>
            <w:noProof/>
            <w:sz w:val="20"/>
            <w:szCs w:val="20"/>
            <w:highlight w:val="green"/>
          </w:rPr>
          <w:t>313-319</w:t>
        </w:r>
      </w:hyperlink>
    </w:p>
    <w:p w14:paraId="1BC544F6" w14:textId="77777777" w:rsidR="0024311A" w:rsidRPr="00627946" w:rsidRDefault="0024311A" w:rsidP="0024311A">
      <w:pPr>
        <w:spacing w:before="120"/>
        <w:jc w:val="both"/>
        <w:rPr>
          <w:noProof/>
          <w:color w:val="FF0000"/>
          <w:sz w:val="22"/>
        </w:rPr>
      </w:pPr>
      <w:r w:rsidRPr="00627946">
        <w:rPr>
          <w:noProof/>
          <w:color w:val="FF0000"/>
          <w:sz w:val="22"/>
        </w:rPr>
        <w:t>---------------------------------------------------------------------------------------------------------</w:t>
      </w:r>
    </w:p>
    <w:p w14:paraId="79F3545A" w14:textId="77777777" w:rsidR="0024311A" w:rsidRPr="00627946" w:rsidRDefault="0024311A" w:rsidP="0024311A">
      <w:pPr>
        <w:spacing w:before="120"/>
        <w:ind w:firstLine="709"/>
        <w:jc w:val="both"/>
        <w:rPr>
          <w:noProof/>
          <w:sz w:val="22"/>
        </w:rPr>
      </w:pPr>
      <w:r w:rsidRPr="00627946">
        <w:rPr>
          <w:b/>
          <w:noProof/>
          <w:sz w:val="22"/>
        </w:rPr>
        <w:t xml:space="preserve">MADDE 82- </w:t>
      </w:r>
      <w:r w:rsidRPr="00627946">
        <w:rPr>
          <w:noProof/>
          <w:sz w:val="22"/>
        </w:rPr>
        <w:t>Ekonomik etkili bir şartlı muafiyet düzenlemesi, bu düzenlemeye tabi tutulmakta olan eşyaya veya eşdeğer eşyaya ya da işlenmiş ürünlere, gümrükçe onaylanmış yeni bir işlem veya kullanım tayin edildiği takdirde sona erer.</w:t>
      </w:r>
    </w:p>
    <w:p w14:paraId="06F7E960" w14:textId="77777777" w:rsidR="0024311A" w:rsidRPr="00627946" w:rsidRDefault="0024311A" w:rsidP="0024311A">
      <w:pPr>
        <w:spacing w:before="120"/>
        <w:ind w:firstLine="709"/>
        <w:jc w:val="both"/>
        <w:rPr>
          <w:noProof/>
          <w:sz w:val="22"/>
        </w:rPr>
      </w:pPr>
      <w:r w:rsidRPr="00627946">
        <w:rPr>
          <w:noProof/>
          <w:sz w:val="22"/>
        </w:rPr>
        <w:t xml:space="preserve">Gümrük idareleri, bir rejimin öngörülen şartlar altında sona ermemiş olduğu hallerde, Onbirinci Kısımdaki </w:t>
      </w:r>
      <w:hyperlink w:anchor="Madde231den233CezalarGenelHükümler" w:history="1">
        <w:r w:rsidRPr="00627946">
          <w:rPr>
            <w:rStyle w:val="Kpr"/>
            <w:noProof/>
            <w:sz w:val="22"/>
          </w:rPr>
          <w:t>cezai hükümlere</w:t>
        </w:r>
      </w:hyperlink>
      <w:r w:rsidRPr="00627946">
        <w:rPr>
          <w:noProof/>
          <w:sz w:val="22"/>
        </w:rPr>
        <w:t xml:space="preserve"> göre işlem yaparlar.</w:t>
      </w:r>
    </w:p>
    <w:p w14:paraId="6FC0B1E8" w14:textId="1EEADB4B" w:rsidR="0024311A" w:rsidRPr="00627946" w:rsidRDefault="00BF1643" w:rsidP="0024311A">
      <w:pPr>
        <w:spacing w:before="120"/>
        <w:rPr>
          <w:noProof/>
          <w:sz w:val="20"/>
          <w:szCs w:val="20"/>
        </w:rPr>
      </w:pPr>
      <w:hyperlink r:id="rId504" w:anchor="m082"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505" w:anchor="m352" w:history="1">
        <w:r w:rsidR="0024311A" w:rsidRPr="00627946">
          <w:rPr>
            <w:rStyle w:val="Kpr"/>
            <w:b/>
            <w:bCs/>
            <w:noProof/>
            <w:sz w:val="20"/>
            <w:szCs w:val="20"/>
            <w:highlight w:val="green"/>
          </w:rPr>
          <w:t>352</w:t>
        </w:r>
      </w:hyperlink>
      <w:r w:rsidR="0024311A" w:rsidRPr="00627946">
        <w:rPr>
          <w:b/>
          <w:bCs/>
          <w:noProof/>
          <w:sz w:val="20"/>
          <w:szCs w:val="20"/>
          <w:highlight w:val="green"/>
        </w:rPr>
        <w:t xml:space="preserve">,    </w:t>
      </w:r>
      <w:hyperlink r:id="rId506" w:anchor="m355" w:history="1">
        <w:r w:rsidR="0024311A" w:rsidRPr="00627946">
          <w:rPr>
            <w:rStyle w:val="Kpr"/>
            <w:b/>
            <w:bCs/>
            <w:noProof/>
            <w:sz w:val="20"/>
            <w:szCs w:val="20"/>
            <w:highlight w:val="green"/>
          </w:rPr>
          <w:t>355</w:t>
        </w:r>
      </w:hyperlink>
    </w:p>
    <w:p w14:paraId="4E760DA9" w14:textId="77777777" w:rsidR="0024311A" w:rsidRPr="00627946" w:rsidRDefault="0024311A" w:rsidP="0024311A">
      <w:pPr>
        <w:spacing w:before="120"/>
        <w:jc w:val="both"/>
        <w:rPr>
          <w:noProof/>
          <w:color w:val="FF0000"/>
          <w:sz w:val="22"/>
        </w:rPr>
      </w:pPr>
      <w:r w:rsidRPr="00627946">
        <w:rPr>
          <w:noProof/>
          <w:color w:val="FF0000"/>
          <w:sz w:val="22"/>
        </w:rPr>
        <w:t>---------------------------------------------------------------------------------------------------------</w:t>
      </w:r>
    </w:p>
    <w:p w14:paraId="21F6FA51" w14:textId="77777777" w:rsidR="0024311A" w:rsidRPr="00627946" w:rsidRDefault="0024311A" w:rsidP="0024311A">
      <w:pPr>
        <w:spacing w:before="120"/>
        <w:ind w:firstLine="709"/>
        <w:jc w:val="both"/>
        <w:rPr>
          <w:noProof/>
          <w:sz w:val="22"/>
        </w:rPr>
      </w:pPr>
      <w:r w:rsidRPr="00627946">
        <w:rPr>
          <w:b/>
          <w:noProof/>
          <w:sz w:val="22"/>
        </w:rPr>
        <w:t>MADDE 83</w:t>
      </w:r>
      <w:bookmarkStart w:id="89" w:name="Madde83"/>
      <w:bookmarkEnd w:id="89"/>
      <w:r w:rsidRPr="00627946">
        <w:rPr>
          <w:b/>
          <w:noProof/>
          <w:sz w:val="22"/>
        </w:rPr>
        <w:t xml:space="preserve">- </w:t>
      </w:r>
      <w:r w:rsidRPr="00627946">
        <w:rPr>
          <w:noProof/>
          <w:sz w:val="22"/>
        </w:rPr>
        <w:t>Ekonomik etkili bir gümrük rejimi hak sahibinin hak ve yükümlülükleri, yönetmelikle belirlenen usul ve esaslara göre, söz konusu rejimden yararlanma koşullarını taşıyan kişilere devredilebilir. Yeni hak sahibi bu hakkı, aynı koşulları taşıyan diğer kişilere de devredebilir.</w:t>
      </w:r>
    </w:p>
    <w:p w14:paraId="1AEDBAD0" w14:textId="4D0D72EE" w:rsidR="0024311A" w:rsidRPr="00DE3720" w:rsidRDefault="00BF1643" w:rsidP="0024311A">
      <w:pPr>
        <w:spacing w:before="120"/>
        <w:rPr>
          <w:b/>
          <w:bCs/>
          <w:noProof/>
          <w:sz w:val="20"/>
          <w:szCs w:val="20"/>
          <w:highlight w:val="green"/>
        </w:rPr>
      </w:pPr>
      <w:hyperlink r:id="rId507" w:anchor="m083" w:history="1">
        <w:r w:rsidR="0024311A" w:rsidRPr="00DE3720">
          <w:rPr>
            <w:rStyle w:val="Kpr"/>
            <w:b/>
            <w:bCs/>
            <w:i/>
            <w:iCs/>
            <w:noProof/>
            <w:sz w:val="20"/>
            <w:szCs w:val="20"/>
            <w:highlight w:val="cyan"/>
          </w:rPr>
          <w:t>Gerekçe</w:t>
        </w:r>
      </w:hyperlink>
      <w:r w:rsidR="0024311A" w:rsidRPr="00DE3720">
        <w:rPr>
          <w:noProof/>
          <w:sz w:val="20"/>
          <w:szCs w:val="20"/>
        </w:rPr>
        <w:t xml:space="preserve"> </w:t>
      </w:r>
      <w:r w:rsidR="0024311A" w:rsidRPr="00DE3720">
        <w:rPr>
          <w:i/>
          <w:iCs/>
          <w:noProof/>
          <w:sz w:val="20"/>
          <w:szCs w:val="20"/>
          <w:highlight w:val="green"/>
        </w:rPr>
        <w:t>Yönetmelik Maddeleri</w:t>
      </w:r>
      <w:r w:rsidR="0024311A" w:rsidRPr="00DE3720">
        <w:rPr>
          <w:noProof/>
          <w:sz w:val="20"/>
          <w:szCs w:val="20"/>
          <w:highlight w:val="green"/>
        </w:rPr>
        <w:t xml:space="preserve"> </w:t>
      </w:r>
      <w:r w:rsidR="0024311A" w:rsidRPr="00DE3720">
        <w:rPr>
          <w:noProof/>
          <w:sz w:val="20"/>
          <w:szCs w:val="20"/>
          <w:highlight w:val="green"/>
        </w:rPr>
        <w:tab/>
      </w:r>
      <w:hyperlink r:id="rId508" w:anchor="m320" w:history="1">
        <w:r w:rsidR="0024311A" w:rsidRPr="00DE3720">
          <w:rPr>
            <w:rStyle w:val="Kpr"/>
            <w:b/>
            <w:bCs/>
            <w:noProof/>
            <w:sz w:val="20"/>
            <w:szCs w:val="20"/>
            <w:highlight w:val="green"/>
          </w:rPr>
          <w:t>320</w:t>
        </w:r>
      </w:hyperlink>
      <w:r w:rsidR="0024311A" w:rsidRPr="00DE3720">
        <w:rPr>
          <w:b/>
          <w:bCs/>
          <w:noProof/>
          <w:sz w:val="20"/>
          <w:szCs w:val="20"/>
        </w:rPr>
        <w:tab/>
      </w:r>
      <w:r w:rsidR="0024311A" w:rsidRPr="00DE3720">
        <w:rPr>
          <w:i/>
          <w:noProof/>
          <w:sz w:val="20"/>
          <w:szCs w:val="20"/>
          <w:highlight w:val="yellow"/>
        </w:rPr>
        <w:t>Tasarruflu Yazılar</w:t>
      </w:r>
      <w:r w:rsidR="0024311A" w:rsidRPr="00DE3720">
        <w:rPr>
          <w:i/>
          <w:noProof/>
          <w:sz w:val="20"/>
          <w:szCs w:val="20"/>
          <w:highlight w:val="yellow"/>
        </w:rPr>
        <w:tab/>
      </w:r>
      <w:hyperlink r:id="rId509" w:history="1">
        <w:r w:rsidR="0024311A" w:rsidRPr="00DE3720">
          <w:rPr>
            <w:rStyle w:val="Kpr"/>
            <w:b/>
            <w:bCs/>
            <w:sz w:val="20"/>
            <w:szCs w:val="20"/>
            <w:highlight w:val="yellow"/>
          </w:rPr>
          <w:t>1</w:t>
        </w:r>
      </w:hyperlink>
    </w:p>
    <w:p w14:paraId="2D2478AF" w14:textId="77777777" w:rsidR="0024311A" w:rsidRPr="00627946" w:rsidRDefault="0024311A" w:rsidP="0024311A">
      <w:pPr>
        <w:spacing w:before="120"/>
        <w:jc w:val="both"/>
        <w:rPr>
          <w:noProof/>
          <w:color w:val="FF0000"/>
          <w:sz w:val="22"/>
        </w:rPr>
      </w:pPr>
      <w:r w:rsidRPr="00627946">
        <w:rPr>
          <w:noProof/>
          <w:color w:val="FF0000"/>
          <w:sz w:val="22"/>
        </w:rPr>
        <w:t>---------------------------------------------------------------------------------------------------------</w:t>
      </w:r>
    </w:p>
    <w:p w14:paraId="6B36911C" w14:textId="77777777" w:rsidR="0024311A" w:rsidRPr="00627946" w:rsidRDefault="0024311A" w:rsidP="0024311A">
      <w:pPr>
        <w:numPr>
          <w:ilvl w:val="0"/>
          <w:numId w:val="30"/>
        </w:numPr>
        <w:tabs>
          <w:tab w:val="clear" w:pos="930"/>
        </w:tabs>
        <w:spacing w:before="120"/>
        <w:ind w:firstLine="5"/>
        <w:jc w:val="center"/>
        <w:rPr>
          <w:b/>
          <w:noProof/>
          <w:sz w:val="22"/>
          <w:szCs w:val="22"/>
        </w:rPr>
      </w:pPr>
      <w:bookmarkStart w:id="90" w:name="Madde84TransitRejimi"/>
      <w:bookmarkEnd w:id="90"/>
      <w:r w:rsidRPr="00627946">
        <w:rPr>
          <w:b/>
          <w:noProof/>
          <w:sz w:val="22"/>
          <w:szCs w:val="22"/>
        </w:rPr>
        <w:t>Transit Rejimi</w:t>
      </w:r>
    </w:p>
    <w:p w14:paraId="2769E093" w14:textId="77777777" w:rsidR="0024311A" w:rsidRPr="00627946" w:rsidRDefault="0024311A" w:rsidP="0024311A">
      <w:pPr>
        <w:spacing w:before="120"/>
        <w:ind w:firstLine="709"/>
        <w:jc w:val="both"/>
        <w:rPr>
          <w:noProof/>
          <w:sz w:val="22"/>
          <w:szCs w:val="22"/>
        </w:rPr>
      </w:pPr>
      <w:r w:rsidRPr="00627946">
        <w:rPr>
          <w:b/>
          <w:noProof/>
          <w:sz w:val="22"/>
          <w:szCs w:val="22"/>
        </w:rPr>
        <w:t>I. Genel Hükümler</w:t>
      </w:r>
      <w:r w:rsidRPr="00627946">
        <w:rPr>
          <w:noProof/>
          <w:sz w:val="22"/>
          <w:szCs w:val="22"/>
        </w:rPr>
        <w:t xml:space="preserve"> </w:t>
      </w:r>
    </w:p>
    <w:p w14:paraId="23D9358E" w14:textId="77777777" w:rsidR="0024311A" w:rsidRPr="00627946" w:rsidRDefault="0024311A" w:rsidP="0024311A">
      <w:pPr>
        <w:spacing w:before="120"/>
        <w:ind w:firstLine="709"/>
        <w:jc w:val="both"/>
        <w:rPr>
          <w:rFonts w:cs="AngsanaUPC"/>
          <w:sz w:val="22"/>
          <w:szCs w:val="22"/>
        </w:rPr>
      </w:pPr>
      <w:r w:rsidRPr="00627946">
        <w:rPr>
          <w:rFonts w:cs="AngsanaUPC"/>
          <w:b/>
          <w:sz w:val="22"/>
          <w:szCs w:val="22"/>
        </w:rPr>
        <w:t>MADDE 84</w:t>
      </w:r>
      <w:r w:rsidRPr="00627946">
        <w:rPr>
          <w:rFonts w:cs="AngsanaUPC"/>
          <w:b/>
          <w:bCs/>
          <w:sz w:val="22"/>
          <w:szCs w:val="22"/>
        </w:rPr>
        <w:t>-</w:t>
      </w:r>
      <w:r w:rsidRPr="00627946">
        <w:rPr>
          <w:rFonts w:cs="AngsanaUPC"/>
          <w:sz w:val="22"/>
          <w:szCs w:val="22"/>
        </w:rPr>
        <w:t xml:space="preserve"> </w:t>
      </w:r>
      <w:r w:rsidRPr="00627946">
        <w:rPr>
          <w:rFonts w:cs="AngsanaUPC"/>
          <w:i/>
          <w:color w:val="FF0000"/>
          <w:sz w:val="20"/>
          <w:szCs w:val="22"/>
        </w:rPr>
        <w:t xml:space="preserve">(07.07.2009/27281 R.G. </w:t>
      </w:r>
      <w:r>
        <w:rPr>
          <w:rFonts w:cs="AngsanaUPC"/>
          <w:i/>
          <w:color w:val="FF0000"/>
          <w:sz w:val="20"/>
          <w:szCs w:val="22"/>
        </w:rPr>
        <w:t xml:space="preserve">5911 s.k. ile </w:t>
      </w:r>
      <w:r w:rsidRPr="00627946">
        <w:rPr>
          <w:rFonts w:cs="AngsanaUPC"/>
          <w:i/>
          <w:color w:val="FF0000"/>
          <w:sz w:val="20"/>
          <w:szCs w:val="22"/>
        </w:rPr>
        <w:t>değişik)</w:t>
      </w:r>
      <w:r w:rsidRPr="00627946">
        <w:rPr>
          <w:rStyle w:val="DipnotBavurusu"/>
          <w:rFonts w:cs="AngsanaUPC"/>
          <w:i/>
          <w:sz w:val="20"/>
          <w:szCs w:val="22"/>
          <w:highlight w:val="yellow"/>
        </w:rPr>
        <w:footnoteReference w:id="89"/>
      </w:r>
      <w:r w:rsidRPr="00627946">
        <w:rPr>
          <w:rFonts w:cs="AngsanaUPC"/>
          <w:sz w:val="22"/>
          <w:szCs w:val="22"/>
        </w:rPr>
        <w:t xml:space="preserve"> </w:t>
      </w:r>
      <w:r w:rsidRPr="00627946">
        <w:rPr>
          <w:rFonts w:cs="AngsanaUPC"/>
          <w:b/>
          <w:sz w:val="22"/>
          <w:szCs w:val="22"/>
        </w:rPr>
        <w:t>1.</w:t>
      </w:r>
      <w:r w:rsidRPr="00627946">
        <w:rPr>
          <w:rFonts w:cs="AngsanaUPC"/>
          <w:sz w:val="22"/>
          <w:szCs w:val="22"/>
        </w:rPr>
        <w:t xml:space="preserve"> Transit rejimi;</w:t>
      </w:r>
    </w:p>
    <w:p w14:paraId="5EE84D5E"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a) İthalat vergileri ve ticaret politikası önlemlerine tabi tutulmayan serbest dolaşıma girmemiş,</w:t>
      </w:r>
    </w:p>
    <w:p w14:paraId="10ED059D"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b) İhracatla ilgili gümrük işlemleri tamamlanmış,</w:t>
      </w:r>
    </w:p>
    <w:p w14:paraId="6FFD122D"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eşyanın, gümrük gözetimi altında Türkiye Gümrük Bölgesi içindeki bir noktadan diğerine taşınmasına uygulanır.</w:t>
      </w:r>
    </w:p>
    <w:p w14:paraId="5AAF46C0" w14:textId="77777777" w:rsidR="0024311A" w:rsidRPr="00627946" w:rsidRDefault="0024311A" w:rsidP="0024311A">
      <w:pPr>
        <w:spacing w:before="120"/>
        <w:ind w:firstLine="709"/>
        <w:jc w:val="both"/>
        <w:rPr>
          <w:rFonts w:cs="AngsanaUPC"/>
          <w:sz w:val="22"/>
          <w:szCs w:val="22"/>
        </w:rPr>
      </w:pPr>
      <w:r w:rsidRPr="00627946">
        <w:rPr>
          <w:rFonts w:cs="AngsanaUPC"/>
          <w:b/>
          <w:sz w:val="22"/>
          <w:szCs w:val="22"/>
        </w:rPr>
        <w:t>2.</w:t>
      </w:r>
      <w:r w:rsidRPr="00627946">
        <w:rPr>
          <w:rFonts w:cs="AngsanaUPC"/>
          <w:sz w:val="22"/>
          <w:szCs w:val="22"/>
        </w:rPr>
        <w:t xml:space="preserve"> Gümrük idareleri, transit rejimine tabi tutulan eşyanın Türkiye Gümrük Bölgesi içinde;</w:t>
      </w:r>
    </w:p>
    <w:p w14:paraId="113A1E14"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a) Yabancı bir ülkeden yabancı bir ülkeye,</w:t>
      </w:r>
    </w:p>
    <w:p w14:paraId="7DA08F12"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b) Yabancı bir ülkeden Türkiye’ye,</w:t>
      </w:r>
    </w:p>
    <w:p w14:paraId="139DB362"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c) Türkiye’den yabancı bir ülkeye,</w:t>
      </w:r>
    </w:p>
    <w:p w14:paraId="23F7643C"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d) Bir iç gümrük idaresinden diğer bir iç gümrük idaresine,</w:t>
      </w:r>
    </w:p>
    <w:p w14:paraId="64CD1D06"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taşınmasına izin verir.</w:t>
      </w:r>
    </w:p>
    <w:p w14:paraId="2BDF571B" w14:textId="77777777" w:rsidR="0024311A" w:rsidRPr="00627946" w:rsidRDefault="0024311A" w:rsidP="0024311A">
      <w:pPr>
        <w:spacing w:before="120"/>
        <w:ind w:firstLine="709"/>
        <w:jc w:val="both"/>
        <w:rPr>
          <w:rFonts w:cs="AngsanaUPC"/>
          <w:sz w:val="22"/>
          <w:szCs w:val="22"/>
        </w:rPr>
      </w:pPr>
      <w:r w:rsidRPr="00627946">
        <w:rPr>
          <w:rFonts w:cs="AngsanaUPC"/>
          <w:b/>
          <w:sz w:val="22"/>
          <w:szCs w:val="22"/>
        </w:rPr>
        <w:t>3.</w:t>
      </w:r>
      <w:r w:rsidRPr="00627946">
        <w:rPr>
          <w:rFonts w:cs="AngsanaUPC"/>
          <w:sz w:val="22"/>
          <w:szCs w:val="22"/>
        </w:rPr>
        <w:t xml:space="preserve"> Transit rejimine tabi eşyanın Türkiye Gümrük Bölgesinde taşınması;</w:t>
      </w:r>
    </w:p>
    <w:p w14:paraId="321D7E2D"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a) Transit rejimi beyanı kapsamında,</w:t>
      </w:r>
    </w:p>
    <w:p w14:paraId="307E563F"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b) TIR karnesi kapsamında,</w:t>
      </w:r>
    </w:p>
    <w:p w14:paraId="79BF76D1"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c) Transit belgesi olarak kullanılan ATA karnesi kapsamında,</w:t>
      </w:r>
    </w:p>
    <w:p w14:paraId="413E1827"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d) Kuvvetlerin Statüsüne Dair Kuzey Atlantik Anlaşmasına Taraf Devletler Arasındaki Sözleşme ile öngörülen form 302 kapsamında,</w:t>
      </w:r>
    </w:p>
    <w:p w14:paraId="06315D20"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e) Posta kolileri dâhil olmak üzere posta yoluyla,</w:t>
      </w:r>
    </w:p>
    <w:p w14:paraId="2ECE36A5"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f) Yönetmelik ile belirlenecek hallerde, demiryolu ile taşımada CIM Taşıma Belgesi, büyük konteynerler ile taşımada TR Transfer Notu, havayolu ve denizyolu ile taşımada eşya manifestosu kapsamında,</w:t>
      </w:r>
    </w:p>
    <w:p w14:paraId="38131D40"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yapılır.</w:t>
      </w:r>
    </w:p>
    <w:p w14:paraId="5055FAC3" w14:textId="77777777" w:rsidR="0024311A" w:rsidRPr="00627946" w:rsidRDefault="0024311A" w:rsidP="0024311A">
      <w:pPr>
        <w:spacing w:before="120"/>
        <w:ind w:firstLine="709"/>
        <w:jc w:val="both"/>
        <w:rPr>
          <w:rFonts w:cs="AngsanaUPC"/>
          <w:sz w:val="22"/>
          <w:szCs w:val="22"/>
        </w:rPr>
      </w:pPr>
      <w:r w:rsidRPr="00627946">
        <w:rPr>
          <w:rFonts w:cs="AngsanaUPC"/>
          <w:b/>
          <w:sz w:val="22"/>
          <w:szCs w:val="22"/>
        </w:rPr>
        <w:t>4.</w:t>
      </w:r>
      <w:r w:rsidRPr="00627946">
        <w:rPr>
          <w:rFonts w:cs="AngsanaUPC"/>
          <w:sz w:val="22"/>
          <w:szCs w:val="22"/>
        </w:rPr>
        <w:t xml:space="preserve"> a) Transit rejimine tabi tutulan eşya ve gerekli belgeler, rejimi düzenleyen hükümlere uygun olarak varış gümrük idaresine sunulduğunda, transit rejimi sona erer.</w:t>
      </w:r>
    </w:p>
    <w:p w14:paraId="0D81F4DE"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b) Hareket gümrük idaresindeki bilgi ve belgeler ile varış gümrük idaresindeki bilgi ve belgelerin karşılaştırılması sonucunda, transit rejiminin usulüne uygun olarak sonlandırıldığının belirlenmesi halinde rejim ibra edilir.</w:t>
      </w:r>
    </w:p>
    <w:p w14:paraId="4D9B9CF3" w14:textId="77777777" w:rsidR="0024311A" w:rsidRPr="00627946" w:rsidRDefault="0024311A" w:rsidP="0024311A">
      <w:pPr>
        <w:spacing w:before="120"/>
        <w:ind w:firstLine="709"/>
        <w:jc w:val="both"/>
        <w:rPr>
          <w:rFonts w:cs="AngsanaUPC"/>
          <w:sz w:val="22"/>
          <w:szCs w:val="22"/>
        </w:rPr>
      </w:pPr>
      <w:r w:rsidRPr="00627946">
        <w:rPr>
          <w:rFonts w:cs="AngsanaUPC"/>
          <w:b/>
          <w:sz w:val="22"/>
          <w:szCs w:val="22"/>
        </w:rPr>
        <w:t>5.</w:t>
      </w:r>
      <w:r w:rsidRPr="00627946">
        <w:rPr>
          <w:rFonts w:cs="AngsanaUPC"/>
          <w:sz w:val="22"/>
          <w:szCs w:val="22"/>
        </w:rPr>
        <w:t xml:space="preserve"> Transit rejiminin uygulanmasında ekonomik etkili bir gümrük rejimine tabi eşyanın taşınmasına ilişkin olarak Müsteşarlıkça belirlenecek özel hükümler saklıdır. Müsteşarlık, transit eşyanın cinsine, niteliğine ve taşımanın özelliğine göre veya Türkiye’nin uluslararası anlaşmalardan kaynaklanan yükümlülü</w:t>
      </w:r>
      <w:r>
        <w:rPr>
          <w:rFonts w:cs="AngsanaUPC"/>
          <w:sz w:val="22"/>
          <w:szCs w:val="22"/>
        </w:rPr>
        <w:t>kleri çerçevesinde, bu B</w:t>
      </w:r>
      <w:r w:rsidRPr="00627946">
        <w:rPr>
          <w:rFonts w:cs="AngsanaUPC"/>
          <w:sz w:val="22"/>
          <w:szCs w:val="22"/>
        </w:rPr>
        <w:t>ölümdeki madde hükümlerine bağlı kalmaksızın transit rejimine ilişkin düzenlemeler yapılması konusunda yetkilidir.</w:t>
      </w:r>
    </w:p>
    <w:p w14:paraId="65E0E7DF" w14:textId="6B9F09FC" w:rsidR="0024311A" w:rsidRPr="00627946" w:rsidRDefault="00BF1643" w:rsidP="0024311A">
      <w:pPr>
        <w:spacing w:before="120"/>
        <w:rPr>
          <w:b/>
          <w:bCs/>
          <w:noProof/>
          <w:sz w:val="20"/>
          <w:szCs w:val="20"/>
          <w:highlight w:val="green"/>
        </w:rPr>
      </w:pPr>
      <w:hyperlink r:id="rId510" w:anchor="Madde084"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511" w:anchor="m077" w:history="1">
        <w:r w:rsidR="0024311A" w:rsidRPr="00C92D66">
          <w:rPr>
            <w:rStyle w:val="Kpr"/>
            <w:b/>
            <w:noProof/>
            <w:sz w:val="20"/>
            <w:szCs w:val="20"/>
            <w:highlight w:val="green"/>
          </w:rPr>
          <w:t>77</w:t>
        </w:r>
      </w:hyperlink>
      <w:r w:rsidR="0024311A" w:rsidRPr="00C92D66">
        <w:rPr>
          <w:noProof/>
          <w:sz w:val="20"/>
          <w:szCs w:val="20"/>
          <w:highlight w:val="green"/>
        </w:rPr>
        <w:t xml:space="preserve">,  </w:t>
      </w:r>
      <w:r w:rsidR="0024311A">
        <w:rPr>
          <w:noProof/>
          <w:sz w:val="20"/>
          <w:szCs w:val="20"/>
          <w:highlight w:val="green"/>
        </w:rPr>
        <w:t xml:space="preserve">  </w:t>
      </w:r>
      <w:hyperlink r:id="rId512" w:anchor="m212" w:history="1">
        <w:r w:rsidR="0024311A" w:rsidRPr="00627946">
          <w:rPr>
            <w:rStyle w:val="Kpr"/>
            <w:b/>
            <w:bCs/>
            <w:noProof/>
            <w:sz w:val="20"/>
            <w:szCs w:val="20"/>
            <w:highlight w:val="green"/>
          </w:rPr>
          <w:t>21</w:t>
        </w:r>
        <w:r w:rsidR="0024311A">
          <w:rPr>
            <w:rStyle w:val="Kpr"/>
            <w:b/>
            <w:bCs/>
            <w:noProof/>
            <w:sz w:val="20"/>
            <w:szCs w:val="20"/>
            <w:highlight w:val="green"/>
          </w:rPr>
          <w:t>2-244</w:t>
        </w:r>
      </w:hyperlink>
    </w:p>
    <w:p w14:paraId="002C4ECD" w14:textId="126F5DE0" w:rsidR="0024311A" w:rsidRPr="0069307E" w:rsidRDefault="0024311A" w:rsidP="0024311A">
      <w:pPr>
        <w:spacing w:before="120"/>
        <w:rPr>
          <w:bCs/>
          <w:i/>
          <w:iCs/>
          <w:sz w:val="20"/>
          <w:szCs w:val="20"/>
        </w:rPr>
      </w:pPr>
      <w:r w:rsidRPr="0069307E">
        <w:rPr>
          <w:bCs/>
          <w:i/>
          <w:iCs/>
          <w:sz w:val="20"/>
          <w:szCs w:val="20"/>
          <w:highlight w:val="lightGray"/>
        </w:rPr>
        <w:t xml:space="preserve">Ortak Transit </w:t>
      </w:r>
      <w:hyperlink r:id="rId513" w:history="1">
        <w:r w:rsidRPr="0069307E">
          <w:rPr>
            <w:rStyle w:val="Kpr"/>
            <w:bCs/>
            <w:i/>
            <w:iCs/>
            <w:sz w:val="20"/>
            <w:szCs w:val="20"/>
            <w:highlight w:val="lightGray"/>
          </w:rPr>
          <w:t>Sözleşmesi</w:t>
        </w:r>
      </w:hyperlink>
      <w:r w:rsidRPr="0069307E">
        <w:rPr>
          <w:bCs/>
          <w:i/>
          <w:iCs/>
          <w:sz w:val="20"/>
          <w:szCs w:val="20"/>
        </w:rPr>
        <w:t xml:space="preserve">     </w:t>
      </w:r>
      <w:r w:rsidRPr="0069307E">
        <w:rPr>
          <w:i/>
          <w:sz w:val="20"/>
          <w:szCs w:val="20"/>
          <w:highlight w:val="lightGray"/>
        </w:rPr>
        <w:t>GGT (Transit Rejimi) (</w:t>
      </w:r>
      <w:hyperlink r:id="rId514" w:history="1">
        <w:r w:rsidRPr="0069307E">
          <w:rPr>
            <w:rStyle w:val="Kpr"/>
            <w:i/>
            <w:sz w:val="20"/>
            <w:szCs w:val="20"/>
            <w:highlight w:val="lightGray"/>
          </w:rPr>
          <w:t>Seri No 4</w:t>
        </w:r>
      </w:hyperlink>
      <w:r w:rsidRPr="0069307E">
        <w:rPr>
          <w:i/>
          <w:sz w:val="20"/>
          <w:szCs w:val="20"/>
          <w:highlight w:val="lightGray"/>
        </w:rPr>
        <w:t>)</w:t>
      </w:r>
      <w:r w:rsidRPr="0069307E">
        <w:rPr>
          <w:bCs/>
          <w:i/>
          <w:iCs/>
          <w:sz w:val="20"/>
          <w:szCs w:val="20"/>
        </w:rPr>
        <w:tab/>
        <w:t xml:space="preserve">  </w:t>
      </w:r>
      <w:r w:rsidRPr="0069307E">
        <w:rPr>
          <w:i/>
          <w:sz w:val="20"/>
          <w:szCs w:val="20"/>
          <w:highlight w:val="lightGray"/>
        </w:rPr>
        <w:t>(</w:t>
      </w:r>
      <w:hyperlink r:id="rId515" w:history="1">
        <w:r w:rsidRPr="0069307E">
          <w:rPr>
            <w:rStyle w:val="Kpr"/>
            <w:i/>
            <w:sz w:val="20"/>
            <w:szCs w:val="20"/>
            <w:highlight w:val="lightGray"/>
          </w:rPr>
          <w:t>Seri No 5</w:t>
        </w:r>
      </w:hyperlink>
      <w:r w:rsidRPr="0069307E">
        <w:rPr>
          <w:i/>
          <w:sz w:val="20"/>
          <w:szCs w:val="20"/>
          <w:highlight w:val="lightGray"/>
        </w:rPr>
        <w:t>)</w:t>
      </w:r>
      <w:r w:rsidRPr="0069307E">
        <w:rPr>
          <w:bCs/>
          <w:i/>
          <w:iCs/>
          <w:sz w:val="20"/>
          <w:szCs w:val="20"/>
        </w:rPr>
        <w:t xml:space="preserve">  </w:t>
      </w:r>
      <w:r w:rsidRPr="0069307E">
        <w:rPr>
          <w:i/>
          <w:sz w:val="20"/>
          <w:szCs w:val="20"/>
          <w:highlight w:val="lightGray"/>
        </w:rPr>
        <w:t>(</w:t>
      </w:r>
      <w:hyperlink r:id="rId516" w:history="1">
        <w:r w:rsidRPr="0069307E">
          <w:rPr>
            <w:rStyle w:val="Kpr"/>
            <w:i/>
            <w:sz w:val="20"/>
            <w:szCs w:val="20"/>
            <w:highlight w:val="lightGray"/>
          </w:rPr>
          <w:t>Seri No 6</w:t>
        </w:r>
      </w:hyperlink>
      <w:r w:rsidRPr="0069307E">
        <w:rPr>
          <w:i/>
          <w:sz w:val="20"/>
          <w:szCs w:val="20"/>
          <w:highlight w:val="lightGray"/>
        </w:rPr>
        <w:t>)</w:t>
      </w:r>
      <w:r w:rsidRPr="0069307E">
        <w:rPr>
          <w:i/>
          <w:sz w:val="20"/>
          <w:szCs w:val="20"/>
        </w:rPr>
        <w:t xml:space="preserve">  </w:t>
      </w:r>
      <w:r w:rsidRPr="0069307E">
        <w:rPr>
          <w:i/>
          <w:sz w:val="20"/>
          <w:szCs w:val="20"/>
          <w:highlight w:val="lightGray"/>
        </w:rPr>
        <w:t>(</w:t>
      </w:r>
      <w:hyperlink r:id="rId517" w:history="1">
        <w:r w:rsidRPr="0069307E">
          <w:rPr>
            <w:rStyle w:val="Kpr"/>
            <w:i/>
            <w:sz w:val="20"/>
            <w:szCs w:val="20"/>
            <w:highlight w:val="lightGray"/>
          </w:rPr>
          <w:t>Seri No 8</w:t>
        </w:r>
      </w:hyperlink>
      <w:r w:rsidRPr="0069307E">
        <w:rPr>
          <w:i/>
          <w:sz w:val="20"/>
          <w:szCs w:val="20"/>
          <w:highlight w:val="lightGray"/>
        </w:rPr>
        <w:t>)</w:t>
      </w:r>
      <w:r w:rsidRPr="0069307E">
        <w:rPr>
          <w:b/>
          <w:sz w:val="20"/>
          <w:szCs w:val="20"/>
        </w:rPr>
        <w:tab/>
      </w:r>
    </w:p>
    <w:p w14:paraId="3ED7BA75" w14:textId="4315E052" w:rsidR="0024311A" w:rsidRPr="00EF48CB" w:rsidRDefault="0024311A" w:rsidP="0024311A">
      <w:pPr>
        <w:spacing w:before="120"/>
        <w:rPr>
          <w:b/>
          <w:noProof/>
          <w:sz w:val="20"/>
          <w:szCs w:val="20"/>
        </w:rPr>
      </w:pPr>
      <w:r w:rsidRPr="00EF48CB">
        <w:rPr>
          <w:bCs/>
          <w:i/>
          <w:iCs/>
          <w:sz w:val="20"/>
          <w:szCs w:val="20"/>
          <w:highlight w:val="cyan"/>
        </w:rPr>
        <w:t>Genelgeler</w:t>
      </w:r>
      <w:r w:rsidRPr="00EF48CB">
        <w:rPr>
          <w:bCs/>
          <w:i/>
          <w:iCs/>
          <w:sz w:val="20"/>
          <w:szCs w:val="20"/>
          <w:highlight w:val="cyan"/>
        </w:rPr>
        <w:tab/>
      </w:r>
      <w:hyperlink r:id="rId518" w:history="1">
        <w:r w:rsidRPr="00EF48CB">
          <w:rPr>
            <w:rStyle w:val="Kpr"/>
            <w:b/>
            <w:sz w:val="20"/>
            <w:szCs w:val="20"/>
            <w:highlight w:val="cyan"/>
          </w:rPr>
          <w:t>1</w:t>
        </w:r>
      </w:hyperlink>
      <w:r w:rsidRPr="00EF48CB">
        <w:rPr>
          <w:b/>
          <w:sz w:val="20"/>
          <w:szCs w:val="20"/>
          <w:highlight w:val="cyan"/>
        </w:rPr>
        <w:tab/>
      </w:r>
      <w:hyperlink r:id="rId519" w:history="1">
        <w:r w:rsidRPr="0070733B">
          <w:rPr>
            <w:rStyle w:val="Kpr"/>
            <w:b/>
            <w:sz w:val="20"/>
            <w:szCs w:val="20"/>
            <w:highlight w:val="cyan"/>
          </w:rPr>
          <w:t>2</w:t>
        </w:r>
      </w:hyperlink>
      <w:r w:rsidRPr="00A7392E">
        <w:rPr>
          <w:b/>
          <w:sz w:val="20"/>
          <w:szCs w:val="20"/>
          <w:highlight w:val="cyan"/>
        </w:rPr>
        <w:tab/>
      </w:r>
      <w:hyperlink r:id="rId520" w:history="1">
        <w:r w:rsidRPr="00A7392E">
          <w:rPr>
            <w:rStyle w:val="Kpr"/>
            <w:b/>
            <w:sz w:val="20"/>
            <w:szCs w:val="20"/>
            <w:highlight w:val="cyan"/>
          </w:rPr>
          <w:t>3</w:t>
        </w:r>
      </w:hyperlink>
      <w:r w:rsidRPr="00A7392E">
        <w:rPr>
          <w:b/>
          <w:sz w:val="20"/>
          <w:szCs w:val="20"/>
          <w:highlight w:val="cyan"/>
        </w:rPr>
        <w:t xml:space="preserve">   </w:t>
      </w:r>
      <w:r w:rsidRPr="00A7392E">
        <w:rPr>
          <w:b/>
          <w:sz w:val="20"/>
          <w:szCs w:val="20"/>
          <w:highlight w:val="cyan"/>
        </w:rPr>
        <w:tab/>
      </w:r>
      <w:hyperlink r:id="rId521" w:history="1">
        <w:r w:rsidRPr="00A7392E">
          <w:rPr>
            <w:rStyle w:val="Kpr"/>
            <w:b/>
            <w:sz w:val="20"/>
            <w:szCs w:val="20"/>
            <w:highlight w:val="cyan"/>
          </w:rPr>
          <w:t>4</w:t>
        </w:r>
      </w:hyperlink>
      <w:r w:rsidRPr="00EF48CB">
        <w:rPr>
          <w:b/>
          <w:sz w:val="20"/>
          <w:szCs w:val="20"/>
        </w:rPr>
        <w:t xml:space="preserve">   </w:t>
      </w:r>
      <w:r w:rsidRPr="00EF48CB">
        <w:rPr>
          <w:bCs/>
          <w:i/>
          <w:iCs/>
          <w:sz w:val="20"/>
          <w:szCs w:val="20"/>
          <w:highlight w:val="yellow"/>
        </w:rPr>
        <w:t>Tasarruflu Yazılar</w:t>
      </w:r>
      <w:r w:rsidRPr="00297087">
        <w:rPr>
          <w:b/>
          <w:sz w:val="20"/>
          <w:szCs w:val="20"/>
          <w:highlight w:val="yellow"/>
        </w:rPr>
        <w:tab/>
      </w:r>
      <w:hyperlink r:id="rId522" w:history="1">
        <w:r w:rsidRPr="00297087">
          <w:rPr>
            <w:rStyle w:val="Kpr"/>
            <w:b/>
            <w:bCs/>
            <w:sz w:val="20"/>
            <w:szCs w:val="20"/>
            <w:highlight w:val="yellow"/>
          </w:rPr>
          <w:t>1</w:t>
        </w:r>
      </w:hyperlink>
      <w:r w:rsidRPr="00A75DBC">
        <w:rPr>
          <w:b/>
          <w:bCs/>
          <w:sz w:val="20"/>
          <w:szCs w:val="20"/>
          <w:highlight w:val="yellow"/>
        </w:rPr>
        <w:tab/>
      </w:r>
      <w:hyperlink r:id="rId523" w:history="1">
        <w:r w:rsidRPr="00A75DBC">
          <w:rPr>
            <w:rStyle w:val="Kpr"/>
            <w:b/>
            <w:bCs/>
            <w:sz w:val="20"/>
            <w:szCs w:val="20"/>
            <w:highlight w:val="yellow"/>
          </w:rPr>
          <w:t>2</w:t>
        </w:r>
      </w:hyperlink>
      <w:r w:rsidRPr="00A75DBC">
        <w:rPr>
          <w:b/>
          <w:bCs/>
          <w:sz w:val="20"/>
          <w:szCs w:val="20"/>
          <w:highlight w:val="yellow"/>
        </w:rPr>
        <w:tab/>
      </w:r>
      <w:hyperlink r:id="rId524" w:history="1">
        <w:r w:rsidRPr="00A75DBC">
          <w:rPr>
            <w:rStyle w:val="Kpr"/>
            <w:b/>
            <w:bCs/>
            <w:sz w:val="20"/>
            <w:szCs w:val="20"/>
            <w:highlight w:val="yellow"/>
          </w:rPr>
          <w:t>3</w:t>
        </w:r>
      </w:hyperlink>
    </w:p>
    <w:p w14:paraId="7518E5E1" w14:textId="77777777" w:rsidR="0024311A" w:rsidRPr="00627946" w:rsidRDefault="0024311A" w:rsidP="0024311A">
      <w:pPr>
        <w:spacing w:before="120"/>
        <w:jc w:val="both"/>
        <w:rPr>
          <w:noProof/>
          <w:color w:val="FF0000"/>
          <w:sz w:val="22"/>
        </w:rPr>
      </w:pPr>
      <w:r w:rsidRPr="00627946">
        <w:rPr>
          <w:noProof/>
          <w:color w:val="FF0000"/>
          <w:sz w:val="22"/>
        </w:rPr>
        <w:t>---------------------------------------------------------------------------------------------------------</w:t>
      </w:r>
    </w:p>
    <w:p w14:paraId="5737ECFC" w14:textId="77777777" w:rsidR="0024311A" w:rsidRPr="00627946" w:rsidRDefault="0024311A" w:rsidP="0024311A">
      <w:pPr>
        <w:spacing w:before="120"/>
        <w:ind w:firstLine="709"/>
        <w:jc w:val="both"/>
        <w:rPr>
          <w:noProof/>
          <w:sz w:val="22"/>
        </w:rPr>
      </w:pPr>
      <w:r w:rsidRPr="00627946">
        <w:rPr>
          <w:b/>
          <w:noProof/>
          <w:sz w:val="22"/>
        </w:rPr>
        <w:t>II. Özel Hükümler</w:t>
      </w:r>
      <w:r w:rsidRPr="00627946">
        <w:rPr>
          <w:noProof/>
          <w:sz w:val="22"/>
        </w:rPr>
        <w:t xml:space="preserve"> </w:t>
      </w:r>
    </w:p>
    <w:p w14:paraId="178B7051" w14:textId="77777777" w:rsidR="0024311A" w:rsidRPr="00627946" w:rsidRDefault="0024311A" w:rsidP="0024311A">
      <w:pPr>
        <w:spacing w:before="120"/>
        <w:ind w:firstLine="709"/>
        <w:jc w:val="both"/>
        <w:rPr>
          <w:rFonts w:cs="AngsanaUPC"/>
          <w:sz w:val="22"/>
          <w:szCs w:val="22"/>
        </w:rPr>
      </w:pPr>
      <w:bookmarkStart w:id="91" w:name="Madde85"/>
      <w:bookmarkEnd w:id="91"/>
      <w:r w:rsidRPr="00627946">
        <w:rPr>
          <w:rFonts w:cs="AngsanaUPC"/>
          <w:b/>
          <w:sz w:val="22"/>
          <w:szCs w:val="22"/>
        </w:rPr>
        <w:t>MADDE 85-</w:t>
      </w:r>
      <w:r w:rsidRPr="00627946">
        <w:rPr>
          <w:rFonts w:cs="AngsanaUPC"/>
          <w:sz w:val="22"/>
          <w:szCs w:val="22"/>
        </w:rPr>
        <w:t xml:space="preserve"> </w:t>
      </w:r>
      <w:r w:rsidRPr="00627946">
        <w:rPr>
          <w:rFonts w:cs="AngsanaUPC"/>
          <w:i/>
          <w:color w:val="FF0000"/>
          <w:sz w:val="20"/>
          <w:szCs w:val="22"/>
        </w:rPr>
        <w:t xml:space="preserve">(07.07.2009/27281 R.G. </w:t>
      </w:r>
      <w:r>
        <w:rPr>
          <w:rFonts w:cs="AngsanaUPC"/>
          <w:i/>
          <w:color w:val="FF0000"/>
          <w:sz w:val="20"/>
          <w:szCs w:val="22"/>
        </w:rPr>
        <w:t xml:space="preserve">5911 s.k. ile </w:t>
      </w:r>
      <w:r w:rsidRPr="00627946">
        <w:rPr>
          <w:rFonts w:cs="AngsanaUPC"/>
          <w:i/>
          <w:color w:val="FF0000"/>
          <w:sz w:val="20"/>
          <w:szCs w:val="22"/>
        </w:rPr>
        <w:t>değişik)</w:t>
      </w:r>
      <w:r w:rsidRPr="00627946">
        <w:rPr>
          <w:rStyle w:val="DipnotBavurusu"/>
          <w:rFonts w:cs="AngsanaUPC"/>
          <w:i/>
          <w:sz w:val="20"/>
          <w:szCs w:val="22"/>
          <w:highlight w:val="yellow"/>
        </w:rPr>
        <w:footnoteReference w:id="90"/>
      </w:r>
      <w:r w:rsidRPr="00627946">
        <w:rPr>
          <w:rFonts w:cs="AngsanaUPC"/>
          <w:i/>
          <w:color w:val="FF0000"/>
          <w:sz w:val="20"/>
          <w:szCs w:val="22"/>
        </w:rPr>
        <w:t xml:space="preserve"> </w:t>
      </w:r>
      <w:r w:rsidRPr="00627946">
        <w:rPr>
          <w:rFonts w:cs="AngsanaUPC"/>
          <w:sz w:val="22"/>
          <w:szCs w:val="22"/>
        </w:rPr>
        <w:t>1. Transit eşyası için tahakkuk edebilecek gümrük vergilerinin ödenmesini sağlamak üzere teminat verilmesi zorunludur. Ancak;</w:t>
      </w:r>
    </w:p>
    <w:p w14:paraId="5B609510"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a) Havayoluyla,</w:t>
      </w:r>
    </w:p>
    <w:p w14:paraId="23436526"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b) Boru hattıyla,</w:t>
      </w:r>
    </w:p>
    <w:p w14:paraId="6B8C3094"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c) Demiryoluyla,</w:t>
      </w:r>
    </w:p>
    <w:p w14:paraId="7C308C6E"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d) Denizyoluyla,</w:t>
      </w:r>
    </w:p>
    <w:p w14:paraId="6D88631A"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yapılan taşımalar için, yönetmelikle belirlenen haller dışında teminat aranmaz.</w:t>
      </w:r>
    </w:p>
    <w:p w14:paraId="244EC220"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2. Teminat:</w:t>
      </w:r>
    </w:p>
    <w:p w14:paraId="7C7A0BD4"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a) Tek bir transit işlemi için bireysel teminat,</w:t>
      </w:r>
    </w:p>
    <w:p w14:paraId="7124CBC8"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b) Müsteşarlık tarafından izin verilmesi halinde, birden fazla transit işlemi için kapsamlı teminat,</w:t>
      </w:r>
    </w:p>
    <w:p w14:paraId="2BAABCF5"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şekillerinde olabilir.</w:t>
      </w:r>
    </w:p>
    <w:p w14:paraId="501FBBE0"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3. İkinci fıkranın (b) bendinde belirtilen izin sadece;</w:t>
      </w:r>
    </w:p>
    <w:p w14:paraId="6C77550B"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a) Türkiye Gümrük Bölgesinde yerleşik olan,</w:t>
      </w:r>
    </w:p>
    <w:p w14:paraId="39066A94"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b) Transit rejimini düzenli olarak kullanan veya gümrük idaresince bu rejime ilişkin yükümlülüklerini yerine getirebileceği belirlenen,</w:t>
      </w:r>
    </w:p>
    <w:p w14:paraId="463372AD"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c) Gümrük veya vergi mevzuatını yönetmelikte belirlenen surette ihlal etmemiş olan,</w:t>
      </w:r>
    </w:p>
    <w:p w14:paraId="3EC3388E"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kişilere verilir.</w:t>
      </w:r>
    </w:p>
    <w:p w14:paraId="625D7407"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4. Güvenilirlik standartlarına sahip oldukları gümrük idaresince belirlenen kişilere indirilmiş tutarda kapsamlı teminat veya teminattan vazgeçme izni verilebilir. İndirilmiş tutarda kapsamlı teminat veya teminattan vazgeçme izni için ayrıca;</w:t>
      </w:r>
    </w:p>
    <w:p w14:paraId="36392595"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a) Belirli bir sürede transit rejiminin doğru kullanımı,</w:t>
      </w:r>
    </w:p>
    <w:p w14:paraId="49639454"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b) Gümrük idareleri ile işbirliği,</w:t>
      </w:r>
    </w:p>
    <w:p w14:paraId="0C3E3422"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c) Anılan kişilerin taahhütlerini yerine getirebilecek mali güce sahip olduklarını kanıtlaması,</w:t>
      </w:r>
    </w:p>
    <w:p w14:paraId="4962B91E"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gerekir. Bu fıkra kapsamında verilen izin ile ilgili usul ve esaslar yönetmelikle belirlenir.</w:t>
      </w:r>
    </w:p>
    <w:p w14:paraId="6B6499A6"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5. Dördüncü fıkraya göre verilen teminattan vazgeçme izni, Müsteşarlıkça yüksek risk içerdiği belirlenen eşyanın transit işlemlerinde uygulanmaz.</w:t>
      </w:r>
    </w:p>
    <w:p w14:paraId="0D6768C6"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6. Müsteşarlık;</w:t>
      </w:r>
    </w:p>
    <w:p w14:paraId="532B23F5"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a) Özel durumlarda istisnai önlem olarak dördüncü fıkra hükümleri doğrultusundaki indirilmiş tutarda kapsamlı teminat uygulamasını,</w:t>
      </w:r>
    </w:p>
    <w:p w14:paraId="390F5867"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b) Büyük ölçekli kaçakçılığa konu olabilecek eşya için kapsamlı teminat uygulamasını,</w:t>
      </w:r>
    </w:p>
    <w:p w14:paraId="1CBF3E90"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geçici olarak kaldırmaya yetkilidir.</w:t>
      </w:r>
    </w:p>
    <w:p w14:paraId="6FCFD74D" w14:textId="1829A67B" w:rsidR="0024311A" w:rsidRPr="00627946" w:rsidRDefault="00BF1643" w:rsidP="0024311A">
      <w:pPr>
        <w:spacing w:before="120"/>
        <w:rPr>
          <w:noProof/>
          <w:sz w:val="20"/>
          <w:szCs w:val="20"/>
        </w:rPr>
      </w:pPr>
      <w:hyperlink r:id="rId525" w:anchor="Madde085"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526" w:anchor="m221" w:history="1">
        <w:r w:rsidR="0024311A" w:rsidRPr="00627946">
          <w:rPr>
            <w:rStyle w:val="Kpr"/>
            <w:b/>
            <w:noProof/>
            <w:sz w:val="20"/>
            <w:szCs w:val="20"/>
            <w:highlight w:val="green"/>
          </w:rPr>
          <w:t>2</w:t>
        </w:r>
        <w:r w:rsidR="0024311A">
          <w:rPr>
            <w:rStyle w:val="Kpr"/>
            <w:b/>
            <w:noProof/>
            <w:sz w:val="20"/>
            <w:szCs w:val="20"/>
            <w:highlight w:val="green"/>
          </w:rPr>
          <w:t>22</w:t>
        </w:r>
      </w:hyperlink>
      <w:r w:rsidR="0024311A" w:rsidRPr="00627946">
        <w:rPr>
          <w:noProof/>
          <w:sz w:val="20"/>
          <w:szCs w:val="20"/>
        </w:rPr>
        <w:t xml:space="preserve"> </w:t>
      </w:r>
      <w:r w:rsidR="0024311A">
        <w:rPr>
          <w:noProof/>
          <w:sz w:val="20"/>
          <w:szCs w:val="20"/>
        </w:rPr>
        <w:tab/>
      </w:r>
      <w:r w:rsidR="0024311A">
        <w:rPr>
          <w:i/>
          <w:sz w:val="20"/>
          <w:szCs w:val="22"/>
          <w:highlight w:val="lightGray"/>
        </w:rPr>
        <w:t>GGT</w:t>
      </w:r>
      <w:r w:rsidR="0024311A" w:rsidRPr="00974881">
        <w:rPr>
          <w:i/>
          <w:sz w:val="20"/>
          <w:szCs w:val="22"/>
          <w:highlight w:val="lightGray"/>
        </w:rPr>
        <w:t xml:space="preserve"> (Transit Rejimi) (</w:t>
      </w:r>
      <w:hyperlink r:id="rId527" w:history="1">
        <w:r w:rsidR="0024311A" w:rsidRPr="00974881">
          <w:rPr>
            <w:rStyle w:val="Kpr"/>
            <w:i/>
            <w:sz w:val="20"/>
            <w:szCs w:val="22"/>
            <w:highlight w:val="lightGray"/>
          </w:rPr>
          <w:t>Seri No 4</w:t>
        </w:r>
      </w:hyperlink>
      <w:r w:rsidR="0024311A" w:rsidRPr="00974881">
        <w:rPr>
          <w:i/>
          <w:sz w:val="20"/>
          <w:szCs w:val="22"/>
          <w:highlight w:val="lightGray"/>
        </w:rPr>
        <w:t>)</w:t>
      </w:r>
      <w:r w:rsidR="0024311A" w:rsidRPr="00627946">
        <w:rPr>
          <w:bCs/>
          <w:i/>
          <w:iCs/>
          <w:sz w:val="20"/>
          <w:szCs w:val="20"/>
        </w:rPr>
        <w:tab/>
      </w:r>
      <w:r w:rsidR="0024311A">
        <w:rPr>
          <w:bCs/>
          <w:i/>
          <w:iCs/>
          <w:sz w:val="20"/>
          <w:szCs w:val="20"/>
        </w:rPr>
        <w:t xml:space="preserve">  </w:t>
      </w:r>
    </w:p>
    <w:p w14:paraId="13839FA2" w14:textId="77777777" w:rsidR="0024311A" w:rsidRPr="00627946" w:rsidRDefault="0024311A" w:rsidP="0024311A">
      <w:pPr>
        <w:spacing w:before="120"/>
        <w:jc w:val="both"/>
        <w:rPr>
          <w:noProof/>
          <w:color w:val="FF0000"/>
          <w:sz w:val="22"/>
        </w:rPr>
      </w:pPr>
      <w:r w:rsidRPr="00627946">
        <w:rPr>
          <w:noProof/>
          <w:color w:val="FF0000"/>
          <w:sz w:val="22"/>
        </w:rPr>
        <w:t>---------------------------------------------------------------------------------------------------------</w:t>
      </w:r>
    </w:p>
    <w:p w14:paraId="3B8FCAAA" w14:textId="77777777" w:rsidR="0024311A" w:rsidRPr="00627946" w:rsidRDefault="0024311A" w:rsidP="0024311A">
      <w:pPr>
        <w:spacing w:before="120"/>
        <w:ind w:firstLine="709"/>
        <w:jc w:val="both"/>
        <w:rPr>
          <w:noProof/>
          <w:sz w:val="22"/>
        </w:rPr>
      </w:pPr>
      <w:r w:rsidRPr="00627946">
        <w:rPr>
          <w:b/>
          <w:noProof/>
          <w:sz w:val="22"/>
        </w:rPr>
        <w:t xml:space="preserve">MADDE 86- l. </w:t>
      </w:r>
      <w:r w:rsidRPr="00627946">
        <w:rPr>
          <w:rFonts w:cs="AngsanaUPC"/>
          <w:sz w:val="22"/>
          <w:szCs w:val="22"/>
        </w:rPr>
        <w:t>Asıl sorumlu,</w:t>
      </w:r>
      <w:r w:rsidRPr="00627946">
        <w:rPr>
          <w:noProof/>
          <w:sz w:val="22"/>
        </w:rPr>
        <w:t xml:space="preserve"> eşyayı öngörülen süre içerisinde ve gümrük idareleri tarafından eşyanın ayniyetinin tespiti amacıyla alınan önlemlere uymak suretiyle, </w:t>
      </w:r>
      <w:r w:rsidRPr="00627946">
        <w:rPr>
          <w:rFonts w:cs="AngsanaUPC"/>
          <w:sz w:val="22"/>
          <w:szCs w:val="22"/>
        </w:rPr>
        <w:t>varış gümrük idaresine</w:t>
      </w:r>
      <w:r w:rsidRPr="00627946">
        <w:rPr>
          <w:noProof/>
          <w:sz w:val="22"/>
        </w:rPr>
        <w:t xml:space="preserve"> sağlam ve noksansız olarak sunmak ve transit rejimine ilişkin hükümlere uymakla yükümlüdür.</w:t>
      </w:r>
      <w:r w:rsidRPr="00627946">
        <w:rPr>
          <w:rStyle w:val="DipnotBavurusu"/>
          <w:i/>
          <w:noProof/>
          <w:sz w:val="20"/>
          <w:highlight w:val="yellow"/>
        </w:rPr>
        <w:footnoteReference w:id="91"/>
      </w:r>
    </w:p>
    <w:p w14:paraId="165EBA2C" w14:textId="77777777" w:rsidR="0024311A" w:rsidRPr="00F70045" w:rsidRDefault="0024311A" w:rsidP="0024311A">
      <w:pPr>
        <w:spacing w:before="120"/>
        <w:ind w:firstLine="709"/>
        <w:jc w:val="both"/>
        <w:rPr>
          <w:noProof/>
          <w:sz w:val="22"/>
        </w:rPr>
      </w:pPr>
      <w:r w:rsidRPr="00627946">
        <w:rPr>
          <w:b/>
          <w:noProof/>
          <w:sz w:val="22"/>
        </w:rPr>
        <w:t xml:space="preserve">2. </w:t>
      </w:r>
      <w:r w:rsidRPr="00627946">
        <w:rPr>
          <w:rFonts w:cs="AngsanaUPC"/>
          <w:sz w:val="22"/>
          <w:szCs w:val="22"/>
        </w:rPr>
        <w:t>Asıl sorumlunun birinci fıkrada belirtilen</w:t>
      </w:r>
      <w:r w:rsidRPr="00627946">
        <w:rPr>
          <w:noProof/>
          <w:sz w:val="22"/>
        </w:rPr>
        <w:t xml:space="preserve"> yükümlülükleri saklı kalmak üzere, transit rejimine göre taşındığını bilerek eşyayı kabul eden taşıyıcı veya alıcı da, eşyayı öngörülen süre içerisinde ve gümrük idareleri tarafından eşyanın ayniyetinin </w:t>
      </w:r>
      <w:r w:rsidRPr="00F70045">
        <w:rPr>
          <w:noProof/>
          <w:sz w:val="22"/>
        </w:rPr>
        <w:t xml:space="preserve">tespiti amacıyla alınan tedbirlere uymak suretiyle, </w:t>
      </w:r>
      <w:r w:rsidRPr="00F70045">
        <w:rPr>
          <w:rFonts w:cs="AngsanaUPC"/>
          <w:sz w:val="22"/>
          <w:szCs w:val="22"/>
        </w:rPr>
        <w:t>varış gümrük idaresine</w:t>
      </w:r>
      <w:r w:rsidRPr="00F70045">
        <w:rPr>
          <w:noProof/>
          <w:sz w:val="22"/>
        </w:rPr>
        <w:t xml:space="preserve"> sağlam ve noksansız olarak sunmakla yükümlüdür.</w:t>
      </w:r>
      <w:r w:rsidRPr="00F70045">
        <w:rPr>
          <w:rStyle w:val="DipnotBavurusu"/>
          <w:i/>
          <w:noProof/>
          <w:sz w:val="20"/>
          <w:highlight w:val="yellow"/>
        </w:rPr>
        <w:footnoteReference w:id="92"/>
      </w:r>
    </w:p>
    <w:p w14:paraId="4B18D85D" w14:textId="42036407" w:rsidR="0024311A" w:rsidRDefault="0024311A" w:rsidP="0024311A">
      <w:pPr>
        <w:pStyle w:val="metin0"/>
        <w:spacing w:before="120" w:beforeAutospacing="0" w:after="0" w:afterAutospacing="0"/>
        <w:ind w:firstLine="709"/>
        <w:jc w:val="both"/>
        <w:rPr>
          <w:bCs/>
          <w:i/>
          <w:color w:val="C00000"/>
          <w:sz w:val="20"/>
          <w:szCs w:val="22"/>
        </w:rPr>
      </w:pPr>
      <w:r w:rsidRPr="006521F8">
        <w:rPr>
          <w:b/>
          <w:color w:val="000000"/>
          <w:sz w:val="22"/>
          <w:szCs w:val="22"/>
        </w:rPr>
        <w:t>3</w:t>
      </w:r>
      <w:r w:rsidRPr="00BB0FA9">
        <w:rPr>
          <w:color w:val="000000"/>
          <w:sz w:val="22"/>
          <w:szCs w:val="22"/>
        </w:rPr>
        <w:t xml:space="preserve">. </w:t>
      </w:r>
      <w:hyperlink w:anchor="Madde183" w:history="1">
        <w:r w:rsidRPr="00D60F2D">
          <w:rPr>
            <w:rStyle w:val="Kpr"/>
            <w:sz w:val="22"/>
            <w:szCs w:val="22"/>
          </w:rPr>
          <w:t>183 ve</w:t>
        </w:r>
      </w:hyperlink>
      <w:r w:rsidRPr="00BB0FA9">
        <w:rPr>
          <w:color w:val="000000"/>
          <w:sz w:val="22"/>
          <w:szCs w:val="22"/>
        </w:rPr>
        <w:t xml:space="preserve"> 184 üncü maddeler kapsamında bir gümrük yükümlülüğü doğduğunda, asıl sorumlu, transit rejimine tabi tutulan eşya ile ilgili olarak gümrük idaresine karşı mali olarak sorumludur. </w:t>
      </w:r>
      <w:hyperlink r:id="rId528" w:history="1">
        <w:r w:rsidRPr="00D60F2D">
          <w:rPr>
            <w:rStyle w:val="Kpr"/>
            <w:sz w:val="22"/>
            <w:szCs w:val="22"/>
          </w:rPr>
          <w:t>5607</w:t>
        </w:r>
      </w:hyperlink>
      <w:r w:rsidRPr="00BB0FA9">
        <w:rPr>
          <w:color w:val="000000"/>
          <w:sz w:val="22"/>
          <w:szCs w:val="22"/>
        </w:rPr>
        <w:t xml:space="preserve"> sayılı Kanun uyarınca gümrük idaresince işlem yapıldığı hâllerde, asıl sorumlunun sorumluluğunun belirlenmesinde fiilin işlenmesinde </w:t>
      </w:r>
      <w:r w:rsidRPr="00BB0FA9">
        <w:rPr>
          <w:rStyle w:val="spelle"/>
          <w:color w:val="000000"/>
          <w:sz w:val="22"/>
          <w:szCs w:val="22"/>
        </w:rPr>
        <w:t>dahlinin</w:t>
      </w:r>
      <w:r w:rsidRPr="00BB0FA9">
        <w:rPr>
          <w:color w:val="000000"/>
          <w:sz w:val="22"/>
          <w:szCs w:val="22"/>
        </w:rPr>
        <w:t> olup olmadığı hususu dikkate alınır.</w:t>
      </w:r>
      <w:r w:rsidRPr="00166EE1">
        <w:rPr>
          <w:bCs/>
          <w:i/>
          <w:color w:val="C00000"/>
          <w:sz w:val="20"/>
          <w:szCs w:val="22"/>
        </w:rPr>
        <w:t xml:space="preserve"> </w:t>
      </w:r>
      <w:r w:rsidRPr="00927666">
        <w:rPr>
          <w:bCs/>
          <w:i/>
          <w:color w:val="C00000"/>
          <w:sz w:val="20"/>
          <w:szCs w:val="22"/>
        </w:rPr>
        <w:t xml:space="preserve">(07.11.2019 tarihli, 30941 sayılı R.G. 7190 s.k. ile </w:t>
      </w:r>
      <w:r>
        <w:rPr>
          <w:bCs/>
          <w:i/>
          <w:color w:val="C00000"/>
          <w:sz w:val="20"/>
          <w:szCs w:val="22"/>
        </w:rPr>
        <w:t>eklenmiştir</w:t>
      </w:r>
      <w:r w:rsidRPr="00927666">
        <w:rPr>
          <w:bCs/>
          <w:i/>
          <w:color w:val="C00000"/>
          <w:sz w:val="20"/>
          <w:szCs w:val="22"/>
        </w:rPr>
        <w:t>)</w:t>
      </w:r>
    </w:p>
    <w:p w14:paraId="13315256" w14:textId="2F3FB5B0" w:rsidR="0024311A" w:rsidRDefault="00BF1643" w:rsidP="0024311A">
      <w:pPr>
        <w:spacing w:before="120"/>
        <w:rPr>
          <w:noProof/>
          <w:sz w:val="20"/>
          <w:szCs w:val="20"/>
        </w:rPr>
      </w:pPr>
      <w:hyperlink r:id="rId529" w:anchor="m086" w:history="1">
        <w:r w:rsidR="0024311A" w:rsidRPr="00F70045">
          <w:rPr>
            <w:rStyle w:val="Kpr"/>
            <w:b/>
            <w:bCs/>
            <w:i/>
            <w:iCs/>
            <w:noProof/>
            <w:sz w:val="20"/>
            <w:szCs w:val="20"/>
            <w:highlight w:val="cyan"/>
          </w:rPr>
          <w:t>Gerekçe</w:t>
        </w:r>
      </w:hyperlink>
      <w:r w:rsidR="0024311A" w:rsidRPr="00F70045">
        <w:rPr>
          <w:noProof/>
          <w:sz w:val="20"/>
          <w:szCs w:val="20"/>
        </w:rPr>
        <w:t xml:space="preserve"> </w:t>
      </w:r>
      <w:r w:rsidR="0024311A" w:rsidRPr="00D6789F">
        <w:rPr>
          <w:i/>
          <w:iCs/>
          <w:noProof/>
          <w:sz w:val="20"/>
          <w:szCs w:val="20"/>
          <w:highlight w:val="cyan"/>
        </w:rPr>
        <w:t>Değ.</w:t>
      </w:r>
      <w:hyperlink r:id="rId530" w:anchor="Madde02GK086" w:history="1">
        <w:r w:rsidR="0024311A" w:rsidRPr="00D6789F">
          <w:rPr>
            <w:rStyle w:val="Kpr"/>
            <w:i/>
            <w:iCs/>
            <w:noProof/>
            <w:sz w:val="20"/>
            <w:szCs w:val="20"/>
            <w:highlight w:val="cyan"/>
          </w:rPr>
          <w:t>Gerekçe</w:t>
        </w:r>
      </w:hyperlink>
      <w:r w:rsidR="0024311A">
        <w:rPr>
          <w:i/>
          <w:iCs/>
          <w:noProof/>
          <w:sz w:val="20"/>
          <w:szCs w:val="20"/>
        </w:rPr>
        <w:t xml:space="preserve"> </w:t>
      </w:r>
      <w:r w:rsidR="0024311A" w:rsidRPr="00F70045">
        <w:rPr>
          <w:noProof/>
          <w:sz w:val="20"/>
          <w:szCs w:val="20"/>
        </w:rPr>
        <w:t xml:space="preserve"> </w:t>
      </w:r>
      <w:r w:rsidR="0024311A" w:rsidRPr="00F70045">
        <w:rPr>
          <w:i/>
          <w:iCs/>
          <w:noProof/>
          <w:sz w:val="20"/>
          <w:szCs w:val="20"/>
          <w:highlight w:val="green"/>
        </w:rPr>
        <w:t>Yönetmelik Maddeleri</w:t>
      </w:r>
      <w:r w:rsidR="0024311A" w:rsidRPr="00F70045">
        <w:rPr>
          <w:noProof/>
          <w:sz w:val="20"/>
          <w:szCs w:val="20"/>
          <w:highlight w:val="green"/>
        </w:rPr>
        <w:t xml:space="preserve"> </w:t>
      </w:r>
      <w:r w:rsidR="0024311A" w:rsidRPr="00F70045">
        <w:rPr>
          <w:noProof/>
          <w:sz w:val="20"/>
          <w:szCs w:val="20"/>
          <w:highlight w:val="green"/>
        </w:rPr>
        <w:tab/>
      </w:r>
      <w:hyperlink r:id="rId531" w:anchor="m221" w:history="1">
        <w:r w:rsidR="0024311A" w:rsidRPr="00F70045">
          <w:rPr>
            <w:rStyle w:val="Kpr"/>
            <w:b/>
            <w:bCs/>
            <w:noProof/>
            <w:sz w:val="20"/>
            <w:szCs w:val="20"/>
            <w:highlight w:val="green"/>
          </w:rPr>
          <w:t>2</w:t>
        </w:r>
        <w:r w:rsidR="0024311A">
          <w:rPr>
            <w:rStyle w:val="Kpr"/>
            <w:b/>
            <w:bCs/>
            <w:noProof/>
            <w:sz w:val="20"/>
            <w:szCs w:val="20"/>
            <w:highlight w:val="green"/>
          </w:rPr>
          <w:t>21</w:t>
        </w:r>
      </w:hyperlink>
      <w:r w:rsidR="0024311A" w:rsidRPr="00F90673">
        <w:rPr>
          <w:noProof/>
          <w:sz w:val="20"/>
          <w:szCs w:val="20"/>
        </w:rPr>
        <w:t xml:space="preserve"> </w:t>
      </w:r>
      <w:r w:rsidR="0024311A">
        <w:rPr>
          <w:noProof/>
          <w:sz w:val="20"/>
          <w:szCs w:val="20"/>
        </w:rPr>
        <w:tab/>
      </w:r>
    </w:p>
    <w:p w14:paraId="66306BF5" w14:textId="6B231AA3" w:rsidR="0024311A" w:rsidRPr="00627946" w:rsidRDefault="0024311A" w:rsidP="0024311A">
      <w:pPr>
        <w:spacing w:before="120"/>
        <w:rPr>
          <w:i/>
          <w:noProof/>
          <w:sz w:val="20"/>
          <w:szCs w:val="20"/>
        </w:rPr>
      </w:pPr>
      <w:r>
        <w:rPr>
          <w:i/>
          <w:noProof/>
          <w:sz w:val="20"/>
          <w:szCs w:val="20"/>
          <w:highlight w:val="lightGray"/>
        </w:rPr>
        <w:t>GGT</w:t>
      </w:r>
      <w:r w:rsidRPr="00627946">
        <w:rPr>
          <w:i/>
          <w:noProof/>
          <w:sz w:val="20"/>
          <w:szCs w:val="20"/>
          <w:highlight w:val="lightGray"/>
        </w:rPr>
        <w:t xml:space="preserve">  (Transit Rejimi) </w:t>
      </w:r>
      <w:hyperlink r:id="rId532" w:history="1">
        <w:r w:rsidRPr="00627946">
          <w:rPr>
            <w:rStyle w:val="Kpr"/>
            <w:i/>
            <w:noProof/>
            <w:sz w:val="20"/>
            <w:szCs w:val="20"/>
            <w:highlight w:val="lightGray"/>
          </w:rPr>
          <w:t>Seri No 1</w:t>
        </w:r>
      </w:hyperlink>
      <w:r>
        <w:rPr>
          <w:i/>
          <w:noProof/>
          <w:sz w:val="20"/>
          <w:szCs w:val="20"/>
        </w:rPr>
        <w:tab/>
      </w:r>
      <w:r w:rsidRPr="00AF40D2">
        <w:rPr>
          <w:rFonts w:cs="AngsanaUPC"/>
          <w:i/>
          <w:sz w:val="20"/>
          <w:szCs w:val="22"/>
          <w:highlight w:val="yellow"/>
        </w:rPr>
        <w:t>Tasarruflu Yazılar</w:t>
      </w:r>
      <w:r w:rsidRPr="00AF40D2">
        <w:rPr>
          <w:rFonts w:cs="AngsanaUPC"/>
          <w:i/>
          <w:sz w:val="20"/>
          <w:szCs w:val="22"/>
          <w:highlight w:val="yellow"/>
        </w:rPr>
        <w:tab/>
      </w:r>
      <w:hyperlink r:id="rId533" w:history="1">
        <w:r w:rsidRPr="00AF40D2">
          <w:rPr>
            <w:rStyle w:val="Kpr"/>
            <w:rFonts w:cs="AngsanaUPC"/>
            <w:b/>
            <w:sz w:val="20"/>
            <w:szCs w:val="22"/>
            <w:highlight w:val="yellow"/>
          </w:rPr>
          <w:t>1</w:t>
        </w:r>
      </w:hyperlink>
    </w:p>
    <w:p w14:paraId="6AAA711D" w14:textId="77777777" w:rsidR="0024311A" w:rsidRPr="00627946" w:rsidRDefault="0024311A" w:rsidP="0024311A">
      <w:pPr>
        <w:spacing w:before="120"/>
        <w:jc w:val="both"/>
        <w:rPr>
          <w:noProof/>
          <w:color w:val="FF0000"/>
          <w:sz w:val="22"/>
        </w:rPr>
      </w:pPr>
      <w:r w:rsidRPr="00627946">
        <w:rPr>
          <w:noProof/>
          <w:color w:val="FF0000"/>
          <w:sz w:val="22"/>
        </w:rPr>
        <w:t>---------------------------------------------------------------------------------------------------------</w:t>
      </w:r>
    </w:p>
    <w:p w14:paraId="27C260F2" w14:textId="77777777" w:rsidR="0024311A" w:rsidRPr="00627946" w:rsidRDefault="0024311A" w:rsidP="0024311A">
      <w:pPr>
        <w:spacing w:before="120"/>
        <w:ind w:firstLine="709"/>
        <w:jc w:val="both"/>
        <w:rPr>
          <w:noProof/>
          <w:sz w:val="22"/>
        </w:rPr>
      </w:pPr>
      <w:r w:rsidRPr="00627946">
        <w:rPr>
          <w:b/>
          <w:noProof/>
          <w:sz w:val="22"/>
        </w:rPr>
        <w:t xml:space="preserve">MADDE 87- l. </w:t>
      </w:r>
      <w:r w:rsidRPr="00627946">
        <w:rPr>
          <w:noProof/>
          <w:sz w:val="22"/>
        </w:rPr>
        <w:t>Transit rejiminin işleyişine ilişkin usul ve esaslar ile istisnalar yönetmelikle belirlenir.</w:t>
      </w:r>
    </w:p>
    <w:p w14:paraId="670DDD9B" w14:textId="77777777"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Transit rejimine konu olan eşyanın, gümrük gözetimi altındaki antrepolarda veya gümrük idarelerince eşya konulmasına izin verilen yerlerde bir süre kalması veya bir taşıttan diğer bir taşıta aktarılması mümkündür.</w:t>
      </w:r>
    </w:p>
    <w:p w14:paraId="19FB7E45" w14:textId="3EA7B2CE" w:rsidR="0024311A" w:rsidRPr="00627946" w:rsidRDefault="00BF1643" w:rsidP="0024311A">
      <w:pPr>
        <w:spacing w:before="120"/>
        <w:rPr>
          <w:noProof/>
        </w:rPr>
      </w:pPr>
      <w:hyperlink r:id="rId534" w:anchor="m087" w:history="1">
        <w:r w:rsidR="0024311A" w:rsidRPr="00627946">
          <w:rPr>
            <w:rStyle w:val="Kpr"/>
            <w:b/>
            <w:bCs/>
            <w:i/>
            <w:iCs/>
            <w:noProof/>
            <w:sz w:val="20"/>
            <w:highlight w:val="cyan"/>
          </w:rPr>
          <w:t>Gerekçe</w:t>
        </w:r>
      </w:hyperlink>
      <w:r w:rsidR="0024311A" w:rsidRPr="00627946">
        <w:rPr>
          <w:i/>
          <w:iCs/>
          <w:noProof/>
        </w:rPr>
        <w:t xml:space="preserve"> </w:t>
      </w:r>
      <w:r w:rsidR="0024311A" w:rsidRPr="00627946">
        <w:rPr>
          <w:i/>
          <w:iCs/>
          <w:noProof/>
          <w:sz w:val="20"/>
          <w:highlight w:val="green"/>
        </w:rPr>
        <w:t>Yönetmelik Maddeleri</w:t>
      </w:r>
      <w:r w:rsidR="0024311A" w:rsidRPr="00627946">
        <w:rPr>
          <w:noProof/>
          <w:sz w:val="20"/>
          <w:highlight w:val="green"/>
        </w:rPr>
        <w:t xml:space="preserve"> </w:t>
      </w:r>
      <w:r w:rsidR="0024311A" w:rsidRPr="00627946">
        <w:rPr>
          <w:noProof/>
          <w:sz w:val="20"/>
          <w:highlight w:val="green"/>
        </w:rPr>
        <w:tab/>
      </w:r>
      <w:hyperlink r:id="rId535" w:anchor="m227" w:history="1">
        <w:r w:rsidR="0024311A" w:rsidRPr="00627946">
          <w:rPr>
            <w:rStyle w:val="Kpr"/>
            <w:b/>
            <w:noProof/>
            <w:sz w:val="20"/>
            <w:szCs w:val="20"/>
            <w:highlight w:val="green"/>
          </w:rPr>
          <w:t>2</w:t>
        </w:r>
        <w:r w:rsidR="0024311A">
          <w:rPr>
            <w:rStyle w:val="Kpr"/>
            <w:b/>
            <w:noProof/>
            <w:sz w:val="20"/>
            <w:szCs w:val="20"/>
            <w:highlight w:val="green"/>
          </w:rPr>
          <w:t>27</w:t>
        </w:r>
        <w:r w:rsidR="0024311A" w:rsidRPr="00627946">
          <w:rPr>
            <w:rStyle w:val="Kpr"/>
            <w:b/>
            <w:noProof/>
            <w:sz w:val="20"/>
            <w:szCs w:val="20"/>
            <w:highlight w:val="green"/>
          </w:rPr>
          <w:t>-2</w:t>
        </w:r>
        <w:r w:rsidR="0024311A">
          <w:rPr>
            <w:rStyle w:val="Kpr"/>
            <w:b/>
            <w:noProof/>
            <w:sz w:val="20"/>
            <w:szCs w:val="20"/>
            <w:highlight w:val="green"/>
          </w:rPr>
          <w:t>44</w:t>
        </w:r>
      </w:hyperlink>
    </w:p>
    <w:p w14:paraId="6027D350" w14:textId="77777777" w:rsidR="0024311A" w:rsidRPr="00627946" w:rsidRDefault="0024311A" w:rsidP="0024311A">
      <w:pPr>
        <w:spacing w:before="120"/>
        <w:jc w:val="both"/>
        <w:rPr>
          <w:noProof/>
          <w:color w:val="FF0000"/>
          <w:sz w:val="22"/>
        </w:rPr>
      </w:pPr>
      <w:r w:rsidRPr="00627946">
        <w:rPr>
          <w:noProof/>
          <w:color w:val="FF0000"/>
          <w:sz w:val="22"/>
        </w:rPr>
        <w:t>---------------------------------------------------------------------------------------------------------</w:t>
      </w:r>
    </w:p>
    <w:p w14:paraId="72E29161" w14:textId="77777777" w:rsidR="0024311A" w:rsidRPr="00627946" w:rsidRDefault="0024311A" w:rsidP="0024311A">
      <w:pPr>
        <w:spacing w:before="120"/>
        <w:ind w:firstLine="709"/>
        <w:jc w:val="both"/>
        <w:rPr>
          <w:noProof/>
          <w:sz w:val="20"/>
        </w:rPr>
      </w:pPr>
      <w:bookmarkStart w:id="92" w:name="Madde88x89x90x91x92TransitGümİşlemleri"/>
      <w:bookmarkEnd w:id="92"/>
      <w:r w:rsidRPr="00627946">
        <w:rPr>
          <w:b/>
          <w:noProof/>
          <w:sz w:val="22"/>
        </w:rPr>
        <w:t>III. Transite İlişkin Gümrük İşlemleri</w:t>
      </w:r>
      <w:r w:rsidRPr="00627946">
        <w:rPr>
          <w:noProof/>
          <w:sz w:val="22"/>
        </w:rPr>
        <w:t xml:space="preserve"> </w:t>
      </w:r>
    </w:p>
    <w:p w14:paraId="78F036F6" w14:textId="77777777" w:rsidR="0024311A" w:rsidRPr="00627946" w:rsidRDefault="0024311A" w:rsidP="0024311A">
      <w:pPr>
        <w:spacing w:before="120"/>
        <w:ind w:firstLine="709"/>
        <w:jc w:val="both"/>
        <w:rPr>
          <w:noProof/>
          <w:sz w:val="22"/>
        </w:rPr>
      </w:pPr>
      <w:r w:rsidRPr="00627946">
        <w:rPr>
          <w:b/>
          <w:noProof/>
          <w:sz w:val="22"/>
        </w:rPr>
        <w:t xml:space="preserve">MADDE 88- 1. </w:t>
      </w:r>
      <w:r w:rsidRPr="00627946">
        <w:rPr>
          <w:noProof/>
          <w:sz w:val="22"/>
        </w:rPr>
        <w:t xml:space="preserve">Transit rejimine tabi eşya, şüphe veya ihbar durumları hariç olmak üzere, </w:t>
      </w:r>
      <w:r w:rsidRPr="00627946">
        <w:t>varış gümrük idaresine</w:t>
      </w:r>
      <w:r w:rsidRPr="00627946">
        <w:rPr>
          <w:rStyle w:val="DipnotBavurusu"/>
          <w:i/>
          <w:noProof/>
          <w:sz w:val="20"/>
          <w:highlight w:val="yellow"/>
        </w:rPr>
        <w:footnoteReference w:id="93"/>
      </w:r>
      <w:r w:rsidRPr="00627946">
        <w:rPr>
          <w:noProof/>
          <w:sz w:val="22"/>
        </w:rPr>
        <w:t xml:space="preserve"> kadar muayene edilmeksizin ve gerektiğinde mühür altına alınarak veya memur eşliğinde sevk edilir.</w:t>
      </w:r>
    </w:p>
    <w:p w14:paraId="32797DF8" w14:textId="77777777"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 xml:space="preserve">Antrepolardan veya gümrük idarelerince konulmasına izin verilen diğer yerlerden transit rejimi kapsamında taşınan eşya, gerek görülmesi halinde muayene edilir. </w:t>
      </w:r>
      <w:r w:rsidRPr="00627946">
        <w:rPr>
          <w:rFonts w:cs="AngsanaUPC"/>
          <w:sz w:val="22"/>
          <w:szCs w:val="22"/>
        </w:rPr>
        <w:t>Transit rejimi kapsamında</w:t>
      </w:r>
      <w:r w:rsidRPr="00627946">
        <w:rPr>
          <w:noProof/>
          <w:sz w:val="22"/>
        </w:rPr>
        <w:t xml:space="preserve"> taşınacak eşyanın muayenesi </w:t>
      </w:r>
      <w:hyperlink w:anchor="Madde66x67x68x69x70EşyanınMuayenesi" w:history="1">
        <w:r w:rsidRPr="00627946">
          <w:rPr>
            <w:rStyle w:val="Kpr"/>
            <w:noProof/>
            <w:sz w:val="22"/>
          </w:rPr>
          <w:t>61 ila 70 inci</w:t>
        </w:r>
      </w:hyperlink>
      <w:r w:rsidRPr="00627946">
        <w:rPr>
          <w:noProof/>
          <w:sz w:val="22"/>
        </w:rPr>
        <w:t xml:space="preserve"> </w:t>
      </w:r>
      <w:r>
        <w:rPr>
          <w:noProof/>
          <w:sz w:val="22"/>
        </w:rPr>
        <w:t xml:space="preserve">madde </w:t>
      </w:r>
      <w:r w:rsidRPr="00627946">
        <w:rPr>
          <w:noProof/>
          <w:sz w:val="22"/>
        </w:rPr>
        <w:t xml:space="preserve">hükümlerine göre yapılır. Bu madde uyarınca yapılacak gümrük muayenesinde, </w:t>
      </w:r>
      <w:r w:rsidRPr="00627946">
        <w:rPr>
          <w:rFonts w:cs="AngsanaUPC"/>
          <w:sz w:val="22"/>
          <w:szCs w:val="22"/>
        </w:rPr>
        <w:t>asıl sorumlu</w:t>
      </w:r>
      <w:r w:rsidRPr="00627946">
        <w:rPr>
          <w:noProof/>
          <w:sz w:val="22"/>
        </w:rPr>
        <w:t>, temsilcisi veya eşyanın taşınmasından sorumlu kişiler de bulunabilir.</w:t>
      </w:r>
      <w:r w:rsidRPr="00627946">
        <w:rPr>
          <w:rStyle w:val="DipnotBavurusu"/>
          <w:i/>
          <w:noProof/>
          <w:sz w:val="20"/>
          <w:highlight w:val="yellow"/>
        </w:rPr>
        <w:footnoteReference w:id="94"/>
      </w:r>
    </w:p>
    <w:p w14:paraId="79E25DA5" w14:textId="759A2CF6" w:rsidR="0024311A" w:rsidRPr="00627946" w:rsidRDefault="00BF1643" w:rsidP="0024311A">
      <w:pPr>
        <w:spacing w:before="120"/>
        <w:rPr>
          <w:noProof/>
          <w:sz w:val="20"/>
          <w:szCs w:val="20"/>
        </w:rPr>
      </w:pPr>
      <w:hyperlink r:id="rId536" w:anchor="m088"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537" w:anchor="m072" w:history="1">
        <w:r w:rsidR="0024311A" w:rsidRPr="00A60D8D">
          <w:rPr>
            <w:rStyle w:val="Kpr"/>
            <w:b/>
            <w:bCs/>
            <w:noProof/>
            <w:sz w:val="20"/>
            <w:szCs w:val="20"/>
            <w:highlight w:val="green"/>
          </w:rPr>
          <w:t>72-72R</w:t>
        </w:r>
      </w:hyperlink>
      <w:r w:rsidR="0024311A" w:rsidRPr="00A60D8D">
        <w:rPr>
          <w:b/>
          <w:bCs/>
          <w:noProof/>
          <w:sz w:val="20"/>
          <w:szCs w:val="20"/>
          <w:highlight w:val="green"/>
        </w:rPr>
        <w:t xml:space="preserve">,      </w:t>
      </w:r>
      <w:hyperlink r:id="rId538" w:anchor="m223" w:history="1">
        <w:r w:rsidR="0024311A" w:rsidRPr="00A60D8D">
          <w:rPr>
            <w:rStyle w:val="Kpr"/>
            <w:b/>
            <w:bCs/>
            <w:noProof/>
            <w:sz w:val="20"/>
            <w:szCs w:val="20"/>
            <w:highlight w:val="green"/>
          </w:rPr>
          <w:t>223</w:t>
        </w:r>
      </w:hyperlink>
      <w:r w:rsidR="0024311A" w:rsidRPr="00A60D8D">
        <w:rPr>
          <w:b/>
          <w:bCs/>
          <w:noProof/>
          <w:sz w:val="20"/>
          <w:szCs w:val="20"/>
          <w:highlight w:val="green"/>
        </w:rPr>
        <w:t>,</w:t>
      </w:r>
    </w:p>
    <w:p w14:paraId="7C2F78E0" w14:textId="77777777" w:rsidR="0024311A" w:rsidRPr="00627946" w:rsidRDefault="0024311A" w:rsidP="0024311A">
      <w:pPr>
        <w:spacing w:before="120"/>
        <w:jc w:val="both"/>
        <w:rPr>
          <w:noProof/>
          <w:color w:val="FF0000"/>
          <w:sz w:val="22"/>
        </w:rPr>
      </w:pPr>
      <w:r w:rsidRPr="00627946">
        <w:rPr>
          <w:noProof/>
          <w:color w:val="FF0000"/>
          <w:sz w:val="22"/>
        </w:rPr>
        <w:t>---------------------------------------------------------------------------------------------------------</w:t>
      </w:r>
    </w:p>
    <w:p w14:paraId="443D25FB" w14:textId="77777777" w:rsidR="0024311A" w:rsidRPr="00627946" w:rsidRDefault="0024311A" w:rsidP="0024311A">
      <w:pPr>
        <w:spacing w:before="120"/>
        <w:ind w:firstLine="709"/>
        <w:jc w:val="both"/>
        <w:rPr>
          <w:noProof/>
          <w:sz w:val="22"/>
        </w:rPr>
      </w:pPr>
      <w:r w:rsidRPr="00627946">
        <w:rPr>
          <w:b/>
          <w:noProof/>
          <w:sz w:val="22"/>
        </w:rPr>
        <w:t xml:space="preserve">MADDE 89- </w:t>
      </w:r>
      <w:r w:rsidRPr="00627946">
        <w:rPr>
          <w:noProof/>
          <w:sz w:val="22"/>
        </w:rPr>
        <w:t xml:space="preserve">Bu Kanunun </w:t>
      </w:r>
      <w:hyperlink w:anchor="Madde55x56x57OnaylanmışİşlemveKullanım" w:history="1">
        <w:r w:rsidRPr="00627946">
          <w:rPr>
            <w:rStyle w:val="Kpr"/>
            <w:noProof/>
            <w:sz w:val="22"/>
          </w:rPr>
          <w:t>55 inci</w:t>
        </w:r>
      </w:hyperlink>
      <w:r w:rsidRPr="00627946">
        <w:rPr>
          <w:noProof/>
          <w:sz w:val="22"/>
        </w:rPr>
        <w:t xml:space="preserve"> maddesinin 2 nci, </w:t>
      </w:r>
      <w:hyperlink w:anchor="Madde056" w:history="1">
        <w:r w:rsidRPr="00627946">
          <w:rPr>
            <w:rStyle w:val="Kpr"/>
            <w:noProof/>
            <w:sz w:val="22"/>
          </w:rPr>
          <w:t>56 ncı</w:t>
        </w:r>
      </w:hyperlink>
      <w:r w:rsidRPr="00627946">
        <w:rPr>
          <w:noProof/>
          <w:sz w:val="22"/>
        </w:rPr>
        <w:t xml:space="preserve"> maddesinin 1 inci fıkralarında belirtilen hallerde, transit rejimi kapsamında taşınan eşyanın gümrük muayenesine tabi tutulması, teminat alınması, eşyanın memur eşliğinde sevki veya diğer önlemler alınması hususlarında düzenleme yapmaya Müsteşarlık yetkilidir.</w:t>
      </w:r>
    </w:p>
    <w:p w14:paraId="78E6EAB8" w14:textId="741955FF" w:rsidR="0024311A" w:rsidRPr="00627946" w:rsidRDefault="00BF1643" w:rsidP="0024311A">
      <w:pPr>
        <w:spacing w:before="120"/>
        <w:rPr>
          <w:b/>
          <w:bCs/>
          <w:spacing w:val="-3"/>
          <w:sz w:val="22"/>
          <w:szCs w:val="22"/>
        </w:rPr>
      </w:pPr>
      <w:hyperlink r:id="rId539" w:anchor="m089"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540" w:anchor="m225" w:history="1">
        <w:r w:rsidR="0024311A" w:rsidRPr="00627946">
          <w:rPr>
            <w:rStyle w:val="Kpr"/>
            <w:b/>
            <w:bCs/>
            <w:noProof/>
            <w:sz w:val="20"/>
            <w:szCs w:val="20"/>
            <w:highlight w:val="green"/>
          </w:rPr>
          <w:t>2</w:t>
        </w:r>
        <w:r w:rsidR="0024311A">
          <w:rPr>
            <w:rStyle w:val="Kpr"/>
            <w:b/>
            <w:bCs/>
            <w:noProof/>
            <w:sz w:val="20"/>
            <w:szCs w:val="20"/>
            <w:highlight w:val="green"/>
          </w:rPr>
          <w:t>25</w:t>
        </w:r>
      </w:hyperlink>
      <w:r w:rsidR="0024311A" w:rsidRPr="00627946">
        <w:rPr>
          <w:noProof/>
          <w:sz w:val="20"/>
          <w:szCs w:val="20"/>
        </w:rPr>
        <w:t xml:space="preserve"> </w:t>
      </w:r>
    </w:p>
    <w:p w14:paraId="4DC77B32" w14:textId="77777777" w:rsidR="0024311A" w:rsidRPr="00627946" w:rsidRDefault="0024311A" w:rsidP="0024311A">
      <w:pPr>
        <w:spacing w:before="120"/>
        <w:jc w:val="both"/>
        <w:rPr>
          <w:noProof/>
          <w:color w:val="FF0000"/>
          <w:sz w:val="22"/>
        </w:rPr>
      </w:pPr>
      <w:r w:rsidRPr="00627946">
        <w:rPr>
          <w:noProof/>
          <w:color w:val="FF0000"/>
          <w:sz w:val="22"/>
        </w:rPr>
        <w:t>---------------------------------------------------------------------------------------------------------</w:t>
      </w:r>
    </w:p>
    <w:p w14:paraId="78CE0BCC" w14:textId="77777777" w:rsidR="0024311A" w:rsidRPr="00627946" w:rsidRDefault="0024311A" w:rsidP="0024311A">
      <w:pPr>
        <w:spacing w:before="120"/>
        <w:ind w:firstLine="709"/>
        <w:jc w:val="both"/>
        <w:rPr>
          <w:noProof/>
          <w:sz w:val="22"/>
        </w:rPr>
      </w:pPr>
      <w:r w:rsidRPr="00627946">
        <w:rPr>
          <w:b/>
          <w:noProof/>
          <w:sz w:val="22"/>
        </w:rPr>
        <w:t xml:space="preserve">MADDE 90- </w:t>
      </w:r>
      <w:r w:rsidRPr="00627946">
        <w:rPr>
          <w:noProof/>
          <w:sz w:val="22"/>
        </w:rPr>
        <w:t>Türkiye karasularından geçen ve hakkında ihbar bulunan veya şüphe edilen transit eşya yüklü gemilerin ambar kapakları veya bu gibi eşya konulan diğer yerleri, gümrük idarelerince mühür altına alınabilir. Bu gemilere memur eşlik ettirilebilir veya gemiler seyir halinde iken dış gözetim altında tutulabilir.</w:t>
      </w:r>
    </w:p>
    <w:p w14:paraId="13A77AC3" w14:textId="77777777" w:rsidR="0024311A" w:rsidRPr="00627946" w:rsidRDefault="0024311A" w:rsidP="0024311A">
      <w:pPr>
        <w:spacing w:before="120"/>
        <w:ind w:firstLine="709"/>
        <w:jc w:val="both"/>
        <w:rPr>
          <w:noProof/>
          <w:sz w:val="22"/>
        </w:rPr>
      </w:pPr>
      <w:r w:rsidRPr="00627946">
        <w:rPr>
          <w:noProof/>
          <w:sz w:val="22"/>
        </w:rPr>
        <w:t>Yukarıda belirtilen önlemler, gemilerin Türkiye karasularından çıkışı üzerine kaldırılır.</w:t>
      </w:r>
    </w:p>
    <w:p w14:paraId="1B1D42D0" w14:textId="06A62FCC" w:rsidR="0024311A" w:rsidRPr="00627946" w:rsidRDefault="00BF1643" w:rsidP="0024311A">
      <w:pPr>
        <w:spacing w:before="120"/>
        <w:rPr>
          <w:noProof/>
          <w:sz w:val="20"/>
          <w:szCs w:val="20"/>
        </w:rPr>
      </w:pPr>
      <w:hyperlink r:id="rId541" w:anchor="m090"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542" w:anchor="m072" w:history="1">
        <w:r w:rsidR="0024311A">
          <w:rPr>
            <w:rStyle w:val="Kpr"/>
            <w:b/>
            <w:bCs/>
            <w:noProof/>
            <w:sz w:val="20"/>
            <w:szCs w:val="20"/>
            <w:highlight w:val="green"/>
          </w:rPr>
          <w:t>72-72R</w:t>
        </w:r>
      </w:hyperlink>
    </w:p>
    <w:p w14:paraId="4C98F356" w14:textId="77777777" w:rsidR="0024311A" w:rsidRPr="00627946" w:rsidRDefault="0024311A" w:rsidP="0024311A">
      <w:pPr>
        <w:spacing w:before="120"/>
        <w:jc w:val="both"/>
        <w:rPr>
          <w:noProof/>
          <w:color w:val="FF0000"/>
          <w:sz w:val="22"/>
        </w:rPr>
      </w:pPr>
      <w:r w:rsidRPr="00627946">
        <w:rPr>
          <w:noProof/>
          <w:color w:val="FF0000"/>
          <w:sz w:val="22"/>
        </w:rPr>
        <w:t>---------------------------------------------------------------------------------------------------------</w:t>
      </w:r>
    </w:p>
    <w:p w14:paraId="22BC18EA" w14:textId="4B7302AB" w:rsidR="0024311A" w:rsidRPr="00627946" w:rsidRDefault="0024311A" w:rsidP="0024311A">
      <w:pPr>
        <w:spacing w:before="120"/>
        <w:ind w:firstLine="709"/>
        <w:jc w:val="both"/>
        <w:rPr>
          <w:noProof/>
          <w:sz w:val="22"/>
        </w:rPr>
      </w:pPr>
      <w:bookmarkStart w:id="93" w:name="MAdde91"/>
      <w:r w:rsidRPr="00627946">
        <w:rPr>
          <w:b/>
          <w:noProof/>
          <w:sz w:val="22"/>
        </w:rPr>
        <w:t>MADDE</w:t>
      </w:r>
      <w:bookmarkEnd w:id="93"/>
      <w:r w:rsidRPr="00627946">
        <w:rPr>
          <w:b/>
          <w:noProof/>
          <w:sz w:val="22"/>
        </w:rPr>
        <w:t xml:space="preserve"> 91- </w:t>
      </w:r>
      <w:r w:rsidRPr="00627946">
        <w:rPr>
          <w:noProof/>
          <w:sz w:val="22"/>
        </w:rPr>
        <w:t xml:space="preserve">Türkiye Gümrük Bölgesinde karayolu ile transit eşya taşıyan taşıtların transit süreleri, izleyecekleri </w:t>
      </w:r>
      <w:hyperlink r:id="rId543" w:history="1">
        <w:r w:rsidRPr="00627946">
          <w:rPr>
            <w:rStyle w:val="Kpr"/>
            <w:noProof/>
            <w:sz w:val="22"/>
          </w:rPr>
          <w:t>yollar</w:t>
        </w:r>
      </w:hyperlink>
      <w:r w:rsidRPr="00627946">
        <w:rPr>
          <w:noProof/>
          <w:sz w:val="22"/>
        </w:rPr>
        <w:t xml:space="preserve">, kontrol noktaları ve konaklama yerleri ile ilgili olarak </w:t>
      </w:r>
      <w:hyperlink r:id="rId544" w:history="1">
        <w:r w:rsidRPr="00627946">
          <w:rPr>
            <w:rStyle w:val="Kpr"/>
            <w:noProof/>
            <w:sz w:val="22"/>
          </w:rPr>
          <w:t>düzenlemeler</w:t>
        </w:r>
      </w:hyperlink>
      <w:r w:rsidRPr="00627946">
        <w:rPr>
          <w:noProof/>
          <w:sz w:val="22"/>
        </w:rPr>
        <w:t xml:space="preserve"> yapmaya Müsteşarlık yetkilidir.</w:t>
      </w:r>
    </w:p>
    <w:p w14:paraId="2514875A" w14:textId="391F790A" w:rsidR="0024311A" w:rsidRPr="00627946" w:rsidRDefault="00BF1643" w:rsidP="0024311A">
      <w:pPr>
        <w:spacing w:before="120"/>
        <w:rPr>
          <w:sz w:val="22"/>
        </w:rPr>
      </w:pPr>
      <w:hyperlink r:id="rId545" w:anchor="m091"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Pr>
          <w:i/>
          <w:iCs/>
          <w:noProof/>
          <w:sz w:val="20"/>
          <w:szCs w:val="20"/>
        </w:rPr>
        <w:t xml:space="preserve">   </w:t>
      </w:r>
      <w:r w:rsidR="0024311A">
        <w:rPr>
          <w:i/>
          <w:iCs/>
          <w:sz w:val="20"/>
          <w:highlight w:val="lightGray"/>
        </w:rPr>
        <w:t>GGT</w:t>
      </w:r>
      <w:r w:rsidR="0024311A" w:rsidRPr="00C17665">
        <w:rPr>
          <w:i/>
          <w:iCs/>
          <w:sz w:val="20"/>
          <w:highlight w:val="lightGray"/>
        </w:rPr>
        <w:t xml:space="preserve"> (TIR İşlemleri) </w:t>
      </w:r>
      <w:hyperlink r:id="rId546" w:history="1">
        <w:r w:rsidR="0024311A" w:rsidRPr="00C17665">
          <w:rPr>
            <w:rStyle w:val="Kpr"/>
            <w:i/>
            <w:iCs/>
            <w:sz w:val="20"/>
            <w:highlight w:val="lightGray"/>
          </w:rPr>
          <w:t xml:space="preserve">Seri No </w:t>
        </w:r>
        <w:r w:rsidR="0024311A">
          <w:rPr>
            <w:rStyle w:val="Kpr"/>
            <w:i/>
            <w:iCs/>
            <w:sz w:val="20"/>
            <w:highlight w:val="lightGray"/>
          </w:rPr>
          <w:t>1</w:t>
        </w:r>
      </w:hyperlink>
    </w:p>
    <w:p w14:paraId="1F993FF8" w14:textId="77777777" w:rsidR="0024311A" w:rsidRPr="00627946" w:rsidRDefault="0024311A" w:rsidP="0024311A">
      <w:pPr>
        <w:spacing w:before="120"/>
        <w:jc w:val="both"/>
        <w:rPr>
          <w:noProof/>
          <w:color w:val="FF0000"/>
          <w:sz w:val="22"/>
        </w:rPr>
      </w:pPr>
      <w:r w:rsidRPr="00627946">
        <w:rPr>
          <w:noProof/>
          <w:color w:val="FF0000"/>
          <w:sz w:val="22"/>
        </w:rPr>
        <w:t>---------------------------------------------------------------------------------------------------------</w:t>
      </w:r>
    </w:p>
    <w:p w14:paraId="5537D061" w14:textId="77777777" w:rsidR="0024311A" w:rsidRPr="00627946" w:rsidRDefault="0024311A" w:rsidP="0024311A">
      <w:pPr>
        <w:spacing w:before="120"/>
        <w:ind w:firstLine="709"/>
        <w:jc w:val="both"/>
        <w:rPr>
          <w:noProof/>
          <w:sz w:val="22"/>
        </w:rPr>
      </w:pPr>
      <w:r w:rsidRPr="00627946">
        <w:rPr>
          <w:b/>
          <w:noProof/>
          <w:sz w:val="22"/>
        </w:rPr>
        <w:t xml:space="preserve">MADDE 92- l. </w:t>
      </w:r>
      <w:r w:rsidRPr="00627946">
        <w:rPr>
          <w:noProof/>
          <w:sz w:val="22"/>
        </w:rPr>
        <w:t>Transit eşya taşıyan seyir halindeki bir taşıtın beklenmeyen haller veya mücbir sebeplerle yoluna devam edemediği durumlarda, bu husus gecikmeksizin en yakın gümrük idaresine bildirilir.</w:t>
      </w:r>
    </w:p>
    <w:p w14:paraId="5941F76C" w14:textId="77777777" w:rsidR="0024311A" w:rsidRPr="00627946" w:rsidRDefault="0024311A" w:rsidP="0024311A">
      <w:pPr>
        <w:spacing w:before="120"/>
        <w:ind w:firstLine="709"/>
        <w:jc w:val="both"/>
        <w:rPr>
          <w:noProof/>
          <w:sz w:val="22"/>
        </w:rPr>
      </w:pPr>
      <w:r w:rsidRPr="00627946">
        <w:rPr>
          <w:noProof/>
          <w:sz w:val="22"/>
        </w:rPr>
        <w:t>Transit eşyanın, söz konusu taşıttan diğer bir taşıta aktarılması gümrük idarelerinin gözetimi altında yapılarak, bu durum bir tutanakla belgelendirilir.</w:t>
      </w:r>
    </w:p>
    <w:p w14:paraId="52BDD070" w14:textId="77777777" w:rsidR="0024311A" w:rsidRPr="00E72A4F" w:rsidRDefault="0024311A" w:rsidP="0024311A">
      <w:pPr>
        <w:spacing w:before="120"/>
        <w:ind w:firstLine="709"/>
        <w:jc w:val="both"/>
        <w:rPr>
          <w:rFonts w:cs="AngsanaUPC"/>
          <w:i/>
          <w:color w:val="FF0000"/>
          <w:sz w:val="20"/>
          <w:szCs w:val="22"/>
        </w:rPr>
      </w:pPr>
      <w:r w:rsidRPr="00627946">
        <w:rPr>
          <w:rFonts w:cs="AngsanaUPC"/>
          <w:b/>
          <w:sz w:val="22"/>
          <w:szCs w:val="22"/>
        </w:rPr>
        <w:t>2.</w:t>
      </w:r>
      <w:r w:rsidRPr="00627946">
        <w:rPr>
          <w:rFonts w:cs="AngsanaUPC"/>
          <w:sz w:val="22"/>
          <w:szCs w:val="22"/>
        </w:rPr>
        <w:t xml:space="preserve"> Türkiye Gümrük </w:t>
      </w:r>
      <w:r w:rsidRPr="00E72A4F">
        <w:rPr>
          <w:rFonts w:cs="AngsanaUPC"/>
          <w:sz w:val="22"/>
          <w:szCs w:val="22"/>
        </w:rPr>
        <w:t>Bölgesi içinde transit halindeki eşyanın beklenmeyen haller veya mücbir sebeplerle telef veya kaybının kanıtlanması halinde, gümrük vergileri aranmaz.</w:t>
      </w:r>
      <w:r w:rsidRPr="00E72A4F">
        <w:rPr>
          <w:rFonts w:cs="AngsanaUPC"/>
          <w:i/>
          <w:color w:val="FF0000"/>
          <w:sz w:val="20"/>
          <w:szCs w:val="22"/>
        </w:rPr>
        <w:t xml:space="preserve"> (07.07.2009/27281 R.G. </w:t>
      </w:r>
      <w:r>
        <w:rPr>
          <w:rFonts w:cs="AngsanaUPC"/>
          <w:i/>
          <w:color w:val="FF0000"/>
          <w:sz w:val="20"/>
          <w:szCs w:val="22"/>
        </w:rPr>
        <w:t xml:space="preserve">5911 s.k. ile </w:t>
      </w:r>
      <w:r w:rsidRPr="00E72A4F">
        <w:rPr>
          <w:rFonts w:cs="AngsanaUPC"/>
          <w:i/>
          <w:color w:val="FF0000"/>
          <w:sz w:val="20"/>
          <w:szCs w:val="22"/>
        </w:rPr>
        <w:t>değişik)</w:t>
      </w:r>
      <w:r w:rsidRPr="00E72A4F">
        <w:rPr>
          <w:rStyle w:val="DipnotBavurusu"/>
          <w:rFonts w:cs="AngsanaUPC"/>
          <w:sz w:val="20"/>
          <w:szCs w:val="22"/>
          <w:highlight w:val="yellow"/>
        </w:rPr>
        <w:footnoteReference w:id="95"/>
      </w:r>
    </w:p>
    <w:p w14:paraId="56F2293C" w14:textId="6F346295" w:rsidR="0024311A" w:rsidRPr="00E72A4F" w:rsidRDefault="00BF1643" w:rsidP="0024311A">
      <w:pPr>
        <w:spacing w:before="120"/>
        <w:rPr>
          <w:noProof/>
          <w:sz w:val="20"/>
          <w:szCs w:val="20"/>
        </w:rPr>
      </w:pPr>
      <w:hyperlink r:id="rId547" w:anchor="m092" w:history="1">
        <w:r w:rsidR="0024311A" w:rsidRPr="00E72A4F">
          <w:rPr>
            <w:rStyle w:val="Kpr"/>
            <w:b/>
            <w:bCs/>
            <w:i/>
            <w:iCs/>
            <w:noProof/>
            <w:sz w:val="20"/>
            <w:szCs w:val="20"/>
            <w:highlight w:val="cyan"/>
          </w:rPr>
          <w:t>Gerekçe</w:t>
        </w:r>
      </w:hyperlink>
      <w:r w:rsidR="0024311A" w:rsidRPr="00E72A4F">
        <w:rPr>
          <w:noProof/>
          <w:sz w:val="20"/>
          <w:szCs w:val="20"/>
        </w:rPr>
        <w:t xml:space="preserve">  </w:t>
      </w:r>
      <w:r w:rsidR="0024311A" w:rsidRPr="00E72A4F">
        <w:rPr>
          <w:i/>
          <w:iCs/>
          <w:noProof/>
          <w:sz w:val="20"/>
          <w:szCs w:val="20"/>
          <w:highlight w:val="green"/>
        </w:rPr>
        <w:t>Yönetmelik Maddeleri</w:t>
      </w:r>
      <w:r w:rsidR="0024311A" w:rsidRPr="00E72A4F">
        <w:rPr>
          <w:i/>
          <w:iCs/>
          <w:noProof/>
          <w:sz w:val="20"/>
          <w:szCs w:val="20"/>
          <w:highlight w:val="green"/>
        </w:rPr>
        <w:tab/>
      </w:r>
      <w:r w:rsidR="0024311A" w:rsidRPr="00E72A4F">
        <w:rPr>
          <w:noProof/>
          <w:sz w:val="20"/>
          <w:szCs w:val="20"/>
          <w:highlight w:val="green"/>
        </w:rPr>
        <w:t xml:space="preserve"> </w:t>
      </w:r>
      <w:hyperlink r:id="rId548" w:anchor="m228" w:history="1">
        <w:r w:rsidR="0024311A" w:rsidRPr="00E72A4F">
          <w:rPr>
            <w:rStyle w:val="Kpr"/>
            <w:b/>
            <w:bCs/>
            <w:noProof/>
            <w:sz w:val="20"/>
            <w:szCs w:val="20"/>
            <w:highlight w:val="green"/>
          </w:rPr>
          <w:t>2</w:t>
        </w:r>
        <w:r w:rsidR="0024311A">
          <w:rPr>
            <w:rStyle w:val="Kpr"/>
            <w:b/>
            <w:bCs/>
            <w:noProof/>
            <w:sz w:val="20"/>
            <w:szCs w:val="20"/>
            <w:highlight w:val="green"/>
          </w:rPr>
          <w:t>28</w:t>
        </w:r>
      </w:hyperlink>
      <w:r w:rsidR="0024311A" w:rsidRPr="00E72A4F">
        <w:rPr>
          <w:b/>
          <w:bCs/>
          <w:noProof/>
          <w:sz w:val="20"/>
          <w:szCs w:val="20"/>
          <w:highlight w:val="green"/>
        </w:rPr>
        <w:t xml:space="preserve">, </w:t>
      </w:r>
      <w:r w:rsidR="0024311A">
        <w:rPr>
          <w:b/>
          <w:bCs/>
          <w:noProof/>
          <w:sz w:val="20"/>
          <w:szCs w:val="20"/>
          <w:highlight w:val="green"/>
        </w:rPr>
        <w:t xml:space="preserve">  </w:t>
      </w:r>
      <w:hyperlink r:id="rId549" w:anchor="m241" w:history="1">
        <w:r w:rsidR="0024311A" w:rsidRPr="00E72A4F">
          <w:rPr>
            <w:rStyle w:val="Kpr"/>
            <w:b/>
            <w:bCs/>
            <w:noProof/>
            <w:sz w:val="20"/>
            <w:szCs w:val="20"/>
            <w:highlight w:val="green"/>
          </w:rPr>
          <w:t>241</w:t>
        </w:r>
      </w:hyperlink>
    </w:p>
    <w:p w14:paraId="2324C6C1" w14:textId="77777777" w:rsidR="0024311A" w:rsidRPr="00627946" w:rsidRDefault="0024311A" w:rsidP="0024311A">
      <w:pPr>
        <w:spacing w:before="120"/>
        <w:jc w:val="both"/>
        <w:rPr>
          <w:noProof/>
          <w:color w:val="FF0000"/>
          <w:sz w:val="22"/>
        </w:rPr>
      </w:pPr>
      <w:r w:rsidRPr="00E72A4F">
        <w:rPr>
          <w:noProof/>
          <w:color w:val="FF0000"/>
          <w:sz w:val="22"/>
        </w:rPr>
        <w:t>---------------------------------------------------------------------------------------------------------</w:t>
      </w:r>
    </w:p>
    <w:p w14:paraId="54E9996D" w14:textId="77777777" w:rsidR="0024311A" w:rsidRPr="00627946" w:rsidRDefault="0024311A" w:rsidP="0024311A">
      <w:pPr>
        <w:spacing w:before="120"/>
        <w:ind w:firstLine="709"/>
        <w:jc w:val="center"/>
        <w:rPr>
          <w:noProof/>
          <w:sz w:val="22"/>
          <w:szCs w:val="22"/>
        </w:rPr>
      </w:pPr>
      <w:bookmarkStart w:id="94" w:name="Madde93den107GümrükAntrepoRejimi"/>
      <w:bookmarkEnd w:id="94"/>
      <w:r w:rsidRPr="00627946">
        <w:rPr>
          <w:b/>
          <w:noProof/>
          <w:sz w:val="22"/>
          <w:szCs w:val="22"/>
        </w:rPr>
        <w:t>C. Gümrük Antrepo Rejimi</w:t>
      </w:r>
    </w:p>
    <w:p w14:paraId="20AFD719" w14:textId="77777777" w:rsidR="0024311A" w:rsidRPr="00627946" w:rsidRDefault="0024311A" w:rsidP="0024311A">
      <w:pPr>
        <w:spacing w:before="120"/>
        <w:ind w:firstLine="709"/>
        <w:jc w:val="both"/>
        <w:rPr>
          <w:noProof/>
          <w:sz w:val="22"/>
        </w:rPr>
      </w:pPr>
      <w:r w:rsidRPr="00627946">
        <w:rPr>
          <w:b/>
          <w:noProof/>
          <w:sz w:val="22"/>
        </w:rPr>
        <w:t xml:space="preserve">MADDE 93- 1. </w:t>
      </w:r>
      <w:r w:rsidRPr="00627946">
        <w:rPr>
          <w:noProof/>
          <w:sz w:val="22"/>
        </w:rPr>
        <w:t>Gümrük antrepo rejimi;</w:t>
      </w:r>
    </w:p>
    <w:p w14:paraId="14DB8E29" w14:textId="77777777" w:rsidR="0024311A" w:rsidRPr="00627946" w:rsidRDefault="0024311A" w:rsidP="0024311A">
      <w:pPr>
        <w:spacing w:before="120"/>
        <w:ind w:firstLine="709"/>
        <w:jc w:val="both"/>
        <w:rPr>
          <w:noProof/>
          <w:sz w:val="22"/>
        </w:rPr>
      </w:pPr>
      <w:r w:rsidRPr="00627946">
        <w:rPr>
          <w:noProof/>
          <w:sz w:val="22"/>
        </w:rPr>
        <w:t xml:space="preserve">a) İthalat vergilerine ve ticaret politikası önlemlerine tabi tutulmamış ve serbest dolaşıma girmemiş eşyanın, </w:t>
      </w:r>
    </w:p>
    <w:p w14:paraId="45E97796" w14:textId="77777777" w:rsidR="0024311A" w:rsidRPr="00627946" w:rsidRDefault="0024311A" w:rsidP="0024311A">
      <w:pPr>
        <w:spacing w:before="120"/>
        <w:ind w:firstLine="709"/>
        <w:jc w:val="both"/>
        <w:rPr>
          <w:noProof/>
          <w:sz w:val="22"/>
        </w:rPr>
      </w:pPr>
      <w:r w:rsidRPr="00627946">
        <w:rPr>
          <w:noProof/>
          <w:sz w:val="22"/>
        </w:rPr>
        <w:t xml:space="preserve">b) Gümrük antreposuna alınması halinde ihracata ilişkin önlemlerden yararlanabilecek </w:t>
      </w:r>
      <w:r w:rsidRPr="00627946">
        <w:rPr>
          <w:rFonts w:cs="AngsanaUPC"/>
          <w:sz w:val="22"/>
          <w:szCs w:val="22"/>
        </w:rPr>
        <w:t>serbest dolaşımda bulunan eşyanın</w:t>
      </w:r>
      <w:r w:rsidRPr="00627946">
        <w:rPr>
          <w:noProof/>
          <w:sz w:val="22"/>
        </w:rPr>
        <w:t>,</w:t>
      </w:r>
      <w:r w:rsidRPr="00627946">
        <w:rPr>
          <w:rStyle w:val="DipnotBavurusu"/>
          <w:noProof/>
          <w:sz w:val="20"/>
          <w:highlight w:val="yellow"/>
        </w:rPr>
        <w:footnoteReference w:id="96"/>
      </w:r>
    </w:p>
    <w:p w14:paraId="289D9447" w14:textId="77777777" w:rsidR="0024311A" w:rsidRPr="00627946" w:rsidRDefault="0024311A" w:rsidP="0024311A">
      <w:pPr>
        <w:spacing w:before="120"/>
        <w:ind w:firstLine="709"/>
        <w:jc w:val="both"/>
        <w:rPr>
          <w:noProof/>
          <w:sz w:val="22"/>
        </w:rPr>
      </w:pPr>
      <w:r w:rsidRPr="00627946">
        <w:rPr>
          <w:noProof/>
          <w:sz w:val="22"/>
        </w:rPr>
        <w:t>Bir gümrük antreposuna konulmasına ilişkin hükümleri belirler.</w:t>
      </w:r>
    </w:p>
    <w:p w14:paraId="404E3904" w14:textId="77777777" w:rsidR="0024311A" w:rsidRPr="00627946" w:rsidRDefault="0024311A" w:rsidP="0024311A">
      <w:pPr>
        <w:spacing w:before="120"/>
        <w:ind w:firstLine="709"/>
        <w:jc w:val="both"/>
        <w:rPr>
          <w:noProof/>
          <w:sz w:val="22"/>
        </w:rPr>
      </w:pPr>
      <w:r w:rsidRPr="00627946">
        <w:rPr>
          <w:b/>
          <w:noProof/>
          <w:sz w:val="22"/>
        </w:rPr>
        <w:t>2.</w:t>
      </w:r>
      <w:r w:rsidRPr="00627946">
        <w:rPr>
          <w:noProof/>
          <w:sz w:val="22"/>
        </w:rPr>
        <w:t xml:space="preserve"> Antrepo işleticisi, gümrük antreposu işletmesine izin verilen kişidir.</w:t>
      </w:r>
    </w:p>
    <w:p w14:paraId="13EE2466" w14:textId="77777777" w:rsidR="0024311A" w:rsidRPr="00627946" w:rsidRDefault="0024311A" w:rsidP="0024311A">
      <w:pPr>
        <w:spacing w:before="120"/>
        <w:ind w:firstLine="709"/>
        <w:jc w:val="both"/>
        <w:rPr>
          <w:noProof/>
          <w:sz w:val="22"/>
        </w:rPr>
      </w:pPr>
      <w:r w:rsidRPr="00627946">
        <w:rPr>
          <w:noProof/>
          <w:sz w:val="22"/>
        </w:rPr>
        <w:t>Kullanıcı, eşyanın antrepo rejimi beyanında bulunan kişi veya bu kişinin hak ve yükümlülüklerinin devredildiği kişidir.</w:t>
      </w:r>
    </w:p>
    <w:p w14:paraId="31F71DA5" w14:textId="77777777" w:rsidR="0024311A" w:rsidRPr="00627946" w:rsidRDefault="0024311A" w:rsidP="0024311A">
      <w:pPr>
        <w:spacing w:before="120"/>
        <w:ind w:firstLine="709"/>
        <w:jc w:val="both"/>
        <w:rPr>
          <w:noProof/>
          <w:sz w:val="22"/>
        </w:rPr>
      </w:pPr>
      <w:r w:rsidRPr="00627946">
        <w:rPr>
          <w:b/>
          <w:noProof/>
          <w:sz w:val="22"/>
        </w:rPr>
        <w:t>3.</w:t>
      </w:r>
      <w:r w:rsidRPr="00627946">
        <w:rPr>
          <w:noProof/>
          <w:sz w:val="22"/>
        </w:rPr>
        <w:t xml:space="preserve"> Gümrük antreposu, gümrük gözetimi altında bulunan eşyanın konulması amacıyla kurulan ve kuruluşunda aranılacak koşulları ve nitelikleri yönetmelikle belirlenen yerdir.</w:t>
      </w:r>
    </w:p>
    <w:p w14:paraId="70390C72" w14:textId="77777777" w:rsidR="0024311A" w:rsidRPr="00627946" w:rsidRDefault="0024311A" w:rsidP="0024311A">
      <w:pPr>
        <w:spacing w:before="120"/>
        <w:ind w:firstLine="709"/>
        <w:jc w:val="both"/>
        <w:rPr>
          <w:noProof/>
          <w:sz w:val="22"/>
        </w:rPr>
      </w:pPr>
      <w:r w:rsidRPr="00627946">
        <w:rPr>
          <w:b/>
          <w:noProof/>
          <w:sz w:val="22"/>
        </w:rPr>
        <w:t xml:space="preserve">4. </w:t>
      </w:r>
      <w:r w:rsidRPr="00627946">
        <w:rPr>
          <w:noProof/>
          <w:sz w:val="22"/>
        </w:rPr>
        <w:t>1 inci fıkrada belirtilen eşyanın gümrük antreposu olmayan, ancak gümrük idaresince antrepo addedilen bir yere konularak antrepo rejimi hükümlerine tabi tutulabileceği haller, yönetmelikle belirlenir.</w:t>
      </w:r>
    </w:p>
    <w:p w14:paraId="579F5285" w14:textId="2B2CFA99" w:rsidR="0024311A" w:rsidRPr="00627946" w:rsidRDefault="00BF1643" w:rsidP="0024311A">
      <w:pPr>
        <w:spacing w:before="120"/>
        <w:jc w:val="both"/>
        <w:rPr>
          <w:b/>
          <w:bCs/>
          <w:noProof/>
          <w:sz w:val="20"/>
          <w:szCs w:val="20"/>
          <w:highlight w:val="green"/>
        </w:rPr>
      </w:pPr>
      <w:hyperlink r:id="rId550" w:anchor="m93" w:history="1">
        <w:r w:rsidR="0024311A" w:rsidRPr="00627946">
          <w:rPr>
            <w:rStyle w:val="Kpr"/>
            <w:b/>
            <w:bCs/>
            <w:i/>
            <w:iCs/>
            <w:noProof/>
            <w:sz w:val="20"/>
            <w:szCs w:val="20"/>
            <w:highlight w:val="cyan"/>
          </w:rPr>
          <w:t>Gerekçe</w:t>
        </w:r>
      </w:hyperlink>
      <w:r w:rsidR="0024311A" w:rsidRPr="00627946">
        <w:rPr>
          <w:b/>
          <w:bCs/>
          <w:i/>
          <w:iCs/>
          <w:noProof/>
          <w:sz w:val="20"/>
          <w:szCs w:val="20"/>
        </w:rPr>
        <w:t xml:space="preserve">  </w:t>
      </w:r>
      <w:r w:rsidR="0024311A" w:rsidRPr="00627946">
        <w:rPr>
          <w:i/>
          <w:iCs/>
          <w:noProof/>
          <w:sz w:val="20"/>
          <w:szCs w:val="20"/>
          <w:highlight w:val="green"/>
        </w:rPr>
        <w:t>Yönetmelik Maddeleri</w:t>
      </w:r>
      <w:r w:rsidR="0024311A" w:rsidRPr="00627946">
        <w:rPr>
          <w:b/>
          <w:bCs/>
          <w:noProof/>
          <w:sz w:val="20"/>
          <w:szCs w:val="20"/>
          <w:highlight w:val="green"/>
        </w:rPr>
        <w:t xml:space="preserve"> </w:t>
      </w:r>
      <w:r w:rsidR="0024311A" w:rsidRPr="00627946">
        <w:rPr>
          <w:b/>
          <w:bCs/>
          <w:noProof/>
          <w:sz w:val="20"/>
          <w:szCs w:val="20"/>
          <w:highlight w:val="green"/>
        </w:rPr>
        <w:tab/>
      </w:r>
      <w:hyperlink r:id="rId551" w:anchor="m310" w:history="1">
        <w:r w:rsidR="0024311A">
          <w:rPr>
            <w:rStyle w:val="Kpr"/>
            <w:b/>
            <w:bCs/>
            <w:noProof/>
            <w:sz w:val="20"/>
            <w:szCs w:val="20"/>
            <w:highlight w:val="green"/>
          </w:rPr>
          <w:t>310</w:t>
        </w:r>
      </w:hyperlink>
      <w:r w:rsidR="0024311A" w:rsidRPr="00EF374E">
        <w:rPr>
          <w:b/>
          <w:bCs/>
          <w:noProof/>
          <w:sz w:val="20"/>
          <w:szCs w:val="20"/>
          <w:highlight w:val="green"/>
        </w:rPr>
        <w:t xml:space="preserve">,   </w:t>
      </w:r>
      <w:hyperlink r:id="rId552" w:anchor="m315" w:history="1">
        <w:r w:rsidR="0024311A" w:rsidRPr="00627946">
          <w:rPr>
            <w:rStyle w:val="Kpr"/>
            <w:b/>
            <w:bCs/>
            <w:noProof/>
            <w:sz w:val="20"/>
            <w:szCs w:val="20"/>
            <w:highlight w:val="green"/>
          </w:rPr>
          <w:t>31</w:t>
        </w:r>
        <w:r w:rsidR="0024311A">
          <w:rPr>
            <w:rStyle w:val="Kpr"/>
            <w:b/>
            <w:bCs/>
            <w:noProof/>
            <w:sz w:val="20"/>
            <w:szCs w:val="20"/>
            <w:highlight w:val="green"/>
          </w:rPr>
          <w:t>5</w:t>
        </w:r>
      </w:hyperlink>
      <w:r w:rsidR="0024311A" w:rsidRPr="00627946">
        <w:rPr>
          <w:noProof/>
          <w:sz w:val="20"/>
          <w:szCs w:val="20"/>
          <w:highlight w:val="green"/>
        </w:rPr>
        <w:t>,</w:t>
      </w:r>
      <w:r w:rsidR="0024311A">
        <w:rPr>
          <w:noProof/>
          <w:sz w:val="20"/>
          <w:szCs w:val="20"/>
          <w:highlight w:val="green"/>
        </w:rPr>
        <w:t xml:space="preserve"> </w:t>
      </w:r>
      <w:r w:rsidR="0024311A" w:rsidRPr="00EF374E">
        <w:rPr>
          <w:b/>
          <w:bCs/>
          <w:noProof/>
          <w:sz w:val="20"/>
          <w:szCs w:val="20"/>
          <w:highlight w:val="green"/>
        </w:rPr>
        <w:t xml:space="preserve"> </w:t>
      </w:r>
      <w:hyperlink r:id="rId553" w:anchor="m328" w:history="1">
        <w:r w:rsidR="0024311A" w:rsidRPr="00EF374E">
          <w:rPr>
            <w:rStyle w:val="Kpr"/>
            <w:b/>
            <w:bCs/>
            <w:noProof/>
            <w:sz w:val="20"/>
            <w:szCs w:val="20"/>
            <w:highlight w:val="green"/>
          </w:rPr>
          <w:t>328-348</w:t>
        </w:r>
      </w:hyperlink>
    </w:p>
    <w:p w14:paraId="162DA1BE" w14:textId="6B155BF0" w:rsidR="0024311A" w:rsidRPr="00627946" w:rsidRDefault="0024311A" w:rsidP="0024311A">
      <w:pPr>
        <w:spacing w:before="120"/>
        <w:rPr>
          <w:noProof/>
          <w:sz w:val="20"/>
          <w:szCs w:val="20"/>
        </w:rPr>
      </w:pPr>
      <w:r w:rsidRPr="006549C3">
        <w:rPr>
          <w:i/>
          <w:iCs/>
          <w:noProof/>
          <w:sz w:val="20"/>
          <w:szCs w:val="20"/>
          <w:highlight w:val="lightGray"/>
        </w:rPr>
        <w:t>Sayaç İşlemleri Tebliği (</w:t>
      </w:r>
      <w:hyperlink r:id="rId554" w:history="1">
        <w:r w:rsidRPr="006549C3">
          <w:rPr>
            <w:rStyle w:val="Kpr"/>
            <w:i/>
            <w:iCs/>
            <w:noProof/>
            <w:sz w:val="20"/>
            <w:szCs w:val="20"/>
            <w:highlight w:val="lightGray"/>
          </w:rPr>
          <w:t>Seri No 1</w:t>
        </w:r>
      </w:hyperlink>
      <w:r w:rsidRPr="006549C3">
        <w:rPr>
          <w:i/>
          <w:iCs/>
          <w:noProof/>
          <w:sz w:val="20"/>
          <w:szCs w:val="20"/>
          <w:highlight w:val="lightGray"/>
        </w:rPr>
        <w:t>)</w:t>
      </w:r>
      <w:r w:rsidRPr="00352B0D">
        <w:rPr>
          <w:i/>
          <w:iCs/>
          <w:noProof/>
          <w:sz w:val="20"/>
          <w:szCs w:val="20"/>
        </w:rPr>
        <w:tab/>
      </w:r>
      <w:r w:rsidRPr="00627946">
        <w:rPr>
          <w:bCs/>
          <w:i/>
          <w:iCs/>
          <w:noProof/>
          <w:sz w:val="20"/>
          <w:szCs w:val="20"/>
          <w:highlight w:val="cyan"/>
        </w:rPr>
        <w:t>Genelgeler</w:t>
      </w:r>
      <w:r w:rsidRPr="00627946">
        <w:rPr>
          <w:bCs/>
          <w:noProof/>
          <w:sz w:val="20"/>
          <w:szCs w:val="20"/>
          <w:highlight w:val="cyan"/>
        </w:rPr>
        <w:t xml:space="preserve"> </w:t>
      </w:r>
      <w:r w:rsidRPr="00627946">
        <w:rPr>
          <w:bCs/>
          <w:noProof/>
          <w:sz w:val="20"/>
          <w:szCs w:val="20"/>
          <w:highlight w:val="cyan"/>
        </w:rPr>
        <w:tab/>
      </w:r>
      <w:hyperlink r:id="rId555" w:history="1">
        <w:r>
          <w:rPr>
            <w:rStyle w:val="Kpr"/>
            <w:b/>
            <w:noProof/>
            <w:sz w:val="20"/>
            <w:szCs w:val="20"/>
            <w:highlight w:val="cyan"/>
          </w:rPr>
          <w:t>1</w:t>
        </w:r>
      </w:hyperlink>
      <w:r w:rsidRPr="00627946">
        <w:rPr>
          <w:noProof/>
          <w:sz w:val="20"/>
          <w:szCs w:val="20"/>
        </w:rPr>
        <w:t xml:space="preserve"> </w:t>
      </w:r>
    </w:p>
    <w:p w14:paraId="6FA2BF4D" w14:textId="703123F1" w:rsidR="0024311A" w:rsidRPr="00671F6F" w:rsidRDefault="0024311A" w:rsidP="0024311A">
      <w:pPr>
        <w:spacing w:before="120"/>
        <w:jc w:val="both"/>
        <w:rPr>
          <w:bCs/>
          <w:i/>
          <w:color w:val="800000"/>
          <w:sz w:val="20"/>
          <w:szCs w:val="22"/>
        </w:rPr>
      </w:pPr>
      <w:r w:rsidRPr="00671F6F">
        <w:rPr>
          <w:bCs/>
          <w:i/>
          <w:color w:val="800000"/>
          <w:sz w:val="20"/>
          <w:szCs w:val="22"/>
          <w:highlight w:val="lightGray"/>
        </w:rPr>
        <w:t xml:space="preserve">Danıştay İdari Dava Daireleri Kurulu </w:t>
      </w:r>
      <w:hyperlink r:id="rId556" w:history="1">
        <w:r w:rsidRPr="00B47A18">
          <w:rPr>
            <w:rStyle w:val="Kpr"/>
            <w:bCs/>
            <w:i/>
            <w:sz w:val="20"/>
            <w:szCs w:val="22"/>
            <w:highlight w:val="lightGray"/>
          </w:rPr>
          <w:t>2018-5551</w:t>
        </w:r>
      </w:hyperlink>
      <w:r w:rsidRPr="00671F6F">
        <w:rPr>
          <w:bCs/>
          <w:i/>
          <w:color w:val="800000"/>
          <w:sz w:val="20"/>
          <w:szCs w:val="22"/>
          <w:highlight w:val="lightGray"/>
        </w:rPr>
        <w:t xml:space="preserve"> Kararı</w:t>
      </w:r>
    </w:p>
    <w:p w14:paraId="5191DF8A" w14:textId="77777777" w:rsidR="0024311A" w:rsidRPr="00627946" w:rsidRDefault="0024311A" w:rsidP="0024311A">
      <w:pPr>
        <w:spacing w:before="120"/>
        <w:jc w:val="both"/>
        <w:rPr>
          <w:noProof/>
          <w:color w:val="FF0000"/>
          <w:sz w:val="22"/>
        </w:rPr>
      </w:pPr>
      <w:r w:rsidRPr="00627946">
        <w:rPr>
          <w:noProof/>
          <w:color w:val="FF0000"/>
          <w:sz w:val="22"/>
        </w:rPr>
        <w:t>---------------------------------------------------------------------------------------------------------</w:t>
      </w:r>
    </w:p>
    <w:p w14:paraId="643980A1" w14:textId="77777777" w:rsidR="0024311A" w:rsidRPr="00627946" w:rsidRDefault="0024311A" w:rsidP="0024311A">
      <w:pPr>
        <w:spacing w:before="120"/>
        <w:ind w:firstLine="709"/>
        <w:jc w:val="both"/>
        <w:rPr>
          <w:noProof/>
          <w:sz w:val="22"/>
        </w:rPr>
      </w:pPr>
      <w:bookmarkStart w:id="95" w:name="Madde94"/>
      <w:bookmarkEnd w:id="95"/>
      <w:r w:rsidRPr="00627946">
        <w:rPr>
          <w:b/>
          <w:noProof/>
          <w:sz w:val="22"/>
        </w:rPr>
        <w:t xml:space="preserve">MADDE 94- 1. </w:t>
      </w:r>
      <w:r w:rsidRPr="00627946">
        <w:rPr>
          <w:noProof/>
          <w:sz w:val="22"/>
        </w:rPr>
        <w:t>Gümrük antreposu, genel antrepo veya özel antrepo olabilir.</w:t>
      </w:r>
    </w:p>
    <w:p w14:paraId="0D0895FB" w14:textId="77777777" w:rsidR="0024311A" w:rsidRPr="00627946" w:rsidRDefault="0024311A" w:rsidP="0024311A">
      <w:pPr>
        <w:spacing w:before="120"/>
        <w:ind w:firstLine="709"/>
        <w:jc w:val="both"/>
        <w:rPr>
          <w:noProof/>
          <w:sz w:val="22"/>
        </w:rPr>
      </w:pPr>
      <w:r w:rsidRPr="00627946">
        <w:rPr>
          <w:noProof/>
          <w:sz w:val="22"/>
        </w:rPr>
        <w:t>a) Genel Antrepolar, eşyanın konulması için herkes tarafından kullanılabilen;</w:t>
      </w:r>
    </w:p>
    <w:p w14:paraId="1D6E6A78" w14:textId="77777777" w:rsidR="0024311A" w:rsidRPr="00627946" w:rsidRDefault="0024311A" w:rsidP="0024311A">
      <w:pPr>
        <w:spacing w:before="120"/>
        <w:ind w:firstLine="709"/>
        <w:jc w:val="both"/>
        <w:rPr>
          <w:noProof/>
          <w:sz w:val="22"/>
        </w:rPr>
      </w:pPr>
      <w:r w:rsidRPr="00627946">
        <w:rPr>
          <w:noProof/>
          <w:sz w:val="22"/>
        </w:rPr>
        <w:t>b) Özel Antrepolar, yalnız antrepo işleticisine ait eşyanın konulması amacıyla kurulan;</w:t>
      </w:r>
    </w:p>
    <w:p w14:paraId="2FF73E7C" w14:textId="77777777" w:rsidR="0024311A" w:rsidRPr="00627946" w:rsidRDefault="0024311A" w:rsidP="0024311A">
      <w:pPr>
        <w:spacing w:before="120"/>
        <w:ind w:firstLine="709"/>
        <w:jc w:val="both"/>
        <w:rPr>
          <w:noProof/>
          <w:sz w:val="22"/>
        </w:rPr>
      </w:pPr>
      <w:r w:rsidRPr="00627946">
        <w:rPr>
          <w:noProof/>
          <w:sz w:val="22"/>
        </w:rPr>
        <w:t>Gümrük antrepolarıdır.</w:t>
      </w:r>
    </w:p>
    <w:p w14:paraId="3B24DA10" w14:textId="77777777" w:rsidR="0024311A" w:rsidRPr="00627946" w:rsidRDefault="0024311A" w:rsidP="0024311A">
      <w:pPr>
        <w:spacing w:before="120"/>
        <w:ind w:firstLine="709"/>
        <w:jc w:val="both"/>
        <w:rPr>
          <w:noProof/>
          <w:sz w:val="22"/>
        </w:rPr>
      </w:pPr>
      <w:r w:rsidRPr="00627946">
        <w:rPr>
          <w:b/>
          <w:noProof/>
          <w:sz w:val="22"/>
        </w:rPr>
        <w:t>2.</w:t>
      </w:r>
      <w:r w:rsidRPr="00627946">
        <w:rPr>
          <w:noProof/>
          <w:sz w:val="22"/>
        </w:rPr>
        <w:t xml:space="preserve"> Parlayıcı ve patlayıcı veya bir arada bulundukları eşya için tehlikeli olan veya korunmaları özel düzenek ve yapılara gerek gösteren eşya, ancak bu niteliklerine uygun genel veya özel antrepolara konulabilir. Bu tür eşya bir liste halinde yönetmelikle belirlenir.</w:t>
      </w:r>
    </w:p>
    <w:p w14:paraId="0FCE6870" w14:textId="77777777" w:rsidR="0024311A" w:rsidRPr="00627946" w:rsidRDefault="0024311A" w:rsidP="0024311A">
      <w:pPr>
        <w:spacing w:before="120"/>
        <w:ind w:firstLine="709"/>
        <w:jc w:val="both"/>
        <w:rPr>
          <w:noProof/>
          <w:sz w:val="22"/>
        </w:rPr>
      </w:pPr>
      <w:r w:rsidRPr="00627946">
        <w:rPr>
          <w:b/>
          <w:noProof/>
          <w:sz w:val="22"/>
        </w:rPr>
        <w:t>3.</w:t>
      </w:r>
      <w:r w:rsidRPr="00627946">
        <w:rPr>
          <w:noProof/>
          <w:sz w:val="22"/>
        </w:rPr>
        <w:t xml:space="preserve"> Serbest dolaşımda olmayan eşyanın sergilendiği fuar ve sergiler de </w:t>
      </w:r>
      <w:r w:rsidRPr="00627946">
        <w:rPr>
          <w:i/>
          <w:noProof/>
          <w:color w:val="800000"/>
          <w:sz w:val="20"/>
        </w:rPr>
        <w:t>(..)</w:t>
      </w:r>
      <w:r w:rsidRPr="0006786B">
        <w:rPr>
          <w:rStyle w:val="DipnotBavurusu"/>
          <w:i/>
          <w:noProof/>
          <w:sz w:val="18"/>
          <w:highlight w:val="yellow"/>
        </w:rPr>
        <w:footnoteReference w:id="97"/>
      </w:r>
      <w:r w:rsidRPr="00627946">
        <w:rPr>
          <w:noProof/>
          <w:sz w:val="22"/>
        </w:rPr>
        <w:t xml:space="preserve"> antrepo sayılır.</w:t>
      </w:r>
    </w:p>
    <w:p w14:paraId="7C89553E" w14:textId="5100370F" w:rsidR="0024311A" w:rsidRPr="00627946" w:rsidRDefault="00BF1643" w:rsidP="0024311A">
      <w:pPr>
        <w:spacing w:before="120"/>
        <w:jc w:val="both"/>
        <w:rPr>
          <w:b/>
          <w:bCs/>
          <w:noProof/>
          <w:sz w:val="20"/>
          <w:szCs w:val="20"/>
          <w:highlight w:val="green"/>
        </w:rPr>
      </w:pPr>
      <w:hyperlink r:id="rId557" w:anchor="m094" w:history="1">
        <w:r w:rsidR="0024311A" w:rsidRPr="00627946">
          <w:rPr>
            <w:rStyle w:val="Kpr"/>
            <w:b/>
            <w:bCs/>
            <w:i/>
            <w:iCs/>
            <w:noProof/>
            <w:sz w:val="20"/>
            <w:highlight w:val="cyan"/>
          </w:rPr>
          <w:t>Gerekçe</w:t>
        </w:r>
      </w:hyperlink>
      <w:r w:rsidR="0024311A" w:rsidRPr="00627946">
        <w:rPr>
          <w:b/>
          <w:bCs/>
          <w:i/>
          <w:iCs/>
          <w:noProof/>
          <w:sz w:val="20"/>
        </w:rPr>
        <w:t xml:space="preserve">  </w:t>
      </w:r>
      <w:r w:rsidR="0024311A" w:rsidRPr="00627946">
        <w:rPr>
          <w:bCs/>
          <w:i/>
          <w:iCs/>
          <w:noProof/>
          <w:sz w:val="20"/>
          <w:highlight w:val="green"/>
        </w:rPr>
        <w:t>Yönetmelik Maddeleri</w:t>
      </w:r>
      <w:r w:rsidR="0024311A" w:rsidRPr="00627946">
        <w:rPr>
          <w:b/>
          <w:bCs/>
          <w:noProof/>
          <w:sz w:val="20"/>
          <w:highlight w:val="green"/>
        </w:rPr>
        <w:t xml:space="preserve"> </w:t>
      </w:r>
      <w:r w:rsidR="0024311A" w:rsidRPr="00627946">
        <w:rPr>
          <w:b/>
          <w:bCs/>
          <w:noProof/>
          <w:sz w:val="20"/>
          <w:highlight w:val="green"/>
        </w:rPr>
        <w:tab/>
      </w:r>
      <w:hyperlink r:id="rId558" w:anchor="m329" w:history="1">
        <w:r w:rsidR="0024311A" w:rsidRPr="00627946">
          <w:rPr>
            <w:rStyle w:val="Kpr"/>
            <w:b/>
            <w:bCs/>
            <w:noProof/>
            <w:sz w:val="20"/>
            <w:szCs w:val="20"/>
            <w:highlight w:val="green"/>
          </w:rPr>
          <w:t>329-331</w:t>
        </w:r>
      </w:hyperlink>
      <w:r w:rsidR="0024311A" w:rsidRPr="00627946">
        <w:rPr>
          <w:b/>
          <w:bCs/>
          <w:noProof/>
          <w:sz w:val="20"/>
          <w:szCs w:val="20"/>
          <w:highlight w:val="green"/>
        </w:rPr>
        <w:t xml:space="preserve">,   </w:t>
      </w:r>
      <w:hyperlink r:id="rId559" w:anchor="m518" w:history="1">
        <w:r w:rsidR="0024311A" w:rsidRPr="00627946">
          <w:rPr>
            <w:rStyle w:val="Kpr"/>
            <w:b/>
            <w:bCs/>
            <w:noProof/>
            <w:sz w:val="20"/>
            <w:szCs w:val="20"/>
            <w:highlight w:val="green"/>
          </w:rPr>
          <w:t>518-552</w:t>
        </w:r>
      </w:hyperlink>
    </w:p>
    <w:p w14:paraId="3B983372" w14:textId="77777777" w:rsidR="0024311A" w:rsidRPr="00627946" w:rsidRDefault="0024311A" w:rsidP="0024311A">
      <w:pPr>
        <w:spacing w:before="120"/>
        <w:jc w:val="both"/>
        <w:rPr>
          <w:noProof/>
          <w:color w:val="FF0000"/>
          <w:sz w:val="22"/>
        </w:rPr>
      </w:pPr>
      <w:r w:rsidRPr="00627946">
        <w:rPr>
          <w:noProof/>
          <w:color w:val="FF0000"/>
          <w:sz w:val="22"/>
        </w:rPr>
        <w:t>---------------------------------------------------------------------------------------------------------</w:t>
      </w:r>
    </w:p>
    <w:p w14:paraId="58FA6312" w14:textId="654CA159" w:rsidR="0024311A" w:rsidRPr="00627946" w:rsidRDefault="0024311A" w:rsidP="0024311A">
      <w:pPr>
        <w:spacing w:before="120"/>
        <w:ind w:firstLine="709"/>
        <w:jc w:val="both"/>
        <w:rPr>
          <w:rFonts w:cs="AngsanaUPC"/>
          <w:i/>
          <w:color w:val="FF0000"/>
          <w:sz w:val="20"/>
          <w:szCs w:val="22"/>
        </w:rPr>
      </w:pPr>
      <w:bookmarkStart w:id="96" w:name="Madde95"/>
      <w:r w:rsidRPr="00627946">
        <w:rPr>
          <w:b/>
          <w:noProof/>
          <w:sz w:val="22"/>
        </w:rPr>
        <w:t>MADDE 95</w:t>
      </w:r>
      <w:bookmarkEnd w:id="96"/>
      <w:r w:rsidRPr="00627946">
        <w:rPr>
          <w:b/>
          <w:noProof/>
          <w:sz w:val="22"/>
        </w:rPr>
        <w:t xml:space="preserve">- </w:t>
      </w:r>
      <w:r w:rsidRPr="00627946">
        <w:rPr>
          <w:rFonts w:cs="AngsanaUPC"/>
          <w:b/>
          <w:sz w:val="22"/>
          <w:szCs w:val="22"/>
        </w:rPr>
        <w:t>1.</w:t>
      </w:r>
      <w:r w:rsidRPr="00627946">
        <w:rPr>
          <w:rFonts w:cs="AngsanaUPC"/>
          <w:sz w:val="22"/>
          <w:szCs w:val="22"/>
        </w:rPr>
        <w:t xml:space="preserve"> Gümrük antrepoları ile gümrük kapılarında eşya satışı yapmak üzere özel antrepo statüsünde mağaza ve bunların depolarının açılması ve işletilmesine izin vermeye Müsteşarlık </w:t>
      </w:r>
      <w:hyperlink r:id="rId560" w:history="1">
        <w:r w:rsidRPr="00627946">
          <w:rPr>
            <w:rStyle w:val="Kpr"/>
            <w:rFonts w:cs="AngsanaUPC"/>
            <w:sz w:val="22"/>
            <w:szCs w:val="22"/>
          </w:rPr>
          <w:t>yetkilidir</w:t>
        </w:r>
      </w:hyperlink>
      <w:r w:rsidRPr="00627946">
        <w:rPr>
          <w:rFonts w:cs="AngsanaUPC"/>
          <w:sz w:val="22"/>
          <w:szCs w:val="22"/>
        </w:rPr>
        <w:t>. İznin verilmesine, bu iznin geçici veya sürekli geri alınmasına, faaliyet, belge ve kayıt düzenine ilişkin usul ve esaslar ile eşya alabilecek kişiler ve bu kişilere satılabilecek eşyanın cins ve miktarı yönetmelikle belirlenir.</w:t>
      </w:r>
      <w:r w:rsidRPr="00627946">
        <w:rPr>
          <w:rFonts w:cs="AngsanaUPC"/>
          <w:i/>
          <w:color w:val="FF0000"/>
          <w:sz w:val="20"/>
          <w:szCs w:val="22"/>
        </w:rPr>
        <w:t xml:space="preserve">(07.07.2009/27281 R.G. </w:t>
      </w:r>
      <w:r>
        <w:rPr>
          <w:rFonts w:cs="AngsanaUPC"/>
          <w:i/>
          <w:color w:val="FF0000"/>
          <w:sz w:val="20"/>
          <w:szCs w:val="22"/>
        </w:rPr>
        <w:t xml:space="preserve">5911 s.k. ile </w:t>
      </w:r>
      <w:r w:rsidRPr="00627946">
        <w:rPr>
          <w:rFonts w:cs="AngsanaUPC"/>
          <w:i/>
          <w:color w:val="FF0000"/>
          <w:sz w:val="20"/>
          <w:szCs w:val="22"/>
        </w:rPr>
        <w:t>değişik)</w:t>
      </w:r>
      <w:r w:rsidRPr="00627946">
        <w:rPr>
          <w:rStyle w:val="DipnotBavurusu"/>
          <w:rFonts w:cs="AngsanaUPC"/>
          <w:i/>
          <w:sz w:val="20"/>
          <w:szCs w:val="22"/>
          <w:highlight w:val="yellow"/>
        </w:rPr>
        <w:footnoteReference w:id="98"/>
      </w:r>
    </w:p>
    <w:p w14:paraId="18B78E65" w14:textId="77777777" w:rsidR="0024311A" w:rsidRPr="00627946" w:rsidRDefault="0024311A" w:rsidP="0024311A">
      <w:pPr>
        <w:spacing w:before="120"/>
        <w:ind w:firstLine="709"/>
        <w:jc w:val="both"/>
        <w:rPr>
          <w:noProof/>
          <w:sz w:val="22"/>
        </w:rPr>
      </w:pPr>
      <w:r w:rsidRPr="00627946">
        <w:rPr>
          <w:b/>
          <w:noProof/>
          <w:sz w:val="22"/>
        </w:rPr>
        <w:t>2.</w:t>
      </w:r>
      <w:r w:rsidRPr="00627946">
        <w:rPr>
          <w:noProof/>
          <w:sz w:val="22"/>
        </w:rPr>
        <w:t xml:space="preserve"> Gümrük antreposu işletmek isteyen kişiler, izin verilmesi için gerekli bilgileri ihtiva eden ve özellikle antrepoculuğa ekonomik yönden ihtiyaç bulunduğunu belirten yazılı bir talepte bulunmak zorundadır. Gümrük antreposunun işletilmesine ilişkin şartlar verilen izinde gösterilir.</w:t>
      </w:r>
    </w:p>
    <w:p w14:paraId="54DE7EE6" w14:textId="77777777" w:rsidR="0024311A" w:rsidRPr="00627946" w:rsidRDefault="0024311A" w:rsidP="0024311A">
      <w:pPr>
        <w:spacing w:before="120"/>
        <w:ind w:firstLine="709"/>
        <w:rPr>
          <w:noProof/>
          <w:sz w:val="22"/>
        </w:rPr>
      </w:pPr>
      <w:r w:rsidRPr="00627946">
        <w:rPr>
          <w:b/>
          <w:noProof/>
          <w:sz w:val="22"/>
        </w:rPr>
        <w:t>3.</w:t>
      </w:r>
      <w:r w:rsidRPr="00627946">
        <w:rPr>
          <w:noProof/>
          <w:sz w:val="22"/>
        </w:rPr>
        <w:t xml:space="preserve"> İzin, yalnızca Türkiye'de yerleşik kişilere verilir.</w:t>
      </w:r>
    </w:p>
    <w:p w14:paraId="76B71EF5" w14:textId="77777777" w:rsidR="0024311A" w:rsidRPr="00627946" w:rsidRDefault="0024311A" w:rsidP="0024311A">
      <w:pPr>
        <w:spacing w:before="120"/>
        <w:ind w:firstLine="709"/>
        <w:jc w:val="both"/>
        <w:rPr>
          <w:noProof/>
          <w:sz w:val="22"/>
        </w:rPr>
      </w:pPr>
      <w:r w:rsidRPr="00627946">
        <w:rPr>
          <w:b/>
          <w:noProof/>
          <w:sz w:val="22"/>
        </w:rPr>
        <w:t xml:space="preserve">4. </w:t>
      </w:r>
      <w:r w:rsidRPr="00627946">
        <w:rPr>
          <w:noProof/>
          <w:sz w:val="22"/>
        </w:rPr>
        <w:t>Antrepo işleticisinin hak ve yükümlülükleri, Gümrük Müsteşarlığının izni ile başka bir kişiye devredilebilir.</w:t>
      </w:r>
    </w:p>
    <w:p w14:paraId="6A2BA24D" w14:textId="7FEF38FA" w:rsidR="0024311A" w:rsidRPr="00627946" w:rsidRDefault="00BF1643" w:rsidP="0024311A">
      <w:pPr>
        <w:spacing w:before="120"/>
        <w:jc w:val="both"/>
        <w:rPr>
          <w:b/>
          <w:bCs/>
          <w:noProof/>
          <w:sz w:val="20"/>
          <w:szCs w:val="20"/>
        </w:rPr>
      </w:pPr>
      <w:hyperlink r:id="rId561" w:anchor="m095" w:history="1">
        <w:r w:rsidR="0024311A" w:rsidRPr="00627946">
          <w:rPr>
            <w:rStyle w:val="Kpr"/>
            <w:b/>
            <w:bCs/>
            <w:i/>
            <w:iCs/>
            <w:noProof/>
            <w:sz w:val="20"/>
            <w:szCs w:val="20"/>
            <w:highlight w:val="cyan"/>
          </w:rPr>
          <w:t>Gerekçe</w:t>
        </w:r>
      </w:hyperlink>
      <w:r w:rsidR="0024311A" w:rsidRPr="00627946">
        <w:rPr>
          <w:b/>
          <w:bCs/>
          <w:i/>
          <w:iCs/>
          <w:noProof/>
          <w:sz w:val="20"/>
          <w:szCs w:val="20"/>
        </w:rPr>
        <w:t xml:space="preserve"> </w:t>
      </w:r>
      <w:r w:rsidR="0024311A" w:rsidRPr="00627946">
        <w:rPr>
          <w:bCs/>
          <w:i/>
          <w:iCs/>
          <w:noProof/>
          <w:sz w:val="20"/>
          <w:szCs w:val="20"/>
          <w:highlight w:val="green"/>
        </w:rPr>
        <w:t>Yönetmelik Maddeleri</w:t>
      </w:r>
      <w:r w:rsidR="0024311A" w:rsidRPr="00627946">
        <w:rPr>
          <w:b/>
          <w:bCs/>
          <w:noProof/>
          <w:sz w:val="20"/>
          <w:szCs w:val="20"/>
          <w:highlight w:val="green"/>
        </w:rPr>
        <w:t xml:space="preserve"> </w:t>
      </w:r>
      <w:r w:rsidR="0024311A" w:rsidRPr="00627946">
        <w:rPr>
          <w:b/>
          <w:bCs/>
          <w:noProof/>
          <w:sz w:val="20"/>
          <w:szCs w:val="20"/>
          <w:highlight w:val="green"/>
        </w:rPr>
        <w:tab/>
      </w:r>
      <w:hyperlink r:id="rId562" w:anchor="m316" w:history="1">
        <w:r w:rsidR="0024311A" w:rsidRPr="00627946">
          <w:rPr>
            <w:rStyle w:val="Kpr"/>
            <w:b/>
            <w:bCs/>
            <w:noProof/>
            <w:sz w:val="20"/>
            <w:szCs w:val="20"/>
            <w:highlight w:val="green"/>
          </w:rPr>
          <w:t>316</w:t>
        </w:r>
      </w:hyperlink>
      <w:r w:rsidR="0024311A" w:rsidRPr="00627946">
        <w:rPr>
          <w:noProof/>
          <w:sz w:val="20"/>
          <w:szCs w:val="20"/>
          <w:highlight w:val="green"/>
        </w:rPr>
        <w:t xml:space="preserve">,   </w:t>
      </w:r>
      <w:hyperlink r:id="rId563" w:anchor="m519" w:history="1">
        <w:r w:rsidR="0024311A" w:rsidRPr="00627946">
          <w:rPr>
            <w:rStyle w:val="Kpr"/>
            <w:b/>
            <w:bCs/>
            <w:noProof/>
            <w:sz w:val="20"/>
            <w:szCs w:val="20"/>
            <w:highlight w:val="green"/>
          </w:rPr>
          <w:t>519</w:t>
        </w:r>
      </w:hyperlink>
      <w:r w:rsidR="0024311A" w:rsidRPr="00627946">
        <w:rPr>
          <w:noProof/>
          <w:sz w:val="20"/>
          <w:szCs w:val="20"/>
          <w:highlight w:val="green"/>
        </w:rPr>
        <w:t xml:space="preserve">,   </w:t>
      </w:r>
      <w:hyperlink r:id="rId564" w:anchor="m552" w:history="1">
        <w:r w:rsidR="0024311A" w:rsidRPr="00627946">
          <w:rPr>
            <w:rStyle w:val="Kpr"/>
            <w:b/>
            <w:bCs/>
            <w:noProof/>
            <w:sz w:val="20"/>
            <w:szCs w:val="20"/>
            <w:highlight w:val="green"/>
          </w:rPr>
          <w:t>552</w:t>
        </w:r>
      </w:hyperlink>
    </w:p>
    <w:p w14:paraId="26FE4335" w14:textId="0529B812" w:rsidR="0024311A" w:rsidRPr="00627946" w:rsidRDefault="0024311A" w:rsidP="0024311A">
      <w:pPr>
        <w:spacing w:before="120"/>
        <w:rPr>
          <w:noProof/>
          <w:sz w:val="20"/>
          <w:szCs w:val="20"/>
        </w:rPr>
      </w:pPr>
      <w:r w:rsidRPr="00B60A38">
        <w:rPr>
          <w:i/>
          <w:iCs/>
          <w:noProof/>
          <w:sz w:val="20"/>
          <w:szCs w:val="20"/>
          <w:highlight w:val="lightGray"/>
        </w:rPr>
        <w:t xml:space="preserve">Gümrüksüz Satış Mağazaları </w:t>
      </w:r>
      <w:hyperlink r:id="rId565" w:history="1">
        <w:r w:rsidRPr="00B60A38">
          <w:rPr>
            <w:rStyle w:val="Kpr"/>
            <w:i/>
            <w:iCs/>
            <w:noProof/>
            <w:sz w:val="20"/>
            <w:szCs w:val="20"/>
            <w:highlight w:val="lightGray"/>
          </w:rPr>
          <w:t>Yönetmeliği</w:t>
        </w:r>
      </w:hyperlink>
      <w:r>
        <w:rPr>
          <w:i/>
          <w:iCs/>
          <w:noProof/>
          <w:sz w:val="20"/>
          <w:szCs w:val="20"/>
        </w:rPr>
        <w:tab/>
      </w:r>
      <w:r>
        <w:rPr>
          <w:i/>
          <w:iCs/>
          <w:noProof/>
          <w:sz w:val="20"/>
          <w:szCs w:val="20"/>
        </w:rPr>
        <w:tab/>
      </w:r>
      <w:r w:rsidRPr="00627946">
        <w:rPr>
          <w:i/>
          <w:iCs/>
          <w:noProof/>
          <w:sz w:val="20"/>
          <w:szCs w:val="20"/>
          <w:highlight w:val="cyan"/>
        </w:rPr>
        <w:t>Genelgeler</w:t>
      </w:r>
      <w:r w:rsidRPr="00627946">
        <w:rPr>
          <w:noProof/>
          <w:sz w:val="20"/>
          <w:szCs w:val="20"/>
          <w:highlight w:val="cyan"/>
        </w:rPr>
        <w:t xml:space="preserve"> </w:t>
      </w:r>
      <w:r w:rsidRPr="00627946">
        <w:rPr>
          <w:noProof/>
          <w:sz w:val="20"/>
          <w:szCs w:val="20"/>
          <w:highlight w:val="cyan"/>
        </w:rPr>
        <w:tab/>
      </w:r>
      <w:hyperlink r:id="rId566" w:history="1">
        <w:r w:rsidRPr="00627946">
          <w:rPr>
            <w:rStyle w:val="Kpr"/>
            <w:b/>
            <w:bCs/>
            <w:noProof/>
            <w:sz w:val="20"/>
            <w:szCs w:val="20"/>
            <w:highlight w:val="cyan"/>
          </w:rPr>
          <w:t>1</w:t>
        </w:r>
      </w:hyperlink>
      <w:r>
        <w:rPr>
          <w:noProof/>
          <w:sz w:val="20"/>
          <w:szCs w:val="20"/>
        </w:rPr>
        <w:tab/>
      </w:r>
      <w:r w:rsidRPr="00EE4D8F">
        <w:rPr>
          <w:bCs/>
          <w:i/>
          <w:iCs/>
          <w:sz w:val="20"/>
          <w:highlight w:val="yellow"/>
        </w:rPr>
        <w:t>Tasarruflu Yazılar</w:t>
      </w:r>
      <w:r w:rsidRPr="00EE4D8F">
        <w:rPr>
          <w:b/>
          <w:bCs/>
          <w:iCs/>
          <w:sz w:val="20"/>
          <w:highlight w:val="yellow"/>
        </w:rPr>
        <w:tab/>
      </w:r>
      <w:hyperlink r:id="rId567" w:history="1">
        <w:r w:rsidRPr="00845438">
          <w:rPr>
            <w:rStyle w:val="Kpr"/>
            <w:b/>
            <w:bCs/>
            <w:sz w:val="20"/>
            <w:highlight w:val="yellow"/>
          </w:rPr>
          <w:t>1</w:t>
        </w:r>
      </w:hyperlink>
    </w:p>
    <w:p w14:paraId="03651CED" w14:textId="77777777" w:rsidR="0024311A" w:rsidRPr="00627946" w:rsidRDefault="0024311A" w:rsidP="0024311A">
      <w:pPr>
        <w:spacing w:before="120"/>
        <w:jc w:val="both"/>
        <w:rPr>
          <w:noProof/>
          <w:color w:val="FF0000"/>
          <w:sz w:val="22"/>
        </w:rPr>
      </w:pPr>
      <w:r w:rsidRPr="00627946">
        <w:rPr>
          <w:noProof/>
          <w:color w:val="FF0000"/>
          <w:sz w:val="22"/>
        </w:rPr>
        <w:t>---------------------------------------------------------------------------------------------------------</w:t>
      </w:r>
    </w:p>
    <w:p w14:paraId="59136D50" w14:textId="77777777" w:rsidR="0024311A" w:rsidRPr="00627946" w:rsidRDefault="0024311A" w:rsidP="0024311A">
      <w:pPr>
        <w:spacing w:before="120"/>
        <w:ind w:firstLine="709"/>
        <w:jc w:val="both"/>
        <w:rPr>
          <w:noProof/>
          <w:sz w:val="22"/>
        </w:rPr>
      </w:pPr>
      <w:bookmarkStart w:id="97" w:name="Madde96Antrepoİşleticisi"/>
      <w:r w:rsidRPr="00627946">
        <w:rPr>
          <w:b/>
          <w:noProof/>
          <w:sz w:val="22"/>
        </w:rPr>
        <w:t>MADDE 96</w:t>
      </w:r>
      <w:bookmarkEnd w:id="97"/>
      <w:r w:rsidRPr="00627946">
        <w:rPr>
          <w:b/>
          <w:noProof/>
          <w:sz w:val="22"/>
        </w:rPr>
        <w:t xml:space="preserve">- </w:t>
      </w:r>
      <w:r w:rsidRPr="00627946">
        <w:rPr>
          <w:noProof/>
          <w:sz w:val="22"/>
        </w:rPr>
        <w:t>Antrepo işleticisi;</w:t>
      </w:r>
    </w:p>
    <w:p w14:paraId="59557F43" w14:textId="77777777" w:rsidR="0024311A" w:rsidRPr="00627946" w:rsidRDefault="0024311A" w:rsidP="0024311A">
      <w:pPr>
        <w:spacing w:before="120"/>
        <w:ind w:firstLine="709"/>
        <w:jc w:val="both"/>
        <w:rPr>
          <w:noProof/>
          <w:sz w:val="22"/>
        </w:rPr>
      </w:pPr>
      <w:r w:rsidRPr="00627946">
        <w:rPr>
          <w:noProof/>
          <w:sz w:val="22"/>
        </w:rPr>
        <w:t>a) Gümrük antreposunda bulunduğu süre içerisinde eşyanın gümrük gözetimi altında bulunmasını sağlamaktan,</w:t>
      </w:r>
    </w:p>
    <w:p w14:paraId="40000814" w14:textId="77777777" w:rsidR="0024311A" w:rsidRPr="00627946" w:rsidRDefault="0024311A" w:rsidP="0024311A">
      <w:pPr>
        <w:spacing w:before="120"/>
        <w:ind w:firstLine="709"/>
        <w:jc w:val="both"/>
        <w:rPr>
          <w:noProof/>
          <w:sz w:val="22"/>
        </w:rPr>
      </w:pPr>
      <w:r w:rsidRPr="00627946">
        <w:rPr>
          <w:noProof/>
          <w:sz w:val="22"/>
        </w:rPr>
        <w:t>b) Gümrük antrepo rejimi kapsamında eşyanın muhafaza edilmesiyle ilgili yükümlülükleri yerine getirmekten,</w:t>
      </w:r>
    </w:p>
    <w:p w14:paraId="5C42BFD4" w14:textId="77777777" w:rsidR="0024311A" w:rsidRPr="00627946" w:rsidRDefault="0024311A" w:rsidP="0024311A">
      <w:pPr>
        <w:spacing w:before="120"/>
        <w:ind w:firstLine="709"/>
        <w:jc w:val="both"/>
        <w:rPr>
          <w:noProof/>
          <w:sz w:val="22"/>
        </w:rPr>
      </w:pPr>
      <w:r w:rsidRPr="00627946">
        <w:rPr>
          <w:noProof/>
          <w:sz w:val="22"/>
        </w:rPr>
        <w:t>c) İzinde belirtilen özel şartlara uymaktan,</w:t>
      </w:r>
    </w:p>
    <w:p w14:paraId="07C61CAF" w14:textId="77777777" w:rsidR="0024311A" w:rsidRPr="00627946" w:rsidRDefault="0024311A" w:rsidP="0024311A">
      <w:pPr>
        <w:spacing w:before="120"/>
        <w:ind w:firstLine="709"/>
        <w:jc w:val="both"/>
        <w:rPr>
          <w:noProof/>
          <w:sz w:val="22"/>
        </w:rPr>
      </w:pPr>
      <w:r w:rsidRPr="00627946">
        <w:rPr>
          <w:noProof/>
          <w:sz w:val="22"/>
        </w:rPr>
        <w:t>Sorumludur.</w:t>
      </w:r>
    </w:p>
    <w:p w14:paraId="564711EE" w14:textId="562EFCA2" w:rsidR="0024311A" w:rsidRPr="00627946" w:rsidRDefault="00BF1643" w:rsidP="0024311A">
      <w:pPr>
        <w:spacing w:before="120"/>
        <w:rPr>
          <w:noProof/>
          <w:sz w:val="20"/>
          <w:szCs w:val="20"/>
        </w:rPr>
      </w:pPr>
      <w:hyperlink r:id="rId568" w:anchor="m096"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569" w:anchor="m526" w:history="1">
        <w:r w:rsidR="0024311A" w:rsidRPr="00627946">
          <w:rPr>
            <w:rStyle w:val="Kpr"/>
            <w:b/>
            <w:bCs/>
            <w:noProof/>
            <w:sz w:val="20"/>
            <w:szCs w:val="20"/>
            <w:highlight w:val="green"/>
          </w:rPr>
          <w:t>526</w:t>
        </w:r>
      </w:hyperlink>
      <w:r w:rsidR="0024311A" w:rsidRPr="00627946">
        <w:rPr>
          <w:b/>
          <w:bCs/>
          <w:noProof/>
          <w:sz w:val="20"/>
          <w:szCs w:val="20"/>
          <w:highlight w:val="green"/>
        </w:rPr>
        <w:t xml:space="preserve">,   </w:t>
      </w:r>
      <w:hyperlink r:id="rId570" w:anchor="m533" w:history="1">
        <w:r w:rsidR="0024311A" w:rsidRPr="00627946">
          <w:rPr>
            <w:rStyle w:val="Kpr"/>
            <w:b/>
            <w:bCs/>
            <w:noProof/>
            <w:sz w:val="20"/>
            <w:szCs w:val="20"/>
            <w:highlight w:val="green"/>
          </w:rPr>
          <w:t>533</w:t>
        </w:r>
      </w:hyperlink>
      <w:r w:rsidR="0024311A">
        <w:rPr>
          <w:b/>
          <w:bCs/>
          <w:noProof/>
          <w:sz w:val="20"/>
          <w:szCs w:val="20"/>
        </w:rPr>
        <w:tab/>
      </w:r>
      <w:r w:rsidR="0024311A" w:rsidRPr="00627946">
        <w:rPr>
          <w:i/>
          <w:iCs/>
          <w:noProof/>
          <w:sz w:val="20"/>
          <w:szCs w:val="20"/>
          <w:highlight w:val="cyan"/>
        </w:rPr>
        <w:t>Genelgeler</w:t>
      </w:r>
      <w:r w:rsidR="0024311A" w:rsidRPr="00627946">
        <w:rPr>
          <w:noProof/>
          <w:sz w:val="20"/>
          <w:szCs w:val="20"/>
          <w:highlight w:val="cyan"/>
        </w:rPr>
        <w:t xml:space="preserve"> </w:t>
      </w:r>
      <w:r w:rsidR="0024311A" w:rsidRPr="00627946">
        <w:rPr>
          <w:noProof/>
          <w:sz w:val="20"/>
          <w:szCs w:val="20"/>
          <w:highlight w:val="cyan"/>
        </w:rPr>
        <w:tab/>
      </w:r>
      <w:hyperlink r:id="rId571" w:history="1">
        <w:r w:rsidR="0024311A" w:rsidRPr="001A6391">
          <w:rPr>
            <w:rStyle w:val="Kpr"/>
            <w:b/>
            <w:bCs/>
            <w:noProof/>
            <w:sz w:val="20"/>
            <w:szCs w:val="20"/>
            <w:highlight w:val="cyan"/>
          </w:rPr>
          <w:t>1</w:t>
        </w:r>
      </w:hyperlink>
      <w:r w:rsidR="0024311A" w:rsidRPr="001A6391">
        <w:rPr>
          <w:noProof/>
          <w:sz w:val="20"/>
          <w:szCs w:val="20"/>
          <w:highlight w:val="cyan"/>
        </w:rPr>
        <w:tab/>
      </w:r>
      <w:hyperlink r:id="rId572" w:history="1">
        <w:r w:rsidR="0024311A" w:rsidRPr="001A6391">
          <w:rPr>
            <w:rStyle w:val="Kpr"/>
            <w:b/>
            <w:noProof/>
            <w:sz w:val="20"/>
            <w:szCs w:val="20"/>
            <w:highlight w:val="cyan"/>
          </w:rPr>
          <w:t>2</w:t>
        </w:r>
      </w:hyperlink>
    </w:p>
    <w:p w14:paraId="7F87C5AD" w14:textId="77777777" w:rsidR="0024311A" w:rsidRPr="00627946" w:rsidRDefault="0024311A" w:rsidP="0024311A">
      <w:pPr>
        <w:spacing w:before="120"/>
        <w:jc w:val="both"/>
        <w:rPr>
          <w:noProof/>
          <w:color w:val="FF0000"/>
          <w:sz w:val="22"/>
        </w:rPr>
      </w:pPr>
      <w:r w:rsidRPr="00627946">
        <w:rPr>
          <w:noProof/>
          <w:color w:val="FF0000"/>
          <w:sz w:val="22"/>
        </w:rPr>
        <w:t>---------------------------------------------------------------------------------------------------------</w:t>
      </w:r>
    </w:p>
    <w:p w14:paraId="16B78579" w14:textId="77777777" w:rsidR="0024311A" w:rsidRPr="00627946" w:rsidRDefault="0024311A" w:rsidP="0024311A">
      <w:pPr>
        <w:spacing w:before="120"/>
        <w:ind w:firstLine="709"/>
        <w:jc w:val="both"/>
        <w:rPr>
          <w:noProof/>
          <w:sz w:val="22"/>
        </w:rPr>
      </w:pPr>
      <w:bookmarkStart w:id="98" w:name="Madde97"/>
      <w:bookmarkEnd w:id="98"/>
      <w:r w:rsidRPr="00627946">
        <w:rPr>
          <w:b/>
          <w:noProof/>
          <w:sz w:val="22"/>
        </w:rPr>
        <w:t xml:space="preserve">MADDE 97- l. </w:t>
      </w:r>
      <w:r w:rsidRPr="00627946">
        <w:rPr>
          <w:noProof/>
          <w:sz w:val="22"/>
        </w:rPr>
        <w:t xml:space="preserve">Bir genel antrepo işletilmesi için izin verildiğinde, antrepo veya eşyanın özelliklerine göre 96 ncı maddenin bir istisnası olarak, aynı maddenin (a) veya (b) bentlerinde belirtilen yükümlülüklerin </w:t>
      </w:r>
      <w:r w:rsidRPr="00627946">
        <w:rPr>
          <w:rFonts w:cs="AngsanaUPC"/>
          <w:sz w:val="22"/>
          <w:szCs w:val="22"/>
        </w:rPr>
        <w:t>münhasıran</w:t>
      </w:r>
      <w:r w:rsidRPr="00627946">
        <w:rPr>
          <w:rStyle w:val="DipnotBavurusu"/>
          <w:noProof/>
          <w:sz w:val="20"/>
          <w:highlight w:val="yellow"/>
        </w:rPr>
        <w:footnoteReference w:id="99"/>
      </w:r>
      <w:r w:rsidRPr="00627946">
        <w:rPr>
          <w:noProof/>
          <w:sz w:val="20"/>
        </w:rPr>
        <w:t xml:space="preserve"> </w:t>
      </w:r>
      <w:r w:rsidRPr="00627946">
        <w:rPr>
          <w:noProof/>
          <w:sz w:val="22"/>
        </w:rPr>
        <w:t>kullanıcıya ait olduğu, işletme izninde belirtilebilir.</w:t>
      </w:r>
    </w:p>
    <w:p w14:paraId="19881DBE" w14:textId="77777777"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Kullanıcı, eşyanın antrepo rejimine tabi tutulmasına ilişkin yükümlülüklerini yerine getirmekten her halükarda sorumludur.</w:t>
      </w:r>
    </w:p>
    <w:p w14:paraId="15E9D100" w14:textId="1F3E6953" w:rsidR="0024311A" w:rsidRPr="00627946" w:rsidRDefault="00BF1643" w:rsidP="0024311A">
      <w:pPr>
        <w:spacing w:before="120"/>
        <w:rPr>
          <w:noProof/>
          <w:sz w:val="20"/>
          <w:szCs w:val="20"/>
        </w:rPr>
      </w:pPr>
      <w:hyperlink r:id="rId573" w:anchor="m097"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574" w:anchor="m328" w:history="1">
        <w:r w:rsidR="0024311A" w:rsidRPr="00627946">
          <w:rPr>
            <w:rStyle w:val="Kpr"/>
            <w:b/>
            <w:bCs/>
            <w:noProof/>
            <w:sz w:val="20"/>
            <w:szCs w:val="20"/>
            <w:highlight w:val="green"/>
          </w:rPr>
          <w:t>329</w:t>
        </w:r>
      </w:hyperlink>
      <w:r w:rsidR="0024311A" w:rsidRPr="00627946">
        <w:rPr>
          <w:b/>
          <w:bCs/>
          <w:noProof/>
          <w:sz w:val="20"/>
          <w:szCs w:val="20"/>
          <w:highlight w:val="green"/>
        </w:rPr>
        <w:t xml:space="preserve">,   </w:t>
      </w:r>
      <w:hyperlink r:id="rId575" w:anchor="m526" w:history="1">
        <w:r w:rsidR="0024311A" w:rsidRPr="00627946">
          <w:rPr>
            <w:rStyle w:val="Kpr"/>
            <w:b/>
            <w:bCs/>
            <w:noProof/>
            <w:sz w:val="20"/>
            <w:szCs w:val="20"/>
            <w:highlight w:val="green"/>
          </w:rPr>
          <w:t>526</w:t>
        </w:r>
      </w:hyperlink>
      <w:r w:rsidR="0024311A">
        <w:rPr>
          <w:b/>
          <w:bCs/>
          <w:noProof/>
          <w:sz w:val="20"/>
          <w:szCs w:val="20"/>
        </w:rPr>
        <w:tab/>
      </w:r>
      <w:r w:rsidR="0024311A" w:rsidRPr="00627946">
        <w:rPr>
          <w:i/>
          <w:iCs/>
          <w:noProof/>
          <w:sz w:val="20"/>
          <w:szCs w:val="20"/>
          <w:highlight w:val="cyan"/>
        </w:rPr>
        <w:t>Genelgeler</w:t>
      </w:r>
      <w:r w:rsidR="0024311A" w:rsidRPr="00627946">
        <w:rPr>
          <w:noProof/>
          <w:sz w:val="20"/>
          <w:szCs w:val="20"/>
          <w:highlight w:val="cyan"/>
        </w:rPr>
        <w:t xml:space="preserve"> </w:t>
      </w:r>
      <w:r w:rsidR="0024311A" w:rsidRPr="00627946">
        <w:rPr>
          <w:noProof/>
          <w:sz w:val="20"/>
          <w:szCs w:val="20"/>
          <w:highlight w:val="cyan"/>
        </w:rPr>
        <w:tab/>
      </w:r>
      <w:hyperlink r:id="rId576" w:history="1">
        <w:r w:rsidR="0024311A" w:rsidRPr="00627946">
          <w:rPr>
            <w:rStyle w:val="Kpr"/>
            <w:b/>
            <w:bCs/>
            <w:noProof/>
            <w:sz w:val="20"/>
            <w:szCs w:val="20"/>
            <w:highlight w:val="cyan"/>
          </w:rPr>
          <w:t>1</w:t>
        </w:r>
      </w:hyperlink>
    </w:p>
    <w:p w14:paraId="4603B1B6" w14:textId="77777777" w:rsidR="0024311A" w:rsidRPr="00627946" w:rsidRDefault="0024311A" w:rsidP="0024311A">
      <w:pPr>
        <w:spacing w:before="120"/>
        <w:jc w:val="both"/>
        <w:rPr>
          <w:noProof/>
          <w:color w:val="FF0000"/>
          <w:sz w:val="22"/>
        </w:rPr>
      </w:pPr>
      <w:r w:rsidRPr="00627946">
        <w:rPr>
          <w:noProof/>
          <w:color w:val="FF0000"/>
          <w:sz w:val="22"/>
        </w:rPr>
        <w:t>---------------------------------------------------------------------------------------------------------</w:t>
      </w:r>
    </w:p>
    <w:p w14:paraId="16C55C40" w14:textId="77777777" w:rsidR="0024311A" w:rsidRPr="00627946" w:rsidRDefault="0024311A" w:rsidP="0024311A">
      <w:pPr>
        <w:spacing w:before="120"/>
        <w:ind w:firstLine="709"/>
        <w:jc w:val="both"/>
        <w:rPr>
          <w:noProof/>
          <w:sz w:val="22"/>
        </w:rPr>
      </w:pPr>
      <w:bookmarkStart w:id="99" w:name="MAdde98"/>
      <w:bookmarkEnd w:id="99"/>
      <w:r w:rsidRPr="00627946">
        <w:rPr>
          <w:b/>
          <w:noProof/>
          <w:sz w:val="22"/>
        </w:rPr>
        <w:t xml:space="preserve">MADDE 98- </w:t>
      </w:r>
      <w:hyperlink w:anchor="Madde81_2" w:history="1">
        <w:r w:rsidRPr="00627946">
          <w:rPr>
            <w:rStyle w:val="Kpr"/>
            <w:noProof/>
            <w:sz w:val="22"/>
          </w:rPr>
          <w:t>81 inci</w:t>
        </w:r>
      </w:hyperlink>
      <w:r w:rsidRPr="00627946">
        <w:rPr>
          <w:noProof/>
          <w:sz w:val="22"/>
        </w:rPr>
        <w:t xml:space="preserve"> </w:t>
      </w:r>
      <w:r>
        <w:rPr>
          <w:noProof/>
          <w:sz w:val="22"/>
        </w:rPr>
        <w:t xml:space="preserve">maddenin </w:t>
      </w:r>
      <w:r w:rsidRPr="00627946">
        <w:rPr>
          <w:noProof/>
          <w:sz w:val="22"/>
        </w:rPr>
        <w:t>2 nci</w:t>
      </w:r>
      <w:r w:rsidRPr="00627946">
        <w:rPr>
          <w:noProof/>
          <w:sz w:val="20"/>
        </w:rPr>
        <w:t xml:space="preserve"> </w:t>
      </w:r>
      <w:r w:rsidRPr="00627946">
        <w:rPr>
          <w:noProof/>
          <w:sz w:val="22"/>
        </w:rPr>
        <w:t>fıkrası hükmü saklı kalmak kaydıyla, gümrük idareleri, antrepo işleticisinden 96 ncı maddede belirtilen sorumluluklarla ilgili olarak yönetmelikle belirlenen esaslar çerçevesinde bir teminat ister.</w:t>
      </w:r>
    </w:p>
    <w:p w14:paraId="2C70C184" w14:textId="77777777" w:rsidR="0024311A" w:rsidRPr="00627946" w:rsidRDefault="0024311A" w:rsidP="0024311A">
      <w:pPr>
        <w:spacing w:before="120"/>
        <w:ind w:firstLine="709"/>
        <w:jc w:val="both"/>
        <w:rPr>
          <w:noProof/>
          <w:sz w:val="22"/>
        </w:rPr>
      </w:pPr>
      <w:r w:rsidRPr="00627946">
        <w:rPr>
          <w:noProof/>
          <w:sz w:val="22"/>
        </w:rPr>
        <w:t>Ancak, fuar ve sergilere konulan veya ithalat vergilerinden muaf olan yahut ihraç edilmek üzere antrepolara konulan eşya için teminat aranmaz.</w:t>
      </w:r>
    </w:p>
    <w:p w14:paraId="7CBCBC9E" w14:textId="77777777" w:rsidR="0024311A" w:rsidRPr="00627946" w:rsidRDefault="0024311A" w:rsidP="0024311A">
      <w:pPr>
        <w:pStyle w:val="GvdeMetni"/>
        <w:widowControl/>
        <w:spacing w:before="120"/>
        <w:ind w:firstLine="709"/>
        <w:rPr>
          <w:noProof/>
          <w:szCs w:val="24"/>
          <w:lang w:val="tr-TR"/>
        </w:rPr>
      </w:pPr>
      <w:r w:rsidRPr="00627946">
        <w:rPr>
          <w:noProof/>
          <w:szCs w:val="24"/>
          <w:lang w:val="tr-TR"/>
        </w:rPr>
        <w:t>Teminat alınmış olsa bile, gümrük işlemlerine başlanmadan ve bu işlemler bitirilip gümrük idaresinin izni alınmadan, antrepolardan kısmen veya tamamen eşya çıkartılamaz.</w:t>
      </w:r>
    </w:p>
    <w:p w14:paraId="6F9CE72A" w14:textId="1D286694" w:rsidR="0024311A" w:rsidRPr="00627946" w:rsidRDefault="00BF1643" w:rsidP="0024311A">
      <w:pPr>
        <w:spacing w:before="120"/>
        <w:rPr>
          <w:noProof/>
          <w:sz w:val="20"/>
          <w:szCs w:val="20"/>
        </w:rPr>
      </w:pPr>
      <w:hyperlink r:id="rId577" w:anchor="m098"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578" w:anchor="m522" w:history="1">
        <w:r w:rsidR="0024311A" w:rsidRPr="00627946">
          <w:rPr>
            <w:rStyle w:val="Kpr"/>
            <w:b/>
            <w:bCs/>
            <w:noProof/>
            <w:sz w:val="20"/>
            <w:szCs w:val="20"/>
            <w:highlight w:val="green"/>
          </w:rPr>
          <w:t>522</w:t>
        </w:r>
      </w:hyperlink>
      <w:r w:rsidR="0024311A">
        <w:rPr>
          <w:b/>
          <w:bCs/>
          <w:noProof/>
          <w:sz w:val="20"/>
          <w:szCs w:val="20"/>
        </w:rPr>
        <w:tab/>
      </w:r>
      <w:r w:rsidR="0024311A" w:rsidRPr="00627946">
        <w:rPr>
          <w:i/>
          <w:iCs/>
          <w:noProof/>
          <w:sz w:val="20"/>
          <w:szCs w:val="20"/>
          <w:highlight w:val="cyan"/>
        </w:rPr>
        <w:t>Genelgeler</w:t>
      </w:r>
      <w:r w:rsidR="0024311A" w:rsidRPr="00627946">
        <w:rPr>
          <w:noProof/>
          <w:sz w:val="20"/>
          <w:szCs w:val="20"/>
          <w:highlight w:val="cyan"/>
        </w:rPr>
        <w:t xml:space="preserve"> </w:t>
      </w:r>
      <w:r w:rsidR="0024311A" w:rsidRPr="00E12419">
        <w:rPr>
          <w:noProof/>
          <w:sz w:val="20"/>
          <w:szCs w:val="20"/>
          <w:highlight w:val="cyan"/>
        </w:rPr>
        <w:tab/>
      </w:r>
      <w:hyperlink r:id="rId579" w:history="1">
        <w:r w:rsidR="0024311A" w:rsidRPr="00E12419">
          <w:rPr>
            <w:rStyle w:val="Kpr"/>
            <w:b/>
            <w:bCs/>
            <w:noProof/>
            <w:sz w:val="20"/>
            <w:szCs w:val="20"/>
            <w:highlight w:val="cyan"/>
          </w:rPr>
          <w:t>1</w:t>
        </w:r>
      </w:hyperlink>
      <w:r w:rsidR="0024311A" w:rsidRPr="00E12419">
        <w:rPr>
          <w:noProof/>
          <w:sz w:val="20"/>
          <w:szCs w:val="20"/>
          <w:highlight w:val="cyan"/>
        </w:rPr>
        <w:tab/>
      </w:r>
      <w:hyperlink r:id="rId580" w:history="1">
        <w:r w:rsidR="0024311A" w:rsidRPr="00352F12">
          <w:rPr>
            <w:rStyle w:val="Kpr"/>
            <w:b/>
            <w:noProof/>
            <w:sz w:val="20"/>
            <w:szCs w:val="20"/>
            <w:highlight w:val="cyan"/>
          </w:rPr>
          <w:t>2</w:t>
        </w:r>
      </w:hyperlink>
    </w:p>
    <w:p w14:paraId="715D3A81" w14:textId="77777777" w:rsidR="0024311A" w:rsidRPr="00627946" w:rsidRDefault="0024311A" w:rsidP="0024311A">
      <w:pPr>
        <w:spacing w:before="120"/>
        <w:jc w:val="both"/>
        <w:rPr>
          <w:noProof/>
          <w:color w:val="FF0000"/>
          <w:sz w:val="22"/>
        </w:rPr>
      </w:pPr>
      <w:r w:rsidRPr="00627946">
        <w:rPr>
          <w:noProof/>
          <w:color w:val="FF0000"/>
          <w:sz w:val="22"/>
        </w:rPr>
        <w:t>---------------------------------------------------------------------------------------------------------</w:t>
      </w:r>
    </w:p>
    <w:p w14:paraId="209A57A2" w14:textId="77777777" w:rsidR="0024311A" w:rsidRPr="00573385" w:rsidRDefault="0024311A" w:rsidP="0024311A">
      <w:pPr>
        <w:spacing w:before="120"/>
        <w:ind w:firstLine="709"/>
        <w:jc w:val="both"/>
        <w:rPr>
          <w:noProof/>
          <w:sz w:val="22"/>
        </w:rPr>
      </w:pPr>
      <w:r w:rsidRPr="00627946">
        <w:rPr>
          <w:b/>
          <w:noProof/>
          <w:sz w:val="22"/>
        </w:rPr>
        <w:t xml:space="preserve">MADDE 99- </w:t>
      </w:r>
      <w:r w:rsidRPr="00627946">
        <w:rPr>
          <w:noProof/>
          <w:sz w:val="22"/>
        </w:rPr>
        <w:t>Antrepo rejimine tabi tutulan eşya, gümrük antreposuna konuldukları tarihte işletici tarafından kayıtlara geçirilir. Gümrük idareleri tarafından işletilmeyen antrepolardaki tüm eşyanın antrepo kayıtları işletici tarafından tutulur. Bu kayıtlar her zaman gümrüğün denetlemesine hazır halde bulundurulur. Söz konusu antrepo kayıtları ile 100 üncü maddede belirtilen antrepo kayıtlarına ilişkin usul ve esaslar yönetmelikle belirlenir.</w:t>
      </w:r>
    </w:p>
    <w:p w14:paraId="5C20A390" w14:textId="746D71E4" w:rsidR="0024311A" w:rsidRPr="00573385" w:rsidRDefault="00BF1643" w:rsidP="0024311A">
      <w:pPr>
        <w:spacing w:before="120"/>
        <w:rPr>
          <w:b/>
          <w:bCs/>
          <w:noProof/>
          <w:sz w:val="20"/>
          <w:szCs w:val="20"/>
          <w:highlight w:val="green"/>
        </w:rPr>
      </w:pPr>
      <w:hyperlink r:id="rId581" w:anchor="m099" w:history="1">
        <w:r w:rsidR="0024311A" w:rsidRPr="00573385">
          <w:rPr>
            <w:rStyle w:val="Kpr"/>
            <w:b/>
            <w:bCs/>
            <w:i/>
            <w:iCs/>
            <w:noProof/>
            <w:sz w:val="20"/>
            <w:szCs w:val="20"/>
            <w:highlight w:val="cyan"/>
          </w:rPr>
          <w:t>Gerekçe</w:t>
        </w:r>
      </w:hyperlink>
      <w:r w:rsidR="0024311A" w:rsidRPr="00573385">
        <w:rPr>
          <w:i/>
          <w:iCs/>
          <w:noProof/>
          <w:sz w:val="20"/>
          <w:szCs w:val="20"/>
        </w:rPr>
        <w:t xml:space="preserve">  </w:t>
      </w:r>
      <w:r w:rsidR="0024311A" w:rsidRPr="00573385">
        <w:rPr>
          <w:i/>
          <w:iCs/>
          <w:noProof/>
          <w:sz w:val="20"/>
          <w:szCs w:val="20"/>
          <w:highlight w:val="green"/>
        </w:rPr>
        <w:t>Yönetmelik Maddeleri</w:t>
      </w:r>
      <w:r w:rsidR="0024311A" w:rsidRPr="00573385">
        <w:rPr>
          <w:noProof/>
          <w:sz w:val="20"/>
          <w:szCs w:val="20"/>
          <w:highlight w:val="green"/>
        </w:rPr>
        <w:t xml:space="preserve"> </w:t>
      </w:r>
      <w:r w:rsidR="0024311A" w:rsidRPr="00573385">
        <w:rPr>
          <w:noProof/>
          <w:sz w:val="20"/>
          <w:szCs w:val="20"/>
          <w:highlight w:val="green"/>
        </w:rPr>
        <w:tab/>
      </w:r>
      <w:hyperlink r:id="rId582" w:anchor="m533" w:history="1">
        <w:r w:rsidR="0024311A" w:rsidRPr="00573385">
          <w:rPr>
            <w:rStyle w:val="Kpr"/>
            <w:b/>
            <w:noProof/>
            <w:sz w:val="20"/>
            <w:szCs w:val="20"/>
            <w:highlight w:val="green"/>
          </w:rPr>
          <w:t>533</w:t>
        </w:r>
      </w:hyperlink>
      <w:r w:rsidR="0024311A" w:rsidRPr="00573385">
        <w:rPr>
          <w:b/>
          <w:noProof/>
          <w:sz w:val="20"/>
          <w:szCs w:val="20"/>
          <w:highlight w:val="green"/>
        </w:rPr>
        <w:t xml:space="preserve">,    </w:t>
      </w:r>
      <w:hyperlink r:id="rId583" w:anchor="m536" w:history="1">
        <w:r w:rsidR="0024311A" w:rsidRPr="00573385">
          <w:rPr>
            <w:rStyle w:val="Kpr"/>
            <w:b/>
            <w:bCs/>
            <w:noProof/>
            <w:sz w:val="20"/>
            <w:szCs w:val="20"/>
            <w:highlight w:val="green"/>
          </w:rPr>
          <w:t>536-539</w:t>
        </w:r>
      </w:hyperlink>
    </w:p>
    <w:p w14:paraId="6B2FB09D" w14:textId="77777777" w:rsidR="0024311A" w:rsidRPr="00627946" w:rsidRDefault="0024311A" w:rsidP="0024311A">
      <w:pPr>
        <w:spacing w:before="120"/>
        <w:jc w:val="both"/>
        <w:rPr>
          <w:noProof/>
          <w:color w:val="FF0000"/>
          <w:sz w:val="22"/>
        </w:rPr>
      </w:pPr>
      <w:r w:rsidRPr="00627946">
        <w:rPr>
          <w:noProof/>
          <w:color w:val="FF0000"/>
          <w:sz w:val="22"/>
        </w:rPr>
        <w:t>---------------------------------------------------------------------------------------------------------</w:t>
      </w:r>
    </w:p>
    <w:p w14:paraId="1F97670E" w14:textId="77777777" w:rsidR="0024311A" w:rsidRPr="00627946" w:rsidRDefault="0024311A" w:rsidP="0024311A">
      <w:pPr>
        <w:spacing w:before="120"/>
        <w:ind w:firstLine="709"/>
        <w:jc w:val="both"/>
        <w:rPr>
          <w:noProof/>
          <w:sz w:val="22"/>
        </w:rPr>
      </w:pPr>
      <w:r w:rsidRPr="00627946">
        <w:rPr>
          <w:b/>
          <w:noProof/>
          <w:sz w:val="22"/>
        </w:rPr>
        <w:t xml:space="preserve">MADDE 100- </w:t>
      </w:r>
      <w:r w:rsidRPr="00627946">
        <w:rPr>
          <w:i/>
          <w:noProof/>
          <w:color w:val="800000"/>
          <w:sz w:val="20"/>
        </w:rPr>
        <w:t>(..)</w:t>
      </w:r>
      <w:r w:rsidRPr="00627946">
        <w:rPr>
          <w:rStyle w:val="DipnotBavurusu"/>
          <w:noProof/>
          <w:sz w:val="20"/>
          <w:highlight w:val="yellow"/>
        </w:rPr>
        <w:footnoteReference w:id="100"/>
      </w:r>
      <w:r w:rsidRPr="00627946">
        <w:rPr>
          <w:noProof/>
          <w:sz w:val="22"/>
        </w:rPr>
        <w:t xml:space="preserve"> Ekonomik yönden bir ihtiyaç bulunması ve gümrük gözetiminin olumsuz etkilenmemesi koşuluyla;</w:t>
      </w:r>
    </w:p>
    <w:p w14:paraId="0E594CD8" w14:textId="77777777" w:rsidR="0024311A" w:rsidRPr="00627946" w:rsidRDefault="0024311A" w:rsidP="0024311A">
      <w:pPr>
        <w:spacing w:before="120"/>
        <w:ind w:firstLine="709"/>
        <w:jc w:val="both"/>
        <w:rPr>
          <w:noProof/>
          <w:sz w:val="22"/>
        </w:rPr>
      </w:pPr>
      <w:r w:rsidRPr="00627946">
        <w:rPr>
          <w:noProof/>
          <w:sz w:val="22"/>
        </w:rPr>
        <w:t xml:space="preserve">a) İhraç amacı dışında, serbest dolaşımda bulunan eşyanın </w:t>
      </w:r>
      <w:r w:rsidRPr="00627946">
        <w:rPr>
          <w:rFonts w:cs="AngsanaUPC"/>
          <w:sz w:val="22"/>
          <w:szCs w:val="22"/>
        </w:rPr>
        <w:t>gümrüklü antrepoya</w:t>
      </w:r>
      <w:r w:rsidRPr="00627946">
        <w:rPr>
          <w:rStyle w:val="DipnotBavurusu"/>
          <w:noProof/>
          <w:sz w:val="20"/>
          <w:highlight w:val="yellow"/>
        </w:rPr>
        <w:footnoteReference w:id="101"/>
      </w:r>
      <w:r w:rsidRPr="00627946">
        <w:rPr>
          <w:noProof/>
          <w:sz w:val="20"/>
        </w:rPr>
        <w:t xml:space="preserve"> </w:t>
      </w:r>
      <w:r w:rsidRPr="00627946">
        <w:rPr>
          <w:noProof/>
          <w:sz w:val="22"/>
        </w:rPr>
        <w:t>konulmasına,</w:t>
      </w:r>
    </w:p>
    <w:p w14:paraId="12E5BC42" w14:textId="77777777" w:rsidR="0024311A" w:rsidRPr="00627946" w:rsidRDefault="0024311A" w:rsidP="0024311A">
      <w:pPr>
        <w:spacing w:before="120"/>
        <w:ind w:firstLine="709"/>
        <w:jc w:val="both"/>
        <w:rPr>
          <w:noProof/>
          <w:sz w:val="22"/>
        </w:rPr>
      </w:pPr>
      <w:r w:rsidRPr="00627946">
        <w:rPr>
          <w:noProof/>
          <w:sz w:val="22"/>
        </w:rPr>
        <w:t xml:space="preserve">b) Serbest dolaşımda olmayan eşyanın, </w:t>
      </w:r>
      <w:r w:rsidRPr="00627946">
        <w:rPr>
          <w:rFonts w:cs="AngsanaUPC"/>
          <w:sz w:val="22"/>
          <w:szCs w:val="22"/>
        </w:rPr>
        <w:t>gümrüklü antreposunda</w:t>
      </w:r>
      <w:r w:rsidRPr="00627946">
        <w:rPr>
          <w:rStyle w:val="DipnotBavurusu"/>
          <w:noProof/>
          <w:sz w:val="20"/>
          <w:highlight w:val="yellow"/>
        </w:rPr>
        <w:footnoteReference w:id="102"/>
      </w:r>
      <w:r w:rsidRPr="00627946">
        <w:rPr>
          <w:noProof/>
          <w:sz w:val="22"/>
        </w:rPr>
        <w:t xml:space="preserve"> dahilde işleme veya gümrük kontrolü altında işleme rejimlerine ilişkin hükümler çerçevesinde işçiliğe tabi tutulmasına,</w:t>
      </w:r>
    </w:p>
    <w:p w14:paraId="1273F5E3" w14:textId="77777777" w:rsidR="0024311A" w:rsidRPr="00627946" w:rsidRDefault="0024311A" w:rsidP="0024311A">
      <w:pPr>
        <w:spacing w:before="120"/>
        <w:ind w:firstLine="709"/>
        <w:jc w:val="both"/>
        <w:rPr>
          <w:noProof/>
          <w:sz w:val="22"/>
        </w:rPr>
      </w:pPr>
      <w:r w:rsidRPr="00627946">
        <w:rPr>
          <w:noProof/>
          <w:sz w:val="22"/>
        </w:rPr>
        <w:t>Müsteşarlıkça belirlenecek şartlar altında izin verilebilir.</w:t>
      </w:r>
    </w:p>
    <w:p w14:paraId="05ACCB01"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Birinci fıkrada belirtilen durumlarda eşya, gümrük antrepo rejimine tabi değildir.</w:t>
      </w:r>
      <w:r w:rsidRPr="00627946">
        <w:rPr>
          <w:rFonts w:cs="AngsanaUPC"/>
          <w:i/>
          <w:color w:val="FF0000"/>
          <w:sz w:val="20"/>
          <w:szCs w:val="22"/>
        </w:rPr>
        <w:t xml:space="preserve"> (07.07.2009/27281 R.G. </w:t>
      </w:r>
      <w:r>
        <w:rPr>
          <w:rFonts w:cs="AngsanaUPC"/>
          <w:i/>
          <w:color w:val="FF0000"/>
          <w:sz w:val="20"/>
          <w:szCs w:val="22"/>
        </w:rPr>
        <w:t xml:space="preserve">5911 s.k. ile </w:t>
      </w:r>
      <w:r w:rsidRPr="00627946">
        <w:rPr>
          <w:rFonts w:cs="AngsanaUPC"/>
          <w:i/>
          <w:color w:val="FF0000"/>
          <w:sz w:val="20"/>
          <w:szCs w:val="22"/>
        </w:rPr>
        <w:t>eklenmiştir)</w:t>
      </w:r>
    </w:p>
    <w:p w14:paraId="50F4880E" w14:textId="77777777" w:rsidR="0024311A" w:rsidRPr="00627946" w:rsidRDefault="0024311A" w:rsidP="0024311A">
      <w:pPr>
        <w:spacing w:before="120"/>
        <w:ind w:firstLine="709"/>
        <w:jc w:val="both"/>
        <w:rPr>
          <w:rFonts w:cs="AngsanaUPC"/>
          <w:i/>
          <w:color w:val="FF0000"/>
          <w:sz w:val="20"/>
          <w:szCs w:val="22"/>
        </w:rPr>
      </w:pPr>
      <w:r w:rsidRPr="00627946">
        <w:rPr>
          <w:rFonts w:cs="AngsanaUPC"/>
          <w:sz w:val="22"/>
          <w:szCs w:val="22"/>
        </w:rPr>
        <w:t>Gümrük idareleri, birinci fıkrada belirtilen eşyanın 99 uncu maddede belirtilen şekilde antrepo kayıtlarına geçirilmesini zorunlu tutabilir.</w:t>
      </w:r>
      <w:r w:rsidRPr="00627946">
        <w:rPr>
          <w:rFonts w:cs="AngsanaUPC"/>
          <w:i/>
          <w:color w:val="FF0000"/>
          <w:sz w:val="20"/>
          <w:szCs w:val="22"/>
        </w:rPr>
        <w:t xml:space="preserve"> (07.07.2009/27281 R.G. </w:t>
      </w:r>
      <w:r>
        <w:rPr>
          <w:rFonts w:cs="AngsanaUPC"/>
          <w:i/>
          <w:color w:val="FF0000"/>
          <w:sz w:val="20"/>
          <w:szCs w:val="22"/>
        </w:rPr>
        <w:t xml:space="preserve">5911 s.k. ile </w:t>
      </w:r>
      <w:r w:rsidRPr="00627946">
        <w:rPr>
          <w:rFonts w:cs="AngsanaUPC"/>
          <w:i/>
          <w:color w:val="FF0000"/>
          <w:sz w:val="20"/>
          <w:szCs w:val="22"/>
        </w:rPr>
        <w:t>eklenmiştir)</w:t>
      </w:r>
    </w:p>
    <w:p w14:paraId="50145EBF" w14:textId="03649A0C" w:rsidR="0024311A" w:rsidRPr="00627946" w:rsidRDefault="00BF1643" w:rsidP="0024311A">
      <w:pPr>
        <w:spacing w:before="120"/>
        <w:rPr>
          <w:b/>
          <w:bCs/>
          <w:noProof/>
          <w:sz w:val="20"/>
          <w:szCs w:val="20"/>
          <w:highlight w:val="green"/>
        </w:rPr>
      </w:pPr>
      <w:hyperlink r:id="rId584" w:anchor="m100"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585" w:anchor="m330" w:history="1">
        <w:r w:rsidR="0024311A" w:rsidRPr="00627946">
          <w:rPr>
            <w:rStyle w:val="Kpr"/>
            <w:b/>
            <w:bCs/>
            <w:noProof/>
            <w:sz w:val="20"/>
            <w:szCs w:val="20"/>
            <w:highlight w:val="green"/>
          </w:rPr>
          <w:t>330-332</w:t>
        </w:r>
      </w:hyperlink>
      <w:r w:rsidR="0024311A" w:rsidRPr="00627946">
        <w:rPr>
          <w:b/>
          <w:bCs/>
          <w:noProof/>
          <w:sz w:val="20"/>
          <w:szCs w:val="20"/>
          <w:highlight w:val="green"/>
        </w:rPr>
        <w:t xml:space="preserve">,   </w:t>
      </w:r>
      <w:hyperlink r:id="rId586" w:anchor="m343" w:history="1">
        <w:r w:rsidR="0024311A" w:rsidRPr="00627946">
          <w:rPr>
            <w:rStyle w:val="Kpr"/>
            <w:b/>
            <w:bCs/>
            <w:noProof/>
            <w:sz w:val="20"/>
            <w:szCs w:val="20"/>
            <w:highlight w:val="green"/>
          </w:rPr>
          <w:t>342-344</w:t>
        </w:r>
      </w:hyperlink>
    </w:p>
    <w:p w14:paraId="3883A12D" w14:textId="77777777" w:rsidR="0024311A" w:rsidRPr="00627946" w:rsidRDefault="0024311A" w:rsidP="0024311A">
      <w:pPr>
        <w:spacing w:before="120"/>
        <w:jc w:val="both"/>
        <w:rPr>
          <w:noProof/>
          <w:color w:val="FF0000"/>
          <w:sz w:val="22"/>
        </w:rPr>
      </w:pPr>
      <w:r w:rsidRPr="00627946">
        <w:rPr>
          <w:noProof/>
          <w:color w:val="FF0000"/>
          <w:sz w:val="22"/>
        </w:rPr>
        <w:t>---------------------------------------------------------------------------------------------------------</w:t>
      </w:r>
    </w:p>
    <w:p w14:paraId="2CCB0262" w14:textId="77777777" w:rsidR="0024311A" w:rsidRPr="00627946" w:rsidRDefault="0024311A" w:rsidP="0024311A">
      <w:pPr>
        <w:spacing w:before="120"/>
        <w:ind w:firstLine="709"/>
        <w:jc w:val="both"/>
        <w:rPr>
          <w:noProof/>
          <w:sz w:val="22"/>
        </w:rPr>
      </w:pPr>
      <w:bookmarkStart w:id="100" w:name="Madde101AntrepodaEşyanınKalmaSüresi"/>
      <w:r w:rsidRPr="00627946">
        <w:rPr>
          <w:b/>
          <w:noProof/>
          <w:sz w:val="22"/>
        </w:rPr>
        <w:t>MADDE 101</w:t>
      </w:r>
      <w:bookmarkEnd w:id="100"/>
      <w:r w:rsidRPr="00627946">
        <w:rPr>
          <w:b/>
          <w:noProof/>
          <w:sz w:val="22"/>
        </w:rPr>
        <w:t xml:space="preserve">- 1. </w:t>
      </w:r>
      <w:r w:rsidRPr="00627946">
        <w:rPr>
          <w:noProof/>
          <w:sz w:val="22"/>
        </w:rPr>
        <w:t>Eşyanın antrepo rejimi altında kalış süresi sınırsızdır. Ancak, gümrük idarelerince gerek görülen hallerde, eşyaya gümrükçe onaylanmış yeni bir işlem veya kullanım tayin edilmesi için bir süre belirlenebilir.</w:t>
      </w:r>
    </w:p>
    <w:p w14:paraId="03272493" w14:textId="77777777"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İhracata bağlı önlemlerden yararlanabilecek tarım ürünleri için Müsteşarlıkça özel süreler belirlenebilir.</w:t>
      </w:r>
    </w:p>
    <w:p w14:paraId="0FB2CD02" w14:textId="60C26803" w:rsidR="0024311A" w:rsidRPr="00627946" w:rsidRDefault="00BF1643" w:rsidP="0024311A">
      <w:pPr>
        <w:spacing w:before="120"/>
        <w:rPr>
          <w:noProof/>
          <w:sz w:val="20"/>
          <w:szCs w:val="20"/>
        </w:rPr>
      </w:pPr>
      <w:hyperlink r:id="rId587" w:anchor="m101"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588" w:anchor="m346" w:history="1">
        <w:r w:rsidR="0024311A" w:rsidRPr="00627946">
          <w:rPr>
            <w:rStyle w:val="Kpr"/>
            <w:b/>
            <w:bCs/>
            <w:noProof/>
            <w:sz w:val="20"/>
            <w:szCs w:val="20"/>
            <w:highlight w:val="green"/>
          </w:rPr>
          <w:t>346</w:t>
        </w:r>
      </w:hyperlink>
      <w:r w:rsidR="0024311A">
        <w:rPr>
          <w:b/>
          <w:bCs/>
          <w:noProof/>
          <w:sz w:val="20"/>
          <w:szCs w:val="20"/>
        </w:rPr>
        <w:tab/>
      </w:r>
      <w:r w:rsidR="0024311A" w:rsidRPr="00627946">
        <w:rPr>
          <w:i/>
          <w:iCs/>
          <w:noProof/>
          <w:sz w:val="20"/>
          <w:szCs w:val="20"/>
          <w:highlight w:val="cyan"/>
        </w:rPr>
        <w:t>Genelgeler</w:t>
      </w:r>
      <w:r w:rsidR="0024311A" w:rsidRPr="00627946">
        <w:rPr>
          <w:b/>
          <w:bCs/>
          <w:noProof/>
          <w:sz w:val="20"/>
          <w:szCs w:val="20"/>
          <w:highlight w:val="cyan"/>
        </w:rPr>
        <w:tab/>
      </w:r>
      <w:hyperlink r:id="rId589" w:history="1">
        <w:r w:rsidR="0024311A" w:rsidRPr="00627946">
          <w:rPr>
            <w:rStyle w:val="Kpr"/>
            <w:b/>
            <w:bCs/>
            <w:noProof/>
            <w:sz w:val="20"/>
            <w:szCs w:val="20"/>
            <w:highlight w:val="cyan"/>
          </w:rPr>
          <w:t>1</w:t>
        </w:r>
      </w:hyperlink>
    </w:p>
    <w:p w14:paraId="596F82A5" w14:textId="77777777" w:rsidR="0024311A" w:rsidRPr="00627946" w:rsidRDefault="0024311A" w:rsidP="0024311A">
      <w:pPr>
        <w:spacing w:before="120"/>
        <w:jc w:val="both"/>
        <w:rPr>
          <w:noProof/>
          <w:color w:val="FF0000"/>
          <w:sz w:val="22"/>
        </w:rPr>
      </w:pPr>
      <w:r w:rsidRPr="00627946">
        <w:rPr>
          <w:noProof/>
          <w:color w:val="FF0000"/>
          <w:sz w:val="22"/>
        </w:rPr>
        <w:t>---------------------------------------------------------------------------------------------------------</w:t>
      </w:r>
    </w:p>
    <w:p w14:paraId="25F3D846" w14:textId="77777777" w:rsidR="0024311A" w:rsidRPr="00627946" w:rsidRDefault="0024311A" w:rsidP="0024311A">
      <w:pPr>
        <w:spacing w:before="120"/>
        <w:ind w:firstLine="709"/>
        <w:jc w:val="both"/>
        <w:rPr>
          <w:noProof/>
          <w:sz w:val="22"/>
        </w:rPr>
      </w:pPr>
      <w:bookmarkStart w:id="101" w:name="Madde102"/>
      <w:r w:rsidRPr="00627946">
        <w:rPr>
          <w:b/>
          <w:noProof/>
          <w:sz w:val="22"/>
        </w:rPr>
        <w:t>MADDE 102</w:t>
      </w:r>
      <w:bookmarkEnd w:id="101"/>
      <w:r w:rsidRPr="00627946">
        <w:rPr>
          <w:b/>
          <w:noProof/>
          <w:sz w:val="22"/>
        </w:rPr>
        <w:t xml:space="preserve">- 1. </w:t>
      </w:r>
      <w:r w:rsidRPr="00627946">
        <w:rPr>
          <w:noProof/>
          <w:sz w:val="22"/>
        </w:rPr>
        <w:t>İthal eşyası, iyi korunmaları, görünüşlerinin veya pazarlama kalitelerinin geliştirilmesi ya da dağıtım veya yeniden satışa hazırlanmaları yönünden yönetmelikle belirlenen mutat elleçleme işlemlerine tabi tutulabilir.</w:t>
      </w:r>
    </w:p>
    <w:p w14:paraId="16BCB13A" w14:textId="77777777" w:rsidR="0024311A" w:rsidRPr="00627946" w:rsidRDefault="0024311A" w:rsidP="0024311A">
      <w:pPr>
        <w:spacing w:before="120"/>
        <w:ind w:firstLine="709"/>
        <w:jc w:val="both"/>
        <w:rPr>
          <w:noProof/>
          <w:sz w:val="22"/>
        </w:rPr>
      </w:pPr>
      <w:r w:rsidRPr="00627946">
        <w:rPr>
          <w:noProof/>
          <w:sz w:val="22"/>
        </w:rPr>
        <w:t>Piyasa düzeninin aksamadan işleyişini sağlamak amacıyla, tarım ürünlerinin antrepolarda tabi tutulacağı elleçleme işlemleri Müsteşarlıkça sınırlandırılabilir.</w:t>
      </w:r>
    </w:p>
    <w:p w14:paraId="5FE7AF99" w14:textId="77777777"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İhracata bağlı önlemlerden yararlanabilecek ve antrepo rejimine tabi tutulmuş tarım ürünlerine uygulanacak elleçleme işlemleri yönetmelikle belirlenir.</w:t>
      </w:r>
    </w:p>
    <w:p w14:paraId="56485CE5" w14:textId="77777777" w:rsidR="0024311A" w:rsidRPr="00627946" w:rsidRDefault="0024311A" w:rsidP="0024311A">
      <w:pPr>
        <w:spacing w:before="120"/>
        <w:ind w:firstLine="709"/>
        <w:jc w:val="both"/>
        <w:rPr>
          <w:noProof/>
          <w:sz w:val="22"/>
        </w:rPr>
      </w:pPr>
      <w:r w:rsidRPr="00627946">
        <w:rPr>
          <w:b/>
          <w:noProof/>
          <w:sz w:val="22"/>
        </w:rPr>
        <w:t>3.</w:t>
      </w:r>
      <w:r w:rsidRPr="00627946">
        <w:rPr>
          <w:noProof/>
          <w:sz w:val="22"/>
        </w:rPr>
        <w:t xml:space="preserve"> Bu maddede belirtilen elleçleme işlemleri, gümrük idarelerinin izniyle yapılabilir.</w:t>
      </w:r>
    </w:p>
    <w:p w14:paraId="31208EA4" w14:textId="684E042C" w:rsidR="0024311A" w:rsidRPr="00EE4D8F" w:rsidRDefault="00BF1643" w:rsidP="0024311A">
      <w:pPr>
        <w:spacing w:before="120"/>
        <w:rPr>
          <w:bCs/>
          <w:i/>
          <w:iCs/>
          <w:sz w:val="20"/>
          <w:highlight w:val="yellow"/>
        </w:rPr>
      </w:pPr>
      <w:hyperlink r:id="rId590" w:anchor="m102"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591" w:anchor="m334" w:history="1">
        <w:r w:rsidR="0024311A" w:rsidRPr="007D3628">
          <w:rPr>
            <w:rStyle w:val="Kpr"/>
            <w:b/>
            <w:bCs/>
            <w:noProof/>
            <w:sz w:val="20"/>
            <w:szCs w:val="20"/>
            <w:highlight w:val="green"/>
          </w:rPr>
          <w:t>334-336</w:t>
        </w:r>
      </w:hyperlink>
      <w:r w:rsidR="0024311A" w:rsidRPr="004461CC">
        <w:rPr>
          <w:b/>
          <w:bCs/>
          <w:noProof/>
          <w:sz w:val="20"/>
          <w:szCs w:val="20"/>
        </w:rPr>
        <w:tab/>
      </w:r>
      <w:r w:rsidR="0024311A" w:rsidRPr="00627946">
        <w:rPr>
          <w:bCs/>
          <w:i/>
          <w:iCs/>
          <w:sz w:val="20"/>
          <w:highlight w:val="cyan"/>
        </w:rPr>
        <w:t>Genelgeler</w:t>
      </w:r>
      <w:r w:rsidR="0024311A" w:rsidRPr="00627946">
        <w:rPr>
          <w:bCs/>
          <w:i/>
          <w:iCs/>
          <w:sz w:val="20"/>
          <w:highlight w:val="cyan"/>
        </w:rPr>
        <w:tab/>
      </w:r>
      <w:hyperlink r:id="rId592" w:history="1">
        <w:r w:rsidR="0024311A" w:rsidRPr="00627946">
          <w:rPr>
            <w:rStyle w:val="Kpr"/>
            <w:b/>
            <w:bCs/>
            <w:iCs/>
            <w:sz w:val="20"/>
            <w:highlight w:val="cyan"/>
          </w:rPr>
          <w:t>1</w:t>
        </w:r>
      </w:hyperlink>
      <w:r w:rsidR="0024311A" w:rsidRPr="00EE4D8F">
        <w:rPr>
          <w:b/>
          <w:bCs/>
          <w:iCs/>
          <w:sz w:val="20"/>
        </w:rPr>
        <w:tab/>
      </w:r>
      <w:r w:rsidR="0024311A" w:rsidRPr="00EE4D8F">
        <w:rPr>
          <w:bCs/>
          <w:i/>
          <w:iCs/>
          <w:sz w:val="20"/>
          <w:highlight w:val="yellow"/>
        </w:rPr>
        <w:t>Tasarruflu Yazılar</w:t>
      </w:r>
      <w:r w:rsidR="0024311A" w:rsidRPr="00EE4D8F">
        <w:rPr>
          <w:b/>
          <w:bCs/>
          <w:iCs/>
          <w:sz w:val="20"/>
          <w:highlight w:val="yellow"/>
        </w:rPr>
        <w:tab/>
      </w:r>
      <w:hyperlink r:id="rId593" w:history="1">
        <w:r w:rsidR="0024311A" w:rsidRPr="00845438">
          <w:rPr>
            <w:rStyle w:val="Kpr"/>
            <w:b/>
            <w:bCs/>
            <w:sz w:val="20"/>
            <w:highlight w:val="yellow"/>
          </w:rPr>
          <w:t>1</w:t>
        </w:r>
      </w:hyperlink>
    </w:p>
    <w:p w14:paraId="490CEE10" w14:textId="77777777" w:rsidR="0024311A" w:rsidRPr="00627946" w:rsidRDefault="0024311A" w:rsidP="0024311A">
      <w:pPr>
        <w:spacing w:before="120"/>
        <w:jc w:val="both"/>
        <w:rPr>
          <w:noProof/>
          <w:color w:val="FF0000"/>
          <w:sz w:val="22"/>
        </w:rPr>
      </w:pPr>
      <w:r w:rsidRPr="00627946">
        <w:rPr>
          <w:noProof/>
          <w:color w:val="FF0000"/>
          <w:sz w:val="22"/>
        </w:rPr>
        <w:t>---------------------------------------------------------------------------------------------------------</w:t>
      </w:r>
    </w:p>
    <w:p w14:paraId="1015B667" w14:textId="77777777" w:rsidR="0024311A" w:rsidRPr="00627946" w:rsidRDefault="0024311A" w:rsidP="0024311A">
      <w:pPr>
        <w:spacing w:before="120"/>
        <w:ind w:firstLine="709"/>
        <w:jc w:val="both"/>
        <w:rPr>
          <w:noProof/>
          <w:sz w:val="22"/>
        </w:rPr>
      </w:pPr>
      <w:r w:rsidRPr="00627946">
        <w:rPr>
          <w:b/>
          <w:noProof/>
          <w:sz w:val="22"/>
        </w:rPr>
        <w:t xml:space="preserve">MADDE 103- 1. </w:t>
      </w:r>
      <w:r w:rsidRPr="00627946">
        <w:rPr>
          <w:noProof/>
          <w:sz w:val="22"/>
        </w:rPr>
        <w:t>Antrepo rejimine tabi tutulan eşya, gümrük idarelerinden izin alınmak şartıyla geçici olarak gümrük antreposundan çıkarılabilir.</w:t>
      </w:r>
    </w:p>
    <w:p w14:paraId="2C03580C" w14:textId="77777777" w:rsidR="0024311A" w:rsidRPr="00627946" w:rsidRDefault="0024311A" w:rsidP="0024311A">
      <w:pPr>
        <w:spacing w:before="120"/>
        <w:ind w:firstLine="709"/>
        <w:jc w:val="both"/>
        <w:rPr>
          <w:noProof/>
          <w:sz w:val="22"/>
        </w:rPr>
      </w:pPr>
      <w:r w:rsidRPr="00627946">
        <w:rPr>
          <w:noProof/>
          <w:sz w:val="22"/>
        </w:rPr>
        <w:t>Eşya gümrük antreposu dışında bulunduğu süre içinde 102 nci maddede belirtilen şartlar altında elleçleme işlemlerine tabi tutulabilir.</w:t>
      </w:r>
    </w:p>
    <w:p w14:paraId="17559AE8" w14:textId="77777777"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Antrepo rejimine tabi tutulmuş eşyanın bir gümrük antreposundan diğerine nakli, gümrük idarelerinin iznine bağlıdır.</w:t>
      </w:r>
    </w:p>
    <w:p w14:paraId="4A2461E4" w14:textId="6D4CBE2A" w:rsidR="0024311A" w:rsidRPr="00627946" w:rsidRDefault="00BF1643" w:rsidP="0024311A">
      <w:pPr>
        <w:spacing w:before="120"/>
        <w:rPr>
          <w:noProof/>
          <w:sz w:val="20"/>
          <w:szCs w:val="20"/>
        </w:rPr>
      </w:pPr>
      <w:hyperlink r:id="rId594" w:anchor="m103"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595" w:anchor="m338" w:history="1">
        <w:r w:rsidR="0024311A" w:rsidRPr="00627946">
          <w:rPr>
            <w:rStyle w:val="Kpr"/>
            <w:b/>
            <w:bCs/>
            <w:noProof/>
            <w:sz w:val="20"/>
            <w:szCs w:val="20"/>
            <w:highlight w:val="green"/>
          </w:rPr>
          <w:t>338-339</w:t>
        </w:r>
      </w:hyperlink>
      <w:r w:rsidR="0024311A">
        <w:rPr>
          <w:b/>
          <w:bCs/>
          <w:noProof/>
          <w:sz w:val="20"/>
          <w:szCs w:val="20"/>
        </w:rPr>
        <w:tab/>
      </w:r>
      <w:r w:rsidR="0024311A" w:rsidRPr="00155D5A">
        <w:rPr>
          <w:i/>
          <w:sz w:val="20"/>
          <w:szCs w:val="20"/>
          <w:highlight w:val="cyan"/>
        </w:rPr>
        <w:t>Genelgeler</w:t>
      </w:r>
      <w:r w:rsidR="0024311A" w:rsidRPr="00155D5A">
        <w:rPr>
          <w:b/>
          <w:sz w:val="20"/>
          <w:szCs w:val="20"/>
          <w:highlight w:val="cyan"/>
        </w:rPr>
        <w:tab/>
      </w:r>
      <w:hyperlink r:id="rId596" w:history="1">
        <w:r w:rsidR="0024311A" w:rsidRPr="008C5A77">
          <w:rPr>
            <w:rStyle w:val="Kpr"/>
            <w:b/>
            <w:sz w:val="20"/>
            <w:szCs w:val="20"/>
            <w:highlight w:val="cyan"/>
          </w:rPr>
          <w:t>1</w:t>
        </w:r>
      </w:hyperlink>
    </w:p>
    <w:p w14:paraId="70CC36BA" w14:textId="77777777" w:rsidR="0024311A" w:rsidRPr="00627946" w:rsidRDefault="0024311A" w:rsidP="0024311A">
      <w:pPr>
        <w:spacing w:before="120"/>
        <w:jc w:val="both"/>
        <w:rPr>
          <w:noProof/>
          <w:color w:val="FF0000"/>
          <w:sz w:val="22"/>
        </w:rPr>
      </w:pPr>
      <w:r w:rsidRPr="00627946">
        <w:rPr>
          <w:noProof/>
          <w:color w:val="FF0000"/>
          <w:sz w:val="22"/>
        </w:rPr>
        <w:t>---------------------------------------------------------------------------------------------------------</w:t>
      </w:r>
    </w:p>
    <w:p w14:paraId="655C61AC" w14:textId="77777777" w:rsidR="0024311A" w:rsidRPr="00627946" w:rsidRDefault="0024311A" w:rsidP="0024311A">
      <w:pPr>
        <w:spacing w:before="120"/>
        <w:ind w:firstLine="709"/>
        <w:jc w:val="both"/>
        <w:rPr>
          <w:noProof/>
          <w:sz w:val="22"/>
        </w:rPr>
      </w:pPr>
      <w:bookmarkStart w:id="102" w:name="Madde104"/>
      <w:bookmarkEnd w:id="102"/>
      <w:r w:rsidRPr="00627946">
        <w:rPr>
          <w:b/>
          <w:noProof/>
          <w:sz w:val="22"/>
        </w:rPr>
        <w:t xml:space="preserve">MADDE 104- 1. </w:t>
      </w:r>
      <w:r w:rsidRPr="00627946">
        <w:rPr>
          <w:noProof/>
          <w:sz w:val="22"/>
        </w:rPr>
        <w:t>İthal eşyası için bir gümrük yükümlülüğü doğduğunda, eşyanın antrepo masrafları ile antrepoda kaldığı sürece muhafazası için yapılan masraflar, fiilen ödenen veya ödenecek fiyattan ayrı olarak gösterilmeleri şartıyla gümrük kıymetine dahil edilmez.</w:t>
      </w:r>
    </w:p>
    <w:p w14:paraId="241BF71A" w14:textId="77777777"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 xml:space="preserve">Söz konusu eşyanın 102 nci madde çerçevesinde elleçleme işlemlerine tabi tutulması halinde, eşyanın ithalat vergileri tutarının belirlenmesinde dikkate alınacak niteliği, gümrük kıymeti ve miktarı, beyan sahibinin talebi üzerine, </w:t>
      </w:r>
      <w:hyperlink w:anchor="Madde193" w:history="1">
        <w:r w:rsidRPr="00627946">
          <w:rPr>
            <w:rStyle w:val="Kpr"/>
            <w:noProof/>
            <w:sz w:val="22"/>
          </w:rPr>
          <w:t>193 üncü maddede</w:t>
        </w:r>
      </w:hyperlink>
      <w:r w:rsidRPr="00627946">
        <w:rPr>
          <w:noProof/>
          <w:sz w:val="22"/>
        </w:rPr>
        <w:t xml:space="preserve"> belirtilen tarihte, eşya söz konusu elleçleme işlemlerine tabi tutulmamış gibi tespit edilir. Ancak, bu hükümlere Müsteşarlıkça istisnalar getirilebilir. </w:t>
      </w:r>
    </w:p>
    <w:p w14:paraId="5FE35E56" w14:textId="77777777" w:rsidR="0024311A" w:rsidRPr="00627946" w:rsidRDefault="0024311A" w:rsidP="0024311A">
      <w:pPr>
        <w:spacing w:before="120"/>
        <w:ind w:firstLine="709"/>
        <w:jc w:val="both"/>
        <w:rPr>
          <w:noProof/>
          <w:sz w:val="22"/>
        </w:rPr>
      </w:pPr>
      <w:r w:rsidRPr="00627946">
        <w:rPr>
          <w:b/>
          <w:noProof/>
          <w:sz w:val="22"/>
        </w:rPr>
        <w:t>3.</w:t>
      </w:r>
      <w:r w:rsidRPr="00627946">
        <w:rPr>
          <w:noProof/>
          <w:sz w:val="22"/>
        </w:rPr>
        <w:t xml:space="preserve"> Gümrük antrepo rejimine tabi tutulmuş ithal eşyasının 71 inci maddenin </w:t>
      </w:r>
      <w:hyperlink w:anchor="Madde71BasitleştirilmişUsul" w:history="1">
        <w:r w:rsidRPr="00627946">
          <w:rPr>
            <w:rStyle w:val="Kpr"/>
            <w:noProof/>
            <w:sz w:val="22"/>
          </w:rPr>
          <w:t>1 inci fıkrasının</w:t>
        </w:r>
      </w:hyperlink>
      <w:r w:rsidRPr="00627946">
        <w:rPr>
          <w:noProof/>
          <w:sz w:val="22"/>
        </w:rPr>
        <w:t xml:space="preserve"> (c) bendi hükmüne göre, gümrüğe sunulmaksızın ve beyannamesi verilmeden önce serbest dolaşıma girmek üzere teslim edildiği hallerde, gümrük vergileri, eşyanın antrepo rejimine tabi tutulduğu tarihte yürürlükte bulunan vergi oranları ve diğer vergilendirme unsurlarına dayanarak hesaplanır. Bu hükmün uygulanması, eşyanın nitelik, gümrük kıymeti ve miktarı gibi vergilendirme unsurlarının, eşyanın antrepo rejimine tabi tutulduğu tarihte tespit edilmesi şartına bağlıdır. </w:t>
      </w:r>
    </w:p>
    <w:p w14:paraId="30A6E46E" w14:textId="77777777" w:rsidR="0024311A" w:rsidRPr="00627946" w:rsidRDefault="0024311A" w:rsidP="0024311A">
      <w:pPr>
        <w:spacing w:before="120"/>
        <w:ind w:firstLine="709"/>
        <w:jc w:val="both"/>
        <w:rPr>
          <w:noProof/>
          <w:sz w:val="22"/>
        </w:rPr>
      </w:pPr>
      <w:r w:rsidRPr="00627946">
        <w:rPr>
          <w:noProof/>
          <w:sz w:val="22"/>
        </w:rPr>
        <w:t>Ancak, yükümlünün serbest dolaşıma giriş beyannamesinin tescil tarihinde eşyanın bulunduğu hal ve niteliği ile diğer vergilendirme unsurlarına göre işlem yapılması yönünde talepte bulunması halinde, bu yönde işlem yapılır.</w:t>
      </w:r>
    </w:p>
    <w:p w14:paraId="0D962BFA" w14:textId="77777777" w:rsidR="0024311A" w:rsidRPr="00627946" w:rsidRDefault="00BF1643" w:rsidP="0024311A">
      <w:pPr>
        <w:spacing w:before="120"/>
        <w:ind w:firstLine="709"/>
        <w:jc w:val="both"/>
        <w:rPr>
          <w:noProof/>
          <w:sz w:val="22"/>
        </w:rPr>
      </w:pPr>
      <w:hyperlink w:anchor="Madde73EşyaTeslimindensonraBeyanKontrolü" w:history="1">
        <w:r w:rsidR="0024311A" w:rsidRPr="00627946">
          <w:rPr>
            <w:rStyle w:val="Kpr"/>
            <w:noProof/>
            <w:sz w:val="22"/>
          </w:rPr>
          <w:t>73 üncü</w:t>
        </w:r>
      </w:hyperlink>
      <w:r w:rsidR="0024311A" w:rsidRPr="00627946">
        <w:rPr>
          <w:noProof/>
          <w:sz w:val="22"/>
        </w:rPr>
        <w:t xml:space="preserve"> </w:t>
      </w:r>
      <w:r w:rsidR="0024311A">
        <w:rPr>
          <w:noProof/>
          <w:sz w:val="22"/>
        </w:rPr>
        <w:t xml:space="preserve">maddeye </w:t>
      </w:r>
      <w:r w:rsidR="0024311A" w:rsidRPr="00627946">
        <w:rPr>
          <w:noProof/>
          <w:sz w:val="22"/>
        </w:rPr>
        <w:t>göre eşyanın tesliminden sonra kontrol hükümleri saklıdır.</w:t>
      </w:r>
    </w:p>
    <w:p w14:paraId="5521CB65" w14:textId="742E4C7A" w:rsidR="0024311A" w:rsidRPr="00627946" w:rsidRDefault="00BF1643" w:rsidP="0024311A">
      <w:pPr>
        <w:spacing w:before="120"/>
        <w:rPr>
          <w:noProof/>
          <w:sz w:val="20"/>
          <w:szCs w:val="20"/>
        </w:rPr>
      </w:pPr>
      <w:hyperlink r:id="rId597" w:anchor="m104"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598" w:anchor="m329" w:history="1">
        <w:r w:rsidR="0024311A" w:rsidRPr="00012CC8">
          <w:rPr>
            <w:rStyle w:val="Kpr"/>
            <w:b/>
            <w:noProof/>
            <w:sz w:val="20"/>
            <w:szCs w:val="20"/>
            <w:highlight w:val="green"/>
          </w:rPr>
          <w:t>329</w:t>
        </w:r>
      </w:hyperlink>
      <w:r w:rsidR="0024311A">
        <w:rPr>
          <w:noProof/>
          <w:sz w:val="20"/>
          <w:szCs w:val="20"/>
          <w:highlight w:val="green"/>
        </w:rPr>
        <w:t xml:space="preserve">,     </w:t>
      </w:r>
      <w:hyperlink r:id="rId599" w:anchor="m345" w:history="1">
        <w:r w:rsidR="0024311A" w:rsidRPr="00627946">
          <w:rPr>
            <w:rStyle w:val="Kpr"/>
            <w:b/>
            <w:bCs/>
            <w:noProof/>
            <w:sz w:val="20"/>
            <w:szCs w:val="20"/>
            <w:highlight w:val="green"/>
          </w:rPr>
          <w:t>345</w:t>
        </w:r>
      </w:hyperlink>
    </w:p>
    <w:p w14:paraId="0C84B6AA" w14:textId="77777777" w:rsidR="0024311A" w:rsidRPr="00627946" w:rsidRDefault="0024311A" w:rsidP="0024311A">
      <w:pPr>
        <w:spacing w:before="120"/>
        <w:jc w:val="both"/>
        <w:rPr>
          <w:noProof/>
          <w:color w:val="FF0000"/>
          <w:sz w:val="22"/>
        </w:rPr>
      </w:pPr>
      <w:r w:rsidRPr="00627946">
        <w:rPr>
          <w:noProof/>
          <w:color w:val="FF0000"/>
          <w:sz w:val="22"/>
        </w:rPr>
        <w:t>---------------------------------------------------------------------------------------------------------</w:t>
      </w:r>
    </w:p>
    <w:p w14:paraId="5A604A7C" w14:textId="77777777" w:rsidR="0024311A" w:rsidRPr="00627946" w:rsidRDefault="0024311A" w:rsidP="0024311A">
      <w:pPr>
        <w:spacing w:before="120"/>
        <w:ind w:firstLine="709"/>
        <w:jc w:val="both"/>
        <w:rPr>
          <w:noProof/>
          <w:sz w:val="22"/>
        </w:rPr>
      </w:pPr>
      <w:bookmarkStart w:id="103" w:name="Madde105AntrepolardaYılSonuSayımları"/>
      <w:r w:rsidRPr="00627946">
        <w:rPr>
          <w:b/>
          <w:noProof/>
          <w:sz w:val="22"/>
        </w:rPr>
        <w:t>MADDE 105</w:t>
      </w:r>
      <w:bookmarkEnd w:id="103"/>
      <w:r w:rsidRPr="00627946">
        <w:rPr>
          <w:b/>
          <w:noProof/>
          <w:sz w:val="22"/>
        </w:rPr>
        <w:t xml:space="preserve">- 1. </w:t>
      </w:r>
      <w:r w:rsidRPr="00627946">
        <w:rPr>
          <w:noProof/>
          <w:sz w:val="22"/>
        </w:rPr>
        <w:t>Genel ve özel antrepo işleticileri yıl sonunda antrepo mevcutlarına ilişkin bir listeyi gümrük idaresine verir. Her yıl, genel ve özel antrepolardaki eşya gümrük idaresince, işletici tarafından verilen liste göz önünde bulundurulmak suretiyle sayılır. Genel antrepolardaki eşyanın kısa sürede sayılamayacak kadar çok olması halinde, bunların gümrük idareleri tarafından örnekleme yöntemiyle sayılması mümkündür.</w:t>
      </w:r>
    </w:p>
    <w:p w14:paraId="3B164FC3" w14:textId="77777777"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Antrepolarda yapılan sayım sonucunda noksan çıkan eşyanın gümrük vergileri, duruma göre işletici veya kullanıcıdan tahsil edilir.</w:t>
      </w:r>
    </w:p>
    <w:p w14:paraId="61FEC813" w14:textId="77777777" w:rsidR="0024311A" w:rsidRPr="00627946" w:rsidRDefault="0024311A" w:rsidP="0024311A">
      <w:pPr>
        <w:spacing w:before="120"/>
        <w:ind w:firstLine="709"/>
        <w:jc w:val="both"/>
        <w:rPr>
          <w:noProof/>
          <w:sz w:val="22"/>
        </w:rPr>
      </w:pPr>
      <w:r w:rsidRPr="00627946">
        <w:rPr>
          <w:b/>
          <w:noProof/>
          <w:sz w:val="22"/>
        </w:rPr>
        <w:t>3.</w:t>
      </w:r>
      <w:r w:rsidRPr="00627946">
        <w:rPr>
          <w:noProof/>
          <w:sz w:val="22"/>
        </w:rPr>
        <w:t xml:space="preserve"> Yapılan sayım sonucunda fazla çıkan eşya kayıtlara alınır. Bu fazlalığın geçerli nedenlerden ileri geldiğine gümrük idaresince kanaat getirilmediği takdirde, söz konusu eşya </w:t>
      </w:r>
      <w:hyperlink w:anchor="Madde177den180TasfiyeEdilecekEşya" w:history="1">
        <w:r w:rsidRPr="00627946">
          <w:rPr>
            <w:rStyle w:val="Kpr"/>
            <w:noProof/>
            <w:sz w:val="22"/>
          </w:rPr>
          <w:t>177 ila 180</w:t>
        </w:r>
      </w:hyperlink>
      <w:r w:rsidRPr="00627946">
        <w:rPr>
          <w:noProof/>
          <w:sz w:val="22"/>
        </w:rPr>
        <w:t xml:space="preserve"> </w:t>
      </w:r>
      <w:r>
        <w:rPr>
          <w:noProof/>
          <w:sz w:val="22"/>
        </w:rPr>
        <w:t xml:space="preserve">inci madde </w:t>
      </w:r>
      <w:r w:rsidRPr="00627946">
        <w:rPr>
          <w:noProof/>
          <w:sz w:val="22"/>
        </w:rPr>
        <w:t>hükümlerine göre tasfiyeye tabi tutulur.</w:t>
      </w:r>
    </w:p>
    <w:p w14:paraId="064E71C0" w14:textId="1CB3DB3F" w:rsidR="0024311A" w:rsidRPr="00627946" w:rsidRDefault="00BF1643" w:rsidP="0024311A">
      <w:pPr>
        <w:spacing w:before="120"/>
        <w:rPr>
          <w:noProof/>
          <w:sz w:val="20"/>
          <w:szCs w:val="20"/>
        </w:rPr>
      </w:pPr>
      <w:hyperlink r:id="rId600" w:anchor="m105"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601" w:anchor="m538" w:history="1">
        <w:r w:rsidR="0024311A" w:rsidRPr="00627946">
          <w:rPr>
            <w:rStyle w:val="Kpr"/>
            <w:b/>
            <w:bCs/>
            <w:noProof/>
            <w:sz w:val="20"/>
            <w:szCs w:val="20"/>
            <w:highlight w:val="green"/>
          </w:rPr>
          <w:t>538</w:t>
        </w:r>
      </w:hyperlink>
      <w:r w:rsidR="0024311A" w:rsidRPr="00627946">
        <w:rPr>
          <w:b/>
          <w:bCs/>
          <w:noProof/>
          <w:sz w:val="20"/>
          <w:szCs w:val="20"/>
          <w:highlight w:val="green"/>
        </w:rPr>
        <w:t xml:space="preserve">,   </w:t>
      </w:r>
      <w:hyperlink r:id="rId602" w:anchor="m550" w:history="1">
        <w:r w:rsidR="0024311A" w:rsidRPr="00627946">
          <w:rPr>
            <w:rStyle w:val="Kpr"/>
            <w:b/>
            <w:bCs/>
            <w:noProof/>
            <w:sz w:val="20"/>
            <w:szCs w:val="20"/>
            <w:highlight w:val="green"/>
          </w:rPr>
          <w:t>550</w:t>
        </w:r>
      </w:hyperlink>
      <w:r w:rsidR="0024311A">
        <w:rPr>
          <w:b/>
          <w:bCs/>
          <w:noProof/>
          <w:sz w:val="20"/>
          <w:szCs w:val="20"/>
        </w:rPr>
        <w:tab/>
      </w:r>
      <w:r w:rsidR="0024311A" w:rsidRPr="00627946">
        <w:rPr>
          <w:i/>
          <w:iCs/>
          <w:noProof/>
          <w:sz w:val="20"/>
          <w:szCs w:val="20"/>
          <w:highlight w:val="cyan"/>
        </w:rPr>
        <w:t>Genelgeler</w:t>
      </w:r>
      <w:r w:rsidR="0024311A" w:rsidRPr="00627946">
        <w:rPr>
          <w:noProof/>
          <w:sz w:val="20"/>
          <w:szCs w:val="20"/>
          <w:highlight w:val="cyan"/>
        </w:rPr>
        <w:t xml:space="preserve"> </w:t>
      </w:r>
      <w:r w:rsidR="0024311A" w:rsidRPr="00627946">
        <w:rPr>
          <w:noProof/>
          <w:sz w:val="20"/>
          <w:szCs w:val="20"/>
          <w:highlight w:val="cyan"/>
        </w:rPr>
        <w:tab/>
      </w:r>
      <w:hyperlink r:id="rId603" w:history="1">
        <w:r w:rsidR="0024311A" w:rsidRPr="00280E54">
          <w:rPr>
            <w:rStyle w:val="Kpr"/>
            <w:b/>
            <w:bCs/>
            <w:noProof/>
            <w:sz w:val="20"/>
            <w:szCs w:val="20"/>
            <w:highlight w:val="cyan"/>
          </w:rPr>
          <w:t>1</w:t>
        </w:r>
      </w:hyperlink>
      <w:r w:rsidR="0024311A" w:rsidRPr="00280E54">
        <w:rPr>
          <w:noProof/>
          <w:sz w:val="20"/>
          <w:szCs w:val="20"/>
          <w:highlight w:val="cyan"/>
        </w:rPr>
        <w:tab/>
      </w:r>
      <w:hyperlink r:id="rId604" w:history="1">
        <w:r w:rsidR="0024311A" w:rsidRPr="0052700E">
          <w:rPr>
            <w:rStyle w:val="Kpr"/>
            <w:b/>
            <w:sz w:val="20"/>
            <w:szCs w:val="20"/>
            <w:highlight w:val="cyan"/>
          </w:rPr>
          <w:t>2</w:t>
        </w:r>
      </w:hyperlink>
    </w:p>
    <w:p w14:paraId="0A6E74FF" w14:textId="77777777" w:rsidR="0024311A" w:rsidRPr="00627946" w:rsidRDefault="0024311A" w:rsidP="0024311A">
      <w:pPr>
        <w:spacing w:before="120"/>
        <w:jc w:val="both"/>
        <w:rPr>
          <w:noProof/>
          <w:color w:val="FF0000"/>
          <w:sz w:val="22"/>
        </w:rPr>
      </w:pPr>
      <w:r w:rsidRPr="00627946">
        <w:rPr>
          <w:noProof/>
          <w:color w:val="FF0000"/>
          <w:sz w:val="22"/>
        </w:rPr>
        <w:t>---------------------------------------------------------------------------------------------------------</w:t>
      </w:r>
    </w:p>
    <w:p w14:paraId="4A8B0E7D" w14:textId="77777777" w:rsidR="0024311A" w:rsidRPr="00627946" w:rsidRDefault="0024311A" w:rsidP="0024311A">
      <w:pPr>
        <w:spacing w:before="120"/>
        <w:ind w:firstLine="709"/>
        <w:jc w:val="both"/>
        <w:rPr>
          <w:noProof/>
          <w:sz w:val="22"/>
        </w:rPr>
      </w:pPr>
      <w:r w:rsidRPr="00627946">
        <w:rPr>
          <w:b/>
          <w:noProof/>
          <w:sz w:val="22"/>
        </w:rPr>
        <w:t xml:space="preserve">MADDE 106- 1. </w:t>
      </w:r>
      <w:r w:rsidRPr="00627946">
        <w:rPr>
          <w:noProof/>
          <w:sz w:val="22"/>
        </w:rPr>
        <w:t xml:space="preserve">İşleticiler ile </w:t>
      </w:r>
      <w:hyperlink w:anchor="Madde97" w:history="1">
        <w:r w:rsidRPr="00627946">
          <w:rPr>
            <w:rStyle w:val="Kpr"/>
            <w:noProof/>
            <w:sz w:val="22"/>
          </w:rPr>
          <w:t>97 nci</w:t>
        </w:r>
      </w:hyperlink>
      <w:r w:rsidRPr="00627946">
        <w:rPr>
          <w:noProof/>
          <w:sz w:val="22"/>
        </w:rPr>
        <w:t xml:space="preserve"> </w:t>
      </w:r>
      <w:r>
        <w:rPr>
          <w:noProof/>
          <w:sz w:val="22"/>
        </w:rPr>
        <w:t xml:space="preserve">maddenin </w:t>
      </w:r>
      <w:r w:rsidRPr="00627946">
        <w:rPr>
          <w:noProof/>
          <w:sz w:val="22"/>
        </w:rPr>
        <w:t xml:space="preserve">1 inci fıkrasına göre kullanıcılar antrepolara konulan eşyanın, gümrük idarelerince miktarı belirlenmiş ise bu miktardan, belirlenmemiş ise belgelerinde yazılı miktarlar üzerinden gümrük idaresine karşı sorumludur. </w:t>
      </w:r>
    </w:p>
    <w:p w14:paraId="53B79F8F" w14:textId="77777777" w:rsidR="0024311A" w:rsidRPr="00627946" w:rsidRDefault="0024311A" w:rsidP="0024311A">
      <w:pPr>
        <w:spacing w:before="120"/>
        <w:ind w:firstLine="709"/>
        <w:jc w:val="both"/>
        <w:rPr>
          <w:noProof/>
          <w:sz w:val="22"/>
        </w:rPr>
      </w:pPr>
      <w:r w:rsidRPr="00627946">
        <w:rPr>
          <w:b/>
          <w:noProof/>
          <w:sz w:val="22"/>
        </w:rPr>
        <w:t>2.</w:t>
      </w:r>
      <w:r w:rsidRPr="00627946">
        <w:rPr>
          <w:noProof/>
          <w:sz w:val="22"/>
        </w:rPr>
        <w:t xml:space="preserve"> Eşyanın niteliğinden kaynaklanan kayıplar ve fireler ile gümrüğün </w:t>
      </w:r>
      <w:r w:rsidRPr="00627946">
        <w:rPr>
          <w:rFonts w:cs="AngsanaUPC"/>
          <w:sz w:val="22"/>
          <w:szCs w:val="22"/>
        </w:rPr>
        <w:t>kontrolü</w:t>
      </w:r>
      <w:r w:rsidRPr="00627946">
        <w:rPr>
          <w:rStyle w:val="DipnotBavurusu"/>
          <w:i/>
          <w:noProof/>
          <w:sz w:val="18"/>
          <w:highlight w:val="yellow"/>
        </w:rPr>
        <w:footnoteReference w:id="103"/>
      </w:r>
      <w:r w:rsidRPr="00627946">
        <w:rPr>
          <w:noProof/>
          <w:sz w:val="22"/>
        </w:rPr>
        <w:t xml:space="preserve"> altında yapılan işleme faaliyeti sonucunda ortaya çıkan noksanlıklar ve antrepo işleticileri ile kullanıcılarının kusur ve hatalarından ileri gelmediği gümrük idaresine kanıtlanan telef, kayıp ve çalınmalar için gümrük vergileri aranmaz.</w:t>
      </w:r>
    </w:p>
    <w:p w14:paraId="46711C19" w14:textId="77777777" w:rsidR="0024311A" w:rsidRPr="00627946" w:rsidRDefault="0024311A" w:rsidP="0024311A">
      <w:pPr>
        <w:spacing w:before="120"/>
        <w:ind w:firstLine="709"/>
        <w:jc w:val="both"/>
        <w:rPr>
          <w:noProof/>
          <w:sz w:val="22"/>
        </w:rPr>
      </w:pPr>
      <w:r w:rsidRPr="00627946">
        <w:rPr>
          <w:noProof/>
          <w:sz w:val="22"/>
        </w:rPr>
        <w:t>Eşya, gümrüklenmiş kıymeti üzerinden sigorta ettirilmiş ise noksan çıkan eşyanın vergileri sigorta ettirenden veya lehine sigorta ettirilenden alınır.</w:t>
      </w:r>
    </w:p>
    <w:p w14:paraId="7C4FBB2D" w14:textId="77777777" w:rsidR="0024311A" w:rsidRPr="00627946" w:rsidRDefault="0024311A" w:rsidP="0024311A">
      <w:pPr>
        <w:spacing w:before="120"/>
        <w:ind w:firstLine="709"/>
        <w:jc w:val="both"/>
        <w:rPr>
          <w:noProof/>
          <w:sz w:val="22"/>
        </w:rPr>
      </w:pPr>
      <w:r w:rsidRPr="00627946">
        <w:rPr>
          <w:b/>
          <w:noProof/>
          <w:sz w:val="22"/>
        </w:rPr>
        <w:t>3.</w:t>
      </w:r>
      <w:r w:rsidRPr="00627946">
        <w:rPr>
          <w:noProof/>
          <w:sz w:val="22"/>
        </w:rPr>
        <w:t xml:space="preserve"> 1 inci veya 2 nci fıkralarda yazılı nedenler dışında kalan noksanlıklar kabul edilmez. Bunların vergi ve cezaları toplamından oluşan tutar, yerine göre işletici veya kullanıcıya tazmin ettirilir.</w:t>
      </w:r>
    </w:p>
    <w:p w14:paraId="19CCB439" w14:textId="77777777" w:rsidR="0024311A" w:rsidRPr="00627946" w:rsidRDefault="0024311A" w:rsidP="0024311A">
      <w:pPr>
        <w:spacing w:before="120"/>
        <w:ind w:firstLine="709"/>
        <w:jc w:val="both"/>
        <w:rPr>
          <w:noProof/>
          <w:sz w:val="22"/>
        </w:rPr>
      </w:pPr>
      <w:r w:rsidRPr="00627946">
        <w:rPr>
          <w:b/>
          <w:noProof/>
          <w:sz w:val="22"/>
        </w:rPr>
        <w:t xml:space="preserve">4. </w:t>
      </w:r>
      <w:r w:rsidRPr="00627946">
        <w:rPr>
          <w:noProof/>
          <w:sz w:val="22"/>
        </w:rPr>
        <w:t>Nitelikleri itibariyle antrepolarda ve antrepolar arası taşımalarda fire veren eşya ile antrepolarda yapılmasına izin verilen elleçlemeden dolayı noksanlaşan eşyanın fire oranları ilgili kuruluşların görüşleri alınarak Müsteşarlıkça belirlenir.</w:t>
      </w:r>
    </w:p>
    <w:p w14:paraId="5D2AA062" w14:textId="6F8F49B0" w:rsidR="0024311A" w:rsidRPr="00627946" w:rsidRDefault="00BF1643" w:rsidP="0024311A">
      <w:pPr>
        <w:spacing w:before="120"/>
        <w:rPr>
          <w:noProof/>
          <w:sz w:val="20"/>
          <w:szCs w:val="20"/>
        </w:rPr>
      </w:pPr>
      <w:hyperlink r:id="rId605" w:anchor="m106"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606" w:anchor="m487" w:history="1">
        <w:r w:rsidR="0024311A" w:rsidRPr="00F66218">
          <w:rPr>
            <w:rStyle w:val="Kpr"/>
            <w:b/>
            <w:noProof/>
            <w:sz w:val="20"/>
            <w:szCs w:val="20"/>
            <w:highlight w:val="green"/>
          </w:rPr>
          <w:t>487</w:t>
        </w:r>
      </w:hyperlink>
      <w:r w:rsidR="0024311A" w:rsidRPr="00F66218">
        <w:rPr>
          <w:noProof/>
          <w:sz w:val="20"/>
          <w:szCs w:val="20"/>
          <w:highlight w:val="green"/>
        </w:rPr>
        <w:t>,</w:t>
      </w:r>
      <w:r w:rsidR="0024311A">
        <w:rPr>
          <w:noProof/>
          <w:sz w:val="20"/>
          <w:szCs w:val="20"/>
          <w:highlight w:val="green"/>
        </w:rPr>
        <w:tab/>
      </w:r>
      <w:hyperlink r:id="rId607" w:anchor="m522" w:history="1">
        <w:r w:rsidR="0024311A" w:rsidRPr="00627946">
          <w:rPr>
            <w:rStyle w:val="Kpr"/>
            <w:b/>
            <w:bCs/>
            <w:noProof/>
            <w:sz w:val="20"/>
            <w:szCs w:val="20"/>
            <w:highlight w:val="green"/>
          </w:rPr>
          <w:t>522</w:t>
        </w:r>
      </w:hyperlink>
      <w:r w:rsidR="0024311A" w:rsidRPr="00627946">
        <w:rPr>
          <w:b/>
          <w:bCs/>
          <w:noProof/>
          <w:sz w:val="20"/>
          <w:szCs w:val="20"/>
          <w:highlight w:val="green"/>
        </w:rPr>
        <w:t xml:space="preserve">,   </w:t>
      </w:r>
    </w:p>
    <w:p w14:paraId="4757B9DA" w14:textId="77777777" w:rsidR="0024311A" w:rsidRPr="00627946" w:rsidRDefault="0024311A" w:rsidP="0024311A">
      <w:pPr>
        <w:spacing w:before="120"/>
        <w:jc w:val="both"/>
        <w:rPr>
          <w:noProof/>
          <w:color w:val="FF0000"/>
          <w:sz w:val="22"/>
        </w:rPr>
      </w:pPr>
      <w:r w:rsidRPr="00627946">
        <w:rPr>
          <w:noProof/>
          <w:color w:val="FF0000"/>
          <w:sz w:val="22"/>
        </w:rPr>
        <w:t>---------------------------------------------------------------------------------------------------------</w:t>
      </w:r>
    </w:p>
    <w:p w14:paraId="0B81A967" w14:textId="77777777" w:rsidR="0024311A" w:rsidRPr="00627946" w:rsidRDefault="0024311A" w:rsidP="0024311A">
      <w:pPr>
        <w:spacing w:before="120"/>
        <w:ind w:firstLine="709"/>
        <w:jc w:val="both"/>
        <w:rPr>
          <w:noProof/>
          <w:sz w:val="22"/>
        </w:rPr>
      </w:pPr>
      <w:r w:rsidRPr="00627946">
        <w:rPr>
          <w:b/>
          <w:noProof/>
          <w:sz w:val="22"/>
        </w:rPr>
        <w:t xml:space="preserve">MADDE 107- </w:t>
      </w:r>
      <w:r w:rsidRPr="00627946">
        <w:rPr>
          <w:rFonts w:cs="AngsanaUPC"/>
          <w:sz w:val="22"/>
          <w:szCs w:val="22"/>
        </w:rPr>
        <w:t>Tarım politikası kapsamı eşya dâhil,</w:t>
      </w:r>
      <w:r w:rsidRPr="00627946">
        <w:rPr>
          <w:rStyle w:val="DipnotBavurusu"/>
          <w:i/>
          <w:noProof/>
          <w:sz w:val="20"/>
          <w:highlight w:val="yellow"/>
        </w:rPr>
        <w:footnoteReference w:id="104"/>
      </w:r>
      <w:r w:rsidRPr="00627946">
        <w:rPr>
          <w:rFonts w:cs="AngsanaUPC"/>
          <w:sz w:val="22"/>
          <w:szCs w:val="22"/>
        </w:rPr>
        <w:t xml:space="preserve"> </w:t>
      </w:r>
      <w:r w:rsidRPr="00627946">
        <w:rPr>
          <w:noProof/>
          <w:sz w:val="22"/>
        </w:rPr>
        <w:t xml:space="preserve">Gümrük antrepo rejimine tabi tutulup ihracata ilişkin önlemlerden yararlanabilen </w:t>
      </w:r>
      <w:r w:rsidRPr="00627946">
        <w:rPr>
          <w:rFonts w:cs="AngsanaUPC"/>
          <w:sz w:val="22"/>
          <w:szCs w:val="22"/>
        </w:rPr>
        <w:t>serbest dolaşımda bulunan eşyanın</w:t>
      </w:r>
      <w:r w:rsidRPr="00627946">
        <w:rPr>
          <w:noProof/>
          <w:sz w:val="22"/>
        </w:rPr>
        <w:t>,</w:t>
      </w:r>
      <w:r w:rsidRPr="00627946">
        <w:rPr>
          <w:rStyle w:val="DipnotBavurusu"/>
          <w:i/>
          <w:noProof/>
          <w:sz w:val="20"/>
          <w:highlight w:val="yellow"/>
        </w:rPr>
        <w:footnoteReference w:id="105"/>
      </w:r>
      <w:r w:rsidRPr="00627946">
        <w:rPr>
          <w:noProof/>
          <w:sz w:val="22"/>
        </w:rPr>
        <w:t xml:space="preserve"> ihraç edilmesi veya bu Kanunda öngörülen gümrükçe onaylanmış diğer bir işlem ya da kullanıma tabi tutulması zorunludur.</w:t>
      </w:r>
    </w:p>
    <w:p w14:paraId="084C99A8" w14:textId="4A03E4B1" w:rsidR="0024311A" w:rsidRPr="00627946" w:rsidRDefault="00BF1643" w:rsidP="0024311A">
      <w:pPr>
        <w:spacing w:before="120"/>
        <w:rPr>
          <w:noProof/>
          <w:sz w:val="20"/>
          <w:szCs w:val="20"/>
        </w:rPr>
      </w:pPr>
      <w:hyperlink r:id="rId608" w:anchor="m107"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609" w:anchor="m339" w:history="1">
        <w:r w:rsidR="0024311A" w:rsidRPr="00627946">
          <w:rPr>
            <w:rStyle w:val="Kpr"/>
            <w:b/>
            <w:bCs/>
            <w:noProof/>
            <w:sz w:val="20"/>
            <w:szCs w:val="20"/>
            <w:highlight w:val="green"/>
          </w:rPr>
          <w:t>340</w:t>
        </w:r>
      </w:hyperlink>
      <w:r w:rsidR="0024311A" w:rsidRPr="00627946">
        <w:rPr>
          <w:b/>
          <w:bCs/>
          <w:noProof/>
          <w:sz w:val="20"/>
          <w:szCs w:val="20"/>
          <w:highlight w:val="green"/>
        </w:rPr>
        <w:t xml:space="preserve">, </w:t>
      </w:r>
    </w:p>
    <w:p w14:paraId="7DAF6F36" w14:textId="77777777" w:rsidR="0024311A" w:rsidRPr="00627946" w:rsidRDefault="0024311A" w:rsidP="0024311A">
      <w:pPr>
        <w:spacing w:before="120"/>
        <w:jc w:val="both"/>
        <w:rPr>
          <w:noProof/>
          <w:color w:val="FF0000"/>
          <w:sz w:val="22"/>
        </w:rPr>
      </w:pPr>
      <w:bookmarkStart w:id="104" w:name="Madde108den122DahildeİşlemeRejimi"/>
      <w:bookmarkEnd w:id="104"/>
      <w:r w:rsidRPr="00627946">
        <w:rPr>
          <w:noProof/>
          <w:color w:val="FF0000"/>
          <w:sz w:val="22"/>
        </w:rPr>
        <w:t>---------------------------------------------------------------------------------------------------------</w:t>
      </w:r>
    </w:p>
    <w:p w14:paraId="4E4A58C3" w14:textId="77777777" w:rsidR="0024311A" w:rsidRPr="00627946" w:rsidRDefault="0024311A" w:rsidP="0024311A">
      <w:pPr>
        <w:numPr>
          <w:ilvl w:val="0"/>
          <w:numId w:val="14"/>
        </w:numPr>
        <w:tabs>
          <w:tab w:val="clear" w:pos="930"/>
          <w:tab w:val="left" w:pos="1870"/>
        </w:tabs>
        <w:spacing w:before="120"/>
        <w:ind w:firstLine="709"/>
        <w:jc w:val="center"/>
        <w:rPr>
          <w:b/>
          <w:noProof/>
          <w:sz w:val="22"/>
          <w:szCs w:val="22"/>
        </w:rPr>
      </w:pPr>
      <w:r w:rsidRPr="00627946">
        <w:rPr>
          <w:b/>
          <w:noProof/>
          <w:sz w:val="22"/>
          <w:szCs w:val="22"/>
        </w:rPr>
        <w:t>Dahilde İşleme Rejimi</w:t>
      </w:r>
    </w:p>
    <w:p w14:paraId="153C0B48" w14:textId="77777777" w:rsidR="0024311A" w:rsidRPr="00627946" w:rsidRDefault="0024311A" w:rsidP="0024311A">
      <w:pPr>
        <w:spacing w:before="120"/>
        <w:ind w:firstLine="709"/>
        <w:rPr>
          <w:noProof/>
          <w:sz w:val="22"/>
          <w:szCs w:val="22"/>
        </w:rPr>
      </w:pPr>
      <w:r w:rsidRPr="00627946">
        <w:rPr>
          <w:b/>
          <w:noProof/>
          <w:sz w:val="22"/>
          <w:szCs w:val="22"/>
        </w:rPr>
        <w:t>I. Genel Hükümler</w:t>
      </w:r>
      <w:r w:rsidRPr="00627946">
        <w:rPr>
          <w:noProof/>
          <w:sz w:val="22"/>
          <w:szCs w:val="22"/>
        </w:rPr>
        <w:t xml:space="preserve"> </w:t>
      </w:r>
    </w:p>
    <w:p w14:paraId="3B8985D9" w14:textId="18B8D7B3" w:rsidR="0024311A" w:rsidRPr="00627946" w:rsidRDefault="0024311A" w:rsidP="0024311A">
      <w:pPr>
        <w:spacing w:before="120"/>
        <w:ind w:firstLine="709"/>
        <w:jc w:val="both"/>
        <w:rPr>
          <w:noProof/>
          <w:sz w:val="22"/>
        </w:rPr>
      </w:pPr>
      <w:r w:rsidRPr="00627946">
        <w:rPr>
          <w:b/>
          <w:noProof/>
          <w:sz w:val="22"/>
        </w:rPr>
        <w:t xml:space="preserve">MADDE 108- 1. </w:t>
      </w:r>
      <w:r w:rsidRPr="00627946">
        <w:rPr>
          <w:noProof/>
          <w:sz w:val="22"/>
        </w:rPr>
        <w:t xml:space="preserve">Serbest dolaşımda olmayan eşya, işlem görmüş ürünlerin üretiminde kullanılmasından sonra Türkiye Gümrük Bölgesinden yeniden ihraç edilmesi amacıyla, gümrük vergileri ve ticaret </w:t>
      </w:r>
      <w:hyperlink r:id="rId610" w:anchor="m04" w:history="1">
        <w:r w:rsidRPr="005B2E5A">
          <w:rPr>
            <w:rStyle w:val="Kpr"/>
            <w:noProof/>
            <w:sz w:val="22"/>
          </w:rPr>
          <w:t>politikası</w:t>
        </w:r>
      </w:hyperlink>
      <w:r w:rsidRPr="00627946">
        <w:rPr>
          <w:noProof/>
          <w:sz w:val="22"/>
        </w:rPr>
        <w:t xml:space="preserve"> önlemlerine tabi tutulmaksızın ve vergileri teminata bağlanmak suretiyle, dahilde işleme rejimi kapsamında geçici olarak ithal edilebilir. Eşyanın işlem görmüş ürünler şeklinde ihracı halinde, teminat iade olunur. Eşyanın bu şekilde dahilde işleme rejiminden yararlanmasına şartlı muafiyet sistemi denir.</w:t>
      </w:r>
    </w:p>
    <w:p w14:paraId="25E0B49E" w14:textId="77777777" w:rsidR="0024311A" w:rsidRPr="00627946" w:rsidRDefault="0024311A" w:rsidP="0024311A">
      <w:pPr>
        <w:spacing w:before="120"/>
        <w:ind w:firstLine="709"/>
        <w:jc w:val="both"/>
        <w:rPr>
          <w:noProof/>
          <w:sz w:val="22"/>
        </w:rPr>
      </w:pPr>
      <w:r w:rsidRPr="00627946">
        <w:rPr>
          <w:b/>
          <w:noProof/>
          <w:sz w:val="22"/>
        </w:rPr>
        <w:t>2.</w:t>
      </w:r>
      <w:r w:rsidRPr="00627946">
        <w:rPr>
          <w:noProof/>
          <w:sz w:val="22"/>
        </w:rPr>
        <w:t xml:space="preserve"> Serbest dolaşımda bulunan eşyanın işlem görmüş ürünlerin üretiminde kullanılmasından sonra Türkiye Gümrük Bölgesinden ihraç edilmesi halinde, bu eşyanın serbest dolaşıma girişi esnasında tahsil edilmiş olan ithalat vergileri, dahilde işleme rejimi kapsamında geri verilir. Eşyanın bu şekilde dahilde işleme rejiminden yararlanmasına geri ödeme sistemi denir.</w:t>
      </w:r>
    </w:p>
    <w:p w14:paraId="387DE29F" w14:textId="77777777" w:rsidR="0024311A" w:rsidRPr="00627946" w:rsidRDefault="0024311A" w:rsidP="0024311A">
      <w:pPr>
        <w:spacing w:before="120"/>
        <w:ind w:firstLine="709"/>
        <w:jc w:val="both"/>
        <w:rPr>
          <w:noProof/>
          <w:sz w:val="22"/>
        </w:rPr>
      </w:pPr>
      <w:bookmarkStart w:id="105" w:name="MAdde108_3"/>
      <w:bookmarkEnd w:id="105"/>
      <w:r w:rsidRPr="00627946">
        <w:rPr>
          <w:b/>
          <w:noProof/>
          <w:sz w:val="22"/>
        </w:rPr>
        <w:t>3. “</w:t>
      </w:r>
      <w:r w:rsidRPr="00627946">
        <w:rPr>
          <w:noProof/>
          <w:sz w:val="22"/>
        </w:rPr>
        <w:t>İşleme faaliyetleri” deyimi ;</w:t>
      </w:r>
    </w:p>
    <w:p w14:paraId="506BC3B4" w14:textId="77777777" w:rsidR="0024311A" w:rsidRPr="00627946" w:rsidRDefault="0024311A" w:rsidP="0024311A">
      <w:pPr>
        <w:spacing w:before="120"/>
        <w:ind w:firstLine="709"/>
        <w:jc w:val="both"/>
        <w:rPr>
          <w:noProof/>
          <w:sz w:val="22"/>
        </w:rPr>
      </w:pPr>
      <w:r w:rsidRPr="00627946">
        <w:rPr>
          <w:noProof/>
          <w:sz w:val="22"/>
        </w:rPr>
        <w:t>a) Eşyanın montajı, kurulması ve diğer eşya ile birleştirilmesi dahil olmak üzere işçiliğe tabi tutulması,</w:t>
      </w:r>
    </w:p>
    <w:p w14:paraId="513FB757" w14:textId="77777777" w:rsidR="0024311A" w:rsidRPr="00627946" w:rsidRDefault="0024311A" w:rsidP="0024311A">
      <w:pPr>
        <w:spacing w:before="120"/>
        <w:ind w:firstLine="709"/>
        <w:jc w:val="both"/>
        <w:rPr>
          <w:noProof/>
          <w:sz w:val="22"/>
        </w:rPr>
      </w:pPr>
      <w:r w:rsidRPr="00627946">
        <w:rPr>
          <w:noProof/>
          <w:sz w:val="22"/>
        </w:rPr>
        <w:t xml:space="preserve">b) Eşyanın işlenmesi, </w:t>
      </w:r>
    </w:p>
    <w:p w14:paraId="1469747A" w14:textId="77777777" w:rsidR="0024311A" w:rsidRPr="00627946" w:rsidRDefault="0024311A" w:rsidP="0024311A">
      <w:pPr>
        <w:spacing w:before="120"/>
        <w:ind w:firstLine="709"/>
        <w:jc w:val="both"/>
        <w:rPr>
          <w:noProof/>
          <w:sz w:val="22"/>
        </w:rPr>
      </w:pPr>
      <w:r w:rsidRPr="00627946">
        <w:rPr>
          <w:noProof/>
          <w:sz w:val="22"/>
        </w:rPr>
        <w:t>c) Eşyanın yenilenmesi ve düzenli hale getirilmesi dahil olmak üzere tamir edilmesi,</w:t>
      </w:r>
    </w:p>
    <w:p w14:paraId="2CA62711" w14:textId="77777777" w:rsidR="0024311A" w:rsidRPr="00627946" w:rsidRDefault="0024311A" w:rsidP="0024311A">
      <w:pPr>
        <w:spacing w:before="120"/>
        <w:ind w:firstLine="709"/>
        <w:jc w:val="both"/>
        <w:rPr>
          <w:noProof/>
          <w:sz w:val="22"/>
        </w:rPr>
      </w:pPr>
      <w:r w:rsidRPr="00627946">
        <w:rPr>
          <w:noProof/>
          <w:sz w:val="22"/>
        </w:rPr>
        <w:t>d) İşleme sırasında tamamen veya kısmen tüketilseler dahi, işlem görmüş ürünler içinde bulunmayan ancak, bu ürünlerin üretilmesini sağlayan veya kolaylaştıran önceden belirlenmiş</w:t>
      </w:r>
      <w:r w:rsidRPr="00627946">
        <w:rPr>
          <w:b/>
          <w:noProof/>
          <w:sz w:val="22"/>
        </w:rPr>
        <w:t xml:space="preserve"> </w:t>
      </w:r>
      <w:r w:rsidRPr="00627946">
        <w:rPr>
          <w:noProof/>
          <w:sz w:val="22"/>
        </w:rPr>
        <w:t>bazı eşyanın kullanılması,</w:t>
      </w:r>
    </w:p>
    <w:p w14:paraId="7D357A3C" w14:textId="77777777" w:rsidR="0024311A" w:rsidRPr="00627946" w:rsidRDefault="0024311A" w:rsidP="0024311A">
      <w:pPr>
        <w:spacing w:before="120"/>
        <w:ind w:firstLine="709"/>
        <w:jc w:val="both"/>
        <w:rPr>
          <w:noProof/>
          <w:sz w:val="22"/>
        </w:rPr>
      </w:pPr>
      <w:r w:rsidRPr="00627946">
        <w:rPr>
          <w:noProof/>
          <w:sz w:val="22"/>
        </w:rPr>
        <w:t>Anlamına gelir.</w:t>
      </w:r>
    </w:p>
    <w:p w14:paraId="079F3F72" w14:textId="77777777" w:rsidR="0024311A" w:rsidRPr="00627946" w:rsidRDefault="0024311A" w:rsidP="0024311A">
      <w:pPr>
        <w:spacing w:before="120"/>
        <w:ind w:firstLine="709"/>
        <w:jc w:val="both"/>
        <w:rPr>
          <w:noProof/>
          <w:sz w:val="22"/>
        </w:rPr>
      </w:pPr>
      <w:r w:rsidRPr="00627946">
        <w:rPr>
          <w:b/>
          <w:noProof/>
          <w:sz w:val="22"/>
        </w:rPr>
        <w:t>4. “</w:t>
      </w:r>
      <w:r w:rsidRPr="00627946">
        <w:rPr>
          <w:noProof/>
          <w:sz w:val="22"/>
        </w:rPr>
        <w:t>İşlem görmüş ürün” deyimi, işleme faaliyetleri sonucunda elde edilen tüm ürünler anlamına gelir.</w:t>
      </w:r>
    </w:p>
    <w:p w14:paraId="03519E68" w14:textId="77777777" w:rsidR="0024311A" w:rsidRPr="00627946" w:rsidRDefault="0024311A" w:rsidP="0024311A">
      <w:pPr>
        <w:spacing w:before="120"/>
        <w:ind w:firstLine="709"/>
        <w:jc w:val="both"/>
        <w:rPr>
          <w:noProof/>
          <w:sz w:val="22"/>
        </w:rPr>
      </w:pPr>
      <w:r w:rsidRPr="00627946">
        <w:rPr>
          <w:b/>
          <w:noProof/>
          <w:sz w:val="22"/>
        </w:rPr>
        <w:t>5.</w:t>
      </w:r>
      <w:r w:rsidRPr="00627946">
        <w:rPr>
          <w:noProof/>
          <w:sz w:val="22"/>
        </w:rPr>
        <w:t xml:space="preserve"> “Asıl işlem görmüş ürün” deyimi, dahilde işleme rejimi kapsamında elde edilmesi amaçlanan ürün anlamına gelir.</w:t>
      </w:r>
    </w:p>
    <w:p w14:paraId="6D36B2C7" w14:textId="77777777" w:rsidR="0024311A" w:rsidRPr="00627946" w:rsidRDefault="0024311A" w:rsidP="0024311A">
      <w:pPr>
        <w:spacing w:before="120"/>
        <w:ind w:firstLine="709"/>
        <w:jc w:val="both"/>
        <w:rPr>
          <w:noProof/>
          <w:sz w:val="22"/>
        </w:rPr>
      </w:pPr>
      <w:r w:rsidRPr="00627946">
        <w:rPr>
          <w:b/>
          <w:noProof/>
          <w:sz w:val="22"/>
        </w:rPr>
        <w:t>6.</w:t>
      </w:r>
      <w:r w:rsidRPr="00627946">
        <w:rPr>
          <w:noProof/>
          <w:sz w:val="22"/>
        </w:rPr>
        <w:t xml:space="preserve"> “İkincil işlem görmüş ürün” deyimi, işleme faaliyetleri sonucunda elde edilen asıl işlem görmüş ürün dışındaki ürünler anlamına gelir.</w:t>
      </w:r>
    </w:p>
    <w:p w14:paraId="66756292" w14:textId="77777777" w:rsidR="0024311A" w:rsidRPr="00627946" w:rsidRDefault="0024311A" w:rsidP="0024311A">
      <w:pPr>
        <w:spacing w:before="120"/>
        <w:ind w:firstLine="709"/>
        <w:jc w:val="both"/>
        <w:rPr>
          <w:noProof/>
          <w:sz w:val="22"/>
        </w:rPr>
      </w:pPr>
      <w:r w:rsidRPr="00627946">
        <w:rPr>
          <w:b/>
          <w:noProof/>
          <w:sz w:val="22"/>
        </w:rPr>
        <w:t>7. “</w:t>
      </w:r>
      <w:r w:rsidRPr="00627946">
        <w:rPr>
          <w:noProof/>
          <w:sz w:val="22"/>
        </w:rPr>
        <w:t>Eşdeğer eşya” deyimi, işlem görmüş ürünlerin imali için ithal eşyasının yerine kullanılan serbest dolaşımda bulunan eşya anlamına gelir.</w:t>
      </w:r>
    </w:p>
    <w:p w14:paraId="4053698F" w14:textId="77777777" w:rsidR="0024311A" w:rsidRPr="00627946" w:rsidRDefault="0024311A" w:rsidP="0024311A">
      <w:pPr>
        <w:spacing w:before="120"/>
        <w:ind w:firstLine="709"/>
        <w:jc w:val="both"/>
        <w:rPr>
          <w:noProof/>
          <w:sz w:val="22"/>
        </w:rPr>
      </w:pPr>
      <w:r w:rsidRPr="00627946">
        <w:rPr>
          <w:b/>
          <w:noProof/>
          <w:sz w:val="22"/>
        </w:rPr>
        <w:t>8</w:t>
      </w:r>
      <w:r w:rsidRPr="00627946">
        <w:rPr>
          <w:noProof/>
          <w:sz w:val="22"/>
        </w:rPr>
        <w:t xml:space="preserve">. “Verimlilik oranı” deyimi, belirli miktardaki ithal eşyasının işlenmesi sonucunda elde edilen işlem görmüş ürünlerin miktarı veya yüzde oranı anlamına gelir. </w:t>
      </w:r>
    </w:p>
    <w:p w14:paraId="5B0569B7" w14:textId="6ABAF188" w:rsidR="0024311A" w:rsidRPr="00627946" w:rsidRDefault="00BF1643" w:rsidP="0024311A">
      <w:pPr>
        <w:spacing w:before="120"/>
        <w:jc w:val="both"/>
        <w:rPr>
          <w:i/>
          <w:iCs/>
          <w:sz w:val="20"/>
          <w:szCs w:val="20"/>
          <w:highlight w:val="cyan"/>
        </w:rPr>
      </w:pPr>
      <w:hyperlink r:id="rId611" w:anchor="m108" w:history="1">
        <w:r w:rsidR="0024311A" w:rsidRPr="00627946">
          <w:rPr>
            <w:rStyle w:val="Kpr"/>
            <w:b/>
            <w:bCs/>
            <w:i/>
            <w:iCs/>
            <w:noProof/>
            <w:sz w:val="20"/>
            <w:szCs w:val="20"/>
            <w:highlight w:val="cyan"/>
          </w:rPr>
          <w:t>Gerekçe</w:t>
        </w:r>
      </w:hyperlink>
      <w:r w:rsidR="0024311A" w:rsidRPr="00627946">
        <w:rPr>
          <w:b/>
          <w:bCs/>
          <w:i/>
          <w:iCs/>
          <w:noProof/>
          <w:sz w:val="20"/>
          <w:szCs w:val="20"/>
        </w:rPr>
        <w:t xml:space="preserve">  </w:t>
      </w:r>
      <w:r w:rsidR="0024311A" w:rsidRPr="00627946">
        <w:rPr>
          <w:bCs/>
          <w:i/>
          <w:iCs/>
          <w:noProof/>
          <w:sz w:val="20"/>
          <w:szCs w:val="20"/>
          <w:highlight w:val="green"/>
        </w:rPr>
        <w:t>Yönetmelik Maddeleri</w:t>
      </w:r>
      <w:r w:rsidR="0024311A" w:rsidRPr="00627946">
        <w:rPr>
          <w:b/>
          <w:bCs/>
          <w:noProof/>
          <w:sz w:val="20"/>
          <w:szCs w:val="20"/>
          <w:highlight w:val="green"/>
        </w:rPr>
        <w:t xml:space="preserve"> </w:t>
      </w:r>
      <w:r w:rsidR="0024311A" w:rsidRPr="00627946">
        <w:rPr>
          <w:b/>
          <w:bCs/>
          <w:noProof/>
          <w:sz w:val="20"/>
          <w:szCs w:val="20"/>
          <w:highlight w:val="green"/>
        </w:rPr>
        <w:tab/>
      </w:r>
      <w:hyperlink r:id="rId612" w:anchor="m319" w:history="1">
        <w:r w:rsidR="0024311A" w:rsidRPr="00973867">
          <w:rPr>
            <w:rStyle w:val="Kpr"/>
            <w:b/>
            <w:bCs/>
            <w:noProof/>
            <w:sz w:val="20"/>
            <w:szCs w:val="20"/>
            <w:highlight w:val="green"/>
          </w:rPr>
          <w:t>319</w:t>
        </w:r>
      </w:hyperlink>
      <w:r w:rsidR="0024311A" w:rsidRPr="00973867">
        <w:rPr>
          <w:b/>
          <w:bCs/>
          <w:noProof/>
          <w:sz w:val="20"/>
          <w:szCs w:val="20"/>
          <w:highlight w:val="green"/>
        </w:rPr>
        <w:t xml:space="preserve">,    </w:t>
      </w:r>
      <w:hyperlink r:id="rId613" w:anchor="m349" w:history="1">
        <w:r w:rsidR="0024311A" w:rsidRPr="00973867">
          <w:rPr>
            <w:rStyle w:val="Kpr"/>
            <w:b/>
            <w:bCs/>
            <w:noProof/>
            <w:sz w:val="20"/>
            <w:szCs w:val="20"/>
            <w:highlight w:val="green"/>
          </w:rPr>
          <w:t>349-369</w:t>
        </w:r>
      </w:hyperlink>
      <w:r w:rsidR="0024311A">
        <w:rPr>
          <w:b/>
          <w:bCs/>
          <w:noProof/>
          <w:sz w:val="20"/>
          <w:szCs w:val="20"/>
        </w:rPr>
        <w:tab/>
      </w:r>
      <w:r w:rsidR="0024311A" w:rsidRPr="00627946">
        <w:rPr>
          <w:i/>
          <w:iCs/>
          <w:sz w:val="20"/>
          <w:szCs w:val="20"/>
          <w:highlight w:val="cyan"/>
        </w:rPr>
        <w:t xml:space="preserve">Genelgeler </w:t>
      </w:r>
      <w:r w:rsidR="0024311A" w:rsidRPr="00627946">
        <w:rPr>
          <w:i/>
          <w:iCs/>
          <w:sz w:val="20"/>
          <w:szCs w:val="20"/>
          <w:highlight w:val="cyan"/>
        </w:rPr>
        <w:tab/>
      </w:r>
      <w:hyperlink r:id="rId614" w:history="1">
        <w:r w:rsidR="0024311A">
          <w:rPr>
            <w:rStyle w:val="Kpr"/>
            <w:b/>
            <w:sz w:val="20"/>
            <w:szCs w:val="20"/>
            <w:highlight w:val="cyan"/>
          </w:rPr>
          <w:t>1</w:t>
        </w:r>
      </w:hyperlink>
      <w:r w:rsidR="0024311A" w:rsidRPr="00627946">
        <w:rPr>
          <w:b/>
          <w:sz w:val="20"/>
          <w:szCs w:val="20"/>
          <w:highlight w:val="cyan"/>
        </w:rPr>
        <w:tab/>
      </w:r>
      <w:hyperlink r:id="rId615" w:history="1">
        <w:r w:rsidR="0024311A">
          <w:rPr>
            <w:rStyle w:val="Kpr"/>
            <w:b/>
            <w:sz w:val="20"/>
            <w:szCs w:val="20"/>
            <w:highlight w:val="cyan"/>
          </w:rPr>
          <w:t>2</w:t>
        </w:r>
      </w:hyperlink>
      <w:r w:rsidR="0024311A" w:rsidRPr="00627946">
        <w:rPr>
          <w:b/>
          <w:sz w:val="20"/>
          <w:szCs w:val="20"/>
          <w:highlight w:val="cyan"/>
        </w:rPr>
        <w:tab/>
      </w:r>
      <w:hyperlink r:id="rId616" w:history="1">
        <w:r w:rsidR="0024311A">
          <w:rPr>
            <w:rStyle w:val="Kpr"/>
            <w:b/>
            <w:sz w:val="20"/>
            <w:szCs w:val="22"/>
            <w:highlight w:val="cyan"/>
          </w:rPr>
          <w:t>3</w:t>
        </w:r>
      </w:hyperlink>
    </w:p>
    <w:p w14:paraId="79B5785B" w14:textId="77777777" w:rsidR="0024311A" w:rsidRPr="00627946" w:rsidRDefault="0024311A" w:rsidP="0024311A">
      <w:pPr>
        <w:spacing w:before="120"/>
        <w:jc w:val="both"/>
        <w:rPr>
          <w:noProof/>
          <w:color w:val="FF0000"/>
          <w:sz w:val="22"/>
        </w:rPr>
      </w:pPr>
      <w:r w:rsidRPr="00627946">
        <w:rPr>
          <w:noProof/>
          <w:color w:val="FF0000"/>
          <w:sz w:val="22"/>
        </w:rPr>
        <w:t>---------------------------------------------------------------------------------------------------------</w:t>
      </w:r>
    </w:p>
    <w:p w14:paraId="41D723F5" w14:textId="77777777" w:rsidR="0024311A" w:rsidRPr="00627946" w:rsidRDefault="0024311A" w:rsidP="0024311A">
      <w:pPr>
        <w:spacing w:before="120"/>
        <w:ind w:firstLine="709"/>
        <w:jc w:val="both"/>
        <w:rPr>
          <w:noProof/>
          <w:sz w:val="22"/>
        </w:rPr>
      </w:pPr>
      <w:bookmarkStart w:id="106" w:name="Madde109"/>
      <w:r w:rsidRPr="00627946">
        <w:rPr>
          <w:b/>
          <w:noProof/>
          <w:sz w:val="22"/>
        </w:rPr>
        <w:t>MADDE 109</w:t>
      </w:r>
      <w:bookmarkEnd w:id="106"/>
      <w:r w:rsidRPr="00627946">
        <w:rPr>
          <w:b/>
          <w:noProof/>
          <w:sz w:val="22"/>
        </w:rPr>
        <w:t>-</w:t>
      </w:r>
      <w:r w:rsidRPr="00627946">
        <w:rPr>
          <w:noProof/>
          <w:sz w:val="22"/>
        </w:rPr>
        <w:t xml:space="preserve"> İşlem görmüş ürünlerin eşdeğer eşyadan elde edilmesine veya eşdeğer eşyadan elde edilen işlem görmüş ürünlerin ithal eşyasının serbest dolaşıma girmesinden önce Türkiye Gümrük Bölgesi dışına ihraç edilmesine izin verilebilir. Eşdeğer eşya kullanımına </w:t>
      </w:r>
      <w:r w:rsidRPr="00627946">
        <w:rPr>
          <w:rFonts w:cs="AngsanaUPC"/>
          <w:sz w:val="22"/>
          <w:szCs w:val="22"/>
        </w:rPr>
        <w:t>kolaylaştırma,</w:t>
      </w:r>
      <w:r w:rsidRPr="00627946">
        <w:rPr>
          <w:rStyle w:val="DipnotBavurusu"/>
          <w:i/>
          <w:noProof/>
          <w:sz w:val="20"/>
          <w:highlight w:val="yellow"/>
        </w:rPr>
        <w:footnoteReference w:id="106"/>
      </w:r>
      <w:r w:rsidRPr="00627946">
        <w:rPr>
          <w:rFonts w:cs="AngsanaUPC"/>
          <w:i/>
          <w:sz w:val="22"/>
          <w:szCs w:val="22"/>
        </w:rPr>
        <w:t xml:space="preserve"> </w:t>
      </w:r>
      <w:r w:rsidRPr="00627946">
        <w:rPr>
          <w:noProof/>
          <w:sz w:val="22"/>
        </w:rPr>
        <w:t>yasaklama veya kısıtlama getirilebilir.</w:t>
      </w:r>
    </w:p>
    <w:p w14:paraId="758B533B" w14:textId="77777777" w:rsidR="0024311A" w:rsidRPr="00627946" w:rsidRDefault="0024311A" w:rsidP="0024311A">
      <w:pPr>
        <w:spacing w:before="120"/>
        <w:ind w:firstLine="709"/>
        <w:jc w:val="both"/>
        <w:rPr>
          <w:noProof/>
          <w:sz w:val="22"/>
        </w:rPr>
      </w:pPr>
      <w:r w:rsidRPr="00627946">
        <w:rPr>
          <w:noProof/>
          <w:sz w:val="22"/>
        </w:rPr>
        <w:t>Eşdeğer eşyanın, ithal eşyası ile aynı özellik ve aynı nitelikleri taşıması gerekir. Ancak, belirlenecek özel hallerde eşdeğer eşyanın ithal eşyasından daha kaliteli veya daha ileri bir imalat aşamasında olmasına izin verilebilir.</w:t>
      </w:r>
    </w:p>
    <w:p w14:paraId="7D04E77B" w14:textId="77777777" w:rsidR="0024311A" w:rsidRPr="00627946" w:rsidRDefault="0024311A" w:rsidP="0024311A">
      <w:pPr>
        <w:spacing w:before="120"/>
        <w:ind w:firstLine="709"/>
        <w:jc w:val="both"/>
        <w:rPr>
          <w:noProof/>
          <w:sz w:val="22"/>
        </w:rPr>
      </w:pPr>
      <w:r w:rsidRPr="00627946">
        <w:rPr>
          <w:noProof/>
          <w:sz w:val="22"/>
        </w:rPr>
        <w:t>İşlem görmüş ürünlerin eşdeğer eşyadan elde edilmesi durumunda, gümrük işlemlerinde ithal eşyası eşdeğer eşya, eşdeğer eşya ise ithal eşya olarak değerlendirilir.</w:t>
      </w:r>
    </w:p>
    <w:p w14:paraId="40314D00" w14:textId="77777777" w:rsidR="0024311A" w:rsidRPr="00627946" w:rsidRDefault="0024311A" w:rsidP="0024311A">
      <w:pPr>
        <w:spacing w:before="120"/>
        <w:ind w:firstLine="709"/>
        <w:jc w:val="both"/>
        <w:rPr>
          <w:noProof/>
          <w:sz w:val="22"/>
        </w:rPr>
      </w:pPr>
      <w:r w:rsidRPr="00627946">
        <w:rPr>
          <w:noProof/>
          <w:sz w:val="22"/>
        </w:rPr>
        <w:t>Henüz ithal edilmemiş eşyanın yerine ihracat vergilerine tabi eşdeğer eşyadan elde edilen işlem görmüş ürünlerin ihracı halinde, ithal eşyasının süresi içinde ithal edilmesine karşılık olarak izin hak sahibinden, ihracat vergileri kadar teminat alınır.</w:t>
      </w:r>
    </w:p>
    <w:p w14:paraId="3E63C175" w14:textId="22D5FCD4" w:rsidR="0024311A" w:rsidRPr="00627946" w:rsidRDefault="00BF1643" w:rsidP="0024311A">
      <w:pPr>
        <w:spacing w:before="120"/>
        <w:rPr>
          <w:b/>
          <w:bCs/>
          <w:noProof/>
          <w:sz w:val="20"/>
          <w:szCs w:val="20"/>
          <w:highlight w:val="green"/>
        </w:rPr>
      </w:pPr>
      <w:hyperlink r:id="rId617" w:anchor="m109"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618" w:anchor="m355" w:history="1">
        <w:r w:rsidR="0024311A" w:rsidRPr="00627946">
          <w:rPr>
            <w:rStyle w:val="Kpr"/>
            <w:b/>
            <w:bCs/>
            <w:noProof/>
            <w:sz w:val="20"/>
            <w:szCs w:val="20"/>
            <w:highlight w:val="green"/>
          </w:rPr>
          <w:t>355,</w:t>
        </w:r>
      </w:hyperlink>
    </w:p>
    <w:p w14:paraId="140171C9" w14:textId="77777777" w:rsidR="0024311A" w:rsidRPr="00627946" w:rsidRDefault="0024311A" w:rsidP="0024311A">
      <w:pPr>
        <w:spacing w:before="120"/>
        <w:jc w:val="both"/>
        <w:rPr>
          <w:noProof/>
          <w:color w:val="FF0000"/>
          <w:sz w:val="22"/>
        </w:rPr>
      </w:pPr>
      <w:r w:rsidRPr="00627946">
        <w:rPr>
          <w:noProof/>
          <w:color w:val="FF0000"/>
          <w:sz w:val="22"/>
        </w:rPr>
        <w:t>---------------------------------------------------------------------------------------------------------</w:t>
      </w:r>
    </w:p>
    <w:p w14:paraId="1676DC0D" w14:textId="77777777" w:rsidR="0024311A" w:rsidRPr="00627946" w:rsidRDefault="0024311A" w:rsidP="0024311A">
      <w:pPr>
        <w:spacing w:before="120"/>
        <w:ind w:firstLine="709"/>
        <w:jc w:val="both"/>
        <w:rPr>
          <w:noProof/>
          <w:sz w:val="22"/>
        </w:rPr>
      </w:pPr>
      <w:bookmarkStart w:id="107" w:name="Madde110"/>
      <w:bookmarkEnd w:id="107"/>
      <w:r w:rsidRPr="00627946">
        <w:rPr>
          <w:b/>
          <w:noProof/>
          <w:sz w:val="22"/>
        </w:rPr>
        <w:t>II. İznin Verilmesi</w:t>
      </w:r>
      <w:r w:rsidRPr="00627946">
        <w:rPr>
          <w:noProof/>
          <w:sz w:val="22"/>
        </w:rPr>
        <w:t xml:space="preserve"> </w:t>
      </w:r>
    </w:p>
    <w:p w14:paraId="68E4A2C1" w14:textId="77777777" w:rsidR="0024311A" w:rsidRPr="00627946" w:rsidRDefault="0024311A" w:rsidP="0024311A">
      <w:pPr>
        <w:spacing w:before="120"/>
        <w:ind w:firstLine="709"/>
        <w:jc w:val="both"/>
        <w:rPr>
          <w:noProof/>
          <w:sz w:val="22"/>
        </w:rPr>
      </w:pPr>
      <w:r w:rsidRPr="00627946">
        <w:rPr>
          <w:b/>
          <w:noProof/>
          <w:sz w:val="22"/>
        </w:rPr>
        <w:t xml:space="preserve">MADDE 110- 1. </w:t>
      </w:r>
      <w:r w:rsidRPr="00627946">
        <w:rPr>
          <w:noProof/>
          <w:sz w:val="22"/>
        </w:rPr>
        <w:t xml:space="preserve">Dahilde işleme izni, </w:t>
      </w:r>
      <w:hyperlink w:anchor="Madde80" w:history="1">
        <w:r w:rsidRPr="00627946">
          <w:rPr>
            <w:rStyle w:val="Kpr"/>
            <w:noProof/>
            <w:sz w:val="22"/>
          </w:rPr>
          <w:t>80 inci</w:t>
        </w:r>
      </w:hyperlink>
      <w:r w:rsidRPr="00627946">
        <w:rPr>
          <w:noProof/>
          <w:sz w:val="22"/>
        </w:rPr>
        <w:t xml:space="preserve"> </w:t>
      </w:r>
      <w:r>
        <w:rPr>
          <w:noProof/>
          <w:sz w:val="22"/>
        </w:rPr>
        <w:t xml:space="preserve">madde çerçevesinde, </w:t>
      </w:r>
      <w:r w:rsidRPr="00627946">
        <w:rPr>
          <w:noProof/>
          <w:sz w:val="22"/>
        </w:rPr>
        <w:t>işleme faaliyetlerini yapan veya yaptıran kişinin talebi üzerine verilebilir.</w:t>
      </w:r>
    </w:p>
    <w:p w14:paraId="2644C39F" w14:textId="77777777" w:rsidR="0024311A" w:rsidRPr="00627946" w:rsidRDefault="0024311A" w:rsidP="0024311A">
      <w:pPr>
        <w:spacing w:before="120"/>
        <w:ind w:firstLine="709"/>
        <w:jc w:val="both"/>
        <w:rPr>
          <w:noProof/>
          <w:sz w:val="22"/>
        </w:rPr>
      </w:pPr>
      <w:r w:rsidRPr="00627946">
        <w:rPr>
          <w:b/>
          <w:noProof/>
          <w:sz w:val="22"/>
        </w:rPr>
        <w:t>2.</w:t>
      </w:r>
      <w:r w:rsidRPr="00627946">
        <w:rPr>
          <w:noProof/>
          <w:sz w:val="22"/>
        </w:rPr>
        <w:t xml:space="preserve"> Dahilde işleme izni sadece;</w:t>
      </w:r>
    </w:p>
    <w:p w14:paraId="371167C1" w14:textId="77777777" w:rsidR="0024311A" w:rsidRPr="00627946" w:rsidRDefault="0024311A" w:rsidP="0024311A">
      <w:pPr>
        <w:spacing w:before="120"/>
        <w:ind w:firstLine="709"/>
        <w:jc w:val="both"/>
        <w:rPr>
          <w:noProof/>
          <w:sz w:val="22"/>
        </w:rPr>
      </w:pPr>
      <w:r w:rsidRPr="00627946">
        <w:rPr>
          <w:noProof/>
          <w:sz w:val="22"/>
        </w:rPr>
        <w:t>a) Türkiye Gümrük Bölgesinde yerleşik kişilere,</w:t>
      </w:r>
    </w:p>
    <w:p w14:paraId="31C62B69" w14:textId="77777777" w:rsidR="0024311A" w:rsidRPr="00627946" w:rsidRDefault="0024311A" w:rsidP="0024311A">
      <w:pPr>
        <w:spacing w:before="120"/>
        <w:ind w:firstLine="709"/>
        <w:jc w:val="both"/>
        <w:rPr>
          <w:noProof/>
          <w:sz w:val="22"/>
        </w:rPr>
      </w:pPr>
      <w:r w:rsidRPr="00627946">
        <w:rPr>
          <w:noProof/>
          <w:sz w:val="22"/>
        </w:rPr>
        <w:t>b) 108 inci maddenin 3 üncü fıkrasının (d) bendinde belirtilen eşyanın kullanımı hariç, ithal eşyasının işlem görmüş ürünler içerisinde mevcudiyetinin veya 109 uncu madde kapsamında eşdeğer eşya için konulmuş koşullara uyulduğunun tespit edilebildiği hallerde,</w:t>
      </w:r>
    </w:p>
    <w:p w14:paraId="1A7C1BE3" w14:textId="77777777" w:rsidR="0024311A" w:rsidRPr="00627946" w:rsidRDefault="0024311A" w:rsidP="0024311A">
      <w:pPr>
        <w:spacing w:before="120"/>
        <w:ind w:firstLine="709"/>
        <w:jc w:val="both"/>
        <w:rPr>
          <w:noProof/>
          <w:sz w:val="22"/>
        </w:rPr>
      </w:pPr>
      <w:r w:rsidRPr="00627946">
        <w:rPr>
          <w:noProof/>
          <w:sz w:val="22"/>
        </w:rPr>
        <w:t>c) Türkiye Gümrük Bölgesindeki üreticilerin temel ekonomik çıkarlarının olumsuz etkilenmemesi şartıyla, dahilde işleme rejiminin işlem görmüş ürünlerin ihracı veya yeniden ihracı için en iyi imkanların yaratılmasına yardımcı olduğu hallerde,</w:t>
      </w:r>
    </w:p>
    <w:p w14:paraId="2646848B" w14:textId="3C5A5509" w:rsidR="0024311A" w:rsidRPr="00627946" w:rsidRDefault="0024311A" w:rsidP="0024311A">
      <w:pPr>
        <w:spacing w:before="120"/>
        <w:ind w:firstLine="709"/>
        <w:jc w:val="both"/>
        <w:rPr>
          <w:noProof/>
          <w:sz w:val="22"/>
        </w:rPr>
      </w:pPr>
      <w:r w:rsidRPr="00627946">
        <w:rPr>
          <w:noProof/>
          <w:sz w:val="22"/>
        </w:rPr>
        <w:t xml:space="preserve">Verilebilir. </w:t>
      </w:r>
      <w:r w:rsidRPr="00627946">
        <w:rPr>
          <w:rFonts w:cs="AngsanaUPC"/>
          <w:sz w:val="22"/>
          <w:szCs w:val="22"/>
        </w:rPr>
        <w:t xml:space="preserve">(c) bendinde belirtilen halleri belirlemeye </w:t>
      </w:r>
      <w:r>
        <w:rPr>
          <w:noProof/>
          <w:sz w:val="22"/>
        </w:rPr>
        <w:t>Cumhurbaşkanı</w:t>
      </w:r>
      <w:r w:rsidRPr="00653776">
        <w:rPr>
          <w:rStyle w:val="DipnotBavurusu"/>
          <w:i/>
          <w:noProof/>
          <w:sz w:val="20"/>
          <w:highlight w:val="yellow"/>
        </w:rPr>
        <w:footnoteReference w:id="107"/>
      </w:r>
      <w:r w:rsidRPr="00627946">
        <w:rPr>
          <w:rFonts w:cs="AngsanaUPC"/>
          <w:sz w:val="22"/>
          <w:szCs w:val="22"/>
        </w:rPr>
        <w:t xml:space="preserve"> </w:t>
      </w:r>
      <w:hyperlink r:id="rId619" w:history="1">
        <w:r w:rsidRPr="00627946">
          <w:rPr>
            <w:rStyle w:val="Kpr"/>
            <w:rFonts w:cs="AngsanaUPC"/>
            <w:sz w:val="22"/>
            <w:szCs w:val="22"/>
          </w:rPr>
          <w:t>yetkilidir</w:t>
        </w:r>
      </w:hyperlink>
      <w:r w:rsidRPr="00627946">
        <w:rPr>
          <w:rFonts w:cs="AngsanaUPC"/>
          <w:sz w:val="22"/>
          <w:szCs w:val="22"/>
        </w:rPr>
        <w:t>.</w:t>
      </w:r>
      <w:r w:rsidRPr="00CD2FB4">
        <w:rPr>
          <w:rStyle w:val="DipnotBavurusu"/>
          <w:rFonts w:cs="AngsanaUPC"/>
          <w:i/>
          <w:sz w:val="20"/>
          <w:szCs w:val="22"/>
          <w:highlight w:val="yellow"/>
        </w:rPr>
        <w:footnoteReference w:id="108"/>
      </w:r>
    </w:p>
    <w:p w14:paraId="7A57A15C" w14:textId="77777777" w:rsidR="0024311A" w:rsidRPr="00627946" w:rsidRDefault="0024311A" w:rsidP="0024311A">
      <w:pPr>
        <w:spacing w:before="120"/>
        <w:ind w:firstLine="709"/>
        <w:jc w:val="both"/>
        <w:rPr>
          <w:noProof/>
          <w:sz w:val="22"/>
        </w:rPr>
      </w:pPr>
      <w:r w:rsidRPr="00627946">
        <w:rPr>
          <w:b/>
          <w:noProof/>
          <w:sz w:val="22"/>
        </w:rPr>
        <w:t xml:space="preserve">3. </w:t>
      </w:r>
      <w:r w:rsidRPr="00627946">
        <w:rPr>
          <w:noProof/>
          <w:sz w:val="22"/>
        </w:rPr>
        <w:t>Ticari nitelikte olmayan dahilde işleme amaçlı ithalat için Türkiye Gümrük Bölgesi dışında yerleşik kişilere de izin verilmesi mümkündür.</w:t>
      </w:r>
    </w:p>
    <w:p w14:paraId="0ED63099" w14:textId="2509FA85" w:rsidR="0024311A" w:rsidRPr="00627946" w:rsidRDefault="00BF1643" w:rsidP="0024311A">
      <w:pPr>
        <w:spacing w:before="120"/>
        <w:rPr>
          <w:noProof/>
          <w:sz w:val="20"/>
          <w:szCs w:val="20"/>
        </w:rPr>
      </w:pPr>
      <w:hyperlink r:id="rId620" w:anchor="m110"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621" w:anchor="m350" w:history="1">
        <w:r w:rsidR="0024311A" w:rsidRPr="00627946">
          <w:rPr>
            <w:rStyle w:val="Kpr"/>
            <w:b/>
            <w:bCs/>
            <w:noProof/>
            <w:sz w:val="20"/>
            <w:szCs w:val="20"/>
            <w:highlight w:val="green"/>
          </w:rPr>
          <w:t>3</w:t>
        </w:r>
        <w:r w:rsidR="0024311A">
          <w:rPr>
            <w:rStyle w:val="Kpr"/>
            <w:b/>
            <w:bCs/>
            <w:noProof/>
            <w:sz w:val="20"/>
            <w:szCs w:val="20"/>
            <w:highlight w:val="green"/>
          </w:rPr>
          <w:t>49-351</w:t>
        </w:r>
      </w:hyperlink>
    </w:p>
    <w:p w14:paraId="4A131FE5" w14:textId="77777777" w:rsidR="0024311A" w:rsidRPr="00627946" w:rsidRDefault="0024311A" w:rsidP="0024311A">
      <w:pPr>
        <w:spacing w:before="120"/>
        <w:jc w:val="both"/>
        <w:rPr>
          <w:noProof/>
          <w:color w:val="FF0000"/>
          <w:sz w:val="22"/>
        </w:rPr>
      </w:pPr>
      <w:r w:rsidRPr="00627946">
        <w:rPr>
          <w:noProof/>
          <w:color w:val="FF0000"/>
          <w:sz w:val="22"/>
        </w:rPr>
        <w:t>---------------------------------------------------------------------------------------------------------</w:t>
      </w:r>
    </w:p>
    <w:p w14:paraId="5ABB6483" w14:textId="77777777" w:rsidR="0024311A" w:rsidRPr="00627946" w:rsidRDefault="0024311A" w:rsidP="0024311A">
      <w:pPr>
        <w:spacing w:before="120"/>
        <w:ind w:firstLine="709"/>
        <w:jc w:val="both"/>
        <w:rPr>
          <w:noProof/>
          <w:sz w:val="22"/>
        </w:rPr>
      </w:pPr>
      <w:bookmarkStart w:id="108" w:name="Madde111DahİşlemeRejimininİşleyişi"/>
      <w:r w:rsidRPr="00627946">
        <w:rPr>
          <w:b/>
          <w:noProof/>
          <w:sz w:val="22"/>
        </w:rPr>
        <w:t>III. Rejimin İşleyişi</w:t>
      </w:r>
      <w:bookmarkEnd w:id="108"/>
      <w:r w:rsidRPr="00627946">
        <w:rPr>
          <w:noProof/>
          <w:sz w:val="22"/>
        </w:rPr>
        <w:t xml:space="preserve"> </w:t>
      </w:r>
    </w:p>
    <w:p w14:paraId="620BEB00" w14:textId="77777777" w:rsidR="0024311A" w:rsidRPr="00627946" w:rsidRDefault="0024311A" w:rsidP="0024311A">
      <w:pPr>
        <w:spacing w:before="120"/>
        <w:ind w:firstLine="709"/>
        <w:jc w:val="both"/>
        <w:rPr>
          <w:noProof/>
          <w:sz w:val="22"/>
        </w:rPr>
      </w:pPr>
      <w:r w:rsidRPr="00627946">
        <w:rPr>
          <w:b/>
          <w:noProof/>
          <w:sz w:val="22"/>
        </w:rPr>
        <w:t xml:space="preserve">MADDE 111- 1. </w:t>
      </w:r>
      <w:r w:rsidRPr="00627946">
        <w:rPr>
          <w:noProof/>
          <w:sz w:val="22"/>
        </w:rPr>
        <w:t>İşlem görmüş ürünlerin ihracı veya yeniden ihracı ya da gümrükçe onaylanmış başka bir işleme tabi tutulması için gerekli süreler, işleme faaliyetlerinin gerçekleştirilmesi ve işlem görmüş ürünlerin elden çıkartılması için yeterli olacak şekilde belirlenir.</w:t>
      </w:r>
    </w:p>
    <w:p w14:paraId="7E43510A" w14:textId="2D4DE1D5"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Süre, serbest dolaşımda bulunmayan eşya için dahilde işleme rejimine ilişkin iznin alındığı</w:t>
      </w:r>
      <w:r w:rsidRPr="00627946">
        <w:rPr>
          <w:b/>
          <w:noProof/>
          <w:sz w:val="22"/>
        </w:rPr>
        <w:t xml:space="preserve"> </w:t>
      </w:r>
      <w:r w:rsidRPr="00627946">
        <w:rPr>
          <w:noProof/>
          <w:sz w:val="22"/>
        </w:rPr>
        <w:t xml:space="preserve">tarihten itibaren işlemeye başlar ve bitimin rastladığı ayın son günü sona erer. </w:t>
      </w:r>
      <w:r w:rsidRPr="00627946">
        <w:rPr>
          <w:sz w:val="22"/>
          <w:szCs w:val="22"/>
        </w:rPr>
        <w:t>İzin sahibi tarafından ileri sürülen haklı gerekçelere bağlı olarak ek süre verilebilir.</w:t>
      </w:r>
      <w:r w:rsidRPr="00627946">
        <w:rPr>
          <w:rStyle w:val="DipnotBavurusu"/>
          <w:i/>
          <w:sz w:val="20"/>
          <w:szCs w:val="22"/>
          <w:highlight w:val="yellow"/>
        </w:rPr>
        <w:footnoteReference w:id="109"/>
      </w:r>
      <w:r w:rsidRPr="00627946">
        <w:rPr>
          <w:sz w:val="22"/>
          <w:szCs w:val="22"/>
        </w:rPr>
        <w:t xml:space="preserve"> </w:t>
      </w:r>
      <w:r w:rsidRPr="00627946">
        <w:rPr>
          <w:noProof/>
          <w:sz w:val="22"/>
        </w:rPr>
        <w:t xml:space="preserve">Bu süre ve ek süreler, </w:t>
      </w:r>
      <w:r>
        <w:rPr>
          <w:noProof/>
          <w:sz w:val="22"/>
        </w:rPr>
        <w:t>Cumhurbaşkanı</w:t>
      </w:r>
      <w:r w:rsidRPr="00653776">
        <w:rPr>
          <w:rStyle w:val="DipnotBavurusu"/>
          <w:i/>
          <w:noProof/>
          <w:sz w:val="20"/>
          <w:highlight w:val="yellow"/>
        </w:rPr>
        <w:footnoteReference w:id="110"/>
      </w:r>
      <w:r w:rsidRPr="00627946">
        <w:rPr>
          <w:noProof/>
          <w:sz w:val="22"/>
        </w:rPr>
        <w:t xml:space="preserve"> </w:t>
      </w:r>
      <w:hyperlink r:id="rId622" w:history="1">
        <w:r w:rsidRPr="001108D1">
          <w:rPr>
            <w:rStyle w:val="Kpr"/>
            <w:noProof/>
            <w:sz w:val="22"/>
          </w:rPr>
          <w:t>Kararı</w:t>
        </w:r>
      </w:hyperlink>
      <w:r w:rsidRPr="00627946">
        <w:rPr>
          <w:noProof/>
          <w:sz w:val="22"/>
        </w:rPr>
        <w:t>yla belirlenir.</w:t>
      </w:r>
    </w:p>
    <w:p w14:paraId="7788D801" w14:textId="77777777" w:rsidR="0024311A" w:rsidRPr="00627946" w:rsidRDefault="0024311A" w:rsidP="0024311A">
      <w:pPr>
        <w:spacing w:before="120"/>
        <w:ind w:firstLine="709"/>
        <w:jc w:val="both"/>
        <w:rPr>
          <w:noProof/>
          <w:sz w:val="22"/>
        </w:rPr>
      </w:pPr>
      <w:r w:rsidRPr="00627946">
        <w:rPr>
          <w:b/>
          <w:noProof/>
          <w:sz w:val="22"/>
        </w:rPr>
        <w:t xml:space="preserve">3. </w:t>
      </w:r>
      <w:r w:rsidRPr="00627946">
        <w:rPr>
          <w:noProof/>
          <w:sz w:val="22"/>
        </w:rPr>
        <w:t xml:space="preserve">İthal eşyasının ithalinden önce eşdeğer eşyadan elde edilen işlem görmüş ürünlerin ihracı halinde, ithal eşyasının rejim beyanı için gereken süre </w:t>
      </w:r>
      <w:r>
        <w:rPr>
          <w:noProof/>
          <w:sz w:val="22"/>
        </w:rPr>
        <w:t>Cumhurbaşkanınca</w:t>
      </w:r>
      <w:r w:rsidRPr="00653776">
        <w:rPr>
          <w:rStyle w:val="DipnotBavurusu"/>
          <w:i/>
          <w:noProof/>
          <w:sz w:val="20"/>
          <w:highlight w:val="yellow"/>
        </w:rPr>
        <w:footnoteReference w:id="111"/>
      </w:r>
      <w:r w:rsidRPr="00627946">
        <w:rPr>
          <w:noProof/>
          <w:sz w:val="22"/>
        </w:rPr>
        <w:t xml:space="preserve"> belirlenir. Bu süre, ilgili eşdeğer eşyadan elde edilen işlem görmüş ürünler için ihracat beyannamesinin tescil tarihinden itibaren işlemeye başlar. </w:t>
      </w:r>
    </w:p>
    <w:p w14:paraId="57D38371" w14:textId="478BE34F" w:rsidR="0024311A" w:rsidRPr="00627946" w:rsidRDefault="00BF1643" w:rsidP="0024311A">
      <w:pPr>
        <w:spacing w:before="120"/>
        <w:rPr>
          <w:b/>
          <w:bCs/>
          <w:noProof/>
          <w:sz w:val="20"/>
          <w:szCs w:val="20"/>
          <w:highlight w:val="green"/>
        </w:rPr>
      </w:pPr>
      <w:hyperlink r:id="rId623" w:anchor="m111"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624" w:anchor="m353" w:history="1">
        <w:r w:rsidR="0024311A" w:rsidRPr="00627946">
          <w:rPr>
            <w:rStyle w:val="Kpr"/>
            <w:b/>
            <w:bCs/>
            <w:noProof/>
            <w:sz w:val="20"/>
            <w:szCs w:val="20"/>
            <w:highlight w:val="green"/>
          </w:rPr>
          <w:t>353-355</w:t>
        </w:r>
      </w:hyperlink>
      <w:r w:rsidR="0024311A" w:rsidRPr="001B56A8">
        <w:rPr>
          <w:b/>
          <w:bCs/>
          <w:noProof/>
          <w:sz w:val="20"/>
          <w:szCs w:val="20"/>
        </w:rPr>
        <w:tab/>
      </w:r>
      <w:r w:rsidR="0024311A" w:rsidRPr="00D41D35">
        <w:rPr>
          <w:bCs/>
          <w:i/>
          <w:iCs/>
          <w:sz w:val="20"/>
          <w:szCs w:val="20"/>
          <w:highlight w:val="cyan"/>
        </w:rPr>
        <w:t>Genelgeler</w:t>
      </w:r>
      <w:r w:rsidR="0024311A" w:rsidRPr="00D41D35">
        <w:rPr>
          <w:b/>
          <w:sz w:val="20"/>
          <w:szCs w:val="20"/>
          <w:highlight w:val="cyan"/>
        </w:rPr>
        <w:tab/>
      </w:r>
      <w:hyperlink r:id="rId625" w:history="1">
        <w:r w:rsidR="0024311A" w:rsidRPr="001B56A8">
          <w:rPr>
            <w:rStyle w:val="Kpr"/>
            <w:b/>
            <w:noProof/>
            <w:sz w:val="20"/>
            <w:szCs w:val="20"/>
            <w:highlight w:val="cyan"/>
          </w:rPr>
          <w:t>1</w:t>
        </w:r>
      </w:hyperlink>
    </w:p>
    <w:p w14:paraId="6866613D" w14:textId="77777777" w:rsidR="0024311A" w:rsidRPr="00627946" w:rsidRDefault="0024311A" w:rsidP="0024311A">
      <w:pPr>
        <w:spacing w:before="120"/>
        <w:jc w:val="both"/>
        <w:rPr>
          <w:noProof/>
          <w:color w:val="FF0000"/>
          <w:sz w:val="22"/>
        </w:rPr>
      </w:pPr>
      <w:r w:rsidRPr="00627946">
        <w:rPr>
          <w:noProof/>
          <w:color w:val="FF0000"/>
          <w:sz w:val="22"/>
        </w:rPr>
        <w:t>---------------------------------------------------------------------------------------------------------</w:t>
      </w:r>
    </w:p>
    <w:p w14:paraId="3AAD3D2C" w14:textId="77777777" w:rsidR="0024311A" w:rsidRPr="00627946" w:rsidRDefault="0024311A" w:rsidP="0024311A">
      <w:pPr>
        <w:spacing w:before="120"/>
        <w:ind w:firstLine="709"/>
        <w:jc w:val="both"/>
        <w:rPr>
          <w:noProof/>
          <w:sz w:val="22"/>
        </w:rPr>
      </w:pPr>
      <w:r w:rsidRPr="00627946">
        <w:rPr>
          <w:b/>
          <w:noProof/>
          <w:sz w:val="22"/>
        </w:rPr>
        <w:t xml:space="preserve">MADDE 112- l. </w:t>
      </w:r>
      <w:r w:rsidRPr="00627946">
        <w:rPr>
          <w:noProof/>
          <w:sz w:val="22"/>
        </w:rPr>
        <w:t>Bir dahilde işleme izni kapsamı eşyanın verimlilik oranı veya gerekli olduğunda bu oranın belirlenme yöntemi, işleme faaliyetinin gerçekleştiği ya da gerçekleşeceği koşullar göz önünde bulundurularak belirlenir.</w:t>
      </w:r>
    </w:p>
    <w:p w14:paraId="23109CEC" w14:textId="77777777" w:rsidR="0024311A" w:rsidRPr="00627946" w:rsidRDefault="0024311A" w:rsidP="0024311A">
      <w:pPr>
        <w:spacing w:before="120"/>
        <w:ind w:firstLine="709"/>
        <w:jc w:val="both"/>
        <w:rPr>
          <w:b/>
          <w:noProof/>
          <w:sz w:val="22"/>
        </w:rPr>
      </w:pPr>
      <w:r w:rsidRPr="00627946">
        <w:rPr>
          <w:b/>
          <w:noProof/>
          <w:sz w:val="22"/>
        </w:rPr>
        <w:t xml:space="preserve">2. </w:t>
      </w:r>
      <w:r w:rsidRPr="00627946">
        <w:rPr>
          <w:noProof/>
          <w:sz w:val="22"/>
        </w:rPr>
        <w:t>İlgili kuruluşların görüşleri alınarak hesaplanan standart verimlilik oranları, asli nitelikleri itibariyle aynı özelliklere sahip eşya kullanılmak şartıyla, aynı kalitede işlem görmüş ürünlerin elde edilmesi ile sonuçlanan ve belirli teknik koşullar altında yürütülen işleme faaliyetlerine ilişkin, doğruluğu önceden belirlenmiş verilere göre tespit edilir.</w:t>
      </w:r>
    </w:p>
    <w:p w14:paraId="4F60DEB4" w14:textId="76925691" w:rsidR="0024311A" w:rsidRPr="00627946" w:rsidRDefault="00BF1643" w:rsidP="0024311A">
      <w:pPr>
        <w:spacing w:before="120"/>
        <w:rPr>
          <w:noProof/>
          <w:sz w:val="20"/>
          <w:szCs w:val="20"/>
        </w:rPr>
      </w:pPr>
      <w:hyperlink r:id="rId626" w:anchor="m112"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627" w:anchor="m360" w:history="1">
        <w:r w:rsidR="0024311A" w:rsidRPr="00627946">
          <w:rPr>
            <w:rStyle w:val="Kpr"/>
            <w:b/>
            <w:bCs/>
            <w:noProof/>
            <w:sz w:val="20"/>
            <w:szCs w:val="20"/>
            <w:highlight w:val="green"/>
          </w:rPr>
          <w:t>360-362</w:t>
        </w:r>
      </w:hyperlink>
      <w:r w:rsidR="0024311A" w:rsidRPr="00627946">
        <w:rPr>
          <w:noProof/>
          <w:sz w:val="20"/>
          <w:szCs w:val="20"/>
        </w:rPr>
        <w:t xml:space="preserve"> </w:t>
      </w:r>
    </w:p>
    <w:p w14:paraId="524C787B" w14:textId="77777777" w:rsidR="0024311A" w:rsidRPr="00627946" w:rsidRDefault="0024311A" w:rsidP="0024311A">
      <w:pPr>
        <w:spacing w:before="120"/>
        <w:jc w:val="both"/>
        <w:rPr>
          <w:noProof/>
          <w:color w:val="FF0000"/>
          <w:sz w:val="22"/>
        </w:rPr>
      </w:pPr>
      <w:r w:rsidRPr="00627946">
        <w:rPr>
          <w:noProof/>
          <w:color w:val="FF0000"/>
          <w:sz w:val="22"/>
        </w:rPr>
        <w:t>---------------------------------------------------------------------------------------------------------</w:t>
      </w:r>
    </w:p>
    <w:p w14:paraId="5AB6DF66" w14:textId="77777777" w:rsidR="0024311A" w:rsidRPr="00627946" w:rsidRDefault="0024311A" w:rsidP="0024311A">
      <w:pPr>
        <w:spacing w:before="120"/>
        <w:ind w:firstLine="709"/>
        <w:jc w:val="both"/>
        <w:rPr>
          <w:noProof/>
          <w:sz w:val="22"/>
        </w:rPr>
      </w:pPr>
      <w:bookmarkStart w:id="109" w:name="Madde113"/>
      <w:r w:rsidRPr="00627946">
        <w:rPr>
          <w:b/>
          <w:noProof/>
          <w:sz w:val="22"/>
        </w:rPr>
        <w:t>MADDE 113</w:t>
      </w:r>
      <w:bookmarkEnd w:id="109"/>
      <w:r w:rsidRPr="00627946">
        <w:rPr>
          <w:b/>
          <w:noProof/>
          <w:sz w:val="22"/>
        </w:rPr>
        <w:t xml:space="preserve">- </w:t>
      </w:r>
      <w:r w:rsidRPr="00627946">
        <w:rPr>
          <w:noProof/>
          <w:sz w:val="22"/>
        </w:rPr>
        <w:t>Değişmemiş eşyanın veya işlem görmüş ürünlerin serbest dolaşıma girmiş sayılacağı durum ve koşullar serbest dolaşıma giriş rejimi hükümleri çerçevesinde belirlenir.</w:t>
      </w:r>
    </w:p>
    <w:p w14:paraId="34A5284B" w14:textId="66D9520B" w:rsidR="0024311A" w:rsidRPr="00627946" w:rsidRDefault="00BF1643" w:rsidP="0024311A">
      <w:pPr>
        <w:spacing w:before="120"/>
        <w:rPr>
          <w:noProof/>
          <w:sz w:val="20"/>
          <w:szCs w:val="20"/>
        </w:rPr>
      </w:pPr>
      <w:hyperlink r:id="rId628" w:anchor="m113"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629" w:anchor="m357" w:history="1">
        <w:r w:rsidR="0024311A" w:rsidRPr="00627946">
          <w:rPr>
            <w:rStyle w:val="Kpr"/>
            <w:b/>
            <w:bCs/>
            <w:noProof/>
            <w:sz w:val="20"/>
            <w:szCs w:val="20"/>
            <w:highlight w:val="green"/>
          </w:rPr>
          <w:t>35</w:t>
        </w:r>
        <w:r w:rsidR="0024311A">
          <w:rPr>
            <w:rStyle w:val="Kpr"/>
            <w:b/>
            <w:bCs/>
            <w:noProof/>
            <w:sz w:val="20"/>
            <w:szCs w:val="20"/>
            <w:highlight w:val="green"/>
          </w:rPr>
          <w:t>7-359</w:t>
        </w:r>
        <w:r w:rsidR="0024311A" w:rsidRPr="00627946">
          <w:rPr>
            <w:rStyle w:val="Kpr"/>
            <w:b/>
            <w:bCs/>
            <w:noProof/>
            <w:sz w:val="20"/>
            <w:szCs w:val="20"/>
            <w:highlight w:val="green"/>
          </w:rPr>
          <w:t>,</w:t>
        </w:r>
      </w:hyperlink>
      <w:r w:rsidR="0024311A" w:rsidRPr="00627946">
        <w:rPr>
          <w:noProof/>
          <w:sz w:val="20"/>
          <w:szCs w:val="20"/>
        </w:rPr>
        <w:t xml:space="preserve"> </w:t>
      </w:r>
    </w:p>
    <w:p w14:paraId="3F078FBA" w14:textId="77777777" w:rsidR="0024311A" w:rsidRPr="00627946" w:rsidRDefault="0024311A" w:rsidP="0024311A">
      <w:pPr>
        <w:spacing w:before="120"/>
        <w:jc w:val="both"/>
        <w:rPr>
          <w:noProof/>
          <w:color w:val="FF0000"/>
          <w:sz w:val="22"/>
        </w:rPr>
      </w:pPr>
      <w:r w:rsidRPr="00627946">
        <w:rPr>
          <w:noProof/>
          <w:color w:val="FF0000"/>
          <w:sz w:val="22"/>
        </w:rPr>
        <w:t>---------------------------------------------------------------------------------------------------------</w:t>
      </w:r>
    </w:p>
    <w:p w14:paraId="20219B2E" w14:textId="77777777" w:rsidR="0024311A" w:rsidRPr="00627946" w:rsidRDefault="0024311A" w:rsidP="0024311A">
      <w:pPr>
        <w:spacing w:before="120"/>
        <w:ind w:firstLine="709"/>
        <w:jc w:val="both"/>
        <w:rPr>
          <w:noProof/>
          <w:sz w:val="22"/>
        </w:rPr>
      </w:pPr>
      <w:bookmarkStart w:id="110" w:name="Madde114"/>
      <w:r w:rsidRPr="00627946">
        <w:rPr>
          <w:b/>
          <w:noProof/>
          <w:sz w:val="22"/>
        </w:rPr>
        <w:t>MADDE 114</w:t>
      </w:r>
      <w:bookmarkEnd w:id="110"/>
      <w:r w:rsidRPr="00627946">
        <w:rPr>
          <w:b/>
          <w:noProof/>
          <w:sz w:val="22"/>
        </w:rPr>
        <w:t xml:space="preserve">- 1. </w:t>
      </w:r>
      <w:r w:rsidRPr="00627946">
        <w:rPr>
          <w:noProof/>
          <w:sz w:val="22"/>
        </w:rPr>
        <w:t>Dahilde işleme rejimi kapsamında bir gümrük yükümlülüğünün doğması halinde, 115 inci madde hükümleri saklı kalmak kaydıyla, gümrük vergileri, ithal eşyasının dahilde işleme rejimine ilişkin beyannamenin tescil tarihindeki vergi oranı ve diğer vergilendirme unsurları göz önünde bulundurularak hesaplanır.</w:t>
      </w:r>
    </w:p>
    <w:p w14:paraId="444AE790" w14:textId="77777777"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İthal eşyası, dahilde işleme rejimine ilişkin beyannamenin tescil tarihinde, tarife kotaları ve tarife tavanları çerçevesinde tercihli tarife uygulamasından yararlanabilir durumda ise söz konusu eşyanın bu tercihli tarifeden yararlanabilmesi, serbest dolaşıma giriş beyannamesinin tescil edildiği tarihte de mevcut tercihli tarifenin yürürlükte olmasına bağlıdır.</w:t>
      </w:r>
    </w:p>
    <w:p w14:paraId="08A24D77" w14:textId="64392047" w:rsidR="0024311A" w:rsidRPr="00627946" w:rsidRDefault="00BF1643" w:rsidP="0024311A">
      <w:pPr>
        <w:spacing w:before="120"/>
        <w:rPr>
          <w:noProof/>
          <w:sz w:val="20"/>
          <w:szCs w:val="20"/>
        </w:rPr>
      </w:pPr>
      <w:hyperlink r:id="rId630" w:anchor="m114"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631" w:anchor="m357" w:history="1">
        <w:r w:rsidR="0024311A" w:rsidRPr="00627946">
          <w:rPr>
            <w:rStyle w:val="Kpr"/>
            <w:b/>
            <w:bCs/>
            <w:noProof/>
            <w:sz w:val="20"/>
            <w:szCs w:val="20"/>
            <w:highlight w:val="green"/>
          </w:rPr>
          <w:t>357-359</w:t>
        </w:r>
      </w:hyperlink>
      <w:r w:rsidR="0024311A" w:rsidRPr="00627946">
        <w:rPr>
          <w:b/>
          <w:bCs/>
          <w:noProof/>
          <w:sz w:val="20"/>
          <w:szCs w:val="20"/>
          <w:highlight w:val="green"/>
        </w:rPr>
        <w:t xml:space="preserve">,  </w:t>
      </w:r>
      <w:hyperlink r:id="rId632" w:anchor="m363" w:history="1">
        <w:r w:rsidR="0024311A" w:rsidRPr="00627946">
          <w:rPr>
            <w:rStyle w:val="Kpr"/>
            <w:b/>
            <w:bCs/>
            <w:noProof/>
            <w:sz w:val="20"/>
            <w:szCs w:val="20"/>
            <w:highlight w:val="green"/>
          </w:rPr>
          <w:t>363</w:t>
        </w:r>
      </w:hyperlink>
      <w:r w:rsidR="0024311A" w:rsidRPr="00F44123">
        <w:rPr>
          <w:b/>
          <w:bCs/>
          <w:noProof/>
          <w:sz w:val="20"/>
          <w:szCs w:val="20"/>
        </w:rPr>
        <w:tab/>
      </w:r>
      <w:r w:rsidR="0024311A" w:rsidRPr="00627946">
        <w:rPr>
          <w:i/>
          <w:iCs/>
          <w:noProof/>
          <w:sz w:val="20"/>
          <w:szCs w:val="20"/>
          <w:highlight w:val="cyan"/>
        </w:rPr>
        <w:t>Genelgeler</w:t>
      </w:r>
      <w:r w:rsidR="0024311A" w:rsidRPr="00627946">
        <w:rPr>
          <w:noProof/>
          <w:sz w:val="20"/>
          <w:szCs w:val="20"/>
          <w:highlight w:val="cyan"/>
        </w:rPr>
        <w:t xml:space="preserve"> </w:t>
      </w:r>
      <w:r w:rsidR="0024311A" w:rsidRPr="00627946">
        <w:rPr>
          <w:noProof/>
          <w:sz w:val="20"/>
          <w:szCs w:val="20"/>
          <w:highlight w:val="cyan"/>
        </w:rPr>
        <w:tab/>
      </w:r>
      <w:hyperlink r:id="rId633" w:history="1">
        <w:r w:rsidR="0024311A" w:rsidRPr="00627946">
          <w:rPr>
            <w:rStyle w:val="Kpr"/>
            <w:b/>
            <w:bCs/>
            <w:noProof/>
            <w:sz w:val="20"/>
            <w:szCs w:val="20"/>
            <w:highlight w:val="cyan"/>
          </w:rPr>
          <w:t>1</w:t>
        </w:r>
      </w:hyperlink>
      <w:r w:rsidR="0024311A" w:rsidRPr="00627946">
        <w:rPr>
          <w:b/>
          <w:bCs/>
          <w:noProof/>
          <w:sz w:val="20"/>
          <w:szCs w:val="20"/>
          <w:highlight w:val="cyan"/>
        </w:rPr>
        <w:tab/>
      </w:r>
      <w:hyperlink r:id="rId634" w:history="1">
        <w:r w:rsidR="0024311A" w:rsidRPr="00627946">
          <w:rPr>
            <w:rStyle w:val="Kpr"/>
            <w:b/>
            <w:bCs/>
            <w:noProof/>
            <w:sz w:val="20"/>
            <w:szCs w:val="20"/>
            <w:highlight w:val="cyan"/>
          </w:rPr>
          <w:t>2</w:t>
        </w:r>
      </w:hyperlink>
      <w:r w:rsidR="0024311A" w:rsidRPr="00627946">
        <w:rPr>
          <w:b/>
          <w:bCs/>
          <w:noProof/>
          <w:sz w:val="20"/>
          <w:szCs w:val="20"/>
          <w:highlight w:val="cyan"/>
        </w:rPr>
        <w:tab/>
      </w:r>
      <w:hyperlink r:id="rId635" w:history="1">
        <w:r w:rsidR="0024311A" w:rsidRPr="00CE29BD">
          <w:rPr>
            <w:rStyle w:val="Kpr"/>
            <w:rFonts w:eastAsia="SimSun"/>
            <w:b/>
            <w:noProof/>
            <w:sz w:val="20"/>
            <w:highlight w:val="cyan"/>
          </w:rPr>
          <w:t>3</w:t>
        </w:r>
      </w:hyperlink>
      <w:r w:rsidR="0024311A" w:rsidRPr="00CE29BD">
        <w:rPr>
          <w:rFonts w:eastAsia="SimSun"/>
          <w:b/>
          <w:noProof/>
          <w:sz w:val="20"/>
          <w:highlight w:val="cyan"/>
        </w:rPr>
        <w:tab/>
      </w:r>
      <w:hyperlink r:id="rId636" w:history="1">
        <w:r w:rsidR="0024311A" w:rsidRPr="00CE29BD">
          <w:rPr>
            <w:rStyle w:val="Kpr"/>
            <w:rFonts w:eastAsia="SimSun"/>
            <w:b/>
            <w:noProof/>
            <w:sz w:val="20"/>
            <w:highlight w:val="cyan"/>
          </w:rPr>
          <w:t>4</w:t>
        </w:r>
      </w:hyperlink>
      <w:r w:rsidR="0024311A" w:rsidRPr="00CE29BD">
        <w:rPr>
          <w:rFonts w:eastAsia="SimSun"/>
          <w:b/>
          <w:noProof/>
          <w:sz w:val="20"/>
          <w:highlight w:val="cyan"/>
        </w:rPr>
        <w:tab/>
      </w:r>
      <w:hyperlink r:id="rId637" w:history="1">
        <w:r w:rsidR="0024311A" w:rsidRPr="00CE29BD">
          <w:rPr>
            <w:rStyle w:val="Kpr"/>
            <w:rFonts w:eastAsia="SimSun"/>
            <w:b/>
            <w:noProof/>
            <w:sz w:val="20"/>
            <w:highlight w:val="cyan"/>
          </w:rPr>
          <w:t>5</w:t>
        </w:r>
      </w:hyperlink>
    </w:p>
    <w:p w14:paraId="55829303" w14:textId="77777777" w:rsidR="0024311A" w:rsidRPr="00627946" w:rsidRDefault="0024311A" w:rsidP="0024311A">
      <w:pPr>
        <w:spacing w:before="120"/>
        <w:jc w:val="both"/>
        <w:rPr>
          <w:noProof/>
          <w:color w:val="FF0000"/>
          <w:sz w:val="22"/>
        </w:rPr>
      </w:pPr>
      <w:r w:rsidRPr="00627946">
        <w:rPr>
          <w:noProof/>
          <w:color w:val="FF0000"/>
          <w:sz w:val="22"/>
        </w:rPr>
        <w:t>---------------------------------------------------------------------------------------------------------</w:t>
      </w:r>
    </w:p>
    <w:p w14:paraId="0D4ED08E" w14:textId="77777777" w:rsidR="0024311A" w:rsidRPr="00627946" w:rsidRDefault="0024311A" w:rsidP="0024311A">
      <w:pPr>
        <w:suppressAutoHyphens/>
        <w:spacing w:before="120"/>
        <w:ind w:firstLine="561"/>
        <w:jc w:val="both"/>
        <w:rPr>
          <w:noProof/>
          <w:sz w:val="22"/>
        </w:rPr>
      </w:pPr>
      <w:bookmarkStart w:id="111" w:name="Madde115a"/>
      <w:r w:rsidRPr="00627946">
        <w:rPr>
          <w:b/>
          <w:noProof/>
          <w:sz w:val="22"/>
        </w:rPr>
        <w:t>MADDE 115</w:t>
      </w:r>
      <w:bookmarkEnd w:id="111"/>
      <w:r w:rsidRPr="00627946">
        <w:rPr>
          <w:b/>
          <w:noProof/>
          <w:sz w:val="22"/>
        </w:rPr>
        <w:t>-</w:t>
      </w:r>
      <w:r w:rsidRPr="00402B64">
        <w:rPr>
          <w:rStyle w:val="DipnotBavurusu"/>
          <w:bCs/>
          <w:i/>
          <w:noProof/>
          <w:sz w:val="20"/>
          <w:szCs w:val="22"/>
          <w:highlight w:val="yellow"/>
        </w:rPr>
        <w:footnoteReference w:id="112"/>
      </w:r>
      <w:r w:rsidRPr="00402B64">
        <w:rPr>
          <w:i/>
          <w:noProof/>
          <w:sz w:val="22"/>
        </w:rPr>
        <w:t xml:space="preserve"> </w:t>
      </w:r>
      <w:r w:rsidRPr="00627946">
        <w:rPr>
          <w:b/>
          <w:noProof/>
          <w:sz w:val="22"/>
        </w:rPr>
        <w:t xml:space="preserve">1. </w:t>
      </w:r>
      <w:r w:rsidRPr="00627946">
        <w:rPr>
          <w:noProof/>
          <w:sz w:val="22"/>
        </w:rPr>
        <w:t>İlgili kuruluşların görüşleri alınarak yönetmelikle belirlenen listede yer alan işleme faaliyetleri sonucunda, asıl işlem görmüş ürünlerle birlikte söz konusu listede belirtilen ikincil işlem görmüş ürünlerin elde edilmesi ve bu ikincil ürünlerin serbest dolaşıma sokulması halinde ithalat vergileri; asıl işlem görmüş ürünün ihraç edilen kısmı oranında ikincil işlem görmüş ürünlerin serbest dolaşıma girişine ilişkin beyannamenin tescil tarihindeki vergi oranı ve diğer vergilendirme unsurları esas alınarak hesaplanır.</w:t>
      </w:r>
      <w:r w:rsidRPr="00627946">
        <w:rPr>
          <w:b/>
          <w:noProof/>
          <w:sz w:val="22"/>
        </w:rPr>
        <w:t xml:space="preserve"> </w:t>
      </w:r>
      <w:r w:rsidRPr="00627946">
        <w:rPr>
          <w:noProof/>
          <w:sz w:val="22"/>
        </w:rPr>
        <w:t>Ancak, izin hak sahibi, bu ürünlere ilişkin vergilerin 114 üncü maddede belirtilen usule göre tahakkukunu talep edebilir.</w:t>
      </w:r>
    </w:p>
    <w:p w14:paraId="23A391BB" w14:textId="77777777" w:rsidR="0024311A" w:rsidRPr="00627946" w:rsidRDefault="0024311A" w:rsidP="0024311A">
      <w:pPr>
        <w:suppressAutoHyphens/>
        <w:spacing w:before="120"/>
        <w:ind w:firstLine="709"/>
        <w:jc w:val="both"/>
        <w:rPr>
          <w:noProof/>
          <w:sz w:val="22"/>
        </w:rPr>
      </w:pPr>
      <w:r w:rsidRPr="00627946">
        <w:rPr>
          <w:noProof/>
          <w:sz w:val="22"/>
        </w:rPr>
        <w:t xml:space="preserve">Tarım politikası çerçevesinde bir vergiye konu olan işlem görmüş ürünlerin vergiye tabi tutulmasına ilişkin usul ve esaslar </w:t>
      </w:r>
      <w:r>
        <w:rPr>
          <w:noProof/>
          <w:sz w:val="22"/>
        </w:rPr>
        <w:t>Cumhurbaşkanınca</w:t>
      </w:r>
      <w:r w:rsidRPr="00653776">
        <w:rPr>
          <w:rStyle w:val="DipnotBavurusu"/>
          <w:i/>
          <w:noProof/>
          <w:sz w:val="20"/>
          <w:highlight w:val="yellow"/>
        </w:rPr>
        <w:footnoteReference w:id="113"/>
      </w:r>
      <w:r w:rsidRPr="00627946">
        <w:rPr>
          <w:noProof/>
          <w:sz w:val="22"/>
        </w:rPr>
        <w:t xml:space="preserve"> belirlenir.</w:t>
      </w:r>
    </w:p>
    <w:p w14:paraId="551A8AF9" w14:textId="77777777" w:rsidR="0024311A" w:rsidRPr="00627946" w:rsidRDefault="0024311A" w:rsidP="0024311A">
      <w:pPr>
        <w:suppressAutoHyphens/>
        <w:spacing w:before="120"/>
        <w:ind w:firstLine="709"/>
        <w:jc w:val="both"/>
        <w:rPr>
          <w:noProof/>
          <w:sz w:val="22"/>
        </w:rPr>
      </w:pPr>
      <w:bookmarkStart w:id="112" w:name="Madde115b"/>
      <w:bookmarkEnd w:id="112"/>
      <w:r w:rsidRPr="00627946">
        <w:rPr>
          <w:b/>
          <w:noProof/>
          <w:sz w:val="22"/>
        </w:rPr>
        <w:t>2.</w:t>
      </w:r>
      <w:r w:rsidRPr="00627946">
        <w:rPr>
          <w:noProof/>
          <w:sz w:val="22"/>
        </w:rPr>
        <w:t xml:space="preserve"> Bir şartlı muafiyet düzenlemesine tabi tutulan ya da serbest bölgeye konulan işlem görmüş ürünlerin ithalat vergileri, söz konusu şartlı muafiyet düzenlemesinin öngördüğü ya da serbest bölgelere ilişkin hükümlerin öngördüğü şekilde hesaplanır.</w:t>
      </w:r>
    </w:p>
    <w:p w14:paraId="76525CB4" w14:textId="77777777" w:rsidR="0024311A" w:rsidRPr="00627946" w:rsidRDefault="0024311A" w:rsidP="0024311A">
      <w:pPr>
        <w:suppressAutoHyphens/>
        <w:spacing w:before="120"/>
        <w:ind w:firstLine="709"/>
        <w:jc w:val="both"/>
        <w:rPr>
          <w:noProof/>
          <w:sz w:val="22"/>
        </w:rPr>
      </w:pPr>
      <w:r w:rsidRPr="00627946">
        <w:rPr>
          <w:noProof/>
          <w:sz w:val="22"/>
        </w:rPr>
        <w:t>Ancak, işlem görmüş ürünlerin, gümrük kontrolü altında işleme rejimi dışında, yukarda düzenlenen gümrükçe onaylanmış işlem veya kullanım şekillerinden birine tabi tutulduğu hallerde, uygulanacak vergi 114 üncü madde uyarınca hesaplanan miktardan az olamaz.</w:t>
      </w:r>
    </w:p>
    <w:p w14:paraId="50BB54F5" w14:textId="77777777" w:rsidR="0024311A" w:rsidRPr="00627946" w:rsidRDefault="0024311A" w:rsidP="0024311A">
      <w:pPr>
        <w:suppressAutoHyphens/>
        <w:spacing w:before="120"/>
        <w:ind w:firstLine="709"/>
        <w:jc w:val="both"/>
        <w:rPr>
          <w:noProof/>
          <w:sz w:val="22"/>
        </w:rPr>
      </w:pPr>
      <w:r w:rsidRPr="00627946">
        <w:rPr>
          <w:noProof/>
          <w:sz w:val="22"/>
        </w:rPr>
        <w:t>İlgili kişi, verginin 114 üncü maddede belirtilen usule göre hesaplanmasını isteyebilir.</w:t>
      </w:r>
    </w:p>
    <w:p w14:paraId="3DB726AD" w14:textId="77777777" w:rsidR="0024311A" w:rsidRPr="00627946" w:rsidRDefault="0024311A" w:rsidP="0024311A">
      <w:pPr>
        <w:suppressAutoHyphens/>
        <w:spacing w:before="120"/>
        <w:ind w:firstLine="709"/>
        <w:jc w:val="both"/>
        <w:rPr>
          <w:noProof/>
          <w:sz w:val="22"/>
        </w:rPr>
      </w:pPr>
      <w:r w:rsidRPr="00627946">
        <w:rPr>
          <w:b/>
          <w:noProof/>
          <w:sz w:val="22"/>
        </w:rPr>
        <w:t>3.</w:t>
      </w:r>
      <w:r w:rsidRPr="00627946">
        <w:rPr>
          <w:noProof/>
          <w:sz w:val="22"/>
        </w:rPr>
        <w:t xml:space="preserve"> İthal eşyasının, gümrük kontrolü altında işleme rejimine tabi tutulduğu hallerde, işlem görmüş ürünler söz konusu rejim çerçevesinde vergiye tabi tutulur.</w:t>
      </w:r>
    </w:p>
    <w:p w14:paraId="3653955D" w14:textId="77777777" w:rsidR="0024311A" w:rsidRPr="00627946" w:rsidRDefault="0024311A" w:rsidP="0024311A">
      <w:pPr>
        <w:spacing w:before="120"/>
        <w:ind w:firstLine="709"/>
        <w:jc w:val="both"/>
        <w:rPr>
          <w:noProof/>
          <w:sz w:val="22"/>
        </w:rPr>
      </w:pPr>
      <w:r w:rsidRPr="00627946">
        <w:rPr>
          <w:b/>
          <w:noProof/>
          <w:sz w:val="22"/>
        </w:rPr>
        <w:t xml:space="preserve">4. </w:t>
      </w:r>
      <w:r w:rsidRPr="00627946">
        <w:rPr>
          <w:noProof/>
          <w:sz w:val="22"/>
        </w:rPr>
        <w:t xml:space="preserve">Söz konusu ithal eşyası için </w:t>
      </w:r>
      <w:r w:rsidRPr="00627946">
        <w:rPr>
          <w:rFonts w:cs="AngsanaUPC"/>
          <w:sz w:val="22"/>
          <w:szCs w:val="22"/>
        </w:rPr>
        <w:t>amaca yönelik özel</w:t>
      </w:r>
      <w:r w:rsidRPr="00402B64">
        <w:rPr>
          <w:rStyle w:val="DipnotBavurusu"/>
          <w:i/>
          <w:noProof/>
          <w:sz w:val="20"/>
          <w:highlight w:val="yellow"/>
        </w:rPr>
        <w:footnoteReference w:id="114"/>
      </w:r>
      <w:r w:rsidRPr="00627946">
        <w:rPr>
          <w:noProof/>
          <w:sz w:val="22"/>
        </w:rPr>
        <w:t xml:space="preserve"> kullanım nedeniyle indirimli veya sıfır ithalat vergi oranının uygulanmasının öngörüldüğü hallerde, bu uygulamadan işlem görmüş ürünler de yararlandırılır.</w:t>
      </w:r>
    </w:p>
    <w:p w14:paraId="3F95D472" w14:textId="77777777" w:rsidR="0024311A" w:rsidRPr="00627946" w:rsidRDefault="0024311A" w:rsidP="0024311A">
      <w:pPr>
        <w:spacing w:before="120"/>
        <w:ind w:firstLine="709"/>
        <w:jc w:val="both"/>
        <w:rPr>
          <w:noProof/>
          <w:sz w:val="22"/>
        </w:rPr>
      </w:pPr>
      <w:r w:rsidRPr="00627946">
        <w:rPr>
          <w:b/>
          <w:noProof/>
          <w:sz w:val="22"/>
        </w:rPr>
        <w:t>5.</w:t>
      </w:r>
      <w:r w:rsidRPr="00627946">
        <w:rPr>
          <w:noProof/>
          <w:sz w:val="22"/>
        </w:rPr>
        <w:t xml:space="preserve"> Söz konusu ithal eşyasının </w:t>
      </w:r>
      <w:hyperlink w:anchor="Madde167GümrükVergilerindenMuafiyetveİst" w:history="1">
        <w:r w:rsidRPr="00627946">
          <w:rPr>
            <w:rStyle w:val="Kpr"/>
            <w:noProof/>
            <w:sz w:val="22"/>
          </w:rPr>
          <w:t>167 nci</w:t>
        </w:r>
      </w:hyperlink>
      <w:r w:rsidRPr="00627946">
        <w:rPr>
          <w:noProof/>
          <w:sz w:val="22"/>
        </w:rPr>
        <w:t xml:space="preserve"> </w:t>
      </w:r>
      <w:r>
        <w:rPr>
          <w:noProof/>
          <w:sz w:val="22"/>
        </w:rPr>
        <w:t xml:space="preserve">madde </w:t>
      </w:r>
      <w:r w:rsidRPr="00627946">
        <w:rPr>
          <w:noProof/>
          <w:sz w:val="22"/>
        </w:rPr>
        <w:t>uyarınca ithalat vergilerinden muaf olduğu hallerde, işlem görmüş ürünler de bu muafiyetten yararlandırılır.</w:t>
      </w:r>
    </w:p>
    <w:p w14:paraId="7203F413" w14:textId="3B5096D1" w:rsidR="0024311A" w:rsidRPr="00627946" w:rsidRDefault="00BF1643" w:rsidP="0024311A">
      <w:pPr>
        <w:spacing w:before="120"/>
        <w:rPr>
          <w:b/>
          <w:bCs/>
          <w:noProof/>
          <w:sz w:val="20"/>
          <w:szCs w:val="20"/>
        </w:rPr>
      </w:pPr>
      <w:hyperlink r:id="rId638" w:anchor="m115"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639" w:anchor="m345" w:history="1">
        <w:r w:rsidR="0024311A" w:rsidRPr="00627946">
          <w:rPr>
            <w:rStyle w:val="Kpr"/>
            <w:b/>
            <w:bCs/>
            <w:noProof/>
            <w:sz w:val="20"/>
            <w:szCs w:val="20"/>
            <w:highlight w:val="green"/>
          </w:rPr>
          <w:t>345</w:t>
        </w:r>
      </w:hyperlink>
      <w:r w:rsidR="0024311A" w:rsidRPr="00627946">
        <w:rPr>
          <w:b/>
          <w:bCs/>
          <w:noProof/>
          <w:sz w:val="20"/>
          <w:szCs w:val="20"/>
          <w:highlight w:val="green"/>
        </w:rPr>
        <w:t xml:space="preserve">, </w:t>
      </w:r>
      <w:r w:rsidR="0024311A">
        <w:rPr>
          <w:b/>
          <w:bCs/>
          <w:noProof/>
          <w:sz w:val="20"/>
          <w:szCs w:val="20"/>
          <w:highlight w:val="green"/>
        </w:rPr>
        <w:t xml:space="preserve">  </w:t>
      </w:r>
      <w:r w:rsidR="0024311A" w:rsidRPr="00627946">
        <w:rPr>
          <w:b/>
          <w:bCs/>
          <w:noProof/>
          <w:sz w:val="20"/>
          <w:szCs w:val="20"/>
          <w:highlight w:val="green"/>
        </w:rPr>
        <w:t xml:space="preserve"> </w:t>
      </w:r>
      <w:hyperlink r:id="rId640" w:anchor="m360" w:history="1">
        <w:r w:rsidR="0024311A" w:rsidRPr="00627946">
          <w:rPr>
            <w:rStyle w:val="Kpr"/>
            <w:b/>
            <w:bCs/>
            <w:noProof/>
            <w:sz w:val="20"/>
            <w:szCs w:val="20"/>
            <w:highlight w:val="green"/>
          </w:rPr>
          <w:t>359-36</w:t>
        </w:r>
        <w:r w:rsidR="0024311A">
          <w:rPr>
            <w:rStyle w:val="Kpr"/>
            <w:b/>
            <w:bCs/>
            <w:noProof/>
            <w:sz w:val="20"/>
            <w:szCs w:val="20"/>
            <w:highlight w:val="green"/>
          </w:rPr>
          <w:t>2</w:t>
        </w:r>
      </w:hyperlink>
      <w:r w:rsidR="0024311A" w:rsidRPr="00627946">
        <w:rPr>
          <w:b/>
          <w:bCs/>
          <w:noProof/>
          <w:sz w:val="20"/>
          <w:szCs w:val="20"/>
          <w:highlight w:val="green"/>
        </w:rPr>
        <w:t xml:space="preserve">,  </w:t>
      </w:r>
      <w:r w:rsidR="0024311A">
        <w:rPr>
          <w:b/>
          <w:bCs/>
          <w:noProof/>
          <w:sz w:val="20"/>
          <w:szCs w:val="20"/>
          <w:highlight w:val="green"/>
        </w:rPr>
        <w:t xml:space="preserve">  </w:t>
      </w:r>
      <w:hyperlink r:id="rId641" w:anchor="m369" w:history="1">
        <w:r w:rsidR="0024311A" w:rsidRPr="00627946">
          <w:rPr>
            <w:rStyle w:val="Kpr"/>
            <w:b/>
            <w:bCs/>
            <w:noProof/>
            <w:sz w:val="20"/>
            <w:szCs w:val="20"/>
            <w:highlight w:val="green"/>
          </w:rPr>
          <w:t>369</w:t>
        </w:r>
      </w:hyperlink>
      <w:r w:rsidR="0024311A">
        <w:rPr>
          <w:b/>
          <w:bCs/>
          <w:noProof/>
          <w:sz w:val="20"/>
          <w:szCs w:val="20"/>
        </w:rPr>
        <w:tab/>
      </w:r>
      <w:r w:rsidR="0024311A" w:rsidRPr="00627946">
        <w:rPr>
          <w:bCs/>
          <w:i/>
          <w:noProof/>
          <w:sz w:val="20"/>
          <w:szCs w:val="20"/>
          <w:highlight w:val="cyan"/>
        </w:rPr>
        <w:t>Genelgeler</w:t>
      </w:r>
      <w:r w:rsidR="0024311A" w:rsidRPr="007E074B">
        <w:rPr>
          <w:b/>
          <w:bCs/>
          <w:noProof/>
          <w:sz w:val="20"/>
          <w:szCs w:val="20"/>
          <w:highlight w:val="cyan"/>
        </w:rPr>
        <w:tab/>
      </w:r>
      <w:hyperlink r:id="rId642" w:history="1">
        <w:r w:rsidR="0024311A" w:rsidRPr="00B61EB9">
          <w:rPr>
            <w:rStyle w:val="Kpr"/>
            <w:rFonts w:eastAsia="SimSun"/>
            <w:b/>
            <w:noProof/>
            <w:sz w:val="20"/>
            <w:highlight w:val="cyan"/>
          </w:rPr>
          <w:t>1</w:t>
        </w:r>
      </w:hyperlink>
      <w:r w:rsidR="0024311A" w:rsidRPr="00B61EB9">
        <w:rPr>
          <w:rFonts w:eastAsia="SimSun"/>
          <w:b/>
          <w:noProof/>
          <w:sz w:val="20"/>
          <w:highlight w:val="cyan"/>
        </w:rPr>
        <w:tab/>
      </w:r>
      <w:hyperlink r:id="rId643" w:history="1">
        <w:r w:rsidR="0024311A" w:rsidRPr="00B61EB9">
          <w:rPr>
            <w:rStyle w:val="Kpr"/>
            <w:rFonts w:eastAsia="SimSun"/>
            <w:b/>
            <w:noProof/>
            <w:sz w:val="20"/>
            <w:highlight w:val="cyan"/>
          </w:rPr>
          <w:t>2</w:t>
        </w:r>
      </w:hyperlink>
      <w:r w:rsidR="0024311A" w:rsidRPr="00B61EB9">
        <w:rPr>
          <w:rFonts w:eastAsia="SimSun"/>
          <w:b/>
          <w:noProof/>
          <w:sz w:val="20"/>
          <w:highlight w:val="cyan"/>
        </w:rPr>
        <w:tab/>
      </w:r>
      <w:hyperlink r:id="rId644" w:history="1">
        <w:r w:rsidR="0024311A" w:rsidRPr="004A12D3">
          <w:rPr>
            <w:rStyle w:val="Kpr"/>
            <w:rFonts w:eastAsia="SimSun"/>
            <w:b/>
            <w:noProof/>
            <w:sz w:val="20"/>
            <w:highlight w:val="cyan"/>
          </w:rPr>
          <w:t>3</w:t>
        </w:r>
      </w:hyperlink>
    </w:p>
    <w:p w14:paraId="1CB774DD" w14:textId="77777777" w:rsidR="0024311A" w:rsidRPr="00627946" w:rsidRDefault="0024311A" w:rsidP="0024311A">
      <w:pPr>
        <w:spacing w:before="120"/>
        <w:jc w:val="both"/>
        <w:rPr>
          <w:noProof/>
          <w:color w:val="FF0000"/>
          <w:sz w:val="22"/>
        </w:rPr>
      </w:pPr>
      <w:r w:rsidRPr="00627946">
        <w:rPr>
          <w:noProof/>
          <w:color w:val="FF0000"/>
          <w:sz w:val="22"/>
        </w:rPr>
        <w:t>---------------------------------------------------------------------------------------------------------</w:t>
      </w:r>
    </w:p>
    <w:p w14:paraId="450B14C8" w14:textId="77777777" w:rsidR="0024311A" w:rsidRPr="00627946" w:rsidRDefault="0024311A" w:rsidP="0024311A">
      <w:pPr>
        <w:spacing w:before="120"/>
        <w:ind w:firstLine="709"/>
        <w:jc w:val="both"/>
        <w:rPr>
          <w:noProof/>
          <w:sz w:val="22"/>
        </w:rPr>
      </w:pPr>
      <w:bookmarkStart w:id="113" w:name="Madde116TürkiyeGümBölDışındaİşlemeFaaliy"/>
      <w:bookmarkEnd w:id="113"/>
      <w:r w:rsidRPr="00627946">
        <w:rPr>
          <w:b/>
          <w:noProof/>
          <w:sz w:val="22"/>
        </w:rPr>
        <w:t>IV. Türkiye Gümrük Bölgesi Dışında İşleme Faaliyetleri</w:t>
      </w:r>
      <w:r w:rsidRPr="00627946">
        <w:rPr>
          <w:noProof/>
          <w:sz w:val="22"/>
        </w:rPr>
        <w:t xml:space="preserve"> </w:t>
      </w:r>
    </w:p>
    <w:p w14:paraId="552915F8" w14:textId="77777777" w:rsidR="0024311A" w:rsidRPr="00627946" w:rsidRDefault="0024311A" w:rsidP="0024311A">
      <w:pPr>
        <w:spacing w:before="120"/>
        <w:ind w:firstLine="709"/>
        <w:jc w:val="both"/>
        <w:rPr>
          <w:rFonts w:cs="AngsanaUPC"/>
          <w:i/>
          <w:color w:val="FF0000"/>
          <w:sz w:val="20"/>
          <w:szCs w:val="22"/>
        </w:rPr>
      </w:pPr>
      <w:r w:rsidRPr="00627946">
        <w:rPr>
          <w:b/>
          <w:noProof/>
          <w:sz w:val="22"/>
        </w:rPr>
        <w:t xml:space="preserve">MADDE 116- </w:t>
      </w:r>
      <w:r w:rsidRPr="00627946">
        <w:rPr>
          <w:rFonts w:cs="AngsanaUPC"/>
          <w:b/>
          <w:sz w:val="22"/>
          <w:szCs w:val="22"/>
        </w:rPr>
        <w:t>1.</w:t>
      </w:r>
      <w:r w:rsidRPr="00627946">
        <w:rPr>
          <w:rFonts w:cs="AngsanaUPC"/>
          <w:sz w:val="22"/>
          <w:szCs w:val="22"/>
        </w:rPr>
        <w:t xml:space="preserve"> Gerekli iznin alınması şartıyla, işlem görmüş ürünlerin veya değişmemiş eşyanın tamamı veya bir kısmı, hariçte işleme rejimi hükümleri çerçevesinde daha ileri düzeyde işlenmek üzere veya ayniyetinin tespit edilebilir olması şartıyla sergilenmek ya da tamir amacıyla Türkiye Gümrük Bölgesi dışına geçici olarak ihraç edilebilir.</w:t>
      </w:r>
      <w:r w:rsidRPr="00627946">
        <w:rPr>
          <w:rFonts w:cs="AngsanaUPC"/>
          <w:i/>
          <w:color w:val="FF0000"/>
          <w:sz w:val="20"/>
          <w:szCs w:val="22"/>
        </w:rPr>
        <w:t xml:space="preserve"> (07.07.2009/27281 R.G. </w:t>
      </w:r>
      <w:r>
        <w:rPr>
          <w:rFonts w:cs="AngsanaUPC"/>
          <w:i/>
          <w:color w:val="FF0000"/>
          <w:sz w:val="20"/>
          <w:szCs w:val="22"/>
        </w:rPr>
        <w:t xml:space="preserve">5911 s.k. ile </w:t>
      </w:r>
      <w:r w:rsidRPr="00627946">
        <w:rPr>
          <w:rFonts w:cs="AngsanaUPC"/>
          <w:i/>
          <w:color w:val="FF0000"/>
          <w:sz w:val="20"/>
          <w:szCs w:val="22"/>
        </w:rPr>
        <w:t>değişik)</w:t>
      </w:r>
      <w:r w:rsidRPr="00627946">
        <w:rPr>
          <w:rStyle w:val="DipnotBavurusu"/>
          <w:rFonts w:cs="AngsanaUPC"/>
          <w:sz w:val="20"/>
          <w:szCs w:val="22"/>
          <w:highlight w:val="yellow"/>
        </w:rPr>
        <w:footnoteReference w:id="115"/>
      </w:r>
    </w:p>
    <w:p w14:paraId="243CB8B7" w14:textId="77777777"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 xml:space="preserve">Yeniden ithal edilen ürünler için bir gümrük yükümlülüğünün doğması halinde, ithalat vergileri; </w:t>
      </w:r>
    </w:p>
    <w:p w14:paraId="4887145B" w14:textId="77777777" w:rsidR="0024311A" w:rsidRPr="00627946" w:rsidRDefault="0024311A" w:rsidP="0024311A">
      <w:pPr>
        <w:spacing w:before="120"/>
        <w:ind w:firstLine="709"/>
        <w:jc w:val="both"/>
        <w:rPr>
          <w:noProof/>
          <w:sz w:val="22"/>
        </w:rPr>
      </w:pPr>
      <w:r w:rsidRPr="00627946">
        <w:rPr>
          <w:noProof/>
          <w:sz w:val="22"/>
        </w:rPr>
        <w:t>a) 1 inci fıkrada belirtilen işlem görmüş ürünler veya değişmemiş eşya için 114 ve 115 inci maddeler uyarınca,</w:t>
      </w:r>
    </w:p>
    <w:p w14:paraId="0124B2AA" w14:textId="77777777" w:rsidR="0024311A" w:rsidRPr="00627946" w:rsidRDefault="0024311A" w:rsidP="0024311A">
      <w:pPr>
        <w:spacing w:before="120"/>
        <w:ind w:firstLine="709"/>
        <w:jc w:val="both"/>
        <w:rPr>
          <w:noProof/>
          <w:sz w:val="22"/>
        </w:rPr>
      </w:pPr>
      <w:r w:rsidRPr="00627946">
        <w:rPr>
          <w:noProof/>
          <w:sz w:val="22"/>
        </w:rPr>
        <w:t>b) Türkiye Gümrük Bölgesi dışında işlendikten sonra yeniden ithal edilen ürünler için hariçte işleme rejimi hükümleri uyarınca,</w:t>
      </w:r>
    </w:p>
    <w:p w14:paraId="77E6E1CC" w14:textId="77777777" w:rsidR="0024311A" w:rsidRPr="00627946" w:rsidRDefault="0024311A" w:rsidP="0024311A">
      <w:pPr>
        <w:spacing w:before="120"/>
        <w:ind w:firstLine="709"/>
        <w:jc w:val="both"/>
        <w:rPr>
          <w:noProof/>
          <w:sz w:val="22"/>
        </w:rPr>
      </w:pPr>
      <w:r w:rsidRPr="00627946">
        <w:rPr>
          <w:noProof/>
          <w:sz w:val="22"/>
        </w:rPr>
        <w:t>Hesaplanır.</w:t>
      </w:r>
    </w:p>
    <w:p w14:paraId="6F71383B" w14:textId="322B542F" w:rsidR="0024311A" w:rsidRPr="00627946" w:rsidRDefault="00BF1643" w:rsidP="0024311A">
      <w:pPr>
        <w:spacing w:before="120"/>
        <w:rPr>
          <w:b/>
          <w:bCs/>
          <w:sz w:val="20"/>
          <w:szCs w:val="20"/>
        </w:rPr>
      </w:pPr>
      <w:hyperlink r:id="rId645" w:anchor="m116"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646" w:anchor="m319" w:history="1">
        <w:r w:rsidR="0024311A" w:rsidRPr="00627946">
          <w:rPr>
            <w:rStyle w:val="Kpr"/>
            <w:b/>
            <w:bCs/>
            <w:noProof/>
            <w:sz w:val="20"/>
            <w:szCs w:val="20"/>
            <w:highlight w:val="green"/>
          </w:rPr>
          <w:t>319</w:t>
        </w:r>
      </w:hyperlink>
      <w:r w:rsidR="0024311A" w:rsidRPr="00627946">
        <w:rPr>
          <w:noProof/>
          <w:sz w:val="20"/>
          <w:szCs w:val="20"/>
          <w:highlight w:val="green"/>
        </w:rPr>
        <w:t xml:space="preserve">,   </w:t>
      </w:r>
      <w:hyperlink r:id="rId647" w:anchor="m410" w:history="1">
        <w:r w:rsidR="0024311A" w:rsidRPr="00627946">
          <w:rPr>
            <w:rStyle w:val="Kpr"/>
            <w:b/>
            <w:noProof/>
            <w:sz w:val="20"/>
            <w:szCs w:val="20"/>
            <w:highlight w:val="green"/>
          </w:rPr>
          <w:t>410</w:t>
        </w:r>
      </w:hyperlink>
      <w:r w:rsidR="0024311A" w:rsidRPr="00492DC9">
        <w:rPr>
          <w:b/>
          <w:noProof/>
          <w:sz w:val="20"/>
          <w:szCs w:val="20"/>
        </w:rPr>
        <w:tab/>
      </w:r>
      <w:r w:rsidR="0024311A" w:rsidRPr="00627946">
        <w:rPr>
          <w:bCs/>
          <w:i/>
          <w:sz w:val="20"/>
          <w:szCs w:val="20"/>
          <w:highlight w:val="cyan"/>
        </w:rPr>
        <w:t>Genelgeler</w:t>
      </w:r>
      <w:r w:rsidR="0024311A" w:rsidRPr="00627946">
        <w:rPr>
          <w:b/>
          <w:bCs/>
          <w:sz w:val="20"/>
          <w:szCs w:val="20"/>
          <w:highlight w:val="cyan"/>
        </w:rPr>
        <w:tab/>
      </w:r>
      <w:hyperlink r:id="rId648" w:history="1">
        <w:r w:rsidR="0024311A" w:rsidRPr="00627946">
          <w:rPr>
            <w:rStyle w:val="Kpr"/>
            <w:b/>
            <w:bCs/>
            <w:sz w:val="20"/>
            <w:szCs w:val="20"/>
            <w:highlight w:val="cyan"/>
          </w:rPr>
          <w:t>1</w:t>
        </w:r>
      </w:hyperlink>
    </w:p>
    <w:p w14:paraId="6587352E" w14:textId="77777777" w:rsidR="0024311A" w:rsidRPr="00627946" w:rsidRDefault="0024311A" w:rsidP="0024311A">
      <w:pPr>
        <w:spacing w:before="120"/>
        <w:jc w:val="both"/>
        <w:rPr>
          <w:noProof/>
          <w:color w:val="FF0000"/>
          <w:sz w:val="22"/>
        </w:rPr>
      </w:pPr>
      <w:r w:rsidRPr="00627946">
        <w:rPr>
          <w:noProof/>
          <w:color w:val="FF0000"/>
          <w:sz w:val="22"/>
        </w:rPr>
        <w:t>---------------------------------------------------------------------------------------------------------</w:t>
      </w:r>
    </w:p>
    <w:p w14:paraId="0F100865" w14:textId="77777777" w:rsidR="0024311A" w:rsidRPr="00627946" w:rsidRDefault="0024311A" w:rsidP="0024311A">
      <w:pPr>
        <w:spacing w:before="120"/>
        <w:ind w:firstLine="709"/>
        <w:jc w:val="both"/>
        <w:rPr>
          <w:b/>
          <w:noProof/>
          <w:sz w:val="22"/>
          <w:szCs w:val="22"/>
        </w:rPr>
      </w:pPr>
      <w:bookmarkStart w:id="114" w:name="Madde117GeriÖdemeSistemindenYararlanma"/>
      <w:bookmarkEnd w:id="114"/>
      <w:r w:rsidRPr="00627946">
        <w:rPr>
          <w:b/>
          <w:noProof/>
          <w:sz w:val="22"/>
          <w:szCs w:val="22"/>
        </w:rPr>
        <w:t xml:space="preserve">V. Geri Ödeme Sisteminden Yararlanma </w:t>
      </w:r>
    </w:p>
    <w:p w14:paraId="751EC6A2" w14:textId="77777777" w:rsidR="0024311A" w:rsidRPr="00627946" w:rsidRDefault="0024311A" w:rsidP="0024311A">
      <w:pPr>
        <w:spacing w:before="120"/>
        <w:ind w:firstLine="709"/>
        <w:jc w:val="both"/>
        <w:rPr>
          <w:rFonts w:cs="AngsanaUPC"/>
          <w:sz w:val="22"/>
          <w:szCs w:val="22"/>
        </w:rPr>
      </w:pPr>
      <w:r w:rsidRPr="00627946">
        <w:rPr>
          <w:rFonts w:cs="AngsanaUPC"/>
          <w:b/>
          <w:sz w:val="22"/>
          <w:szCs w:val="22"/>
        </w:rPr>
        <w:t xml:space="preserve">MADDE 117- </w:t>
      </w:r>
      <w:r w:rsidRPr="00627946">
        <w:rPr>
          <w:rFonts w:cs="AngsanaUPC"/>
          <w:i/>
          <w:color w:val="FF0000"/>
          <w:sz w:val="20"/>
          <w:szCs w:val="22"/>
        </w:rPr>
        <w:t xml:space="preserve">(07.07.2009/27281 R.G. </w:t>
      </w:r>
      <w:r>
        <w:rPr>
          <w:rFonts w:cs="AngsanaUPC"/>
          <w:i/>
          <w:color w:val="FF0000"/>
          <w:sz w:val="20"/>
          <w:szCs w:val="22"/>
        </w:rPr>
        <w:t xml:space="preserve">5911 s.k. ile </w:t>
      </w:r>
      <w:r w:rsidRPr="00627946">
        <w:rPr>
          <w:rFonts w:cs="AngsanaUPC"/>
          <w:i/>
          <w:color w:val="FF0000"/>
          <w:sz w:val="20"/>
          <w:szCs w:val="22"/>
        </w:rPr>
        <w:t>değişik)</w:t>
      </w:r>
      <w:r w:rsidRPr="00627946">
        <w:rPr>
          <w:rStyle w:val="DipnotBavurusu"/>
          <w:rFonts w:cs="AngsanaUPC"/>
          <w:sz w:val="20"/>
          <w:szCs w:val="22"/>
          <w:highlight w:val="yellow"/>
        </w:rPr>
        <w:footnoteReference w:id="116"/>
      </w:r>
      <w:r w:rsidRPr="00627946">
        <w:rPr>
          <w:rFonts w:cs="AngsanaUPC"/>
          <w:sz w:val="22"/>
          <w:szCs w:val="22"/>
        </w:rPr>
        <w:t xml:space="preserve"> 1. Geri ödeme sisteminden her eşya yararlanabilir. Ancak, serbest dolaşıma giriş beyannamesinin tescili sırasında; </w:t>
      </w:r>
    </w:p>
    <w:p w14:paraId="38B71AAE"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a) İthalat miktar kısıtlamasına tabi olan,</w:t>
      </w:r>
    </w:p>
    <w:p w14:paraId="6387595B"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b) Kota kapsamında tarife önlemleri uygulanan,</w:t>
      </w:r>
    </w:p>
    <w:p w14:paraId="5A7BD139"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c) Tarım politikası çerçevesinde ithalat veya ihracat lisansı veya sertifikası ibrazını gerektiren,</w:t>
      </w:r>
    </w:p>
    <w:p w14:paraId="5B165764"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d) İşlem görmüş ürün için ihracat iadesi veya vergisi mevcut,</w:t>
      </w:r>
    </w:p>
    <w:p w14:paraId="03236F73"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eşya için geri ödeme sistemi uygulanmaz.</w:t>
      </w:r>
    </w:p>
    <w:p w14:paraId="01773346"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2. Birinci fıkrada yer alan hükümlere ek olarak, işlem görmüş ürünlerin ihracat beyannamesinin tescili sırasında söz konusu ürünler için tarım politikası çerçevesinde ithal veya ihraç lisansının veya sertifikasının ibrazı gerekiyorsa ya da bu ürünler için ihracat geri ödemesi veya vergisi konulmuş ise, geri ödeme sisteminde ithalat vergileri iade edilmez.</w:t>
      </w:r>
    </w:p>
    <w:p w14:paraId="54F6A327" w14:textId="512F0880" w:rsidR="0024311A" w:rsidRPr="00627946" w:rsidRDefault="00BF1643" w:rsidP="0024311A">
      <w:pPr>
        <w:spacing w:before="120"/>
        <w:rPr>
          <w:noProof/>
          <w:sz w:val="20"/>
          <w:szCs w:val="20"/>
        </w:rPr>
      </w:pPr>
      <w:hyperlink r:id="rId649" w:anchor="Madde117"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650" w:anchor="m350" w:history="1">
        <w:r w:rsidR="0024311A" w:rsidRPr="00627946">
          <w:rPr>
            <w:rStyle w:val="Kpr"/>
            <w:b/>
            <w:bCs/>
            <w:noProof/>
            <w:sz w:val="20"/>
            <w:szCs w:val="20"/>
            <w:highlight w:val="green"/>
          </w:rPr>
          <w:t>350</w:t>
        </w:r>
      </w:hyperlink>
      <w:r w:rsidR="0024311A" w:rsidRPr="00627946">
        <w:rPr>
          <w:b/>
          <w:bCs/>
          <w:noProof/>
          <w:sz w:val="20"/>
          <w:szCs w:val="20"/>
          <w:highlight w:val="green"/>
        </w:rPr>
        <w:t>,</w:t>
      </w:r>
      <w:r w:rsidR="0024311A" w:rsidRPr="00627946">
        <w:rPr>
          <w:noProof/>
          <w:sz w:val="20"/>
          <w:szCs w:val="20"/>
          <w:highlight w:val="green"/>
        </w:rPr>
        <w:t xml:space="preserve">   </w:t>
      </w:r>
      <w:hyperlink r:id="rId651" w:anchor="m365" w:history="1">
        <w:r w:rsidR="0024311A" w:rsidRPr="00627946">
          <w:rPr>
            <w:rStyle w:val="Kpr"/>
            <w:b/>
            <w:bCs/>
            <w:noProof/>
            <w:sz w:val="20"/>
            <w:szCs w:val="20"/>
            <w:highlight w:val="green"/>
          </w:rPr>
          <w:t>365-367</w:t>
        </w:r>
      </w:hyperlink>
    </w:p>
    <w:p w14:paraId="14DDEBC7" w14:textId="77777777" w:rsidR="0024311A" w:rsidRPr="00627946" w:rsidRDefault="0024311A" w:rsidP="0024311A">
      <w:pPr>
        <w:spacing w:before="120"/>
        <w:jc w:val="both"/>
        <w:rPr>
          <w:noProof/>
          <w:color w:val="FF0000"/>
          <w:sz w:val="22"/>
        </w:rPr>
      </w:pPr>
      <w:r w:rsidRPr="00627946">
        <w:rPr>
          <w:noProof/>
          <w:color w:val="FF0000"/>
          <w:sz w:val="22"/>
        </w:rPr>
        <w:t>---------------------------------------------------------------------------------------------------------</w:t>
      </w:r>
    </w:p>
    <w:p w14:paraId="20AAE525" w14:textId="77777777" w:rsidR="0024311A" w:rsidRPr="00627946" w:rsidRDefault="0024311A" w:rsidP="0024311A">
      <w:pPr>
        <w:spacing w:before="120"/>
        <w:ind w:firstLine="709"/>
        <w:jc w:val="both"/>
        <w:rPr>
          <w:noProof/>
          <w:sz w:val="22"/>
        </w:rPr>
      </w:pPr>
      <w:bookmarkStart w:id="115" w:name="MAdde118"/>
      <w:bookmarkEnd w:id="115"/>
      <w:r w:rsidRPr="00627946">
        <w:rPr>
          <w:b/>
          <w:noProof/>
          <w:sz w:val="22"/>
        </w:rPr>
        <w:t>MADDE 118-</w:t>
      </w:r>
      <w:r w:rsidRPr="00627946">
        <w:rPr>
          <w:noProof/>
          <w:sz w:val="22"/>
        </w:rPr>
        <w:t xml:space="preserve"> Dahilde işleme rejimine tabi tutulacak ithal eşyasına ilişkin serbest dolaşıma giriş beyannamesinde, eşyanın geri ödeme sistemi kapsamında olduğu belirtilir ve izne ilişkin bilgiler beyanname üzerinde gösterilir. Ayrıca, söz konusu izin belgesinin bir örneği beyannameye eklenir.</w:t>
      </w:r>
    </w:p>
    <w:p w14:paraId="57258A97" w14:textId="62FD1231" w:rsidR="0024311A" w:rsidRPr="00627946" w:rsidRDefault="00BF1643" w:rsidP="0024311A">
      <w:pPr>
        <w:spacing w:before="120"/>
        <w:rPr>
          <w:noProof/>
          <w:sz w:val="20"/>
          <w:szCs w:val="20"/>
        </w:rPr>
      </w:pPr>
      <w:hyperlink r:id="rId652" w:anchor="m118"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653" w:anchor="m365" w:history="1">
        <w:r w:rsidR="0024311A" w:rsidRPr="00627946">
          <w:rPr>
            <w:rStyle w:val="Kpr"/>
            <w:b/>
            <w:bCs/>
            <w:noProof/>
            <w:sz w:val="20"/>
            <w:szCs w:val="20"/>
            <w:highlight w:val="green"/>
          </w:rPr>
          <w:t>365-367</w:t>
        </w:r>
      </w:hyperlink>
      <w:r w:rsidR="0024311A" w:rsidRPr="00627946">
        <w:rPr>
          <w:noProof/>
          <w:sz w:val="20"/>
          <w:szCs w:val="20"/>
        </w:rPr>
        <w:t xml:space="preserve"> </w:t>
      </w:r>
    </w:p>
    <w:p w14:paraId="5642AE00" w14:textId="77777777" w:rsidR="0024311A" w:rsidRPr="00627946" w:rsidRDefault="0024311A" w:rsidP="0024311A">
      <w:pPr>
        <w:spacing w:before="120"/>
        <w:jc w:val="both"/>
        <w:rPr>
          <w:noProof/>
          <w:color w:val="FF0000"/>
          <w:sz w:val="22"/>
        </w:rPr>
      </w:pPr>
      <w:r w:rsidRPr="00627946">
        <w:rPr>
          <w:noProof/>
          <w:color w:val="FF0000"/>
          <w:sz w:val="22"/>
        </w:rPr>
        <w:t>---------------------------------------------------------------------------------------------------------</w:t>
      </w:r>
    </w:p>
    <w:p w14:paraId="571A2C76" w14:textId="77777777" w:rsidR="0024311A" w:rsidRPr="00627946" w:rsidRDefault="0024311A" w:rsidP="0024311A">
      <w:pPr>
        <w:spacing w:before="120"/>
        <w:ind w:firstLine="709"/>
        <w:jc w:val="both"/>
        <w:rPr>
          <w:noProof/>
          <w:sz w:val="22"/>
        </w:rPr>
      </w:pPr>
      <w:r w:rsidRPr="00627946">
        <w:rPr>
          <w:b/>
          <w:noProof/>
          <w:sz w:val="22"/>
        </w:rPr>
        <w:t>MADDE 119-</w:t>
      </w:r>
      <w:r w:rsidRPr="00627946">
        <w:rPr>
          <w:noProof/>
          <w:sz w:val="22"/>
        </w:rPr>
        <w:t xml:space="preserve"> Dahilde işleme rejiminde geri ödeme sisteminin uygulandığı hallerde;</w:t>
      </w:r>
    </w:p>
    <w:p w14:paraId="22288B61" w14:textId="77777777" w:rsidR="0024311A" w:rsidRPr="00627946" w:rsidRDefault="0024311A" w:rsidP="0024311A">
      <w:pPr>
        <w:pStyle w:val="GvdeMetni"/>
        <w:widowControl/>
        <w:spacing w:before="120"/>
        <w:ind w:firstLine="709"/>
        <w:rPr>
          <w:noProof/>
          <w:szCs w:val="24"/>
          <w:lang w:val="tr-TR"/>
        </w:rPr>
      </w:pPr>
      <w:r w:rsidRPr="00627946">
        <w:rPr>
          <w:noProof/>
          <w:szCs w:val="24"/>
          <w:lang w:val="tr-TR"/>
        </w:rPr>
        <w:t>a) Eşdeğer eşyadan elde edilen işlem görmüş ürünlerin ithal eşyasının serbest dolaşıma girmesinden önce Türkiye Gümrük Bölgesi dışına ihraç edilmesi hükmü,</w:t>
      </w:r>
    </w:p>
    <w:p w14:paraId="0877B9EB" w14:textId="77777777" w:rsidR="0024311A" w:rsidRPr="00627946" w:rsidRDefault="0024311A" w:rsidP="0024311A">
      <w:pPr>
        <w:spacing w:before="120"/>
        <w:ind w:firstLine="709"/>
        <w:jc w:val="both"/>
        <w:rPr>
          <w:noProof/>
          <w:sz w:val="22"/>
        </w:rPr>
      </w:pPr>
      <w:r w:rsidRPr="00627946">
        <w:rPr>
          <w:noProof/>
          <w:sz w:val="22"/>
        </w:rPr>
        <w:t>b) İşlem görmüş ürünlerin eşdeğer eşyadan elde edildiği durumlarda, gümrük işlemlerinde ithal eşyasının eşdeğer eşya, eşdeğer eşyanın ise ithal eşyası gibi değerlendirilmesi hükmü,</w:t>
      </w:r>
    </w:p>
    <w:p w14:paraId="74243041" w14:textId="77777777" w:rsidR="0024311A" w:rsidRPr="00627946" w:rsidRDefault="0024311A" w:rsidP="0024311A">
      <w:pPr>
        <w:spacing w:before="120"/>
        <w:ind w:firstLine="709"/>
        <w:jc w:val="both"/>
        <w:rPr>
          <w:noProof/>
          <w:sz w:val="22"/>
        </w:rPr>
      </w:pPr>
      <w:r w:rsidRPr="00627946">
        <w:rPr>
          <w:noProof/>
          <w:sz w:val="22"/>
        </w:rPr>
        <w:t>c) Henüz ithal edilmemiş eşyanın yerine ihracat vergilerine tabi eşyadan elde edilen işlem görmüş ürünlerin ihracı halinde, ithal eşyasının süresi içinde ithal edilmesine karşılık olarak izin hak sahibinden, ihracat vergileri kadar teminat alınması hükmü,</w:t>
      </w:r>
    </w:p>
    <w:p w14:paraId="2B5C1D2F" w14:textId="77777777" w:rsidR="0024311A" w:rsidRPr="00627946" w:rsidRDefault="0024311A" w:rsidP="0024311A">
      <w:pPr>
        <w:spacing w:before="120"/>
        <w:ind w:firstLine="709"/>
        <w:jc w:val="both"/>
        <w:rPr>
          <w:noProof/>
          <w:sz w:val="22"/>
        </w:rPr>
      </w:pPr>
      <w:r w:rsidRPr="00627946">
        <w:rPr>
          <w:noProof/>
          <w:sz w:val="22"/>
        </w:rPr>
        <w:t xml:space="preserve">d) </w:t>
      </w:r>
      <w:hyperlink w:anchor="Madde111DahİşlemeRejimininİşleyişi" w:history="1">
        <w:r w:rsidRPr="00627946">
          <w:rPr>
            <w:rStyle w:val="Kpr"/>
            <w:rFonts w:cs="AngsanaUPC"/>
            <w:sz w:val="22"/>
            <w:szCs w:val="22"/>
          </w:rPr>
          <w:t>111 inci</w:t>
        </w:r>
      </w:hyperlink>
      <w:r w:rsidRPr="00627946">
        <w:rPr>
          <w:rFonts w:cs="AngsanaUPC"/>
          <w:sz w:val="22"/>
          <w:szCs w:val="22"/>
        </w:rPr>
        <w:t xml:space="preserve"> maddenin üçüncü fıkrası,</w:t>
      </w:r>
      <w:r w:rsidRPr="00402B64">
        <w:rPr>
          <w:rStyle w:val="DipnotBavurusu"/>
          <w:i/>
          <w:noProof/>
          <w:sz w:val="20"/>
          <w:highlight w:val="yellow"/>
        </w:rPr>
        <w:footnoteReference w:id="117"/>
      </w:r>
      <w:r w:rsidRPr="00627946">
        <w:rPr>
          <w:rFonts w:cs="AngsanaUPC"/>
          <w:sz w:val="22"/>
          <w:szCs w:val="22"/>
        </w:rPr>
        <w:t xml:space="preserve"> </w:t>
      </w:r>
      <w:r w:rsidRPr="00627946">
        <w:rPr>
          <w:noProof/>
          <w:sz w:val="22"/>
        </w:rPr>
        <w:t xml:space="preserve">113, 114 ve </w:t>
      </w:r>
      <w:hyperlink w:anchor="Madde122" w:history="1">
        <w:r w:rsidRPr="00627946">
          <w:rPr>
            <w:rStyle w:val="Kpr"/>
            <w:noProof/>
            <w:sz w:val="22"/>
          </w:rPr>
          <w:t>122 nci</w:t>
        </w:r>
      </w:hyperlink>
      <w:r w:rsidRPr="00627946">
        <w:rPr>
          <w:noProof/>
          <w:sz w:val="22"/>
        </w:rPr>
        <w:t xml:space="preserve"> madde ile </w:t>
      </w:r>
      <w:hyperlink w:anchor="Madde115a" w:history="1">
        <w:r w:rsidRPr="00627946">
          <w:rPr>
            <w:rStyle w:val="Kpr"/>
            <w:noProof/>
            <w:sz w:val="22"/>
          </w:rPr>
          <w:t>115 inci</w:t>
        </w:r>
      </w:hyperlink>
      <w:r>
        <w:rPr>
          <w:noProof/>
          <w:sz w:val="22"/>
        </w:rPr>
        <w:t xml:space="preserve"> maddenin</w:t>
      </w:r>
      <w:r w:rsidRPr="00627946">
        <w:rPr>
          <w:noProof/>
          <w:sz w:val="22"/>
        </w:rPr>
        <w:t xml:space="preserve"> </w:t>
      </w:r>
      <w:r w:rsidRPr="00627946">
        <w:rPr>
          <w:rFonts w:cs="AngsanaUPC"/>
          <w:sz w:val="22"/>
          <w:szCs w:val="22"/>
        </w:rPr>
        <w:t>birinci fıkrasının ikinci bendi ile üçüncü fıkrası</w:t>
      </w:r>
      <w:r w:rsidRPr="00402B64">
        <w:rPr>
          <w:rStyle w:val="DipnotBavurusu"/>
          <w:i/>
          <w:noProof/>
          <w:sz w:val="20"/>
          <w:highlight w:val="yellow"/>
        </w:rPr>
        <w:footnoteReference w:id="118"/>
      </w:r>
      <w:r w:rsidRPr="00402B64">
        <w:rPr>
          <w:i/>
          <w:noProof/>
          <w:sz w:val="20"/>
        </w:rPr>
        <w:t xml:space="preserve"> </w:t>
      </w:r>
      <w:r w:rsidRPr="00627946">
        <w:rPr>
          <w:noProof/>
          <w:sz w:val="22"/>
        </w:rPr>
        <w:t>hükümleri;</w:t>
      </w:r>
    </w:p>
    <w:p w14:paraId="07D85963" w14:textId="77777777" w:rsidR="0024311A" w:rsidRPr="00627946" w:rsidRDefault="0024311A" w:rsidP="0024311A">
      <w:pPr>
        <w:spacing w:before="120"/>
        <w:ind w:firstLine="709"/>
        <w:jc w:val="both"/>
        <w:rPr>
          <w:noProof/>
          <w:sz w:val="22"/>
        </w:rPr>
      </w:pPr>
      <w:r w:rsidRPr="00627946">
        <w:rPr>
          <w:noProof/>
          <w:sz w:val="22"/>
        </w:rPr>
        <w:t>Uygulanmaz.</w:t>
      </w:r>
    </w:p>
    <w:p w14:paraId="11E9DF1E" w14:textId="65FF93C9" w:rsidR="0024311A" w:rsidRPr="00627946" w:rsidRDefault="00BF1643" w:rsidP="0024311A">
      <w:pPr>
        <w:spacing w:before="120"/>
        <w:rPr>
          <w:noProof/>
          <w:sz w:val="20"/>
          <w:szCs w:val="20"/>
        </w:rPr>
      </w:pPr>
      <w:hyperlink r:id="rId654" w:anchor="m119"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655" w:anchor="m350" w:history="1">
        <w:r w:rsidR="0024311A" w:rsidRPr="00627946">
          <w:rPr>
            <w:rStyle w:val="Kpr"/>
            <w:b/>
            <w:bCs/>
            <w:noProof/>
            <w:sz w:val="20"/>
            <w:szCs w:val="20"/>
            <w:highlight w:val="green"/>
          </w:rPr>
          <w:t>350-369</w:t>
        </w:r>
      </w:hyperlink>
    </w:p>
    <w:p w14:paraId="5421458F" w14:textId="77777777" w:rsidR="0024311A" w:rsidRPr="00627946" w:rsidRDefault="0024311A" w:rsidP="0024311A">
      <w:pPr>
        <w:spacing w:before="120"/>
        <w:jc w:val="both"/>
        <w:rPr>
          <w:noProof/>
          <w:color w:val="FF0000"/>
          <w:sz w:val="22"/>
        </w:rPr>
      </w:pPr>
      <w:r w:rsidRPr="00627946">
        <w:rPr>
          <w:noProof/>
          <w:color w:val="FF0000"/>
          <w:sz w:val="22"/>
        </w:rPr>
        <w:t>---------------------------------------------------------------------------------------------------------</w:t>
      </w:r>
    </w:p>
    <w:p w14:paraId="1B76599D" w14:textId="77777777" w:rsidR="0024311A" w:rsidRPr="00627946" w:rsidRDefault="0024311A" w:rsidP="0024311A">
      <w:pPr>
        <w:spacing w:before="120"/>
        <w:ind w:firstLine="709"/>
        <w:jc w:val="both"/>
        <w:rPr>
          <w:noProof/>
          <w:sz w:val="22"/>
        </w:rPr>
      </w:pPr>
      <w:r w:rsidRPr="00627946">
        <w:rPr>
          <w:b/>
          <w:noProof/>
          <w:sz w:val="22"/>
        </w:rPr>
        <w:t>MADDE 120-</w:t>
      </w:r>
      <w:r w:rsidRPr="00627946">
        <w:rPr>
          <w:noProof/>
          <w:sz w:val="22"/>
        </w:rPr>
        <w:t xml:space="preserve"> İşlem görmüş ürünlerin veya değişmemiş eşyanın hariçte işleme rejimi hükümleri çerçevesinde daha ileri düzeyde işlenmek üzere geçici ihracı, söz konusu ürünlerin tespit edilmiş süreler içinde Türkiye Gümrük Bölgesine yeniden ithal edilmemeleri hariç olmak üzere, 121 inci madde çerçevesinde bir ihracat olarak kabul edilmez.</w:t>
      </w:r>
    </w:p>
    <w:p w14:paraId="2658ADA2" w14:textId="77777777" w:rsidR="0024311A" w:rsidRPr="00627946" w:rsidRDefault="0024311A" w:rsidP="0024311A">
      <w:pPr>
        <w:spacing w:before="120"/>
        <w:ind w:firstLine="709"/>
        <w:jc w:val="both"/>
        <w:rPr>
          <w:noProof/>
          <w:sz w:val="22"/>
        </w:rPr>
      </w:pPr>
      <w:bookmarkStart w:id="116" w:name="Madde121"/>
      <w:bookmarkEnd w:id="116"/>
      <w:r w:rsidRPr="00627946">
        <w:rPr>
          <w:b/>
          <w:noProof/>
          <w:sz w:val="22"/>
        </w:rPr>
        <w:t>MADDE 121- 1.</w:t>
      </w:r>
      <w:r w:rsidRPr="00627946">
        <w:rPr>
          <w:noProof/>
          <w:sz w:val="22"/>
        </w:rPr>
        <w:t xml:space="preserve"> İzin hak sahibi, geri ödeme sistemi çerçevesinde serbest dolaşıma giren ithal eşyasından elde edilmiş işlem görmüş ürünlerin veya değişmemiş eşyanın;</w:t>
      </w:r>
    </w:p>
    <w:p w14:paraId="3309F246" w14:textId="77777777" w:rsidR="0024311A" w:rsidRPr="00627946" w:rsidRDefault="0024311A" w:rsidP="0024311A">
      <w:pPr>
        <w:spacing w:before="120"/>
        <w:ind w:firstLine="709"/>
        <w:jc w:val="both"/>
        <w:rPr>
          <w:noProof/>
          <w:sz w:val="22"/>
        </w:rPr>
      </w:pPr>
      <w:r w:rsidRPr="00627946">
        <w:rPr>
          <w:noProof/>
          <w:sz w:val="22"/>
        </w:rPr>
        <w:t xml:space="preserve">a) İhraç edildiklerini, </w:t>
      </w:r>
    </w:p>
    <w:p w14:paraId="1FA039C7" w14:textId="77777777" w:rsidR="0024311A" w:rsidRPr="00627946" w:rsidRDefault="0024311A" w:rsidP="0024311A">
      <w:pPr>
        <w:pStyle w:val="GvdeMetni"/>
        <w:spacing w:before="120"/>
        <w:ind w:firstLine="709"/>
        <w:rPr>
          <w:noProof/>
          <w:lang w:val="tr-TR"/>
        </w:rPr>
      </w:pPr>
      <w:r w:rsidRPr="00627946">
        <w:rPr>
          <w:noProof/>
          <w:lang w:val="tr-TR"/>
        </w:rPr>
        <w:t>b) Daha sonra yeniden ihraç edilmek üzere transit rejimi, gümrük antrepo rejimi, geçici ithalat rejimi veya şartlı muafiyet sistemine tabi dahilde işleme rejimine tabi tutulduğunu,</w:t>
      </w:r>
    </w:p>
    <w:p w14:paraId="60D552AB" w14:textId="77777777" w:rsidR="0024311A" w:rsidRPr="00627946" w:rsidRDefault="0024311A" w:rsidP="0024311A">
      <w:pPr>
        <w:pStyle w:val="GvdeMetni"/>
        <w:spacing w:before="120"/>
        <w:ind w:firstLine="709"/>
        <w:rPr>
          <w:noProof/>
          <w:lang w:val="de-DE"/>
        </w:rPr>
      </w:pPr>
      <w:r w:rsidRPr="00627946">
        <w:rPr>
          <w:noProof/>
          <w:lang w:val="de-DE"/>
        </w:rPr>
        <w:t>c) Serbest bölgeye konulduğunu,</w:t>
      </w:r>
    </w:p>
    <w:p w14:paraId="72D15FFB" w14:textId="77777777" w:rsidR="0024311A" w:rsidRPr="00627946" w:rsidRDefault="0024311A" w:rsidP="0024311A">
      <w:pPr>
        <w:pStyle w:val="GvdeMetni"/>
        <w:spacing w:before="120"/>
        <w:ind w:firstLine="709"/>
        <w:rPr>
          <w:noProof/>
          <w:lang w:val="de-DE"/>
        </w:rPr>
      </w:pPr>
      <w:r w:rsidRPr="00627946">
        <w:rPr>
          <w:noProof/>
          <w:lang w:val="de-DE"/>
        </w:rPr>
        <w:t>Belgelendirmek ve rejimin uygulanmasına ilişkin diğer tüm şartlara uyulmuş olmak kaydıyla, ithalat vergilerinin geri verilmesini veya kaldırılmasını isteyebilir.</w:t>
      </w:r>
    </w:p>
    <w:p w14:paraId="655C15AB" w14:textId="77777777" w:rsidR="0024311A" w:rsidRPr="00627946" w:rsidRDefault="0024311A" w:rsidP="0024311A">
      <w:pPr>
        <w:spacing w:before="120"/>
        <w:ind w:firstLine="709"/>
        <w:jc w:val="both"/>
        <w:rPr>
          <w:noProof/>
          <w:sz w:val="22"/>
        </w:rPr>
      </w:pPr>
      <w:r w:rsidRPr="00627946">
        <w:rPr>
          <w:b/>
          <w:noProof/>
          <w:sz w:val="22"/>
        </w:rPr>
        <w:t>2.</w:t>
      </w:r>
      <w:r w:rsidRPr="00627946">
        <w:rPr>
          <w:noProof/>
          <w:sz w:val="22"/>
        </w:rPr>
        <w:t xml:space="preserve"> İşlem görmüş ürünler veya değişmemiş eşya, 1 inci fıkranın (b) bendinde belirtilen gümrükçe onaylanmış bir işlem veya kullanıma tabi tutulma bakımından, serbest dolaşımda olmayan eşya sayılır. </w:t>
      </w:r>
    </w:p>
    <w:p w14:paraId="18B83A22" w14:textId="77777777" w:rsidR="0024311A" w:rsidRPr="00627946" w:rsidRDefault="0024311A" w:rsidP="0024311A">
      <w:pPr>
        <w:spacing w:before="120"/>
        <w:ind w:firstLine="709"/>
        <w:jc w:val="both"/>
        <w:rPr>
          <w:noProof/>
          <w:sz w:val="22"/>
        </w:rPr>
      </w:pPr>
      <w:r w:rsidRPr="00627946">
        <w:rPr>
          <w:b/>
          <w:noProof/>
          <w:sz w:val="22"/>
        </w:rPr>
        <w:t xml:space="preserve">3. </w:t>
      </w:r>
      <w:r w:rsidRPr="00627946">
        <w:rPr>
          <w:noProof/>
          <w:sz w:val="22"/>
        </w:rPr>
        <w:t xml:space="preserve">Geri ödeme başvurusunun yapılması için gereken süre ilgili </w:t>
      </w:r>
      <w:r>
        <w:rPr>
          <w:noProof/>
          <w:sz w:val="22"/>
        </w:rPr>
        <w:t>Cumhurbaşkanı</w:t>
      </w:r>
      <w:r w:rsidRPr="00653776">
        <w:rPr>
          <w:rStyle w:val="DipnotBavurusu"/>
          <w:i/>
          <w:noProof/>
          <w:sz w:val="20"/>
          <w:highlight w:val="yellow"/>
        </w:rPr>
        <w:footnoteReference w:id="119"/>
      </w:r>
      <w:r w:rsidRPr="00627946">
        <w:rPr>
          <w:noProof/>
          <w:sz w:val="22"/>
        </w:rPr>
        <w:t xml:space="preserve"> Kararında belirtilir.</w:t>
      </w:r>
    </w:p>
    <w:p w14:paraId="6E9AEB3D" w14:textId="77777777" w:rsidR="0024311A" w:rsidRPr="00627946" w:rsidRDefault="0024311A" w:rsidP="0024311A">
      <w:pPr>
        <w:spacing w:before="120"/>
        <w:ind w:firstLine="709"/>
        <w:jc w:val="both"/>
        <w:rPr>
          <w:noProof/>
          <w:sz w:val="22"/>
        </w:rPr>
      </w:pPr>
      <w:r w:rsidRPr="00627946">
        <w:rPr>
          <w:b/>
          <w:noProof/>
          <w:sz w:val="22"/>
        </w:rPr>
        <w:t>4.</w:t>
      </w:r>
      <w:r w:rsidRPr="00627946">
        <w:rPr>
          <w:noProof/>
          <w:sz w:val="22"/>
        </w:rPr>
        <w:t xml:space="preserve"> </w:t>
      </w:r>
      <w:r w:rsidRPr="00627946">
        <w:rPr>
          <w:rFonts w:cs="AngsanaUPC"/>
          <w:sz w:val="22"/>
          <w:szCs w:val="22"/>
        </w:rPr>
        <w:t xml:space="preserve">115 inci maddenin </w:t>
      </w:r>
      <w:hyperlink w:anchor="Madde115b" w:history="1">
        <w:r w:rsidRPr="00627946">
          <w:rPr>
            <w:rStyle w:val="Kpr"/>
            <w:rFonts w:cs="AngsanaUPC"/>
            <w:sz w:val="22"/>
            <w:szCs w:val="22"/>
          </w:rPr>
          <w:t>ikinci</w:t>
        </w:r>
      </w:hyperlink>
      <w:r w:rsidRPr="00627946">
        <w:rPr>
          <w:rFonts w:cs="AngsanaUPC"/>
          <w:sz w:val="22"/>
          <w:szCs w:val="22"/>
        </w:rPr>
        <w:t xml:space="preserve"> fıkrası</w:t>
      </w:r>
      <w:r w:rsidRPr="00627946">
        <w:rPr>
          <w:rStyle w:val="DipnotBavurusu"/>
          <w:i/>
          <w:noProof/>
          <w:sz w:val="16"/>
          <w:highlight w:val="yellow"/>
        </w:rPr>
        <w:footnoteReference w:id="120"/>
      </w:r>
      <w:r w:rsidRPr="00627946">
        <w:rPr>
          <w:noProof/>
          <w:sz w:val="22"/>
        </w:rPr>
        <w:t xml:space="preserve"> hükmü saklı kalmak üzere, 1 inci fıkra hükümleri çerçevesinde bir gümrük rejimine tabi tutulan ya da serbest bölgeye konulan işlem görmüş ürünler veya değişmemiş eşya, yönetmelikle belirlenen esaslar dahilinde </w:t>
      </w:r>
      <w:r w:rsidRPr="00627946">
        <w:rPr>
          <w:i/>
          <w:noProof/>
          <w:color w:val="800000"/>
          <w:sz w:val="20"/>
        </w:rPr>
        <w:t>(..)</w:t>
      </w:r>
      <w:r w:rsidRPr="00627946">
        <w:rPr>
          <w:rStyle w:val="DipnotBavurusu"/>
          <w:i/>
          <w:noProof/>
          <w:sz w:val="16"/>
          <w:highlight w:val="yellow"/>
        </w:rPr>
        <w:footnoteReference w:id="121"/>
      </w:r>
      <w:r w:rsidRPr="00627946">
        <w:rPr>
          <w:i/>
          <w:noProof/>
          <w:sz w:val="20"/>
        </w:rPr>
        <w:t xml:space="preserve"> </w:t>
      </w:r>
      <w:r w:rsidRPr="00627946">
        <w:rPr>
          <w:noProof/>
          <w:sz w:val="22"/>
        </w:rPr>
        <w:t xml:space="preserve">serbest dolaşıma girebilir. Bu şekilde serbest dolaşıma sokulacak eşyanın gümrük vergileri tutarı, 1 inci fıkra hükmüne göre geri verilen veya kaldırılan vergi tutarı kadardır. </w:t>
      </w:r>
      <w:r w:rsidRPr="00627946">
        <w:rPr>
          <w:rFonts w:cs="AngsanaUPC"/>
          <w:i/>
          <w:color w:val="FF0000"/>
          <w:sz w:val="20"/>
          <w:szCs w:val="22"/>
        </w:rPr>
        <w:t xml:space="preserve">(07.07.2009/27281 R.G. </w:t>
      </w:r>
      <w:r>
        <w:rPr>
          <w:rFonts w:cs="AngsanaUPC"/>
          <w:i/>
          <w:color w:val="FF0000"/>
          <w:sz w:val="20"/>
          <w:szCs w:val="22"/>
        </w:rPr>
        <w:t xml:space="preserve">5911 s.k. ile </w:t>
      </w:r>
      <w:r w:rsidRPr="00627946">
        <w:rPr>
          <w:rFonts w:cs="AngsanaUPC"/>
          <w:i/>
          <w:color w:val="FF0000"/>
          <w:sz w:val="20"/>
          <w:szCs w:val="22"/>
        </w:rPr>
        <w:t>değişik)</w:t>
      </w:r>
    </w:p>
    <w:p w14:paraId="483F688A" w14:textId="77777777" w:rsidR="0024311A" w:rsidRPr="00627946" w:rsidRDefault="0024311A" w:rsidP="0024311A">
      <w:pPr>
        <w:spacing w:before="120"/>
        <w:ind w:firstLine="709"/>
        <w:jc w:val="both"/>
        <w:rPr>
          <w:noProof/>
          <w:sz w:val="22"/>
        </w:rPr>
      </w:pPr>
      <w:r w:rsidRPr="00627946">
        <w:rPr>
          <w:b/>
          <w:noProof/>
          <w:sz w:val="22"/>
        </w:rPr>
        <w:t xml:space="preserve">5. </w:t>
      </w:r>
      <w:r w:rsidRPr="00627946">
        <w:rPr>
          <w:noProof/>
          <w:sz w:val="22"/>
        </w:rPr>
        <w:t xml:space="preserve">Geri verilecek veya kaldırılacak ithalat vergileri tutarının tespitinde, gerektiğinde </w:t>
      </w:r>
      <w:r w:rsidRPr="00627946">
        <w:rPr>
          <w:rFonts w:cs="AngsanaUPC"/>
          <w:sz w:val="22"/>
          <w:szCs w:val="22"/>
        </w:rPr>
        <w:t>115 inci maddenin birinci fıkrasının birinci bendi</w:t>
      </w:r>
      <w:r w:rsidRPr="00627946">
        <w:rPr>
          <w:rStyle w:val="DipnotBavurusu"/>
          <w:i/>
          <w:noProof/>
          <w:sz w:val="16"/>
          <w:highlight w:val="yellow"/>
        </w:rPr>
        <w:footnoteReference w:id="122"/>
      </w:r>
      <w:r w:rsidRPr="00627946">
        <w:rPr>
          <w:i/>
          <w:noProof/>
          <w:sz w:val="16"/>
        </w:rPr>
        <w:t xml:space="preserve"> </w:t>
      </w:r>
      <w:r w:rsidRPr="00627946">
        <w:rPr>
          <w:noProof/>
          <w:sz w:val="22"/>
        </w:rPr>
        <w:t>hükmü uygulanır.</w:t>
      </w:r>
    </w:p>
    <w:p w14:paraId="439A46D5" w14:textId="5E6860E5" w:rsidR="0024311A" w:rsidRPr="00627946" w:rsidRDefault="00BF1643" w:rsidP="0024311A">
      <w:pPr>
        <w:spacing w:before="120"/>
        <w:rPr>
          <w:noProof/>
          <w:sz w:val="20"/>
          <w:szCs w:val="20"/>
        </w:rPr>
      </w:pPr>
      <w:hyperlink r:id="rId656" w:anchor="m121"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657" w:anchor="m323" w:history="1">
        <w:r w:rsidR="0024311A" w:rsidRPr="00627946">
          <w:rPr>
            <w:rStyle w:val="Kpr"/>
            <w:b/>
            <w:bCs/>
            <w:noProof/>
            <w:sz w:val="20"/>
            <w:szCs w:val="20"/>
            <w:highlight w:val="green"/>
          </w:rPr>
          <w:t>323</w:t>
        </w:r>
        <w:r w:rsidR="0024311A">
          <w:rPr>
            <w:rStyle w:val="Kpr"/>
            <w:b/>
            <w:bCs/>
            <w:noProof/>
            <w:sz w:val="20"/>
            <w:szCs w:val="20"/>
            <w:highlight w:val="green"/>
          </w:rPr>
          <w:t>-</w:t>
        </w:r>
        <w:r w:rsidR="0024311A" w:rsidRPr="00627946">
          <w:rPr>
            <w:rStyle w:val="Kpr"/>
            <w:b/>
            <w:bCs/>
            <w:noProof/>
            <w:sz w:val="20"/>
            <w:szCs w:val="20"/>
            <w:highlight w:val="green"/>
          </w:rPr>
          <w:t>325</w:t>
        </w:r>
      </w:hyperlink>
      <w:r w:rsidR="0024311A" w:rsidRPr="00627946">
        <w:rPr>
          <w:noProof/>
          <w:sz w:val="20"/>
          <w:szCs w:val="20"/>
          <w:highlight w:val="green"/>
        </w:rPr>
        <w:t xml:space="preserve">,   </w:t>
      </w:r>
      <w:r w:rsidR="0024311A">
        <w:rPr>
          <w:noProof/>
          <w:sz w:val="20"/>
          <w:szCs w:val="20"/>
          <w:highlight w:val="green"/>
        </w:rPr>
        <w:t xml:space="preserve"> </w:t>
      </w:r>
      <w:hyperlink r:id="rId658" w:anchor="m367" w:history="1">
        <w:r w:rsidR="0024311A" w:rsidRPr="00627946">
          <w:rPr>
            <w:rStyle w:val="Kpr"/>
            <w:b/>
            <w:bCs/>
            <w:noProof/>
            <w:sz w:val="20"/>
            <w:szCs w:val="20"/>
            <w:highlight w:val="green"/>
          </w:rPr>
          <w:t>365-367</w:t>
        </w:r>
      </w:hyperlink>
      <w:r w:rsidR="0024311A" w:rsidRPr="00627946">
        <w:rPr>
          <w:b/>
          <w:bCs/>
          <w:noProof/>
          <w:sz w:val="20"/>
          <w:szCs w:val="20"/>
          <w:highlight w:val="green"/>
        </w:rPr>
        <w:t>,</w:t>
      </w:r>
    </w:p>
    <w:p w14:paraId="109C24E9" w14:textId="77777777" w:rsidR="0024311A" w:rsidRPr="00627946" w:rsidRDefault="0024311A" w:rsidP="0024311A">
      <w:pPr>
        <w:spacing w:before="120"/>
        <w:rPr>
          <w:noProof/>
          <w:color w:val="FF0000"/>
          <w:sz w:val="22"/>
        </w:rPr>
      </w:pPr>
      <w:r w:rsidRPr="00627946">
        <w:rPr>
          <w:noProof/>
          <w:color w:val="FF0000"/>
          <w:sz w:val="22"/>
        </w:rPr>
        <w:t>---------------------------------------------------------------------------------------------------------</w:t>
      </w:r>
    </w:p>
    <w:p w14:paraId="5140B5B7" w14:textId="77777777" w:rsidR="0024311A" w:rsidRPr="00627946" w:rsidRDefault="0024311A" w:rsidP="0024311A">
      <w:pPr>
        <w:spacing w:before="120"/>
        <w:ind w:firstLine="709"/>
        <w:rPr>
          <w:b/>
          <w:bCs/>
          <w:noProof/>
          <w:sz w:val="22"/>
          <w:szCs w:val="22"/>
        </w:rPr>
      </w:pPr>
      <w:bookmarkStart w:id="117" w:name="Madde122"/>
      <w:bookmarkEnd w:id="117"/>
      <w:r w:rsidRPr="00627946">
        <w:rPr>
          <w:b/>
          <w:bCs/>
          <w:noProof/>
          <w:sz w:val="22"/>
          <w:szCs w:val="22"/>
        </w:rPr>
        <w:t xml:space="preserve">VI.Diğer Hükümler </w:t>
      </w:r>
    </w:p>
    <w:p w14:paraId="3A881ABA" w14:textId="77777777" w:rsidR="0024311A" w:rsidRPr="00627946" w:rsidRDefault="0024311A" w:rsidP="0024311A">
      <w:pPr>
        <w:spacing w:before="120"/>
        <w:ind w:firstLine="709"/>
      </w:pPr>
      <w:r w:rsidRPr="00627946">
        <w:rPr>
          <w:b/>
          <w:bCs/>
          <w:noProof/>
          <w:sz w:val="22"/>
        </w:rPr>
        <w:t>MADDE</w:t>
      </w:r>
      <w:r w:rsidRPr="00627946">
        <w:rPr>
          <w:b/>
          <w:noProof/>
          <w:sz w:val="22"/>
        </w:rPr>
        <w:t xml:space="preserve"> 122-</w:t>
      </w:r>
      <w:r w:rsidRPr="00627946">
        <w:rPr>
          <w:noProof/>
          <w:sz w:val="22"/>
        </w:rPr>
        <w:t xml:space="preserve"> </w:t>
      </w:r>
      <w:r w:rsidRPr="00627946">
        <w:rPr>
          <w:noProof/>
        </w:rPr>
        <w:t xml:space="preserve">Şartlı muafiyet sisteminin uygulandığı dahilde işleme rejiminde, ihraç olunan işlem görmüş ürünlerin ihracat vergilerine tabi eşdeğer eşyadan elde edilmesi durumunda, söz konusu eşdeğer eşya </w:t>
      </w:r>
      <w:r w:rsidRPr="00627946">
        <w:t>ihracat vergilerinden muaf tutulur.</w:t>
      </w:r>
    </w:p>
    <w:p w14:paraId="127624F8" w14:textId="6DE1441F" w:rsidR="0024311A" w:rsidRPr="00627946" w:rsidRDefault="00BF1643" w:rsidP="0024311A">
      <w:pPr>
        <w:spacing w:before="120"/>
        <w:rPr>
          <w:noProof/>
          <w:sz w:val="20"/>
          <w:szCs w:val="20"/>
        </w:rPr>
      </w:pPr>
      <w:hyperlink r:id="rId659" w:anchor="m122"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660" w:anchor="m355" w:history="1">
        <w:r w:rsidR="0024311A" w:rsidRPr="00627946">
          <w:rPr>
            <w:rStyle w:val="Kpr"/>
            <w:b/>
            <w:bCs/>
            <w:noProof/>
            <w:sz w:val="20"/>
            <w:szCs w:val="20"/>
            <w:highlight w:val="green"/>
          </w:rPr>
          <w:t>355</w:t>
        </w:r>
      </w:hyperlink>
    </w:p>
    <w:p w14:paraId="5974F7F0" w14:textId="77777777" w:rsidR="0024311A" w:rsidRPr="00627946" w:rsidRDefault="0024311A" w:rsidP="0024311A">
      <w:pPr>
        <w:spacing w:before="120"/>
        <w:jc w:val="both"/>
        <w:rPr>
          <w:noProof/>
          <w:color w:val="FF0000"/>
          <w:sz w:val="22"/>
        </w:rPr>
      </w:pPr>
      <w:bookmarkStart w:id="118" w:name="_m0003_d"/>
      <w:bookmarkEnd w:id="118"/>
      <w:r w:rsidRPr="00627946">
        <w:rPr>
          <w:noProof/>
          <w:color w:val="FF0000"/>
          <w:sz w:val="22"/>
        </w:rPr>
        <w:t>---------------------------------------------------------------------------------------------------------</w:t>
      </w:r>
    </w:p>
    <w:p w14:paraId="775894B7" w14:textId="77777777" w:rsidR="0024311A" w:rsidRPr="00627946" w:rsidRDefault="0024311A" w:rsidP="0024311A">
      <w:pPr>
        <w:pStyle w:val="Balk1"/>
        <w:numPr>
          <w:ilvl w:val="0"/>
          <w:numId w:val="14"/>
        </w:numPr>
        <w:tabs>
          <w:tab w:val="clear" w:pos="930"/>
          <w:tab w:val="left" w:pos="935"/>
        </w:tabs>
        <w:spacing w:before="120"/>
        <w:ind w:left="0" w:firstLine="709"/>
        <w:jc w:val="center"/>
        <w:rPr>
          <w:noProof/>
          <w:sz w:val="22"/>
          <w:szCs w:val="22"/>
        </w:rPr>
      </w:pPr>
      <w:bookmarkStart w:id="119" w:name="Madde123den127GümKontrolüAltındaİşleme"/>
      <w:bookmarkEnd w:id="119"/>
      <w:r w:rsidRPr="00627946">
        <w:rPr>
          <w:noProof/>
          <w:sz w:val="22"/>
          <w:szCs w:val="22"/>
        </w:rPr>
        <w:t>Gümrük Kontrolü Altında İşleme Rejimi</w:t>
      </w:r>
    </w:p>
    <w:p w14:paraId="1C4E2B37" w14:textId="77777777" w:rsidR="0024311A" w:rsidRPr="00627946" w:rsidRDefault="0024311A" w:rsidP="0024311A">
      <w:pPr>
        <w:spacing w:before="120"/>
        <w:ind w:firstLine="709"/>
        <w:jc w:val="both"/>
        <w:rPr>
          <w:noProof/>
          <w:sz w:val="22"/>
        </w:rPr>
      </w:pPr>
      <w:r w:rsidRPr="00627946">
        <w:rPr>
          <w:b/>
          <w:noProof/>
          <w:sz w:val="22"/>
        </w:rPr>
        <w:t>MADDE 123- 1.</w:t>
      </w:r>
      <w:r w:rsidRPr="00627946">
        <w:rPr>
          <w:noProof/>
          <w:sz w:val="22"/>
        </w:rPr>
        <w:t xml:space="preserve"> Gümrük kontrolü altında işleme rejimi, serbest dolaşıma girmemiş eşyanın Türkiye Gümrük Bölgesinde, ithalat vergilerine veya ticaret politikası önlemlerine tabi tutulmaksızın, niteliğini veya durumunu değiştiren işlemlere tabi tutulmaları ve bu işlemlerden elde edilen ürünlerin gümrük vergileri üzerinden serbest dolaşıma girmelerine ilişkin hükümlerin uygulandığı rejimdir. Elde edilen bu tür ürünler, işlenmiş ürün olarak adlandırılır.</w:t>
      </w:r>
    </w:p>
    <w:p w14:paraId="7DDCA4D5" w14:textId="77777777"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 xml:space="preserve">Gümrük kontrolü altında işleme rejiminin uygulanabileceği durumların listesi </w:t>
      </w:r>
      <w:r w:rsidRPr="00627946">
        <w:rPr>
          <w:rFonts w:cs="AngsanaUPC"/>
          <w:sz w:val="22"/>
          <w:szCs w:val="22"/>
        </w:rPr>
        <w:t>ile bu rejim konusu eşyanın serbest dolaşıma giriş rejimi dışında gümrükçe onaylanmış bir işlem ve kullanıma tabi tutulabileceği istisnai durumlar ve özel şartlar</w:t>
      </w:r>
      <w:r w:rsidRPr="00627946">
        <w:rPr>
          <w:noProof/>
          <w:sz w:val="22"/>
        </w:rPr>
        <w:t xml:space="preserve"> yönetmelikle belirlenir.</w:t>
      </w:r>
      <w:r w:rsidRPr="00627946">
        <w:rPr>
          <w:rFonts w:cs="AngsanaUPC"/>
          <w:i/>
          <w:color w:val="FF0000"/>
          <w:sz w:val="20"/>
          <w:szCs w:val="22"/>
        </w:rPr>
        <w:t xml:space="preserve"> (07.07.2009/27281 R.G. </w:t>
      </w:r>
      <w:r>
        <w:rPr>
          <w:rFonts w:cs="AngsanaUPC"/>
          <w:i/>
          <w:color w:val="FF0000"/>
          <w:sz w:val="20"/>
          <w:szCs w:val="22"/>
        </w:rPr>
        <w:t xml:space="preserve">5911 s.k. ile </w:t>
      </w:r>
      <w:r w:rsidRPr="00627946">
        <w:rPr>
          <w:rFonts w:cs="AngsanaUPC"/>
          <w:i/>
          <w:color w:val="FF0000"/>
          <w:sz w:val="20"/>
          <w:szCs w:val="22"/>
        </w:rPr>
        <w:t>değişik)</w:t>
      </w:r>
      <w:r w:rsidRPr="00402B64">
        <w:rPr>
          <w:rStyle w:val="DipnotBavurusu"/>
          <w:i/>
          <w:noProof/>
          <w:sz w:val="20"/>
          <w:highlight w:val="yellow"/>
        </w:rPr>
        <w:footnoteReference w:id="123"/>
      </w:r>
    </w:p>
    <w:p w14:paraId="14AC8701" w14:textId="49883F28" w:rsidR="0024311A" w:rsidRPr="00627946" w:rsidRDefault="00BF1643" w:rsidP="0024311A">
      <w:pPr>
        <w:spacing w:before="120"/>
        <w:jc w:val="both"/>
        <w:rPr>
          <w:i/>
          <w:iCs/>
          <w:sz w:val="20"/>
          <w:szCs w:val="20"/>
          <w:highlight w:val="cyan"/>
        </w:rPr>
      </w:pPr>
      <w:hyperlink r:id="rId661" w:anchor="m123" w:history="1">
        <w:r w:rsidR="0024311A" w:rsidRPr="00627946">
          <w:rPr>
            <w:rStyle w:val="Kpr"/>
            <w:b/>
            <w:bCs/>
            <w:i/>
            <w:iCs/>
            <w:noProof/>
            <w:sz w:val="20"/>
            <w:szCs w:val="20"/>
            <w:highlight w:val="cyan"/>
          </w:rPr>
          <w:t>Gerekçe</w:t>
        </w:r>
      </w:hyperlink>
      <w:r w:rsidR="0024311A" w:rsidRPr="00627946">
        <w:rPr>
          <w:b/>
          <w:bCs/>
          <w:i/>
          <w:iCs/>
          <w:noProof/>
          <w:sz w:val="20"/>
          <w:szCs w:val="20"/>
        </w:rPr>
        <w:t xml:space="preserve"> </w:t>
      </w:r>
      <w:r w:rsidR="0024311A" w:rsidRPr="00627946">
        <w:rPr>
          <w:bCs/>
          <w:i/>
          <w:iCs/>
          <w:noProof/>
          <w:sz w:val="20"/>
          <w:szCs w:val="20"/>
          <w:highlight w:val="green"/>
        </w:rPr>
        <w:t>Yönetmelik Maddeleri</w:t>
      </w:r>
      <w:r w:rsidR="0024311A" w:rsidRPr="00627946">
        <w:rPr>
          <w:b/>
          <w:bCs/>
          <w:noProof/>
          <w:sz w:val="20"/>
          <w:szCs w:val="20"/>
          <w:highlight w:val="green"/>
        </w:rPr>
        <w:t xml:space="preserve"> </w:t>
      </w:r>
      <w:r w:rsidR="0024311A" w:rsidRPr="00627946">
        <w:rPr>
          <w:b/>
          <w:bCs/>
          <w:noProof/>
          <w:sz w:val="20"/>
          <w:szCs w:val="20"/>
          <w:highlight w:val="green"/>
        </w:rPr>
        <w:tab/>
      </w:r>
      <w:hyperlink r:id="rId662" w:anchor="m370" w:history="1">
        <w:r w:rsidR="0024311A" w:rsidRPr="00627946">
          <w:rPr>
            <w:rStyle w:val="Kpr"/>
            <w:b/>
            <w:bCs/>
            <w:noProof/>
            <w:sz w:val="20"/>
            <w:szCs w:val="20"/>
            <w:highlight w:val="green"/>
          </w:rPr>
          <w:t>370-375</w:t>
        </w:r>
      </w:hyperlink>
      <w:r w:rsidR="0024311A">
        <w:rPr>
          <w:b/>
          <w:bCs/>
          <w:noProof/>
          <w:sz w:val="20"/>
          <w:szCs w:val="20"/>
        </w:rPr>
        <w:tab/>
      </w:r>
      <w:r w:rsidR="0024311A">
        <w:rPr>
          <w:i/>
          <w:iCs/>
          <w:noProof/>
          <w:sz w:val="20"/>
          <w:szCs w:val="20"/>
          <w:highlight w:val="lightGray"/>
        </w:rPr>
        <w:t>GGT</w:t>
      </w:r>
      <w:r w:rsidR="0024311A" w:rsidRPr="00627946">
        <w:rPr>
          <w:i/>
          <w:iCs/>
          <w:noProof/>
          <w:sz w:val="20"/>
          <w:szCs w:val="20"/>
          <w:highlight w:val="lightGray"/>
        </w:rPr>
        <w:t xml:space="preserve"> (Gümrük Kontrol Altında İşleme) </w:t>
      </w:r>
      <w:hyperlink r:id="rId663" w:history="1">
        <w:r w:rsidR="0024311A" w:rsidRPr="00627946">
          <w:rPr>
            <w:rStyle w:val="Kpr"/>
            <w:i/>
            <w:iCs/>
            <w:noProof/>
            <w:sz w:val="20"/>
            <w:szCs w:val="20"/>
            <w:highlight w:val="lightGray"/>
          </w:rPr>
          <w:t>Seri No:3</w:t>
        </w:r>
      </w:hyperlink>
      <w:r w:rsidR="0024311A" w:rsidRPr="004B00A1">
        <w:rPr>
          <w:i/>
          <w:iCs/>
          <w:noProof/>
          <w:sz w:val="20"/>
          <w:szCs w:val="20"/>
        </w:rPr>
        <w:tab/>
      </w:r>
    </w:p>
    <w:p w14:paraId="39C3DC26" w14:textId="77777777" w:rsidR="0024311A" w:rsidRPr="00627946" w:rsidRDefault="0024311A" w:rsidP="0024311A">
      <w:pPr>
        <w:spacing w:before="120"/>
        <w:jc w:val="both"/>
        <w:rPr>
          <w:noProof/>
          <w:color w:val="FF0000"/>
          <w:sz w:val="22"/>
        </w:rPr>
      </w:pPr>
      <w:r w:rsidRPr="00627946">
        <w:rPr>
          <w:noProof/>
          <w:color w:val="FF0000"/>
          <w:sz w:val="22"/>
        </w:rPr>
        <w:t>---------------------------------------------------------------------------------------------------------</w:t>
      </w:r>
    </w:p>
    <w:p w14:paraId="29E16CC8" w14:textId="77777777" w:rsidR="0024311A" w:rsidRPr="00627946" w:rsidRDefault="0024311A" w:rsidP="0024311A">
      <w:pPr>
        <w:spacing w:before="120"/>
        <w:ind w:firstLine="709"/>
        <w:jc w:val="both"/>
        <w:rPr>
          <w:noProof/>
          <w:sz w:val="22"/>
        </w:rPr>
      </w:pPr>
      <w:bookmarkStart w:id="120" w:name="Madde124"/>
      <w:bookmarkEnd w:id="120"/>
      <w:r w:rsidRPr="00627946">
        <w:rPr>
          <w:b/>
          <w:noProof/>
          <w:sz w:val="22"/>
        </w:rPr>
        <w:t>MADDE 124- 1.</w:t>
      </w:r>
      <w:r w:rsidRPr="00627946">
        <w:rPr>
          <w:noProof/>
          <w:sz w:val="22"/>
        </w:rPr>
        <w:t xml:space="preserve"> Gümrük kontrolü altında işleme izni, işleme işini yapan veya yaptıran kişinin talebi üzerine gümrük idarelerince verilir.</w:t>
      </w:r>
    </w:p>
    <w:p w14:paraId="4816F95E" w14:textId="77777777" w:rsidR="0024311A" w:rsidRPr="00627946" w:rsidRDefault="0024311A" w:rsidP="0024311A">
      <w:pPr>
        <w:spacing w:before="120"/>
        <w:ind w:firstLine="709"/>
        <w:jc w:val="both"/>
        <w:rPr>
          <w:noProof/>
          <w:sz w:val="22"/>
        </w:rPr>
      </w:pPr>
      <w:r w:rsidRPr="00627946">
        <w:rPr>
          <w:b/>
          <w:noProof/>
          <w:sz w:val="22"/>
        </w:rPr>
        <w:t>2.</w:t>
      </w:r>
      <w:r w:rsidRPr="00627946">
        <w:rPr>
          <w:noProof/>
          <w:sz w:val="22"/>
        </w:rPr>
        <w:t xml:space="preserve"> İzin, sadece Türkiye Gümrük Bölgesinde yerleşik kişilere;</w:t>
      </w:r>
    </w:p>
    <w:p w14:paraId="34695448" w14:textId="77777777" w:rsidR="0024311A" w:rsidRPr="00627946" w:rsidRDefault="0024311A" w:rsidP="0024311A">
      <w:pPr>
        <w:spacing w:before="120"/>
        <w:ind w:firstLine="709"/>
        <w:jc w:val="both"/>
        <w:rPr>
          <w:noProof/>
          <w:sz w:val="22"/>
        </w:rPr>
      </w:pPr>
      <w:r w:rsidRPr="00627946">
        <w:rPr>
          <w:noProof/>
          <w:sz w:val="22"/>
        </w:rPr>
        <w:t>a) İşlenmiş ürünler içinde ithal eşyasının teşhisinin mümkün olduğu,</w:t>
      </w:r>
    </w:p>
    <w:p w14:paraId="47D30C6C" w14:textId="77777777" w:rsidR="0024311A" w:rsidRPr="00627946" w:rsidRDefault="0024311A" w:rsidP="0024311A">
      <w:pPr>
        <w:spacing w:before="120"/>
        <w:ind w:firstLine="709"/>
        <w:jc w:val="both"/>
        <w:rPr>
          <w:noProof/>
          <w:sz w:val="22"/>
        </w:rPr>
      </w:pPr>
      <w:r w:rsidRPr="00627946">
        <w:rPr>
          <w:noProof/>
          <w:sz w:val="22"/>
        </w:rPr>
        <w:t>b) Eşyanın işlenmesinden sonra, rejime tabi tutulduğu sıradaki niteliğine veya durumuna dönüştürülmesinin ekonomik olarak mümkün olmadığı,</w:t>
      </w:r>
    </w:p>
    <w:p w14:paraId="069062E8" w14:textId="77777777" w:rsidR="0024311A" w:rsidRPr="00627946" w:rsidRDefault="0024311A" w:rsidP="0024311A">
      <w:pPr>
        <w:spacing w:before="120"/>
        <w:ind w:firstLine="709"/>
        <w:jc w:val="both"/>
        <w:rPr>
          <w:noProof/>
          <w:sz w:val="22"/>
        </w:rPr>
      </w:pPr>
      <w:r w:rsidRPr="00627946">
        <w:rPr>
          <w:noProof/>
          <w:sz w:val="22"/>
        </w:rPr>
        <w:t>c) Rejimin uygulanmasının, ithal eşyasının tabi olduğu menşe ve miktar kısıtlaması kurallarının etkilerini saptırmayacağı,</w:t>
      </w:r>
    </w:p>
    <w:p w14:paraId="6C2EFF52" w14:textId="77777777" w:rsidR="0024311A" w:rsidRPr="00627946" w:rsidRDefault="0024311A" w:rsidP="0024311A">
      <w:pPr>
        <w:spacing w:before="120"/>
        <w:ind w:firstLine="709"/>
        <w:jc w:val="both"/>
        <w:rPr>
          <w:noProof/>
          <w:sz w:val="22"/>
        </w:rPr>
      </w:pPr>
      <w:r w:rsidRPr="00627946">
        <w:rPr>
          <w:noProof/>
          <w:sz w:val="22"/>
        </w:rPr>
        <w:t>d) Türkiye'deki benzer eşyanın üreticilerinin temel ekonomik çıkarlarını olumsuz etkilemeyen, bir işleme faaliyeti yaratma veya devam ettirme yönündeki ekonomik amaçlara uyulduğu,</w:t>
      </w:r>
    </w:p>
    <w:p w14:paraId="6205F0F6" w14:textId="77777777" w:rsidR="0024311A" w:rsidRPr="00627946" w:rsidRDefault="0024311A" w:rsidP="0024311A">
      <w:pPr>
        <w:spacing w:before="120"/>
        <w:ind w:firstLine="709"/>
        <w:jc w:val="both"/>
        <w:rPr>
          <w:noProof/>
          <w:sz w:val="22"/>
        </w:rPr>
      </w:pPr>
      <w:r w:rsidRPr="00627946">
        <w:rPr>
          <w:noProof/>
          <w:sz w:val="22"/>
        </w:rPr>
        <w:t xml:space="preserve">Hallerde verilir. </w:t>
      </w:r>
      <w:r w:rsidRPr="00627946">
        <w:rPr>
          <w:rFonts w:cs="AngsanaUPC"/>
          <w:sz w:val="22"/>
          <w:szCs w:val="22"/>
        </w:rPr>
        <w:t>(d) bendinde belirtilen ekonomik şartların yerine getirildiği ya da yerine getirilmiş addedildiği haller yönetmelikle belirlenir.</w:t>
      </w:r>
      <w:r w:rsidRPr="00627946">
        <w:rPr>
          <w:rFonts w:cs="AngsanaUPC"/>
          <w:i/>
          <w:color w:val="FF0000"/>
          <w:sz w:val="20"/>
          <w:szCs w:val="22"/>
        </w:rPr>
        <w:t xml:space="preserve"> (07.07.2009/27281 R.G. </w:t>
      </w:r>
      <w:r>
        <w:rPr>
          <w:rFonts w:cs="AngsanaUPC"/>
          <w:i/>
          <w:color w:val="FF0000"/>
          <w:sz w:val="20"/>
          <w:szCs w:val="22"/>
        </w:rPr>
        <w:t xml:space="preserve">5911 s.k. ile </w:t>
      </w:r>
      <w:r w:rsidRPr="00627946">
        <w:rPr>
          <w:rFonts w:cs="AngsanaUPC"/>
          <w:i/>
          <w:color w:val="FF0000"/>
          <w:sz w:val="20"/>
          <w:szCs w:val="22"/>
        </w:rPr>
        <w:t>son cümle eklenmiştir)</w:t>
      </w:r>
    </w:p>
    <w:p w14:paraId="18F9F718" w14:textId="6C2C583B" w:rsidR="0024311A" w:rsidRPr="00627946" w:rsidRDefault="00BF1643" w:rsidP="0024311A">
      <w:pPr>
        <w:spacing w:before="120"/>
        <w:rPr>
          <w:b/>
          <w:bCs/>
          <w:noProof/>
          <w:sz w:val="20"/>
          <w:szCs w:val="20"/>
          <w:highlight w:val="green"/>
        </w:rPr>
      </w:pPr>
      <w:hyperlink r:id="rId664" w:anchor="m124"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665" w:anchor="m370" w:history="1">
        <w:r w:rsidR="0024311A" w:rsidRPr="00627946">
          <w:rPr>
            <w:rStyle w:val="Kpr"/>
            <w:b/>
            <w:bCs/>
            <w:noProof/>
            <w:sz w:val="20"/>
            <w:szCs w:val="20"/>
            <w:highlight w:val="green"/>
          </w:rPr>
          <w:t>370-375</w:t>
        </w:r>
      </w:hyperlink>
      <w:r w:rsidR="0024311A" w:rsidRPr="007D0458">
        <w:rPr>
          <w:b/>
          <w:bCs/>
          <w:noProof/>
          <w:sz w:val="20"/>
          <w:szCs w:val="20"/>
        </w:rPr>
        <w:tab/>
      </w:r>
      <w:r w:rsidR="0024311A" w:rsidRPr="00627946">
        <w:rPr>
          <w:i/>
          <w:iCs/>
          <w:sz w:val="20"/>
          <w:szCs w:val="20"/>
          <w:highlight w:val="cyan"/>
        </w:rPr>
        <w:t xml:space="preserve">Genelgeler </w:t>
      </w:r>
      <w:r w:rsidR="0024311A" w:rsidRPr="00627946">
        <w:rPr>
          <w:i/>
          <w:iCs/>
          <w:sz w:val="20"/>
          <w:szCs w:val="20"/>
          <w:highlight w:val="cyan"/>
        </w:rPr>
        <w:tab/>
      </w:r>
      <w:hyperlink r:id="rId666" w:history="1">
        <w:r w:rsidR="0024311A" w:rsidRPr="00627946">
          <w:rPr>
            <w:rStyle w:val="Kpr"/>
            <w:b/>
            <w:noProof/>
            <w:sz w:val="20"/>
            <w:szCs w:val="20"/>
            <w:highlight w:val="cyan"/>
          </w:rPr>
          <w:t>1</w:t>
        </w:r>
      </w:hyperlink>
      <w:r w:rsidR="0024311A" w:rsidRPr="00362693">
        <w:rPr>
          <w:b/>
          <w:noProof/>
          <w:color w:val="FFFFFF"/>
          <w:sz w:val="20"/>
          <w:szCs w:val="20"/>
        </w:rPr>
        <w:tab/>
      </w:r>
      <w:r w:rsidR="0024311A" w:rsidRPr="00627946">
        <w:rPr>
          <w:i/>
          <w:noProof/>
          <w:sz w:val="20"/>
          <w:highlight w:val="yellow"/>
        </w:rPr>
        <w:t>Genelgeler</w:t>
      </w:r>
      <w:r w:rsidR="0024311A" w:rsidRPr="00627946">
        <w:rPr>
          <w:i/>
          <w:noProof/>
          <w:sz w:val="20"/>
          <w:highlight w:val="yellow"/>
        </w:rPr>
        <w:tab/>
      </w:r>
      <w:hyperlink r:id="rId667" w:history="1">
        <w:r w:rsidR="0024311A" w:rsidRPr="00627946">
          <w:rPr>
            <w:rStyle w:val="Kpr"/>
            <w:b/>
            <w:noProof/>
            <w:sz w:val="20"/>
            <w:highlight w:val="yellow"/>
          </w:rPr>
          <w:t>1</w:t>
        </w:r>
      </w:hyperlink>
    </w:p>
    <w:p w14:paraId="48891282" w14:textId="77777777" w:rsidR="0024311A" w:rsidRPr="00627946" w:rsidRDefault="0024311A" w:rsidP="0024311A">
      <w:pPr>
        <w:spacing w:before="120"/>
        <w:jc w:val="both"/>
        <w:rPr>
          <w:noProof/>
          <w:color w:val="FF0000"/>
          <w:sz w:val="22"/>
        </w:rPr>
      </w:pPr>
      <w:r w:rsidRPr="00627946">
        <w:rPr>
          <w:noProof/>
          <w:color w:val="FF0000"/>
          <w:sz w:val="22"/>
        </w:rPr>
        <w:t>---------------------------------------------------------------------------------------------------------</w:t>
      </w:r>
    </w:p>
    <w:p w14:paraId="4D97E74F" w14:textId="77777777" w:rsidR="0024311A" w:rsidRPr="00627946" w:rsidRDefault="0024311A" w:rsidP="0024311A">
      <w:pPr>
        <w:spacing w:before="120"/>
        <w:ind w:firstLine="709"/>
        <w:jc w:val="both"/>
        <w:rPr>
          <w:noProof/>
          <w:sz w:val="22"/>
        </w:rPr>
      </w:pPr>
      <w:r w:rsidRPr="00627946">
        <w:rPr>
          <w:b/>
          <w:noProof/>
          <w:sz w:val="22"/>
        </w:rPr>
        <w:t xml:space="preserve">MADDE 125- </w:t>
      </w:r>
      <w:r w:rsidRPr="00627946">
        <w:rPr>
          <w:noProof/>
          <w:sz w:val="22"/>
        </w:rPr>
        <w:t>Gümrük kontrolü altında işleme rejimine ilişkin süreler, rejimin ibrası</w:t>
      </w:r>
      <w:r w:rsidRPr="00402B64">
        <w:rPr>
          <w:rStyle w:val="DipnotBavurusu"/>
          <w:i/>
          <w:noProof/>
          <w:sz w:val="20"/>
          <w:highlight w:val="yellow"/>
        </w:rPr>
        <w:footnoteReference w:id="124"/>
      </w:r>
      <w:r w:rsidRPr="00627946">
        <w:rPr>
          <w:noProof/>
          <w:sz w:val="22"/>
        </w:rPr>
        <w:t xml:space="preserve"> ve verimlilik oranları, </w:t>
      </w:r>
      <w:hyperlink w:anchor="Madde111DahİşlemeRejimininİşleyişi" w:history="1">
        <w:r w:rsidRPr="00627946">
          <w:rPr>
            <w:rStyle w:val="Kpr"/>
            <w:noProof/>
            <w:sz w:val="22"/>
          </w:rPr>
          <w:t>111 ve 112 nci</w:t>
        </w:r>
      </w:hyperlink>
      <w:r w:rsidRPr="00627946">
        <w:rPr>
          <w:noProof/>
          <w:sz w:val="22"/>
        </w:rPr>
        <w:t xml:space="preserve"> maddelerdeki esaslar çerçevesinde yönetmelikle belirlenir.</w:t>
      </w:r>
    </w:p>
    <w:p w14:paraId="5791929F" w14:textId="18C527CF" w:rsidR="0024311A" w:rsidRPr="00627946" w:rsidRDefault="00BF1643" w:rsidP="0024311A">
      <w:pPr>
        <w:spacing w:before="120"/>
        <w:rPr>
          <w:b/>
          <w:bCs/>
          <w:noProof/>
          <w:sz w:val="20"/>
          <w:szCs w:val="20"/>
          <w:highlight w:val="green"/>
        </w:rPr>
      </w:pPr>
      <w:hyperlink r:id="rId668" w:anchor="m125"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669" w:anchor="m353" w:history="1">
        <w:r w:rsidR="0024311A" w:rsidRPr="00627946">
          <w:rPr>
            <w:rStyle w:val="Kpr"/>
            <w:b/>
            <w:bCs/>
            <w:noProof/>
            <w:sz w:val="20"/>
            <w:szCs w:val="20"/>
            <w:highlight w:val="green"/>
          </w:rPr>
          <w:t>353-355</w:t>
        </w:r>
      </w:hyperlink>
      <w:r w:rsidR="0024311A" w:rsidRPr="007C3D61">
        <w:rPr>
          <w:b/>
          <w:bCs/>
          <w:noProof/>
          <w:sz w:val="20"/>
          <w:szCs w:val="20"/>
          <w:highlight w:val="green"/>
        </w:rPr>
        <w:t xml:space="preserve">,    </w:t>
      </w:r>
      <w:hyperlink r:id="rId670" w:anchor="m360" w:history="1">
        <w:r w:rsidR="0024311A" w:rsidRPr="007C3D61">
          <w:rPr>
            <w:rStyle w:val="Kpr"/>
            <w:b/>
            <w:bCs/>
            <w:noProof/>
            <w:sz w:val="20"/>
            <w:szCs w:val="20"/>
            <w:highlight w:val="green"/>
          </w:rPr>
          <w:t>360-362</w:t>
        </w:r>
      </w:hyperlink>
    </w:p>
    <w:p w14:paraId="06B2BE33" w14:textId="77777777" w:rsidR="0024311A" w:rsidRPr="00627946" w:rsidRDefault="0024311A" w:rsidP="0024311A">
      <w:pPr>
        <w:spacing w:before="120"/>
        <w:jc w:val="both"/>
        <w:rPr>
          <w:noProof/>
          <w:color w:val="FF0000"/>
          <w:sz w:val="22"/>
        </w:rPr>
      </w:pPr>
      <w:r w:rsidRPr="00627946">
        <w:rPr>
          <w:noProof/>
          <w:color w:val="FF0000"/>
          <w:sz w:val="22"/>
        </w:rPr>
        <w:t>---------------------------------------------------------------------------------------------------------</w:t>
      </w:r>
    </w:p>
    <w:p w14:paraId="1237553D" w14:textId="77777777" w:rsidR="0024311A" w:rsidRPr="00627946" w:rsidRDefault="0024311A" w:rsidP="0024311A">
      <w:pPr>
        <w:pStyle w:val="GvdeMetni"/>
        <w:spacing w:before="120"/>
        <w:ind w:firstLine="709"/>
        <w:rPr>
          <w:noProof/>
          <w:lang w:val="tr-TR"/>
        </w:rPr>
      </w:pPr>
      <w:bookmarkStart w:id="121" w:name="Madde126"/>
      <w:r w:rsidRPr="00627946">
        <w:rPr>
          <w:b/>
          <w:noProof/>
          <w:lang w:val="tr-TR"/>
        </w:rPr>
        <w:t>MADDE 126</w:t>
      </w:r>
      <w:bookmarkEnd w:id="121"/>
      <w:r w:rsidRPr="00627946">
        <w:rPr>
          <w:b/>
          <w:noProof/>
          <w:lang w:val="tr-TR"/>
        </w:rPr>
        <w:t>-</w:t>
      </w:r>
      <w:r w:rsidRPr="00627946">
        <w:rPr>
          <w:noProof/>
          <w:lang w:val="tr-TR"/>
        </w:rPr>
        <w:t xml:space="preserve"> Değişmemiş eşyaya veya izinde öngörülen işlemin ara aşamalarından birinde bulunan ürünlere ilişkin bir gümrük yükümlülüğü doğduğunda, gümrük vergileri tutarı, ithal eşyasının bu rejime ilişkin beyannamenin tescili sırasında yürürlükte bulunan vergi oranı ve diğer vergilendirme unsurlarına dayanılarak belirlenir.</w:t>
      </w:r>
    </w:p>
    <w:p w14:paraId="6FCDCD2A" w14:textId="70378ADC" w:rsidR="0024311A" w:rsidRPr="00627946" w:rsidRDefault="00BF1643" w:rsidP="0024311A">
      <w:pPr>
        <w:spacing w:before="120"/>
        <w:rPr>
          <w:b/>
          <w:bCs/>
          <w:noProof/>
          <w:sz w:val="20"/>
          <w:szCs w:val="20"/>
        </w:rPr>
      </w:pPr>
      <w:hyperlink r:id="rId671" w:anchor="m126"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672" w:anchor="m345" w:history="1">
        <w:r w:rsidR="0024311A" w:rsidRPr="00627946">
          <w:rPr>
            <w:rStyle w:val="Kpr"/>
            <w:b/>
            <w:bCs/>
            <w:noProof/>
            <w:sz w:val="20"/>
            <w:szCs w:val="20"/>
            <w:highlight w:val="green"/>
          </w:rPr>
          <w:t>345</w:t>
        </w:r>
      </w:hyperlink>
      <w:r w:rsidR="0024311A" w:rsidRPr="00627946">
        <w:rPr>
          <w:b/>
          <w:bCs/>
          <w:noProof/>
          <w:sz w:val="20"/>
          <w:szCs w:val="20"/>
          <w:highlight w:val="green"/>
        </w:rPr>
        <w:t xml:space="preserve">,   </w:t>
      </w:r>
      <w:hyperlink r:id="rId673" w:anchor="m370" w:history="1">
        <w:r w:rsidR="0024311A" w:rsidRPr="00627946">
          <w:rPr>
            <w:rStyle w:val="Kpr"/>
            <w:b/>
            <w:bCs/>
            <w:noProof/>
            <w:sz w:val="20"/>
            <w:szCs w:val="20"/>
            <w:highlight w:val="green"/>
          </w:rPr>
          <w:t>370-375</w:t>
        </w:r>
      </w:hyperlink>
    </w:p>
    <w:p w14:paraId="4544B374" w14:textId="77777777" w:rsidR="0024311A" w:rsidRPr="00627946" w:rsidRDefault="0024311A" w:rsidP="0024311A">
      <w:pPr>
        <w:spacing w:before="120"/>
        <w:jc w:val="both"/>
        <w:rPr>
          <w:noProof/>
          <w:color w:val="FF0000"/>
          <w:sz w:val="22"/>
        </w:rPr>
      </w:pPr>
      <w:r w:rsidRPr="00627946">
        <w:rPr>
          <w:noProof/>
          <w:color w:val="FF0000"/>
          <w:sz w:val="22"/>
        </w:rPr>
        <w:t>---------------------------------------------------------------------------------------------------------</w:t>
      </w:r>
    </w:p>
    <w:p w14:paraId="77A531E5" w14:textId="77777777" w:rsidR="0024311A" w:rsidRPr="00627946" w:rsidRDefault="0024311A" w:rsidP="0024311A">
      <w:pPr>
        <w:spacing w:before="120"/>
        <w:ind w:firstLine="709"/>
        <w:jc w:val="both"/>
        <w:rPr>
          <w:noProof/>
          <w:sz w:val="22"/>
        </w:rPr>
      </w:pPr>
      <w:r w:rsidRPr="00627946">
        <w:rPr>
          <w:b/>
          <w:noProof/>
          <w:sz w:val="22"/>
        </w:rPr>
        <w:t>MADDE 127- 1.</w:t>
      </w:r>
      <w:r w:rsidRPr="00627946">
        <w:rPr>
          <w:noProof/>
          <w:sz w:val="22"/>
        </w:rPr>
        <w:t xml:space="preserve"> Gümrük kontrolü altında işleme rejimine tabi tutulan ithal eşyasının, tercihli bir tarife uygulanmasından yararlanabildiği ve aynı tercihli tarife uygulamasının serbest dolaşıma giren aynı nitelikteki işlenmiş ürünlere de uygulanabildiği hallerde, işlenmiş ürünlerin tabi olduğu ithalat vergileri, söz konusu tercihli tarife çerçevesinde belirlenmiş vergi oranına göre hesaplanır.</w:t>
      </w:r>
    </w:p>
    <w:p w14:paraId="17780658" w14:textId="77777777"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Tercihli tarife uygulamasının, tarife kotaları veya tarife tavanlarına tabi olması halinde, işlenmiş ürünler için 1 inci fıkrada belirtilen vergi oranının uygulanması, söz konusu tercihli tarifenin serbest dolaşıma giriş beyannamesinin tescili sırasında ithal eşyasına uygulanabilmesi koşuluna bağlıdır. Serbest dolaşıma giren işlenmiş ürünlerin imalatında fiilen kullanılan ithal eşyası miktarı, serbest dolaşıma giriş beyannamesinin tescili sırasında yürürlükte olan tarife kotaları ve tarife tavanları hesabına katılır. Bu durumda, işlenmiş ürünlerle aynı olan ürünler için açılmış tarife kotaları veya tavanlarının hesabına herhangi bir ilave yapılmaz.</w:t>
      </w:r>
    </w:p>
    <w:p w14:paraId="72982406" w14:textId="3953DE49" w:rsidR="0024311A" w:rsidRPr="00627946" w:rsidRDefault="00BF1643" w:rsidP="0024311A">
      <w:pPr>
        <w:spacing w:before="120"/>
        <w:rPr>
          <w:b/>
          <w:bCs/>
          <w:noProof/>
          <w:sz w:val="20"/>
          <w:szCs w:val="20"/>
        </w:rPr>
      </w:pPr>
      <w:hyperlink r:id="rId674" w:anchor="m127"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675" w:anchor="m345" w:history="1">
        <w:r w:rsidR="0024311A" w:rsidRPr="00627946">
          <w:rPr>
            <w:rStyle w:val="Kpr"/>
            <w:b/>
            <w:bCs/>
            <w:noProof/>
            <w:sz w:val="20"/>
            <w:szCs w:val="20"/>
            <w:highlight w:val="green"/>
          </w:rPr>
          <w:t>345</w:t>
        </w:r>
      </w:hyperlink>
      <w:r w:rsidR="0024311A" w:rsidRPr="00627946">
        <w:rPr>
          <w:b/>
          <w:bCs/>
          <w:noProof/>
          <w:sz w:val="20"/>
          <w:szCs w:val="20"/>
          <w:highlight w:val="green"/>
        </w:rPr>
        <w:t xml:space="preserve">,   </w:t>
      </w:r>
      <w:hyperlink r:id="rId676" w:anchor="m370" w:history="1">
        <w:r w:rsidR="0024311A" w:rsidRPr="00627946">
          <w:rPr>
            <w:rStyle w:val="Kpr"/>
            <w:b/>
            <w:bCs/>
            <w:noProof/>
            <w:sz w:val="20"/>
            <w:szCs w:val="20"/>
            <w:highlight w:val="green"/>
          </w:rPr>
          <w:t>370-375</w:t>
        </w:r>
      </w:hyperlink>
    </w:p>
    <w:p w14:paraId="51AAF403" w14:textId="77777777" w:rsidR="0024311A" w:rsidRPr="00627946" w:rsidRDefault="0024311A" w:rsidP="0024311A">
      <w:pPr>
        <w:spacing w:before="120"/>
        <w:jc w:val="both"/>
        <w:rPr>
          <w:noProof/>
          <w:color w:val="FF0000"/>
          <w:sz w:val="22"/>
        </w:rPr>
      </w:pPr>
      <w:r w:rsidRPr="00627946">
        <w:rPr>
          <w:noProof/>
          <w:color w:val="FF0000"/>
          <w:sz w:val="22"/>
        </w:rPr>
        <w:t>---------------------------------------------------------------------------------------------------------</w:t>
      </w:r>
    </w:p>
    <w:p w14:paraId="265FFE6B" w14:textId="77777777" w:rsidR="0024311A" w:rsidRPr="00627946" w:rsidRDefault="0024311A" w:rsidP="0024311A">
      <w:pPr>
        <w:spacing w:before="120"/>
        <w:ind w:firstLine="709"/>
        <w:jc w:val="center"/>
        <w:rPr>
          <w:b/>
          <w:bCs/>
          <w:noProof/>
          <w:sz w:val="22"/>
          <w:szCs w:val="22"/>
        </w:rPr>
      </w:pPr>
      <w:bookmarkStart w:id="122" w:name="Madde128den134GeçiciİthalatRejimi"/>
      <w:bookmarkEnd w:id="122"/>
      <w:r w:rsidRPr="00627946">
        <w:rPr>
          <w:b/>
          <w:bCs/>
          <w:noProof/>
          <w:sz w:val="22"/>
          <w:szCs w:val="22"/>
        </w:rPr>
        <w:t>F. Geçici İthalat Rejimi</w:t>
      </w:r>
    </w:p>
    <w:p w14:paraId="4BB014DB" w14:textId="77777777" w:rsidR="0024311A" w:rsidRPr="00627946" w:rsidRDefault="0024311A" w:rsidP="0024311A">
      <w:pPr>
        <w:spacing w:before="120"/>
        <w:ind w:firstLine="709"/>
        <w:jc w:val="both"/>
        <w:rPr>
          <w:noProof/>
          <w:sz w:val="22"/>
        </w:rPr>
      </w:pPr>
      <w:r w:rsidRPr="00627946">
        <w:rPr>
          <w:b/>
          <w:noProof/>
          <w:sz w:val="22"/>
        </w:rPr>
        <w:t xml:space="preserve">MADDE 128- </w:t>
      </w:r>
      <w:r w:rsidRPr="00627946">
        <w:rPr>
          <w:noProof/>
          <w:sz w:val="22"/>
        </w:rPr>
        <w:t>Geçici ithalat rejimi,</w:t>
      </w:r>
      <w:r w:rsidRPr="00627946">
        <w:rPr>
          <w:b/>
          <w:noProof/>
          <w:sz w:val="22"/>
        </w:rPr>
        <w:t xml:space="preserve"> </w:t>
      </w:r>
      <w:r w:rsidRPr="00627946">
        <w:rPr>
          <w:noProof/>
          <w:sz w:val="22"/>
        </w:rPr>
        <w:t>serbest dolaşıma girmemiş eşyanın ithalat vergilerinden tamamen ya da kısmen muaf olarak ve ticaret politikası önlemlerine tabi tutulmaksızın, Türkiye Gümrük Bölgesi içinde kullanılması ve bu kullanım sırasındaki olağan yıpranma dışında, herhangi bir değişikliğe uğramaksızın yeniden ihracına olanak sağlayan hükümlerin uygulandığı rejimdir.</w:t>
      </w:r>
    </w:p>
    <w:p w14:paraId="3D1CE210" w14:textId="765B0362" w:rsidR="0024311A" w:rsidRDefault="00BF1643" w:rsidP="0024311A">
      <w:pPr>
        <w:spacing w:before="120"/>
        <w:rPr>
          <w:i/>
          <w:noProof/>
          <w:sz w:val="20"/>
          <w:szCs w:val="20"/>
        </w:rPr>
      </w:pPr>
      <w:hyperlink r:id="rId677" w:anchor="m128"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678" w:anchor="m376" w:history="1">
        <w:r w:rsidR="0024311A" w:rsidRPr="00627946">
          <w:rPr>
            <w:rStyle w:val="Kpr"/>
            <w:b/>
            <w:bCs/>
            <w:noProof/>
            <w:sz w:val="20"/>
            <w:szCs w:val="20"/>
            <w:highlight w:val="green"/>
          </w:rPr>
          <w:t>376-394</w:t>
        </w:r>
      </w:hyperlink>
      <w:r w:rsidR="0024311A" w:rsidRPr="00627946">
        <w:rPr>
          <w:noProof/>
          <w:sz w:val="20"/>
          <w:szCs w:val="20"/>
        </w:rPr>
        <w:t xml:space="preserve"> </w:t>
      </w:r>
      <w:r w:rsidR="0024311A">
        <w:rPr>
          <w:noProof/>
          <w:sz w:val="20"/>
          <w:szCs w:val="20"/>
        </w:rPr>
        <w:tab/>
      </w:r>
      <w:r w:rsidR="0024311A" w:rsidRPr="00627946">
        <w:rPr>
          <w:i/>
          <w:noProof/>
          <w:sz w:val="20"/>
          <w:szCs w:val="20"/>
          <w:highlight w:val="lightGray"/>
        </w:rPr>
        <w:t xml:space="preserve">Geçici İthalat Sözleşmesi </w:t>
      </w:r>
      <w:hyperlink r:id="rId679" w:history="1">
        <w:r w:rsidR="0024311A" w:rsidRPr="00627946">
          <w:rPr>
            <w:rStyle w:val="Kpr"/>
            <w:i/>
            <w:noProof/>
            <w:sz w:val="20"/>
            <w:szCs w:val="20"/>
            <w:highlight w:val="lightGray"/>
          </w:rPr>
          <w:t>2004-7905 s.BKK</w:t>
        </w:r>
      </w:hyperlink>
      <w:r w:rsidR="0024311A" w:rsidRPr="00627946">
        <w:rPr>
          <w:i/>
          <w:noProof/>
          <w:sz w:val="20"/>
          <w:szCs w:val="20"/>
        </w:rPr>
        <w:tab/>
      </w:r>
    </w:p>
    <w:p w14:paraId="181944C0" w14:textId="35C9CB9B" w:rsidR="0024311A" w:rsidRPr="00627946" w:rsidRDefault="0024311A" w:rsidP="0024311A">
      <w:pPr>
        <w:spacing w:before="120"/>
        <w:rPr>
          <w:i/>
          <w:noProof/>
          <w:sz w:val="20"/>
          <w:szCs w:val="20"/>
        </w:rPr>
      </w:pPr>
      <w:r w:rsidRPr="00627946">
        <w:rPr>
          <w:i/>
          <w:noProof/>
          <w:sz w:val="20"/>
          <w:szCs w:val="20"/>
          <w:highlight w:val="lightGray"/>
        </w:rPr>
        <w:t xml:space="preserve">Geçici İthal Edilen Kara Taşıtlarına İlişkin </w:t>
      </w:r>
      <w:r>
        <w:rPr>
          <w:i/>
          <w:noProof/>
          <w:sz w:val="20"/>
          <w:szCs w:val="20"/>
          <w:highlight w:val="lightGray"/>
        </w:rPr>
        <w:t>GGT</w:t>
      </w:r>
      <w:r w:rsidRPr="00627946">
        <w:rPr>
          <w:i/>
          <w:noProof/>
          <w:sz w:val="20"/>
          <w:szCs w:val="20"/>
          <w:highlight w:val="lightGray"/>
        </w:rPr>
        <w:t xml:space="preserve"> </w:t>
      </w:r>
      <w:hyperlink r:id="rId680" w:history="1">
        <w:r w:rsidRPr="00627946">
          <w:rPr>
            <w:rStyle w:val="Kpr"/>
            <w:b/>
            <w:i/>
            <w:noProof/>
            <w:sz w:val="20"/>
            <w:szCs w:val="20"/>
            <w:highlight w:val="lightGray"/>
          </w:rPr>
          <w:t>Seri No 1</w:t>
        </w:r>
      </w:hyperlink>
      <w:r>
        <w:rPr>
          <w:b/>
          <w:i/>
          <w:noProof/>
          <w:sz w:val="20"/>
          <w:szCs w:val="20"/>
        </w:rPr>
        <w:tab/>
      </w:r>
    </w:p>
    <w:p w14:paraId="1C6F316D" w14:textId="0439DB0E" w:rsidR="0024311A" w:rsidRPr="000B6760" w:rsidRDefault="0024311A" w:rsidP="0024311A">
      <w:pPr>
        <w:spacing w:before="120"/>
        <w:rPr>
          <w:i/>
          <w:iCs/>
          <w:sz w:val="20"/>
          <w:szCs w:val="20"/>
          <w:highlight w:val="yellow"/>
        </w:rPr>
      </w:pPr>
      <w:r w:rsidRPr="0079211F">
        <w:rPr>
          <w:i/>
          <w:iCs/>
          <w:noProof/>
          <w:sz w:val="20"/>
          <w:szCs w:val="20"/>
          <w:highlight w:val="cyan"/>
        </w:rPr>
        <w:t xml:space="preserve">Genelgeler </w:t>
      </w:r>
      <w:r w:rsidRPr="00627946">
        <w:rPr>
          <w:i/>
          <w:iCs/>
          <w:noProof/>
          <w:color w:val="003366"/>
          <w:sz w:val="20"/>
          <w:szCs w:val="20"/>
          <w:highlight w:val="cyan"/>
        </w:rPr>
        <w:tab/>
      </w:r>
      <w:hyperlink r:id="rId681" w:history="1">
        <w:r>
          <w:rPr>
            <w:rStyle w:val="Kpr"/>
            <w:b/>
            <w:bCs/>
            <w:noProof/>
            <w:sz w:val="20"/>
            <w:szCs w:val="20"/>
            <w:highlight w:val="cyan"/>
          </w:rPr>
          <w:t>1</w:t>
        </w:r>
      </w:hyperlink>
      <w:r w:rsidRPr="00627946">
        <w:rPr>
          <w:b/>
          <w:bCs/>
          <w:noProof/>
          <w:sz w:val="20"/>
          <w:szCs w:val="20"/>
          <w:highlight w:val="cyan"/>
        </w:rPr>
        <w:tab/>
      </w:r>
      <w:hyperlink r:id="rId682" w:history="1">
        <w:r>
          <w:rPr>
            <w:rStyle w:val="Kpr"/>
            <w:b/>
            <w:noProof/>
            <w:sz w:val="20"/>
            <w:highlight w:val="cyan"/>
          </w:rPr>
          <w:t>2</w:t>
        </w:r>
      </w:hyperlink>
      <w:r w:rsidRPr="003E277E">
        <w:rPr>
          <w:b/>
          <w:noProof/>
          <w:sz w:val="20"/>
          <w:highlight w:val="cyan"/>
        </w:rPr>
        <w:tab/>
      </w:r>
      <w:hyperlink r:id="rId683" w:history="1">
        <w:r w:rsidRPr="00BF7BA5">
          <w:rPr>
            <w:rStyle w:val="Kpr"/>
            <w:b/>
            <w:noProof/>
            <w:sz w:val="20"/>
            <w:highlight w:val="cyan"/>
          </w:rPr>
          <w:t>3</w:t>
        </w:r>
      </w:hyperlink>
      <w:r w:rsidRPr="00BF7BA5">
        <w:rPr>
          <w:b/>
          <w:noProof/>
          <w:sz w:val="20"/>
        </w:rPr>
        <w:tab/>
      </w:r>
      <w:r w:rsidRPr="00BF7BA5">
        <w:rPr>
          <w:i/>
          <w:noProof/>
          <w:sz w:val="20"/>
          <w:highlight w:val="yellow"/>
        </w:rPr>
        <w:t>Tasarruflu Yazılar</w:t>
      </w:r>
      <w:r w:rsidRPr="00BF7BA5">
        <w:rPr>
          <w:b/>
          <w:noProof/>
          <w:sz w:val="20"/>
          <w:highlight w:val="yellow"/>
        </w:rPr>
        <w:tab/>
      </w:r>
      <w:hyperlink r:id="rId684" w:history="1">
        <w:r w:rsidRPr="00BF7BA5">
          <w:rPr>
            <w:rStyle w:val="Kpr"/>
            <w:b/>
            <w:noProof/>
            <w:sz w:val="20"/>
            <w:highlight w:val="yellow"/>
          </w:rPr>
          <w:t>1</w:t>
        </w:r>
      </w:hyperlink>
    </w:p>
    <w:p w14:paraId="70C7D47F" w14:textId="77777777" w:rsidR="0024311A" w:rsidRPr="00627946" w:rsidRDefault="0024311A" w:rsidP="0024311A">
      <w:pPr>
        <w:spacing w:before="120"/>
        <w:jc w:val="both"/>
        <w:rPr>
          <w:noProof/>
          <w:color w:val="FF0000"/>
          <w:sz w:val="22"/>
        </w:rPr>
      </w:pPr>
      <w:r w:rsidRPr="00627946">
        <w:rPr>
          <w:noProof/>
          <w:color w:val="FF0000"/>
          <w:sz w:val="22"/>
        </w:rPr>
        <w:t>--------------------------------------------------------------------------------------------------------</w:t>
      </w:r>
    </w:p>
    <w:p w14:paraId="3D300B4A" w14:textId="77777777" w:rsidR="0024311A" w:rsidRPr="00627946" w:rsidRDefault="0024311A" w:rsidP="0024311A">
      <w:pPr>
        <w:spacing w:before="120"/>
        <w:ind w:firstLine="709"/>
        <w:jc w:val="both"/>
        <w:rPr>
          <w:i/>
          <w:iCs/>
          <w:noProof/>
          <w:sz w:val="22"/>
        </w:rPr>
      </w:pPr>
      <w:bookmarkStart w:id="123" w:name="Madde129"/>
      <w:r w:rsidRPr="00627946">
        <w:rPr>
          <w:b/>
          <w:noProof/>
          <w:sz w:val="22"/>
        </w:rPr>
        <w:t>MADDE 129</w:t>
      </w:r>
      <w:bookmarkEnd w:id="123"/>
      <w:r w:rsidRPr="00627946">
        <w:rPr>
          <w:b/>
          <w:noProof/>
          <w:sz w:val="22"/>
        </w:rPr>
        <w:t>- 1.</w:t>
      </w:r>
      <w:r w:rsidRPr="00627946">
        <w:rPr>
          <w:noProof/>
          <w:sz w:val="22"/>
        </w:rPr>
        <w:t xml:space="preserve"> Geçici ithalat izni, eşyayı kullanan veya kullandıran kişinin talebi üzerine gümrük idarelerince verilir. </w:t>
      </w:r>
    </w:p>
    <w:p w14:paraId="772DF929" w14:textId="77777777"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İthal eşyası ile ilgili ayniyet tespitinin mümkün olmadığı hallerde, geçici ithalat rejiminin kullanılmasına izin verilmez. Ancak, eşyanın veya yapılacak işin niteliği itibariyle, ayniyet tespiti ile ilgili önlemlerin alınmamasının rejimin kötüye kullanılmasına sebep olmayacağı hallerde, gümrük idareleri vergilerin tümünü teminata bağlamak suretiyle, geçici ithalat rejiminin kullanılmasına izin verebilirler.</w:t>
      </w:r>
    </w:p>
    <w:p w14:paraId="39BC8D96" w14:textId="08544C57" w:rsidR="0024311A" w:rsidRPr="00627946" w:rsidRDefault="00BF1643" w:rsidP="0024311A">
      <w:pPr>
        <w:spacing w:before="120"/>
        <w:rPr>
          <w:noProof/>
          <w:sz w:val="20"/>
          <w:szCs w:val="20"/>
        </w:rPr>
      </w:pPr>
      <w:hyperlink r:id="rId685" w:anchor="m129"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686" w:anchor="m310" w:history="1">
        <w:r w:rsidR="0024311A" w:rsidRPr="00627946">
          <w:rPr>
            <w:rStyle w:val="Kpr"/>
            <w:b/>
            <w:bCs/>
            <w:noProof/>
            <w:sz w:val="20"/>
            <w:szCs w:val="20"/>
            <w:highlight w:val="green"/>
          </w:rPr>
          <w:t>310</w:t>
        </w:r>
      </w:hyperlink>
      <w:r w:rsidR="0024311A" w:rsidRPr="00627946">
        <w:rPr>
          <w:noProof/>
          <w:sz w:val="20"/>
          <w:szCs w:val="20"/>
          <w:highlight w:val="green"/>
        </w:rPr>
        <w:t xml:space="preserve">, </w:t>
      </w:r>
      <w:r w:rsidR="0024311A">
        <w:rPr>
          <w:noProof/>
          <w:sz w:val="20"/>
          <w:szCs w:val="20"/>
          <w:highlight w:val="green"/>
        </w:rPr>
        <w:t xml:space="preserve">  </w:t>
      </w:r>
      <w:hyperlink r:id="rId687" w:anchor="m315" w:history="1">
        <w:r w:rsidR="0024311A" w:rsidRPr="00627946">
          <w:rPr>
            <w:rStyle w:val="Kpr"/>
            <w:b/>
            <w:bCs/>
            <w:noProof/>
            <w:sz w:val="20"/>
            <w:szCs w:val="20"/>
            <w:highlight w:val="green"/>
          </w:rPr>
          <w:t>31</w:t>
        </w:r>
        <w:r w:rsidR="0024311A">
          <w:rPr>
            <w:rStyle w:val="Kpr"/>
            <w:b/>
            <w:bCs/>
            <w:noProof/>
            <w:sz w:val="20"/>
            <w:szCs w:val="20"/>
            <w:highlight w:val="green"/>
          </w:rPr>
          <w:t>5</w:t>
        </w:r>
      </w:hyperlink>
      <w:r w:rsidR="0024311A" w:rsidRPr="00627946">
        <w:rPr>
          <w:noProof/>
          <w:sz w:val="20"/>
          <w:szCs w:val="20"/>
          <w:highlight w:val="green"/>
        </w:rPr>
        <w:t>,</w:t>
      </w:r>
      <w:r w:rsidR="0024311A">
        <w:rPr>
          <w:noProof/>
          <w:sz w:val="20"/>
          <w:szCs w:val="20"/>
          <w:highlight w:val="green"/>
        </w:rPr>
        <w:t xml:space="preserve">  </w:t>
      </w:r>
      <w:r w:rsidR="0024311A" w:rsidRPr="00627946">
        <w:rPr>
          <w:noProof/>
          <w:sz w:val="20"/>
          <w:szCs w:val="20"/>
          <w:highlight w:val="green"/>
        </w:rPr>
        <w:t xml:space="preserve"> </w:t>
      </w:r>
      <w:hyperlink r:id="rId688" w:anchor="m377" w:history="1">
        <w:r w:rsidR="0024311A" w:rsidRPr="00627946">
          <w:rPr>
            <w:rStyle w:val="Kpr"/>
            <w:b/>
            <w:bCs/>
            <w:noProof/>
            <w:sz w:val="20"/>
            <w:szCs w:val="20"/>
            <w:highlight w:val="green"/>
          </w:rPr>
          <w:t>378</w:t>
        </w:r>
      </w:hyperlink>
      <w:r w:rsidR="0024311A" w:rsidRPr="00627946">
        <w:rPr>
          <w:noProof/>
          <w:sz w:val="20"/>
          <w:szCs w:val="20"/>
          <w:highlight w:val="green"/>
        </w:rPr>
        <w:t xml:space="preserve">, </w:t>
      </w:r>
      <w:r w:rsidR="0024311A">
        <w:rPr>
          <w:noProof/>
          <w:sz w:val="20"/>
          <w:szCs w:val="20"/>
          <w:highlight w:val="green"/>
        </w:rPr>
        <w:t xml:space="preserve"> </w:t>
      </w:r>
      <w:r w:rsidR="0024311A" w:rsidRPr="00627946">
        <w:rPr>
          <w:noProof/>
          <w:sz w:val="20"/>
          <w:szCs w:val="20"/>
          <w:highlight w:val="green"/>
        </w:rPr>
        <w:t xml:space="preserve"> </w:t>
      </w:r>
      <w:hyperlink r:id="rId689" w:anchor="m381" w:history="1">
        <w:r w:rsidR="0024311A" w:rsidRPr="00627946">
          <w:rPr>
            <w:rStyle w:val="Kpr"/>
            <w:b/>
            <w:noProof/>
            <w:sz w:val="20"/>
            <w:szCs w:val="20"/>
            <w:highlight w:val="green"/>
          </w:rPr>
          <w:t>381</w:t>
        </w:r>
      </w:hyperlink>
    </w:p>
    <w:p w14:paraId="1190785B" w14:textId="77777777" w:rsidR="0024311A" w:rsidRPr="00627946" w:rsidRDefault="0024311A" w:rsidP="0024311A">
      <w:pPr>
        <w:spacing w:before="120"/>
        <w:jc w:val="both"/>
        <w:rPr>
          <w:noProof/>
          <w:color w:val="FF0000"/>
          <w:sz w:val="22"/>
        </w:rPr>
      </w:pPr>
      <w:r w:rsidRPr="00627946">
        <w:rPr>
          <w:noProof/>
          <w:color w:val="FF0000"/>
          <w:sz w:val="22"/>
        </w:rPr>
        <w:t>---------------------------------------------------------------------------------------------------------</w:t>
      </w:r>
    </w:p>
    <w:p w14:paraId="6E65EBC2" w14:textId="77777777" w:rsidR="0024311A" w:rsidRPr="00627946" w:rsidRDefault="0024311A" w:rsidP="0024311A">
      <w:pPr>
        <w:pStyle w:val="GvdeMetni"/>
        <w:widowControl/>
        <w:suppressAutoHyphens/>
        <w:spacing w:before="120"/>
        <w:ind w:firstLine="709"/>
        <w:rPr>
          <w:noProof/>
          <w:lang w:val="tr-TR"/>
        </w:rPr>
      </w:pPr>
      <w:bookmarkStart w:id="124" w:name="MAdde130"/>
      <w:bookmarkEnd w:id="124"/>
      <w:r w:rsidRPr="00627946">
        <w:rPr>
          <w:b/>
          <w:noProof/>
          <w:lang w:val="tr-TR"/>
        </w:rPr>
        <w:t xml:space="preserve">MADDE 130- 1. </w:t>
      </w:r>
      <w:r w:rsidRPr="00627946">
        <w:rPr>
          <w:noProof/>
          <w:lang w:val="tr-TR"/>
        </w:rPr>
        <w:t>İthal eşyasının yeniden ihraç edilmesi veya gümrükçe onaylanmış yeni bir işlem veya kullanıma tabi tutulması için gerekli süreler, izin verilen kullanımın amacına uygun olacak şekilde Müsteşarlıkça belirlenir.</w:t>
      </w:r>
    </w:p>
    <w:p w14:paraId="5712743A" w14:textId="77777777" w:rsidR="0024311A" w:rsidRPr="00627946" w:rsidRDefault="0024311A" w:rsidP="0024311A">
      <w:pPr>
        <w:suppressAutoHyphens/>
        <w:spacing w:before="120"/>
        <w:ind w:firstLine="709"/>
        <w:jc w:val="both"/>
        <w:rPr>
          <w:i/>
          <w:iCs/>
          <w:noProof/>
          <w:color w:val="0000FF"/>
          <w:sz w:val="20"/>
        </w:rPr>
      </w:pPr>
      <w:bookmarkStart w:id="125" w:name="MAdde130_2"/>
      <w:bookmarkEnd w:id="125"/>
      <w:r w:rsidRPr="00627946">
        <w:rPr>
          <w:b/>
          <w:noProof/>
          <w:sz w:val="22"/>
        </w:rPr>
        <w:t xml:space="preserve">2. </w:t>
      </w:r>
      <w:r w:rsidRPr="00627946">
        <w:rPr>
          <w:noProof/>
          <w:sz w:val="22"/>
        </w:rPr>
        <w:t xml:space="preserve">131 inci madde uyarınca tespit edilecek özel süreler saklı kalmak üzere, eşyanın geçici ithalat rejimi altında kalma süresi azami yirmidört ay olarak belirlenir. Bununla birlikte, gümrük idareleri ilgili kişinin de kabul etmesiyle daha kısa süreler saptayabilir. </w:t>
      </w:r>
    </w:p>
    <w:p w14:paraId="7A01AD8F" w14:textId="77777777" w:rsidR="0024311A" w:rsidRPr="00627946" w:rsidRDefault="0024311A" w:rsidP="0024311A">
      <w:pPr>
        <w:spacing w:before="120"/>
        <w:ind w:firstLine="709"/>
        <w:jc w:val="both"/>
        <w:rPr>
          <w:noProof/>
          <w:sz w:val="22"/>
        </w:rPr>
      </w:pPr>
      <w:r w:rsidRPr="00627946">
        <w:rPr>
          <w:b/>
          <w:noProof/>
          <w:sz w:val="22"/>
        </w:rPr>
        <w:t xml:space="preserve">3. </w:t>
      </w:r>
      <w:r w:rsidRPr="00627946">
        <w:rPr>
          <w:noProof/>
          <w:sz w:val="22"/>
        </w:rPr>
        <w:t>Ancak, istisnai hallerde ve ilgilinin talebi üzerine, 1 ve 2 nci fıkralarda belirtilen sürelerin uzatılmasına ilişkin usul ve esaslar yönetmelikle belirlenir.</w:t>
      </w:r>
    </w:p>
    <w:p w14:paraId="2D6C34A5" w14:textId="4C372A4A" w:rsidR="0024311A" w:rsidRPr="00627946" w:rsidRDefault="00BF1643" w:rsidP="0024311A">
      <w:pPr>
        <w:spacing w:before="120"/>
        <w:jc w:val="both"/>
        <w:rPr>
          <w:b/>
          <w:bCs/>
          <w:sz w:val="22"/>
          <w:szCs w:val="22"/>
        </w:rPr>
      </w:pPr>
      <w:hyperlink r:id="rId690" w:anchor="m130" w:history="1">
        <w:r w:rsidR="0024311A" w:rsidRPr="00627946">
          <w:rPr>
            <w:rStyle w:val="Kpr"/>
            <w:b/>
            <w:bCs/>
            <w:i/>
            <w:iCs/>
            <w:noProof/>
            <w:sz w:val="20"/>
            <w:highlight w:val="cyan"/>
          </w:rPr>
          <w:t>Gerekçe</w:t>
        </w:r>
      </w:hyperlink>
      <w:r w:rsidR="0024311A" w:rsidRPr="00627946">
        <w:rPr>
          <w:b/>
          <w:bCs/>
          <w:i/>
          <w:iCs/>
          <w:noProof/>
          <w:sz w:val="20"/>
        </w:rPr>
        <w:t xml:space="preserve">  </w:t>
      </w:r>
      <w:r w:rsidR="0024311A" w:rsidRPr="00627946">
        <w:rPr>
          <w:bCs/>
          <w:i/>
          <w:iCs/>
          <w:noProof/>
          <w:sz w:val="20"/>
          <w:highlight w:val="green"/>
        </w:rPr>
        <w:t>Yönetmelik Maddeleri</w:t>
      </w:r>
      <w:r w:rsidR="0024311A" w:rsidRPr="00627946">
        <w:rPr>
          <w:b/>
          <w:bCs/>
          <w:i/>
          <w:iCs/>
          <w:noProof/>
          <w:sz w:val="20"/>
          <w:highlight w:val="green"/>
        </w:rPr>
        <w:t xml:space="preserve"> </w:t>
      </w:r>
      <w:r w:rsidR="0024311A" w:rsidRPr="00627946">
        <w:rPr>
          <w:b/>
          <w:bCs/>
          <w:i/>
          <w:iCs/>
          <w:noProof/>
          <w:sz w:val="20"/>
          <w:highlight w:val="green"/>
        </w:rPr>
        <w:tab/>
      </w:r>
      <w:hyperlink r:id="rId691" w:anchor="m380" w:history="1">
        <w:r w:rsidR="0024311A" w:rsidRPr="00627946">
          <w:rPr>
            <w:rStyle w:val="Kpr"/>
            <w:b/>
            <w:bCs/>
            <w:noProof/>
            <w:sz w:val="20"/>
            <w:szCs w:val="20"/>
            <w:highlight w:val="green"/>
          </w:rPr>
          <w:t>379-380</w:t>
        </w:r>
      </w:hyperlink>
      <w:r w:rsidR="0024311A">
        <w:rPr>
          <w:b/>
          <w:bCs/>
          <w:noProof/>
          <w:sz w:val="20"/>
          <w:szCs w:val="20"/>
        </w:rPr>
        <w:tab/>
      </w:r>
      <w:r w:rsidR="0024311A" w:rsidRPr="00627946">
        <w:rPr>
          <w:i/>
          <w:iCs/>
          <w:sz w:val="20"/>
          <w:szCs w:val="20"/>
          <w:highlight w:val="cyan"/>
        </w:rPr>
        <w:t>Genelgeler</w:t>
      </w:r>
      <w:r w:rsidR="0024311A" w:rsidRPr="00627946">
        <w:rPr>
          <w:b/>
          <w:bCs/>
          <w:sz w:val="22"/>
          <w:szCs w:val="22"/>
          <w:highlight w:val="cyan"/>
        </w:rPr>
        <w:tab/>
      </w:r>
      <w:hyperlink r:id="rId692" w:history="1">
        <w:r w:rsidR="0024311A" w:rsidRPr="0038345D">
          <w:rPr>
            <w:rStyle w:val="Kpr"/>
            <w:b/>
            <w:bCs/>
            <w:sz w:val="20"/>
            <w:szCs w:val="20"/>
            <w:highlight w:val="cyan"/>
          </w:rPr>
          <w:t>1</w:t>
        </w:r>
      </w:hyperlink>
      <w:r w:rsidR="0024311A" w:rsidRPr="0038345D">
        <w:rPr>
          <w:b/>
          <w:bCs/>
          <w:sz w:val="20"/>
          <w:szCs w:val="20"/>
          <w:highlight w:val="cyan"/>
        </w:rPr>
        <w:tab/>
      </w:r>
      <w:hyperlink r:id="rId693" w:history="1">
        <w:r w:rsidR="0024311A" w:rsidRPr="0038345D">
          <w:rPr>
            <w:rStyle w:val="Kpr"/>
            <w:b/>
            <w:bCs/>
            <w:noProof/>
            <w:sz w:val="20"/>
            <w:szCs w:val="22"/>
            <w:highlight w:val="cyan"/>
          </w:rPr>
          <w:t>2</w:t>
        </w:r>
      </w:hyperlink>
    </w:p>
    <w:p w14:paraId="2B2C74C9" w14:textId="77777777" w:rsidR="0024311A" w:rsidRPr="00627946" w:rsidRDefault="0024311A" w:rsidP="0024311A">
      <w:pPr>
        <w:spacing w:before="120"/>
        <w:jc w:val="both"/>
        <w:rPr>
          <w:noProof/>
          <w:color w:val="FF0000"/>
          <w:sz w:val="22"/>
        </w:rPr>
      </w:pPr>
      <w:r w:rsidRPr="00627946">
        <w:rPr>
          <w:noProof/>
          <w:color w:val="FF0000"/>
          <w:sz w:val="22"/>
        </w:rPr>
        <w:t>---------------------------------------------------------------------------------------------------------</w:t>
      </w:r>
    </w:p>
    <w:p w14:paraId="63890A80" w14:textId="21822AC6" w:rsidR="0024311A" w:rsidRPr="00627946" w:rsidRDefault="0024311A" w:rsidP="0024311A">
      <w:pPr>
        <w:spacing w:before="120"/>
        <w:ind w:firstLine="709"/>
        <w:jc w:val="both"/>
        <w:rPr>
          <w:i/>
          <w:iCs/>
          <w:noProof/>
          <w:color w:val="0000FF"/>
          <w:sz w:val="20"/>
        </w:rPr>
      </w:pPr>
      <w:bookmarkStart w:id="126" w:name="Madde131"/>
      <w:r w:rsidRPr="00627946">
        <w:rPr>
          <w:b/>
          <w:noProof/>
          <w:sz w:val="22"/>
        </w:rPr>
        <w:t>MADDE 131</w:t>
      </w:r>
      <w:bookmarkEnd w:id="126"/>
      <w:r w:rsidRPr="00627946">
        <w:rPr>
          <w:b/>
          <w:noProof/>
          <w:sz w:val="22"/>
        </w:rPr>
        <w:t xml:space="preserve">- </w:t>
      </w:r>
      <w:r w:rsidRPr="00627946">
        <w:rPr>
          <w:noProof/>
          <w:sz w:val="22"/>
        </w:rPr>
        <w:t xml:space="preserve">İthal vergilerinden tam muafiyet suretiyle geçici ithalat rejiminin uygulanabileceği </w:t>
      </w:r>
      <w:hyperlink r:id="rId694" w:history="1">
        <w:r w:rsidRPr="00961373">
          <w:rPr>
            <w:rStyle w:val="Kpr"/>
            <w:noProof/>
            <w:sz w:val="22"/>
          </w:rPr>
          <w:t>durumlar</w:t>
        </w:r>
      </w:hyperlink>
      <w:r w:rsidRPr="00627946">
        <w:rPr>
          <w:noProof/>
          <w:sz w:val="22"/>
        </w:rPr>
        <w:t xml:space="preserve"> ve özel şartlar </w:t>
      </w:r>
      <w:r>
        <w:rPr>
          <w:noProof/>
          <w:sz w:val="22"/>
        </w:rPr>
        <w:t>Cumhurbaşkanınca</w:t>
      </w:r>
      <w:r w:rsidRPr="00653776">
        <w:rPr>
          <w:rStyle w:val="DipnotBavurusu"/>
          <w:i/>
          <w:noProof/>
          <w:sz w:val="20"/>
          <w:highlight w:val="yellow"/>
        </w:rPr>
        <w:footnoteReference w:id="125"/>
      </w:r>
      <w:r w:rsidRPr="00627946">
        <w:rPr>
          <w:noProof/>
          <w:sz w:val="22"/>
        </w:rPr>
        <w:t xml:space="preserve"> </w:t>
      </w:r>
      <w:hyperlink r:id="rId695" w:anchor="Madde016" w:history="1">
        <w:r w:rsidRPr="00A0570B">
          <w:rPr>
            <w:rStyle w:val="Kpr"/>
            <w:noProof/>
            <w:sz w:val="22"/>
          </w:rPr>
          <w:t>tespit</w:t>
        </w:r>
      </w:hyperlink>
      <w:r w:rsidRPr="00627946">
        <w:rPr>
          <w:noProof/>
          <w:sz w:val="22"/>
        </w:rPr>
        <w:t xml:space="preserve"> </w:t>
      </w:r>
      <w:r w:rsidRPr="00961373">
        <w:rPr>
          <w:noProof/>
          <w:sz w:val="22"/>
        </w:rPr>
        <w:t>edilir</w:t>
      </w:r>
      <w:r w:rsidRPr="00627946">
        <w:rPr>
          <w:noProof/>
          <w:sz w:val="22"/>
        </w:rPr>
        <w:t>.</w:t>
      </w:r>
      <w:r w:rsidRPr="00627946">
        <w:rPr>
          <w:i/>
          <w:iCs/>
          <w:noProof/>
          <w:color w:val="0000FF"/>
          <w:sz w:val="20"/>
        </w:rPr>
        <w:t xml:space="preserve"> </w:t>
      </w:r>
    </w:p>
    <w:p w14:paraId="1B64B548" w14:textId="6BE0179D" w:rsidR="0024311A" w:rsidRPr="00627946" w:rsidRDefault="00BF1643" w:rsidP="0024311A">
      <w:pPr>
        <w:spacing w:before="120"/>
        <w:rPr>
          <w:noProof/>
          <w:sz w:val="20"/>
          <w:szCs w:val="20"/>
        </w:rPr>
      </w:pPr>
      <w:hyperlink r:id="rId696" w:anchor="m131"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697" w:anchor="m323" w:history="1">
        <w:r w:rsidR="0024311A" w:rsidRPr="00627946">
          <w:rPr>
            <w:rStyle w:val="Kpr"/>
            <w:b/>
            <w:bCs/>
            <w:noProof/>
            <w:sz w:val="20"/>
            <w:szCs w:val="20"/>
            <w:highlight w:val="green"/>
          </w:rPr>
          <w:t>323</w:t>
        </w:r>
      </w:hyperlink>
      <w:r w:rsidR="0024311A" w:rsidRPr="00627946">
        <w:rPr>
          <w:noProof/>
          <w:sz w:val="20"/>
          <w:szCs w:val="20"/>
          <w:highlight w:val="green"/>
        </w:rPr>
        <w:t xml:space="preserve">,  </w:t>
      </w:r>
      <w:hyperlink r:id="rId698" w:anchor="m377" w:history="1">
        <w:r w:rsidR="0024311A" w:rsidRPr="00627946">
          <w:rPr>
            <w:rStyle w:val="Kpr"/>
            <w:b/>
            <w:bCs/>
            <w:noProof/>
            <w:sz w:val="20"/>
            <w:szCs w:val="20"/>
            <w:highlight w:val="green"/>
          </w:rPr>
          <w:t>377</w:t>
        </w:r>
      </w:hyperlink>
      <w:r w:rsidR="0024311A" w:rsidRPr="00627946">
        <w:rPr>
          <w:noProof/>
          <w:sz w:val="20"/>
          <w:szCs w:val="20"/>
          <w:highlight w:val="green"/>
        </w:rPr>
        <w:t xml:space="preserve">,   </w:t>
      </w:r>
      <w:hyperlink r:id="rId699" w:anchor="m377" w:history="1">
        <w:r w:rsidR="0024311A" w:rsidRPr="00627946">
          <w:rPr>
            <w:rStyle w:val="Kpr"/>
            <w:b/>
            <w:bCs/>
            <w:noProof/>
            <w:sz w:val="20"/>
            <w:szCs w:val="20"/>
            <w:highlight w:val="green"/>
          </w:rPr>
          <w:t>379</w:t>
        </w:r>
      </w:hyperlink>
      <w:r w:rsidR="0024311A" w:rsidRPr="00627946">
        <w:rPr>
          <w:noProof/>
          <w:sz w:val="20"/>
          <w:szCs w:val="20"/>
          <w:highlight w:val="green"/>
        </w:rPr>
        <w:t xml:space="preserve">,   </w:t>
      </w:r>
      <w:hyperlink r:id="rId700" w:anchor="m386" w:history="1">
        <w:r w:rsidR="0024311A" w:rsidRPr="00627946">
          <w:rPr>
            <w:rStyle w:val="Kpr"/>
            <w:b/>
            <w:bCs/>
            <w:noProof/>
            <w:sz w:val="20"/>
            <w:szCs w:val="20"/>
            <w:highlight w:val="green"/>
          </w:rPr>
          <w:t>386</w:t>
        </w:r>
      </w:hyperlink>
    </w:p>
    <w:p w14:paraId="018B4A66" w14:textId="43D42518" w:rsidR="0024311A" w:rsidRPr="00627946" w:rsidRDefault="0024311A" w:rsidP="0024311A">
      <w:pPr>
        <w:spacing w:before="120"/>
        <w:rPr>
          <w:i/>
          <w:iCs/>
          <w:noProof/>
          <w:sz w:val="20"/>
          <w:szCs w:val="20"/>
          <w:highlight w:val="cyan"/>
        </w:rPr>
      </w:pPr>
      <w:r>
        <w:rPr>
          <w:i/>
          <w:noProof/>
          <w:sz w:val="20"/>
          <w:szCs w:val="20"/>
          <w:highlight w:val="lightGray"/>
        </w:rPr>
        <w:t>KKTC Kargo (İthalat/İhracat) temsil 2017/</w:t>
      </w:r>
      <w:hyperlink r:id="rId701" w:history="1">
        <w:r w:rsidRPr="008673E3">
          <w:rPr>
            <w:rStyle w:val="Kpr"/>
            <w:i/>
            <w:noProof/>
            <w:sz w:val="20"/>
            <w:szCs w:val="20"/>
            <w:highlight w:val="lightGray"/>
          </w:rPr>
          <w:t>10999 s</w:t>
        </w:r>
      </w:hyperlink>
      <w:r>
        <w:rPr>
          <w:i/>
          <w:noProof/>
          <w:sz w:val="20"/>
          <w:szCs w:val="20"/>
          <w:highlight w:val="lightGray"/>
        </w:rPr>
        <w:t>.BKK</w:t>
      </w:r>
      <w:r w:rsidRPr="004861AF">
        <w:rPr>
          <w:i/>
          <w:noProof/>
          <w:sz w:val="20"/>
          <w:szCs w:val="20"/>
        </w:rPr>
        <w:tab/>
      </w:r>
      <w:r w:rsidRPr="00627946">
        <w:rPr>
          <w:i/>
          <w:iCs/>
          <w:noProof/>
          <w:sz w:val="20"/>
          <w:szCs w:val="20"/>
          <w:highlight w:val="cyan"/>
        </w:rPr>
        <w:t xml:space="preserve">Genelgeler </w:t>
      </w:r>
      <w:r w:rsidRPr="00627946">
        <w:rPr>
          <w:i/>
          <w:iCs/>
          <w:noProof/>
          <w:sz w:val="20"/>
          <w:szCs w:val="20"/>
          <w:highlight w:val="cyan"/>
        </w:rPr>
        <w:tab/>
      </w:r>
      <w:hyperlink r:id="rId702" w:history="1">
        <w:r w:rsidRPr="00627946">
          <w:rPr>
            <w:rStyle w:val="Kpr"/>
            <w:b/>
            <w:iCs/>
            <w:noProof/>
            <w:sz w:val="20"/>
            <w:szCs w:val="20"/>
            <w:highlight w:val="cyan"/>
          </w:rPr>
          <w:t>1</w:t>
        </w:r>
      </w:hyperlink>
      <w:r w:rsidRPr="00627946">
        <w:rPr>
          <w:b/>
          <w:iCs/>
          <w:noProof/>
          <w:sz w:val="20"/>
          <w:szCs w:val="20"/>
          <w:highlight w:val="cyan"/>
        </w:rPr>
        <w:tab/>
      </w:r>
      <w:hyperlink r:id="rId703" w:history="1">
        <w:r w:rsidRPr="00627946">
          <w:rPr>
            <w:rStyle w:val="Kpr"/>
            <w:b/>
            <w:bCs/>
            <w:sz w:val="20"/>
            <w:szCs w:val="20"/>
            <w:highlight w:val="cyan"/>
          </w:rPr>
          <w:t>2</w:t>
        </w:r>
      </w:hyperlink>
      <w:r w:rsidRPr="00627946">
        <w:rPr>
          <w:b/>
          <w:iCs/>
          <w:noProof/>
          <w:sz w:val="20"/>
          <w:szCs w:val="20"/>
          <w:highlight w:val="cyan"/>
        </w:rPr>
        <w:tab/>
      </w:r>
      <w:hyperlink r:id="rId704" w:history="1">
        <w:r w:rsidRPr="00627946">
          <w:rPr>
            <w:rStyle w:val="Kpr"/>
            <w:b/>
            <w:noProof/>
            <w:sz w:val="20"/>
            <w:szCs w:val="22"/>
            <w:highlight w:val="cyan"/>
          </w:rPr>
          <w:t>3</w:t>
        </w:r>
      </w:hyperlink>
      <w:r w:rsidRPr="00627946">
        <w:rPr>
          <w:b/>
          <w:noProof/>
          <w:sz w:val="20"/>
          <w:szCs w:val="22"/>
          <w:highlight w:val="cyan"/>
        </w:rPr>
        <w:tab/>
      </w:r>
      <w:hyperlink r:id="rId705" w:history="1">
        <w:r w:rsidRPr="00627946">
          <w:rPr>
            <w:rStyle w:val="Kpr"/>
            <w:b/>
            <w:noProof/>
            <w:sz w:val="20"/>
            <w:highlight w:val="cyan"/>
          </w:rPr>
          <w:t>4</w:t>
        </w:r>
      </w:hyperlink>
    </w:p>
    <w:p w14:paraId="57B1EA38" w14:textId="77777777" w:rsidR="0024311A" w:rsidRPr="00627946" w:rsidRDefault="0024311A" w:rsidP="0024311A">
      <w:pPr>
        <w:spacing w:before="120"/>
        <w:jc w:val="both"/>
        <w:rPr>
          <w:noProof/>
          <w:color w:val="FF0000"/>
          <w:sz w:val="22"/>
        </w:rPr>
      </w:pPr>
      <w:r w:rsidRPr="00627946">
        <w:rPr>
          <w:noProof/>
          <w:color w:val="FF0000"/>
          <w:sz w:val="22"/>
        </w:rPr>
        <w:t>---------------------------------------------------------------------------------------------------------</w:t>
      </w:r>
    </w:p>
    <w:p w14:paraId="5F7344E7" w14:textId="77777777" w:rsidR="0024311A" w:rsidRPr="00627946" w:rsidRDefault="0024311A" w:rsidP="0024311A">
      <w:pPr>
        <w:spacing w:before="120"/>
        <w:ind w:firstLine="709"/>
        <w:jc w:val="both"/>
        <w:rPr>
          <w:noProof/>
          <w:sz w:val="22"/>
        </w:rPr>
      </w:pPr>
      <w:r w:rsidRPr="00627946">
        <w:rPr>
          <w:b/>
          <w:noProof/>
          <w:sz w:val="22"/>
        </w:rPr>
        <w:t>MADDE 132- 1.</w:t>
      </w:r>
      <w:r w:rsidRPr="00627946">
        <w:rPr>
          <w:noProof/>
          <w:sz w:val="22"/>
        </w:rPr>
        <w:t xml:space="preserve"> Mülkiyeti, Türkiye Gümrük Bölgesi dışında yerleşik bir kişiye ait olan ve 131 inci madde uyarınca konulmuş hükümlere tabi olmayan veya söz konusu hükümlere tabi olmakla birlikte, tam muafiyet suretiyle geçici ithalat iznine ilişkin hükümlerde öngörülen koşulları taşımayan eşyanın, kısmi muafiyet uygulanması suretiyle geçici ithalat rejiminden yararlanması mümkündür.</w:t>
      </w:r>
    </w:p>
    <w:p w14:paraId="64274010" w14:textId="77777777"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 xml:space="preserve">Kısmi muafiyet suretiyle geçici ithalat rejiminden yararlandırılmayacak eşyaya ilişkin liste </w:t>
      </w:r>
      <w:r>
        <w:rPr>
          <w:noProof/>
          <w:sz w:val="22"/>
        </w:rPr>
        <w:t>Cumhurbaşkanınca</w:t>
      </w:r>
      <w:r w:rsidRPr="00653776">
        <w:rPr>
          <w:rStyle w:val="DipnotBavurusu"/>
          <w:i/>
          <w:noProof/>
          <w:sz w:val="20"/>
          <w:highlight w:val="yellow"/>
        </w:rPr>
        <w:footnoteReference w:id="126"/>
      </w:r>
      <w:r w:rsidRPr="00627946">
        <w:rPr>
          <w:noProof/>
          <w:sz w:val="22"/>
        </w:rPr>
        <w:t xml:space="preserve"> </w:t>
      </w:r>
      <w:hyperlink r:id="rId706" w:anchor="Madde040" w:history="1">
        <w:r w:rsidRPr="000C7500">
          <w:rPr>
            <w:rStyle w:val="Kpr"/>
            <w:noProof/>
            <w:sz w:val="22"/>
          </w:rPr>
          <w:t>belirlenir</w:t>
        </w:r>
      </w:hyperlink>
      <w:r w:rsidRPr="00627946">
        <w:rPr>
          <w:noProof/>
          <w:sz w:val="22"/>
        </w:rPr>
        <w:t xml:space="preserve">. </w:t>
      </w:r>
    </w:p>
    <w:p w14:paraId="50D1801A" w14:textId="5F60DC5F" w:rsidR="0024311A" w:rsidRPr="00627946" w:rsidRDefault="00BF1643" w:rsidP="0024311A">
      <w:pPr>
        <w:spacing w:before="120"/>
        <w:jc w:val="both"/>
        <w:rPr>
          <w:b/>
          <w:noProof/>
          <w:sz w:val="20"/>
          <w:szCs w:val="20"/>
        </w:rPr>
      </w:pPr>
      <w:hyperlink r:id="rId707" w:anchor="m132" w:history="1">
        <w:r w:rsidR="0024311A" w:rsidRPr="00627946">
          <w:rPr>
            <w:rStyle w:val="Kpr"/>
            <w:b/>
            <w:bCs/>
            <w:i/>
            <w:iCs/>
            <w:noProof/>
            <w:sz w:val="20"/>
            <w:szCs w:val="20"/>
            <w:highlight w:val="cyan"/>
          </w:rPr>
          <w:t>Gerekçe</w:t>
        </w:r>
      </w:hyperlink>
      <w:r w:rsidR="0024311A" w:rsidRPr="00627946">
        <w:rPr>
          <w:b/>
          <w:bCs/>
          <w:i/>
          <w:iCs/>
          <w:noProof/>
          <w:sz w:val="20"/>
          <w:szCs w:val="20"/>
        </w:rPr>
        <w:t xml:space="preserve">  </w:t>
      </w:r>
      <w:r w:rsidR="0024311A" w:rsidRPr="00627946">
        <w:rPr>
          <w:bCs/>
          <w:i/>
          <w:iCs/>
          <w:noProof/>
          <w:sz w:val="20"/>
          <w:szCs w:val="20"/>
          <w:highlight w:val="green"/>
        </w:rPr>
        <w:t>Yönetmelik Maddeleri</w:t>
      </w:r>
      <w:r w:rsidR="0024311A" w:rsidRPr="00627946">
        <w:rPr>
          <w:b/>
          <w:bCs/>
          <w:noProof/>
          <w:sz w:val="20"/>
          <w:szCs w:val="20"/>
          <w:highlight w:val="green"/>
        </w:rPr>
        <w:t xml:space="preserve"> </w:t>
      </w:r>
      <w:r w:rsidR="0024311A" w:rsidRPr="00627946">
        <w:rPr>
          <w:b/>
          <w:bCs/>
          <w:noProof/>
          <w:sz w:val="20"/>
          <w:szCs w:val="20"/>
          <w:highlight w:val="green"/>
        </w:rPr>
        <w:tab/>
      </w:r>
      <w:hyperlink r:id="rId708" w:anchor="m377" w:history="1">
        <w:r w:rsidR="0024311A" w:rsidRPr="00627946">
          <w:rPr>
            <w:rStyle w:val="Kpr"/>
            <w:b/>
            <w:bCs/>
            <w:noProof/>
            <w:sz w:val="20"/>
            <w:szCs w:val="20"/>
            <w:highlight w:val="green"/>
          </w:rPr>
          <w:t>377</w:t>
        </w:r>
      </w:hyperlink>
      <w:r w:rsidR="0024311A" w:rsidRPr="00627946">
        <w:rPr>
          <w:noProof/>
          <w:sz w:val="20"/>
          <w:szCs w:val="20"/>
          <w:highlight w:val="green"/>
        </w:rPr>
        <w:t>,</w:t>
      </w:r>
      <w:r w:rsidR="0024311A" w:rsidRPr="00627946">
        <w:rPr>
          <w:b/>
          <w:bCs/>
          <w:noProof/>
          <w:sz w:val="20"/>
          <w:szCs w:val="20"/>
        </w:rPr>
        <w:t xml:space="preserve"> </w:t>
      </w:r>
      <w:r w:rsidR="0024311A" w:rsidRPr="00627946">
        <w:rPr>
          <w:noProof/>
          <w:sz w:val="20"/>
          <w:szCs w:val="20"/>
          <w:highlight w:val="cyan"/>
        </w:rPr>
        <w:t xml:space="preserve"> </w:t>
      </w:r>
    </w:p>
    <w:p w14:paraId="102C3A91" w14:textId="77777777" w:rsidR="0024311A" w:rsidRPr="00627946" w:rsidRDefault="0024311A" w:rsidP="0024311A">
      <w:pPr>
        <w:spacing w:before="120"/>
        <w:jc w:val="both"/>
        <w:rPr>
          <w:noProof/>
          <w:color w:val="FF0000"/>
          <w:sz w:val="22"/>
        </w:rPr>
      </w:pPr>
      <w:r w:rsidRPr="00627946">
        <w:rPr>
          <w:noProof/>
          <w:color w:val="FF0000"/>
          <w:sz w:val="22"/>
        </w:rPr>
        <w:t>---------------------------------------------------------------------------------------------------------</w:t>
      </w:r>
    </w:p>
    <w:p w14:paraId="0BCF8D58" w14:textId="77777777" w:rsidR="0024311A" w:rsidRPr="00627946" w:rsidRDefault="0024311A" w:rsidP="0024311A">
      <w:pPr>
        <w:spacing w:before="120"/>
        <w:ind w:firstLine="709"/>
        <w:jc w:val="both"/>
        <w:rPr>
          <w:noProof/>
          <w:sz w:val="22"/>
        </w:rPr>
      </w:pPr>
      <w:r w:rsidRPr="00627946">
        <w:rPr>
          <w:b/>
          <w:noProof/>
          <w:sz w:val="22"/>
        </w:rPr>
        <w:t>MA</w:t>
      </w:r>
      <w:bookmarkStart w:id="127" w:name="MAdde133"/>
      <w:bookmarkEnd w:id="127"/>
      <w:r w:rsidRPr="00627946">
        <w:rPr>
          <w:b/>
          <w:noProof/>
          <w:sz w:val="22"/>
        </w:rPr>
        <w:t>DDE 133- 1.</w:t>
      </w:r>
      <w:r w:rsidRPr="00627946">
        <w:rPr>
          <w:noProof/>
          <w:sz w:val="22"/>
        </w:rPr>
        <w:t xml:space="preserve"> Kısmi muafiyet suretiyle geçici ithalat rejimine tabi tutulan eşyadan her ay için alınacak ithalat vergileri, geçici ithalat rejimine ilişkin beyannamenin tescil tarihinde, söz konusu eşyanın serbest dolaşıma girmiş olması halinde alınacak vergiler tutarının %3'ü olarak tespit edilir.</w:t>
      </w:r>
    </w:p>
    <w:p w14:paraId="346E1314" w14:textId="77777777" w:rsidR="0024311A" w:rsidRPr="007A0165" w:rsidRDefault="0024311A" w:rsidP="0024311A">
      <w:pPr>
        <w:spacing w:before="120"/>
        <w:ind w:firstLine="709"/>
        <w:jc w:val="both"/>
        <w:rPr>
          <w:noProof/>
          <w:sz w:val="22"/>
        </w:rPr>
      </w:pPr>
      <w:r w:rsidRPr="00627946">
        <w:rPr>
          <w:noProof/>
          <w:sz w:val="22"/>
        </w:rPr>
        <w:t xml:space="preserve">Söz konusu vergiler eşyanın bu rejimden </w:t>
      </w:r>
      <w:r w:rsidRPr="007A0165">
        <w:rPr>
          <w:noProof/>
          <w:sz w:val="22"/>
        </w:rPr>
        <w:t xml:space="preserve">yararlandığı </w:t>
      </w:r>
      <w:hyperlink w:anchor="Madde14Süreler" w:history="1">
        <w:r w:rsidRPr="007A0165">
          <w:rPr>
            <w:rStyle w:val="Kpr"/>
            <w:noProof/>
            <w:sz w:val="22"/>
          </w:rPr>
          <w:t>her ay</w:t>
        </w:r>
      </w:hyperlink>
      <w:r w:rsidRPr="007A0165">
        <w:rPr>
          <w:noProof/>
          <w:sz w:val="22"/>
        </w:rPr>
        <w:t xml:space="preserve"> için alınır ve bir aydan daha az süreler tam ay olarak değerlendirilir.</w:t>
      </w:r>
    </w:p>
    <w:p w14:paraId="7DDEC340" w14:textId="77777777" w:rsidR="0024311A" w:rsidRPr="00627946" w:rsidRDefault="0024311A" w:rsidP="0024311A">
      <w:pPr>
        <w:spacing w:before="120"/>
        <w:ind w:firstLine="709"/>
        <w:jc w:val="both"/>
        <w:rPr>
          <w:noProof/>
          <w:sz w:val="22"/>
        </w:rPr>
      </w:pPr>
      <w:r w:rsidRPr="007A0165">
        <w:rPr>
          <w:b/>
          <w:noProof/>
          <w:sz w:val="22"/>
        </w:rPr>
        <w:t xml:space="preserve">2. </w:t>
      </w:r>
      <w:r w:rsidRPr="007A0165">
        <w:rPr>
          <w:noProof/>
          <w:sz w:val="22"/>
        </w:rPr>
        <w:t>Alınacak ithalat vergileri tutarı, uygulanacak faizler hariç</w:t>
      </w:r>
      <w:r w:rsidRPr="00627946">
        <w:rPr>
          <w:noProof/>
          <w:sz w:val="22"/>
        </w:rPr>
        <w:t xml:space="preserve"> olmak üzere, söz konusu eşyanın geçici ithalat rejimine tabi tutulduğu tarihte serbest dolaşıma girmesi halinde alınacak vergileri aşamaz.</w:t>
      </w:r>
    </w:p>
    <w:p w14:paraId="65F5580C" w14:textId="77777777" w:rsidR="0024311A" w:rsidRPr="00627946" w:rsidRDefault="0024311A" w:rsidP="0024311A">
      <w:pPr>
        <w:spacing w:before="120"/>
        <w:ind w:firstLine="709"/>
        <w:jc w:val="both"/>
        <w:rPr>
          <w:noProof/>
          <w:sz w:val="22"/>
        </w:rPr>
      </w:pPr>
      <w:r w:rsidRPr="00627946">
        <w:rPr>
          <w:b/>
          <w:noProof/>
          <w:sz w:val="22"/>
        </w:rPr>
        <w:t xml:space="preserve">3. </w:t>
      </w:r>
      <w:r w:rsidRPr="00627946">
        <w:rPr>
          <w:noProof/>
          <w:sz w:val="22"/>
        </w:rPr>
        <w:t xml:space="preserve">Geçici ithalat rejiminden kaynaklanan hak ve yükümlülüklerin </w:t>
      </w:r>
      <w:hyperlink w:anchor="Madde83" w:history="1">
        <w:r w:rsidRPr="00627946">
          <w:rPr>
            <w:rStyle w:val="Kpr"/>
            <w:noProof/>
            <w:sz w:val="22"/>
          </w:rPr>
          <w:t>83 üncü</w:t>
        </w:r>
      </w:hyperlink>
      <w:r w:rsidRPr="00627946">
        <w:rPr>
          <w:noProof/>
          <w:sz w:val="22"/>
        </w:rPr>
        <w:t xml:space="preserve"> </w:t>
      </w:r>
      <w:r>
        <w:rPr>
          <w:noProof/>
          <w:sz w:val="22"/>
        </w:rPr>
        <w:t xml:space="preserve">madde </w:t>
      </w:r>
      <w:r w:rsidRPr="00627946">
        <w:rPr>
          <w:noProof/>
          <w:sz w:val="22"/>
        </w:rPr>
        <w:t>uyarınca devri halinde, yeni hak sahibi rejime ilişkin kalan süreyi 130 uncu maddenin 3 üncü fıkrası hükmü saklı kalmak üzere kullanabilir.</w:t>
      </w:r>
    </w:p>
    <w:p w14:paraId="103FB07C" w14:textId="77777777" w:rsidR="0024311A" w:rsidRPr="00627946" w:rsidRDefault="0024311A" w:rsidP="0024311A">
      <w:pPr>
        <w:spacing w:before="120"/>
        <w:ind w:firstLine="709"/>
        <w:jc w:val="both"/>
        <w:rPr>
          <w:noProof/>
          <w:sz w:val="22"/>
        </w:rPr>
      </w:pPr>
      <w:r w:rsidRPr="00627946">
        <w:rPr>
          <w:b/>
          <w:noProof/>
          <w:sz w:val="22"/>
        </w:rPr>
        <w:t xml:space="preserve">4. </w:t>
      </w:r>
      <w:r w:rsidRPr="00627946">
        <w:rPr>
          <w:noProof/>
          <w:sz w:val="22"/>
        </w:rPr>
        <w:t>3 üncü fıkrada belirtilen devir işleminin aynı ay içerisinde, rejimi kısmi muafiyetle kullanmasına izin verilmiş iki kişi arasında gerçekleştirilmesi halinde, ilk hak sahibi söz konusu ayın tamamı için tahakkuk eden ithalat vergileri tutarını ödemekle yükümlüdür.</w:t>
      </w:r>
    </w:p>
    <w:p w14:paraId="76623CA4" w14:textId="78CECB81" w:rsidR="0024311A" w:rsidRPr="00627946" w:rsidRDefault="00BF1643" w:rsidP="0024311A">
      <w:pPr>
        <w:spacing w:before="120"/>
        <w:jc w:val="both"/>
        <w:rPr>
          <w:noProof/>
          <w:sz w:val="20"/>
          <w:szCs w:val="20"/>
          <w:highlight w:val="green"/>
        </w:rPr>
      </w:pPr>
      <w:hyperlink r:id="rId709" w:anchor="m133" w:history="1">
        <w:r w:rsidR="0024311A" w:rsidRPr="00627946">
          <w:rPr>
            <w:rStyle w:val="Kpr"/>
            <w:b/>
            <w:bCs/>
            <w:i/>
            <w:iCs/>
            <w:noProof/>
            <w:sz w:val="20"/>
            <w:highlight w:val="cyan"/>
          </w:rPr>
          <w:t>Gerekçe</w:t>
        </w:r>
      </w:hyperlink>
      <w:r w:rsidR="0024311A" w:rsidRPr="00627946">
        <w:rPr>
          <w:b/>
          <w:bCs/>
          <w:i/>
          <w:iCs/>
          <w:noProof/>
          <w:sz w:val="20"/>
        </w:rPr>
        <w:t xml:space="preserve">  </w:t>
      </w:r>
      <w:r w:rsidR="0024311A" w:rsidRPr="00627946">
        <w:rPr>
          <w:bCs/>
          <w:i/>
          <w:iCs/>
          <w:noProof/>
          <w:sz w:val="20"/>
          <w:highlight w:val="green"/>
        </w:rPr>
        <w:t>Yönetmelik Maddeleri</w:t>
      </w:r>
      <w:r w:rsidR="0024311A" w:rsidRPr="00627946">
        <w:rPr>
          <w:b/>
          <w:bCs/>
          <w:noProof/>
          <w:sz w:val="20"/>
          <w:highlight w:val="green"/>
        </w:rPr>
        <w:t xml:space="preserve"> </w:t>
      </w:r>
      <w:r w:rsidR="0024311A" w:rsidRPr="00627946">
        <w:rPr>
          <w:b/>
          <w:bCs/>
          <w:noProof/>
          <w:sz w:val="20"/>
          <w:highlight w:val="green"/>
        </w:rPr>
        <w:tab/>
      </w:r>
      <w:hyperlink r:id="rId710" w:anchor="m386" w:history="1">
        <w:r w:rsidR="0024311A" w:rsidRPr="00627946">
          <w:rPr>
            <w:rStyle w:val="Kpr"/>
            <w:b/>
            <w:bCs/>
            <w:noProof/>
            <w:sz w:val="20"/>
            <w:szCs w:val="20"/>
            <w:highlight w:val="green"/>
          </w:rPr>
          <w:t>386</w:t>
        </w:r>
      </w:hyperlink>
      <w:r w:rsidR="0024311A" w:rsidRPr="00627946">
        <w:rPr>
          <w:noProof/>
          <w:sz w:val="20"/>
          <w:szCs w:val="20"/>
          <w:highlight w:val="green"/>
        </w:rPr>
        <w:t>,</w:t>
      </w:r>
    </w:p>
    <w:p w14:paraId="31BD573D" w14:textId="11712798" w:rsidR="0024311A" w:rsidRPr="00627946" w:rsidRDefault="0024311A" w:rsidP="0024311A">
      <w:pPr>
        <w:spacing w:before="120"/>
        <w:jc w:val="both"/>
        <w:rPr>
          <w:b/>
          <w:noProof/>
          <w:sz w:val="22"/>
        </w:rPr>
      </w:pPr>
      <w:r w:rsidRPr="00627946">
        <w:rPr>
          <w:i/>
          <w:noProof/>
          <w:sz w:val="20"/>
          <w:highlight w:val="cyan"/>
        </w:rPr>
        <w:t xml:space="preserve">Genelgeler </w:t>
      </w:r>
      <w:r w:rsidRPr="00627946">
        <w:rPr>
          <w:i/>
          <w:noProof/>
          <w:sz w:val="20"/>
          <w:highlight w:val="cyan"/>
        </w:rPr>
        <w:tab/>
      </w:r>
      <w:hyperlink r:id="rId711" w:history="1">
        <w:r>
          <w:rPr>
            <w:rStyle w:val="Kpr"/>
            <w:b/>
            <w:bCs/>
            <w:noProof/>
            <w:sz w:val="20"/>
            <w:szCs w:val="20"/>
            <w:highlight w:val="cyan"/>
          </w:rPr>
          <w:t>1</w:t>
        </w:r>
      </w:hyperlink>
      <w:r w:rsidRPr="00627946">
        <w:rPr>
          <w:b/>
          <w:bCs/>
          <w:noProof/>
          <w:sz w:val="20"/>
          <w:szCs w:val="20"/>
          <w:highlight w:val="cyan"/>
        </w:rPr>
        <w:t xml:space="preserve"> </w:t>
      </w:r>
      <w:r w:rsidRPr="00627946">
        <w:rPr>
          <w:b/>
          <w:bCs/>
          <w:noProof/>
          <w:sz w:val="20"/>
          <w:szCs w:val="20"/>
          <w:highlight w:val="cyan"/>
        </w:rPr>
        <w:tab/>
      </w:r>
      <w:hyperlink r:id="rId712" w:history="1">
        <w:r>
          <w:rPr>
            <w:rStyle w:val="Kpr"/>
            <w:b/>
            <w:bCs/>
            <w:noProof/>
            <w:sz w:val="20"/>
            <w:szCs w:val="20"/>
            <w:highlight w:val="cyan"/>
          </w:rPr>
          <w:t>2</w:t>
        </w:r>
      </w:hyperlink>
      <w:r w:rsidRPr="00627946">
        <w:rPr>
          <w:b/>
          <w:bCs/>
          <w:noProof/>
          <w:sz w:val="20"/>
          <w:szCs w:val="20"/>
          <w:highlight w:val="cyan"/>
        </w:rPr>
        <w:t xml:space="preserve"> </w:t>
      </w:r>
      <w:r w:rsidRPr="00627946">
        <w:rPr>
          <w:b/>
          <w:bCs/>
          <w:noProof/>
          <w:sz w:val="20"/>
          <w:szCs w:val="20"/>
          <w:highlight w:val="cyan"/>
        </w:rPr>
        <w:tab/>
      </w:r>
      <w:hyperlink r:id="rId713" w:history="1">
        <w:r>
          <w:rPr>
            <w:rStyle w:val="Kpr"/>
            <w:b/>
            <w:bCs/>
            <w:noProof/>
            <w:sz w:val="20"/>
            <w:szCs w:val="20"/>
            <w:highlight w:val="cyan"/>
          </w:rPr>
          <w:t>3</w:t>
        </w:r>
      </w:hyperlink>
      <w:r w:rsidRPr="00627946">
        <w:rPr>
          <w:b/>
          <w:bCs/>
          <w:noProof/>
          <w:sz w:val="20"/>
          <w:szCs w:val="20"/>
          <w:highlight w:val="cyan"/>
        </w:rPr>
        <w:tab/>
      </w:r>
      <w:hyperlink r:id="rId714" w:history="1">
        <w:r>
          <w:rPr>
            <w:rStyle w:val="Kpr"/>
            <w:b/>
            <w:bCs/>
            <w:sz w:val="20"/>
            <w:szCs w:val="20"/>
            <w:highlight w:val="cyan"/>
          </w:rPr>
          <w:t>4</w:t>
        </w:r>
      </w:hyperlink>
      <w:r w:rsidRPr="00627946">
        <w:rPr>
          <w:b/>
          <w:bCs/>
          <w:noProof/>
          <w:sz w:val="20"/>
          <w:szCs w:val="20"/>
          <w:highlight w:val="cyan"/>
        </w:rPr>
        <w:tab/>
      </w:r>
      <w:hyperlink r:id="rId715" w:history="1">
        <w:r>
          <w:rPr>
            <w:rStyle w:val="Kpr"/>
            <w:b/>
            <w:noProof/>
            <w:sz w:val="20"/>
            <w:szCs w:val="22"/>
            <w:highlight w:val="cyan"/>
          </w:rPr>
          <w:t>5</w:t>
        </w:r>
      </w:hyperlink>
      <w:r>
        <w:rPr>
          <w:b/>
          <w:noProof/>
          <w:sz w:val="20"/>
          <w:szCs w:val="22"/>
        </w:rPr>
        <w:tab/>
      </w:r>
      <w:r w:rsidRPr="00627946">
        <w:rPr>
          <w:bCs/>
          <w:i/>
          <w:iCs/>
          <w:sz w:val="20"/>
          <w:szCs w:val="20"/>
          <w:highlight w:val="yellow"/>
        </w:rPr>
        <w:t>Tasarruflu Yazılar</w:t>
      </w:r>
      <w:r w:rsidRPr="00D21CA0">
        <w:rPr>
          <w:b/>
          <w:sz w:val="20"/>
          <w:szCs w:val="20"/>
          <w:highlight w:val="yellow"/>
        </w:rPr>
        <w:tab/>
      </w:r>
      <w:hyperlink r:id="rId716" w:history="1">
        <w:r w:rsidRPr="00D21CA0">
          <w:rPr>
            <w:rStyle w:val="Kpr"/>
            <w:b/>
            <w:bCs/>
            <w:sz w:val="20"/>
            <w:szCs w:val="20"/>
            <w:highlight w:val="yellow"/>
          </w:rPr>
          <w:t>1</w:t>
        </w:r>
      </w:hyperlink>
      <w:r w:rsidRPr="00D21CA0">
        <w:rPr>
          <w:b/>
          <w:bCs/>
          <w:sz w:val="20"/>
          <w:szCs w:val="20"/>
          <w:highlight w:val="yellow"/>
        </w:rPr>
        <w:tab/>
      </w:r>
      <w:hyperlink r:id="rId717" w:history="1">
        <w:r w:rsidRPr="00CD2A86">
          <w:rPr>
            <w:rStyle w:val="Kpr"/>
            <w:b/>
            <w:noProof/>
            <w:sz w:val="20"/>
            <w:highlight w:val="yellow"/>
          </w:rPr>
          <w:t>2</w:t>
        </w:r>
      </w:hyperlink>
      <w:r w:rsidRPr="00F439BA">
        <w:rPr>
          <w:b/>
          <w:noProof/>
          <w:sz w:val="20"/>
          <w:highlight w:val="yellow"/>
        </w:rPr>
        <w:tab/>
      </w:r>
      <w:hyperlink r:id="rId718" w:history="1">
        <w:r w:rsidRPr="00F439BA">
          <w:rPr>
            <w:rStyle w:val="Kpr"/>
            <w:b/>
            <w:bCs/>
            <w:sz w:val="20"/>
            <w:szCs w:val="22"/>
            <w:highlight w:val="yellow"/>
          </w:rPr>
          <w:t>3</w:t>
        </w:r>
      </w:hyperlink>
      <w:r w:rsidRPr="00F439BA">
        <w:rPr>
          <w:b/>
          <w:bCs/>
          <w:sz w:val="20"/>
          <w:szCs w:val="22"/>
          <w:highlight w:val="yellow"/>
        </w:rPr>
        <w:tab/>
      </w:r>
      <w:hyperlink r:id="rId719" w:history="1">
        <w:r w:rsidRPr="00F439BA">
          <w:rPr>
            <w:rStyle w:val="Kpr"/>
            <w:b/>
            <w:bCs/>
            <w:sz w:val="20"/>
            <w:szCs w:val="22"/>
            <w:highlight w:val="yellow"/>
          </w:rPr>
          <w:t>4</w:t>
        </w:r>
      </w:hyperlink>
    </w:p>
    <w:p w14:paraId="47C89C25" w14:textId="77777777" w:rsidR="0024311A" w:rsidRPr="00627946" w:rsidRDefault="0024311A" w:rsidP="0024311A">
      <w:pPr>
        <w:spacing w:before="120"/>
        <w:jc w:val="both"/>
        <w:rPr>
          <w:noProof/>
          <w:color w:val="FF0000"/>
          <w:sz w:val="22"/>
        </w:rPr>
      </w:pPr>
      <w:r w:rsidRPr="00627946">
        <w:rPr>
          <w:noProof/>
          <w:color w:val="FF0000"/>
          <w:sz w:val="22"/>
        </w:rPr>
        <w:t>---------------------------------------------------------------------------------------------------------</w:t>
      </w:r>
    </w:p>
    <w:p w14:paraId="761B213D" w14:textId="77777777" w:rsidR="0024311A" w:rsidRPr="00627946" w:rsidRDefault="0024311A" w:rsidP="0024311A">
      <w:pPr>
        <w:pStyle w:val="GvdeMetni"/>
        <w:spacing w:before="120"/>
        <w:ind w:firstLine="709"/>
        <w:rPr>
          <w:noProof/>
          <w:lang w:val="tr-TR"/>
        </w:rPr>
      </w:pPr>
      <w:bookmarkStart w:id="128" w:name="Madde134"/>
      <w:r w:rsidRPr="00627946">
        <w:rPr>
          <w:b/>
          <w:noProof/>
          <w:lang w:val="tr-TR"/>
        </w:rPr>
        <w:t>MADDE 134</w:t>
      </w:r>
      <w:bookmarkEnd w:id="128"/>
      <w:r w:rsidRPr="00627946">
        <w:rPr>
          <w:b/>
          <w:noProof/>
          <w:lang w:val="tr-TR"/>
        </w:rPr>
        <w:t>- 1.</w:t>
      </w:r>
      <w:r w:rsidRPr="00627946">
        <w:rPr>
          <w:noProof/>
          <w:lang w:val="tr-TR"/>
        </w:rPr>
        <w:t xml:space="preserve"> İthal eşyası için gümrük yükümlülüğü doğduğunda, gümrük vergilerinin tutarı, geçici ithalat rejimine ilişkin beyanda bulunulduğu tarihte söz konusu eşyaya ait vergi oranı ve diğer vergilendirme unsurlarına istinaden tespit edilir. Ancak, tam muafiyet suretiyle geçici ithal edilen eşya ile ilgili olarak gümrük yükümlülüğü doğması halinde,</w:t>
      </w:r>
      <w:hyperlink w:anchor="Madde193" w:history="1">
        <w:r w:rsidRPr="00627946">
          <w:rPr>
            <w:rStyle w:val="Kpr"/>
            <w:noProof/>
            <w:lang w:val="tr-TR"/>
          </w:rPr>
          <w:t>193 üncü</w:t>
        </w:r>
      </w:hyperlink>
      <w:r w:rsidRPr="00627946">
        <w:rPr>
          <w:noProof/>
          <w:lang w:val="tr-TR"/>
        </w:rPr>
        <w:t xml:space="preserve"> </w:t>
      </w:r>
      <w:r>
        <w:rPr>
          <w:noProof/>
          <w:lang w:val="tr-TR"/>
        </w:rPr>
        <w:t xml:space="preserve">maddede </w:t>
      </w:r>
      <w:r w:rsidRPr="00627946">
        <w:rPr>
          <w:noProof/>
          <w:lang w:val="tr-TR"/>
        </w:rPr>
        <w:t>belirtilen tarihte söz konusu eşyaya ilişkin vergi oranı ve diğer vergilendirme unsurları esas alınır.</w:t>
      </w:r>
    </w:p>
    <w:p w14:paraId="09D70D49" w14:textId="77777777" w:rsidR="0024311A" w:rsidRPr="00627946" w:rsidRDefault="0024311A" w:rsidP="0024311A">
      <w:pPr>
        <w:spacing w:before="120"/>
        <w:ind w:firstLine="709"/>
        <w:jc w:val="both"/>
        <w:rPr>
          <w:noProof/>
          <w:sz w:val="22"/>
        </w:rPr>
      </w:pPr>
      <w:r w:rsidRPr="00627946">
        <w:rPr>
          <w:b/>
          <w:noProof/>
          <w:sz w:val="22"/>
        </w:rPr>
        <w:t>2.</w:t>
      </w:r>
      <w:r w:rsidRPr="00627946">
        <w:rPr>
          <w:noProof/>
          <w:sz w:val="22"/>
        </w:rPr>
        <w:t xml:space="preserve"> Kısmi muafiyet suretiyle geçici ithalat hükümleri dışında herhangi bir nedenle ithal eşyası için gümrük yükümlülüğü doğması halinde, 1 inci fıkra uyarınca hesaplanan vergi tutarından 133 üncü madde hükümlerine göre ödenen vergi miktarı düşülür.</w:t>
      </w:r>
    </w:p>
    <w:p w14:paraId="1A256132" w14:textId="3DE35AA7" w:rsidR="0024311A" w:rsidRPr="00627946" w:rsidRDefault="00BF1643" w:rsidP="0024311A">
      <w:pPr>
        <w:spacing w:before="120"/>
        <w:rPr>
          <w:b/>
          <w:bCs/>
          <w:noProof/>
          <w:sz w:val="20"/>
          <w:szCs w:val="20"/>
        </w:rPr>
      </w:pPr>
      <w:hyperlink r:id="rId720" w:anchor="m134"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721" w:anchor="m376" w:history="1">
        <w:r w:rsidR="0024311A" w:rsidRPr="00627946">
          <w:rPr>
            <w:rStyle w:val="Kpr"/>
            <w:b/>
            <w:bCs/>
            <w:noProof/>
            <w:sz w:val="20"/>
            <w:szCs w:val="20"/>
            <w:highlight w:val="green"/>
          </w:rPr>
          <w:t>376-394</w:t>
        </w:r>
      </w:hyperlink>
      <w:r w:rsidR="0024311A">
        <w:rPr>
          <w:b/>
          <w:bCs/>
          <w:noProof/>
          <w:sz w:val="20"/>
          <w:szCs w:val="20"/>
        </w:rPr>
        <w:tab/>
      </w:r>
      <w:bookmarkStart w:id="129" w:name="Madde135den149HariçteİşlemeRejimi"/>
      <w:bookmarkEnd w:id="129"/>
      <w:r w:rsidR="0024311A" w:rsidRPr="00627946">
        <w:rPr>
          <w:bCs/>
          <w:i/>
          <w:noProof/>
          <w:sz w:val="20"/>
          <w:szCs w:val="20"/>
          <w:highlight w:val="cyan"/>
        </w:rPr>
        <w:t>Genelgeler</w:t>
      </w:r>
      <w:r w:rsidR="0024311A" w:rsidRPr="00627946">
        <w:rPr>
          <w:b/>
          <w:bCs/>
          <w:noProof/>
          <w:sz w:val="20"/>
          <w:szCs w:val="20"/>
          <w:highlight w:val="cyan"/>
        </w:rPr>
        <w:tab/>
      </w:r>
      <w:hyperlink r:id="rId722" w:history="1">
        <w:r w:rsidR="0024311A" w:rsidRPr="00627946">
          <w:rPr>
            <w:rStyle w:val="Kpr"/>
            <w:rFonts w:eastAsia="SimSun"/>
            <w:b/>
            <w:noProof/>
            <w:sz w:val="20"/>
            <w:highlight w:val="cyan"/>
          </w:rPr>
          <w:t>1</w:t>
        </w:r>
      </w:hyperlink>
      <w:r w:rsidR="0024311A" w:rsidRPr="00627946">
        <w:rPr>
          <w:rFonts w:eastAsia="SimSun"/>
          <w:b/>
          <w:noProof/>
          <w:sz w:val="20"/>
          <w:highlight w:val="cyan"/>
        </w:rPr>
        <w:tab/>
      </w:r>
      <w:hyperlink r:id="rId723" w:history="1">
        <w:r w:rsidR="0024311A" w:rsidRPr="00627946">
          <w:rPr>
            <w:rStyle w:val="Kpr"/>
            <w:b/>
            <w:noProof/>
            <w:sz w:val="20"/>
            <w:highlight w:val="cyan"/>
          </w:rPr>
          <w:t>2</w:t>
        </w:r>
      </w:hyperlink>
    </w:p>
    <w:p w14:paraId="270E6D11" w14:textId="77777777" w:rsidR="0024311A" w:rsidRPr="00627946" w:rsidRDefault="0024311A" w:rsidP="0024311A">
      <w:pPr>
        <w:spacing w:before="120"/>
        <w:jc w:val="both"/>
        <w:rPr>
          <w:noProof/>
          <w:color w:val="FF0000"/>
          <w:sz w:val="22"/>
        </w:rPr>
      </w:pPr>
      <w:r w:rsidRPr="00627946">
        <w:rPr>
          <w:noProof/>
          <w:color w:val="FF0000"/>
          <w:sz w:val="22"/>
        </w:rPr>
        <w:t>---------------------------------------------------------------------------------------------------------</w:t>
      </w:r>
    </w:p>
    <w:p w14:paraId="6F7AFDF7" w14:textId="77777777" w:rsidR="0024311A" w:rsidRPr="00627946" w:rsidRDefault="0024311A" w:rsidP="0024311A">
      <w:pPr>
        <w:pStyle w:val="Balk4"/>
        <w:widowControl/>
        <w:spacing w:before="120"/>
        <w:ind w:firstLine="709"/>
        <w:rPr>
          <w:bCs w:val="0"/>
          <w:noProof/>
          <w:sz w:val="22"/>
          <w:szCs w:val="22"/>
        </w:rPr>
      </w:pPr>
      <w:r w:rsidRPr="00627946">
        <w:rPr>
          <w:bCs w:val="0"/>
          <w:noProof/>
          <w:sz w:val="22"/>
          <w:szCs w:val="22"/>
        </w:rPr>
        <w:t>G. Hariçte İşleme Rejimi</w:t>
      </w:r>
    </w:p>
    <w:p w14:paraId="5C6DCFEF" w14:textId="2175A833" w:rsidR="0024311A" w:rsidRDefault="0024311A" w:rsidP="0024311A">
      <w:pPr>
        <w:spacing w:before="120"/>
        <w:jc w:val="both"/>
        <w:rPr>
          <w:b/>
          <w:noProof/>
          <w:sz w:val="22"/>
          <w:szCs w:val="22"/>
        </w:rPr>
      </w:pPr>
      <w:r>
        <w:rPr>
          <w:i/>
          <w:noProof/>
          <w:sz w:val="20"/>
          <w:szCs w:val="20"/>
          <w:highlight w:val="lightGray"/>
        </w:rPr>
        <w:t>GG</w:t>
      </w:r>
      <w:r w:rsidRPr="00627946">
        <w:rPr>
          <w:i/>
          <w:noProof/>
          <w:sz w:val="20"/>
          <w:szCs w:val="20"/>
          <w:highlight w:val="lightGray"/>
        </w:rPr>
        <w:t xml:space="preserve">T (Hariçte İşleme-Geçici İhracat) </w:t>
      </w:r>
      <w:hyperlink r:id="rId724" w:history="1">
        <w:r w:rsidRPr="00627946">
          <w:rPr>
            <w:rStyle w:val="Kpr"/>
            <w:i/>
            <w:noProof/>
            <w:sz w:val="20"/>
            <w:szCs w:val="20"/>
            <w:highlight w:val="lightGray"/>
          </w:rPr>
          <w:t>Seri No 1</w:t>
        </w:r>
      </w:hyperlink>
      <w:r>
        <w:rPr>
          <w:b/>
          <w:noProof/>
          <w:sz w:val="20"/>
          <w:szCs w:val="20"/>
        </w:rPr>
        <w:tab/>
      </w:r>
    </w:p>
    <w:p w14:paraId="7BCEF08B" w14:textId="77777777" w:rsidR="0024311A" w:rsidRPr="00627946" w:rsidRDefault="0024311A" w:rsidP="0024311A">
      <w:pPr>
        <w:spacing w:before="120"/>
        <w:ind w:firstLine="709"/>
        <w:jc w:val="both"/>
        <w:rPr>
          <w:noProof/>
          <w:sz w:val="22"/>
          <w:szCs w:val="22"/>
        </w:rPr>
      </w:pPr>
      <w:r w:rsidRPr="00627946">
        <w:rPr>
          <w:b/>
          <w:noProof/>
          <w:sz w:val="22"/>
          <w:szCs w:val="22"/>
        </w:rPr>
        <w:t>I. Genel Hükümler</w:t>
      </w:r>
      <w:r w:rsidRPr="00627946">
        <w:rPr>
          <w:noProof/>
          <w:sz w:val="22"/>
          <w:szCs w:val="22"/>
        </w:rPr>
        <w:t xml:space="preserve"> </w:t>
      </w:r>
    </w:p>
    <w:p w14:paraId="4CEEF3D7" w14:textId="77777777" w:rsidR="0024311A" w:rsidRPr="00627946" w:rsidRDefault="0024311A" w:rsidP="0024311A">
      <w:pPr>
        <w:spacing w:before="120"/>
        <w:ind w:firstLine="709"/>
        <w:jc w:val="both"/>
        <w:rPr>
          <w:noProof/>
          <w:sz w:val="22"/>
        </w:rPr>
      </w:pPr>
      <w:r w:rsidRPr="00627946">
        <w:rPr>
          <w:b/>
          <w:noProof/>
          <w:sz w:val="22"/>
          <w:szCs w:val="22"/>
        </w:rPr>
        <w:t>MADDE 135- 1.</w:t>
      </w:r>
      <w:r w:rsidRPr="00627946">
        <w:rPr>
          <w:noProof/>
          <w:sz w:val="22"/>
          <w:szCs w:val="22"/>
        </w:rPr>
        <w:t xml:space="preserve"> Hariçte işleme rejimi, </w:t>
      </w:r>
      <w:hyperlink w:anchor="Madde144StandartDeğişimSisDayalıHarİşlem" w:history="1">
        <w:r w:rsidRPr="00627946">
          <w:rPr>
            <w:rStyle w:val="Kpr"/>
            <w:noProof/>
            <w:sz w:val="22"/>
            <w:szCs w:val="22"/>
          </w:rPr>
          <w:t>144 ila 148 inci</w:t>
        </w:r>
      </w:hyperlink>
      <w:r w:rsidRPr="00627946">
        <w:rPr>
          <w:noProof/>
          <w:sz w:val="22"/>
          <w:szCs w:val="22"/>
        </w:rPr>
        <w:t xml:space="preserve"> maddelerde öngörülen standart değişim</w:t>
      </w:r>
      <w:r w:rsidRPr="00627946">
        <w:rPr>
          <w:noProof/>
          <w:sz w:val="22"/>
        </w:rPr>
        <w:t xml:space="preserve"> sistemine ilişkin hükümler ile </w:t>
      </w:r>
      <w:hyperlink w:anchor="Madde116TürkiyeGümBölDışındaİşlemeFaaliy" w:history="1">
        <w:r w:rsidRPr="00627946">
          <w:rPr>
            <w:rStyle w:val="Kpr"/>
            <w:noProof/>
            <w:sz w:val="22"/>
          </w:rPr>
          <w:t>116 ncı madde</w:t>
        </w:r>
      </w:hyperlink>
      <w:r w:rsidRPr="00627946">
        <w:rPr>
          <w:noProof/>
          <w:sz w:val="22"/>
        </w:rPr>
        <w:t xml:space="preserve"> hükmü saklı kalmak üzere, serbest dolaşımdaki eşyanın hariçte işleme faaliyetlerine tabi tutulmak üzere Türkiye Gümrük Bölgesinden geçici olarak ihracı ve bu faaliyetler sonucunda elde edilen ürünlerin ithal vergilerinden tam veya kısmi muafiyet suretiyle yeniden serbest dolaşıma girişine ilişkin hükümlerin uygulandığı rejimdir.</w:t>
      </w:r>
    </w:p>
    <w:p w14:paraId="060D55F4" w14:textId="77777777"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Serbest dolaşımdaki eşyanın geçici ihracı halinde, söz konusu eşyaya Türkiye Gümrük Bölgesi dışına çıkışı için öngörülen ihracat vergileri, ticaret politikası önlemleri ve diğer işlemler uygulanır.</w:t>
      </w:r>
    </w:p>
    <w:p w14:paraId="48A712C2" w14:textId="77777777" w:rsidR="0024311A" w:rsidRPr="00627946" w:rsidRDefault="0024311A" w:rsidP="0024311A">
      <w:pPr>
        <w:spacing w:before="120"/>
        <w:ind w:firstLine="709"/>
        <w:jc w:val="both"/>
        <w:rPr>
          <w:noProof/>
          <w:sz w:val="22"/>
        </w:rPr>
      </w:pPr>
      <w:r w:rsidRPr="00627946">
        <w:rPr>
          <w:b/>
          <w:noProof/>
          <w:sz w:val="22"/>
        </w:rPr>
        <w:t xml:space="preserve">3. </w:t>
      </w:r>
      <w:r w:rsidRPr="00627946">
        <w:rPr>
          <w:noProof/>
          <w:sz w:val="22"/>
        </w:rPr>
        <w:t>Bu rejimde geçen;</w:t>
      </w:r>
    </w:p>
    <w:p w14:paraId="4C878141" w14:textId="77777777" w:rsidR="0024311A" w:rsidRPr="00627946" w:rsidRDefault="0024311A" w:rsidP="0024311A">
      <w:pPr>
        <w:spacing w:before="120"/>
        <w:ind w:firstLine="709"/>
        <w:jc w:val="both"/>
        <w:rPr>
          <w:noProof/>
          <w:sz w:val="22"/>
        </w:rPr>
      </w:pPr>
      <w:r w:rsidRPr="00627946">
        <w:rPr>
          <w:noProof/>
          <w:sz w:val="22"/>
        </w:rPr>
        <w:t>a) “Geçici ihracat eşyası” deyimi, hariçte işleme rejimine tabi tutulan eşya,</w:t>
      </w:r>
    </w:p>
    <w:p w14:paraId="05768038" w14:textId="77777777" w:rsidR="0024311A" w:rsidRPr="00627946" w:rsidRDefault="0024311A" w:rsidP="0024311A">
      <w:pPr>
        <w:spacing w:before="120"/>
        <w:ind w:firstLine="709"/>
        <w:jc w:val="both"/>
        <w:rPr>
          <w:noProof/>
          <w:sz w:val="22"/>
        </w:rPr>
      </w:pPr>
      <w:r w:rsidRPr="00627946">
        <w:rPr>
          <w:noProof/>
          <w:sz w:val="22"/>
        </w:rPr>
        <w:t xml:space="preserve">b) “İşleme faaliyetleri” deyimi, 108 inci maddenin </w:t>
      </w:r>
      <w:hyperlink w:anchor="MAdde108_3" w:history="1">
        <w:r w:rsidRPr="00627946">
          <w:rPr>
            <w:rStyle w:val="Kpr"/>
            <w:noProof/>
            <w:sz w:val="22"/>
          </w:rPr>
          <w:t>3 üncü fıkrasının</w:t>
        </w:r>
      </w:hyperlink>
      <w:r w:rsidRPr="00627946">
        <w:rPr>
          <w:noProof/>
          <w:sz w:val="22"/>
        </w:rPr>
        <w:t xml:space="preserve"> (a), (b) ve (c) bendlerinde düzenlenen faaliyetler,</w:t>
      </w:r>
    </w:p>
    <w:p w14:paraId="2E21A382" w14:textId="77777777" w:rsidR="0024311A" w:rsidRPr="00627946" w:rsidRDefault="0024311A" w:rsidP="0024311A">
      <w:pPr>
        <w:spacing w:before="120"/>
        <w:ind w:firstLine="709"/>
        <w:jc w:val="both"/>
        <w:rPr>
          <w:noProof/>
          <w:sz w:val="22"/>
        </w:rPr>
      </w:pPr>
      <w:r w:rsidRPr="00627946">
        <w:rPr>
          <w:noProof/>
          <w:sz w:val="22"/>
        </w:rPr>
        <w:t>c) “İşlem görmüş ürünler” deyimi, işleme faaliyetleri sonucu elde edilen bütün ürünler,</w:t>
      </w:r>
    </w:p>
    <w:p w14:paraId="5B8A90C9" w14:textId="77777777" w:rsidR="0024311A" w:rsidRPr="00627946" w:rsidRDefault="0024311A" w:rsidP="0024311A">
      <w:pPr>
        <w:spacing w:before="120"/>
        <w:ind w:firstLine="709"/>
        <w:jc w:val="both"/>
        <w:rPr>
          <w:noProof/>
          <w:sz w:val="22"/>
        </w:rPr>
      </w:pPr>
      <w:r w:rsidRPr="00627946">
        <w:rPr>
          <w:noProof/>
          <w:sz w:val="22"/>
        </w:rPr>
        <w:t>d) “Verimlilik oranı” deyimi, belirli miktardaki geçici ihracat eşyasının işlenmesi sonucunda elde edilen işlem görmüş ürünlerin miktarı veya yüzde oranı,</w:t>
      </w:r>
    </w:p>
    <w:p w14:paraId="6DE151B3" w14:textId="77777777" w:rsidR="0024311A" w:rsidRPr="00627946" w:rsidRDefault="0024311A" w:rsidP="0024311A">
      <w:pPr>
        <w:spacing w:before="120"/>
        <w:ind w:firstLine="709"/>
        <w:jc w:val="both"/>
        <w:rPr>
          <w:noProof/>
          <w:sz w:val="22"/>
        </w:rPr>
      </w:pPr>
      <w:r w:rsidRPr="00627946">
        <w:rPr>
          <w:noProof/>
          <w:sz w:val="22"/>
        </w:rPr>
        <w:t>Anlamına gelir.</w:t>
      </w:r>
    </w:p>
    <w:p w14:paraId="78082255" w14:textId="40F7C81C" w:rsidR="0024311A" w:rsidRPr="006E4CD0" w:rsidRDefault="00BF1643" w:rsidP="0024311A">
      <w:pPr>
        <w:tabs>
          <w:tab w:val="left" w:pos="2835"/>
          <w:tab w:val="left" w:pos="3969"/>
        </w:tabs>
        <w:spacing w:before="120"/>
        <w:rPr>
          <w:noProof/>
          <w:sz w:val="20"/>
          <w:szCs w:val="20"/>
        </w:rPr>
      </w:pPr>
      <w:hyperlink r:id="rId725" w:anchor="m135"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726" w:anchor="m395" w:history="1">
        <w:r w:rsidR="0024311A" w:rsidRPr="00627946">
          <w:rPr>
            <w:rStyle w:val="Kpr"/>
            <w:b/>
            <w:bCs/>
            <w:noProof/>
            <w:sz w:val="20"/>
            <w:szCs w:val="20"/>
            <w:highlight w:val="green"/>
          </w:rPr>
          <w:t>395-414</w:t>
        </w:r>
      </w:hyperlink>
      <w:r w:rsidR="0024311A">
        <w:rPr>
          <w:noProof/>
          <w:sz w:val="20"/>
          <w:szCs w:val="20"/>
        </w:rPr>
        <w:tab/>
      </w:r>
      <w:r w:rsidR="0024311A" w:rsidRPr="00627946">
        <w:rPr>
          <w:bCs/>
          <w:i/>
          <w:noProof/>
          <w:sz w:val="20"/>
          <w:szCs w:val="20"/>
          <w:highlight w:val="cyan"/>
        </w:rPr>
        <w:t xml:space="preserve">Genelgeler </w:t>
      </w:r>
      <w:r w:rsidR="0024311A" w:rsidRPr="00627946">
        <w:rPr>
          <w:bCs/>
          <w:i/>
          <w:noProof/>
          <w:sz w:val="20"/>
          <w:szCs w:val="20"/>
          <w:highlight w:val="cyan"/>
        </w:rPr>
        <w:tab/>
      </w:r>
      <w:hyperlink r:id="rId727" w:history="1">
        <w:r w:rsidR="0024311A" w:rsidRPr="00627946">
          <w:rPr>
            <w:rStyle w:val="Kpr"/>
            <w:b/>
            <w:iCs/>
            <w:sz w:val="20"/>
            <w:szCs w:val="22"/>
            <w:highlight w:val="cyan"/>
          </w:rPr>
          <w:t>1</w:t>
        </w:r>
      </w:hyperlink>
    </w:p>
    <w:p w14:paraId="6B19FCB4" w14:textId="77777777" w:rsidR="0024311A" w:rsidRPr="00627946" w:rsidRDefault="0024311A" w:rsidP="0024311A">
      <w:pPr>
        <w:spacing w:before="120"/>
        <w:jc w:val="both"/>
        <w:rPr>
          <w:noProof/>
          <w:color w:val="FF0000"/>
          <w:sz w:val="22"/>
        </w:rPr>
      </w:pPr>
      <w:r w:rsidRPr="00627946">
        <w:rPr>
          <w:noProof/>
          <w:color w:val="FF0000"/>
          <w:sz w:val="22"/>
        </w:rPr>
        <w:t>---------------------------------------------------------------------------------------------------------</w:t>
      </w:r>
    </w:p>
    <w:p w14:paraId="5F007FE6" w14:textId="77777777" w:rsidR="0024311A" w:rsidRPr="00627946" w:rsidRDefault="0024311A" w:rsidP="0024311A">
      <w:pPr>
        <w:spacing w:before="120"/>
        <w:ind w:firstLine="709"/>
        <w:jc w:val="both"/>
        <w:rPr>
          <w:noProof/>
          <w:sz w:val="22"/>
        </w:rPr>
      </w:pPr>
      <w:r w:rsidRPr="00627946">
        <w:rPr>
          <w:b/>
          <w:noProof/>
          <w:sz w:val="22"/>
        </w:rPr>
        <w:t>MADDE 136-</w:t>
      </w:r>
      <w:r w:rsidRPr="00627946">
        <w:rPr>
          <w:noProof/>
          <w:sz w:val="22"/>
        </w:rPr>
        <w:t xml:space="preserve"> Hariçte işleme rejimi;</w:t>
      </w:r>
    </w:p>
    <w:p w14:paraId="313773CC" w14:textId="77777777" w:rsidR="0024311A" w:rsidRPr="00627946" w:rsidRDefault="0024311A" w:rsidP="0024311A">
      <w:pPr>
        <w:spacing w:before="120"/>
        <w:ind w:firstLine="709"/>
        <w:jc w:val="both"/>
        <w:rPr>
          <w:noProof/>
          <w:sz w:val="22"/>
        </w:rPr>
      </w:pPr>
      <w:r w:rsidRPr="00627946">
        <w:rPr>
          <w:noProof/>
          <w:sz w:val="22"/>
        </w:rPr>
        <w:t>a) İhracı, ödenmiş ithalat vergilerinin geri verilmesine veya teminata bağlanmış ithalat vergilerinin kaldırılmasına yol açan,</w:t>
      </w:r>
    </w:p>
    <w:p w14:paraId="37621966" w14:textId="77777777" w:rsidR="0024311A" w:rsidRPr="00627946" w:rsidRDefault="0024311A" w:rsidP="0024311A">
      <w:pPr>
        <w:spacing w:before="120"/>
        <w:ind w:firstLine="709"/>
        <w:jc w:val="both"/>
        <w:rPr>
          <w:noProof/>
          <w:sz w:val="22"/>
        </w:rPr>
      </w:pPr>
      <w:r w:rsidRPr="00627946">
        <w:rPr>
          <w:noProof/>
          <w:sz w:val="22"/>
        </w:rPr>
        <w:t>b) İhracından önce, nihai kullanımları nedeniyle tam muafiyet suretiyle serbest dolaşıma giren ve bu muafiyetin tanınması için gerekli koşulları taşımaya devam eden,</w:t>
      </w:r>
    </w:p>
    <w:p w14:paraId="4975320D" w14:textId="77777777" w:rsidR="0024311A" w:rsidRPr="00627946" w:rsidRDefault="0024311A" w:rsidP="0024311A">
      <w:pPr>
        <w:spacing w:before="120"/>
        <w:ind w:firstLine="709"/>
        <w:jc w:val="both"/>
        <w:rPr>
          <w:noProof/>
          <w:sz w:val="22"/>
        </w:rPr>
      </w:pPr>
      <w:r w:rsidRPr="00627946">
        <w:rPr>
          <w:noProof/>
          <w:sz w:val="22"/>
        </w:rPr>
        <w:t>c) İhracı, ihracat vergi iadesini gerektiren veya ihracı nedeniyle tarım politikası çerçevesinde vergi iadesi dışında bir mali avantaj sağlanan,</w:t>
      </w:r>
    </w:p>
    <w:p w14:paraId="300DE7F4" w14:textId="77777777" w:rsidR="0024311A" w:rsidRPr="00627946" w:rsidRDefault="0024311A" w:rsidP="0024311A">
      <w:pPr>
        <w:spacing w:before="120"/>
        <w:ind w:firstLine="709"/>
        <w:jc w:val="both"/>
        <w:rPr>
          <w:noProof/>
          <w:sz w:val="22"/>
        </w:rPr>
      </w:pPr>
      <w:r w:rsidRPr="00627946">
        <w:rPr>
          <w:noProof/>
          <w:sz w:val="22"/>
        </w:rPr>
        <w:t>Serbest dolaşımdaki eşyaya uygulanmaz.</w:t>
      </w:r>
    </w:p>
    <w:p w14:paraId="20883D35" w14:textId="77777777" w:rsidR="0024311A" w:rsidRPr="00627946" w:rsidRDefault="0024311A" w:rsidP="0024311A">
      <w:pPr>
        <w:pStyle w:val="BodyText21"/>
        <w:tabs>
          <w:tab w:val="clear" w:pos="284"/>
        </w:tabs>
        <w:spacing w:before="120"/>
        <w:ind w:firstLine="709"/>
        <w:rPr>
          <w:noProof/>
          <w:sz w:val="22"/>
        </w:rPr>
      </w:pPr>
      <w:r w:rsidRPr="00627946">
        <w:rPr>
          <w:noProof/>
          <w:sz w:val="22"/>
        </w:rPr>
        <w:t>(b) bendinin istisnaları yönetmelikle belirlenir.</w:t>
      </w:r>
    </w:p>
    <w:p w14:paraId="25A0CB42" w14:textId="3059084E" w:rsidR="0024311A" w:rsidRPr="00627946" w:rsidRDefault="00BF1643" w:rsidP="0024311A">
      <w:pPr>
        <w:spacing w:before="120"/>
        <w:rPr>
          <w:noProof/>
          <w:sz w:val="20"/>
          <w:szCs w:val="20"/>
        </w:rPr>
      </w:pPr>
      <w:hyperlink r:id="rId728" w:anchor="m136"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729" w:anchor="m395" w:history="1">
        <w:r w:rsidR="0024311A" w:rsidRPr="00627946">
          <w:rPr>
            <w:rStyle w:val="Kpr"/>
            <w:b/>
            <w:bCs/>
            <w:noProof/>
            <w:sz w:val="20"/>
            <w:szCs w:val="20"/>
            <w:highlight w:val="green"/>
          </w:rPr>
          <w:t>395-414</w:t>
        </w:r>
      </w:hyperlink>
      <w:r w:rsidR="0024311A" w:rsidRPr="00627946">
        <w:rPr>
          <w:noProof/>
          <w:sz w:val="20"/>
          <w:szCs w:val="20"/>
        </w:rPr>
        <w:t xml:space="preserve"> </w:t>
      </w:r>
    </w:p>
    <w:p w14:paraId="24A274E0" w14:textId="77777777" w:rsidR="0024311A" w:rsidRPr="00627946" w:rsidRDefault="0024311A" w:rsidP="0024311A">
      <w:pPr>
        <w:spacing w:before="120"/>
        <w:jc w:val="both"/>
        <w:rPr>
          <w:noProof/>
          <w:color w:val="FF0000"/>
          <w:sz w:val="22"/>
        </w:rPr>
      </w:pPr>
      <w:r w:rsidRPr="00627946">
        <w:rPr>
          <w:noProof/>
          <w:color w:val="FF0000"/>
          <w:sz w:val="22"/>
        </w:rPr>
        <w:t>---------------------------------------------------------------------------------------------------------</w:t>
      </w:r>
    </w:p>
    <w:p w14:paraId="076A7D4F" w14:textId="77777777" w:rsidR="0024311A" w:rsidRPr="00627946" w:rsidRDefault="0024311A" w:rsidP="0024311A">
      <w:pPr>
        <w:spacing w:before="120"/>
        <w:ind w:firstLine="709"/>
        <w:jc w:val="both"/>
        <w:rPr>
          <w:b/>
          <w:noProof/>
          <w:sz w:val="22"/>
        </w:rPr>
      </w:pPr>
      <w:r w:rsidRPr="00627946">
        <w:rPr>
          <w:b/>
          <w:noProof/>
          <w:sz w:val="22"/>
        </w:rPr>
        <w:t>II. İznin Verilmesi</w:t>
      </w:r>
    </w:p>
    <w:p w14:paraId="1B560190" w14:textId="77777777" w:rsidR="0024311A" w:rsidRPr="00627946" w:rsidRDefault="0024311A" w:rsidP="0024311A">
      <w:pPr>
        <w:spacing w:before="120"/>
        <w:ind w:firstLine="709"/>
        <w:jc w:val="both"/>
        <w:rPr>
          <w:noProof/>
          <w:sz w:val="22"/>
        </w:rPr>
      </w:pPr>
      <w:r w:rsidRPr="00627946">
        <w:rPr>
          <w:b/>
          <w:noProof/>
          <w:sz w:val="22"/>
        </w:rPr>
        <w:t>MADDE 137- l.</w:t>
      </w:r>
      <w:r w:rsidRPr="00627946">
        <w:rPr>
          <w:noProof/>
          <w:sz w:val="22"/>
        </w:rPr>
        <w:t xml:space="preserve"> Hariçte işleme izni, talep üzerine, </w:t>
      </w:r>
      <w:hyperlink r:id="rId730" w:anchor="Madde80" w:history="1">
        <w:r w:rsidRPr="00627946">
          <w:rPr>
            <w:rStyle w:val="Kpr"/>
            <w:noProof/>
            <w:sz w:val="22"/>
          </w:rPr>
          <w:t>80 inci madde</w:t>
        </w:r>
      </w:hyperlink>
      <w:r w:rsidRPr="00627946">
        <w:rPr>
          <w:noProof/>
          <w:sz w:val="22"/>
        </w:rPr>
        <w:t xml:space="preserve"> çerçevesinde işleme faaliyetini yaptıracak kişiye verilebilir.</w:t>
      </w:r>
    </w:p>
    <w:p w14:paraId="4D86BE30" w14:textId="77777777" w:rsidR="0024311A" w:rsidRPr="00627946" w:rsidRDefault="0024311A" w:rsidP="0024311A">
      <w:pPr>
        <w:spacing w:before="120"/>
        <w:ind w:firstLine="709"/>
        <w:jc w:val="both"/>
        <w:rPr>
          <w:noProof/>
          <w:sz w:val="22"/>
        </w:rPr>
      </w:pPr>
      <w:bookmarkStart w:id="130" w:name="Madde137_2"/>
      <w:r w:rsidRPr="00627946">
        <w:rPr>
          <w:b/>
          <w:noProof/>
          <w:sz w:val="22"/>
        </w:rPr>
        <w:t>2</w:t>
      </w:r>
      <w:bookmarkEnd w:id="130"/>
      <w:r w:rsidRPr="00627946">
        <w:rPr>
          <w:b/>
          <w:noProof/>
          <w:sz w:val="22"/>
        </w:rPr>
        <w:t xml:space="preserve">. </w:t>
      </w:r>
      <w:r w:rsidRPr="00627946">
        <w:rPr>
          <w:noProof/>
          <w:sz w:val="22"/>
        </w:rPr>
        <w:t>Ancak, rejimin uygulanmasının, ithal edilen işlem görmüş ürünlerin aynısını veya benzerini üreten Türkiye’deki üreticilerin temel çıkarlarını olumsuz etkilemeksizin ihraç eşyasının satışını teşvik etmesi ve işleme faaliyetinin Türk menşeli eşya ile Türkiye dışında elde edilen eşyanın birleştirilmesiyle oluşan işlem görmüş ürün olarak ithal edilmesi halinde, hariçte işleme izni işleme faaliyetini yaptıracak kişi dışında başka bir kişiye de verilebilir.</w:t>
      </w:r>
    </w:p>
    <w:p w14:paraId="453B1F37" w14:textId="390B61D0" w:rsidR="0024311A" w:rsidRPr="00627946" w:rsidRDefault="00BF1643" w:rsidP="0024311A">
      <w:pPr>
        <w:spacing w:before="120"/>
        <w:rPr>
          <w:noProof/>
          <w:sz w:val="20"/>
          <w:szCs w:val="20"/>
          <w:highlight w:val="green"/>
        </w:rPr>
      </w:pPr>
      <w:hyperlink r:id="rId731" w:anchor="m137"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732" w:anchor="m326" w:history="1">
        <w:r w:rsidR="0024311A" w:rsidRPr="00627946">
          <w:rPr>
            <w:rStyle w:val="Kpr"/>
            <w:b/>
            <w:bCs/>
            <w:noProof/>
            <w:sz w:val="20"/>
            <w:szCs w:val="20"/>
            <w:highlight w:val="green"/>
          </w:rPr>
          <w:t>326</w:t>
        </w:r>
      </w:hyperlink>
      <w:r w:rsidR="0024311A" w:rsidRPr="00627946">
        <w:rPr>
          <w:noProof/>
          <w:sz w:val="20"/>
          <w:szCs w:val="20"/>
          <w:highlight w:val="green"/>
        </w:rPr>
        <w:t xml:space="preserve">,   </w:t>
      </w:r>
      <w:hyperlink r:id="rId733" w:anchor="m396" w:history="1">
        <w:r w:rsidR="0024311A" w:rsidRPr="00627946">
          <w:rPr>
            <w:rStyle w:val="Kpr"/>
            <w:b/>
            <w:bCs/>
            <w:noProof/>
            <w:sz w:val="20"/>
            <w:szCs w:val="20"/>
            <w:highlight w:val="green"/>
          </w:rPr>
          <w:t>396</w:t>
        </w:r>
      </w:hyperlink>
      <w:r w:rsidR="0024311A" w:rsidRPr="00627946">
        <w:rPr>
          <w:noProof/>
          <w:sz w:val="20"/>
          <w:szCs w:val="20"/>
          <w:highlight w:val="green"/>
        </w:rPr>
        <w:t>,</w:t>
      </w:r>
    </w:p>
    <w:p w14:paraId="08294A6A" w14:textId="77777777" w:rsidR="0024311A" w:rsidRPr="00627946" w:rsidRDefault="0024311A" w:rsidP="0024311A">
      <w:pPr>
        <w:spacing w:before="120"/>
        <w:jc w:val="both"/>
        <w:rPr>
          <w:noProof/>
          <w:color w:val="FF0000"/>
          <w:sz w:val="22"/>
        </w:rPr>
      </w:pPr>
      <w:r w:rsidRPr="00627946">
        <w:rPr>
          <w:noProof/>
          <w:color w:val="FF0000"/>
          <w:sz w:val="22"/>
        </w:rPr>
        <w:t>---------------------------------------------------------------------------------------------------------</w:t>
      </w:r>
    </w:p>
    <w:p w14:paraId="33187849" w14:textId="77777777" w:rsidR="0024311A" w:rsidRPr="00627946" w:rsidRDefault="0024311A" w:rsidP="0024311A">
      <w:pPr>
        <w:spacing w:before="120"/>
        <w:ind w:firstLine="709"/>
        <w:jc w:val="both"/>
        <w:rPr>
          <w:noProof/>
          <w:sz w:val="22"/>
        </w:rPr>
      </w:pPr>
      <w:r w:rsidRPr="00627946">
        <w:rPr>
          <w:b/>
          <w:noProof/>
          <w:sz w:val="22"/>
        </w:rPr>
        <w:t>MADDE 138-</w:t>
      </w:r>
      <w:r w:rsidRPr="00627946">
        <w:rPr>
          <w:noProof/>
          <w:sz w:val="22"/>
        </w:rPr>
        <w:t xml:space="preserve"> Hariçte işleme izni;</w:t>
      </w:r>
    </w:p>
    <w:p w14:paraId="4CCB4FB3" w14:textId="77777777" w:rsidR="0024311A" w:rsidRPr="00627946" w:rsidRDefault="0024311A" w:rsidP="0024311A">
      <w:pPr>
        <w:spacing w:before="120"/>
        <w:ind w:firstLine="709"/>
        <w:jc w:val="both"/>
        <w:rPr>
          <w:noProof/>
          <w:sz w:val="22"/>
        </w:rPr>
      </w:pPr>
      <w:r w:rsidRPr="00627946">
        <w:rPr>
          <w:noProof/>
          <w:sz w:val="22"/>
        </w:rPr>
        <w:t>a) Türkiye Gümrük Bölgesinde yerleşik kişilere,</w:t>
      </w:r>
    </w:p>
    <w:p w14:paraId="2EBD754C" w14:textId="77777777" w:rsidR="0024311A" w:rsidRPr="00627946" w:rsidRDefault="0024311A" w:rsidP="0024311A">
      <w:pPr>
        <w:spacing w:before="120"/>
        <w:ind w:firstLine="709"/>
        <w:jc w:val="both"/>
        <w:rPr>
          <w:noProof/>
          <w:sz w:val="22"/>
        </w:rPr>
      </w:pPr>
      <w:bookmarkStart w:id="131" w:name="Madde138_b"/>
      <w:r w:rsidRPr="00627946">
        <w:rPr>
          <w:noProof/>
          <w:sz w:val="22"/>
        </w:rPr>
        <w:t xml:space="preserve">b) </w:t>
      </w:r>
      <w:bookmarkEnd w:id="131"/>
      <w:r w:rsidRPr="00627946">
        <w:rPr>
          <w:noProof/>
          <w:sz w:val="22"/>
        </w:rPr>
        <w:t>İşlem görmüş ürünlerin geçici ihracat eşyasının işlenmesi sonucu elde edildiğinin tespiti mümkün olan hallerde,</w:t>
      </w:r>
    </w:p>
    <w:p w14:paraId="3549B456" w14:textId="77777777" w:rsidR="0024311A" w:rsidRPr="00627946" w:rsidRDefault="0024311A" w:rsidP="0024311A">
      <w:pPr>
        <w:spacing w:before="120"/>
        <w:ind w:firstLine="709"/>
        <w:jc w:val="both"/>
        <w:rPr>
          <w:noProof/>
          <w:sz w:val="22"/>
        </w:rPr>
      </w:pPr>
      <w:r w:rsidRPr="00627946">
        <w:rPr>
          <w:noProof/>
          <w:sz w:val="22"/>
        </w:rPr>
        <w:t>c) Talep edilen iznin; Türkiye'deki üreticilerin temel ekonomik çıkarlarına ciddi bir zarar verecek durumda olmadığı hallerde,</w:t>
      </w:r>
    </w:p>
    <w:p w14:paraId="679804E8" w14:textId="77777777" w:rsidR="0024311A" w:rsidRPr="00627946" w:rsidRDefault="0024311A" w:rsidP="0024311A">
      <w:pPr>
        <w:spacing w:before="120"/>
        <w:ind w:firstLine="709"/>
        <w:jc w:val="both"/>
        <w:rPr>
          <w:noProof/>
          <w:sz w:val="22"/>
        </w:rPr>
      </w:pPr>
      <w:r w:rsidRPr="00627946">
        <w:rPr>
          <w:noProof/>
          <w:sz w:val="22"/>
        </w:rPr>
        <w:t>Verilir.</w:t>
      </w:r>
    </w:p>
    <w:p w14:paraId="4E0124ED" w14:textId="68AD06F7" w:rsidR="0024311A" w:rsidRPr="00627946" w:rsidRDefault="0024311A" w:rsidP="0024311A">
      <w:pPr>
        <w:spacing w:before="120"/>
        <w:ind w:firstLine="709"/>
        <w:jc w:val="both"/>
        <w:rPr>
          <w:noProof/>
          <w:sz w:val="22"/>
        </w:rPr>
      </w:pPr>
      <w:r w:rsidRPr="00627946">
        <w:rPr>
          <w:noProof/>
          <w:sz w:val="22"/>
        </w:rPr>
        <w:t xml:space="preserve">(b) bendinde istisna getirilecek haller ve bu istisnaların uygulanmasına ilişkin şartlar ilgili </w:t>
      </w:r>
      <w:r>
        <w:rPr>
          <w:noProof/>
          <w:sz w:val="22"/>
        </w:rPr>
        <w:t>Cumhurbaşkanı</w:t>
      </w:r>
      <w:r w:rsidRPr="00653776">
        <w:rPr>
          <w:rStyle w:val="DipnotBavurusu"/>
          <w:i/>
          <w:noProof/>
          <w:sz w:val="20"/>
          <w:highlight w:val="yellow"/>
        </w:rPr>
        <w:footnoteReference w:id="127"/>
      </w:r>
      <w:r w:rsidRPr="00627946">
        <w:rPr>
          <w:noProof/>
          <w:sz w:val="22"/>
        </w:rPr>
        <w:t xml:space="preserve"> </w:t>
      </w:r>
      <w:hyperlink r:id="rId734" w:history="1">
        <w:r w:rsidRPr="00627946">
          <w:rPr>
            <w:rStyle w:val="Kpr"/>
            <w:noProof/>
            <w:sz w:val="22"/>
          </w:rPr>
          <w:t>Kararında</w:t>
        </w:r>
      </w:hyperlink>
      <w:r w:rsidRPr="00627946">
        <w:rPr>
          <w:noProof/>
          <w:sz w:val="22"/>
        </w:rPr>
        <w:t xml:space="preserve"> belirtilir.</w:t>
      </w:r>
    </w:p>
    <w:p w14:paraId="1CF2807A" w14:textId="0163DA13" w:rsidR="0024311A" w:rsidRPr="00627946" w:rsidRDefault="00BF1643" w:rsidP="0024311A">
      <w:pPr>
        <w:spacing w:before="120"/>
        <w:rPr>
          <w:noProof/>
          <w:sz w:val="20"/>
          <w:szCs w:val="20"/>
        </w:rPr>
      </w:pPr>
      <w:hyperlink r:id="rId735" w:anchor="m138"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736" w:anchor="m395" w:history="1">
        <w:r w:rsidR="0024311A" w:rsidRPr="00627946">
          <w:rPr>
            <w:rStyle w:val="Kpr"/>
            <w:b/>
            <w:bCs/>
            <w:noProof/>
            <w:sz w:val="20"/>
            <w:szCs w:val="20"/>
            <w:highlight w:val="green"/>
          </w:rPr>
          <w:t>395-414</w:t>
        </w:r>
      </w:hyperlink>
      <w:r w:rsidR="0024311A" w:rsidRPr="00627946">
        <w:rPr>
          <w:noProof/>
          <w:sz w:val="20"/>
          <w:szCs w:val="20"/>
        </w:rPr>
        <w:t xml:space="preserve"> </w:t>
      </w:r>
    </w:p>
    <w:p w14:paraId="1E377CC6" w14:textId="77777777" w:rsidR="0024311A" w:rsidRPr="00627946" w:rsidRDefault="0024311A" w:rsidP="0024311A">
      <w:pPr>
        <w:spacing w:before="120"/>
        <w:jc w:val="both"/>
        <w:rPr>
          <w:noProof/>
          <w:color w:val="FF0000"/>
          <w:sz w:val="22"/>
        </w:rPr>
      </w:pPr>
      <w:r w:rsidRPr="00627946">
        <w:rPr>
          <w:noProof/>
          <w:color w:val="FF0000"/>
          <w:sz w:val="22"/>
        </w:rPr>
        <w:t>---------------------------------------------------------------------------------------------------------</w:t>
      </w:r>
    </w:p>
    <w:p w14:paraId="51BA7119" w14:textId="77777777" w:rsidR="0024311A" w:rsidRPr="00627946" w:rsidRDefault="0024311A" w:rsidP="0024311A">
      <w:pPr>
        <w:spacing w:before="120"/>
        <w:ind w:firstLine="709"/>
        <w:jc w:val="both"/>
        <w:rPr>
          <w:b/>
          <w:noProof/>
          <w:sz w:val="22"/>
        </w:rPr>
      </w:pPr>
      <w:bookmarkStart w:id="132" w:name="Madde139x140HariçteİşlemeRejimiİşleyişi"/>
      <w:r w:rsidRPr="00627946">
        <w:rPr>
          <w:b/>
          <w:noProof/>
          <w:sz w:val="22"/>
        </w:rPr>
        <w:t>III. Rejimin İşleyişi</w:t>
      </w:r>
      <w:bookmarkEnd w:id="132"/>
    </w:p>
    <w:p w14:paraId="7891BC9F" w14:textId="77777777" w:rsidR="0024311A" w:rsidRPr="00627946" w:rsidRDefault="0024311A" w:rsidP="0024311A">
      <w:pPr>
        <w:spacing w:before="120"/>
        <w:ind w:firstLine="709"/>
        <w:jc w:val="both"/>
        <w:rPr>
          <w:noProof/>
          <w:sz w:val="22"/>
        </w:rPr>
      </w:pPr>
      <w:r w:rsidRPr="00627946">
        <w:rPr>
          <w:b/>
          <w:noProof/>
          <w:sz w:val="22"/>
        </w:rPr>
        <w:t>MADDE 139- l.</w:t>
      </w:r>
      <w:r w:rsidRPr="00627946">
        <w:rPr>
          <w:noProof/>
          <w:sz w:val="22"/>
        </w:rPr>
        <w:t xml:space="preserve"> İşlem görmüş ürünlerin Türkiye Gümrük Bölgesine yeniden ithal edilmeleri için gereken süre verilen izinde belirtilir. İzin hak sahibinin talebinin uygun bulunması halinde, bu süre uzatılabilir.</w:t>
      </w:r>
    </w:p>
    <w:p w14:paraId="09FE1939" w14:textId="77777777" w:rsidR="0024311A" w:rsidRPr="00627946" w:rsidRDefault="0024311A" w:rsidP="0024311A">
      <w:pPr>
        <w:spacing w:before="120"/>
        <w:ind w:firstLine="709"/>
        <w:jc w:val="both"/>
        <w:rPr>
          <w:noProof/>
          <w:sz w:val="22"/>
        </w:rPr>
      </w:pPr>
      <w:r w:rsidRPr="00627946">
        <w:rPr>
          <w:b/>
          <w:noProof/>
          <w:sz w:val="22"/>
        </w:rPr>
        <w:t>2.</w:t>
      </w:r>
      <w:r w:rsidRPr="00627946">
        <w:rPr>
          <w:noProof/>
          <w:sz w:val="22"/>
        </w:rPr>
        <w:t xml:space="preserve"> Faaliyetin verimlilik oranı veya bu oranın belirlenmesine ilişkin usul ve esaslar ilgili </w:t>
      </w:r>
      <w:r>
        <w:rPr>
          <w:noProof/>
          <w:sz w:val="22"/>
        </w:rPr>
        <w:t>Cumhurbaşkanı</w:t>
      </w:r>
      <w:r w:rsidRPr="00653776">
        <w:rPr>
          <w:rStyle w:val="DipnotBavurusu"/>
          <w:i/>
          <w:noProof/>
          <w:sz w:val="20"/>
          <w:highlight w:val="yellow"/>
        </w:rPr>
        <w:footnoteReference w:id="128"/>
      </w:r>
      <w:r w:rsidRPr="00627946">
        <w:rPr>
          <w:noProof/>
          <w:sz w:val="22"/>
        </w:rPr>
        <w:t xml:space="preserve"> Kararında belirtilir.</w:t>
      </w:r>
    </w:p>
    <w:p w14:paraId="741A641D" w14:textId="3A62E134" w:rsidR="0024311A" w:rsidRPr="00627946" w:rsidRDefault="00BF1643" w:rsidP="0024311A">
      <w:pPr>
        <w:spacing w:before="120"/>
        <w:rPr>
          <w:noProof/>
          <w:sz w:val="20"/>
          <w:szCs w:val="20"/>
        </w:rPr>
      </w:pPr>
      <w:hyperlink r:id="rId737" w:anchor="m139"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738" w:anchor="m395" w:history="1">
        <w:r w:rsidR="0024311A" w:rsidRPr="00627946">
          <w:rPr>
            <w:rStyle w:val="Kpr"/>
            <w:b/>
            <w:bCs/>
            <w:noProof/>
            <w:sz w:val="20"/>
            <w:szCs w:val="20"/>
            <w:highlight w:val="green"/>
          </w:rPr>
          <w:t>395-414</w:t>
        </w:r>
      </w:hyperlink>
      <w:r w:rsidR="0024311A" w:rsidRPr="00627946">
        <w:rPr>
          <w:noProof/>
          <w:sz w:val="20"/>
          <w:szCs w:val="20"/>
        </w:rPr>
        <w:t xml:space="preserve"> </w:t>
      </w:r>
    </w:p>
    <w:p w14:paraId="337FA685" w14:textId="77777777" w:rsidR="0024311A" w:rsidRPr="00627946" w:rsidRDefault="0024311A" w:rsidP="0024311A">
      <w:pPr>
        <w:spacing w:before="120"/>
        <w:jc w:val="both"/>
        <w:rPr>
          <w:noProof/>
          <w:color w:val="FF0000"/>
          <w:sz w:val="22"/>
        </w:rPr>
      </w:pPr>
      <w:r w:rsidRPr="00627946">
        <w:rPr>
          <w:noProof/>
          <w:color w:val="FF0000"/>
          <w:sz w:val="22"/>
        </w:rPr>
        <w:t>---------------------------------------------------------------------------------------------------------</w:t>
      </w:r>
    </w:p>
    <w:p w14:paraId="43240B11" w14:textId="77777777" w:rsidR="0024311A" w:rsidRPr="00627946" w:rsidRDefault="0024311A" w:rsidP="0024311A">
      <w:pPr>
        <w:spacing w:before="120"/>
        <w:ind w:firstLine="709"/>
        <w:jc w:val="both"/>
        <w:rPr>
          <w:noProof/>
          <w:sz w:val="22"/>
        </w:rPr>
      </w:pPr>
      <w:r w:rsidRPr="00627946">
        <w:rPr>
          <w:b/>
          <w:noProof/>
          <w:sz w:val="22"/>
        </w:rPr>
        <w:t xml:space="preserve">MADDE 140- 1. </w:t>
      </w:r>
      <w:r w:rsidRPr="00627946">
        <w:rPr>
          <w:noProof/>
          <w:sz w:val="22"/>
        </w:rPr>
        <w:t xml:space="preserve">135 inci maddenin </w:t>
      </w:r>
      <w:hyperlink w:anchor="Madde135den149HariçteİşlemeRejimi" w:history="1">
        <w:r w:rsidRPr="00627946">
          <w:rPr>
            <w:rStyle w:val="Kpr"/>
            <w:noProof/>
            <w:sz w:val="22"/>
          </w:rPr>
          <w:t>1 inci</w:t>
        </w:r>
      </w:hyperlink>
      <w:r w:rsidRPr="00627946">
        <w:rPr>
          <w:noProof/>
          <w:sz w:val="22"/>
        </w:rPr>
        <w:t xml:space="preserve"> fıkrasında belirtilen ithalat vergilerinden tam veya kısmi muafiyet, yalnızca işlem görmüş ürünlerin serbest dolaşıma giriş beyanının, izin hak sahibi veya izin hak sahibinin onayı alınmış ve izin koşullarına uyulmuş olmak kaydı ile Türkiye Gümrük Bölgesinde yerleşik bir başka kişi adına ya da hesabına yapılması halinde tanınabilir.</w:t>
      </w:r>
    </w:p>
    <w:p w14:paraId="58C96158" w14:textId="77777777" w:rsidR="0024311A" w:rsidRPr="00627946" w:rsidRDefault="0024311A" w:rsidP="0024311A">
      <w:pPr>
        <w:spacing w:before="120"/>
        <w:ind w:firstLine="709"/>
        <w:jc w:val="both"/>
        <w:rPr>
          <w:noProof/>
          <w:sz w:val="22"/>
        </w:rPr>
      </w:pPr>
      <w:r w:rsidRPr="00627946">
        <w:rPr>
          <w:b/>
          <w:noProof/>
          <w:sz w:val="22"/>
        </w:rPr>
        <w:t>2.</w:t>
      </w:r>
      <w:r w:rsidRPr="00627946">
        <w:rPr>
          <w:noProof/>
          <w:sz w:val="22"/>
        </w:rPr>
        <w:t xml:space="preserve"> Hariçte işleme rejimine ilişkin şartlar veya yükümlülüklerden birine uyulmadığı takdirde, 135 inci maddenin 1 inci fıkrasında belirtilen ithalat vergilerinden tam veya kısmi muafiyet uygulaması yapılmaz. Ancak, bu durumun, söz konusu rejimin doğru işleyişine önemli bir etkisinin olmadığının tespit edilmesi halinde, ithalat vergilerinden tam veya kısmi muafiyet uygulaması yapılır.</w:t>
      </w:r>
    </w:p>
    <w:p w14:paraId="40A84276" w14:textId="1539D54D" w:rsidR="0024311A" w:rsidRPr="00627946" w:rsidRDefault="00BF1643" w:rsidP="0024311A">
      <w:pPr>
        <w:spacing w:before="120"/>
        <w:rPr>
          <w:noProof/>
          <w:sz w:val="20"/>
          <w:szCs w:val="20"/>
        </w:rPr>
      </w:pPr>
      <w:hyperlink r:id="rId739" w:anchor="m140"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740" w:anchor="m395" w:history="1">
        <w:r w:rsidR="0024311A" w:rsidRPr="00627946">
          <w:rPr>
            <w:rStyle w:val="Kpr"/>
            <w:b/>
            <w:bCs/>
            <w:noProof/>
            <w:sz w:val="20"/>
            <w:szCs w:val="20"/>
            <w:highlight w:val="green"/>
          </w:rPr>
          <w:t>395-414</w:t>
        </w:r>
      </w:hyperlink>
    </w:p>
    <w:p w14:paraId="120A8C60" w14:textId="77777777" w:rsidR="0024311A" w:rsidRPr="00627946" w:rsidRDefault="0024311A" w:rsidP="0024311A">
      <w:pPr>
        <w:spacing w:before="120"/>
        <w:jc w:val="both"/>
        <w:rPr>
          <w:noProof/>
          <w:color w:val="FF0000"/>
          <w:sz w:val="22"/>
        </w:rPr>
      </w:pPr>
      <w:r w:rsidRPr="00627946">
        <w:rPr>
          <w:noProof/>
          <w:color w:val="FF0000"/>
          <w:sz w:val="22"/>
        </w:rPr>
        <w:t>---------------------------------------------------------------------------------------------------------</w:t>
      </w:r>
    </w:p>
    <w:p w14:paraId="39B7FABE" w14:textId="77777777" w:rsidR="0024311A" w:rsidRPr="00627946" w:rsidRDefault="0024311A" w:rsidP="0024311A">
      <w:pPr>
        <w:spacing w:before="120"/>
        <w:ind w:firstLine="709"/>
        <w:jc w:val="both"/>
        <w:rPr>
          <w:noProof/>
          <w:sz w:val="22"/>
        </w:rPr>
      </w:pPr>
      <w:bookmarkStart w:id="133" w:name="Madde141"/>
      <w:r w:rsidRPr="00627946">
        <w:rPr>
          <w:b/>
          <w:noProof/>
          <w:sz w:val="22"/>
        </w:rPr>
        <w:t>MADDE 141</w:t>
      </w:r>
      <w:bookmarkEnd w:id="133"/>
      <w:r w:rsidRPr="00627946">
        <w:rPr>
          <w:b/>
          <w:noProof/>
          <w:sz w:val="22"/>
        </w:rPr>
        <w:t>- l.</w:t>
      </w:r>
      <w:r w:rsidRPr="00627946">
        <w:rPr>
          <w:noProof/>
          <w:sz w:val="22"/>
        </w:rPr>
        <w:t xml:space="preserve"> 135 inci maddenin 1 inci fıkrasında belirtilen ithalat vergileri, işlem görmüş ürünlere ait ithalat vergileri tutarından, geçici ihracat eşyasına en son işleme faaliyetine tabi tutulduğu ülkeden aynı tarihte ithal edilse idi uygulanacak olan ithalat vergileri tutarının indirilmesi suretiyle hesaplanır.</w:t>
      </w:r>
    </w:p>
    <w:p w14:paraId="621B29E2" w14:textId="77777777"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1 inci fıkra uyarınca indirilecek tutarın hesaplanmasında geçici ihracat eşyasının, hariçte işleme rejimine ilişkin beyannamenin tescili tarihindeki miktar ve niteliği ile işlem görmüş ürünlerin yeniden serbest dolaşıma girişine ilişkin beyannamenin tescili tarihinde uygulanabilir diğer vergilendirme unsurları dikkate alınır.</w:t>
      </w:r>
    </w:p>
    <w:p w14:paraId="47229B4B" w14:textId="77777777" w:rsidR="0024311A" w:rsidRPr="00627946" w:rsidRDefault="0024311A" w:rsidP="0024311A">
      <w:pPr>
        <w:spacing w:before="120"/>
        <w:ind w:firstLine="709"/>
        <w:jc w:val="both"/>
        <w:rPr>
          <w:noProof/>
          <w:sz w:val="22"/>
        </w:rPr>
      </w:pPr>
      <w:r w:rsidRPr="00627946">
        <w:rPr>
          <w:noProof/>
          <w:sz w:val="22"/>
        </w:rPr>
        <w:t xml:space="preserve">İşlem görmüş ürünlerin gümrük kıymetinin belirlenmesinde 27 nci maddenin </w:t>
      </w:r>
      <w:hyperlink w:anchor="Madde27nin1inEfıkrası" w:history="1">
        <w:r w:rsidRPr="00627946">
          <w:rPr>
            <w:rStyle w:val="Kpr"/>
            <w:noProof/>
            <w:sz w:val="22"/>
          </w:rPr>
          <w:t>1 inci</w:t>
        </w:r>
      </w:hyperlink>
      <w:r w:rsidRPr="00627946">
        <w:rPr>
          <w:noProof/>
          <w:sz w:val="22"/>
        </w:rPr>
        <w:t xml:space="preserve"> fıkrasının (b) bendinin (i) alt bendi dikkate alınır. Kıymetin bu şekilde belirlenememesi durumunda, işlem görmüş ürünlerin gümrük kıymeti ile makul bir yöntemle belirlenen işleme masrafları arasındaki fark, geçici ihracat eşyasının kıymetini oluşturur.</w:t>
      </w:r>
    </w:p>
    <w:p w14:paraId="15AC5E12" w14:textId="77777777" w:rsidR="0024311A" w:rsidRPr="00627946" w:rsidRDefault="0024311A" w:rsidP="0024311A">
      <w:pPr>
        <w:spacing w:before="120"/>
        <w:ind w:firstLine="709"/>
        <w:jc w:val="both"/>
        <w:rPr>
          <w:noProof/>
          <w:sz w:val="22"/>
        </w:rPr>
      </w:pPr>
      <w:r w:rsidRPr="00627946">
        <w:rPr>
          <w:noProof/>
          <w:sz w:val="22"/>
        </w:rPr>
        <w:t>Bununla birlikte;</w:t>
      </w:r>
    </w:p>
    <w:p w14:paraId="10A19981" w14:textId="77777777" w:rsidR="0024311A" w:rsidRPr="00627946" w:rsidRDefault="0024311A" w:rsidP="0024311A">
      <w:pPr>
        <w:spacing w:before="120"/>
        <w:ind w:firstLine="709"/>
        <w:jc w:val="both"/>
        <w:rPr>
          <w:noProof/>
          <w:sz w:val="22"/>
        </w:rPr>
      </w:pPr>
      <w:r w:rsidRPr="00627946">
        <w:rPr>
          <w:noProof/>
          <w:sz w:val="22"/>
        </w:rPr>
        <w:t xml:space="preserve">a) </w:t>
      </w:r>
      <w:r>
        <w:rPr>
          <w:noProof/>
          <w:sz w:val="22"/>
        </w:rPr>
        <w:t>Cumhurbaşkanınca</w:t>
      </w:r>
      <w:r w:rsidRPr="00653776">
        <w:rPr>
          <w:rStyle w:val="DipnotBavurusu"/>
          <w:i/>
          <w:noProof/>
          <w:sz w:val="20"/>
          <w:highlight w:val="yellow"/>
        </w:rPr>
        <w:footnoteReference w:id="129"/>
      </w:r>
      <w:r w:rsidRPr="00627946">
        <w:rPr>
          <w:noProof/>
          <w:sz w:val="22"/>
        </w:rPr>
        <w:t xml:space="preserve"> yürürlüğe konulacak yönetmelikle belirlenecek giderler, indirilecek tutarın hesaplanmasında dikkate alınmaz.</w:t>
      </w:r>
    </w:p>
    <w:p w14:paraId="228AAFD9" w14:textId="77777777" w:rsidR="0024311A" w:rsidRPr="00627946" w:rsidRDefault="0024311A" w:rsidP="0024311A">
      <w:pPr>
        <w:spacing w:before="120"/>
        <w:ind w:firstLine="709"/>
        <w:jc w:val="both"/>
        <w:rPr>
          <w:noProof/>
          <w:sz w:val="22"/>
        </w:rPr>
      </w:pPr>
      <w:r w:rsidRPr="00627946">
        <w:rPr>
          <w:noProof/>
          <w:sz w:val="22"/>
        </w:rPr>
        <w:t>b) Hariçte işleme rejimine tabi tutulmadan önce geçici ihracat eşyasının nihai kullanımı nedeniyle indirimli bir orandan serbest dolaşıma girdiği ve bu indirimli oranın tanınması için gerekli koşulların yürürlükte kalmaya devam ettiği hallerde indirilecek tutar, eşyanın serbest dolaşıma ilk girişi sırasında hesaplanan gerçek ithalat vergileri tutarıdır.</w:t>
      </w:r>
    </w:p>
    <w:p w14:paraId="3D88E456" w14:textId="77777777" w:rsidR="0024311A" w:rsidRPr="00627946" w:rsidRDefault="0024311A" w:rsidP="0024311A">
      <w:pPr>
        <w:spacing w:before="120"/>
        <w:ind w:firstLine="709"/>
        <w:jc w:val="both"/>
        <w:rPr>
          <w:noProof/>
          <w:sz w:val="22"/>
        </w:rPr>
      </w:pPr>
      <w:r w:rsidRPr="00627946">
        <w:rPr>
          <w:b/>
          <w:noProof/>
          <w:sz w:val="22"/>
        </w:rPr>
        <w:t xml:space="preserve">3. </w:t>
      </w:r>
      <w:r w:rsidRPr="00627946">
        <w:rPr>
          <w:noProof/>
          <w:sz w:val="22"/>
        </w:rPr>
        <w:t>Geçici ihracat eşyasının, nihai kullanım amacıyla serbest dolaşıma girişi sırasında indirimli veya sıfır vergi oranından yararlanabildiği hallerde, bu eşyaya en son işleme faaliyetinin gerçekleştiği ülkede de nihai kullanıma uygun işçilik görmesi koşuluyla, söz konusu indirimli veya sıfır vergi oranı uygulanır.</w:t>
      </w:r>
    </w:p>
    <w:p w14:paraId="47AC7C2D" w14:textId="77777777" w:rsidR="0024311A" w:rsidRPr="00627946" w:rsidRDefault="0024311A" w:rsidP="0024311A">
      <w:pPr>
        <w:spacing w:before="120"/>
        <w:ind w:firstLine="709"/>
        <w:jc w:val="both"/>
        <w:rPr>
          <w:noProof/>
          <w:sz w:val="22"/>
        </w:rPr>
      </w:pPr>
      <w:r w:rsidRPr="00627946">
        <w:rPr>
          <w:b/>
          <w:noProof/>
          <w:sz w:val="22"/>
        </w:rPr>
        <w:t>4.</w:t>
      </w:r>
      <w:r w:rsidRPr="00627946">
        <w:rPr>
          <w:noProof/>
          <w:sz w:val="22"/>
        </w:rPr>
        <w:t xml:space="preserve"> İşlem görmüş ürünlerin </w:t>
      </w:r>
      <w:hyperlink w:anchor="Madde15_3_d" w:history="1">
        <w:r w:rsidRPr="00627946">
          <w:rPr>
            <w:rStyle w:val="Kpr"/>
            <w:noProof/>
            <w:sz w:val="22"/>
          </w:rPr>
          <w:t>15 inci maddenin</w:t>
        </w:r>
      </w:hyperlink>
      <w:r w:rsidRPr="00627946">
        <w:rPr>
          <w:noProof/>
          <w:sz w:val="22"/>
        </w:rPr>
        <w:t xml:space="preserve"> 3 üncü fıkrasının (d) veya (e) bentleri çerçevesinde tercihli bir tarife uygulamasından yararlanması ve bu tarifenin geçici ihracat eşyası ile aynı tarife pozisyonundaki eşya için de geçerli olması halinde,1 inci fıkra uyarınca indirilecek tutarın hesaplanmasında dikkate alınacak vergi oranı, söz konusu tercihli tarifenin uygulanabilmesi için gerekli koşullara uygun geçici ihracat eşyasına uygulanması gereken orandır.</w:t>
      </w:r>
    </w:p>
    <w:p w14:paraId="3F24A862" w14:textId="4CC10F73" w:rsidR="0024311A" w:rsidRPr="00627946" w:rsidRDefault="0024311A" w:rsidP="0024311A">
      <w:pPr>
        <w:spacing w:before="120"/>
        <w:ind w:firstLine="709"/>
        <w:jc w:val="both"/>
        <w:rPr>
          <w:rFonts w:cs="AngsanaUPC"/>
          <w:i/>
          <w:color w:val="FF0000"/>
          <w:sz w:val="20"/>
          <w:szCs w:val="22"/>
        </w:rPr>
      </w:pPr>
      <w:r w:rsidRPr="00627946">
        <w:rPr>
          <w:rFonts w:cs="AngsanaUPC"/>
          <w:b/>
          <w:sz w:val="22"/>
          <w:szCs w:val="22"/>
        </w:rPr>
        <w:t>5.</w:t>
      </w:r>
      <w:r w:rsidRPr="00627946">
        <w:rPr>
          <w:rFonts w:cs="AngsanaUPC"/>
          <w:sz w:val="22"/>
          <w:szCs w:val="22"/>
        </w:rPr>
        <w:t xml:space="preserve"> Birinci fıkra hükümlerine istisna olarak hariçte işleme rejimini müteakip eşyaya serbest dolaşıma giriş rejiminin uygulanacağı durumlar ve buna ilişkin özel şartlar </w:t>
      </w:r>
      <w:r>
        <w:rPr>
          <w:noProof/>
          <w:sz w:val="22"/>
        </w:rPr>
        <w:t>Cumhurbaşkanınca</w:t>
      </w:r>
      <w:r w:rsidRPr="00653776">
        <w:rPr>
          <w:rStyle w:val="DipnotBavurusu"/>
          <w:i/>
          <w:noProof/>
          <w:sz w:val="20"/>
          <w:highlight w:val="yellow"/>
        </w:rPr>
        <w:footnoteReference w:id="130"/>
      </w:r>
      <w:r>
        <w:rPr>
          <w:noProof/>
          <w:sz w:val="22"/>
        </w:rPr>
        <w:t xml:space="preserve"> </w:t>
      </w:r>
      <w:hyperlink r:id="rId741" w:anchor="Madde129" w:history="1">
        <w:r w:rsidRPr="00B06EE4">
          <w:rPr>
            <w:rStyle w:val="Kpr"/>
            <w:rFonts w:cs="AngsanaUPC"/>
            <w:sz w:val="22"/>
            <w:szCs w:val="22"/>
          </w:rPr>
          <w:t>belirlenir</w:t>
        </w:r>
      </w:hyperlink>
      <w:r w:rsidRPr="00627946">
        <w:rPr>
          <w:rFonts w:cs="AngsanaUPC"/>
          <w:sz w:val="22"/>
          <w:szCs w:val="22"/>
        </w:rPr>
        <w:t>. Söz konusu eşyanın vergilendirilmesinde hariçte işleme rejimi kapsamında yapılan işleme maliyeti esas alınır.</w:t>
      </w:r>
      <w:r w:rsidRPr="00627946">
        <w:rPr>
          <w:rFonts w:cs="AngsanaUPC"/>
          <w:i/>
          <w:color w:val="FF0000"/>
          <w:sz w:val="20"/>
          <w:szCs w:val="22"/>
        </w:rPr>
        <w:t xml:space="preserve"> (07.07.2009/27281 R.G. </w:t>
      </w:r>
      <w:r>
        <w:rPr>
          <w:rFonts w:cs="AngsanaUPC"/>
          <w:i/>
          <w:color w:val="FF0000"/>
          <w:sz w:val="20"/>
          <w:szCs w:val="22"/>
        </w:rPr>
        <w:t xml:space="preserve">5911 s.k. ile </w:t>
      </w:r>
      <w:r w:rsidRPr="00627946">
        <w:rPr>
          <w:rFonts w:cs="AngsanaUPC"/>
          <w:i/>
          <w:color w:val="FF0000"/>
          <w:sz w:val="20"/>
          <w:szCs w:val="22"/>
        </w:rPr>
        <w:t xml:space="preserve">eklenmiştir. </w:t>
      </w:r>
      <w:hyperlink r:id="rId742" w:anchor="Madde141" w:history="1">
        <w:r w:rsidRPr="00627946">
          <w:rPr>
            <w:rStyle w:val="Kpr"/>
            <w:rFonts w:cs="AngsanaUPC"/>
            <w:i/>
            <w:sz w:val="20"/>
            <w:szCs w:val="22"/>
          </w:rPr>
          <w:t>Gerekçe</w:t>
        </w:r>
      </w:hyperlink>
      <w:r w:rsidRPr="00627946">
        <w:rPr>
          <w:rFonts w:cs="AngsanaUPC"/>
          <w:i/>
          <w:color w:val="FF0000"/>
          <w:sz w:val="20"/>
          <w:szCs w:val="22"/>
        </w:rPr>
        <w:t>)</w:t>
      </w:r>
    </w:p>
    <w:p w14:paraId="7C5C8FDD" w14:textId="77777777" w:rsidR="0024311A" w:rsidRPr="00627946" w:rsidRDefault="0024311A" w:rsidP="0024311A">
      <w:pPr>
        <w:spacing w:before="120"/>
        <w:ind w:firstLine="709"/>
        <w:jc w:val="both"/>
        <w:rPr>
          <w:noProof/>
          <w:sz w:val="22"/>
        </w:rPr>
      </w:pPr>
      <w:r w:rsidRPr="00627946">
        <w:rPr>
          <w:b/>
          <w:noProof/>
          <w:sz w:val="22"/>
        </w:rPr>
        <w:t>6.</w:t>
      </w:r>
      <w:r w:rsidRPr="00627946">
        <w:rPr>
          <w:noProof/>
          <w:sz w:val="22"/>
        </w:rPr>
        <w:t xml:space="preserve"> İki veya çok taraflı ticaret anlaşmaları çerçevesinde bazı işlem görmüş ürünler için konulmuş veya konulacak olan ithalat vergi muafiyeti içeren hükümler saklıdır.</w:t>
      </w:r>
    </w:p>
    <w:p w14:paraId="06081071" w14:textId="4134EB01" w:rsidR="0024311A" w:rsidRPr="00627946" w:rsidRDefault="00BF1643" w:rsidP="0024311A">
      <w:pPr>
        <w:spacing w:before="120"/>
        <w:rPr>
          <w:noProof/>
          <w:sz w:val="20"/>
          <w:szCs w:val="20"/>
        </w:rPr>
      </w:pPr>
      <w:hyperlink r:id="rId743" w:anchor="m141"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744" w:anchor="m400" w:history="1">
        <w:r w:rsidR="0024311A" w:rsidRPr="00627946">
          <w:rPr>
            <w:rStyle w:val="Kpr"/>
            <w:b/>
            <w:bCs/>
            <w:noProof/>
            <w:sz w:val="20"/>
            <w:szCs w:val="20"/>
            <w:highlight w:val="green"/>
          </w:rPr>
          <w:t>400,  402</w:t>
        </w:r>
      </w:hyperlink>
      <w:r w:rsidR="0024311A" w:rsidRPr="00627946">
        <w:rPr>
          <w:noProof/>
          <w:sz w:val="20"/>
          <w:szCs w:val="20"/>
          <w:highlight w:val="green"/>
        </w:rPr>
        <w:t xml:space="preserve">,   </w:t>
      </w:r>
      <w:hyperlink r:id="rId745" w:anchor="m411" w:history="1">
        <w:r w:rsidR="0024311A" w:rsidRPr="00627946">
          <w:rPr>
            <w:rStyle w:val="Kpr"/>
            <w:b/>
            <w:bCs/>
            <w:noProof/>
            <w:sz w:val="20"/>
            <w:szCs w:val="20"/>
            <w:highlight w:val="green"/>
          </w:rPr>
          <w:t>411</w:t>
        </w:r>
      </w:hyperlink>
      <w:r w:rsidR="0024311A" w:rsidRPr="005C5BCA">
        <w:rPr>
          <w:b/>
          <w:bCs/>
          <w:noProof/>
          <w:sz w:val="20"/>
          <w:szCs w:val="20"/>
        </w:rPr>
        <w:tab/>
      </w:r>
      <w:r w:rsidR="0024311A" w:rsidRPr="00B26B47">
        <w:rPr>
          <w:i/>
          <w:iCs/>
          <w:noProof/>
          <w:sz w:val="20"/>
          <w:szCs w:val="20"/>
          <w:highlight w:val="cyan"/>
        </w:rPr>
        <w:t>Genelgeler</w:t>
      </w:r>
      <w:r w:rsidR="0024311A">
        <w:rPr>
          <w:b/>
          <w:iCs/>
          <w:noProof/>
          <w:sz w:val="20"/>
          <w:szCs w:val="20"/>
          <w:highlight w:val="cyan"/>
        </w:rPr>
        <w:tab/>
      </w:r>
      <w:hyperlink r:id="rId746" w:history="1">
        <w:r w:rsidR="0024311A">
          <w:rPr>
            <w:rStyle w:val="Kpr"/>
            <w:b/>
            <w:iCs/>
            <w:noProof/>
            <w:sz w:val="20"/>
            <w:szCs w:val="20"/>
            <w:highlight w:val="cyan"/>
          </w:rPr>
          <w:t>1</w:t>
        </w:r>
      </w:hyperlink>
    </w:p>
    <w:p w14:paraId="7E6B7BF7" w14:textId="77777777" w:rsidR="0024311A" w:rsidRPr="00627946" w:rsidRDefault="0024311A" w:rsidP="0024311A">
      <w:pPr>
        <w:spacing w:before="120"/>
        <w:jc w:val="both"/>
        <w:rPr>
          <w:noProof/>
          <w:color w:val="FF0000"/>
          <w:sz w:val="22"/>
        </w:rPr>
      </w:pPr>
      <w:r w:rsidRPr="00627946">
        <w:rPr>
          <w:noProof/>
          <w:color w:val="FF0000"/>
          <w:sz w:val="22"/>
        </w:rPr>
        <w:t>---------------------------------------------------------------------------------------------------------</w:t>
      </w:r>
    </w:p>
    <w:p w14:paraId="7C7FA66B" w14:textId="77777777" w:rsidR="0024311A" w:rsidRPr="00627946" w:rsidRDefault="0024311A" w:rsidP="0024311A">
      <w:pPr>
        <w:spacing w:before="120"/>
        <w:ind w:firstLine="709"/>
        <w:jc w:val="both"/>
        <w:rPr>
          <w:noProof/>
          <w:sz w:val="22"/>
        </w:rPr>
      </w:pPr>
      <w:bookmarkStart w:id="134" w:name="Madde142"/>
      <w:bookmarkEnd w:id="134"/>
      <w:r w:rsidRPr="00627946">
        <w:rPr>
          <w:b/>
          <w:noProof/>
          <w:sz w:val="22"/>
        </w:rPr>
        <w:t xml:space="preserve">MADDE 142- </w:t>
      </w:r>
      <w:r w:rsidRPr="00627946">
        <w:rPr>
          <w:noProof/>
          <w:sz w:val="22"/>
        </w:rPr>
        <w:t>Tamir amacıyla geçici ihraç edilen eşya, tamiratın garanti nedeniyle sözleşmeye bağlı olarak veya kanuni bir yükümlülüğe dayanarak ya da bir imalat hatası nedeniyle, bedelsiz yapıldığının kanıtlanması halinde, serbest dolaşıma ithalat vergilerinden tam muaf olarak girer. Ancak, söz konusu eşyanın serbest dolaşıma ilk girişi sırasında kusurlu olduğunun dikkate alınarak işlem yapılmış olması halinde, bu hüküm uygulanmaz.</w:t>
      </w:r>
    </w:p>
    <w:p w14:paraId="48204218" w14:textId="7D354833" w:rsidR="0024311A" w:rsidRPr="00627946" w:rsidRDefault="00BF1643" w:rsidP="0024311A">
      <w:pPr>
        <w:spacing w:before="120"/>
        <w:rPr>
          <w:i/>
          <w:noProof/>
          <w:color w:val="0000FF"/>
          <w:sz w:val="20"/>
          <w:szCs w:val="20"/>
        </w:rPr>
      </w:pPr>
      <w:hyperlink r:id="rId747" w:anchor="m142"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748" w:anchor="m395" w:history="1">
        <w:r w:rsidR="0024311A" w:rsidRPr="00627946">
          <w:rPr>
            <w:rStyle w:val="Kpr"/>
            <w:b/>
            <w:bCs/>
            <w:noProof/>
            <w:sz w:val="20"/>
            <w:szCs w:val="20"/>
            <w:highlight w:val="green"/>
          </w:rPr>
          <w:t>395-414</w:t>
        </w:r>
      </w:hyperlink>
      <w:r w:rsidR="0024311A">
        <w:rPr>
          <w:b/>
          <w:bCs/>
          <w:noProof/>
          <w:sz w:val="20"/>
          <w:szCs w:val="20"/>
        </w:rPr>
        <w:tab/>
      </w:r>
      <w:r w:rsidR="0024311A" w:rsidRPr="00627946">
        <w:rPr>
          <w:i/>
          <w:noProof/>
          <w:sz w:val="20"/>
          <w:szCs w:val="20"/>
          <w:highlight w:val="lightGray"/>
        </w:rPr>
        <w:t xml:space="preserve">G.G.T. (Hariçte İşleme-Geçici İhracat) </w:t>
      </w:r>
      <w:hyperlink r:id="rId749" w:history="1">
        <w:r w:rsidR="0024311A" w:rsidRPr="00627946">
          <w:rPr>
            <w:rStyle w:val="Kpr"/>
            <w:i/>
            <w:noProof/>
            <w:sz w:val="20"/>
            <w:szCs w:val="20"/>
            <w:highlight w:val="lightGray"/>
          </w:rPr>
          <w:t>Seri No 1</w:t>
        </w:r>
      </w:hyperlink>
      <w:r w:rsidR="0024311A" w:rsidRPr="00627946">
        <w:rPr>
          <w:i/>
          <w:noProof/>
          <w:sz w:val="20"/>
          <w:szCs w:val="20"/>
          <w:highlight w:val="lightGray"/>
        </w:rPr>
        <w:t xml:space="preserve"> </w:t>
      </w:r>
    </w:p>
    <w:p w14:paraId="189469DD" w14:textId="77777777" w:rsidR="0024311A" w:rsidRPr="00627946" w:rsidRDefault="0024311A" w:rsidP="0024311A">
      <w:pPr>
        <w:spacing w:before="120"/>
        <w:jc w:val="both"/>
        <w:rPr>
          <w:noProof/>
          <w:color w:val="FF0000"/>
          <w:sz w:val="22"/>
        </w:rPr>
      </w:pPr>
      <w:r w:rsidRPr="00627946">
        <w:rPr>
          <w:noProof/>
          <w:color w:val="FF0000"/>
          <w:sz w:val="22"/>
        </w:rPr>
        <w:t>---------------------------------------------------------------------------------------------------------</w:t>
      </w:r>
    </w:p>
    <w:p w14:paraId="10AE0048" w14:textId="77777777" w:rsidR="0024311A" w:rsidRPr="00627946" w:rsidRDefault="0024311A" w:rsidP="0024311A">
      <w:pPr>
        <w:spacing w:before="120"/>
        <w:ind w:firstLine="709"/>
        <w:jc w:val="both"/>
        <w:rPr>
          <w:noProof/>
          <w:sz w:val="22"/>
        </w:rPr>
      </w:pPr>
      <w:bookmarkStart w:id="135" w:name="Madde143"/>
      <w:bookmarkEnd w:id="135"/>
      <w:r w:rsidRPr="00627946">
        <w:rPr>
          <w:b/>
          <w:noProof/>
          <w:sz w:val="22"/>
        </w:rPr>
        <w:t>MADDE 143-</w:t>
      </w:r>
      <w:r w:rsidRPr="00627946">
        <w:rPr>
          <w:noProof/>
          <w:sz w:val="22"/>
        </w:rPr>
        <w:t xml:space="preserve"> Eşyanın tamir amacıyla geçici ihraç edildiği ve tamiratın bedel karşılığında yapıldığı hallerde, </w:t>
      </w:r>
      <w:hyperlink w:anchor="Madde135den149HariçteİşlemeRejimi" w:history="1">
        <w:r w:rsidRPr="00627946">
          <w:rPr>
            <w:rStyle w:val="Kpr"/>
            <w:noProof/>
            <w:sz w:val="22"/>
          </w:rPr>
          <w:t>135 inci</w:t>
        </w:r>
      </w:hyperlink>
      <w:r w:rsidRPr="00627946">
        <w:rPr>
          <w:noProof/>
          <w:sz w:val="22"/>
        </w:rPr>
        <w:t xml:space="preserve"> </w:t>
      </w:r>
      <w:r>
        <w:rPr>
          <w:noProof/>
          <w:sz w:val="22"/>
        </w:rPr>
        <w:t xml:space="preserve">maddenin </w:t>
      </w:r>
      <w:r w:rsidRPr="00627946">
        <w:rPr>
          <w:noProof/>
          <w:sz w:val="22"/>
        </w:rPr>
        <w:t>1 inci fıkrasında belirtilen ithalat vergileri, gümrük kıymeti olarak tamir masraflarına eşit bir tutar dikkate alınarak, işlem görmüş ürünlerin serbest dolaşıma giriş beyannamesinin tescil edildiği tarihte, bu ürünlere uygulanacak vergi oranı ve diğer vergilendirme unsurlarına istinaden belirlenir. Ancak, izin hak sahibinin tamir masrafları dışında başka bir ödeme yapmamış olması ve bu ödemenin izin hak sahibi ile faaliyeti yapan kişi arasındaki ilişkiden etkilenmemesi gerekir.</w:t>
      </w:r>
    </w:p>
    <w:p w14:paraId="7E4D7815" w14:textId="7AC0AEC7" w:rsidR="0024311A" w:rsidRPr="00627946" w:rsidRDefault="00BF1643" w:rsidP="0024311A">
      <w:pPr>
        <w:spacing w:before="120"/>
        <w:rPr>
          <w:noProof/>
          <w:sz w:val="20"/>
          <w:szCs w:val="20"/>
        </w:rPr>
      </w:pPr>
      <w:hyperlink r:id="rId750" w:anchor="m143"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751" w:anchor="m395" w:history="1">
        <w:r w:rsidR="0024311A" w:rsidRPr="00627946">
          <w:rPr>
            <w:rStyle w:val="Kpr"/>
            <w:b/>
            <w:bCs/>
            <w:noProof/>
            <w:sz w:val="20"/>
            <w:szCs w:val="20"/>
            <w:highlight w:val="green"/>
          </w:rPr>
          <w:t>395-414</w:t>
        </w:r>
      </w:hyperlink>
      <w:r w:rsidR="0024311A">
        <w:rPr>
          <w:b/>
          <w:bCs/>
          <w:noProof/>
          <w:sz w:val="20"/>
          <w:szCs w:val="20"/>
        </w:rPr>
        <w:tab/>
      </w:r>
      <w:r w:rsidR="0024311A" w:rsidRPr="00B26B47">
        <w:rPr>
          <w:i/>
          <w:iCs/>
          <w:noProof/>
          <w:sz w:val="20"/>
          <w:szCs w:val="20"/>
          <w:highlight w:val="cyan"/>
        </w:rPr>
        <w:t>Genelgeler</w:t>
      </w:r>
      <w:r w:rsidR="0024311A">
        <w:rPr>
          <w:b/>
          <w:iCs/>
          <w:noProof/>
          <w:sz w:val="20"/>
          <w:szCs w:val="20"/>
          <w:highlight w:val="cyan"/>
        </w:rPr>
        <w:tab/>
      </w:r>
      <w:hyperlink r:id="rId752" w:history="1">
        <w:r w:rsidR="0024311A">
          <w:rPr>
            <w:rStyle w:val="Kpr"/>
            <w:b/>
            <w:iCs/>
            <w:noProof/>
            <w:sz w:val="20"/>
            <w:szCs w:val="20"/>
            <w:highlight w:val="cyan"/>
          </w:rPr>
          <w:t>1</w:t>
        </w:r>
      </w:hyperlink>
    </w:p>
    <w:p w14:paraId="7D04CB17" w14:textId="77777777" w:rsidR="0024311A" w:rsidRPr="00627946" w:rsidRDefault="0024311A" w:rsidP="0024311A">
      <w:pPr>
        <w:spacing w:before="120"/>
        <w:jc w:val="both"/>
        <w:rPr>
          <w:noProof/>
          <w:color w:val="FF0000"/>
          <w:sz w:val="22"/>
        </w:rPr>
      </w:pPr>
      <w:r w:rsidRPr="00627946">
        <w:rPr>
          <w:noProof/>
          <w:color w:val="FF0000"/>
          <w:sz w:val="22"/>
        </w:rPr>
        <w:t>---------------------------------------------------------------------------------------------------------</w:t>
      </w:r>
    </w:p>
    <w:p w14:paraId="3BF02F29" w14:textId="77777777" w:rsidR="0024311A" w:rsidRPr="00627946" w:rsidRDefault="0024311A" w:rsidP="0024311A">
      <w:pPr>
        <w:spacing w:before="120"/>
        <w:ind w:firstLine="709"/>
        <w:jc w:val="both"/>
        <w:rPr>
          <w:b/>
          <w:noProof/>
          <w:sz w:val="22"/>
        </w:rPr>
      </w:pPr>
      <w:bookmarkStart w:id="136" w:name="Madde144StandartDeğişimSisDayalıHarİşlem"/>
      <w:bookmarkEnd w:id="136"/>
      <w:r w:rsidRPr="00627946">
        <w:rPr>
          <w:b/>
          <w:noProof/>
          <w:sz w:val="22"/>
        </w:rPr>
        <w:t>IV. Standart Değişim Sistemine Dayalı Hariçte İşleme</w:t>
      </w:r>
    </w:p>
    <w:p w14:paraId="084E10D7" w14:textId="77777777" w:rsidR="0024311A" w:rsidRPr="00627946" w:rsidRDefault="0024311A" w:rsidP="0024311A">
      <w:pPr>
        <w:spacing w:before="120"/>
        <w:ind w:firstLine="709"/>
        <w:jc w:val="both"/>
        <w:rPr>
          <w:noProof/>
          <w:sz w:val="22"/>
        </w:rPr>
      </w:pPr>
      <w:r w:rsidRPr="00627946">
        <w:rPr>
          <w:b/>
          <w:noProof/>
          <w:sz w:val="22"/>
        </w:rPr>
        <w:t>MADDE 144- 1.</w:t>
      </w:r>
      <w:r w:rsidRPr="00627946">
        <w:rPr>
          <w:noProof/>
          <w:sz w:val="22"/>
        </w:rPr>
        <w:t xml:space="preserve"> Hariçte işleme rejimine ilişkin önceki hükümlerin yanı sıra, bu madde ve 145 ila 148 inci madde hükümlerine göre ikame ürün olarak adlandırılan ithal eşyasının bir işlem görmüş ürün ile değiştirilmesi, standart değişim sistemi kapsamında mümkündür.</w:t>
      </w:r>
    </w:p>
    <w:p w14:paraId="35E8AC86" w14:textId="77777777" w:rsidR="0024311A" w:rsidRPr="00627946" w:rsidRDefault="0024311A" w:rsidP="0024311A">
      <w:pPr>
        <w:spacing w:before="120"/>
        <w:ind w:firstLine="709"/>
        <w:jc w:val="both"/>
        <w:rPr>
          <w:noProof/>
          <w:sz w:val="22"/>
        </w:rPr>
      </w:pPr>
      <w:r w:rsidRPr="00627946">
        <w:rPr>
          <w:b/>
          <w:noProof/>
          <w:sz w:val="22"/>
        </w:rPr>
        <w:t>2.</w:t>
      </w:r>
      <w:r w:rsidRPr="00627946">
        <w:rPr>
          <w:noProof/>
          <w:sz w:val="22"/>
        </w:rPr>
        <w:t xml:space="preserve"> Tarım politikasına veya tarım ürünlerinin işlenmesi sonucu elde edilen ve özel düzenlemelere tabi eşya dışında kalan serbest dolaşımdaki eşyanın tamirinin söz konusu olduğu hallerde, gümrük idareleri standart değişim sisteminin uygulanmasına izin verirler.</w:t>
      </w:r>
    </w:p>
    <w:p w14:paraId="3A2F4ECC" w14:textId="77777777" w:rsidR="0024311A" w:rsidRPr="00627946" w:rsidRDefault="0024311A" w:rsidP="0024311A">
      <w:pPr>
        <w:spacing w:before="120"/>
        <w:ind w:firstLine="709"/>
        <w:jc w:val="both"/>
        <w:rPr>
          <w:noProof/>
          <w:sz w:val="22"/>
        </w:rPr>
      </w:pPr>
      <w:r w:rsidRPr="00627946">
        <w:rPr>
          <w:b/>
          <w:noProof/>
          <w:sz w:val="22"/>
        </w:rPr>
        <w:t xml:space="preserve">3. </w:t>
      </w:r>
      <w:hyperlink w:anchor="Madde148" w:history="1">
        <w:r w:rsidRPr="00627946">
          <w:rPr>
            <w:rStyle w:val="Kpr"/>
            <w:noProof/>
            <w:sz w:val="22"/>
          </w:rPr>
          <w:t>148 inci</w:t>
        </w:r>
      </w:hyperlink>
      <w:r w:rsidRPr="00627946">
        <w:rPr>
          <w:noProof/>
          <w:sz w:val="22"/>
        </w:rPr>
        <w:t xml:space="preserve"> </w:t>
      </w:r>
      <w:r>
        <w:rPr>
          <w:noProof/>
          <w:sz w:val="22"/>
        </w:rPr>
        <w:t xml:space="preserve">madde </w:t>
      </w:r>
      <w:r w:rsidRPr="00627946">
        <w:rPr>
          <w:noProof/>
          <w:sz w:val="22"/>
        </w:rPr>
        <w:t>hükmü saklı kalmak üzere, işlem görmüş ürünlere uygulanan hükümler ikame ürünlere de uygulanır.</w:t>
      </w:r>
    </w:p>
    <w:p w14:paraId="43EEB1D7" w14:textId="77777777" w:rsidR="0024311A" w:rsidRPr="00627946" w:rsidRDefault="0024311A" w:rsidP="0024311A">
      <w:pPr>
        <w:spacing w:before="120"/>
        <w:ind w:firstLine="709"/>
        <w:jc w:val="both"/>
        <w:rPr>
          <w:noProof/>
          <w:sz w:val="22"/>
        </w:rPr>
      </w:pPr>
      <w:r w:rsidRPr="00627946">
        <w:rPr>
          <w:b/>
          <w:noProof/>
          <w:sz w:val="22"/>
        </w:rPr>
        <w:t xml:space="preserve">4. </w:t>
      </w:r>
      <w:r w:rsidRPr="00627946">
        <w:rPr>
          <w:noProof/>
          <w:sz w:val="22"/>
        </w:rPr>
        <w:t>Gümrük Müsteşarlığınca, tespit edilen koşullar altında ve ithalat vergileri tutarını karşılayan bir teminat verilmesi halinde, ikame ürünlerin geçici ihracat eşyasının ihracından önce ithal edilmelerine izin verilir.</w:t>
      </w:r>
    </w:p>
    <w:p w14:paraId="372954C1" w14:textId="14E92E41" w:rsidR="0024311A" w:rsidRPr="00627946" w:rsidRDefault="00BF1643" w:rsidP="0024311A">
      <w:pPr>
        <w:spacing w:before="120"/>
        <w:rPr>
          <w:i/>
          <w:noProof/>
          <w:color w:val="0000FF"/>
          <w:sz w:val="20"/>
          <w:szCs w:val="20"/>
        </w:rPr>
      </w:pPr>
      <w:hyperlink r:id="rId753" w:anchor="m144"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754" w:anchor="m412" w:history="1">
        <w:r w:rsidR="0024311A" w:rsidRPr="00627946">
          <w:rPr>
            <w:rStyle w:val="Kpr"/>
            <w:b/>
            <w:bCs/>
            <w:noProof/>
            <w:sz w:val="20"/>
            <w:szCs w:val="20"/>
            <w:highlight w:val="green"/>
          </w:rPr>
          <w:t>412-413</w:t>
        </w:r>
      </w:hyperlink>
      <w:r w:rsidR="0024311A">
        <w:rPr>
          <w:b/>
          <w:bCs/>
          <w:noProof/>
          <w:sz w:val="20"/>
          <w:szCs w:val="20"/>
        </w:rPr>
        <w:tab/>
      </w:r>
      <w:r w:rsidR="0024311A" w:rsidRPr="00627946">
        <w:rPr>
          <w:i/>
          <w:noProof/>
          <w:sz w:val="20"/>
          <w:szCs w:val="20"/>
          <w:highlight w:val="lightGray"/>
        </w:rPr>
        <w:t xml:space="preserve">G.G.T. (Hariçte İşleme-Geçici İhracat) </w:t>
      </w:r>
      <w:hyperlink r:id="rId755" w:history="1">
        <w:r w:rsidR="0024311A" w:rsidRPr="00627946">
          <w:rPr>
            <w:rStyle w:val="Kpr"/>
            <w:i/>
            <w:noProof/>
            <w:sz w:val="20"/>
            <w:szCs w:val="20"/>
            <w:highlight w:val="lightGray"/>
          </w:rPr>
          <w:t>Seri No 1</w:t>
        </w:r>
      </w:hyperlink>
      <w:r w:rsidR="0024311A" w:rsidRPr="00627946">
        <w:rPr>
          <w:i/>
          <w:noProof/>
          <w:sz w:val="20"/>
          <w:szCs w:val="20"/>
          <w:highlight w:val="lightGray"/>
        </w:rPr>
        <w:t xml:space="preserve"> </w:t>
      </w:r>
    </w:p>
    <w:p w14:paraId="47A54D2D" w14:textId="77777777" w:rsidR="0024311A" w:rsidRPr="00627946" w:rsidRDefault="0024311A" w:rsidP="0024311A">
      <w:pPr>
        <w:spacing w:before="120"/>
        <w:jc w:val="both"/>
        <w:rPr>
          <w:noProof/>
          <w:color w:val="FF0000"/>
          <w:sz w:val="22"/>
        </w:rPr>
      </w:pPr>
      <w:r w:rsidRPr="00627946">
        <w:rPr>
          <w:noProof/>
          <w:color w:val="FF0000"/>
          <w:sz w:val="22"/>
        </w:rPr>
        <w:t>---------------------------------------------------------------------------------------------------------</w:t>
      </w:r>
    </w:p>
    <w:p w14:paraId="2B8E81C1" w14:textId="77777777" w:rsidR="0024311A" w:rsidRPr="00627946" w:rsidRDefault="0024311A" w:rsidP="0024311A">
      <w:pPr>
        <w:spacing w:before="120"/>
        <w:ind w:firstLine="709"/>
        <w:jc w:val="both"/>
        <w:rPr>
          <w:noProof/>
          <w:sz w:val="22"/>
        </w:rPr>
      </w:pPr>
      <w:r w:rsidRPr="00627946">
        <w:rPr>
          <w:b/>
          <w:noProof/>
          <w:sz w:val="22"/>
        </w:rPr>
        <w:t>MADDE 145- 1.</w:t>
      </w:r>
      <w:r w:rsidRPr="00627946">
        <w:rPr>
          <w:noProof/>
          <w:sz w:val="22"/>
        </w:rPr>
        <w:t xml:space="preserve"> İkame ürünlerin, tamirata konu olan geçici ihracat eşyası ile aynı tarife pozisyonuna girmesi, aynı ticari nitelikte ve aynı teknik özelliklere sahip olması gerekir.</w:t>
      </w:r>
    </w:p>
    <w:p w14:paraId="15148AC1" w14:textId="77777777"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Geçici ihracat eşyasının ihracattan önce kullanılmış olması halinde, ikame ürünlerin de yeni olmamaları ve kullanılmış olmaları gerekir.</w:t>
      </w:r>
    </w:p>
    <w:p w14:paraId="501BC616" w14:textId="77777777" w:rsidR="0024311A" w:rsidRPr="00627946" w:rsidRDefault="0024311A" w:rsidP="0024311A">
      <w:pPr>
        <w:spacing w:before="120"/>
        <w:ind w:firstLine="709"/>
        <w:jc w:val="both"/>
        <w:rPr>
          <w:noProof/>
          <w:sz w:val="22"/>
        </w:rPr>
      </w:pPr>
      <w:r w:rsidRPr="00627946">
        <w:rPr>
          <w:noProof/>
          <w:sz w:val="22"/>
        </w:rPr>
        <w:t>Ancak, ikame ürünün satış sözleşmesindeki garanti hükümleri uyarınca veya kanuni bir yükümlülük ya da bir imalat hatası nedeniyle bedelsiz olarak verilmesi halinde, kullanılmış eşya yerine yeni eşya getirilebilir.</w:t>
      </w:r>
    </w:p>
    <w:p w14:paraId="548B07C4" w14:textId="77777777" w:rsidR="0024311A" w:rsidRPr="00627946" w:rsidRDefault="0024311A" w:rsidP="0024311A">
      <w:pPr>
        <w:spacing w:before="120"/>
        <w:ind w:firstLine="709"/>
        <w:jc w:val="both"/>
        <w:rPr>
          <w:rFonts w:cs="AngsanaUPC"/>
          <w:i/>
          <w:color w:val="FF0000"/>
          <w:sz w:val="20"/>
          <w:szCs w:val="22"/>
        </w:rPr>
      </w:pPr>
      <w:r w:rsidRPr="00627946">
        <w:rPr>
          <w:rFonts w:cs="AngsanaUPC"/>
          <w:b/>
          <w:sz w:val="22"/>
          <w:szCs w:val="22"/>
        </w:rPr>
        <w:t>3.</w:t>
      </w:r>
      <w:r w:rsidRPr="00627946">
        <w:rPr>
          <w:rFonts w:cs="AngsanaUPC"/>
          <w:sz w:val="22"/>
          <w:szCs w:val="22"/>
        </w:rPr>
        <w:t xml:space="preserve"> Standart değişim sisteminin uygulanmasına yukarıda belirtilen şartların yerine getirildiğine ilişkin bilgi ve belgelerin ibrazı halinde izin verilir.</w:t>
      </w:r>
      <w:r w:rsidRPr="00627946">
        <w:rPr>
          <w:rFonts w:cs="AngsanaUPC"/>
          <w:i/>
          <w:color w:val="FF0000"/>
          <w:sz w:val="20"/>
          <w:szCs w:val="22"/>
        </w:rPr>
        <w:t xml:space="preserve"> (07.07.2009/27281 R.G. </w:t>
      </w:r>
      <w:r>
        <w:rPr>
          <w:rFonts w:cs="AngsanaUPC"/>
          <w:i/>
          <w:color w:val="FF0000"/>
          <w:sz w:val="20"/>
          <w:szCs w:val="22"/>
        </w:rPr>
        <w:t xml:space="preserve">5911 s.k. ile </w:t>
      </w:r>
      <w:r w:rsidRPr="00627946">
        <w:rPr>
          <w:rFonts w:cs="AngsanaUPC"/>
          <w:i/>
          <w:color w:val="FF0000"/>
          <w:sz w:val="20"/>
          <w:szCs w:val="22"/>
        </w:rPr>
        <w:t>eklenmiştir)</w:t>
      </w:r>
    </w:p>
    <w:p w14:paraId="74B5D8DF" w14:textId="77777777" w:rsidR="0024311A" w:rsidRPr="00627946" w:rsidRDefault="0024311A" w:rsidP="0024311A">
      <w:pPr>
        <w:spacing w:before="120"/>
        <w:ind w:firstLine="709"/>
        <w:jc w:val="both"/>
        <w:rPr>
          <w:noProof/>
          <w:sz w:val="22"/>
        </w:rPr>
      </w:pPr>
      <w:bookmarkStart w:id="137" w:name="Madde146"/>
      <w:bookmarkEnd w:id="137"/>
      <w:r w:rsidRPr="00627946">
        <w:rPr>
          <w:b/>
          <w:noProof/>
          <w:sz w:val="22"/>
        </w:rPr>
        <w:t xml:space="preserve">MADDE 146- </w:t>
      </w:r>
      <w:r w:rsidRPr="00627946">
        <w:rPr>
          <w:noProof/>
          <w:sz w:val="22"/>
        </w:rPr>
        <w:t>İthalatın önceden yapıldığı durumda, ikame ürünlerin serbest dolaşıma giriş beyannamesinin tescili tarihinden itibaren iki aylık süre içinde geçici ihracat eşyasının ihraç edilmesi gerekir.</w:t>
      </w:r>
    </w:p>
    <w:p w14:paraId="7F4DC7B6" w14:textId="77777777" w:rsidR="0024311A" w:rsidRPr="00627946" w:rsidRDefault="0024311A" w:rsidP="0024311A">
      <w:pPr>
        <w:spacing w:before="120"/>
        <w:ind w:firstLine="709"/>
        <w:jc w:val="both"/>
        <w:rPr>
          <w:noProof/>
          <w:sz w:val="22"/>
        </w:rPr>
      </w:pPr>
      <w:r w:rsidRPr="00627946">
        <w:rPr>
          <w:noProof/>
          <w:sz w:val="22"/>
        </w:rPr>
        <w:t>Ancak, istisnai hallerde, söz konusu süre dolmadan ilgili kişinin talebi üzerine gümrük idareleri bu süreyi makul ölçüde</w:t>
      </w:r>
      <w:r w:rsidRPr="00627946">
        <w:rPr>
          <w:b/>
          <w:noProof/>
          <w:sz w:val="22"/>
        </w:rPr>
        <w:t xml:space="preserve"> </w:t>
      </w:r>
      <w:r w:rsidRPr="00627946">
        <w:rPr>
          <w:noProof/>
          <w:sz w:val="22"/>
        </w:rPr>
        <w:t>uzatabilirler.</w:t>
      </w:r>
    </w:p>
    <w:p w14:paraId="65F3961D" w14:textId="77777777" w:rsidR="0024311A" w:rsidRPr="00627946" w:rsidRDefault="00BF1643" w:rsidP="0024311A">
      <w:pPr>
        <w:spacing w:before="120"/>
        <w:rPr>
          <w:noProof/>
          <w:sz w:val="20"/>
          <w:szCs w:val="20"/>
        </w:rPr>
      </w:pPr>
      <w:hyperlink r:id="rId756" w:anchor="m147"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757" w:anchor="m413" w:history="1">
        <w:r w:rsidR="0024311A" w:rsidRPr="00627946">
          <w:rPr>
            <w:rStyle w:val="Kpr"/>
            <w:b/>
            <w:bCs/>
            <w:noProof/>
            <w:sz w:val="20"/>
            <w:szCs w:val="20"/>
            <w:highlight w:val="green"/>
          </w:rPr>
          <w:t>413</w:t>
        </w:r>
      </w:hyperlink>
    </w:p>
    <w:p w14:paraId="4CD2C042" w14:textId="77777777" w:rsidR="0024311A" w:rsidRPr="00627946" w:rsidRDefault="0024311A" w:rsidP="0024311A">
      <w:pPr>
        <w:spacing w:before="120"/>
        <w:jc w:val="both"/>
        <w:rPr>
          <w:noProof/>
          <w:color w:val="FF0000"/>
          <w:sz w:val="22"/>
        </w:rPr>
      </w:pPr>
      <w:r w:rsidRPr="00627946">
        <w:rPr>
          <w:noProof/>
          <w:color w:val="FF0000"/>
          <w:sz w:val="22"/>
        </w:rPr>
        <w:t>---------------------------------------------------------------------------------------------------------</w:t>
      </w:r>
    </w:p>
    <w:p w14:paraId="4C268921" w14:textId="77777777" w:rsidR="0024311A" w:rsidRPr="00627946" w:rsidRDefault="0024311A" w:rsidP="0024311A">
      <w:pPr>
        <w:spacing w:before="120"/>
        <w:ind w:firstLine="709"/>
        <w:jc w:val="both"/>
        <w:rPr>
          <w:noProof/>
          <w:sz w:val="22"/>
        </w:rPr>
      </w:pPr>
      <w:r w:rsidRPr="00627946">
        <w:rPr>
          <w:b/>
          <w:noProof/>
          <w:sz w:val="22"/>
        </w:rPr>
        <w:t xml:space="preserve">MADDE 147- </w:t>
      </w:r>
      <w:r w:rsidRPr="00627946">
        <w:rPr>
          <w:noProof/>
          <w:sz w:val="22"/>
        </w:rPr>
        <w:t xml:space="preserve">İthalatın önceden yapıldığı durumda ve </w:t>
      </w:r>
      <w:hyperlink w:anchor="Madde141" w:history="1">
        <w:r w:rsidRPr="00627946">
          <w:rPr>
            <w:rStyle w:val="Kpr"/>
            <w:noProof/>
            <w:sz w:val="22"/>
          </w:rPr>
          <w:t>141 inci</w:t>
        </w:r>
      </w:hyperlink>
      <w:r>
        <w:rPr>
          <w:noProof/>
          <w:sz w:val="22"/>
        </w:rPr>
        <w:t xml:space="preserve"> maddenin</w:t>
      </w:r>
      <w:r w:rsidRPr="00627946">
        <w:rPr>
          <w:noProof/>
          <w:sz w:val="22"/>
        </w:rPr>
        <w:t xml:space="preserve"> uygulanması halinde, indirilecek tutar, geçici ihracat rejimine ilişkin beyannamenin tescili tarihinde geçici ihracat eşyasına uygulanabilir vergi oranı ve diğer vergilendirme unsurlarına istinaden belirlenir.</w:t>
      </w:r>
    </w:p>
    <w:p w14:paraId="7D679911" w14:textId="4396BFD8" w:rsidR="0024311A" w:rsidRPr="00627946" w:rsidRDefault="00BF1643" w:rsidP="0024311A">
      <w:pPr>
        <w:spacing w:before="120"/>
        <w:rPr>
          <w:noProof/>
          <w:sz w:val="20"/>
          <w:szCs w:val="20"/>
        </w:rPr>
      </w:pPr>
      <w:hyperlink r:id="rId758" w:anchor="m147"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759" w:anchor="m413" w:history="1">
        <w:r w:rsidR="0024311A" w:rsidRPr="00627946">
          <w:rPr>
            <w:rStyle w:val="Kpr"/>
            <w:b/>
            <w:bCs/>
            <w:noProof/>
            <w:sz w:val="20"/>
            <w:szCs w:val="20"/>
            <w:highlight w:val="green"/>
          </w:rPr>
          <w:t>414</w:t>
        </w:r>
      </w:hyperlink>
    </w:p>
    <w:p w14:paraId="0A681877" w14:textId="77777777" w:rsidR="0024311A" w:rsidRPr="00627946" w:rsidRDefault="0024311A" w:rsidP="0024311A">
      <w:pPr>
        <w:spacing w:before="120"/>
        <w:jc w:val="both"/>
        <w:rPr>
          <w:noProof/>
          <w:color w:val="FF0000"/>
          <w:sz w:val="22"/>
        </w:rPr>
      </w:pPr>
      <w:r w:rsidRPr="00627946">
        <w:rPr>
          <w:noProof/>
          <w:color w:val="FF0000"/>
          <w:sz w:val="22"/>
        </w:rPr>
        <w:t>---------------------------------------------------------------------------------------------------------</w:t>
      </w:r>
    </w:p>
    <w:p w14:paraId="567F474D" w14:textId="77777777" w:rsidR="0024311A" w:rsidRPr="00627946" w:rsidRDefault="0024311A" w:rsidP="0024311A">
      <w:pPr>
        <w:spacing w:before="120"/>
        <w:ind w:firstLine="709"/>
        <w:jc w:val="both"/>
        <w:rPr>
          <w:noProof/>
          <w:sz w:val="22"/>
        </w:rPr>
      </w:pPr>
      <w:bookmarkStart w:id="138" w:name="Madde148"/>
      <w:bookmarkEnd w:id="138"/>
      <w:r w:rsidRPr="00627946">
        <w:rPr>
          <w:b/>
          <w:noProof/>
          <w:sz w:val="22"/>
        </w:rPr>
        <w:t xml:space="preserve">MADDE 148- </w:t>
      </w:r>
      <w:r w:rsidRPr="00627946">
        <w:rPr>
          <w:noProof/>
          <w:sz w:val="22"/>
        </w:rPr>
        <w:t xml:space="preserve">Standart değişim çerçevesinde yürütülen işlemler, </w:t>
      </w:r>
      <w:hyperlink w:anchor="Madde137_2" w:history="1">
        <w:r w:rsidRPr="00627946">
          <w:rPr>
            <w:rStyle w:val="Kpr"/>
            <w:noProof/>
            <w:sz w:val="22"/>
          </w:rPr>
          <w:t>137 nci</w:t>
        </w:r>
      </w:hyperlink>
      <w:r w:rsidRPr="00627946">
        <w:rPr>
          <w:noProof/>
          <w:sz w:val="22"/>
        </w:rPr>
        <w:t xml:space="preserve"> maddenin 2 nci fıkrası ile </w:t>
      </w:r>
      <w:hyperlink w:anchor="Madde138_b" w:history="1">
        <w:r w:rsidRPr="00627946">
          <w:rPr>
            <w:rStyle w:val="Kpr"/>
            <w:noProof/>
            <w:sz w:val="22"/>
          </w:rPr>
          <w:t>138 inci</w:t>
        </w:r>
      </w:hyperlink>
      <w:r w:rsidRPr="00627946">
        <w:rPr>
          <w:noProof/>
          <w:sz w:val="22"/>
        </w:rPr>
        <w:t xml:space="preserve"> maddenin (b) bendi hükümlerine tabi değildir.</w:t>
      </w:r>
    </w:p>
    <w:p w14:paraId="6BDF260B" w14:textId="77777777" w:rsidR="0024311A" w:rsidRPr="00627946" w:rsidRDefault="0024311A" w:rsidP="0024311A">
      <w:pPr>
        <w:spacing w:before="120"/>
        <w:ind w:firstLine="709"/>
        <w:jc w:val="both"/>
        <w:rPr>
          <w:b/>
          <w:noProof/>
          <w:sz w:val="22"/>
        </w:rPr>
      </w:pPr>
      <w:r w:rsidRPr="00627946">
        <w:rPr>
          <w:b/>
          <w:noProof/>
          <w:sz w:val="22"/>
        </w:rPr>
        <w:t>V. Diğer Hükümler</w:t>
      </w:r>
    </w:p>
    <w:p w14:paraId="6AC3625D" w14:textId="77777777" w:rsidR="0024311A" w:rsidRPr="00627946" w:rsidRDefault="0024311A" w:rsidP="0024311A">
      <w:pPr>
        <w:spacing w:before="120"/>
        <w:ind w:firstLine="709"/>
        <w:jc w:val="both"/>
        <w:rPr>
          <w:noProof/>
          <w:sz w:val="22"/>
        </w:rPr>
      </w:pPr>
      <w:r w:rsidRPr="00627946">
        <w:rPr>
          <w:b/>
          <w:noProof/>
          <w:sz w:val="22"/>
        </w:rPr>
        <w:t xml:space="preserve">MADDE 149- </w:t>
      </w:r>
      <w:r w:rsidRPr="00627946">
        <w:rPr>
          <w:noProof/>
          <w:sz w:val="22"/>
        </w:rPr>
        <w:t>Hariçte işleme rejimi çerçevesinde öngörülen usuller, tarife dışı ticaret politikası önlemlerinin yürütülmesi amacıyla da uygulanabilirler.</w:t>
      </w:r>
    </w:p>
    <w:p w14:paraId="64A1790D" w14:textId="030B101B" w:rsidR="0024311A" w:rsidRPr="00627946" w:rsidRDefault="00BF1643" w:rsidP="0024311A">
      <w:pPr>
        <w:spacing w:before="120"/>
        <w:rPr>
          <w:noProof/>
          <w:sz w:val="20"/>
          <w:szCs w:val="20"/>
        </w:rPr>
      </w:pPr>
      <w:hyperlink r:id="rId760" w:anchor="m149"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761" w:anchor="m410" w:history="1">
        <w:r w:rsidR="0024311A" w:rsidRPr="00627946">
          <w:rPr>
            <w:rStyle w:val="Kpr"/>
            <w:b/>
            <w:bCs/>
            <w:noProof/>
            <w:sz w:val="20"/>
            <w:szCs w:val="20"/>
            <w:highlight w:val="green"/>
          </w:rPr>
          <w:t>410</w:t>
        </w:r>
      </w:hyperlink>
    </w:p>
    <w:p w14:paraId="21ADDDD0" w14:textId="77777777" w:rsidR="0024311A" w:rsidRPr="00627946" w:rsidRDefault="0024311A" w:rsidP="0024311A">
      <w:pPr>
        <w:spacing w:before="120"/>
        <w:jc w:val="both"/>
        <w:rPr>
          <w:noProof/>
          <w:color w:val="FF0000"/>
          <w:sz w:val="22"/>
        </w:rPr>
      </w:pPr>
      <w:r w:rsidRPr="00627946">
        <w:rPr>
          <w:noProof/>
          <w:color w:val="FF0000"/>
          <w:sz w:val="22"/>
        </w:rPr>
        <w:t>---------------------------------------------------------------------------------------------------------</w:t>
      </w:r>
    </w:p>
    <w:p w14:paraId="2623323B" w14:textId="77777777" w:rsidR="0024311A" w:rsidRPr="00627946" w:rsidRDefault="0024311A" w:rsidP="0024311A">
      <w:pPr>
        <w:spacing w:before="120"/>
        <w:ind w:firstLine="709"/>
        <w:jc w:val="center"/>
        <w:rPr>
          <w:b/>
          <w:noProof/>
          <w:sz w:val="22"/>
          <w:szCs w:val="22"/>
        </w:rPr>
      </w:pPr>
      <w:bookmarkStart w:id="139" w:name="Madde150ve151İhracatRejimi"/>
      <w:bookmarkEnd w:id="139"/>
      <w:r w:rsidRPr="00627946">
        <w:rPr>
          <w:b/>
          <w:noProof/>
          <w:sz w:val="22"/>
          <w:szCs w:val="22"/>
        </w:rPr>
        <w:t>DÖRDÜNCÜ AYIRIM</w:t>
      </w:r>
    </w:p>
    <w:p w14:paraId="2F4AC7B8" w14:textId="77777777" w:rsidR="0024311A" w:rsidRPr="00627946" w:rsidRDefault="0024311A" w:rsidP="0024311A">
      <w:pPr>
        <w:spacing w:before="120"/>
        <w:ind w:firstLine="709"/>
        <w:jc w:val="center"/>
        <w:rPr>
          <w:b/>
          <w:noProof/>
          <w:sz w:val="22"/>
          <w:szCs w:val="22"/>
        </w:rPr>
      </w:pPr>
      <w:r w:rsidRPr="00627946">
        <w:rPr>
          <w:b/>
          <w:noProof/>
          <w:sz w:val="22"/>
          <w:szCs w:val="22"/>
        </w:rPr>
        <w:t>İhracat Rejimi</w:t>
      </w:r>
    </w:p>
    <w:p w14:paraId="62DC9FDB" w14:textId="77777777" w:rsidR="0024311A" w:rsidRPr="00627946" w:rsidRDefault="0024311A" w:rsidP="0024311A">
      <w:pPr>
        <w:spacing w:before="120"/>
        <w:ind w:firstLine="709"/>
        <w:jc w:val="both"/>
        <w:rPr>
          <w:noProof/>
          <w:sz w:val="22"/>
        </w:rPr>
      </w:pPr>
      <w:r w:rsidRPr="00627946">
        <w:rPr>
          <w:b/>
          <w:noProof/>
          <w:sz w:val="22"/>
        </w:rPr>
        <w:t xml:space="preserve">MADDE 150- l. </w:t>
      </w:r>
      <w:r w:rsidRPr="00627946">
        <w:rPr>
          <w:noProof/>
          <w:sz w:val="22"/>
        </w:rPr>
        <w:t>İhracat rejimi,</w:t>
      </w:r>
      <w:r w:rsidRPr="00627946">
        <w:rPr>
          <w:b/>
          <w:noProof/>
          <w:sz w:val="22"/>
        </w:rPr>
        <w:t xml:space="preserve"> </w:t>
      </w:r>
      <w:r w:rsidRPr="00627946">
        <w:rPr>
          <w:noProof/>
          <w:sz w:val="22"/>
        </w:rPr>
        <w:t>serbest dolaşımda bulunan eşyanın ihraç amacıyla Türkiye Gümrük Bölgesi dışına çıkışına ilişkin hükümlerin uygulandığı rejimdir.</w:t>
      </w:r>
    </w:p>
    <w:p w14:paraId="44ED6F5F" w14:textId="77777777" w:rsidR="0024311A" w:rsidRPr="00627946" w:rsidRDefault="0024311A" w:rsidP="0024311A">
      <w:pPr>
        <w:pStyle w:val="GvdeMetni"/>
        <w:spacing w:before="120"/>
        <w:ind w:firstLine="709"/>
        <w:rPr>
          <w:noProof/>
          <w:lang w:val="tr-TR"/>
        </w:rPr>
      </w:pPr>
      <w:r w:rsidRPr="00627946">
        <w:rPr>
          <w:noProof/>
          <w:lang w:val="tr-TR"/>
        </w:rPr>
        <w:t>İhracat, ticaret politikası önlemleri ve gerektiği takdirde ihracat vergileri de dahil olmak üzere çıkış işlemlerine ilişkin hükümlerin uygulanmasıyla gerçekleştirilir.</w:t>
      </w:r>
    </w:p>
    <w:p w14:paraId="63D66F0B" w14:textId="77777777" w:rsidR="0024311A" w:rsidRPr="00627946" w:rsidRDefault="0024311A" w:rsidP="0024311A">
      <w:pPr>
        <w:pStyle w:val="GvdeMetni"/>
        <w:spacing w:before="120"/>
        <w:ind w:firstLine="709"/>
        <w:rPr>
          <w:noProof/>
          <w:lang w:val="tr-TR"/>
        </w:rPr>
      </w:pPr>
      <w:r w:rsidRPr="00627946">
        <w:rPr>
          <w:b/>
          <w:noProof/>
          <w:lang w:val="tr-TR"/>
        </w:rPr>
        <w:t xml:space="preserve">2. </w:t>
      </w:r>
      <w:r w:rsidRPr="00627946">
        <w:rPr>
          <w:noProof/>
          <w:lang w:val="tr-TR"/>
        </w:rPr>
        <w:t>Türkiye Gümrük Bölgesinden ihraç edilecek eşya, ihracata ilişkin gümrük beyannamesi ile yetkili gümrük idaresine beyan edilir.</w:t>
      </w:r>
    </w:p>
    <w:p w14:paraId="346EE98A" w14:textId="77777777" w:rsidR="0024311A" w:rsidRPr="00627946" w:rsidRDefault="0024311A" w:rsidP="0024311A">
      <w:pPr>
        <w:spacing w:before="120"/>
        <w:ind w:firstLine="709"/>
        <w:jc w:val="both"/>
        <w:rPr>
          <w:noProof/>
          <w:sz w:val="22"/>
        </w:rPr>
      </w:pPr>
      <w:r w:rsidRPr="00627946">
        <w:rPr>
          <w:b/>
          <w:noProof/>
          <w:sz w:val="22"/>
        </w:rPr>
        <w:t>3.</w:t>
      </w:r>
      <w:r w:rsidRPr="00627946">
        <w:rPr>
          <w:noProof/>
          <w:sz w:val="22"/>
        </w:rPr>
        <w:t xml:space="preserve"> Türkiye Gümrük Bölgesinden çıkacak eşyanın gümrük beyannamesine tabi olmayacağı hal ve şartlar yönetmelikle belirlenir.</w:t>
      </w:r>
    </w:p>
    <w:p w14:paraId="1E02263B" w14:textId="77777777" w:rsidR="0024311A" w:rsidRPr="00627946" w:rsidRDefault="0024311A" w:rsidP="0024311A">
      <w:pPr>
        <w:spacing w:before="120"/>
        <w:ind w:firstLine="709"/>
        <w:jc w:val="both"/>
        <w:rPr>
          <w:noProof/>
          <w:sz w:val="22"/>
        </w:rPr>
      </w:pPr>
      <w:r w:rsidRPr="00627946">
        <w:rPr>
          <w:b/>
          <w:noProof/>
          <w:sz w:val="22"/>
        </w:rPr>
        <w:t>4.</w:t>
      </w:r>
      <w:r w:rsidRPr="00627946">
        <w:rPr>
          <w:noProof/>
          <w:sz w:val="22"/>
        </w:rPr>
        <w:t xml:space="preserve"> Müsteşarlık, gerektiğinde ihraç eşyasının cinsine, niteliklerine ve ihracatın özelliğine göre ihracatın daha kolay yapılmasını sağlayacak usul ve esasları belirlemeye yetkilidir.</w:t>
      </w:r>
    </w:p>
    <w:p w14:paraId="538169C4" w14:textId="4A679819" w:rsidR="0024311A" w:rsidRPr="00627946" w:rsidRDefault="00BF1643" w:rsidP="0024311A">
      <w:pPr>
        <w:spacing w:before="120"/>
        <w:rPr>
          <w:b/>
          <w:bCs/>
          <w:noProof/>
          <w:sz w:val="20"/>
          <w:szCs w:val="20"/>
          <w:highlight w:val="green"/>
        </w:rPr>
      </w:pPr>
      <w:hyperlink r:id="rId762" w:anchor="m150"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763" w:anchor="m152" w:history="1">
        <w:r w:rsidR="0024311A" w:rsidRPr="00627946">
          <w:rPr>
            <w:rStyle w:val="Kpr"/>
            <w:b/>
            <w:noProof/>
            <w:sz w:val="20"/>
            <w:szCs w:val="20"/>
            <w:highlight w:val="green"/>
          </w:rPr>
          <w:t>152-158</w:t>
        </w:r>
      </w:hyperlink>
      <w:r w:rsidR="0024311A" w:rsidRPr="00627946">
        <w:rPr>
          <w:noProof/>
          <w:sz w:val="20"/>
          <w:szCs w:val="20"/>
          <w:highlight w:val="green"/>
        </w:rPr>
        <w:t xml:space="preserve">,  </w:t>
      </w:r>
      <w:hyperlink r:id="rId764" w:anchor="m170" w:history="1">
        <w:r w:rsidR="0024311A" w:rsidRPr="00627946">
          <w:rPr>
            <w:rStyle w:val="Kpr"/>
            <w:b/>
            <w:bCs/>
            <w:noProof/>
            <w:sz w:val="20"/>
            <w:szCs w:val="20"/>
            <w:highlight w:val="green"/>
          </w:rPr>
          <w:t>170</w:t>
        </w:r>
      </w:hyperlink>
      <w:r w:rsidR="0024311A" w:rsidRPr="00627946">
        <w:rPr>
          <w:b/>
          <w:bCs/>
          <w:noProof/>
          <w:sz w:val="20"/>
          <w:szCs w:val="20"/>
          <w:highlight w:val="green"/>
        </w:rPr>
        <w:t xml:space="preserve">,    </w:t>
      </w:r>
      <w:hyperlink r:id="rId765" w:anchor="m175" w:history="1">
        <w:r w:rsidR="0024311A" w:rsidRPr="00627946">
          <w:rPr>
            <w:rStyle w:val="Kpr"/>
            <w:b/>
            <w:bCs/>
            <w:noProof/>
            <w:sz w:val="20"/>
            <w:szCs w:val="20"/>
            <w:highlight w:val="green"/>
          </w:rPr>
          <w:t>176</w:t>
        </w:r>
      </w:hyperlink>
      <w:r w:rsidR="0024311A" w:rsidRPr="00627946">
        <w:rPr>
          <w:b/>
          <w:bCs/>
          <w:noProof/>
          <w:sz w:val="20"/>
          <w:szCs w:val="20"/>
          <w:highlight w:val="green"/>
        </w:rPr>
        <w:t xml:space="preserve">,   </w:t>
      </w:r>
      <w:hyperlink r:id="rId766" w:anchor="m340" w:history="1">
        <w:r w:rsidR="0024311A" w:rsidRPr="00627946">
          <w:rPr>
            <w:rStyle w:val="Kpr"/>
            <w:b/>
            <w:bCs/>
            <w:noProof/>
            <w:sz w:val="20"/>
            <w:szCs w:val="20"/>
            <w:highlight w:val="green"/>
          </w:rPr>
          <w:t>340</w:t>
        </w:r>
      </w:hyperlink>
      <w:r w:rsidR="0024311A" w:rsidRPr="00627946">
        <w:rPr>
          <w:b/>
          <w:bCs/>
          <w:noProof/>
          <w:sz w:val="20"/>
          <w:szCs w:val="20"/>
          <w:highlight w:val="green"/>
        </w:rPr>
        <w:t xml:space="preserve">,   </w:t>
      </w:r>
      <w:hyperlink r:id="rId767" w:anchor="m415" w:history="1">
        <w:r w:rsidR="0024311A" w:rsidRPr="00627946">
          <w:rPr>
            <w:rStyle w:val="Kpr"/>
            <w:b/>
            <w:bCs/>
            <w:noProof/>
            <w:sz w:val="20"/>
            <w:szCs w:val="20"/>
            <w:highlight w:val="green"/>
          </w:rPr>
          <w:t>415-418</w:t>
        </w:r>
      </w:hyperlink>
    </w:p>
    <w:p w14:paraId="26C37738" w14:textId="349601D7" w:rsidR="0024311A" w:rsidRPr="00627946" w:rsidRDefault="0024311A" w:rsidP="0024311A">
      <w:pPr>
        <w:spacing w:before="120"/>
        <w:rPr>
          <w:i/>
          <w:noProof/>
          <w:sz w:val="20"/>
          <w:szCs w:val="20"/>
        </w:rPr>
      </w:pPr>
      <w:r w:rsidRPr="00627946">
        <w:rPr>
          <w:i/>
          <w:noProof/>
          <w:sz w:val="20"/>
          <w:szCs w:val="20"/>
          <w:highlight w:val="lightGray"/>
        </w:rPr>
        <w:t xml:space="preserve">İhracat Rejim </w:t>
      </w:r>
      <w:hyperlink r:id="rId768" w:history="1">
        <w:r w:rsidRPr="00627946">
          <w:rPr>
            <w:rStyle w:val="Kpr"/>
            <w:i/>
            <w:noProof/>
            <w:sz w:val="20"/>
            <w:szCs w:val="20"/>
            <w:highlight w:val="lightGray"/>
          </w:rPr>
          <w:t>Kararı</w:t>
        </w:r>
      </w:hyperlink>
      <w:r w:rsidRPr="00627946">
        <w:rPr>
          <w:i/>
          <w:noProof/>
          <w:sz w:val="20"/>
          <w:szCs w:val="20"/>
        </w:rPr>
        <w:tab/>
      </w:r>
      <w:r w:rsidRPr="00627946">
        <w:rPr>
          <w:i/>
          <w:noProof/>
          <w:sz w:val="20"/>
          <w:szCs w:val="20"/>
          <w:highlight w:val="lightGray"/>
        </w:rPr>
        <w:t xml:space="preserve">Gümrük İşlemlerinin Kolaylaştırılması </w:t>
      </w:r>
      <w:hyperlink r:id="rId769" w:history="1">
        <w:r w:rsidRPr="00627946">
          <w:rPr>
            <w:rStyle w:val="Kpr"/>
            <w:i/>
            <w:noProof/>
            <w:sz w:val="20"/>
            <w:szCs w:val="20"/>
            <w:highlight w:val="lightGray"/>
          </w:rPr>
          <w:t>Yönetmeliği</w:t>
        </w:r>
      </w:hyperlink>
    </w:p>
    <w:p w14:paraId="33C17237" w14:textId="275A5040" w:rsidR="0024311A" w:rsidRPr="00A63050" w:rsidRDefault="0024311A" w:rsidP="0024311A">
      <w:pPr>
        <w:spacing w:before="120"/>
        <w:rPr>
          <w:b/>
          <w:bCs/>
          <w:noProof/>
          <w:sz w:val="20"/>
          <w:szCs w:val="20"/>
          <w:highlight w:val="cyan"/>
        </w:rPr>
      </w:pPr>
      <w:r w:rsidRPr="00A63050">
        <w:rPr>
          <w:bCs/>
          <w:i/>
          <w:noProof/>
          <w:sz w:val="20"/>
          <w:szCs w:val="20"/>
          <w:highlight w:val="cyan"/>
        </w:rPr>
        <w:t xml:space="preserve">Genelgeler </w:t>
      </w:r>
      <w:r w:rsidRPr="00A63050">
        <w:rPr>
          <w:bCs/>
          <w:i/>
          <w:noProof/>
          <w:sz w:val="20"/>
          <w:szCs w:val="20"/>
          <w:highlight w:val="cyan"/>
        </w:rPr>
        <w:tab/>
      </w:r>
      <w:hyperlink r:id="rId770" w:history="1">
        <w:r w:rsidRPr="00A63050">
          <w:rPr>
            <w:rStyle w:val="Kpr"/>
            <w:b/>
            <w:iCs/>
            <w:sz w:val="20"/>
            <w:szCs w:val="22"/>
            <w:highlight w:val="cyan"/>
          </w:rPr>
          <w:t>1</w:t>
        </w:r>
      </w:hyperlink>
      <w:r w:rsidRPr="00A63050">
        <w:rPr>
          <w:b/>
          <w:iCs/>
          <w:sz w:val="20"/>
          <w:szCs w:val="22"/>
          <w:highlight w:val="cyan"/>
        </w:rPr>
        <w:tab/>
      </w:r>
      <w:hyperlink r:id="rId771" w:history="1">
        <w:r w:rsidRPr="00A63050">
          <w:rPr>
            <w:rStyle w:val="Kpr"/>
            <w:b/>
            <w:iCs/>
            <w:sz w:val="20"/>
            <w:szCs w:val="22"/>
            <w:highlight w:val="cyan"/>
          </w:rPr>
          <w:t>2</w:t>
        </w:r>
      </w:hyperlink>
      <w:r w:rsidRPr="00A63050">
        <w:rPr>
          <w:b/>
          <w:iCs/>
          <w:sz w:val="20"/>
          <w:szCs w:val="22"/>
          <w:highlight w:val="cyan"/>
        </w:rPr>
        <w:tab/>
      </w:r>
      <w:hyperlink r:id="rId772" w:history="1">
        <w:r w:rsidRPr="00A63050">
          <w:rPr>
            <w:rStyle w:val="Kpr"/>
            <w:b/>
            <w:iCs/>
            <w:sz w:val="20"/>
            <w:szCs w:val="22"/>
            <w:highlight w:val="cyan"/>
          </w:rPr>
          <w:t>3</w:t>
        </w:r>
      </w:hyperlink>
      <w:r w:rsidRPr="00A63050">
        <w:rPr>
          <w:b/>
          <w:iCs/>
          <w:sz w:val="20"/>
          <w:szCs w:val="22"/>
          <w:highlight w:val="cyan"/>
        </w:rPr>
        <w:tab/>
      </w:r>
      <w:hyperlink r:id="rId773" w:history="1">
        <w:r w:rsidRPr="00A63050">
          <w:rPr>
            <w:rStyle w:val="Kpr"/>
            <w:b/>
            <w:noProof/>
            <w:sz w:val="20"/>
            <w:szCs w:val="20"/>
            <w:highlight w:val="cyan"/>
          </w:rPr>
          <w:t>4</w:t>
        </w:r>
      </w:hyperlink>
      <w:r w:rsidRPr="00A63050">
        <w:rPr>
          <w:b/>
          <w:iCs/>
          <w:sz w:val="20"/>
          <w:szCs w:val="22"/>
        </w:rPr>
        <w:tab/>
      </w:r>
      <w:r w:rsidRPr="00A63050">
        <w:rPr>
          <w:bCs/>
          <w:i/>
          <w:iCs/>
          <w:sz w:val="20"/>
          <w:szCs w:val="20"/>
          <w:highlight w:val="yellow"/>
        </w:rPr>
        <w:t>Tasarruflu Yazılar</w:t>
      </w:r>
      <w:r w:rsidRPr="00A63050">
        <w:rPr>
          <w:b/>
          <w:sz w:val="20"/>
          <w:szCs w:val="20"/>
          <w:highlight w:val="yellow"/>
        </w:rPr>
        <w:tab/>
      </w:r>
      <w:hyperlink r:id="rId774" w:history="1">
        <w:r w:rsidRPr="00A63050">
          <w:rPr>
            <w:rStyle w:val="Kpr"/>
            <w:b/>
            <w:bCs/>
            <w:sz w:val="20"/>
            <w:szCs w:val="20"/>
            <w:highlight w:val="yellow"/>
          </w:rPr>
          <w:t>1</w:t>
        </w:r>
      </w:hyperlink>
    </w:p>
    <w:p w14:paraId="1F477DC7" w14:textId="77777777" w:rsidR="0024311A" w:rsidRPr="00627946" w:rsidRDefault="0024311A" w:rsidP="0024311A">
      <w:pPr>
        <w:spacing w:before="120"/>
        <w:jc w:val="both"/>
        <w:rPr>
          <w:noProof/>
          <w:color w:val="FF0000"/>
          <w:sz w:val="22"/>
        </w:rPr>
      </w:pPr>
      <w:r w:rsidRPr="00627946">
        <w:rPr>
          <w:noProof/>
          <w:color w:val="FF0000"/>
          <w:sz w:val="22"/>
        </w:rPr>
        <w:t>---------------------------------------------------------------------------------------------------------</w:t>
      </w:r>
    </w:p>
    <w:p w14:paraId="14B0EDF3" w14:textId="77777777" w:rsidR="0024311A" w:rsidRPr="00627946" w:rsidRDefault="0024311A" w:rsidP="0024311A">
      <w:pPr>
        <w:spacing w:before="120"/>
        <w:ind w:firstLine="709"/>
        <w:jc w:val="both"/>
        <w:rPr>
          <w:noProof/>
          <w:sz w:val="22"/>
        </w:rPr>
      </w:pPr>
      <w:r w:rsidRPr="00627946">
        <w:rPr>
          <w:b/>
          <w:noProof/>
          <w:sz w:val="22"/>
        </w:rPr>
        <w:t xml:space="preserve">MADDE 151- </w:t>
      </w:r>
      <w:r w:rsidRPr="00627946">
        <w:rPr>
          <w:noProof/>
          <w:sz w:val="22"/>
        </w:rPr>
        <w:t xml:space="preserve">İhraç eşyası, buna ilişkin gümrük beyannamesinin tescili sırasında bulunduğu durum ve niteliğini gümrük </w:t>
      </w:r>
      <w:r w:rsidRPr="00627946">
        <w:rPr>
          <w:rFonts w:cs="AngsanaUPC"/>
          <w:sz w:val="22"/>
          <w:szCs w:val="22"/>
        </w:rPr>
        <w:t>kontrolünden</w:t>
      </w:r>
      <w:r w:rsidRPr="00627946">
        <w:rPr>
          <w:rStyle w:val="DipnotBavurusu"/>
          <w:i/>
          <w:noProof/>
          <w:sz w:val="16"/>
          <w:highlight w:val="yellow"/>
        </w:rPr>
        <w:footnoteReference w:id="131"/>
      </w:r>
      <w:r w:rsidRPr="00627946">
        <w:rPr>
          <w:noProof/>
          <w:sz w:val="22"/>
        </w:rPr>
        <w:t xml:space="preserve"> çıktığı sırada da aynen muhafaza etmesi ve bu haliyle Türkiye Gümrük Bölgesini terk etmesi koşuluyla fiilen ihraç edilmiş sayılır. Bu durumda, ihraç eşyası üzerindeki gümrük </w:t>
      </w:r>
      <w:r w:rsidRPr="00627946">
        <w:rPr>
          <w:rFonts w:cs="AngsanaUPC"/>
          <w:sz w:val="22"/>
          <w:szCs w:val="22"/>
        </w:rPr>
        <w:t>kontrolü</w:t>
      </w:r>
      <w:r w:rsidRPr="00627946">
        <w:rPr>
          <w:rStyle w:val="DipnotBavurusu"/>
          <w:i/>
          <w:noProof/>
          <w:sz w:val="16"/>
          <w:highlight w:val="yellow"/>
        </w:rPr>
        <w:footnoteReference w:id="132"/>
      </w:r>
      <w:r w:rsidRPr="00627946">
        <w:rPr>
          <w:noProof/>
          <w:sz w:val="22"/>
        </w:rPr>
        <w:t xml:space="preserve"> sona erer.</w:t>
      </w:r>
    </w:p>
    <w:p w14:paraId="62A52EA9" w14:textId="03035A4E" w:rsidR="0024311A" w:rsidRPr="00627946" w:rsidRDefault="00BF1643" w:rsidP="0024311A">
      <w:pPr>
        <w:spacing w:before="120"/>
        <w:jc w:val="both"/>
        <w:rPr>
          <w:b/>
          <w:bCs/>
          <w:noProof/>
          <w:sz w:val="20"/>
          <w:szCs w:val="20"/>
          <w:highlight w:val="green"/>
        </w:rPr>
      </w:pPr>
      <w:hyperlink r:id="rId775" w:anchor="m151" w:history="1">
        <w:r w:rsidR="0024311A" w:rsidRPr="00627946">
          <w:rPr>
            <w:rStyle w:val="Kpr"/>
            <w:b/>
            <w:bCs/>
            <w:i/>
            <w:iCs/>
            <w:noProof/>
            <w:sz w:val="20"/>
            <w:highlight w:val="cyan"/>
          </w:rPr>
          <w:t>Gerekçe</w:t>
        </w:r>
      </w:hyperlink>
      <w:r w:rsidR="0024311A" w:rsidRPr="00627946">
        <w:rPr>
          <w:b/>
          <w:bCs/>
          <w:i/>
          <w:iCs/>
          <w:noProof/>
          <w:sz w:val="20"/>
        </w:rPr>
        <w:t xml:space="preserve"> </w:t>
      </w:r>
      <w:r w:rsidR="0024311A" w:rsidRPr="00627946">
        <w:rPr>
          <w:i/>
          <w:iCs/>
          <w:noProof/>
          <w:sz w:val="20"/>
          <w:highlight w:val="green"/>
        </w:rPr>
        <w:t>Yönetmelik Maddeleri</w:t>
      </w:r>
      <w:r w:rsidR="0024311A" w:rsidRPr="00627946">
        <w:rPr>
          <w:b/>
          <w:bCs/>
          <w:i/>
          <w:iCs/>
          <w:noProof/>
          <w:sz w:val="20"/>
          <w:highlight w:val="green"/>
        </w:rPr>
        <w:t xml:space="preserve"> </w:t>
      </w:r>
      <w:r w:rsidR="0024311A" w:rsidRPr="00627946">
        <w:rPr>
          <w:b/>
          <w:bCs/>
          <w:i/>
          <w:iCs/>
          <w:noProof/>
          <w:sz w:val="20"/>
          <w:highlight w:val="green"/>
        </w:rPr>
        <w:tab/>
      </w:r>
      <w:hyperlink r:id="rId776" w:anchor="m340" w:history="1">
        <w:r w:rsidR="0024311A" w:rsidRPr="00627946">
          <w:rPr>
            <w:rStyle w:val="Kpr"/>
            <w:b/>
            <w:bCs/>
            <w:noProof/>
            <w:sz w:val="20"/>
            <w:szCs w:val="20"/>
            <w:highlight w:val="green"/>
          </w:rPr>
          <w:t>340</w:t>
        </w:r>
      </w:hyperlink>
      <w:r w:rsidR="0024311A" w:rsidRPr="00627946">
        <w:rPr>
          <w:b/>
          <w:bCs/>
          <w:noProof/>
          <w:sz w:val="20"/>
          <w:szCs w:val="20"/>
          <w:highlight w:val="green"/>
        </w:rPr>
        <w:t xml:space="preserve">,  </w:t>
      </w:r>
      <w:hyperlink r:id="rId777" w:anchor="m417" w:history="1">
        <w:r w:rsidR="0024311A" w:rsidRPr="00627946">
          <w:rPr>
            <w:rStyle w:val="Kpr"/>
            <w:b/>
            <w:bCs/>
            <w:noProof/>
            <w:sz w:val="20"/>
            <w:szCs w:val="20"/>
            <w:highlight w:val="green"/>
          </w:rPr>
          <w:t>41</w:t>
        </w:r>
        <w:r w:rsidR="0024311A">
          <w:rPr>
            <w:rStyle w:val="Kpr"/>
            <w:b/>
            <w:bCs/>
            <w:noProof/>
            <w:sz w:val="20"/>
            <w:szCs w:val="20"/>
            <w:highlight w:val="green"/>
          </w:rPr>
          <w:t>6</w:t>
        </w:r>
      </w:hyperlink>
    </w:p>
    <w:p w14:paraId="75FBE9C0" w14:textId="77777777" w:rsidR="0024311A" w:rsidRPr="00627946" w:rsidRDefault="0024311A" w:rsidP="0024311A">
      <w:pPr>
        <w:spacing w:before="120"/>
        <w:jc w:val="both"/>
        <w:rPr>
          <w:noProof/>
          <w:color w:val="FF0000"/>
          <w:sz w:val="22"/>
        </w:rPr>
      </w:pPr>
      <w:r w:rsidRPr="00627946">
        <w:rPr>
          <w:noProof/>
          <w:color w:val="FF0000"/>
          <w:sz w:val="22"/>
        </w:rPr>
        <w:t>---------------------------------------------------------------------------------------------------------</w:t>
      </w:r>
    </w:p>
    <w:p w14:paraId="5C435B37" w14:textId="77777777" w:rsidR="0024311A" w:rsidRPr="00627946" w:rsidRDefault="0024311A" w:rsidP="0024311A">
      <w:pPr>
        <w:suppressAutoHyphens/>
        <w:spacing w:before="120"/>
        <w:ind w:firstLine="709"/>
        <w:jc w:val="center"/>
        <w:rPr>
          <w:b/>
          <w:noProof/>
          <w:sz w:val="22"/>
          <w:szCs w:val="22"/>
        </w:rPr>
      </w:pPr>
      <w:r w:rsidRPr="00627946">
        <w:rPr>
          <w:b/>
          <w:noProof/>
          <w:sz w:val="22"/>
          <w:szCs w:val="22"/>
        </w:rPr>
        <w:t>ÜÇÜNCÜ BÖLÜM</w:t>
      </w:r>
    </w:p>
    <w:p w14:paraId="1F0F3F8C" w14:textId="77777777" w:rsidR="0024311A" w:rsidRPr="00627946" w:rsidRDefault="0024311A" w:rsidP="0024311A">
      <w:pPr>
        <w:suppressAutoHyphens/>
        <w:spacing w:before="120"/>
        <w:ind w:firstLine="709"/>
        <w:jc w:val="center"/>
        <w:rPr>
          <w:noProof/>
          <w:sz w:val="22"/>
          <w:szCs w:val="22"/>
        </w:rPr>
      </w:pPr>
      <w:bookmarkStart w:id="140" w:name="Madde152den162SerbestBölgeler"/>
      <w:bookmarkEnd w:id="140"/>
      <w:r w:rsidRPr="00627946">
        <w:rPr>
          <w:b/>
          <w:noProof/>
          <w:sz w:val="22"/>
          <w:szCs w:val="22"/>
        </w:rPr>
        <w:t>Gümrükçe Onaylanmış Diğer İşlem veya Kullanım Şekilleri</w:t>
      </w:r>
    </w:p>
    <w:p w14:paraId="2705AD49" w14:textId="77777777" w:rsidR="0024311A" w:rsidRPr="00627946" w:rsidRDefault="0024311A" w:rsidP="0024311A">
      <w:pPr>
        <w:pStyle w:val="Balk4"/>
        <w:keepNext w:val="0"/>
        <w:widowControl/>
        <w:suppressAutoHyphens/>
        <w:spacing w:before="120"/>
        <w:ind w:firstLine="709"/>
        <w:rPr>
          <w:noProof/>
          <w:sz w:val="22"/>
          <w:szCs w:val="22"/>
          <w:lang w:val="de-DE"/>
        </w:rPr>
      </w:pPr>
      <w:r w:rsidRPr="00627946">
        <w:rPr>
          <w:noProof/>
          <w:sz w:val="22"/>
          <w:szCs w:val="22"/>
          <w:lang w:val="de-DE"/>
        </w:rPr>
        <w:t xml:space="preserve">BİRİNCİ AYIRIM </w:t>
      </w:r>
    </w:p>
    <w:p w14:paraId="1FD591AE" w14:textId="77777777" w:rsidR="0024311A" w:rsidRPr="00627946" w:rsidRDefault="0024311A" w:rsidP="0024311A">
      <w:pPr>
        <w:pStyle w:val="Balk4"/>
        <w:keepNext w:val="0"/>
        <w:widowControl/>
        <w:suppressAutoHyphens/>
        <w:spacing w:before="120"/>
        <w:ind w:firstLine="709"/>
        <w:rPr>
          <w:noProof/>
          <w:sz w:val="22"/>
          <w:szCs w:val="22"/>
        </w:rPr>
      </w:pPr>
      <w:r w:rsidRPr="00627946">
        <w:rPr>
          <w:noProof/>
          <w:sz w:val="22"/>
          <w:szCs w:val="22"/>
        </w:rPr>
        <w:t>Serbest Bölgeler</w:t>
      </w:r>
    </w:p>
    <w:p w14:paraId="5F42709D" w14:textId="63230135" w:rsidR="0024311A" w:rsidRPr="00C07809" w:rsidRDefault="00BF1643" w:rsidP="0024311A">
      <w:pPr>
        <w:tabs>
          <w:tab w:val="left" w:pos="4678"/>
        </w:tabs>
        <w:spacing w:before="120"/>
        <w:jc w:val="both"/>
        <w:rPr>
          <w:b/>
          <w:sz w:val="20"/>
          <w:szCs w:val="20"/>
        </w:rPr>
      </w:pPr>
      <w:hyperlink r:id="rId778" w:history="1">
        <w:r w:rsidR="0024311A" w:rsidRPr="00627946">
          <w:rPr>
            <w:rStyle w:val="Kpr"/>
            <w:bCs/>
            <w:i/>
            <w:iCs/>
            <w:noProof/>
            <w:sz w:val="20"/>
            <w:highlight w:val="lightGray"/>
          </w:rPr>
          <w:t>3218 sayılı</w:t>
        </w:r>
      </w:hyperlink>
      <w:r w:rsidR="0024311A" w:rsidRPr="00627946">
        <w:rPr>
          <w:bCs/>
          <w:i/>
          <w:iCs/>
          <w:noProof/>
          <w:sz w:val="20"/>
          <w:highlight w:val="lightGray"/>
        </w:rPr>
        <w:t xml:space="preserve"> Serbest Bölgeler Kanunu</w:t>
      </w:r>
      <w:r w:rsidR="0024311A" w:rsidRPr="0011028F">
        <w:rPr>
          <w:bCs/>
          <w:i/>
          <w:iCs/>
          <w:noProof/>
          <w:sz w:val="20"/>
        </w:rPr>
        <w:t xml:space="preserve">.     </w:t>
      </w:r>
      <w:r w:rsidR="0024311A" w:rsidRPr="00C07809">
        <w:rPr>
          <w:bCs/>
          <w:i/>
          <w:iCs/>
          <w:sz w:val="20"/>
          <w:szCs w:val="20"/>
          <w:highlight w:val="cyan"/>
        </w:rPr>
        <w:t>Genelgeler</w:t>
      </w:r>
      <w:r w:rsidR="0024311A">
        <w:rPr>
          <w:b/>
          <w:sz w:val="20"/>
          <w:szCs w:val="20"/>
          <w:highlight w:val="cyan"/>
        </w:rPr>
        <w:tab/>
      </w:r>
      <w:hyperlink r:id="rId779" w:history="1">
        <w:r w:rsidR="0024311A">
          <w:rPr>
            <w:rStyle w:val="Kpr"/>
            <w:b/>
            <w:sz w:val="20"/>
            <w:szCs w:val="20"/>
            <w:highlight w:val="cyan"/>
          </w:rPr>
          <w:t>1</w:t>
        </w:r>
      </w:hyperlink>
      <w:r w:rsidR="0024311A" w:rsidRPr="00C07809">
        <w:rPr>
          <w:b/>
          <w:sz w:val="20"/>
          <w:szCs w:val="20"/>
        </w:rPr>
        <w:tab/>
      </w:r>
      <w:r w:rsidR="0024311A">
        <w:rPr>
          <w:b/>
          <w:sz w:val="20"/>
          <w:szCs w:val="20"/>
        </w:rPr>
        <w:t xml:space="preserve">    </w:t>
      </w:r>
      <w:r w:rsidR="0024311A" w:rsidRPr="00C07809">
        <w:rPr>
          <w:bCs/>
          <w:i/>
          <w:iCs/>
          <w:sz w:val="20"/>
          <w:szCs w:val="20"/>
          <w:highlight w:val="yellow"/>
        </w:rPr>
        <w:t>Tasarruflu Yazılar</w:t>
      </w:r>
      <w:r w:rsidR="0024311A" w:rsidRPr="00C07809">
        <w:rPr>
          <w:b/>
          <w:sz w:val="20"/>
          <w:szCs w:val="20"/>
          <w:highlight w:val="yellow"/>
        </w:rPr>
        <w:tab/>
      </w:r>
      <w:hyperlink r:id="rId780" w:history="1">
        <w:r w:rsidR="0024311A" w:rsidRPr="00C07809">
          <w:rPr>
            <w:rStyle w:val="Kpr"/>
            <w:b/>
            <w:bCs/>
            <w:sz w:val="20"/>
            <w:szCs w:val="20"/>
            <w:highlight w:val="yellow"/>
          </w:rPr>
          <w:t>1</w:t>
        </w:r>
      </w:hyperlink>
    </w:p>
    <w:p w14:paraId="12E71DEA" w14:textId="77777777" w:rsidR="0024311A" w:rsidRPr="00627946" w:rsidRDefault="0024311A" w:rsidP="0024311A">
      <w:pPr>
        <w:suppressAutoHyphens/>
        <w:spacing w:before="120"/>
        <w:ind w:firstLine="709"/>
        <w:jc w:val="both"/>
        <w:rPr>
          <w:b/>
          <w:noProof/>
          <w:sz w:val="22"/>
          <w:szCs w:val="22"/>
        </w:rPr>
      </w:pPr>
      <w:r w:rsidRPr="00627946">
        <w:rPr>
          <w:b/>
          <w:noProof/>
          <w:sz w:val="22"/>
          <w:szCs w:val="22"/>
        </w:rPr>
        <w:t>A. Genel Hükümler</w:t>
      </w:r>
    </w:p>
    <w:p w14:paraId="47735C8B" w14:textId="77777777" w:rsidR="0024311A" w:rsidRPr="00627946" w:rsidRDefault="0024311A" w:rsidP="0024311A">
      <w:pPr>
        <w:suppressAutoHyphens/>
        <w:spacing w:before="120"/>
        <w:ind w:firstLine="709"/>
        <w:jc w:val="both"/>
        <w:rPr>
          <w:noProof/>
          <w:sz w:val="22"/>
        </w:rPr>
      </w:pPr>
      <w:r w:rsidRPr="00627946">
        <w:rPr>
          <w:b/>
          <w:noProof/>
          <w:sz w:val="22"/>
        </w:rPr>
        <w:t>MADDE 152-</w:t>
      </w:r>
      <w:r w:rsidRPr="00627946">
        <w:rPr>
          <w:noProof/>
          <w:sz w:val="22"/>
        </w:rPr>
        <w:t xml:space="preserve"> Serbest bölgeler, Türkiye Gümrük Bölgesinin parçaları olmakla beraber;</w:t>
      </w:r>
    </w:p>
    <w:p w14:paraId="2FB225BA" w14:textId="77777777" w:rsidR="0024311A" w:rsidRPr="00627946" w:rsidRDefault="0024311A" w:rsidP="0024311A">
      <w:pPr>
        <w:suppressAutoHyphens/>
        <w:spacing w:before="120"/>
        <w:ind w:firstLine="709"/>
        <w:jc w:val="both"/>
        <w:rPr>
          <w:noProof/>
          <w:sz w:val="22"/>
        </w:rPr>
      </w:pPr>
      <w:r w:rsidRPr="00627946">
        <w:rPr>
          <w:noProof/>
          <w:sz w:val="22"/>
        </w:rPr>
        <w:t xml:space="preserve">a) Serbest dolaşımda olmayan eşyanın herhangi bir gümrük rejimine tabi tutulmaksızın ve serbest dolaşıma sokulmaksızın, gümrük mevzuatında öngörülen haller dışında kullanılmamak ya da tüketilmemek kaydıyla konulduğu, ithalat vergileri ile ticaret politikası önlemlerinin </w:t>
      </w:r>
      <w:r w:rsidRPr="00627946">
        <w:rPr>
          <w:i/>
          <w:noProof/>
          <w:color w:val="800000"/>
          <w:sz w:val="20"/>
        </w:rPr>
        <w:t>(..)</w:t>
      </w:r>
      <w:r w:rsidRPr="00627946">
        <w:rPr>
          <w:rStyle w:val="DipnotBavurusu"/>
          <w:i/>
          <w:noProof/>
          <w:sz w:val="16"/>
          <w:highlight w:val="yellow"/>
        </w:rPr>
        <w:footnoteReference w:id="133"/>
      </w:r>
      <w:r w:rsidRPr="00627946">
        <w:rPr>
          <w:i/>
          <w:noProof/>
          <w:sz w:val="20"/>
        </w:rPr>
        <w:t xml:space="preserve"> </w:t>
      </w:r>
      <w:r w:rsidRPr="00627946">
        <w:rPr>
          <w:noProof/>
          <w:sz w:val="22"/>
        </w:rPr>
        <w:t>uygulanması bakımından, Türkiye Gümrük Bölgesi dışında olduğu kabul edilen;</w:t>
      </w:r>
    </w:p>
    <w:p w14:paraId="605E1341" w14:textId="77777777" w:rsidR="0024311A" w:rsidRPr="00627946" w:rsidRDefault="0024311A" w:rsidP="0024311A">
      <w:pPr>
        <w:pStyle w:val="GvdeMetni"/>
        <w:widowControl/>
        <w:spacing w:before="120"/>
        <w:ind w:firstLine="709"/>
        <w:rPr>
          <w:noProof/>
          <w:szCs w:val="24"/>
          <w:lang w:val="tr-TR"/>
        </w:rPr>
      </w:pPr>
      <w:r w:rsidRPr="00627946">
        <w:rPr>
          <w:noProof/>
          <w:szCs w:val="24"/>
          <w:lang w:val="tr-TR"/>
        </w:rPr>
        <w:t>b) Serbest dolaşımdaki eşyanın, bir serbest bölgeye konulması nedeniyle normal olarak eşyanın ihracına bağlı olanaklardan yararlandığı;</w:t>
      </w:r>
    </w:p>
    <w:p w14:paraId="141597C8" w14:textId="77777777" w:rsidR="0024311A" w:rsidRPr="00627946" w:rsidRDefault="0024311A" w:rsidP="0024311A">
      <w:pPr>
        <w:pStyle w:val="GvdeMetni"/>
        <w:widowControl/>
        <w:spacing w:before="120"/>
        <w:ind w:firstLine="709"/>
        <w:rPr>
          <w:noProof/>
          <w:szCs w:val="24"/>
          <w:lang w:val="tr-TR"/>
        </w:rPr>
      </w:pPr>
      <w:r w:rsidRPr="00627946">
        <w:rPr>
          <w:noProof/>
          <w:szCs w:val="24"/>
          <w:lang w:val="tr-TR"/>
        </w:rPr>
        <w:t>Yerlerdir.</w:t>
      </w:r>
    </w:p>
    <w:p w14:paraId="1B6C8E1A" w14:textId="5E630BB8" w:rsidR="0024311A" w:rsidRPr="00627946" w:rsidRDefault="00BF1643" w:rsidP="0024311A">
      <w:pPr>
        <w:spacing w:before="120"/>
        <w:jc w:val="both"/>
        <w:rPr>
          <w:noProof/>
          <w:highlight w:val="lightGray"/>
        </w:rPr>
      </w:pPr>
      <w:hyperlink r:id="rId781" w:anchor="m152" w:history="1">
        <w:r w:rsidR="0024311A" w:rsidRPr="00627946">
          <w:rPr>
            <w:rStyle w:val="Kpr"/>
            <w:b/>
            <w:bCs/>
            <w:i/>
            <w:iCs/>
            <w:noProof/>
            <w:sz w:val="20"/>
            <w:highlight w:val="cyan"/>
          </w:rPr>
          <w:t>Gerekçe</w:t>
        </w:r>
      </w:hyperlink>
      <w:r w:rsidR="0024311A" w:rsidRPr="00627946">
        <w:rPr>
          <w:b/>
          <w:bCs/>
          <w:i/>
          <w:iCs/>
          <w:noProof/>
          <w:sz w:val="20"/>
        </w:rPr>
        <w:t xml:space="preserve"> </w:t>
      </w:r>
      <w:r w:rsidR="0024311A" w:rsidRPr="00627946">
        <w:rPr>
          <w:i/>
          <w:iCs/>
          <w:noProof/>
          <w:sz w:val="20"/>
          <w:highlight w:val="green"/>
        </w:rPr>
        <w:t>Yönetmelik Maddeleri</w:t>
      </w:r>
      <w:r w:rsidR="0024311A" w:rsidRPr="00627946">
        <w:rPr>
          <w:noProof/>
          <w:sz w:val="20"/>
          <w:highlight w:val="green"/>
        </w:rPr>
        <w:t xml:space="preserve"> </w:t>
      </w:r>
      <w:hyperlink r:id="rId782" w:anchor="m0518SerbestBölgelerTanımlar" w:history="1">
        <w:r w:rsidR="0024311A" w:rsidRPr="00627946">
          <w:rPr>
            <w:rStyle w:val="Kpr"/>
            <w:noProof/>
            <w:sz w:val="20"/>
            <w:highlight w:val="green"/>
          </w:rPr>
          <w:t xml:space="preserve"> </w:t>
        </w:r>
        <w:r w:rsidR="0024311A" w:rsidRPr="00627946">
          <w:rPr>
            <w:rStyle w:val="Kpr"/>
            <w:noProof/>
            <w:sz w:val="20"/>
            <w:highlight w:val="green"/>
          </w:rPr>
          <w:tab/>
        </w:r>
        <w:hyperlink r:id="rId783" w:anchor="m419" w:history="1">
          <w:r w:rsidR="0024311A" w:rsidRPr="00627946">
            <w:rPr>
              <w:rStyle w:val="Kpr"/>
              <w:b/>
              <w:bCs/>
              <w:noProof/>
              <w:sz w:val="20"/>
              <w:szCs w:val="20"/>
              <w:highlight w:val="green"/>
            </w:rPr>
            <w:t>419-423</w:t>
          </w:r>
        </w:hyperlink>
        <w:r w:rsidR="0024311A" w:rsidRPr="00627946">
          <w:rPr>
            <w:b/>
            <w:bCs/>
            <w:noProof/>
            <w:sz w:val="20"/>
            <w:szCs w:val="20"/>
            <w:highlight w:val="green"/>
          </w:rPr>
          <w:t xml:space="preserve"> </w:t>
        </w:r>
      </w:hyperlink>
      <w:r w:rsidR="0024311A">
        <w:rPr>
          <w:noProof/>
          <w:sz w:val="20"/>
        </w:rPr>
        <w:tab/>
      </w:r>
    </w:p>
    <w:p w14:paraId="2E9448FF" w14:textId="77777777" w:rsidR="0024311A" w:rsidRPr="00627946" w:rsidRDefault="0024311A" w:rsidP="0024311A">
      <w:pPr>
        <w:spacing w:before="120"/>
        <w:jc w:val="both"/>
        <w:rPr>
          <w:noProof/>
          <w:color w:val="FF0000"/>
          <w:sz w:val="22"/>
        </w:rPr>
      </w:pPr>
      <w:r w:rsidRPr="00627946">
        <w:rPr>
          <w:noProof/>
          <w:color w:val="FF0000"/>
          <w:sz w:val="22"/>
        </w:rPr>
        <w:t>---------------------------------------------------------------------------------------------------------</w:t>
      </w:r>
    </w:p>
    <w:p w14:paraId="09C13868" w14:textId="77777777" w:rsidR="0024311A" w:rsidRPr="00627946" w:rsidRDefault="0024311A" w:rsidP="0024311A">
      <w:pPr>
        <w:spacing w:before="120"/>
        <w:ind w:firstLine="709"/>
        <w:jc w:val="both"/>
        <w:rPr>
          <w:noProof/>
          <w:sz w:val="22"/>
        </w:rPr>
      </w:pPr>
      <w:bookmarkStart w:id="141" w:name="Madde153"/>
      <w:bookmarkEnd w:id="141"/>
      <w:r w:rsidRPr="00627946">
        <w:rPr>
          <w:b/>
          <w:noProof/>
          <w:sz w:val="22"/>
        </w:rPr>
        <w:t>MADDE 153- 1.</w:t>
      </w:r>
      <w:r w:rsidRPr="00627946">
        <w:rPr>
          <w:noProof/>
          <w:sz w:val="22"/>
        </w:rPr>
        <w:t xml:space="preserve"> Serbest bölgelerin sınırları ile giriş ve çıkış noktaları gümrük idarelerinin </w:t>
      </w:r>
      <w:r w:rsidRPr="00627946">
        <w:rPr>
          <w:rFonts w:cs="AngsanaUPC"/>
          <w:sz w:val="22"/>
          <w:szCs w:val="22"/>
        </w:rPr>
        <w:t>gözetimine</w:t>
      </w:r>
      <w:r w:rsidRPr="00627946">
        <w:rPr>
          <w:rStyle w:val="DipnotBavurusu"/>
          <w:i/>
          <w:noProof/>
          <w:sz w:val="16"/>
          <w:highlight w:val="yellow"/>
        </w:rPr>
        <w:footnoteReference w:id="134"/>
      </w:r>
      <w:r w:rsidRPr="00627946">
        <w:rPr>
          <w:noProof/>
          <w:sz w:val="22"/>
        </w:rPr>
        <w:t xml:space="preserve"> tabidir.</w:t>
      </w:r>
    </w:p>
    <w:p w14:paraId="549D921F" w14:textId="77777777"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 xml:space="preserve">Bir serbest bölgeye giriş veya çıkış yapan kişiler ve nakil araçları gümrük </w:t>
      </w:r>
      <w:r w:rsidRPr="00627946">
        <w:rPr>
          <w:rFonts w:cs="AngsanaUPC"/>
          <w:sz w:val="22"/>
          <w:szCs w:val="22"/>
        </w:rPr>
        <w:t>idaresi tarafından kontrol edilir</w:t>
      </w:r>
      <w:r w:rsidRPr="00627946">
        <w:rPr>
          <w:noProof/>
          <w:sz w:val="22"/>
        </w:rPr>
        <w:t>.</w:t>
      </w:r>
      <w:r w:rsidRPr="00627946">
        <w:rPr>
          <w:rStyle w:val="DipnotBavurusu"/>
          <w:i/>
          <w:noProof/>
          <w:sz w:val="18"/>
          <w:highlight w:val="yellow"/>
        </w:rPr>
        <w:footnoteReference w:id="135"/>
      </w:r>
    </w:p>
    <w:p w14:paraId="3BFB8CC6" w14:textId="77777777" w:rsidR="0024311A" w:rsidRPr="00627946" w:rsidRDefault="0024311A" w:rsidP="0024311A">
      <w:pPr>
        <w:spacing w:before="120"/>
        <w:ind w:firstLine="709"/>
        <w:jc w:val="both"/>
        <w:rPr>
          <w:b/>
          <w:noProof/>
          <w:sz w:val="22"/>
        </w:rPr>
      </w:pPr>
      <w:r w:rsidRPr="00627946">
        <w:rPr>
          <w:b/>
          <w:noProof/>
          <w:sz w:val="22"/>
        </w:rPr>
        <w:t xml:space="preserve">3. </w:t>
      </w:r>
      <w:r w:rsidRPr="00627946">
        <w:rPr>
          <w:noProof/>
          <w:sz w:val="22"/>
        </w:rPr>
        <w:t>Gümrük idareleri, serbest bölgeye giren, burada kalan veya çıkan eşyayı muayene edebilirler. Muayenenin yapılmasını sağlamak üzere eşyaya giriş veya çıkışlarda eşlik etmesi gereken taşıma belgesinin bir nüshasının gümrük idaresine verilmesi veya tetkike hazır tutulması gerekir. Muayene gerektiği takdirde, eşya gümrük idarelerine sunulur.</w:t>
      </w:r>
    </w:p>
    <w:p w14:paraId="3C5455C8" w14:textId="77777777" w:rsidR="0024311A" w:rsidRPr="00627946" w:rsidRDefault="0024311A" w:rsidP="0024311A">
      <w:pPr>
        <w:spacing w:before="120"/>
        <w:ind w:firstLine="709"/>
        <w:jc w:val="both"/>
        <w:rPr>
          <w:rFonts w:cs="AngsanaUPC"/>
          <w:i/>
          <w:color w:val="FF0000"/>
          <w:sz w:val="20"/>
          <w:szCs w:val="22"/>
        </w:rPr>
      </w:pPr>
      <w:r w:rsidRPr="00627946">
        <w:rPr>
          <w:rFonts w:cs="AngsanaUPC"/>
          <w:b/>
          <w:sz w:val="22"/>
          <w:szCs w:val="22"/>
        </w:rPr>
        <w:t>4.</w:t>
      </w:r>
      <w:r w:rsidRPr="00627946">
        <w:rPr>
          <w:rFonts w:cs="AngsanaUPC"/>
          <w:sz w:val="22"/>
          <w:szCs w:val="22"/>
        </w:rPr>
        <w:t xml:space="preserve"> Gümrük idareleri, bu Kanunda yer alan hükümlere uyacağı hususunda ciddi şüphe uyandıran kişilerin serbest bölgeye girişine izin vermeyebilir.</w:t>
      </w:r>
      <w:r w:rsidRPr="00627946">
        <w:rPr>
          <w:rFonts w:cs="AngsanaUPC"/>
          <w:i/>
          <w:color w:val="FF0000"/>
          <w:sz w:val="20"/>
          <w:szCs w:val="22"/>
        </w:rPr>
        <w:t xml:space="preserve"> (07.07.2009/27281 R.G. </w:t>
      </w:r>
      <w:r>
        <w:rPr>
          <w:rFonts w:cs="AngsanaUPC"/>
          <w:i/>
          <w:color w:val="FF0000"/>
          <w:sz w:val="20"/>
          <w:szCs w:val="22"/>
        </w:rPr>
        <w:t xml:space="preserve">5911 s.k. ile </w:t>
      </w:r>
      <w:r w:rsidRPr="00627946">
        <w:rPr>
          <w:rFonts w:cs="AngsanaUPC"/>
          <w:i/>
          <w:color w:val="FF0000"/>
          <w:sz w:val="20"/>
          <w:szCs w:val="22"/>
        </w:rPr>
        <w:t>eklenmiştir)</w:t>
      </w:r>
    </w:p>
    <w:p w14:paraId="0A6BA8EF" w14:textId="1121F90C" w:rsidR="0024311A" w:rsidRPr="00627946" w:rsidRDefault="00BF1643" w:rsidP="0024311A">
      <w:pPr>
        <w:spacing w:before="120"/>
        <w:rPr>
          <w:noProof/>
          <w:sz w:val="20"/>
          <w:szCs w:val="20"/>
          <w:highlight w:val="green"/>
        </w:rPr>
      </w:pPr>
      <w:hyperlink r:id="rId784" w:anchor="m153"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785" w:anchor="m420" w:history="1">
        <w:r w:rsidR="0024311A" w:rsidRPr="00627946">
          <w:rPr>
            <w:rStyle w:val="Kpr"/>
            <w:b/>
            <w:bCs/>
            <w:noProof/>
            <w:sz w:val="20"/>
            <w:szCs w:val="20"/>
            <w:highlight w:val="green"/>
          </w:rPr>
          <w:t>420-423</w:t>
        </w:r>
      </w:hyperlink>
    </w:p>
    <w:p w14:paraId="5F3C930B" w14:textId="77777777" w:rsidR="0024311A" w:rsidRPr="00627946" w:rsidRDefault="0024311A" w:rsidP="0024311A">
      <w:pPr>
        <w:spacing w:before="120"/>
        <w:jc w:val="both"/>
        <w:rPr>
          <w:noProof/>
          <w:color w:val="FF0000"/>
          <w:sz w:val="22"/>
        </w:rPr>
      </w:pPr>
      <w:r w:rsidRPr="00627946">
        <w:rPr>
          <w:noProof/>
          <w:color w:val="FF0000"/>
          <w:sz w:val="22"/>
        </w:rPr>
        <w:t>---------------------------------------------------------------------------------------------------------</w:t>
      </w:r>
    </w:p>
    <w:p w14:paraId="31E1EC02" w14:textId="77777777" w:rsidR="0024311A" w:rsidRPr="00627946" w:rsidRDefault="0024311A" w:rsidP="0024311A">
      <w:pPr>
        <w:spacing w:before="120"/>
        <w:ind w:firstLine="709"/>
        <w:jc w:val="both"/>
        <w:rPr>
          <w:b/>
          <w:noProof/>
          <w:sz w:val="22"/>
          <w:szCs w:val="22"/>
        </w:rPr>
      </w:pPr>
      <w:bookmarkStart w:id="142" w:name="Madde154SerbestBölgeyeEşyaKonulması"/>
      <w:bookmarkEnd w:id="142"/>
      <w:r w:rsidRPr="00627946">
        <w:rPr>
          <w:b/>
          <w:noProof/>
          <w:sz w:val="22"/>
          <w:szCs w:val="22"/>
        </w:rPr>
        <w:t>B. Serbest Bölgelere Eşya Konulması</w:t>
      </w:r>
    </w:p>
    <w:p w14:paraId="4327C87E" w14:textId="77777777" w:rsidR="0024311A" w:rsidRPr="00627946" w:rsidRDefault="0024311A" w:rsidP="0024311A">
      <w:pPr>
        <w:spacing w:before="120"/>
        <w:ind w:firstLine="709"/>
        <w:jc w:val="both"/>
        <w:rPr>
          <w:noProof/>
          <w:sz w:val="22"/>
        </w:rPr>
      </w:pPr>
      <w:r w:rsidRPr="00627946">
        <w:rPr>
          <w:b/>
          <w:noProof/>
          <w:sz w:val="22"/>
          <w:szCs w:val="22"/>
        </w:rPr>
        <w:t xml:space="preserve">MADDE 154- </w:t>
      </w:r>
      <w:r w:rsidRPr="00627946">
        <w:rPr>
          <w:noProof/>
          <w:sz w:val="22"/>
          <w:szCs w:val="22"/>
        </w:rPr>
        <w:t>Serbest dolaşımda olan veya olmayan her türlü eşya serbest bölgelere konulabilir. Ancak, parlayıcı ve patlayıcı veya bir arada bulundukları eşya için tehlikeli olan veya korunmaları özel düzenek</w:t>
      </w:r>
      <w:r w:rsidRPr="00627946">
        <w:rPr>
          <w:noProof/>
          <w:sz w:val="22"/>
        </w:rPr>
        <w:t xml:space="preserve"> veya yapılara gerek gösteren eşya serbest bölgelerdeki bu niteliklere uygun yerlere konulur.</w:t>
      </w:r>
    </w:p>
    <w:p w14:paraId="6843535A" w14:textId="3BA55CF6" w:rsidR="0024311A" w:rsidRPr="00627946" w:rsidRDefault="00BF1643" w:rsidP="0024311A">
      <w:pPr>
        <w:spacing w:before="120"/>
        <w:rPr>
          <w:noProof/>
          <w:sz w:val="20"/>
          <w:szCs w:val="20"/>
        </w:rPr>
      </w:pPr>
      <w:hyperlink r:id="rId786" w:anchor="m154"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 xml:space="preserve">Yönetmelik Maddeleri </w:t>
      </w:r>
      <w:r w:rsidR="0024311A" w:rsidRPr="00627946">
        <w:rPr>
          <w:i/>
          <w:iCs/>
          <w:noProof/>
          <w:sz w:val="20"/>
          <w:szCs w:val="20"/>
          <w:highlight w:val="green"/>
        </w:rPr>
        <w:tab/>
      </w:r>
      <w:hyperlink r:id="rId787" w:anchor="m424" w:history="1">
        <w:r w:rsidR="0024311A" w:rsidRPr="00627946">
          <w:rPr>
            <w:rStyle w:val="Kpr"/>
            <w:b/>
            <w:bCs/>
            <w:noProof/>
            <w:sz w:val="20"/>
            <w:szCs w:val="20"/>
            <w:highlight w:val="green"/>
          </w:rPr>
          <w:t>424</w:t>
        </w:r>
      </w:hyperlink>
    </w:p>
    <w:p w14:paraId="79E18BC4" w14:textId="77777777" w:rsidR="0024311A" w:rsidRPr="00627946" w:rsidRDefault="0024311A" w:rsidP="0024311A">
      <w:pPr>
        <w:spacing w:before="120"/>
        <w:jc w:val="both"/>
        <w:rPr>
          <w:noProof/>
          <w:color w:val="FF0000"/>
          <w:sz w:val="22"/>
        </w:rPr>
      </w:pPr>
      <w:r w:rsidRPr="00627946">
        <w:rPr>
          <w:noProof/>
          <w:color w:val="FF0000"/>
          <w:sz w:val="22"/>
        </w:rPr>
        <w:t>---------------------------------------------------------------------------------------------------------</w:t>
      </w:r>
    </w:p>
    <w:p w14:paraId="5CBBE9DE" w14:textId="77777777" w:rsidR="0024311A" w:rsidRPr="00627946" w:rsidRDefault="0024311A" w:rsidP="0024311A">
      <w:pPr>
        <w:spacing w:before="120"/>
        <w:ind w:firstLine="709"/>
        <w:jc w:val="both"/>
        <w:rPr>
          <w:noProof/>
          <w:sz w:val="22"/>
        </w:rPr>
      </w:pPr>
      <w:bookmarkStart w:id="143" w:name="Madde155"/>
      <w:bookmarkEnd w:id="143"/>
      <w:r w:rsidRPr="00627946">
        <w:rPr>
          <w:b/>
          <w:noProof/>
          <w:sz w:val="22"/>
        </w:rPr>
        <w:t xml:space="preserve">MADDE 155- l. </w:t>
      </w:r>
      <w:r w:rsidRPr="00627946">
        <w:rPr>
          <w:noProof/>
          <w:sz w:val="22"/>
        </w:rPr>
        <w:t>153 üncü maddenin 3 üncü fıkrası hükmü saklı kalmak üzere, serbest bölgeye giren eşyanın gümrük idarelerine sunulmasına ve beyanname verilmesine gerek yoktur.</w:t>
      </w:r>
    </w:p>
    <w:p w14:paraId="3007D9AB" w14:textId="77777777" w:rsidR="0024311A" w:rsidRPr="00627946" w:rsidRDefault="0024311A" w:rsidP="0024311A">
      <w:pPr>
        <w:spacing w:before="120"/>
        <w:ind w:firstLine="709"/>
        <w:jc w:val="both"/>
        <w:rPr>
          <w:noProof/>
          <w:sz w:val="22"/>
        </w:rPr>
      </w:pPr>
      <w:r w:rsidRPr="00627946">
        <w:rPr>
          <w:b/>
          <w:noProof/>
          <w:sz w:val="22"/>
        </w:rPr>
        <w:t>2.</w:t>
      </w:r>
      <w:r w:rsidRPr="00627946">
        <w:rPr>
          <w:noProof/>
          <w:sz w:val="22"/>
        </w:rPr>
        <w:t xml:space="preserve"> a) Serbest bölgeye girişiyle sona erecek olan bir gümrük rejimine tabi tutulan,</w:t>
      </w:r>
    </w:p>
    <w:p w14:paraId="38363DCD" w14:textId="77777777" w:rsidR="0024311A" w:rsidRPr="00627946" w:rsidRDefault="0024311A" w:rsidP="0024311A">
      <w:pPr>
        <w:spacing w:before="120"/>
        <w:ind w:firstLine="709"/>
        <w:jc w:val="both"/>
        <w:rPr>
          <w:noProof/>
          <w:sz w:val="22"/>
        </w:rPr>
      </w:pPr>
      <w:r w:rsidRPr="00627946">
        <w:rPr>
          <w:noProof/>
          <w:sz w:val="22"/>
        </w:rPr>
        <w:t>b) Bir serbest bölgeye ithalat vergilerinin geri verilmesi veya kaldırılmasına ilişkin bir karardan sonra konulan,</w:t>
      </w:r>
    </w:p>
    <w:p w14:paraId="13EDC2A8" w14:textId="77777777" w:rsidR="0024311A" w:rsidRPr="00627946" w:rsidRDefault="0024311A" w:rsidP="0024311A">
      <w:pPr>
        <w:spacing w:before="120"/>
        <w:ind w:firstLine="709"/>
        <w:jc w:val="both"/>
        <w:rPr>
          <w:noProof/>
          <w:sz w:val="22"/>
        </w:rPr>
      </w:pPr>
      <w:r w:rsidRPr="00627946">
        <w:rPr>
          <w:noProof/>
          <w:sz w:val="22"/>
        </w:rPr>
        <w:t>c) Bir serbest bölgeye ihracat kaydıyla konulan,</w:t>
      </w:r>
    </w:p>
    <w:p w14:paraId="23517110" w14:textId="77777777" w:rsidR="0024311A" w:rsidRPr="00627946" w:rsidRDefault="0024311A" w:rsidP="0024311A">
      <w:pPr>
        <w:spacing w:before="120"/>
        <w:ind w:firstLine="709"/>
        <w:jc w:val="both"/>
        <w:rPr>
          <w:rFonts w:cs="AngsanaUPC"/>
          <w:i/>
          <w:color w:val="FF0000"/>
          <w:sz w:val="20"/>
          <w:szCs w:val="22"/>
        </w:rPr>
      </w:pPr>
      <w:r w:rsidRPr="00627946">
        <w:rPr>
          <w:rFonts w:cs="AngsanaUPC"/>
          <w:sz w:val="22"/>
          <w:szCs w:val="22"/>
        </w:rPr>
        <w:t>d) Bir serbest bölgeye doğrudan Türkiye Gümrük Bölgesi dışından gelen,</w:t>
      </w:r>
      <w:r w:rsidRPr="00627946">
        <w:rPr>
          <w:rFonts w:cs="AngsanaUPC"/>
          <w:i/>
          <w:color w:val="FF0000"/>
          <w:sz w:val="20"/>
          <w:szCs w:val="22"/>
        </w:rPr>
        <w:t xml:space="preserve"> (07.07.2009/27281 R.G. </w:t>
      </w:r>
      <w:r>
        <w:rPr>
          <w:rFonts w:cs="AngsanaUPC"/>
          <w:i/>
          <w:color w:val="FF0000"/>
          <w:sz w:val="20"/>
          <w:szCs w:val="22"/>
        </w:rPr>
        <w:t xml:space="preserve">5911 s.k. ile </w:t>
      </w:r>
      <w:r w:rsidRPr="00627946">
        <w:rPr>
          <w:rFonts w:cs="AngsanaUPC"/>
          <w:i/>
          <w:color w:val="FF0000"/>
          <w:sz w:val="20"/>
          <w:szCs w:val="22"/>
        </w:rPr>
        <w:t>eklenmiştir)</w:t>
      </w:r>
    </w:p>
    <w:p w14:paraId="066B37FA" w14:textId="77777777" w:rsidR="0024311A" w:rsidRPr="00627946" w:rsidRDefault="0024311A" w:rsidP="0024311A">
      <w:pPr>
        <w:spacing w:before="120"/>
        <w:ind w:firstLine="709"/>
        <w:jc w:val="both"/>
        <w:rPr>
          <w:noProof/>
          <w:sz w:val="22"/>
        </w:rPr>
      </w:pPr>
      <w:r w:rsidRPr="00627946">
        <w:rPr>
          <w:noProof/>
          <w:sz w:val="22"/>
        </w:rPr>
        <w:t>Eşyanın gümrük idarelerine sunulması ve gerekli gümrük işlemine tabi tutulması şarttır.</w:t>
      </w:r>
    </w:p>
    <w:p w14:paraId="5A4F1808" w14:textId="77777777" w:rsidR="0024311A" w:rsidRPr="00627946" w:rsidRDefault="0024311A" w:rsidP="0024311A">
      <w:pPr>
        <w:spacing w:before="120"/>
        <w:ind w:firstLine="709"/>
        <w:jc w:val="both"/>
        <w:rPr>
          <w:noProof/>
          <w:sz w:val="22"/>
        </w:rPr>
      </w:pPr>
      <w:r w:rsidRPr="00627946">
        <w:rPr>
          <w:noProof/>
          <w:sz w:val="22"/>
        </w:rPr>
        <w:t>Ancak, (a) bendinde belirtilen gümrük rejimi hükümlerinin böyle bir zorunluluğu aramadığı hallerde, eşyanın gümrüğe sunulması gerekmez.</w:t>
      </w:r>
    </w:p>
    <w:p w14:paraId="2759DD2C" w14:textId="77777777" w:rsidR="0024311A" w:rsidRPr="00627946" w:rsidRDefault="0024311A" w:rsidP="0024311A">
      <w:pPr>
        <w:spacing w:before="120"/>
        <w:ind w:firstLine="709"/>
        <w:jc w:val="both"/>
        <w:rPr>
          <w:noProof/>
          <w:sz w:val="22"/>
        </w:rPr>
      </w:pPr>
      <w:r w:rsidRPr="00627946">
        <w:rPr>
          <w:b/>
          <w:noProof/>
          <w:sz w:val="22"/>
        </w:rPr>
        <w:t xml:space="preserve">3. </w:t>
      </w:r>
      <w:r w:rsidRPr="00627946">
        <w:rPr>
          <w:noProof/>
          <w:sz w:val="22"/>
        </w:rPr>
        <w:t>İhracat vergilerine veya ihracatla ilgili diğer hükümlere tabi olan eşyanın gümrük idarelerine bildirilmesi gerekir.</w:t>
      </w:r>
    </w:p>
    <w:p w14:paraId="3D86BAE6" w14:textId="77777777" w:rsidR="0024311A" w:rsidRPr="00627946" w:rsidRDefault="0024311A" w:rsidP="0024311A">
      <w:pPr>
        <w:spacing w:before="120"/>
        <w:ind w:firstLine="709"/>
        <w:jc w:val="both"/>
        <w:rPr>
          <w:noProof/>
          <w:sz w:val="22"/>
        </w:rPr>
      </w:pPr>
      <w:bookmarkStart w:id="144" w:name="Madde155_4"/>
      <w:bookmarkEnd w:id="144"/>
      <w:r w:rsidRPr="00627946">
        <w:rPr>
          <w:b/>
          <w:noProof/>
          <w:sz w:val="22"/>
        </w:rPr>
        <w:t>4.</w:t>
      </w:r>
      <w:r w:rsidRPr="00627946">
        <w:rPr>
          <w:noProof/>
          <w:sz w:val="22"/>
        </w:rPr>
        <w:t xml:space="preserve"> İlgilinin talebi üzerine, gümrük idareleri serbest bölgeye konulmuş eşyanın gümrük statüsünü onaylayan bir belge verebilirler.</w:t>
      </w:r>
    </w:p>
    <w:p w14:paraId="74BCE231" w14:textId="45F54298" w:rsidR="0024311A" w:rsidRPr="00627946" w:rsidRDefault="00BF1643" w:rsidP="0024311A">
      <w:pPr>
        <w:spacing w:before="120"/>
        <w:rPr>
          <w:b/>
          <w:bCs/>
          <w:noProof/>
          <w:sz w:val="20"/>
          <w:szCs w:val="20"/>
          <w:highlight w:val="green"/>
        </w:rPr>
      </w:pPr>
      <w:hyperlink r:id="rId788" w:anchor="m155"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789" w:anchor="m424" w:history="1">
        <w:r w:rsidR="0024311A" w:rsidRPr="00627946">
          <w:rPr>
            <w:rStyle w:val="Kpr"/>
            <w:b/>
            <w:bCs/>
            <w:noProof/>
            <w:sz w:val="20"/>
            <w:szCs w:val="20"/>
            <w:highlight w:val="green"/>
          </w:rPr>
          <w:t>424</w:t>
        </w:r>
      </w:hyperlink>
      <w:r w:rsidR="0024311A" w:rsidRPr="00906B80">
        <w:rPr>
          <w:b/>
          <w:bCs/>
          <w:noProof/>
          <w:sz w:val="20"/>
          <w:szCs w:val="20"/>
        </w:rPr>
        <w:tab/>
      </w:r>
      <w:r w:rsidR="0024311A" w:rsidRPr="00C07809">
        <w:rPr>
          <w:bCs/>
          <w:i/>
          <w:iCs/>
          <w:sz w:val="20"/>
          <w:szCs w:val="20"/>
          <w:highlight w:val="cyan"/>
        </w:rPr>
        <w:t>Genelgeler</w:t>
      </w:r>
      <w:r w:rsidR="0024311A">
        <w:rPr>
          <w:b/>
          <w:sz w:val="20"/>
          <w:szCs w:val="20"/>
          <w:highlight w:val="cyan"/>
        </w:rPr>
        <w:tab/>
      </w:r>
      <w:hyperlink r:id="rId790" w:history="1">
        <w:r w:rsidR="0024311A">
          <w:rPr>
            <w:rStyle w:val="Kpr"/>
            <w:b/>
            <w:sz w:val="20"/>
            <w:szCs w:val="20"/>
            <w:highlight w:val="cyan"/>
          </w:rPr>
          <w:t>1</w:t>
        </w:r>
      </w:hyperlink>
    </w:p>
    <w:p w14:paraId="0D3E6D70" w14:textId="77777777" w:rsidR="0024311A" w:rsidRPr="00627946" w:rsidRDefault="0024311A" w:rsidP="0024311A">
      <w:pPr>
        <w:spacing w:before="120"/>
        <w:jc w:val="both"/>
        <w:rPr>
          <w:noProof/>
          <w:color w:val="FF0000"/>
          <w:sz w:val="22"/>
        </w:rPr>
      </w:pPr>
      <w:r w:rsidRPr="00627946">
        <w:rPr>
          <w:noProof/>
          <w:color w:val="FF0000"/>
          <w:sz w:val="22"/>
        </w:rPr>
        <w:t>---------------------------------------------------------------------------------------------------------</w:t>
      </w:r>
    </w:p>
    <w:p w14:paraId="2EF90A13" w14:textId="77777777" w:rsidR="0024311A" w:rsidRPr="00627946" w:rsidRDefault="0024311A" w:rsidP="0024311A">
      <w:pPr>
        <w:spacing w:before="120"/>
        <w:ind w:firstLine="709"/>
        <w:jc w:val="both"/>
        <w:rPr>
          <w:b/>
          <w:noProof/>
          <w:sz w:val="22"/>
          <w:szCs w:val="22"/>
        </w:rPr>
      </w:pPr>
      <w:bookmarkStart w:id="145" w:name="Madde156x157SerbestBölgelerinİşleyişi"/>
      <w:bookmarkEnd w:id="145"/>
      <w:r w:rsidRPr="00627946">
        <w:rPr>
          <w:b/>
          <w:noProof/>
          <w:sz w:val="22"/>
          <w:szCs w:val="22"/>
        </w:rPr>
        <w:t>C. Serbest Bölgelerin İşleyişi</w:t>
      </w:r>
    </w:p>
    <w:p w14:paraId="23045112" w14:textId="46CC0707" w:rsidR="0024311A" w:rsidRPr="00627946" w:rsidRDefault="0024311A" w:rsidP="0024311A">
      <w:pPr>
        <w:spacing w:before="120"/>
        <w:ind w:firstLine="709"/>
        <w:jc w:val="both"/>
        <w:rPr>
          <w:noProof/>
          <w:sz w:val="22"/>
          <w:szCs w:val="22"/>
        </w:rPr>
      </w:pPr>
      <w:r w:rsidRPr="00627946">
        <w:rPr>
          <w:b/>
          <w:noProof/>
          <w:sz w:val="22"/>
          <w:szCs w:val="22"/>
        </w:rPr>
        <w:t xml:space="preserve">MADDE 156- </w:t>
      </w:r>
      <w:r w:rsidRPr="00627946">
        <w:rPr>
          <w:noProof/>
          <w:sz w:val="22"/>
          <w:szCs w:val="22"/>
        </w:rPr>
        <w:t xml:space="preserve">Eşyanın serbest bölgelerde kalabileceği süre </w:t>
      </w:r>
      <w:hyperlink r:id="rId791" w:anchor="Madde156" w:history="1">
        <w:r w:rsidRPr="00627946">
          <w:rPr>
            <w:rStyle w:val="Kpr"/>
            <w:noProof/>
            <w:sz w:val="22"/>
            <w:szCs w:val="22"/>
          </w:rPr>
          <w:t>sınırsızdır</w:t>
        </w:r>
      </w:hyperlink>
      <w:r w:rsidRPr="00627946">
        <w:rPr>
          <w:noProof/>
          <w:sz w:val="22"/>
          <w:szCs w:val="22"/>
        </w:rPr>
        <w:t>.</w:t>
      </w:r>
    </w:p>
    <w:p w14:paraId="77A6F507" w14:textId="57A4A057" w:rsidR="0024311A" w:rsidRPr="00627946" w:rsidRDefault="00BF1643" w:rsidP="0024311A">
      <w:pPr>
        <w:spacing w:before="120"/>
        <w:rPr>
          <w:noProof/>
          <w:sz w:val="20"/>
          <w:szCs w:val="20"/>
        </w:rPr>
      </w:pPr>
      <w:hyperlink r:id="rId792" w:anchor="m156"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793" w:anchor="m425" w:history="1">
        <w:r w:rsidR="0024311A" w:rsidRPr="00627946">
          <w:rPr>
            <w:rStyle w:val="Kpr"/>
            <w:b/>
            <w:bCs/>
            <w:noProof/>
            <w:sz w:val="20"/>
            <w:szCs w:val="20"/>
            <w:highlight w:val="green"/>
          </w:rPr>
          <w:t>425-430</w:t>
        </w:r>
      </w:hyperlink>
    </w:p>
    <w:p w14:paraId="5B131769" w14:textId="77777777" w:rsidR="0024311A" w:rsidRPr="00627946" w:rsidRDefault="0024311A" w:rsidP="0024311A">
      <w:pPr>
        <w:spacing w:before="120"/>
        <w:jc w:val="both"/>
        <w:rPr>
          <w:noProof/>
          <w:color w:val="FF0000"/>
          <w:sz w:val="22"/>
        </w:rPr>
      </w:pPr>
      <w:r w:rsidRPr="00627946">
        <w:rPr>
          <w:noProof/>
          <w:color w:val="FF0000"/>
          <w:sz w:val="22"/>
        </w:rPr>
        <w:t>---------------------------------------------------------------------------------------------------------</w:t>
      </w:r>
    </w:p>
    <w:p w14:paraId="0675F961" w14:textId="77777777" w:rsidR="0024311A" w:rsidRPr="00627946" w:rsidRDefault="0024311A" w:rsidP="0024311A">
      <w:pPr>
        <w:spacing w:before="120"/>
        <w:ind w:firstLine="709"/>
        <w:jc w:val="both"/>
        <w:rPr>
          <w:noProof/>
          <w:sz w:val="22"/>
        </w:rPr>
      </w:pPr>
      <w:r w:rsidRPr="00627946">
        <w:rPr>
          <w:b/>
          <w:noProof/>
          <w:sz w:val="22"/>
        </w:rPr>
        <w:t>MADDE 157- 1.</w:t>
      </w:r>
      <w:r w:rsidRPr="00627946">
        <w:rPr>
          <w:noProof/>
          <w:sz w:val="22"/>
        </w:rPr>
        <w:t xml:space="preserve"> Bir serbest bölgeye konulmuş serbest dolaşımda olmayan eşya;</w:t>
      </w:r>
    </w:p>
    <w:p w14:paraId="76ECB6BB" w14:textId="77777777" w:rsidR="0024311A" w:rsidRPr="00627946" w:rsidRDefault="0024311A" w:rsidP="0024311A">
      <w:pPr>
        <w:spacing w:before="120"/>
        <w:ind w:firstLine="709"/>
        <w:jc w:val="both"/>
        <w:rPr>
          <w:noProof/>
          <w:sz w:val="22"/>
        </w:rPr>
      </w:pPr>
      <w:r w:rsidRPr="00627946">
        <w:rPr>
          <w:noProof/>
          <w:sz w:val="22"/>
        </w:rPr>
        <w:t xml:space="preserve">a) Serbest dolaşıma giriş rejimi kapsamında ve </w:t>
      </w:r>
      <w:hyperlink w:anchor="Madde161" w:history="1">
        <w:r w:rsidRPr="00627946">
          <w:rPr>
            <w:rStyle w:val="Kpr"/>
            <w:noProof/>
            <w:sz w:val="22"/>
          </w:rPr>
          <w:t>161 inci</w:t>
        </w:r>
      </w:hyperlink>
      <w:r w:rsidRPr="00627946">
        <w:rPr>
          <w:noProof/>
          <w:sz w:val="22"/>
        </w:rPr>
        <w:t xml:space="preserve"> </w:t>
      </w:r>
      <w:r>
        <w:rPr>
          <w:noProof/>
          <w:sz w:val="22"/>
        </w:rPr>
        <w:t xml:space="preserve">maddede </w:t>
      </w:r>
      <w:r w:rsidRPr="00627946">
        <w:rPr>
          <w:noProof/>
          <w:sz w:val="22"/>
        </w:rPr>
        <w:t>belirtilen koşullar altında, serbest dolaşıma girebilir.</w:t>
      </w:r>
    </w:p>
    <w:p w14:paraId="722B227C" w14:textId="77777777" w:rsidR="0024311A" w:rsidRPr="00627946" w:rsidRDefault="0024311A" w:rsidP="0024311A">
      <w:pPr>
        <w:spacing w:before="120"/>
        <w:ind w:firstLine="709"/>
        <w:jc w:val="both"/>
        <w:rPr>
          <w:noProof/>
          <w:sz w:val="22"/>
        </w:rPr>
      </w:pPr>
      <w:r w:rsidRPr="00627946">
        <w:rPr>
          <w:noProof/>
          <w:sz w:val="22"/>
        </w:rPr>
        <w:t>b) İzne gerek olmaksızın mutat elleçleme işlemlerine tabi tutulabilir.</w:t>
      </w:r>
    </w:p>
    <w:p w14:paraId="7BD6E74E" w14:textId="77777777" w:rsidR="0024311A" w:rsidRPr="00627946" w:rsidRDefault="0024311A" w:rsidP="0024311A">
      <w:pPr>
        <w:spacing w:before="120"/>
        <w:ind w:firstLine="709"/>
        <w:jc w:val="both"/>
        <w:rPr>
          <w:noProof/>
          <w:sz w:val="22"/>
        </w:rPr>
      </w:pPr>
      <w:r w:rsidRPr="00627946">
        <w:rPr>
          <w:noProof/>
          <w:sz w:val="22"/>
        </w:rPr>
        <w:t>c) Dahilde işleme rejimine tabi tutulabilir.</w:t>
      </w:r>
    </w:p>
    <w:p w14:paraId="7E7489B4" w14:textId="77777777" w:rsidR="0024311A" w:rsidRPr="00627946" w:rsidRDefault="0024311A" w:rsidP="0024311A">
      <w:pPr>
        <w:spacing w:before="120"/>
        <w:ind w:firstLine="709"/>
        <w:jc w:val="both"/>
        <w:rPr>
          <w:noProof/>
          <w:sz w:val="22"/>
        </w:rPr>
      </w:pPr>
      <w:r w:rsidRPr="00627946">
        <w:rPr>
          <w:noProof/>
          <w:sz w:val="22"/>
        </w:rPr>
        <w:t>d) Gümrük kontrolü altında işleme rejimine tabi tutulabilir.</w:t>
      </w:r>
    </w:p>
    <w:p w14:paraId="57D3ADA8" w14:textId="77777777" w:rsidR="0024311A" w:rsidRPr="00627946" w:rsidRDefault="0024311A" w:rsidP="0024311A">
      <w:pPr>
        <w:spacing w:before="120"/>
        <w:ind w:firstLine="709"/>
        <w:jc w:val="both"/>
        <w:rPr>
          <w:noProof/>
          <w:sz w:val="22"/>
        </w:rPr>
      </w:pPr>
      <w:r w:rsidRPr="00627946">
        <w:rPr>
          <w:noProof/>
          <w:sz w:val="22"/>
        </w:rPr>
        <w:t>e) Geçici ithalat rejimine tabi tutulabilir.</w:t>
      </w:r>
    </w:p>
    <w:p w14:paraId="6EB9FC31" w14:textId="77777777" w:rsidR="0024311A" w:rsidRPr="00627946" w:rsidRDefault="0024311A" w:rsidP="0024311A">
      <w:pPr>
        <w:spacing w:before="120"/>
        <w:ind w:firstLine="709"/>
        <w:jc w:val="both"/>
        <w:rPr>
          <w:noProof/>
          <w:sz w:val="22"/>
        </w:rPr>
      </w:pPr>
      <w:r w:rsidRPr="00627946">
        <w:rPr>
          <w:noProof/>
          <w:sz w:val="22"/>
        </w:rPr>
        <w:t xml:space="preserve">f) </w:t>
      </w:r>
      <w:hyperlink w:anchor="Madde164" w:history="1">
        <w:r w:rsidRPr="00627946">
          <w:rPr>
            <w:rStyle w:val="Kpr"/>
            <w:noProof/>
            <w:sz w:val="22"/>
          </w:rPr>
          <w:t>164 üncü</w:t>
        </w:r>
      </w:hyperlink>
      <w:r w:rsidRPr="00627946">
        <w:rPr>
          <w:noProof/>
          <w:sz w:val="22"/>
        </w:rPr>
        <w:t xml:space="preserve"> </w:t>
      </w:r>
      <w:r>
        <w:rPr>
          <w:noProof/>
          <w:sz w:val="22"/>
        </w:rPr>
        <w:t xml:space="preserve">maddeye </w:t>
      </w:r>
      <w:r w:rsidRPr="00627946">
        <w:rPr>
          <w:noProof/>
          <w:sz w:val="22"/>
        </w:rPr>
        <w:t>göre gümrüğe terk edilebilir.</w:t>
      </w:r>
    </w:p>
    <w:p w14:paraId="700CCECC" w14:textId="77777777" w:rsidR="0024311A" w:rsidRPr="00627946" w:rsidRDefault="0024311A" w:rsidP="0024311A">
      <w:pPr>
        <w:spacing w:before="120"/>
        <w:ind w:firstLine="709"/>
        <w:jc w:val="both"/>
        <w:rPr>
          <w:noProof/>
          <w:sz w:val="22"/>
        </w:rPr>
      </w:pPr>
      <w:r w:rsidRPr="00627946">
        <w:rPr>
          <w:noProof/>
          <w:sz w:val="22"/>
        </w:rPr>
        <w:t xml:space="preserve">g) İlgili kişinin, gümrük idarelerince gerekli görülen tüm bilgileri vermesi şartıyla imha edilebilir. </w:t>
      </w:r>
    </w:p>
    <w:p w14:paraId="366650A3" w14:textId="77777777" w:rsidR="0024311A" w:rsidRPr="00627946" w:rsidRDefault="0024311A" w:rsidP="0024311A">
      <w:pPr>
        <w:spacing w:before="120"/>
        <w:ind w:firstLine="709"/>
        <w:jc w:val="both"/>
        <w:rPr>
          <w:noProof/>
          <w:sz w:val="22"/>
        </w:rPr>
      </w:pPr>
      <w:r w:rsidRPr="00627946">
        <w:rPr>
          <w:noProof/>
          <w:sz w:val="22"/>
        </w:rPr>
        <w:t>Eşyanın (c), (d) ve (e) bentlerinde belirtilen rejimlerden birine tabi tutulması halinde, serbest bölgelerin işletilmesine ve gümrük gözetimine ilişkin koşullar da gözönünde bulundurularak, ilgili rejimin gerektirdiği düzenlemeler yönetmelikle belirlenir.</w:t>
      </w:r>
    </w:p>
    <w:p w14:paraId="0E303FAE" w14:textId="77777777"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Normal olarak ihracata bağlı olanaklardan yararlanan tarım politikası kapsamındaki eşya, yalnızca mutat elleçleme işlemine tabi tutulabilir. Bu işlemler izin alınmaksızın da yapılabilir.</w:t>
      </w:r>
    </w:p>
    <w:p w14:paraId="6C07AE1B" w14:textId="4BE2E8C0" w:rsidR="0024311A" w:rsidRPr="00627946" w:rsidRDefault="00BF1643" w:rsidP="0024311A">
      <w:pPr>
        <w:spacing w:before="120"/>
        <w:rPr>
          <w:noProof/>
          <w:sz w:val="20"/>
          <w:szCs w:val="20"/>
        </w:rPr>
      </w:pPr>
      <w:hyperlink r:id="rId794" w:anchor="m157"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795" w:anchor="m425" w:history="1">
        <w:r w:rsidR="0024311A" w:rsidRPr="00627946">
          <w:rPr>
            <w:rStyle w:val="Kpr"/>
            <w:b/>
            <w:bCs/>
            <w:noProof/>
            <w:sz w:val="20"/>
            <w:szCs w:val="20"/>
            <w:highlight w:val="green"/>
          </w:rPr>
          <w:t>425-430</w:t>
        </w:r>
      </w:hyperlink>
    </w:p>
    <w:p w14:paraId="7DAF2EFA" w14:textId="77777777" w:rsidR="0024311A" w:rsidRPr="00627946" w:rsidRDefault="0024311A" w:rsidP="0024311A">
      <w:pPr>
        <w:spacing w:before="120"/>
        <w:jc w:val="both"/>
        <w:rPr>
          <w:noProof/>
          <w:color w:val="FF0000"/>
          <w:sz w:val="22"/>
        </w:rPr>
      </w:pPr>
      <w:r w:rsidRPr="00627946">
        <w:rPr>
          <w:noProof/>
          <w:color w:val="FF0000"/>
          <w:sz w:val="22"/>
        </w:rPr>
        <w:t>---------------------------------------------------------------------------------------------------------</w:t>
      </w:r>
    </w:p>
    <w:p w14:paraId="44AA1FAF" w14:textId="77777777" w:rsidR="0024311A" w:rsidRPr="00627946" w:rsidRDefault="0024311A" w:rsidP="0024311A">
      <w:pPr>
        <w:spacing w:before="120"/>
        <w:ind w:firstLine="709"/>
        <w:jc w:val="both"/>
        <w:rPr>
          <w:noProof/>
          <w:sz w:val="22"/>
        </w:rPr>
      </w:pPr>
      <w:r w:rsidRPr="00627946">
        <w:rPr>
          <w:b/>
          <w:noProof/>
          <w:sz w:val="22"/>
        </w:rPr>
        <w:t>MADDE 158- l.</w:t>
      </w:r>
      <w:r w:rsidRPr="00627946">
        <w:rPr>
          <w:noProof/>
          <w:sz w:val="22"/>
        </w:rPr>
        <w:t xml:space="preserve"> </w:t>
      </w:r>
      <w:r w:rsidRPr="00627946">
        <w:rPr>
          <w:rFonts w:cs="AngsanaUPC"/>
          <w:sz w:val="22"/>
          <w:szCs w:val="22"/>
        </w:rPr>
        <w:t>157 nci</w:t>
      </w:r>
      <w:r w:rsidRPr="00627946">
        <w:rPr>
          <w:rStyle w:val="DipnotBavurusu"/>
          <w:i/>
          <w:noProof/>
          <w:sz w:val="16"/>
          <w:highlight w:val="yellow"/>
        </w:rPr>
        <w:footnoteReference w:id="136"/>
      </w:r>
      <w:r w:rsidRPr="00627946">
        <w:rPr>
          <w:noProof/>
          <w:sz w:val="22"/>
        </w:rPr>
        <w:t xml:space="preserve"> madde hükümleri uygulanmaksızın, serbest dolaşımda olmayan eşya ile </w:t>
      </w:r>
      <w:hyperlink w:anchor="Madde152den162SerbestBölgeler" w:history="1">
        <w:r w:rsidRPr="00627946">
          <w:rPr>
            <w:rStyle w:val="Kpr"/>
            <w:noProof/>
            <w:sz w:val="22"/>
          </w:rPr>
          <w:t>152 nci</w:t>
        </w:r>
      </w:hyperlink>
      <w:r w:rsidRPr="00627946">
        <w:rPr>
          <w:noProof/>
          <w:sz w:val="22"/>
        </w:rPr>
        <w:t xml:space="preserve"> </w:t>
      </w:r>
      <w:r>
        <w:rPr>
          <w:noProof/>
          <w:sz w:val="22"/>
        </w:rPr>
        <w:t xml:space="preserve">maddenin </w:t>
      </w:r>
      <w:r w:rsidRPr="00627946">
        <w:rPr>
          <w:noProof/>
          <w:sz w:val="22"/>
        </w:rPr>
        <w:t>(b) bendinde belirtilen serbest dolaşımda olan eşya, serbest bölgelerde tüketilemez veya kullanılamazlar.</w:t>
      </w:r>
    </w:p>
    <w:p w14:paraId="4D8E67F2"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Ancak,</w:t>
      </w:r>
    </w:p>
    <w:p w14:paraId="6B3693EA"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a) Serbest bölgelerdeki tesislerin yapımında kullanılan,</w:t>
      </w:r>
    </w:p>
    <w:p w14:paraId="27D57284"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b) Serbest bölgelerde bulunan tesislerde makina-teçhizat, demirbaşa kayıtlı eşya veya bunların parçası olarak kullanılan,</w:t>
      </w:r>
    </w:p>
    <w:p w14:paraId="42970B31"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c) Serbest bölgelerde yerleşik gemi inşa faaliyetinde bulunanlara gemi inşasında kullanılmak üzere teslimi yapılan,</w:t>
      </w:r>
    </w:p>
    <w:p w14:paraId="37953D74"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eşya, bu durumun tevsiki kaydıyla, bu hükmün dışındadır.</w:t>
      </w:r>
      <w:r w:rsidRPr="00627946">
        <w:rPr>
          <w:rFonts w:cs="AngsanaUPC"/>
          <w:i/>
          <w:color w:val="FF0000"/>
          <w:sz w:val="20"/>
          <w:szCs w:val="22"/>
        </w:rPr>
        <w:t xml:space="preserve"> (07.07.2009/27281 R.G. </w:t>
      </w:r>
      <w:r>
        <w:rPr>
          <w:rFonts w:cs="AngsanaUPC"/>
          <w:i/>
          <w:color w:val="FF0000"/>
          <w:sz w:val="20"/>
          <w:szCs w:val="22"/>
        </w:rPr>
        <w:t xml:space="preserve">5911 s.k. ile </w:t>
      </w:r>
      <w:r w:rsidRPr="00627946">
        <w:rPr>
          <w:rFonts w:cs="AngsanaUPC"/>
          <w:i/>
          <w:color w:val="FF0000"/>
          <w:sz w:val="20"/>
          <w:szCs w:val="22"/>
        </w:rPr>
        <w:t>eklenmiştir)</w:t>
      </w:r>
    </w:p>
    <w:p w14:paraId="73635F22" w14:textId="77777777"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Yönetmelikle belirlenen teçhizat ve tedarik ürünlerine ilişkin hükümler saklı kalmak kaydıyla ve ilgili rejimde öngörülen hallerde 1 inci fıkra uygulaması, eşyanın serbest dolaşıma girişi veya geçici ithalata tabi tutulmasına ilişkin ithalat vergileri veya tarım politikası ya da ticaret politikası önlemlerinin uygulanmasını gerektirmemesi halinde, bu eşyanın kullanılmasına veya tüketilmesine engel oluşturmaz. Ancak, söz konusu eşyanın bir kota veya tarife tavanına tabi olması halinde, bu eşya ile ilgili olarak gümrük beyannamesi verilmesi zorunludur.</w:t>
      </w:r>
    </w:p>
    <w:p w14:paraId="46458CF1" w14:textId="034AB940" w:rsidR="0024311A" w:rsidRPr="00EE1105" w:rsidRDefault="00BF1643" w:rsidP="0024311A">
      <w:pPr>
        <w:spacing w:before="120"/>
        <w:rPr>
          <w:noProof/>
          <w:sz w:val="20"/>
          <w:szCs w:val="20"/>
        </w:rPr>
      </w:pPr>
      <w:hyperlink r:id="rId796" w:anchor="m158" w:history="1">
        <w:r w:rsidR="0024311A" w:rsidRPr="00EE1105">
          <w:rPr>
            <w:rStyle w:val="Kpr"/>
            <w:b/>
            <w:bCs/>
            <w:i/>
            <w:iCs/>
            <w:noProof/>
            <w:sz w:val="20"/>
            <w:szCs w:val="20"/>
            <w:highlight w:val="cyan"/>
          </w:rPr>
          <w:t>Gerekçe</w:t>
        </w:r>
      </w:hyperlink>
      <w:r w:rsidR="0024311A" w:rsidRPr="00EE1105">
        <w:rPr>
          <w:noProof/>
          <w:sz w:val="20"/>
          <w:szCs w:val="20"/>
        </w:rPr>
        <w:t xml:space="preserve"> </w:t>
      </w:r>
      <w:r w:rsidR="0024311A" w:rsidRPr="00EE1105">
        <w:rPr>
          <w:i/>
          <w:iCs/>
          <w:noProof/>
          <w:sz w:val="20"/>
          <w:szCs w:val="20"/>
          <w:highlight w:val="green"/>
        </w:rPr>
        <w:t>Yönetmelik Maddeleri</w:t>
      </w:r>
      <w:r w:rsidR="0024311A" w:rsidRPr="00EE1105">
        <w:rPr>
          <w:noProof/>
          <w:sz w:val="20"/>
          <w:szCs w:val="20"/>
          <w:highlight w:val="green"/>
        </w:rPr>
        <w:t xml:space="preserve"> </w:t>
      </w:r>
      <w:r w:rsidR="0024311A" w:rsidRPr="00EE1105">
        <w:rPr>
          <w:noProof/>
          <w:sz w:val="20"/>
          <w:szCs w:val="20"/>
          <w:highlight w:val="green"/>
        </w:rPr>
        <w:tab/>
      </w:r>
      <w:hyperlink r:id="rId797" w:anchor="m425" w:history="1">
        <w:r w:rsidR="0024311A" w:rsidRPr="00EE1105">
          <w:rPr>
            <w:rStyle w:val="Kpr"/>
            <w:b/>
            <w:bCs/>
            <w:noProof/>
            <w:sz w:val="20"/>
            <w:szCs w:val="20"/>
            <w:highlight w:val="green"/>
          </w:rPr>
          <w:t>425-430</w:t>
        </w:r>
      </w:hyperlink>
      <w:r w:rsidR="0024311A" w:rsidRPr="00EE1105">
        <w:rPr>
          <w:b/>
          <w:bCs/>
          <w:noProof/>
          <w:sz w:val="20"/>
          <w:szCs w:val="20"/>
        </w:rPr>
        <w:tab/>
      </w:r>
      <w:r w:rsidR="0024311A" w:rsidRPr="00EE1105">
        <w:rPr>
          <w:bCs/>
          <w:i/>
          <w:noProof/>
          <w:sz w:val="20"/>
          <w:szCs w:val="20"/>
          <w:highlight w:val="cyan"/>
        </w:rPr>
        <w:t>Genelgeler</w:t>
      </w:r>
      <w:r w:rsidR="0024311A" w:rsidRPr="00EE1105">
        <w:rPr>
          <w:b/>
          <w:bCs/>
          <w:noProof/>
          <w:sz w:val="20"/>
          <w:szCs w:val="20"/>
          <w:highlight w:val="cyan"/>
        </w:rPr>
        <w:tab/>
      </w:r>
      <w:hyperlink r:id="rId798" w:history="1">
        <w:r w:rsidR="0024311A" w:rsidRPr="00EE1105">
          <w:rPr>
            <w:rStyle w:val="Kpr"/>
            <w:b/>
            <w:bCs/>
            <w:noProof/>
            <w:sz w:val="20"/>
            <w:szCs w:val="20"/>
            <w:highlight w:val="cyan"/>
          </w:rPr>
          <w:t>1</w:t>
        </w:r>
      </w:hyperlink>
    </w:p>
    <w:p w14:paraId="753CE179" w14:textId="77777777" w:rsidR="0024311A" w:rsidRPr="00627946" w:rsidRDefault="0024311A" w:rsidP="0024311A">
      <w:pPr>
        <w:spacing w:before="120"/>
        <w:jc w:val="both"/>
        <w:rPr>
          <w:noProof/>
          <w:color w:val="FF0000"/>
          <w:sz w:val="22"/>
        </w:rPr>
      </w:pPr>
      <w:r w:rsidRPr="00627946">
        <w:rPr>
          <w:noProof/>
          <w:color w:val="FF0000"/>
          <w:sz w:val="22"/>
        </w:rPr>
        <w:t>---------------------------------------------------------------------------------------------------------</w:t>
      </w:r>
    </w:p>
    <w:p w14:paraId="3BA2DCB0" w14:textId="77777777" w:rsidR="0024311A" w:rsidRPr="00627946" w:rsidRDefault="0024311A" w:rsidP="0024311A">
      <w:pPr>
        <w:spacing w:before="120"/>
        <w:ind w:firstLine="709"/>
        <w:jc w:val="both"/>
        <w:rPr>
          <w:b/>
          <w:noProof/>
          <w:sz w:val="22"/>
        </w:rPr>
      </w:pPr>
      <w:bookmarkStart w:id="146" w:name="Madde159"/>
      <w:r w:rsidRPr="00627946">
        <w:rPr>
          <w:b/>
          <w:noProof/>
          <w:sz w:val="22"/>
        </w:rPr>
        <w:t>MADDE 159</w:t>
      </w:r>
      <w:bookmarkEnd w:id="146"/>
      <w:r w:rsidRPr="00627946">
        <w:rPr>
          <w:b/>
          <w:noProof/>
          <w:sz w:val="22"/>
        </w:rPr>
        <w:t xml:space="preserve">- 1. </w:t>
      </w:r>
      <w:r w:rsidRPr="00627946">
        <w:rPr>
          <w:noProof/>
          <w:sz w:val="22"/>
        </w:rPr>
        <w:t>Serbest bölgelerde depolama, işçilik, işleme veya alım ve satım faaliyetlerinde bulunan kişiler tarafından, gümrük idarelerince kabul edilen forma uygun olarak envanter kayıtları tutulur. Eşya, söz konusu kişiye ait yere konulmasından sonra kırksekiz saat içinde envanter kayıtlarına geçirilir. Söz konusu envanter kayıtları, gümrük idarelerine eşyayı teşhis ve eşya hareketlerini izleme olanağını verecek şekilde tutulmak zorundadır.</w:t>
      </w:r>
    </w:p>
    <w:p w14:paraId="71F91DFB" w14:textId="77777777"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 xml:space="preserve">Eşyanın serbest bölge içinde bir yerden bir yere aktarılması ile ilgili </w:t>
      </w:r>
      <w:r w:rsidRPr="00627946">
        <w:rPr>
          <w:rFonts w:cs="AngsanaUPC"/>
          <w:sz w:val="22"/>
          <w:szCs w:val="22"/>
        </w:rPr>
        <w:t>kayıtlar</w:t>
      </w:r>
      <w:r w:rsidRPr="00627946">
        <w:rPr>
          <w:rStyle w:val="DipnotBavurusu"/>
          <w:i/>
          <w:noProof/>
          <w:sz w:val="18"/>
          <w:highlight w:val="yellow"/>
        </w:rPr>
        <w:footnoteReference w:id="137"/>
      </w:r>
      <w:r w:rsidRPr="00627946">
        <w:rPr>
          <w:noProof/>
          <w:sz w:val="22"/>
        </w:rPr>
        <w:t xml:space="preserve"> yetkili gümrük idaresinin incelemesine hazır bulundurulur. Bu uygulamada, eşyanın kısa süreli depolanması, aktarma işleminin bir parçası olarak kabul edilir.</w:t>
      </w:r>
    </w:p>
    <w:p w14:paraId="7D002269" w14:textId="77777777" w:rsidR="0024311A" w:rsidRPr="00627946" w:rsidRDefault="0024311A" w:rsidP="0024311A">
      <w:pPr>
        <w:spacing w:before="120"/>
        <w:ind w:firstLine="709"/>
        <w:jc w:val="both"/>
        <w:rPr>
          <w:rFonts w:cs="AngsanaUPC"/>
          <w:i/>
          <w:color w:val="FF0000"/>
          <w:sz w:val="20"/>
          <w:szCs w:val="22"/>
        </w:rPr>
      </w:pPr>
      <w:r w:rsidRPr="00627946">
        <w:rPr>
          <w:rFonts w:cs="AngsanaUPC"/>
          <w:b/>
          <w:sz w:val="22"/>
          <w:szCs w:val="22"/>
        </w:rPr>
        <w:t>3.</w:t>
      </w:r>
      <w:r w:rsidRPr="00627946">
        <w:rPr>
          <w:rFonts w:cs="AngsanaUPC"/>
          <w:sz w:val="22"/>
          <w:szCs w:val="22"/>
        </w:rPr>
        <w:t xml:space="preserve"> Bir serbest bölgeye doğrudan Türkiye Gümrük Bölgesi dışından gelen veya bir serbest bölgeden doğrudan Gümrük Bölgesinin dışına çıkan eşya için </w:t>
      </w:r>
      <w:hyperlink w:anchor="MAdde35A" w:history="1">
        <w:r w:rsidRPr="00627946">
          <w:rPr>
            <w:rStyle w:val="Kpr"/>
            <w:rFonts w:cs="AngsanaUPC"/>
            <w:sz w:val="22"/>
            <w:szCs w:val="22"/>
          </w:rPr>
          <w:t>35/A</w:t>
        </w:r>
      </w:hyperlink>
      <w:r w:rsidRPr="00627946">
        <w:rPr>
          <w:rFonts w:cs="AngsanaUPC"/>
          <w:sz w:val="22"/>
          <w:szCs w:val="22"/>
        </w:rPr>
        <w:t xml:space="preserve">, 35/B ve 35/C ile </w:t>
      </w:r>
      <w:hyperlink w:anchor="Madde165" w:history="1">
        <w:r w:rsidRPr="00627946">
          <w:rPr>
            <w:rStyle w:val="Kpr"/>
            <w:rFonts w:cs="AngsanaUPC"/>
            <w:sz w:val="22"/>
            <w:szCs w:val="22"/>
          </w:rPr>
          <w:t>165/A</w:t>
        </w:r>
      </w:hyperlink>
      <w:r w:rsidRPr="00627946">
        <w:rPr>
          <w:rFonts w:cs="AngsanaUPC"/>
          <w:sz w:val="22"/>
          <w:szCs w:val="22"/>
        </w:rPr>
        <w:t>, 165/B, 165/C ve 165/D maddelerine göre özet beyan verilir.</w:t>
      </w:r>
      <w:r w:rsidRPr="00627946">
        <w:rPr>
          <w:rFonts w:cs="AngsanaUPC"/>
          <w:i/>
          <w:color w:val="FF0000"/>
          <w:sz w:val="20"/>
          <w:szCs w:val="22"/>
        </w:rPr>
        <w:t xml:space="preserve"> (07.07.2009/27281 R.G. </w:t>
      </w:r>
      <w:r>
        <w:rPr>
          <w:rFonts w:cs="AngsanaUPC"/>
          <w:i/>
          <w:color w:val="FF0000"/>
          <w:sz w:val="20"/>
          <w:szCs w:val="22"/>
        </w:rPr>
        <w:t xml:space="preserve">5911 s.k. ile </w:t>
      </w:r>
      <w:r w:rsidRPr="00627946">
        <w:rPr>
          <w:rFonts w:cs="AngsanaUPC"/>
          <w:i/>
          <w:color w:val="FF0000"/>
          <w:sz w:val="20"/>
          <w:szCs w:val="22"/>
        </w:rPr>
        <w:t>eklenmiştir)</w:t>
      </w:r>
    </w:p>
    <w:p w14:paraId="09351CA5" w14:textId="607CF135" w:rsidR="0024311A" w:rsidRPr="00627946" w:rsidRDefault="00BF1643" w:rsidP="0024311A">
      <w:pPr>
        <w:spacing w:before="120"/>
        <w:rPr>
          <w:noProof/>
          <w:sz w:val="20"/>
          <w:szCs w:val="20"/>
        </w:rPr>
      </w:pPr>
      <w:hyperlink r:id="rId799" w:anchor="m159"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800" w:anchor="m428" w:history="1">
        <w:r w:rsidR="0024311A" w:rsidRPr="00627946">
          <w:rPr>
            <w:rStyle w:val="Kpr"/>
            <w:b/>
            <w:bCs/>
            <w:noProof/>
            <w:sz w:val="20"/>
            <w:szCs w:val="20"/>
            <w:highlight w:val="green"/>
          </w:rPr>
          <w:t>428</w:t>
        </w:r>
      </w:hyperlink>
      <w:r w:rsidR="0024311A" w:rsidRPr="00627946">
        <w:rPr>
          <w:b/>
          <w:bCs/>
          <w:noProof/>
          <w:sz w:val="20"/>
          <w:szCs w:val="20"/>
          <w:highlight w:val="green"/>
        </w:rPr>
        <w:t>,</w:t>
      </w:r>
      <w:r w:rsidR="0024311A" w:rsidRPr="00627946">
        <w:rPr>
          <w:noProof/>
          <w:sz w:val="20"/>
          <w:szCs w:val="20"/>
        </w:rPr>
        <w:t xml:space="preserve"> </w:t>
      </w:r>
      <w:r w:rsidR="0024311A">
        <w:rPr>
          <w:noProof/>
          <w:sz w:val="20"/>
          <w:szCs w:val="20"/>
        </w:rPr>
        <w:tab/>
      </w:r>
      <w:r w:rsidR="0024311A">
        <w:rPr>
          <w:noProof/>
          <w:sz w:val="20"/>
          <w:szCs w:val="20"/>
        </w:rPr>
        <w:tab/>
      </w:r>
      <w:r w:rsidR="0024311A" w:rsidRPr="00EE1105">
        <w:rPr>
          <w:bCs/>
          <w:i/>
          <w:noProof/>
          <w:sz w:val="20"/>
          <w:szCs w:val="20"/>
          <w:highlight w:val="cyan"/>
        </w:rPr>
        <w:t>Genelgeler</w:t>
      </w:r>
      <w:r w:rsidR="0024311A" w:rsidRPr="00EE1105">
        <w:rPr>
          <w:b/>
          <w:bCs/>
          <w:noProof/>
          <w:sz w:val="20"/>
          <w:szCs w:val="20"/>
          <w:highlight w:val="cyan"/>
        </w:rPr>
        <w:tab/>
      </w:r>
      <w:hyperlink r:id="rId801" w:history="1">
        <w:r w:rsidR="0024311A" w:rsidRPr="00EE1105">
          <w:rPr>
            <w:rStyle w:val="Kpr"/>
            <w:b/>
            <w:bCs/>
            <w:noProof/>
            <w:sz w:val="20"/>
            <w:szCs w:val="20"/>
            <w:highlight w:val="cyan"/>
          </w:rPr>
          <w:t>1</w:t>
        </w:r>
      </w:hyperlink>
    </w:p>
    <w:p w14:paraId="55989B37" w14:textId="77777777" w:rsidR="0024311A" w:rsidRPr="00627946" w:rsidRDefault="0024311A" w:rsidP="0024311A">
      <w:pPr>
        <w:spacing w:before="120"/>
        <w:jc w:val="both"/>
        <w:rPr>
          <w:noProof/>
          <w:color w:val="FF0000"/>
          <w:sz w:val="22"/>
        </w:rPr>
      </w:pPr>
      <w:r w:rsidRPr="00627946">
        <w:rPr>
          <w:noProof/>
          <w:color w:val="FF0000"/>
          <w:sz w:val="22"/>
        </w:rPr>
        <w:t>---------------------------------------------------------------------------------------------------------</w:t>
      </w:r>
    </w:p>
    <w:p w14:paraId="5A876C70" w14:textId="77777777" w:rsidR="0024311A" w:rsidRPr="00627946" w:rsidRDefault="0024311A" w:rsidP="0024311A">
      <w:pPr>
        <w:spacing w:before="120"/>
        <w:ind w:firstLine="709"/>
        <w:rPr>
          <w:b/>
          <w:noProof/>
          <w:sz w:val="22"/>
        </w:rPr>
      </w:pPr>
      <w:bookmarkStart w:id="147" w:name="Madda160x161x162SerbestBölgedenEşyaÇıkış"/>
      <w:bookmarkEnd w:id="147"/>
      <w:r w:rsidRPr="00627946">
        <w:rPr>
          <w:b/>
          <w:noProof/>
          <w:sz w:val="22"/>
        </w:rPr>
        <w:t>D. Eşyanın Serbest Bölgelerden Çıkışı</w:t>
      </w:r>
    </w:p>
    <w:p w14:paraId="1857EE44" w14:textId="77777777" w:rsidR="0024311A" w:rsidRPr="00627946" w:rsidRDefault="0024311A" w:rsidP="0024311A">
      <w:pPr>
        <w:spacing w:before="120"/>
        <w:ind w:firstLine="709"/>
        <w:jc w:val="both"/>
        <w:rPr>
          <w:rFonts w:cs="AngsanaUPC"/>
          <w:sz w:val="22"/>
          <w:szCs w:val="22"/>
        </w:rPr>
      </w:pPr>
      <w:bookmarkStart w:id="148" w:name="Madde160"/>
      <w:bookmarkEnd w:id="148"/>
      <w:r w:rsidRPr="00627946">
        <w:rPr>
          <w:rFonts w:cs="AngsanaUPC"/>
          <w:b/>
          <w:sz w:val="22"/>
          <w:szCs w:val="22"/>
        </w:rPr>
        <w:t>MADDE 160-</w:t>
      </w:r>
      <w:r w:rsidRPr="00627946">
        <w:rPr>
          <w:rFonts w:cs="AngsanaUPC"/>
          <w:sz w:val="22"/>
          <w:szCs w:val="22"/>
        </w:rPr>
        <w:t xml:space="preserve"> </w:t>
      </w:r>
      <w:r w:rsidRPr="00627946">
        <w:rPr>
          <w:rFonts w:cs="AngsanaUPC"/>
          <w:i/>
          <w:color w:val="FF0000"/>
          <w:sz w:val="20"/>
          <w:szCs w:val="22"/>
        </w:rPr>
        <w:t xml:space="preserve">(07.07.2009/27281 R.G. </w:t>
      </w:r>
      <w:r>
        <w:rPr>
          <w:rFonts w:cs="AngsanaUPC"/>
          <w:i/>
          <w:color w:val="FF0000"/>
          <w:sz w:val="20"/>
          <w:szCs w:val="22"/>
        </w:rPr>
        <w:t xml:space="preserve">5911 s.k. ile </w:t>
      </w:r>
      <w:r w:rsidRPr="00627946">
        <w:rPr>
          <w:rFonts w:cs="AngsanaUPC"/>
          <w:i/>
          <w:color w:val="FF0000"/>
          <w:sz w:val="20"/>
          <w:szCs w:val="22"/>
        </w:rPr>
        <w:t>değişik)</w:t>
      </w:r>
      <w:r w:rsidRPr="00627946">
        <w:rPr>
          <w:rStyle w:val="DipnotBavurusu"/>
          <w:rFonts w:cs="AngsanaUPC"/>
          <w:i/>
          <w:sz w:val="18"/>
          <w:szCs w:val="22"/>
          <w:highlight w:val="yellow"/>
        </w:rPr>
        <w:footnoteReference w:id="138"/>
      </w:r>
      <w:r w:rsidRPr="00627946">
        <w:rPr>
          <w:rFonts w:cs="AngsanaUPC"/>
          <w:sz w:val="22"/>
          <w:szCs w:val="22"/>
        </w:rPr>
        <w:t xml:space="preserve"> 1. Mevzuatın</w:t>
      </w:r>
      <w:r w:rsidRPr="00627946">
        <w:rPr>
          <w:rFonts w:cs="AngsanaUPC"/>
          <w:b/>
          <w:bCs/>
          <w:sz w:val="22"/>
          <w:szCs w:val="22"/>
        </w:rPr>
        <w:t xml:space="preserve"> </w:t>
      </w:r>
      <w:r w:rsidRPr="00627946">
        <w:rPr>
          <w:rFonts w:cs="AngsanaUPC"/>
          <w:sz w:val="22"/>
          <w:szCs w:val="22"/>
        </w:rPr>
        <w:t>aksini öngörmediği hallerde, bir serbest bölgeden çıkan eşya, Türkiye Gümrük Bölgesi dışına ihraç veya yeniden ihraç edilebilir veya Türkiye Gümrük Bölgesinin bir başka yerine getirilebilir.</w:t>
      </w:r>
    </w:p>
    <w:p w14:paraId="005C5790"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 xml:space="preserve">2. Bir serbest bölgeden Türkiye Gümrük Bölgesinin bir başka yerine getirilen eşya; serbest dolaşımda bulunması halinde </w:t>
      </w:r>
      <w:hyperlink w:anchor="Madde46Süreler" w:history="1">
        <w:r w:rsidRPr="00627946">
          <w:rPr>
            <w:rStyle w:val="Kpr"/>
            <w:rFonts w:cs="AngsanaUPC"/>
            <w:sz w:val="22"/>
            <w:szCs w:val="22"/>
          </w:rPr>
          <w:t>46 ila 50</w:t>
        </w:r>
      </w:hyperlink>
      <w:r w:rsidRPr="00627946">
        <w:rPr>
          <w:rFonts w:cs="AngsanaUPC"/>
          <w:sz w:val="22"/>
          <w:szCs w:val="22"/>
        </w:rPr>
        <w:t xml:space="preserve"> nci madde hükümleri, serbest dolaşımda bulunmaması halinde </w:t>
      </w:r>
      <w:r w:rsidRPr="000F6F9C">
        <w:rPr>
          <w:rFonts w:cs="AngsanaUPC"/>
          <w:sz w:val="22"/>
          <w:szCs w:val="22"/>
        </w:rPr>
        <w:t xml:space="preserve">ise </w:t>
      </w:r>
      <w:hyperlink w:anchor="Madde50" w:history="1">
        <w:r w:rsidRPr="000F6F9C">
          <w:rPr>
            <w:rStyle w:val="Kpr"/>
            <w:rFonts w:cs="AngsanaUPC"/>
            <w:sz w:val="22"/>
            <w:szCs w:val="22"/>
          </w:rPr>
          <w:t>50 nci</w:t>
        </w:r>
      </w:hyperlink>
      <w:r w:rsidRPr="000F6F9C">
        <w:rPr>
          <w:rFonts w:cs="AngsanaUPC"/>
          <w:sz w:val="22"/>
          <w:szCs w:val="22"/>
        </w:rPr>
        <w:t xml:space="preserve"> madde</w:t>
      </w:r>
      <w:r w:rsidRPr="00627946">
        <w:rPr>
          <w:rFonts w:cs="AngsanaUPC"/>
          <w:sz w:val="22"/>
          <w:szCs w:val="22"/>
        </w:rPr>
        <w:t xml:space="preserve"> hükümleri dışında Üçüncü Kısım hükümlerine tabidir.</w:t>
      </w:r>
    </w:p>
    <w:p w14:paraId="7197CCE8"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 xml:space="preserve">3. Eşyanın Türkiye Gümrük Bölgesini bir serbest bölgeden terk etmesi halinde </w:t>
      </w:r>
      <w:r w:rsidRPr="002C7E21">
        <w:rPr>
          <w:rFonts w:cs="AngsanaUPC"/>
          <w:sz w:val="22"/>
          <w:szCs w:val="22"/>
        </w:rPr>
        <w:t xml:space="preserve">Beşinci </w:t>
      </w:r>
      <w:hyperlink w:anchor="Madde165A" w:history="1">
        <w:r w:rsidRPr="002C7E21">
          <w:rPr>
            <w:rStyle w:val="Kpr"/>
            <w:rFonts w:cs="AngsanaUPC"/>
            <w:sz w:val="22"/>
            <w:szCs w:val="22"/>
          </w:rPr>
          <w:t>Kısım</w:t>
        </w:r>
      </w:hyperlink>
      <w:r w:rsidRPr="002C7E21">
        <w:rPr>
          <w:rFonts w:cs="AngsanaUPC"/>
          <w:sz w:val="22"/>
          <w:szCs w:val="22"/>
        </w:rPr>
        <w:t xml:space="preserve"> hükümlerine</w:t>
      </w:r>
      <w:r w:rsidRPr="00627946">
        <w:rPr>
          <w:rFonts w:cs="AngsanaUPC"/>
          <w:sz w:val="22"/>
          <w:szCs w:val="22"/>
        </w:rPr>
        <w:t xml:space="preserve"> ilave olarak, ihracat, hariçte işleme, yeniden ihracat, şartlı muafiyet düzenlemeleri veya transite ilişkin hükümlere uyulması zorunludur.</w:t>
      </w:r>
    </w:p>
    <w:p w14:paraId="679CD6D1" w14:textId="13DCB7D8" w:rsidR="0024311A" w:rsidRPr="00627946" w:rsidRDefault="00BF1643" w:rsidP="0024311A">
      <w:pPr>
        <w:spacing w:before="120"/>
        <w:rPr>
          <w:noProof/>
          <w:sz w:val="20"/>
          <w:szCs w:val="20"/>
        </w:rPr>
      </w:pPr>
      <w:hyperlink r:id="rId802" w:anchor="Madde160"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803" w:anchor="m431" w:history="1">
        <w:r w:rsidR="0024311A" w:rsidRPr="00627946">
          <w:rPr>
            <w:rStyle w:val="Kpr"/>
            <w:b/>
            <w:bCs/>
            <w:noProof/>
            <w:sz w:val="20"/>
            <w:szCs w:val="20"/>
            <w:highlight w:val="green"/>
          </w:rPr>
          <w:t>431-432</w:t>
        </w:r>
      </w:hyperlink>
    </w:p>
    <w:p w14:paraId="06EA05CB" w14:textId="77777777" w:rsidR="0024311A" w:rsidRPr="00627946" w:rsidRDefault="0024311A" w:rsidP="0024311A">
      <w:pPr>
        <w:spacing w:before="120"/>
        <w:jc w:val="both"/>
        <w:rPr>
          <w:noProof/>
          <w:color w:val="FF0000"/>
          <w:sz w:val="22"/>
        </w:rPr>
      </w:pPr>
      <w:r w:rsidRPr="00627946">
        <w:rPr>
          <w:noProof/>
          <w:color w:val="FF0000"/>
          <w:sz w:val="22"/>
        </w:rPr>
        <w:t>---------------------------------------------------------------------------------------------------------</w:t>
      </w:r>
    </w:p>
    <w:p w14:paraId="5AECE581" w14:textId="77777777" w:rsidR="0024311A" w:rsidRPr="00627946" w:rsidRDefault="0024311A" w:rsidP="0024311A">
      <w:pPr>
        <w:spacing w:before="120"/>
        <w:ind w:firstLine="709"/>
        <w:jc w:val="both"/>
        <w:rPr>
          <w:noProof/>
          <w:sz w:val="22"/>
        </w:rPr>
      </w:pPr>
      <w:bookmarkStart w:id="149" w:name="Madde161"/>
      <w:r w:rsidRPr="00627946">
        <w:rPr>
          <w:b/>
          <w:noProof/>
          <w:sz w:val="22"/>
        </w:rPr>
        <w:t>MADDE 161</w:t>
      </w:r>
      <w:bookmarkEnd w:id="149"/>
      <w:r w:rsidRPr="00627946">
        <w:rPr>
          <w:b/>
          <w:noProof/>
          <w:sz w:val="22"/>
        </w:rPr>
        <w:t>- 1.</w:t>
      </w:r>
      <w:r w:rsidRPr="00627946">
        <w:rPr>
          <w:noProof/>
          <w:sz w:val="22"/>
        </w:rPr>
        <w:t xml:space="preserve"> Serbest dolaşımda olmayan eşya için bir gümrük yükümlülüğü doğduğunda, bu eşyanın gümrük kıymetinin serbest bölgede kalış süreleri içinde depolanma ve muhafaza edilme masraflarını da içeren fiilen ödenmiş veya ödenecek fiyata dayandığı hallerde ve söz konusu masraflar bu fiyattan ayrı olarak gösterildiği takdirde, gümrük kıymetine dahil edilmez.</w:t>
      </w:r>
    </w:p>
    <w:p w14:paraId="4D2D7EDF" w14:textId="77777777"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 xml:space="preserve">Serbest bölgede mutat elleçlemelere tabi tutulan eşyanın gümrük vergilerinin hesaplanmasında, söz konusu eşyanın dikkate alınacak niteliği, gümrük kıymeti ve miktarı; beyan sahibinin talebi ve söz konusu elleçlemelerin yapılmasına izin verilmiş olması kaydıyla, bu eşyanın </w:t>
      </w:r>
      <w:hyperlink w:anchor="Madde193" w:history="1">
        <w:r w:rsidRPr="00627946">
          <w:rPr>
            <w:rStyle w:val="Kpr"/>
            <w:noProof/>
            <w:sz w:val="22"/>
          </w:rPr>
          <w:t>193 üncü</w:t>
        </w:r>
      </w:hyperlink>
      <w:r w:rsidRPr="00627946">
        <w:rPr>
          <w:noProof/>
          <w:sz w:val="22"/>
        </w:rPr>
        <w:t xml:space="preserve"> maddede belirtilen tarihte söz konusu elleçlemelere tabi tutulmamış gibi dikkate alınacak niteliği, gümrük kıymeti ve miktarıdır. Bu hükme </w:t>
      </w:r>
      <w:r>
        <w:rPr>
          <w:noProof/>
          <w:sz w:val="22"/>
        </w:rPr>
        <w:t>Cumhurbaşkanınca</w:t>
      </w:r>
      <w:r w:rsidRPr="00653776">
        <w:rPr>
          <w:rStyle w:val="DipnotBavurusu"/>
          <w:i/>
          <w:noProof/>
          <w:sz w:val="20"/>
          <w:highlight w:val="yellow"/>
        </w:rPr>
        <w:footnoteReference w:id="139"/>
      </w:r>
      <w:r w:rsidRPr="00627946">
        <w:rPr>
          <w:noProof/>
          <w:sz w:val="22"/>
        </w:rPr>
        <w:t xml:space="preserve"> istisna getirilebilir.</w:t>
      </w:r>
    </w:p>
    <w:p w14:paraId="65691843" w14:textId="77777777" w:rsidR="0024311A" w:rsidRPr="00627946" w:rsidRDefault="0024311A" w:rsidP="0024311A">
      <w:pPr>
        <w:spacing w:before="120"/>
        <w:ind w:firstLine="709"/>
        <w:jc w:val="both"/>
        <w:rPr>
          <w:rFonts w:cs="AngsanaUPC"/>
          <w:sz w:val="22"/>
          <w:szCs w:val="22"/>
        </w:rPr>
      </w:pPr>
      <w:r w:rsidRPr="00627946">
        <w:rPr>
          <w:rFonts w:cs="AngsanaUPC"/>
          <w:b/>
          <w:sz w:val="22"/>
          <w:szCs w:val="22"/>
        </w:rPr>
        <w:t>3.</w:t>
      </w:r>
      <w:r w:rsidRPr="00627946">
        <w:rPr>
          <w:rFonts w:cs="AngsanaUPC"/>
          <w:sz w:val="22"/>
          <w:szCs w:val="22"/>
        </w:rPr>
        <w:t xml:space="preserve"> Normal olarak ihracata bağlı imkânlardan yararlanan tarım politikası kapsamında yer alan serbest dolaşımda bulunan eşyanın serbest bölgeye konulması halinde, ilgili mevzuatta öngörülen bir işlem veya kullanıma tabi tutulması zorunludur.</w:t>
      </w:r>
      <w:r w:rsidRPr="00627946">
        <w:rPr>
          <w:rFonts w:cs="AngsanaUPC"/>
          <w:i/>
          <w:color w:val="FF0000"/>
          <w:sz w:val="20"/>
          <w:szCs w:val="22"/>
        </w:rPr>
        <w:t xml:space="preserve"> (07.07.2009/27281 R.G. </w:t>
      </w:r>
      <w:r>
        <w:rPr>
          <w:rFonts w:cs="AngsanaUPC"/>
          <w:i/>
          <w:color w:val="FF0000"/>
          <w:sz w:val="20"/>
          <w:szCs w:val="22"/>
        </w:rPr>
        <w:t xml:space="preserve">5911 s.k. ile </w:t>
      </w:r>
      <w:r w:rsidRPr="00627946">
        <w:rPr>
          <w:rFonts w:cs="AngsanaUPC"/>
          <w:i/>
          <w:color w:val="FF0000"/>
          <w:sz w:val="20"/>
          <w:szCs w:val="22"/>
        </w:rPr>
        <w:t>eklenmiştir)</w:t>
      </w:r>
    </w:p>
    <w:p w14:paraId="0BD4A7B9" w14:textId="77777777" w:rsidR="0024311A" w:rsidRPr="00627946" w:rsidRDefault="0024311A" w:rsidP="0024311A">
      <w:pPr>
        <w:spacing w:before="120"/>
        <w:ind w:firstLine="709"/>
        <w:jc w:val="both"/>
        <w:rPr>
          <w:rFonts w:cs="AngsanaUPC"/>
          <w:i/>
          <w:color w:val="FF0000"/>
          <w:sz w:val="20"/>
          <w:szCs w:val="22"/>
        </w:rPr>
      </w:pPr>
      <w:r w:rsidRPr="00627946">
        <w:rPr>
          <w:rFonts w:cs="AngsanaUPC"/>
          <w:b/>
          <w:sz w:val="22"/>
          <w:szCs w:val="22"/>
        </w:rPr>
        <w:t>4.</w:t>
      </w:r>
      <w:r w:rsidRPr="00627946">
        <w:rPr>
          <w:rFonts w:cs="AngsanaUPC"/>
          <w:sz w:val="22"/>
          <w:szCs w:val="22"/>
        </w:rPr>
        <w:t xml:space="preserve"> Üçüncü fıkrada belirtilen eşyanın Türkiye Gümrük Bölgesinin bir başka yerine geri getirilmesi veya üçüncü fıkrada belirtilen bir işlem veya kullanıma tabi tutulmaması halinde gümrük idaresi ilgili mevzuat hükümlerine göre gerekli tedbirleri alır.</w:t>
      </w:r>
      <w:r w:rsidRPr="00627946">
        <w:rPr>
          <w:rFonts w:cs="AngsanaUPC"/>
          <w:i/>
          <w:color w:val="FF0000"/>
          <w:sz w:val="20"/>
          <w:szCs w:val="22"/>
        </w:rPr>
        <w:t xml:space="preserve"> (07.07.2009/27281 R.G. </w:t>
      </w:r>
      <w:r>
        <w:rPr>
          <w:rFonts w:cs="AngsanaUPC"/>
          <w:i/>
          <w:color w:val="FF0000"/>
          <w:sz w:val="20"/>
          <w:szCs w:val="22"/>
        </w:rPr>
        <w:t xml:space="preserve">5911 s.k. ile </w:t>
      </w:r>
      <w:r w:rsidRPr="00627946">
        <w:rPr>
          <w:rFonts w:cs="AngsanaUPC"/>
          <w:i/>
          <w:color w:val="FF0000"/>
          <w:sz w:val="20"/>
          <w:szCs w:val="22"/>
        </w:rPr>
        <w:t>eklenmiştir)</w:t>
      </w:r>
    </w:p>
    <w:p w14:paraId="78330E77" w14:textId="6E3CE062" w:rsidR="0024311A" w:rsidRPr="00627946" w:rsidRDefault="00BF1643" w:rsidP="0024311A">
      <w:pPr>
        <w:spacing w:before="120"/>
        <w:rPr>
          <w:noProof/>
          <w:sz w:val="20"/>
          <w:szCs w:val="20"/>
        </w:rPr>
      </w:pPr>
      <w:hyperlink r:id="rId804" w:anchor="m161"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805" w:anchor="m426" w:history="1">
        <w:r w:rsidR="0024311A" w:rsidRPr="00627946">
          <w:rPr>
            <w:rStyle w:val="Kpr"/>
            <w:b/>
            <w:bCs/>
            <w:noProof/>
            <w:sz w:val="20"/>
            <w:szCs w:val="20"/>
            <w:highlight w:val="green"/>
          </w:rPr>
          <w:t>426</w:t>
        </w:r>
      </w:hyperlink>
      <w:r w:rsidR="0024311A" w:rsidRPr="00627946">
        <w:rPr>
          <w:b/>
          <w:bCs/>
          <w:noProof/>
          <w:sz w:val="20"/>
          <w:szCs w:val="20"/>
          <w:highlight w:val="green"/>
        </w:rPr>
        <w:t>,</w:t>
      </w:r>
      <w:r w:rsidR="0024311A" w:rsidRPr="00627946">
        <w:rPr>
          <w:noProof/>
          <w:sz w:val="20"/>
          <w:szCs w:val="20"/>
          <w:highlight w:val="green"/>
        </w:rPr>
        <w:t xml:space="preserve">   </w:t>
      </w:r>
      <w:hyperlink r:id="rId806" w:anchor="m431" w:history="1">
        <w:r w:rsidR="0024311A" w:rsidRPr="00627946">
          <w:rPr>
            <w:rStyle w:val="Kpr"/>
            <w:b/>
            <w:bCs/>
            <w:noProof/>
            <w:sz w:val="20"/>
            <w:szCs w:val="20"/>
            <w:highlight w:val="green"/>
          </w:rPr>
          <w:t>431</w:t>
        </w:r>
      </w:hyperlink>
      <w:r w:rsidR="0024311A" w:rsidRPr="00627946">
        <w:rPr>
          <w:b/>
          <w:bCs/>
          <w:noProof/>
          <w:sz w:val="20"/>
          <w:szCs w:val="20"/>
          <w:highlight w:val="green"/>
        </w:rPr>
        <w:t>,</w:t>
      </w:r>
    </w:p>
    <w:p w14:paraId="59BED627" w14:textId="77777777" w:rsidR="0024311A" w:rsidRPr="00627946" w:rsidRDefault="0024311A" w:rsidP="0024311A">
      <w:pPr>
        <w:spacing w:before="120"/>
        <w:jc w:val="both"/>
        <w:rPr>
          <w:noProof/>
          <w:color w:val="FF0000"/>
          <w:sz w:val="22"/>
        </w:rPr>
      </w:pPr>
      <w:r w:rsidRPr="00627946">
        <w:rPr>
          <w:noProof/>
          <w:color w:val="FF0000"/>
          <w:sz w:val="22"/>
        </w:rPr>
        <w:t>---------------------------------------------------------------------------------------------------------</w:t>
      </w:r>
    </w:p>
    <w:p w14:paraId="092A77CE" w14:textId="77777777" w:rsidR="0024311A" w:rsidRPr="00627946" w:rsidRDefault="0024311A" w:rsidP="0024311A">
      <w:pPr>
        <w:spacing w:before="120"/>
        <w:ind w:firstLine="709"/>
        <w:jc w:val="both"/>
        <w:rPr>
          <w:noProof/>
          <w:sz w:val="22"/>
        </w:rPr>
      </w:pPr>
      <w:r w:rsidRPr="00627946">
        <w:rPr>
          <w:b/>
          <w:noProof/>
          <w:sz w:val="22"/>
        </w:rPr>
        <w:t>MADDE 162- l.</w:t>
      </w:r>
      <w:r w:rsidRPr="00627946">
        <w:rPr>
          <w:noProof/>
          <w:sz w:val="22"/>
        </w:rPr>
        <w:t xml:space="preserve"> Eşyanın Türkiye Gümrük Bölgesine getirilmesi veya geri gelmesi ya da bir gümrük rejimine tabi tutulması halinde, 155 inci maddenin </w:t>
      </w:r>
      <w:hyperlink w:anchor="Madde155_4" w:history="1">
        <w:r w:rsidRPr="00627946">
          <w:rPr>
            <w:rStyle w:val="Kpr"/>
            <w:noProof/>
            <w:sz w:val="22"/>
          </w:rPr>
          <w:t>4 üncü</w:t>
        </w:r>
      </w:hyperlink>
      <w:r w:rsidRPr="00627946">
        <w:rPr>
          <w:noProof/>
          <w:sz w:val="22"/>
        </w:rPr>
        <w:t xml:space="preserve"> fıkrasında belirtilen onay belgesi, eşyanın gümrük statüsünün tespitinde kanıt olarak kullanılır.</w:t>
      </w:r>
    </w:p>
    <w:p w14:paraId="3D42C0F3" w14:textId="77777777" w:rsidR="0024311A" w:rsidRPr="00627946" w:rsidRDefault="0024311A" w:rsidP="0024311A">
      <w:pPr>
        <w:suppressAutoHyphens/>
        <w:spacing w:before="120"/>
        <w:ind w:firstLine="709"/>
        <w:jc w:val="both"/>
        <w:rPr>
          <w:noProof/>
          <w:sz w:val="22"/>
        </w:rPr>
      </w:pPr>
      <w:r w:rsidRPr="00627946">
        <w:rPr>
          <w:b/>
          <w:noProof/>
          <w:sz w:val="22"/>
        </w:rPr>
        <w:t xml:space="preserve">2. </w:t>
      </w:r>
      <w:r w:rsidRPr="00627946">
        <w:rPr>
          <w:noProof/>
          <w:sz w:val="22"/>
        </w:rPr>
        <w:t>Onay belgesi ile veya başka yoldan eşyanın gümrük statüsünün kanıtlanamaması halinde, söz konusu eşya;</w:t>
      </w:r>
    </w:p>
    <w:p w14:paraId="44F0FD13" w14:textId="77777777" w:rsidR="0024311A" w:rsidRPr="00627946" w:rsidRDefault="0024311A" w:rsidP="0024311A">
      <w:pPr>
        <w:pStyle w:val="GvdeMetni"/>
        <w:widowControl/>
        <w:suppressAutoHyphens/>
        <w:spacing w:before="120"/>
        <w:ind w:firstLine="709"/>
        <w:rPr>
          <w:noProof/>
          <w:szCs w:val="24"/>
          <w:lang w:val="tr-TR"/>
        </w:rPr>
      </w:pPr>
      <w:r w:rsidRPr="00627946">
        <w:rPr>
          <w:noProof/>
          <w:szCs w:val="24"/>
          <w:lang w:val="tr-TR"/>
        </w:rPr>
        <w:t>a) İhracat vergilerinin, ihracat lisanslarının veya ticaret politikası önlemlerinin uygulanması bakımından, serbest dolaşımda bulunan eşya;</w:t>
      </w:r>
    </w:p>
    <w:p w14:paraId="6C2990B9" w14:textId="77777777" w:rsidR="0024311A" w:rsidRPr="00627946" w:rsidRDefault="0024311A" w:rsidP="0024311A">
      <w:pPr>
        <w:suppressAutoHyphens/>
        <w:spacing w:before="120"/>
        <w:ind w:firstLine="709"/>
        <w:jc w:val="both"/>
        <w:rPr>
          <w:noProof/>
          <w:sz w:val="22"/>
        </w:rPr>
      </w:pPr>
      <w:r w:rsidRPr="00627946">
        <w:rPr>
          <w:noProof/>
          <w:sz w:val="22"/>
        </w:rPr>
        <w:t>b) Diğer tüm hallerde serbest dolaşımda olmayan eşya;</w:t>
      </w:r>
    </w:p>
    <w:p w14:paraId="11A20CB6" w14:textId="77777777" w:rsidR="0024311A" w:rsidRPr="00627946" w:rsidRDefault="0024311A" w:rsidP="0024311A">
      <w:pPr>
        <w:pStyle w:val="GvdeMetni"/>
        <w:widowControl/>
        <w:suppressAutoHyphens/>
        <w:spacing w:before="120"/>
        <w:ind w:firstLine="709"/>
        <w:rPr>
          <w:noProof/>
          <w:szCs w:val="24"/>
          <w:lang w:val="tr-TR"/>
        </w:rPr>
      </w:pPr>
      <w:r w:rsidRPr="00627946">
        <w:rPr>
          <w:noProof/>
          <w:szCs w:val="24"/>
          <w:lang w:val="tr-TR"/>
        </w:rPr>
        <w:t>Olarak kabul edilir.</w:t>
      </w:r>
    </w:p>
    <w:p w14:paraId="10CE4D34" w14:textId="530F972A" w:rsidR="0024311A" w:rsidRPr="00627946" w:rsidRDefault="00BF1643" w:rsidP="0024311A">
      <w:pPr>
        <w:spacing w:before="120"/>
        <w:rPr>
          <w:noProof/>
          <w:sz w:val="20"/>
          <w:szCs w:val="20"/>
        </w:rPr>
      </w:pPr>
      <w:hyperlink r:id="rId807" w:anchor="m162"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808" w:anchor="m424" w:history="1">
        <w:r w:rsidR="0024311A" w:rsidRPr="00627946">
          <w:rPr>
            <w:rStyle w:val="Kpr"/>
            <w:b/>
            <w:bCs/>
            <w:noProof/>
            <w:sz w:val="20"/>
            <w:szCs w:val="20"/>
            <w:highlight w:val="green"/>
          </w:rPr>
          <w:t>424</w:t>
        </w:r>
      </w:hyperlink>
      <w:r w:rsidR="0024311A" w:rsidRPr="00627946">
        <w:rPr>
          <w:b/>
          <w:bCs/>
          <w:noProof/>
          <w:sz w:val="20"/>
          <w:szCs w:val="20"/>
          <w:highlight w:val="green"/>
        </w:rPr>
        <w:t>,</w:t>
      </w:r>
      <w:r w:rsidR="0024311A" w:rsidRPr="00627946">
        <w:rPr>
          <w:noProof/>
          <w:sz w:val="20"/>
          <w:szCs w:val="20"/>
        </w:rPr>
        <w:t xml:space="preserve"> </w:t>
      </w:r>
    </w:p>
    <w:p w14:paraId="55748860" w14:textId="77777777" w:rsidR="0024311A" w:rsidRPr="00627946" w:rsidRDefault="0024311A" w:rsidP="0024311A">
      <w:pPr>
        <w:spacing w:before="120"/>
        <w:jc w:val="both"/>
        <w:rPr>
          <w:noProof/>
          <w:color w:val="FF0000"/>
          <w:sz w:val="22"/>
          <w:szCs w:val="22"/>
        </w:rPr>
      </w:pPr>
      <w:bookmarkStart w:id="150" w:name="Madde163den165YenidenİhracatİmhaTerk"/>
      <w:bookmarkEnd w:id="150"/>
      <w:r w:rsidRPr="00627946">
        <w:rPr>
          <w:noProof/>
          <w:color w:val="FF0000"/>
          <w:sz w:val="22"/>
          <w:szCs w:val="22"/>
        </w:rPr>
        <w:t>---------------------------------------------------------------------------------------------------------</w:t>
      </w:r>
    </w:p>
    <w:p w14:paraId="72A0A576" w14:textId="77777777" w:rsidR="0024311A" w:rsidRPr="00627946" w:rsidRDefault="0024311A" w:rsidP="0024311A">
      <w:pPr>
        <w:spacing w:before="120"/>
        <w:ind w:firstLine="709"/>
        <w:jc w:val="center"/>
        <w:rPr>
          <w:b/>
          <w:noProof/>
          <w:sz w:val="22"/>
          <w:szCs w:val="22"/>
        </w:rPr>
      </w:pPr>
      <w:r w:rsidRPr="00627946">
        <w:rPr>
          <w:b/>
          <w:noProof/>
          <w:sz w:val="22"/>
          <w:szCs w:val="22"/>
        </w:rPr>
        <w:t xml:space="preserve">İKİNCİ AYIRIM </w:t>
      </w:r>
    </w:p>
    <w:p w14:paraId="17F890DD" w14:textId="77777777" w:rsidR="0024311A" w:rsidRPr="00627946" w:rsidRDefault="0024311A" w:rsidP="0024311A">
      <w:pPr>
        <w:spacing w:before="120"/>
        <w:ind w:firstLine="709"/>
        <w:jc w:val="center"/>
        <w:rPr>
          <w:b/>
          <w:noProof/>
          <w:sz w:val="22"/>
          <w:szCs w:val="22"/>
        </w:rPr>
      </w:pPr>
      <w:r w:rsidRPr="00627946">
        <w:rPr>
          <w:b/>
          <w:noProof/>
          <w:sz w:val="22"/>
          <w:szCs w:val="22"/>
        </w:rPr>
        <w:t xml:space="preserve">Yeniden İhracat, İmha ve Terk </w:t>
      </w:r>
    </w:p>
    <w:p w14:paraId="35DA1E77" w14:textId="77777777" w:rsidR="0024311A" w:rsidRPr="00627946" w:rsidRDefault="0024311A" w:rsidP="0024311A">
      <w:pPr>
        <w:spacing w:before="120"/>
        <w:ind w:firstLine="709"/>
        <w:jc w:val="both"/>
        <w:rPr>
          <w:noProof/>
          <w:sz w:val="22"/>
        </w:rPr>
      </w:pPr>
      <w:r w:rsidRPr="00627946">
        <w:rPr>
          <w:b/>
          <w:noProof/>
          <w:sz w:val="22"/>
        </w:rPr>
        <w:t>MADDE 163- 1.</w:t>
      </w:r>
      <w:r w:rsidRPr="00627946">
        <w:rPr>
          <w:noProof/>
          <w:sz w:val="22"/>
        </w:rPr>
        <w:t xml:space="preserve"> Serbest dolaşımda olmayan eşyanın, Türkiye Gümrük Bölgesinden yeniden ihracı mümkündür.</w:t>
      </w:r>
    </w:p>
    <w:p w14:paraId="0BCF8D35" w14:textId="77777777"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Ticaret politikası önlemleri dahil olmak üzere, eşyanın ihracı için öngörülen işlemler, gerektiğinde yeniden ihraç edilecek eşyaya da uygulanır.</w:t>
      </w:r>
    </w:p>
    <w:p w14:paraId="3468D2CB" w14:textId="77777777" w:rsidR="0024311A" w:rsidRPr="00627946" w:rsidRDefault="0024311A" w:rsidP="0024311A">
      <w:pPr>
        <w:spacing w:before="120"/>
        <w:ind w:firstLine="709"/>
        <w:jc w:val="both"/>
        <w:rPr>
          <w:noProof/>
          <w:sz w:val="22"/>
        </w:rPr>
      </w:pPr>
      <w:r w:rsidRPr="00627946">
        <w:rPr>
          <w:noProof/>
          <w:sz w:val="22"/>
        </w:rPr>
        <w:t>Serbest dolaşımda olmayan eşyanın, Türkiye Gümrük Bölgesinde ihracata ilişkin ticaret politikası önlemlerinin uygulanmayacağını öngören şartlı muafiyet içeren bir gümrük rejimine tabi tutulabileceği haller, yönetmelikle belirlenir.</w:t>
      </w:r>
    </w:p>
    <w:p w14:paraId="346B737D" w14:textId="164A7E03" w:rsidR="0024311A" w:rsidRPr="00627946" w:rsidRDefault="00BF1643" w:rsidP="0024311A">
      <w:pPr>
        <w:spacing w:before="120"/>
        <w:rPr>
          <w:noProof/>
          <w:sz w:val="20"/>
          <w:szCs w:val="20"/>
        </w:rPr>
      </w:pPr>
      <w:hyperlink r:id="rId809" w:anchor="m163"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 xml:space="preserve">Yönetmelik Maddeleri </w:t>
      </w:r>
      <w:r w:rsidR="0024311A" w:rsidRPr="00627946">
        <w:rPr>
          <w:i/>
          <w:iCs/>
          <w:noProof/>
          <w:sz w:val="20"/>
          <w:szCs w:val="20"/>
          <w:highlight w:val="green"/>
        </w:rPr>
        <w:tab/>
      </w:r>
      <w:hyperlink r:id="rId810" w:anchor="m308" w:history="1">
        <w:r w:rsidR="0024311A" w:rsidRPr="00627946">
          <w:rPr>
            <w:rStyle w:val="Kpr"/>
            <w:b/>
            <w:iCs/>
            <w:noProof/>
            <w:sz w:val="20"/>
            <w:szCs w:val="20"/>
            <w:highlight w:val="green"/>
          </w:rPr>
          <w:t>308-327</w:t>
        </w:r>
      </w:hyperlink>
      <w:r w:rsidR="0024311A" w:rsidRPr="00627946">
        <w:rPr>
          <w:b/>
          <w:iCs/>
          <w:noProof/>
          <w:sz w:val="20"/>
          <w:szCs w:val="20"/>
          <w:highlight w:val="green"/>
        </w:rPr>
        <w:t>,</w:t>
      </w:r>
      <w:r w:rsidR="0024311A" w:rsidRPr="00627946">
        <w:rPr>
          <w:i/>
          <w:iCs/>
          <w:noProof/>
          <w:sz w:val="20"/>
          <w:szCs w:val="20"/>
          <w:highlight w:val="green"/>
        </w:rPr>
        <w:t xml:space="preserve">  </w:t>
      </w:r>
      <w:hyperlink r:id="rId811" w:anchor="m434" w:history="1">
        <w:r w:rsidR="0024311A" w:rsidRPr="00627946">
          <w:rPr>
            <w:rStyle w:val="Kpr"/>
            <w:b/>
            <w:bCs/>
            <w:noProof/>
            <w:sz w:val="20"/>
            <w:szCs w:val="20"/>
            <w:highlight w:val="green"/>
          </w:rPr>
          <w:t>43</w:t>
        </w:r>
        <w:r w:rsidR="0024311A">
          <w:rPr>
            <w:rStyle w:val="Kpr"/>
            <w:b/>
            <w:bCs/>
            <w:noProof/>
            <w:sz w:val="20"/>
            <w:szCs w:val="20"/>
            <w:highlight w:val="green"/>
          </w:rPr>
          <w:t>3-434</w:t>
        </w:r>
      </w:hyperlink>
      <w:r w:rsidR="0024311A" w:rsidRPr="00627946">
        <w:rPr>
          <w:noProof/>
          <w:sz w:val="20"/>
          <w:szCs w:val="20"/>
        </w:rPr>
        <w:t xml:space="preserve"> </w:t>
      </w:r>
    </w:p>
    <w:p w14:paraId="193A4FAA" w14:textId="77777777" w:rsidR="0024311A" w:rsidRPr="00627946" w:rsidRDefault="0024311A" w:rsidP="0024311A">
      <w:pPr>
        <w:spacing w:before="120"/>
        <w:jc w:val="both"/>
        <w:rPr>
          <w:noProof/>
          <w:color w:val="FF0000"/>
          <w:sz w:val="22"/>
        </w:rPr>
      </w:pPr>
      <w:r w:rsidRPr="00627946">
        <w:rPr>
          <w:noProof/>
          <w:color w:val="FF0000"/>
          <w:sz w:val="22"/>
        </w:rPr>
        <w:t>---------------------------------------------------------------------------------------------------------</w:t>
      </w:r>
    </w:p>
    <w:p w14:paraId="6D0EEAA5" w14:textId="77777777" w:rsidR="0024311A" w:rsidRPr="00627946" w:rsidRDefault="0024311A" w:rsidP="0024311A">
      <w:pPr>
        <w:spacing w:before="120"/>
        <w:ind w:firstLine="709"/>
        <w:jc w:val="both"/>
        <w:rPr>
          <w:noProof/>
          <w:sz w:val="22"/>
        </w:rPr>
      </w:pPr>
      <w:bookmarkStart w:id="151" w:name="Madde164"/>
      <w:r w:rsidRPr="00627946">
        <w:rPr>
          <w:b/>
          <w:noProof/>
          <w:sz w:val="22"/>
        </w:rPr>
        <w:t>MADDE 164</w:t>
      </w:r>
      <w:bookmarkEnd w:id="151"/>
      <w:r w:rsidRPr="00627946">
        <w:rPr>
          <w:b/>
          <w:noProof/>
          <w:sz w:val="22"/>
        </w:rPr>
        <w:t>- l.</w:t>
      </w:r>
      <w:r w:rsidRPr="00627946">
        <w:rPr>
          <w:noProof/>
          <w:sz w:val="22"/>
        </w:rPr>
        <w:t xml:space="preserve"> Serbest dolaşımda olmayan eşyanın hazineye hiçbir masraf getirmeyecek şekilde, gümrük idaresinin gözetiminde imhası veya gümrüğe terk edilmesi mümkündür.</w:t>
      </w:r>
    </w:p>
    <w:p w14:paraId="704CBD7D" w14:textId="77777777"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 xml:space="preserve">İmha sonucunda çıkan artık ve atıklar, serbest dolaşımda olmayan eşya için öngörülen bir işlem veya kullanıma tabi tutulur. Söz konusu artık ve atıklar, </w:t>
      </w:r>
      <w:hyperlink w:anchor="Madde36x37x38EşyanınGümrükBölgesineGirme" w:history="1">
        <w:r w:rsidRPr="00627946">
          <w:rPr>
            <w:rStyle w:val="Kpr"/>
            <w:noProof/>
            <w:sz w:val="22"/>
          </w:rPr>
          <w:t xml:space="preserve">36 ncı </w:t>
        </w:r>
      </w:hyperlink>
      <w:r>
        <w:rPr>
          <w:noProof/>
          <w:sz w:val="22"/>
        </w:rPr>
        <w:t xml:space="preserve">maddenin </w:t>
      </w:r>
      <w:r w:rsidRPr="00627946">
        <w:rPr>
          <w:noProof/>
          <w:sz w:val="22"/>
        </w:rPr>
        <w:t>2 nci fıkrasında belirlenen işlemler tamamlanıncaya kadar gümrük gözetimi altında kalır.</w:t>
      </w:r>
    </w:p>
    <w:p w14:paraId="4B0E66DC" w14:textId="1675D551" w:rsidR="0024311A" w:rsidRPr="009A23B8" w:rsidRDefault="00BF1643" w:rsidP="0024311A">
      <w:pPr>
        <w:spacing w:before="120"/>
        <w:rPr>
          <w:b/>
          <w:bCs/>
          <w:noProof/>
          <w:sz w:val="20"/>
          <w:szCs w:val="20"/>
        </w:rPr>
      </w:pPr>
      <w:hyperlink r:id="rId812" w:anchor="m164" w:history="1">
        <w:r w:rsidR="0024311A" w:rsidRPr="009A23B8">
          <w:rPr>
            <w:rStyle w:val="Kpr"/>
            <w:b/>
            <w:bCs/>
            <w:i/>
            <w:iCs/>
            <w:noProof/>
            <w:sz w:val="20"/>
            <w:szCs w:val="20"/>
            <w:highlight w:val="cyan"/>
          </w:rPr>
          <w:t>Gerekçe</w:t>
        </w:r>
      </w:hyperlink>
      <w:r w:rsidR="0024311A" w:rsidRPr="009A23B8">
        <w:rPr>
          <w:i/>
          <w:iCs/>
          <w:noProof/>
          <w:sz w:val="20"/>
          <w:szCs w:val="20"/>
        </w:rPr>
        <w:t xml:space="preserve"> </w:t>
      </w:r>
      <w:r w:rsidR="0024311A" w:rsidRPr="009A23B8">
        <w:rPr>
          <w:i/>
          <w:iCs/>
          <w:noProof/>
          <w:sz w:val="20"/>
          <w:szCs w:val="20"/>
          <w:highlight w:val="green"/>
        </w:rPr>
        <w:t>Yönetmelik Maddeleri</w:t>
      </w:r>
      <w:r w:rsidR="0024311A" w:rsidRPr="009A23B8">
        <w:rPr>
          <w:noProof/>
          <w:sz w:val="20"/>
          <w:szCs w:val="20"/>
          <w:highlight w:val="green"/>
        </w:rPr>
        <w:t xml:space="preserve"> </w:t>
      </w:r>
      <w:r w:rsidR="0024311A" w:rsidRPr="009A23B8">
        <w:rPr>
          <w:noProof/>
          <w:sz w:val="20"/>
          <w:szCs w:val="20"/>
          <w:highlight w:val="green"/>
        </w:rPr>
        <w:tab/>
      </w:r>
      <w:hyperlink r:id="rId813" w:anchor="m098" w:history="1">
        <w:r w:rsidR="0024311A" w:rsidRPr="009A23B8">
          <w:rPr>
            <w:rStyle w:val="Kpr"/>
            <w:b/>
            <w:noProof/>
            <w:sz w:val="20"/>
            <w:szCs w:val="20"/>
            <w:highlight w:val="green"/>
          </w:rPr>
          <w:t>98</w:t>
        </w:r>
      </w:hyperlink>
      <w:r w:rsidR="0024311A" w:rsidRPr="009A23B8">
        <w:rPr>
          <w:noProof/>
          <w:sz w:val="20"/>
          <w:szCs w:val="20"/>
          <w:highlight w:val="green"/>
        </w:rPr>
        <w:t xml:space="preserve">,    </w:t>
      </w:r>
      <w:hyperlink r:id="rId814" w:anchor="m111" w:history="1">
        <w:r w:rsidR="0024311A" w:rsidRPr="009A23B8">
          <w:rPr>
            <w:rStyle w:val="Kpr"/>
            <w:b/>
            <w:noProof/>
            <w:sz w:val="20"/>
            <w:szCs w:val="20"/>
            <w:highlight w:val="green"/>
          </w:rPr>
          <w:t>111</w:t>
        </w:r>
      </w:hyperlink>
      <w:r w:rsidR="0024311A" w:rsidRPr="009A23B8">
        <w:rPr>
          <w:noProof/>
          <w:sz w:val="20"/>
          <w:szCs w:val="20"/>
          <w:highlight w:val="green"/>
        </w:rPr>
        <w:t xml:space="preserve">,   </w:t>
      </w:r>
      <w:hyperlink r:id="rId815" w:anchor="m323" w:history="1">
        <w:r w:rsidR="0024311A" w:rsidRPr="009A23B8">
          <w:rPr>
            <w:rStyle w:val="Kpr"/>
            <w:b/>
            <w:bCs/>
            <w:noProof/>
            <w:sz w:val="20"/>
            <w:szCs w:val="20"/>
            <w:highlight w:val="green"/>
          </w:rPr>
          <w:t>323</w:t>
        </w:r>
      </w:hyperlink>
      <w:r w:rsidR="0024311A" w:rsidRPr="009A23B8">
        <w:rPr>
          <w:noProof/>
          <w:sz w:val="20"/>
          <w:szCs w:val="20"/>
          <w:highlight w:val="green"/>
        </w:rPr>
        <w:t xml:space="preserve">,   </w:t>
      </w:r>
      <w:hyperlink r:id="rId816" w:anchor="m434" w:history="1">
        <w:r w:rsidR="0024311A" w:rsidRPr="009A23B8">
          <w:rPr>
            <w:rStyle w:val="Kpr"/>
            <w:b/>
            <w:bCs/>
            <w:noProof/>
            <w:sz w:val="20"/>
            <w:szCs w:val="20"/>
            <w:highlight w:val="green"/>
          </w:rPr>
          <w:t>434</w:t>
        </w:r>
      </w:hyperlink>
      <w:r w:rsidR="0024311A" w:rsidRPr="009A23B8">
        <w:rPr>
          <w:b/>
          <w:bCs/>
          <w:noProof/>
          <w:sz w:val="20"/>
          <w:szCs w:val="20"/>
        </w:rPr>
        <w:tab/>
      </w:r>
      <w:r w:rsidR="0024311A" w:rsidRPr="009A23B8">
        <w:rPr>
          <w:i/>
          <w:iCs/>
          <w:noProof/>
          <w:sz w:val="20"/>
          <w:szCs w:val="20"/>
          <w:highlight w:val="cyan"/>
        </w:rPr>
        <w:t>Genelgeler</w:t>
      </w:r>
      <w:r w:rsidR="0024311A" w:rsidRPr="009A23B8">
        <w:rPr>
          <w:b/>
          <w:bCs/>
          <w:noProof/>
          <w:sz w:val="20"/>
          <w:szCs w:val="20"/>
          <w:highlight w:val="cyan"/>
        </w:rPr>
        <w:tab/>
      </w:r>
      <w:hyperlink r:id="rId817" w:history="1">
        <w:r w:rsidR="0024311A" w:rsidRPr="009A23B8">
          <w:rPr>
            <w:rStyle w:val="Kpr"/>
            <w:b/>
            <w:bCs/>
            <w:sz w:val="20"/>
            <w:szCs w:val="20"/>
            <w:highlight w:val="cyan"/>
          </w:rPr>
          <w:t>1</w:t>
        </w:r>
      </w:hyperlink>
      <w:r w:rsidR="0024311A" w:rsidRPr="009A23B8">
        <w:rPr>
          <w:b/>
          <w:bCs/>
          <w:noProof/>
          <w:sz w:val="20"/>
          <w:szCs w:val="20"/>
          <w:highlight w:val="cyan"/>
        </w:rPr>
        <w:tab/>
      </w:r>
      <w:hyperlink r:id="rId818" w:history="1">
        <w:r w:rsidR="0024311A" w:rsidRPr="009A23B8">
          <w:rPr>
            <w:rStyle w:val="Kpr"/>
            <w:b/>
            <w:bCs/>
            <w:noProof/>
            <w:sz w:val="20"/>
            <w:szCs w:val="20"/>
            <w:highlight w:val="cyan"/>
          </w:rPr>
          <w:t>2</w:t>
        </w:r>
      </w:hyperlink>
      <w:r w:rsidR="0024311A" w:rsidRPr="009A23B8">
        <w:rPr>
          <w:b/>
          <w:bCs/>
          <w:noProof/>
          <w:sz w:val="20"/>
          <w:szCs w:val="20"/>
          <w:highlight w:val="cyan"/>
        </w:rPr>
        <w:tab/>
      </w:r>
      <w:hyperlink r:id="rId819" w:history="1">
        <w:r w:rsidR="0024311A" w:rsidRPr="009A23B8">
          <w:rPr>
            <w:rStyle w:val="Kpr"/>
            <w:b/>
            <w:bCs/>
            <w:noProof/>
            <w:sz w:val="20"/>
            <w:szCs w:val="20"/>
            <w:highlight w:val="cyan"/>
          </w:rPr>
          <w:t>3</w:t>
        </w:r>
      </w:hyperlink>
    </w:p>
    <w:p w14:paraId="028CE8E8" w14:textId="77777777" w:rsidR="0024311A" w:rsidRPr="00627946" w:rsidRDefault="0024311A" w:rsidP="0024311A">
      <w:pPr>
        <w:spacing w:before="120"/>
        <w:jc w:val="both"/>
        <w:rPr>
          <w:noProof/>
          <w:color w:val="FF0000"/>
          <w:sz w:val="22"/>
        </w:rPr>
      </w:pPr>
      <w:r w:rsidRPr="00627946">
        <w:rPr>
          <w:noProof/>
          <w:color w:val="FF0000"/>
          <w:sz w:val="22"/>
        </w:rPr>
        <w:t>---------------------------------------------------------------------------------------------------------</w:t>
      </w:r>
    </w:p>
    <w:p w14:paraId="72CFBDBB" w14:textId="77777777" w:rsidR="0024311A" w:rsidRPr="00627946" w:rsidRDefault="0024311A" w:rsidP="0024311A">
      <w:pPr>
        <w:spacing w:before="120"/>
        <w:ind w:firstLine="709"/>
        <w:jc w:val="both"/>
        <w:rPr>
          <w:noProof/>
          <w:sz w:val="22"/>
        </w:rPr>
      </w:pPr>
      <w:bookmarkStart w:id="152" w:name="Madde165"/>
      <w:r w:rsidRPr="00627946">
        <w:rPr>
          <w:b/>
          <w:noProof/>
          <w:sz w:val="22"/>
        </w:rPr>
        <w:t>MADDE 165</w:t>
      </w:r>
      <w:bookmarkEnd w:id="152"/>
      <w:r w:rsidRPr="00627946">
        <w:rPr>
          <w:b/>
          <w:noProof/>
          <w:sz w:val="22"/>
        </w:rPr>
        <w:t>-</w:t>
      </w:r>
      <w:r w:rsidRPr="00627946">
        <w:rPr>
          <w:noProof/>
          <w:sz w:val="22"/>
        </w:rPr>
        <w:t xml:space="preserve"> Müsteşarlıkça belirlenen haller saklı kalmak üzere, </w:t>
      </w:r>
      <w:r w:rsidRPr="00627946">
        <w:rPr>
          <w:rFonts w:cs="AngsanaUPC"/>
          <w:sz w:val="22"/>
          <w:szCs w:val="22"/>
        </w:rPr>
        <w:t>eşyanın imhası</w:t>
      </w:r>
      <w:r w:rsidRPr="00627946">
        <w:rPr>
          <w:rStyle w:val="DipnotBavurusu"/>
          <w:i/>
          <w:noProof/>
          <w:sz w:val="18"/>
          <w:highlight w:val="yellow"/>
        </w:rPr>
        <w:footnoteReference w:id="140"/>
      </w:r>
      <w:r w:rsidRPr="00627946">
        <w:rPr>
          <w:noProof/>
          <w:sz w:val="22"/>
        </w:rPr>
        <w:t xml:space="preserve"> gümrük idarelerine önceden bildirilir. Gümrük Müsteşarlığı, ticaret politikası önlemleri dahil olmak üzere eşyanın ihracı veya yeniden ihracına ilişkin işlemlerin veya önlemlerin gerektirdiği hallerde, yeniden ihracatı yasaklar. Türkiye Gümrük Bölgesinde bulundukları sırada ekonomik etkili bir gümrük rejimine tabi tutulan eşyanın yeniden ihraç edilmek istenmesi halinde, </w:t>
      </w:r>
      <w:hyperlink w:anchor="Madde58den73kadarEşyanınGümRejmineTabiTu" w:history="1">
        <w:r w:rsidRPr="00627946">
          <w:rPr>
            <w:rStyle w:val="Kpr"/>
            <w:noProof/>
            <w:sz w:val="22"/>
          </w:rPr>
          <w:t xml:space="preserve">58 ilâ 71 inci </w:t>
        </w:r>
      </w:hyperlink>
      <w:r>
        <w:rPr>
          <w:noProof/>
          <w:sz w:val="22"/>
        </w:rPr>
        <w:t xml:space="preserve">maddeler </w:t>
      </w:r>
      <w:r w:rsidRPr="00627946">
        <w:rPr>
          <w:noProof/>
          <w:sz w:val="22"/>
        </w:rPr>
        <w:t xml:space="preserve">çerçevesinde bir gümrük beyannamesinin verilmesi gerekir. Bu gibi hallerde, </w:t>
      </w:r>
      <w:hyperlink w:anchor="Madde150ve151İhracatRejimi" w:history="1">
        <w:r w:rsidRPr="00627946">
          <w:rPr>
            <w:rStyle w:val="Kpr"/>
            <w:noProof/>
            <w:sz w:val="22"/>
          </w:rPr>
          <w:t xml:space="preserve">150 nci </w:t>
        </w:r>
      </w:hyperlink>
      <w:r>
        <w:rPr>
          <w:noProof/>
          <w:sz w:val="22"/>
        </w:rPr>
        <w:t>maddenin</w:t>
      </w:r>
      <w:r w:rsidRPr="00627946">
        <w:rPr>
          <w:noProof/>
          <w:sz w:val="22"/>
        </w:rPr>
        <w:t xml:space="preserve"> 2 nci ve 4 üncü fıkraları uygulanır.</w:t>
      </w:r>
    </w:p>
    <w:p w14:paraId="26AEAAA5" w14:textId="20A0B25C" w:rsidR="0024311A" w:rsidRPr="00627946" w:rsidRDefault="00BF1643" w:rsidP="0024311A">
      <w:pPr>
        <w:spacing w:before="120"/>
        <w:rPr>
          <w:noProof/>
          <w:sz w:val="20"/>
          <w:szCs w:val="20"/>
        </w:rPr>
      </w:pPr>
      <w:hyperlink r:id="rId820" w:anchor="m165" w:history="1">
        <w:r w:rsidR="0024311A" w:rsidRPr="00627946">
          <w:rPr>
            <w:rStyle w:val="Kpr"/>
            <w:b/>
            <w:bCs/>
            <w:i/>
            <w:iCs/>
            <w:noProof/>
            <w:sz w:val="20"/>
            <w:szCs w:val="20"/>
            <w:highlight w:val="cyan"/>
          </w:rPr>
          <w:t>Gerekçe</w:t>
        </w:r>
        <w:r w:rsidR="0024311A" w:rsidRPr="00627946">
          <w:rPr>
            <w:rStyle w:val="Kpr"/>
            <w:b/>
            <w:bCs/>
            <w:i/>
            <w:iCs/>
            <w:noProof/>
            <w:sz w:val="20"/>
            <w:szCs w:val="20"/>
          </w:rPr>
          <w:t xml:space="preserve"> </w:t>
        </w:r>
      </w:hyperlink>
      <w:r w:rsidR="0024311A" w:rsidRPr="00627946">
        <w:rPr>
          <w:i/>
          <w:iCs/>
          <w:noProof/>
          <w:sz w:val="20"/>
          <w:szCs w:val="20"/>
          <w:highlight w:val="green"/>
        </w:rPr>
        <w:t xml:space="preserve">Yönetmelik Maddeleri </w:t>
      </w:r>
      <w:r w:rsidR="0024311A" w:rsidRPr="00627946">
        <w:rPr>
          <w:i/>
          <w:iCs/>
          <w:noProof/>
          <w:sz w:val="20"/>
          <w:szCs w:val="20"/>
          <w:highlight w:val="green"/>
        </w:rPr>
        <w:tab/>
      </w:r>
      <w:hyperlink r:id="rId821" w:anchor="m308" w:history="1">
        <w:r w:rsidR="0024311A" w:rsidRPr="00627946">
          <w:rPr>
            <w:rStyle w:val="Kpr"/>
            <w:b/>
            <w:iCs/>
            <w:noProof/>
            <w:sz w:val="20"/>
            <w:szCs w:val="20"/>
            <w:highlight w:val="green"/>
          </w:rPr>
          <w:t>308-327</w:t>
        </w:r>
      </w:hyperlink>
      <w:r w:rsidR="0024311A" w:rsidRPr="00627946">
        <w:rPr>
          <w:b/>
          <w:iCs/>
          <w:noProof/>
          <w:sz w:val="20"/>
          <w:szCs w:val="20"/>
          <w:highlight w:val="green"/>
        </w:rPr>
        <w:t>,</w:t>
      </w:r>
      <w:r w:rsidR="0024311A" w:rsidRPr="00627946">
        <w:rPr>
          <w:i/>
          <w:iCs/>
          <w:noProof/>
          <w:sz w:val="20"/>
          <w:szCs w:val="20"/>
          <w:highlight w:val="green"/>
        </w:rPr>
        <w:t xml:space="preserve">  </w:t>
      </w:r>
      <w:hyperlink r:id="rId822" w:anchor="m434" w:history="1">
        <w:r w:rsidR="0024311A" w:rsidRPr="00627946">
          <w:rPr>
            <w:rStyle w:val="Kpr"/>
            <w:b/>
            <w:bCs/>
            <w:noProof/>
            <w:sz w:val="20"/>
            <w:szCs w:val="20"/>
            <w:highlight w:val="green"/>
          </w:rPr>
          <w:t>434</w:t>
        </w:r>
      </w:hyperlink>
    </w:p>
    <w:p w14:paraId="15D54227" w14:textId="77777777" w:rsidR="0024311A" w:rsidRPr="00627946" w:rsidRDefault="0024311A" w:rsidP="0024311A">
      <w:pPr>
        <w:spacing w:before="120"/>
        <w:jc w:val="both"/>
        <w:rPr>
          <w:noProof/>
          <w:color w:val="FF0000"/>
          <w:sz w:val="22"/>
        </w:rPr>
      </w:pPr>
      <w:r w:rsidRPr="00627946">
        <w:rPr>
          <w:noProof/>
          <w:color w:val="FF0000"/>
          <w:sz w:val="22"/>
        </w:rPr>
        <w:t>---------------------------------------------------------------------------------------------------------</w:t>
      </w:r>
    </w:p>
    <w:p w14:paraId="31578D36" w14:textId="77777777" w:rsidR="0024311A" w:rsidRPr="00627946" w:rsidRDefault="0024311A" w:rsidP="0024311A">
      <w:pPr>
        <w:pStyle w:val="PlainText1"/>
        <w:spacing w:before="120"/>
        <w:ind w:firstLine="709"/>
        <w:jc w:val="center"/>
        <w:rPr>
          <w:rFonts w:ascii="Times New Roman" w:hAnsi="Times New Roman"/>
          <w:b/>
          <w:noProof/>
          <w:sz w:val="22"/>
        </w:rPr>
      </w:pPr>
      <w:bookmarkStart w:id="153" w:name="Madde165A"/>
      <w:bookmarkEnd w:id="153"/>
      <w:r w:rsidRPr="00627946">
        <w:rPr>
          <w:rFonts w:ascii="Times New Roman" w:hAnsi="Times New Roman"/>
          <w:b/>
          <w:noProof/>
          <w:sz w:val="22"/>
        </w:rPr>
        <w:t xml:space="preserve">BEŞİNCİ KISIM </w:t>
      </w:r>
    </w:p>
    <w:p w14:paraId="06D12F8E" w14:textId="77777777" w:rsidR="0024311A" w:rsidRPr="00627946" w:rsidRDefault="0024311A" w:rsidP="0024311A">
      <w:pPr>
        <w:pStyle w:val="PlainText1"/>
        <w:spacing w:before="120"/>
        <w:ind w:firstLine="709"/>
        <w:jc w:val="center"/>
        <w:rPr>
          <w:rFonts w:ascii="Times New Roman" w:hAnsi="Times New Roman"/>
          <w:b/>
          <w:bCs/>
          <w:noProof/>
          <w:sz w:val="22"/>
        </w:rPr>
      </w:pPr>
      <w:r w:rsidRPr="00627946">
        <w:rPr>
          <w:rFonts w:ascii="Times New Roman" w:hAnsi="Times New Roman"/>
          <w:b/>
          <w:bCs/>
          <w:noProof/>
          <w:sz w:val="22"/>
        </w:rPr>
        <w:t>Türkiye Gümrük Bölgesinden Çıkan Eşya</w:t>
      </w:r>
    </w:p>
    <w:p w14:paraId="221A1362" w14:textId="3DB4FF6C" w:rsidR="0024311A" w:rsidRPr="00627946" w:rsidRDefault="0024311A" w:rsidP="0024311A">
      <w:pPr>
        <w:pStyle w:val="HTMLncedenBiimlendirilmi"/>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96"/>
          <w:tab w:val="left" w:pos="2431"/>
          <w:tab w:val="left" w:pos="2992"/>
          <w:tab w:val="left" w:pos="3553"/>
          <w:tab w:val="left" w:pos="4114"/>
          <w:tab w:val="left" w:pos="4675"/>
          <w:tab w:val="left" w:pos="5236"/>
          <w:tab w:val="left" w:pos="5797"/>
          <w:tab w:val="left" w:pos="6358"/>
        </w:tabs>
        <w:suppressAutoHyphens/>
        <w:spacing w:before="120"/>
        <w:jc w:val="both"/>
        <w:rPr>
          <w:rFonts w:ascii="Times New Roman" w:hAnsi="Times New Roman"/>
          <w:i/>
          <w:iCs/>
          <w:highlight w:val="cyan"/>
        </w:rPr>
      </w:pPr>
      <w:r w:rsidRPr="00627946">
        <w:rPr>
          <w:rFonts w:ascii="Times New Roman" w:hAnsi="Times New Roman"/>
          <w:i/>
          <w:iCs/>
          <w:highlight w:val="cyan"/>
        </w:rPr>
        <w:t>Genelgeler</w:t>
      </w:r>
      <w:r w:rsidRPr="00627946">
        <w:rPr>
          <w:rFonts w:ascii="Times New Roman" w:hAnsi="Times New Roman"/>
          <w:i/>
          <w:iCs/>
          <w:highlight w:val="cyan"/>
        </w:rPr>
        <w:tab/>
      </w:r>
      <w:hyperlink r:id="rId823" w:history="1">
        <w:r w:rsidRPr="00627946">
          <w:rPr>
            <w:rStyle w:val="Kpr"/>
            <w:rFonts w:ascii="Times New Roman" w:hAnsi="Times New Roman"/>
            <w:b/>
            <w:iCs/>
            <w:highlight w:val="cyan"/>
          </w:rPr>
          <w:t>1</w:t>
        </w:r>
      </w:hyperlink>
    </w:p>
    <w:p w14:paraId="5D66644D" w14:textId="77777777" w:rsidR="0024311A" w:rsidRPr="00627946" w:rsidRDefault="0024311A" w:rsidP="0024311A">
      <w:pPr>
        <w:spacing w:before="120"/>
        <w:ind w:firstLine="709"/>
        <w:jc w:val="both"/>
        <w:rPr>
          <w:rFonts w:cs="AngsanaUPC"/>
          <w:sz w:val="22"/>
          <w:szCs w:val="22"/>
        </w:rPr>
      </w:pPr>
      <w:r w:rsidRPr="00627946">
        <w:rPr>
          <w:rFonts w:cs="AngsanaUPC"/>
          <w:b/>
          <w:sz w:val="22"/>
          <w:szCs w:val="22"/>
        </w:rPr>
        <w:t>MADDE 165/A-</w:t>
      </w:r>
      <w:r w:rsidRPr="00627946">
        <w:rPr>
          <w:rFonts w:cs="AngsanaUPC"/>
          <w:sz w:val="22"/>
          <w:szCs w:val="22"/>
        </w:rPr>
        <w:t xml:space="preserve"> </w:t>
      </w:r>
      <w:r w:rsidRPr="00627946">
        <w:rPr>
          <w:rFonts w:cs="AngsanaUPC"/>
          <w:i/>
          <w:color w:val="FF0000"/>
          <w:sz w:val="20"/>
          <w:szCs w:val="22"/>
        </w:rPr>
        <w:t xml:space="preserve">(07.07.2009/27281 R.G. </w:t>
      </w:r>
      <w:r>
        <w:rPr>
          <w:rFonts w:cs="AngsanaUPC"/>
          <w:i/>
          <w:color w:val="FF0000"/>
          <w:sz w:val="20"/>
          <w:szCs w:val="22"/>
        </w:rPr>
        <w:t xml:space="preserve">5911 s.k. ile </w:t>
      </w:r>
      <w:r w:rsidRPr="00627946">
        <w:rPr>
          <w:rFonts w:cs="AngsanaUPC"/>
          <w:i/>
          <w:color w:val="FF0000"/>
          <w:sz w:val="20"/>
          <w:szCs w:val="22"/>
        </w:rPr>
        <w:t xml:space="preserve">eklenmiştir) </w:t>
      </w:r>
      <w:r w:rsidRPr="00627946">
        <w:rPr>
          <w:rFonts w:cs="AngsanaUPC"/>
          <w:b/>
          <w:sz w:val="22"/>
          <w:szCs w:val="22"/>
        </w:rPr>
        <w:t>1.</w:t>
      </w:r>
      <w:r w:rsidRPr="00627946">
        <w:rPr>
          <w:rFonts w:cs="AngsanaUPC"/>
          <w:sz w:val="22"/>
          <w:szCs w:val="22"/>
        </w:rPr>
        <w:t xml:space="preserve"> Türkiye Gümrük Bölgesinin kara suları veya hava sahasından gümrük bölgesi içinde durmaksızın geçen taşıt araçları ile taşınan eşya hariç olmak üzere, Türkiye Gümrük Bölgesinden çıkacak eşya için gümrük beyannamesi ya da gümrük beyannamesi verilmesinin gerekmediği durumda özet beyan verilir.</w:t>
      </w:r>
    </w:p>
    <w:p w14:paraId="3C22C5AD" w14:textId="77777777" w:rsidR="0024311A" w:rsidRPr="00627946" w:rsidRDefault="0024311A" w:rsidP="0024311A">
      <w:pPr>
        <w:spacing w:before="120"/>
        <w:ind w:firstLine="709"/>
        <w:jc w:val="both"/>
        <w:rPr>
          <w:rFonts w:cs="AngsanaUPC"/>
          <w:sz w:val="22"/>
          <w:szCs w:val="22"/>
        </w:rPr>
      </w:pPr>
      <w:r w:rsidRPr="00627946">
        <w:rPr>
          <w:rFonts w:cs="AngsanaUPC"/>
          <w:b/>
          <w:sz w:val="22"/>
          <w:szCs w:val="22"/>
        </w:rPr>
        <w:t>2.</w:t>
      </w:r>
      <w:r w:rsidRPr="00627946">
        <w:rPr>
          <w:rFonts w:cs="AngsanaUPC"/>
          <w:sz w:val="22"/>
          <w:szCs w:val="22"/>
        </w:rPr>
        <w:t xml:space="preserve"> Gümrük beyannamesinin veya özet beyanın ihracat gümrük idaresine, eşya Türkiye Gümrük Bölgesinden çıkmadan önce ibraz edilme süresi, bu süreye getirilebilecek istisnalar ve bu süreye ilişkin değişiklikler, özet beyandan vazgeçilebilmesine dair şartlar, Türkiye Gümrük Bölgesinden çıkan eşyanın gümrük beyannamesi veya özet beyana tabi olmadığı durum ve şartlar; özel durumlar ile belirli eşya trafiği, taşıma şekli ve yükümlü türleri ile özel güvenlik düzenlemelerinin öngörüldüğü uluslararası anlaşmalar dikkate alınarak yönetmelik ile düzenlenir.</w:t>
      </w:r>
    </w:p>
    <w:p w14:paraId="1D064050" w14:textId="77777777" w:rsidR="0024311A" w:rsidRPr="00627946" w:rsidRDefault="00BF1643" w:rsidP="0024311A">
      <w:pPr>
        <w:spacing w:before="120"/>
        <w:rPr>
          <w:noProof/>
          <w:sz w:val="20"/>
          <w:szCs w:val="20"/>
        </w:rPr>
      </w:pPr>
      <w:hyperlink r:id="rId824" w:anchor="Madde165a"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825" w:anchor="m435" w:history="1">
        <w:r w:rsidR="0024311A" w:rsidRPr="00627946">
          <w:rPr>
            <w:rStyle w:val="Kpr"/>
            <w:b/>
            <w:bCs/>
            <w:noProof/>
            <w:sz w:val="20"/>
            <w:szCs w:val="20"/>
            <w:highlight w:val="green"/>
          </w:rPr>
          <w:t>435-437</w:t>
        </w:r>
      </w:hyperlink>
    </w:p>
    <w:p w14:paraId="13DDF4F6" w14:textId="77777777" w:rsidR="0024311A" w:rsidRPr="00627946" w:rsidRDefault="0024311A" w:rsidP="0024311A">
      <w:pPr>
        <w:spacing w:before="120"/>
        <w:jc w:val="both"/>
        <w:rPr>
          <w:noProof/>
          <w:color w:val="FF0000"/>
          <w:sz w:val="22"/>
        </w:rPr>
      </w:pPr>
      <w:r w:rsidRPr="00627946">
        <w:rPr>
          <w:noProof/>
          <w:color w:val="FF0000"/>
          <w:sz w:val="22"/>
        </w:rPr>
        <w:t>---------------------------------------------------------------------------------------------------------</w:t>
      </w:r>
    </w:p>
    <w:p w14:paraId="450B482D" w14:textId="77777777" w:rsidR="0024311A" w:rsidRPr="00627946" w:rsidRDefault="0024311A" w:rsidP="0024311A">
      <w:pPr>
        <w:spacing w:before="120"/>
        <w:ind w:firstLine="709"/>
        <w:jc w:val="both"/>
        <w:rPr>
          <w:rFonts w:cs="AngsanaUPC"/>
          <w:sz w:val="22"/>
          <w:szCs w:val="22"/>
        </w:rPr>
      </w:pPr>
      <w:r w:rsidRPr="00627946">
        <w:rPr>
          <w:rFonts w:cs="AngsanaUPC"/>
          <w:b/>
          <w:sz w:val="22"/>
          <w:szCs w:val="22"/>
        </w:rPr>
        <w:t>MADDE 165/B-</w:t>
      </w:r>
      <w:r w:rsidRPr="00627946">
        <w:rPr>
          <w:rFonts w:cs="AngsanaUPC"/>
          <w:sz w:val="22"/>
          <w:szCs w:val="22"/>
        </w:rPr>
        <w:t xml:space="preserve"> </w:t>
      </w:r>
      <w:r w:rsidRPr="00627946">
        <w:rPr>
          <w:rFonts w:cs="AngsanaUPC"/>
          <w:i/>
          <w:color w:val="FF0000"/>
          <w:sz w:val="20"/>
          <w:szCs w:val="22"/>
        </w:rPr>
        <w:t xml:space="preserve">(07.07.2009/27281 R.G. </w:t>
      </w:r>
      <w:r>
        <w:rPr>
          <w:rFonts w:cs="AngsanaUPC"/>
          <w:i/>
          <w:color w:val="FF0000"/>
          <w:sz w:val="20"/>
          <w:szCs w:val="22"/>
        </w:rPr>
        <w:t xml:space="preserve">5911 s.k. ile </w:t>
      </w:r>
      <w:r w:rsidRPr="00627946">
        <w:rPr>
          <w:rFonts w:cs="AngsanaUPC"/>
          <w:i/>
          <w:color w:val="FF0000"/>
          <w:sz w:val="20"/>
          <w:szCs w:val="22"/>
        </w:rPr>
        <w:t>eklenmiştir)</w:t>
      </w:r>
      <w:r w:rsidRPr="00627946">
        <w:rPr>
          <w:rFonts w:cs="AngsanaUPC"/>
          <w:sz w:val="22"/>
          <w:szCs w:val="22"/>
        </w:rPr>
        <w:t xml:space="preserve"> </w:t>
      </w:r>
      <w:r w:rsidRPr="00627946">
        <w:rPr>
          <w:rFonts w:cs="AngsanaUPC"/>
          <w:b/>
          <w:sz w:val="22"/>
          <w:szCs w:val="22"/>
        </w:rPr>
        <w:t>1.</w:t>
      </w:r>
      <w:r w:rsidRPr="00627946">
        <w:rPr>
          <w:rFonts w:cs="AngsanaUPC"/>
          <w:sz w:val="22"/>
          <w:szCs w:val="22"/>
        </w:rPr>
        <w:t xml:space="preserve"> Türkiye Gümrük Bölgesini terk eden eşyanın gümrük beyannamesi verilmesini gerektiren gümrükçe onaylanmış bir işlem veya kullanıma tabi tutulması halinde, bu beyanname eşyanın Türkiye Gümrük Bölgesini terk etmesinden önce ihracat gümrük idaresine verilir.</w:t>
      </w:r>
    </w:p>
    <w:p w14:paraId="5CDCB2C6" w14:textId="77777777" w:rsidR="0024311A" w:rsidRPr="00627946" w:rsidRDefault="0024311A" w:rsidP="0024311A">
      <w:pPr>
        <w:spacing w:before="120"/>
        <w:ind w:firstLine="709"/>
        <w:jc w:val="both"/>
        <w:rPr>
          <w:rFonts w:cs="AngsanaUPC"/>
          <w:sz w:val="22"/>
          <w:szCs w:val="22"/>
        </w:rPr>
      </w:pPr>
      <w:r w:rsidRPr="00627946">
        <w:rPr>
          <w:rFonts w:cs="AngsanaUPC"/>
          <w:b/>
          <w:sz w:val="22"/>
          <w:szCs w:val="22"/>
        </w:rPr>
        <w:t>2.</w:t>
      </w:r>
      <w:r w:rsidRPr="00627946">
        <w:rPr>
          <w:rFonts w:cs="AngsanaUPC"/>
          <w:sz w:val="22"/>
          <w:szCs w:val="22"/>
        </w:rPr>
        <w:t xml:space="preserve"> İhracat gümrük idaresinin çıkış gümrük idaresinden farklı olması halinde, ihracat gümrük idaresi, gerekli bilgileri derhal çıkış gümrük idaresine iletir veya elektronik ortamda erişimini sağlar.</w:t>
      </w:r>
    </w:p>
    <w:p w14:paraId="19C33A43" w14:textId="77777777" w:rsidR="0024311A" w:rsidRPr="00627946" w:rsidRDefault="0024311A" w:rsidP="0024311A">
      <w:pPr>
        <w:spacing w:before="120"/>
        <w:ind w:firstLine="709"/>
        <w:jc w:val="both"/>
        <w:rPr>
          <w:rFonts w:cs="AngsanaUPC"/>
          <w:sz w:val="22"/>
          <w:szCs w:val="22"/>
        </w:rPr>
      </w:pPr>
      <w:r w:rsidRPr="00627946">
        <w:rPr>
          <w:rFonts w:cs="AngsanaUPC"/>
          <w:b/>
          <w:sz w:val="22"/>
          <w:szCs w:val="22"/>
        </w:rPr>
        <w:t>3.</w:t>
      </w:r>
      <w:r w:rsidRPr="00627946">
        <w:rPr>
          <w:rFonts w:cs="AngsanaUPC"/>
          <w:sz w:val="22"/>
          <w:szCs w:val="22"/>
        </w:rPr>
        <w:t xml:space="preserve"> Gümrük beyannamesi, 165/D maddesinde öngörülen özet beyanda bulunması gereken asgari bilgileri içerir.</w:t>
      </w:r>
    </w:p>
    <w:p w14:paraId="719ED821" w14:textId="77777777" w:rsidR="0024311A" w:rsidRPr="00627946" w:rsidRDefault="0024311A" w:rsidP="0024311A">
      <w:pPr>
        <w:spacing w:before="120"/>
        <w:ind w:firstLine="709"/>
        <w:jc w:val="both"/>
        <w:rPr>
          <w:rFonts w:cs="AngsanaUPC"/>
          <w:sz w:val="22"/>
          <w:szCs w:val="22"/>
        </w:rPr>
      </w:pPr>
      <w:r w:rsidRPr="00627946">
        <w:rPr>
          <w:rFonts w:cs="AngsanaUPC"/>
          <w:b/>
          <w:sz w:val="22"/>
          <w:szCs w:val="22"/>
        </w:rPr>
        <w:t>4.</w:t>
      </w:r>
      <w:r w:rsidRPr="00627946">
        <w:rPr>
          <w:rFonts w:cs="AngsanaUPC"/>
          <w:sz w:val="22"/>
          <w:szCs w:val="22"/>
        </w:rPr>
        <w:t xml:space="preserve"> Gümrük idarelerince, bilgisayar veri işleme tekniği kullanılmadan düzenlenen gümrük beyannameleri için, veri işleme tekniği kullanılarak hazırlanan gümrük beyannameleri ile aynı düzeyde risk yönetimi uygulanır.</w:t>
      </w:r>
    </w:p>
    <w:p w14:paraId="75D6683D" w14:textId="5DD73765" w:rsidR="0024311A" w:rsidRPr="00627946" w:rsidRDefault="00BF1643" w:rsidP="0024311A">
      <w:pPr>
        <w:spacing w:before="120"/>
        <w:rPr>
          <w:noProof/>
          <w:sz w:val="20"/>
          <w:szCs w:val="20"/>
        </w:rPr>
      </w:pPr>
      <w:hyperlink r:id="rId826" w:anchor="Madde165a"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827" w:anchor="m063" w:history="1">
        <w:r w:rsidR="0024311A" w:rsidRPr="00627946">
          <w:rPr>
            <w:rStyle w:val="Kpr"/>
            <w:b/>
            <w:noProof/>
            <w:sz w:val="20"/>
            <w:szCs w:val="20"/>
            <w:highlight w:val="green"/>
          </w:rPr>
          <w:t>63,</w:t>
        </w:r>
      </w:hyperlink>
      <w:r w:rsidR="0024311A" w:rsidRPr="00627946">
        <w:rPr>
          <w:noProof/>
          <w:sz w:val="20"/>
          <w:szCs w:val="20"/>
          <w:highlight w:val="green"/>
        </w:rPr>
        <w:t xml:space="preserve">    </w:t>
      </w:r>
      <w:hyperlink r:id="rId828" w:anchor="m435" w:history="1">
        <w:r w:rsidR="0024311A" w:rsidRPr="00627946">
          <w:rPr>
            <w:rStyle w:val="Kpr"/>
            <w:b/>
            <w:bCs/>
            <w:noProof/>
            <w:sz w:val="20"/>
            <w:szCs w:val="20"/>
            <w:highlight w:val="green"/>
          </w:rPr>
          <w:t>435</w:t>
        </w:r>
      </w:hyperlink>
    </w:p>
    <w:p w14:paraId="3D69EEE9" w14:textId="77777777" w:rsidR="0024311A" w:rsidRPr="00627946" w:rsidRDefault="0024311A" w:rsidP="0024311A">
      <w:pPr>
        <w:spacing w:before="120"/>
        <w:jc w:val="both"/>
        <w:rPr>
          <w:noProof/>
          <w:color w:val="FF0000"/>
          <w:sz w:val="22"/>
        </w:rPr>
      </w:pPr>
      <w:r w:rsidRPr="00627946">
        <w:rPr>
          <w:noProof/>
          <w:color w:val="FF0000"/>
          <w:sz w:val="22"/>
        </w:rPr>
        <w:t>---------------------------------------------------------------------------------------------------------</w:t>
      </w:r>
    </w:p>
    <w:p w14:paraId="23FF3923" w14:textId="77777777" w:rsidR="0024311A" w:rsidRPr="00627946" w:rsidRDefault="0024311A" w:rsidP="0024311A">
      <w:pPr>
        <w:spacing w:before="120"/>
        <w:ind w:firstLine="709"/>
        <w:jc w:val="both"/>
        <w:rPr>
          <w:rFonts w:cs="AngsanaUPC"/>
          <w:sz w:val="22"/>
          <w:szCs w:val="22"/>
        </w:rPr>
      </w:pPr>
      <w:r w:rsidRPr="00627946">
        <w:rPr>
          <w:rFonts w:cs="AngsanaUPC"/>
          <w:b/>
          <w:sz w:val="22"/>
          <w:szCs w:val="22"/>
        </w:rPr>
        <w:t>MADDE 165/C-</w:t>
      </w:r>
      <w:r w:rsidRPr="00627946">
        <w:rPr>
          <w:rFonts w:cs="AngsanaUPC"/>
          <w:sz w:val="22"/>
          <w:szCs w:val="22"/>
        </w:rPr>
        <w:t xml:space="preserve"> </w:t>
      </w:r>
      <w:r w:rsidRPr="00627946">
        <w:rPr>
          <w:rFonts w:cs="AngsanaUPC"/>
          <w:i/>
          <w:color w:val="FF0000"/>
          <w:sz w:val="20"/>
          <w:szCs w:val="22"/>
        </w:rPr>
        <w:t xml:space="preserve">(07.07.2009/27281 R.G. </w:t>
      </w:r>
      <w:r>
        <w:rPr>
          <w:rFonts w:cs="AngsanaUPC"/>
          <w:i/>
          <w:color w:val="FF0000"/>
          <w:sz w:val="20"/>
          <w:szCs w:val="22"/>
        </w:rPr>
        <w:t xml:space="preserve">5911 s.k. ile </w:t>
      </w:r>
      <w:r w:rsidRPr="00627946">
        <w:rPr>
          <w:rFonts w:cs="AngsanaUPC"/>
          <w:i/>
          <w:color w:val="FF0000"/>
          <w:sz w:val="20"/>
          <w:szCs w:val="22"/>
        </w:rPr>
        <w:t xml:space="preserve">eklenmiştir) </w:t>
      </w:r>
      <w:r w:rsidRPr="00627946">
        <w:rPr>
          <w:rFonts w:cs="AngsanaUPC"/>
          <w:b/>
          <w:sz w:val="22"/>
          <w:szCs w:val="22"/>
        </w:rPr>
        <w:t>1.</w:t>
      </w:r>
      <w:r w:rsidRPr="00627946">
        <w:rPr>
          <w:rFonts w:cs="AngsanaUPC"/>
          <w:sz w:val="22"/>
          <w:szCs w:val="22"/>
        </w:rPr>
        <w:t xml:space="preserve"> Türkiye Gümrük Bölgesini terk eden eşyanın gümrük beyannamesi verilmesini gerektirmeyen gümrükçe onaylanmış bir işlem veya kullanıma tabi tutulması halinde, eşyanın Türkiye Gümrük Bölgesini terk etmesinden önce çıkış gümrük idaresine özet beyan verilir. </w:t>
      </w:r>
    </w:p>
    <w:p w14:paraId="113FBB0D" w14:textId="77777777" w:rsidR="0024311A" w:rsidRPr="00627946" w:rsidRDefault="0024311A" w:rsidP="0024311A">
      <w:pPr>
        <w:spacing w:before="120"/>
        <w:ind w:firstLine="709"/>
        <w:jc w:val="both"/>
        <w:rPr>
          <w:rFonts w:cs="AngsanaUPC"/>
          <w:sz w:val="22"/>
          <w:szCs w:val="22"/>
        </w:rPr>
      </w:pPr>
      <w:r w:rsidRPr="00627946">
        <w:rPr>
          <w:rFonts w:cs="AngsanaUPC"/>
          <w:b/>
          <w:sz w:val="22"/>
          <w:szCs w:val="22"/>
        </w:rPr>
        <w:t>2.</w:t>
      </w:r>
      <w:r w:rsidRPr="00627946">
        <w:rPr>
          <w:rFonts w:cs="AngsanaUPC"/>
          <w:sz w:val="22"/>
          <w:szCs w:val="22"/>
        </w:rPr>
        <w:t xml:space="preserve"> Çıkış gümrük idaresine gerekli bilgilerin derhal iletilebildiği veya elektronik ortamda erişiminin sağlandığı hallerde, özet beyanın çıkış gümrük idaresinden başka bir gümrük idaresine verilmesine izin verilebilir.</w:t>
      </w:r>
    </w:p>
    <w:p w14:paraId="54F79233" w14:textId="77777777" w:rsidR="0024311A" w:rsidRPr="00627946" w:rsidRDefault="0024311A" w:rsidP="0024311A">
      <w:pPr>
        <w:spacing w:before="120"/>
        <w:ind w:firstLine="709"/>
        <w:jc w:val="both"/>
        <w:rPr>
          <w:rFonts w:cs="AngsanaUPC"/>
          <w:sz w:val="22"/>
          <w:szCs w:val="22"/>
        </w:rPr>
      </w:pPr>
      <w:r w:rsidRPr="00627946">
        <w:rPr>
          <w:rFonts w:cs="AngsanaUPC"/>
          <w:b/>
          <w:sz w:val="22"/>
          <w:szCs w:val="22"/>
        </w:rPr>
        <w:t>3.</w:t>
      </w:r>
      <w:r w:rsidRPr="00627946">
        <w:rPr>
          <w:rFonts w:cs="AngsanaUPC"/>
          <w:sz w:val="22"/>
          <w:szCs w:val="22"/>
        </w:rPr>
        <w:t xml:space="preserve"> Yükümlünün bilgisayar sistemindeki özet beyan bilgilerine erişilebilmesi halinde, Müsteşarlık, özet beyan yerine bir bildirimde bulunulmasını kabul edebilir.</w:t>
      </w:r>
    </w:p>
    <w:bookmarkStart w:id="154" w:name="Madde165D"/>
    <w:bookmarkEnd w:id="154"/>
    <w:p w14:paraId="38B09C5F" w14:textId="78C74233" w:rsidR="0024311A" w:rsidRPr="00C802B5" w:rsidRDefault="0024311A" w:rsidP="0024311A">
      <w:pPr>
        <w:spacing w:before="120"/>
        <w:rPr>
          <w:i/>
          <w:iCs/>
          <w:sz w:val="20"/>
          <w:szCs w:val="20"/>
          <w:highlight w:val="cyan"/>
        </w:rPr>
      </w:pPr>
      <w:r w:rsidRPr="00C802B5">
        <w:rPr>
          <w:b/>
          <w:bCs/>
          <w:i/>
          <w:iCs/>
          <w:noProof/>
          <w:sz w:val="20"/>
          <w:szCs w:val="20"/>
          <w:highlight w:val="cyan"/>
        </w:rPr>
        <w:fldChar w:fldCharType="begin"/>
      </w:r>
      <w:r w:rsidRPr="00C802B5">
        <w:rPr>
          <w:b/>
          <w:bCs/>
          <w:i/>
          <w:iCs/>
          <w:noProof/>
          <w:sz w:val="20"/>
          <w:szCs w:val="20"/>
          <w:highlight w:val="cyan"/>
        </w:rPr>
        <w:instrText xml:space="preserve"> HYPERLINK "C:\\OsmanPW\\Gümrük Mevzuatı\\Gümrük Kanunun 5911 s.Kanun ile değişiklik Gerekçeleri.doc" \l "Madde165a" </w:instrText>
      </w:r>
      <w:r w:rsidRPr="00C802B5">
        <w:rPr>
          <w:b/>
          <w:bCs/>
          <w:i/>
          <w:iCs/>
          <w:noProof/>
          <w:sz w:val="20"/>
          <w:szCs w:val="20"/>
          <w:highlight w:val="cyan"/>
        </w:rPr>
        <w:fldChar w:fldCharType="separate"/>
      </w:r>
      <w:r w:rsidRPr="00C802B5">
        <w:rPr>
          <w:rStyle w:val="Kpr"/>
          <w:b/>
          <w:bCs/>
          <w:i/>
          <w:iCs/>
          <w:noProof/>
          <w:sz w:val="20"/>
          <w:szCs w:val="20"/>
          <w:highlight w:val="cyan"/>
        </w:rPr>
        <w:t>Gerekçe</w:t>
      </w:r>
      <w:r w:rsidRPr="00C802B5">
        <w:rPr>
          <w:b/>
          <w:bCs/>
          <w:i/>
          <w:iCs/>
          <w:noProof/>
          <w:sz w:val="20"/>
          <w:szCs w:val="20"/>
          <w:highlight w:val="cyan"/>
        </w:rPr>
        <w:fldChar w:fldCharType="end"/>
      </w:r>
      <w:r w:rsidRPr="00C802B5">
        <w:rPr>
          <w:noProof/>
          <w:sz w:val="20"/>
          <w:szCs w:val="20"/>
        </w:rPr>
        <w:t xml:space="preserve"> </w:t>
      </w:r>
      <w:r w:rsidRPr="00C802B5">
        <w:rPr>
          <w:i/>
          <w:iCs/>
          <w:noProof/>
          <w:sz w:val="20"/>
          <w:szCs w:val="20"/>
          <w:highlight w:val="green"/>
        </w:rPr>
        <w:t>Yönetmelik Maddeleri</w:t>
      </w:r>
      <w:r w:rsidRPr="00C802B5">
        <w:rPr>
          <w:noProof/>
          <w:sz w:val="20"/>
          <w:szCs w:val="20"/>
          <w:highlight w:val="green"/>
        </w:rPr>
        <w:t xml:space="preserve"> </w:t>
      </w:r>
      <w:r w:rsidRPr="00C802B5">
        <w:rPr>
          <w:noProof/>
          <w:sz w:val="20"/>
          <w:szCs w:val="20"/>
          <w:highlight w:val="green"/>
        </w:rPr>
        <w:tab/>
      </w:r>
      <w:hyperlink r:id="rId829" w:anchor="m436" w:history="1">
        <w:r w:rsidRPr="00C802B5">
          <w:rPr>
            <w:rStyle w:val="Kpr"/>
            <w:b/>
            <w:bCs/>
            <w:noProof/>
            <w:sz w:val="20"/>
            <w:szCs w:val="20"/>
            <w:highlight w:val="green"/>
          </w:rPr>
          <w:t>437</w:t>
        </w:r>
      </w:hyperlink>
      <w:r w:rsidRPr="00C802B5">
        <w:rPr>
          <w:b/>
          <w:bCs/>
          <w:noProof/>
          <w:sz w:val="20"/>
          <w:szCs w:val="20"/>
        </w:rPr>
        <w:tab/>
      </w:r>
      <w:r w:rsidRPr="00C802B5">
        <w:rPr>
          <w:i/>
          <w:iCs/>
          <w:sz w:val="20"/>
          <w:szCs w:val="20"/>
          <w:highlight w:val="cyan"/>
        </w:rPr>
        <w:t>Genelgeler</w:t>
      </w:r>
      <w:r w:rsidRPr="00C802B5">
        <w:rPr>
          <w:i/>
          <w:iCs/>
          <w:sz w:val="20"/>
          <w:szCs w:val="20"/>
          <w:highlight w:val="cyan"/>
        </w:rPr>
        <w:tab/>
      </w:r>
      <w:hyperlink r:id="rId830" w:history="1">
        <w:r w:rsidRPr="00C802B5">
          <w:rPr>
            <w:rStyle w:val="Kpr"/>
            <w:b/>
            <w:iCs/>
            <w:sz w:val="20"/>
            <w:szCs w:val="20"/>
            <w:highlight w:val="cyan"/>
          </w:rPr>
          <w:t>1</w:t>
        </w:r>
      </w:hyperlink>
    </w:p>
    <w:p w14:paraId="6A6BCD4A" w14:textId="77777777" w:rsidR="0024311A" w:rsidRPr="00627946" w:rsidRDefault="0024311A" w:rsidP="0024311A">
      <w:pPr>
        <w:spacing w:before="120"/>
        <w:jc w:val="both"/>
        <w:rPr>
          <w:noProof/>
          <w:color w:val="FF0000"/>
          <w:sz w:val="22"/>
        </w:rPr>
      </w:pPr>
      <w:r w:rsidRPr="00627946">
        <w:rPr>
          <w:noProof/>
          <w:color w:val="FF0000"/>
          <w:sz w:val="22"/>
        </w:rPr>
        <w:t>---------------------------------------------------------------------------------------------------------</w:t>
      </w:r>
    </w:p>
    <w:p w14:paraId="44AF757C" w14:textId="77777777" w:rsidR="0024311A" w:rsidRPr="00627946" w:rsidRDefault="0024311A" w:rsidP="0024311A">
      <w:pPr>
        <w:spacing w:before="120"/>
        <w:ind w:firstLine="709"/>
        <w:jc w:val="both"/>
        <w:rPr>
          <w:rFonts w:cs="AngsanaUPC"/>
          <w:sz w:val="22"/>
          <w:szCs w:val="22"/>
        </w:rPr>
      </w:pPr>
      <w:r w:rsidRPr="00627946">
        <w:rPr>
          <w:rFonts w:cs="AngsanaUPC"/>
          <w:b/>
          <w:sz w:val="22"/>
          <w:szCs w:val="22"/>
        </w:rPr>
        <w:t>MADDE 165/D-</w:t>
      </w:r>
      <w:r w:rsidRPr="00627946">
        <w:rPr>
          <w:rFonts w:cs="AngsanaUPC"/>
          <w:sz w:val="22"/>
          <w:szCs w:val="22"/>
        </w:rPr>
        <w:t xml:space="preserve"> </w:t>
      </w:r>
      <w:r w:rsidRPr="00627946">
        <w:rPr>
          <w:rFonts w:cs="AngsanaUPC"/>
          <w:i/>
          <w:color w:val="FF0000"/>
          <w:sz w:val="20"/>
          <w:szCs w:val="22"/>
        </w:rPr>
        <w:t xml:space="preserve">(07.07.2009/27281 R.G. </w:t>
      </w:r>
      <w:r>
        <w:rPr>
          <w:rFonts w:cs="AngsanaUPC"/>
          <w:i/>
          <w:color w:val="FF0000"/>
          <w:sz w:val="20"/>
          <w:szCs w:val="22"/>
        </w:rPr>
        <w:t xml:space="preserve">5911 s.k. ile </w:t>
      </w:r>
      <w:r w:rsidRPr="00627946">
        <w:rPr>
          <w:rFonts w:cs="AngsanaUPC"/>
          <w:i/>
          <w:color w:val="FF0000"/>
          <w:sz w:val="20"/>
          <w:szCs w:val="22"/>
        </w:rPr>
        <w:t xml:space="preserve">eklenmiştir) </w:t>
      </w:r>
      <w:r w:rsidRPr="00627946">
        <w:rPr>
          <w:rFonts w:cs="AngsanaUPC"/>
          <w:b/>
          <w:sz w:val="22"/>
          <w:szCs w:val="22"/>
        </w:rPr>
        <w:t>1.</w:t>
      </w:r>
      <w:r w:rsidRPr="00627946">
        <w:rPr>
          <w:rFonts w:cs="AngsanaUPC"/>
          <w:sz w:val="22"/>
          <w:szCs w:val="22"/>
        </w:rPr>
        <w:t xml:space="preserve"> Özet beyanın şekli ve içeriği, öncelikle güvenlik ve emniyet amacı ile uluslararası standartlar ve ticari uygulamalardan yararlanılarak risk analizi ve gümrük kontrollerinin etkin yapılabilmesi için gerekli bilgileri kapsayacak şekilde yönetmelik ile belirlenir.</w:t>
      </w:r>
    </w:p>
    <w:p w14:paraId="1A3AFB94" w14:textId="77777777" w:rsidR="0024311A" w:rsidRPr="00627946" w:rsidRDefault="0024311A" w:rsidP="0024311A">
      <w:pPr>
        <w:spacing w:before="120"/>
        <w:ind w:firstLine="709"/>
        <w:jc w:val="both"/>
        <w:rPr>
          <w:rFonts w:cs="AngsanaUPC"/>
          <w:sz w:val="22"/>
          <w:szCs w:val="22"/>
        </w:rPr>
      </w:pPr>
      <w:r w:rsidRPr="00627946">
        <w:rPr>
          <w:rFonts w:cs="AngsanaUPC"/>
          <w:b/>
          <w:sz w:val="22"/>
          <w:szCs w:val="22"/>
        </w:rPr>
        <w:t>2.</w:t>
      </w:r>
      <w:r w:rsidRPr="00627946">
        <w:rPr>
          <w:rFonts w:cs="AngsanaUPC"/>
          <w:sz w:val="22"/>
          <w:szCs w:val="22"/>
        </w:rPr>
        <w:t xml:space="preserve"> Özet beyan veri işleme tekniği kullanılarak hazırlanır. Gerekli ayrıntıları içermesi halinde ticari bilgiler ile liman veya taşıma bilgileri kullanılabilir.</w:t>
      </w:r>
    </w:p>
    <w:p w14:paraId="63D214F6" w14:textId="77777777" w:rsidR="0024311A" w:rsidRPr="00627946" w:rsidRDefault="0024311A" w:rsidP="0024311A">
      <w:pPr>
        <w:spacing w:before="120"/>
        <w:ind w:firstLine="709"/>
        <w:jc w:val="both"/>
        <w:rPr>
          <w:rFonts w:cs="AngsanaUPC"/>
          <w:sz w:val="22"/>
          <w:szCs w:val="22"/>
        </w:rPr>
      </w:pPr>
      <w:r w:rsidRPr="00627946">
        <w:rPr>
          <w:rFonts w:cs="AngsanaUPC"/>
          <w:b/>
          <w:sz w:val="22"/>
          <w:szCs w:val="22"/>
        </w:rPr>
        <w:t>3.</w:t>
      </w:r>
      <w:r w:rsidRPr="00627946">
        <w:rPr>
          <w:rFonts w:cs="AngsanaUPC"/>
          <w:sz w:val="22"/>
          <w:szCs w:val="22"/>
        </w:rPr>
        <w:t xml:space="preserve"> Müsteşarlık, istisnai durumlarda yazılı olarak düzenlenen özet beyanları, veri işleme tekniği kullanılarak hazırlanan özet beyanlar ile aynı düzeyde risk yönetimi uygulanmasına imkân verilmesi kaydıyla kabul edebilir.</w:t>
      </w:r>
    </w:p>
    <w:p w14:paraId="0D7B040D" w14:textId="77777777" w:rsidR="0024311A" w:rsidRPr="00627946" w:rsidRDefault="0024311A" w:rsidP="0024311A">
      <w:pPr>
        <w:spacing w:before="120"/>
        <w:ind w:firstLine="709"/>
        <w:jc w:val="both"/>
        <w:rPr>
          <w:rFonts w:cs="AngsanaUPC"/>
          <w:sz w:val="22"/>
          <w:szCs w:val="22"/>
        </w:rPr>
      </w:pPr>
      <w:r w:rsidRPr="00627946">
        <w:rPr>
          <w:rFonts w:cs="AngsanaUPC"/>
          <w:b/>
          <w:sz w:val="22"/>
          <w:szCs w:val="22"/>
        </w:rPr>
        <w:t>4.</w:t>
      </w:r>
      <w:r w:rsidRPr="00627946">
        <w:rPr>
          <w:rFonts w:cs="AngsanaUPC"/>
          <w:sz w:val="22"/>
          <w:szCs w:val="22"/>
        </w:rPr>
        <w:t xml:space="preserve"> Özet beyan;</w:t>
      </w:r>
    </w:p>
    <w:p w14:paraId="435722AA" w14:textId="77777777" w:rsidR="0024311A" w:rsidRPr="00627946" w:rsidRDefault="0024311A" w:rsidP="0024311A">
      <w:pPr>
        <w:spacing w:before="120"/>
        <w:ind w:firstLine="748"/>
        <w:jc w:val="both"/>
        <w:rPr>
          <w:rFonts w:cs="AngsanaUPC"/>
          <w:sz w:val="22"/>
          <w:szCs w:val="22"/>
        </w:rPr>
      </w:pPr>
      <w:r w:rsidRPr="00627946">
        <w:rPr>
          <w:rFonts w:cs="AngsanaUPC"/>
          <w:sz w:val="22"/>
          <w:szCs w:val="22"/>
        </w:rPr>
        <w:t>a) Eşyayı Türkiye Gümrük Bölgesi dışına çıkaran veya Türkiye Gümrük Bölgesi dışına taşıma sorumluluğunu üstlenen kişi,</w:t>
      </w:r>
    </w:p>
    <w:p w14:paraId="00D9B997" w14:textId="77777777" w:rsidR="0024311A" w:rsidRPr="00627946" w:rsidRDefault="0024311A" w:rsidP="0024311A">
      <w:pPr>
        <w:spacing w:before="120"/>
        <w:ind w:firstLine="748"/>
        <w:jc w:val="both"/>
        <w:rPr>
          <w:rFonts w:cs="AngsanaUPC"/>
          <w:sz w:val="22"/>
          <w:szCs w:val="22"/>
        </w:rPr>
      </w:pPr>
      <w:r w:rsidRPr="00627946">
        <w:rPr>
          <w:rFonts w:cs="AngsanaUPC"/>
          <w:sz w:val="22"/>
          <w:szCs w:val="22"/>
        </w:rPr>
        <w:t>b) Eşyayı yetkili gümrük idaresine sunabilen veya eşyanın sunulmasını sağlayan kişi,</w:t>
      </w:r>
    </w:p>
    <w:p w14:paraId="3BB18390" w14:textId="77777777" w:rsidR="0024311A" w:rsidRPr="00627946" w:rsidRDefault="0024311A" w:rsidP="0024311A">
      <w:pPr>
        <w:spacing w:before="120"/>
        <w:ind w:firstLine="748"/>
        <w:jc w:val="both"/>
        <w:rPr>
          <w:rFonts w:cs="AngsanaUPC"/>
          <w:sz w:val="22"/>
          <w:szCs w:val="22"/>
        </w:rPr>
      </w:pPr>
      <w:r w:rsidRPr="00627946">
        <w:rPr>
          <w:rFonts w:cs="AngsanaUPC"/>
          <w:sz w:val="22"/>
          <w:szCs w:val="22"/>
        </w:rPr>
        <w:t>c) Yukarıdaki bentlerde belirtilen kişilerin temsilcisi,</w:t>
      </w:r>
    </w:p>
    <w:p w14:paraId="2410FD83"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tarafından verilir.</w:t>
      </w:r>
    </w:p>
    <w:p w14:paraId="3ADA537F" w14:textId="77777777" w:rsidR="0024311A" w:rsidRPr="00627946" w:rsidRDefault="0024311A" w:rsidP="0024311A">
      <w:pPr>
        <w:spacing w:before="120"/>
        <w:ind w:firstLine="709"/>
        <w:jc w:val="both"/>
        <w:rPr>
          <w:rFonts w:cs="AngsanaUPC"/>
          <w:sz w:val="22"/>
          <w:szCs w:val="22"/>
        </w:rPr>
      </w:pPr>
      <w:r w:rsidRPr="00627946">
        <w:rPr>
          <w:rFonts w:cs="AngsanaUPC"/>
          <w:b/>
          <w:sz w:val="22"/>
          <w:szCs w:val="22"/>
        </w:rPr>
        <w:t>5.</w:t>
      </w:r>
      <w:r w:rsidRPr="00627946">
        <w:rPr>
          <w:rFonts w:cs="AngsanaUPC"/>
          <w:sz w:val="22"/>
          <w:szCs w:val="22"/>
        </w:rPr>
        <w:t xml:space="preserve"> Dördüncü fıkrada belirtilen kişilerin talep etmeleri halinde, özet beyanın verilmesinden sonra bir veya daha fazla bilginin değiştirilmesine gümrük idarelerince izin verilir. Ancak;</w:t>
      </w:r>
    </w:p>
    <w:p w14:paraId="64C1FEDC" w14:textId="77777777" w:rsidR="0024311A" w:rsidRPr="00627946" w:rsidRDefault="0024311A" w:rsidP="0024311A">
      <w:pPr>
        <w:spacing w:before="120"/>
        <w:ind w:firstLine="748"/>
        <w:jc w:val="both"/>
        <w:rPr>
          <w:rFonts w:cs="AngsanaUPC"/>
          <w:sz w:val="22"/>
          <w:szCs w:val="22"/>
        </w:rPr>
      </w:pPr>
      <w:r w:rsidRPr="00627946">
        <w:rPr>
          <w:rFonts w:cs="AngsanaUPC"/>
          <w:sz w:val="22"/>
          <w:szCs w:val="22"/>
        </w:rPr>
        <w:t>a) Özet beyanı veren kişiye eşyanın muayene edileceğinin bildirilmesinden,</w:t>
      </w:r>
    </w:p>
    <w:p w14:paraId="015B21F5" w14:textId="77777777" w:rsidR="0024311A" w:rsidRPr="00627946" w:rsidRDefault="0024311A" w:rsidP="0024311A">
      <w:pPr>
        <w:spacing w:before="120"/>
        <w:ind w:firstLine="748"/>
        <w:jc w:val="both"/>
        <w:rPr>
          <w:rFonts w:cs="AngsanaUPC"/>
          <w:sz w:val="22"/>
          <w:szCs w:val="22"/>
        </w:rPr>
      </w:pPr>
      <w:r w:rsidRPr="00627946">
        <w:rPr>
          <w:rFonts w:cs="AngsanaUPC"/>
          <w:sz w:val="22"/>
          <w:szCs w:val="22"/>
        </w:rPr>
        <w:t>b) Söz konusu bilgilerin yanlış olduğunun tespit edilmesinden,</w:t>
      </w:r>
    </w:p>
    <w:p w14:paraId="203253ED" w14:textId="77777777" w:rsidR="0024311A" w:rsidRPr="00627946" w:rsidRDefault="0024311A" w:rsidP="0024311A">
      <w:pPr>
        <w:spacing w:before="120"/>
        <w:ind w:firstLine="748"/>
        <w:jc w:val="both"/>
        <w:rPr>
          <w:rFonts w:cs="AngsanaUPC"/>
          <w:sz w:val="22"/>
          <w:szCs w:val="22"/>
        </w:rPr>
      </w:pPr>
      <w:r w:rsidRPr="00627946">
        <w:rPr>
          <w:rFonts w:cs="AngsanaUPC"/>
          <w:sz w:val="22"/>
          <w:szCs w:val="22"/>
        </w:rPr>
        <w:t>c) Eşyanın Türkiye Gümrük Bölgesi dışına çıkarılmak üzere ilgilisine teslim edilmesinden,</w:t>
      </w:r>
    </w:p>
    <w:p w14:paraId="45CA6D1C"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sonra özet beyanda değişiklik yapılmasına izin verilmez.</w:t>
      </w:r>
    </w:p>
    <w:bookmarkStart w:id="155" w:name="Madde166TürGümBölgesindenÇıkanEşya"/>
    <w:bookmarkEnd w:id="155"/>
    <w:p w14:paraId="01C8B17E" w14:textId="58300096" w:rsidR="0024311A" w:rsidRPr="00627946" w:rsidRDefault="0024311A" w:rsidP="0024311A">
      <w:pPr>
        <w:spacing w:before="120"/>
        <w:rPr>
          <w:noProof/>
          <w:sz w:val="20"/>
          <w:szCs w:val="20"/>
        </w:rPr>
      </w:pPr>
      <w:r w:rsidRPr="00627946">
        <w:rPr>
          <w:b/>
          <w:bCs/>
          <w:i/>
          <w:iCs/>
          <w:noProof/>
          <w:sz w:val="20"/>
          <w:szCs w:val="20"/>
          <w:highlight w:val="cyan"/>
        </w:rPr>
        <w:fldChar w:fldCharType="begin"/>
      </w:r>
      <w:r w:rsidRPr="00627946">
        <w:rPr>
          <w:b/>
          <w:bCs/>
          <w:i/>
          <w:iCs/>
          <w:noProof/>
          <w:sz w:val="20"/>
          <w:szCs w:val="20"/>
          <w:highlight w:val="cyan"/>
        </w:rPr>
        <w:instrText xml:space="preserve"> HYPERLINK "C:\\OsmanPW\\Gümrük Mevzuatı\\Gümrük Kanunun 5911 s.Kanun ile değişiklik Gerekçeleri.doc" \l "Madde165a" </w:instrText>
      </w:r>
      <w:r w:rsidRPr="00627946">
        <w:rPr>
          <w:b/>
          <w:bCs/>
          <w:i/>
          <w:iCs/>
          <w:noProof/>
          <w:sz w:val="20"/>
          <w:szCs w:val="20"/>
          <w:highlight w:val="cyan"/>
        </w:rPr>
        <w:fldChar w:fldCharType="separate"/>
      </w:r>
      <w:r w:rsidRPr="00627946">
        <w:rPr>
          <w:rStyle w:val="Kpr"/>
          <w:b/>
          <w:bCs/>
          <w:i/>
          <w:iCs/>
          <w:noProof/>
          <w:sz w:val="20"/>
          <w:szCs w:val="20"/>
          <w:highlight w:val="cyan"/>
        </w:rPr>
        <w:t>Gerekçe</w:t>
      </w:r>
      <w:r w:rsidRPr="00627946">
        <w:rPr>
          <w:b/>
          <w:bCs/>
          <w:i/>
          <w:iCs/>
          <w:noProof/>
          <w:sz w:val="20"/>
          <w:szCs w:val="20"/>
          <w:highlight w:val="cyan"/>
        </w:rPr>
        <w:fldChar w:fldCharType="end"/>
      </w:r>
      <w:r w:rsidRPr="00627946">
        <w:rPr>
          <w:noProof/>
          <w:sz w:val="20"/>
          <w:szCs w:val="20"/>
        </w:rPr>
        <w:t xml:space="preserve"> </w:t>
      </w:r>
      <w:r w:rsidRPr="00627946">
        <w:rPr>
          <w:i/>
          <w:iCs/>
          <w:noProof/>
          <w:sz w:val="20"/>
          <w:szCs w:val="20"/>
          <w:highlight w:val="green"/>
        </w:rPr>
        <w:t>Yönetmelik Maddeleri</w:t>
      </w:r>
      <w:r w:rsidRPr="00627946">
        <w:rPr>
          <w:noProof/>
          <w:sz w:val="20"/>
          <w:szCs w:val="20"/>
          <w:highlight w:val="green"/>
        </w:rPr>
        <w:t xml:space="preserve"> </w:t>
      </w:r>
      <w:r w:rsidRPr="00627946">
        <w:rPr>
          <w:noProof/>
          <w:sz w:val="20"/>
          <w:szCs w:val="20"/>
          <w:highlight w:val="green"/>
        </w:rPr>
        <w:tab/>
      </w:r>
      <w:hyperlink r:id="rId831" w:anchor="m063" w:history="1">
        <w:r w:rsidRPr="00627946">
          <w:rPr>
            <w:rStyle w:val="Kpr"/>
            <w:b/>
            <w:noProof/>
            <w:sz w:val="20"/>
            <w:szCs w:val="20"/>
            <w:highlight w:val="green"/>
          </w:rPr>
          <w:t>63,</w:t>
        </w:r>
      </w:hyperlink>
      <w:r w:rsidRPr="00627946">
        <w:rPr>
          <w:noProof/>
          <w:sz w:val="20"/>
          <w:szCs w:val="20"/>
          <w:highlight w:val="green"/>
        </w:rPr>
        <w:t xml:space="preserve">    </w:t>
      </w:r>
      <w:hyperlink r:id="rId832" w:anchor="m435" w:history="1">
        <w:r w:rsidRPr="00627946">
          <w:rPr>
            <w:rStyle w:val="Kpr"/>
            <w:b/>
            <w:bCs/>
            <w:noProof/>
            <w:sz w:val="20"/>
            <w:szCs w:val="20"/>
            <w:highlight w:val="green"/>
          </w:rPr>
          <w:t>435</w:t>
        </w:r>
      </w:hyperlink>
    </w:p>
    <w:p w14:paraId="0B4DD032" w14:textId="77777777" w:rsidR="0024311A" w:rsidRPr="00627946" w:rsidRDefault="0024311A" w:rsidP="0024311A">
      <w:pPr>
        <w:spacing w:before="120"/>
        <w:jc w:val="both"/>
        <w:rPr>
          <w:noProof/>
          <w:color w:val="FF0000"/>
          <w:sz w:val="22"/>
        </w:rPr>
      </w:pPr>
      <w:r w:rsidRPr="00627946">
        <w:rPr>
          <w:noProof/>
          <w:color w:val="FF0000"/>
          <w:sz w:val="22"/>
        </w:rPr>
        <w:t>---------------------------------------------------------------------------------------------------------</w:t>
      </w:r>
    </w:p>
    <w:p w14:paraId="4338C218" w14:textId="77777777"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b/>
          <w:noProof/>
          <w:sz w:val="22"/>
        </w:rPr>
        <w:t>MADDE 166-</w:t>
      </w:r>
      <w:r w:rsidRPr="00627946">
        <w:rPr>
          <w:rFonts w:ascii="Times New Roman" w:hAnsi="Times New Roman"/>
          <w:noProof/>
          <w:sz w:val="22"/>
        </w:rPr>
        <w:t xml:space="preserve"> Türkiye Gümrük Bölgesi dışına çıkan eşya, yürürlükteki hükümlere göre gümrük idareleri tarafından yapılan </w:t>
      </w:r>
      <w:r w:rsidRPr="00627946">
        <w:rPr>
          <w:rFonts w:ascii="Times New Roman" w:hAnsi="Times New Roman"/>
          <w:sz w:val="22"/>
          <w:szCs w:val="22"/>
        </w:rPr>
        <w:t>kontrollere</w:t>
      </w:r>
      <w:r w:rsidRPr="00552F2B">
        <w:rPr>
          <w:rStyle w:val="DipnotBavurusu"/>
          <w:rFonts w:ascii="Times New Roman" w:hAnsi="Times New Roman"/>
          <w:i/>
          <w:noProof/>
          <w:sz w:val="20"/>
          <w:szCs w:val="20"/>
          <w:highlight w:val="yellow"/>
        </w:rPr>
        <w:footnoteReference w:id="141"/>
      </w:r>
      <w:r w:rsidRPr="00627946">
        <w:rPr>
          <w:rFonts w:ascii="Times New Roman" w:hAnsi="Times New Roman"/>
          <w:noProof/>
          <w:sz w:val="22"/>
        </w:rPr>
        <w:t xml:space="preserve"> tabi olup, bunlar önceden belirlenen yollardan ve gümrüğün gözetimi altında yurtdışı edilir.</w:t>
      </w:r>
    </w:p>
    <w:p w14:paraId="737AD877" w14:textId="7A954D63" w:rsidR="0024311A" w:rsidRPr="00627946" w:rsidRDefault="00BF1643" w:rsidP="0024311A">
      <w:pPr>
        <w:spacing w:before="120"/>
        <w:rPr>
          <w:noProof/>
          <w:sz w:val="20"/>
          <w:szCs w:val="20"/>
        </w:rPr>
      </w:pPr>
      <w:hyperlink r:id="rId833" w:anchor="m166" w:history="1">
        <w:r w:rsidR="0024311A" w:rsidRPr="00627946">
          <w:rPr>
            <w:rStyle w:val="Kpr"/>
            <w:b/>
            <w:bCs/>
            <w:i/>
            <w:iCs/>
            <w:noProof/>
            <w:sz w:val="20"/>
            <w:szCs w:val="20"/>
            <w:highlight w:val="cyan"/>
          </w:rPr>
          <w:t>Gerekçe</w:t>
        </w:r>
      </w:hyperlink>
      <w:r w:rsidR="0024311A" w:rsidRPr="00627946">
        <w:rPr>
          <w:noProof/>
          <w:sz w:val="20"/>
          <w:szCs w:val="20"/>
        </w:rPr>
        <w:t xml:space="preserve"> </w:t>
      </w:r>
    </w:p>
    <w:p w14:paraId="4ACF4245" w14:textId="77777777" w:rsidR="0024311A" w:rsidRPr="00627946" w:rsidRDefault="0024311A" w:rsidP="0024311A">
      <w:pPr>
        <w:spacing w:before="120"/>
        <w:jc w:val="both"/>
        <w:rPr>
          <w:noProof/>
          <w:color w:val="FF0000"/>
          <w:sz w:val="22"/>
        </w:rPr>
      </w:pPr>
      <w:r w:rsidRPr="00627946">
        <w:rPr>
          <w:noProof/>
          <w:color w:val="FF0000"/>
          <w:sz w:val="22"/>
        </w:rPr>
        <w:t>---------------------------------------------------------------------------------------------------------</w:t>
      </w:r>
    </w:p>
    <w:p w14:paraId="0C2E206B" w14:textId="77777777" w:rsidR="0024311A" w:rsidRPr="00627946" w:rsidRDefault="0024311A" w:rsidP="0024311A">
      <w:pPr>
        <w:pStyle w:val="PlainText1"/>
        <w:spacing w:before="120"/>
        <w:ind w:firstLine="709"/>
        <w:jc w:val="center"/>
        <w:rPr>
          <w:rFonts w:ascii="Times New Roman" w:hAnsi="Times New Roman"/>
          <w:b/>
          <w:noProof/>
          <w:sz w:val="22"/>
          <w:szCs w:val="22"/>
        </w:rPr>
      </w:pPr>
      <w:r w:rsidRPr="00627946">
        <w:rPr>
          <w:rFonts w:ascii="Times New Roman" w:hAnsi="Times New Roman"/>
          <w:b/>
          <w:noProof/>
          <w:sz w:val="22"/>
          <w:szCs w:val="22"/>
        </w:rPr>
        <w:t>ALTINCI KISIM</w:t>
      </w:r>
    </w:p>
    <w:p w14:paraId="609E6A0F" w14:textId="77777777" w:rsidR="0024311A" w:rsidRPr="00627946" w:rsidRDefault="0024311A" w:rsidP="0024311A">
      <w:pPr>
        <w:pStyle w:val="PlainText1"/>
        <w:spacing w:before="120"/>
        <w:ind w:firstLine="709"/>
        <w:jc w:val="center"/>
        <w:rPr>
          <w:rFonts w:ascii="Times New Roman" w:hAnsi="Times New Roman"/>
          <w:noProof/>
          <w:sz w:val="22"/>
          <w:szCs w:val="22"/>
        </w:rPr>
      </w:pPr>
      <w:bookmarkStart w:id="156" w:name="Madde167GümrükVergilerindenMuafiyetveİst"/>
      <w:bookmarkEnd w:id="156"/>
      <w:r w:rsidRPr="00627946">
        <w:rPr>
          <w:rFonts w:ascii="Times New Roman" w:hAnsi="Times New Roman"/>
          <w:b/>
          <w:noProof/>
          <w:sz w:val="22"/>
          <w:szCs w:val="22"/>
        </w:rPr>
        <w:t>Özellik Gösteren Faaliyetler</w:t>
      </w:r>
    </w:p>
    <w:p w14:paraId="38579C57" w14:textId="77777777" w:rsidR="0024311A" w:rsidRPr="00627946" w:rsidRDefault="0024311A" w:rsidP="0024311A">
      <w:pPr>
        <w:pStyle w:val="PlainText1"/>
        <w:spacing w:before="120"/>
        <w:ind w:firstLine="709"/>
        <w:jc w:val="center"/>
        <w:rPr>
          <w:rFonts w:ascii="Times New Roman" w:hAnsi="Times New Roman"/>
          <w:b/>
          <w:noProof/>
          <w:sz w:val="22"/>
          <w:szCs w:val="22"/>
        </w:rPr>
      </w:pPr>
      <w:r w:rsidRPr="00627946">
        <w:rPr>
          <w:rFonts w:ascii="Times New Roman" w:hAnsi="Times New Roman"/>
          <w:b/>
          <w:noProof/>
          <w:sz w:val="22"/>
          <w:szCs w:val="22"/>
        </w:rPr>
        <w:t>BİRİNCİ BÖLÜM</w:t>
      </w:r>
    </w:p>
    <w:p w14:paraId="141575BF" w14:textId="77777777" w:rsidR="0024311A" w:rsidRPr="00627946" w:rsidRDefault="0024311A" w:rsidP="0024311A">
      <w:pPr>
        <w:pStyle w:val="PlainText1"/>
        <w:spacing w:before="120"/>
        <w:ind w:firstLine="709"/>
        <w:jc w:val="center"/>
        <w:rPr>
          <w:rFonts w:ascii="Times New Roman" w:hAnsi="Times New Roman"/>
          <w:b/>
          <w:noProof/>
          <w:sz w:val="22"/>
          <w:szCs w:val="22"/>
        </w:rPr>
      </w:pPr>
      <w:r w:rsidRPr="00627946">
        <w:rPr>
          <w:rFonts w:ascii="Times New Roman" w:hAnsi="Times New Roman"/>
          <w:b/>
          <w:noProof/>
          <w:sz w:val="22"/>
          <w:szCs w:val="22"/>
        </w:rPr>
        <w:t>Gümrük Vergilerinden Muafiyet ve İstisna</w:t>
      </w:r>
    </w:p>
    <w:p w14:paraId="1652E673" w14:textId="77777777" w:rsidR="0024311A" w:rsidRPr="00627946" w:rsidRDefault="0024311A" w:rsidP="0024311A">
      <w:pPr>
        <w:spacing w:before="120"/>
        <w:ind w:firstLine="709"/>
        <w:jc w:val="both"/>
        <w:rPr>
          <w:noProof/>
          <w:sz w:val="22"/>
        </w:rPr>
      </w:pPr>
      <w:r w:rsidRPr="00627946">
        <w:rPr>
          <w:b/>
          <w:noProof/>
          <w:sz w:val="22"/>
          <w:szCs w:val="22"/>
        </w:rPr>
        <w:t xml:space="preserve">MADDE 167- </w:t>
      </w:r>
      <w:r w:rsidRPr="00627946">
        <w:rPr>
          <w:noProof/>
          <w:sz w:val="22"/>
          <w:szCs w:val="22"/>
        </w:rPr>
        <w:t xml:space="preserve">Aşağıda sayılan hallerde, serbest dolaşıma sokulacak eşya gümrük vergilerinden </w:t>
      </w:r>
      <w:r w:rsidRPr="00627946">
        <w:rPr>
          <w:noProof/>
          <w:sz w:val="22"/>
        </w:rPr>
        <w:t>muaftır:</w:t>
      </w:r>
    </w:p>
    <w:p w14:paraId="055F76E3" w14:textId="77777777" w:rsidR="0024311A" w:rsidRPr="00627946" w:rsidRDefault="0024311A" w:rsidP="0024311A">
      <w:pPr>
        <w:spacing w:before="120"/>
        <w:ind w:firstLine="709"/>
        <w:jc w:val="both"/>
        <w:rPr>
          <w:bCs/>
          <w:noProof/>
          <w:sz w:val="22"/>
        </w:rPr>
      </w:pPr>
      <w:r w:rsidRPr="00627946">
        <w:rPr>
          <w:b/>
          <w:bCs/>
          <w:noProof/>
          <w:sz w:val="22"/>
        </w:rPr>
        <w:t xml:space="preserve">1. </w:t>
      </w:r>
      <w:r w:rsidRPr="00627946">
        <w:rPr>
          <w:bCs/>
          <w:noProof/>
          <w:sz w:val="22"/>
        </w:rPr>
        <w:t>Cumhurbaşkanının zat ve ikametgahı için gelen eşya,</w:t>
      </w:r>
    </w:p>
    <w:p w14:paraId="3A60A347" w14:textId="0FBCF1A3" w:rsidR="0024311A" w:rsidRPr="00627946" w:rsidRDefault="0024311A" w:rsidP="0024311A">
      <w:pPr>
        <w:spacing w:before="120"/>
        <w:ind w:firstLine="709"/>
        <w:jc w:val="both"/>
        <w:rPr>
          <w:b/>
          <w:bCs/>
          <w:noProof/>
          <w:sz w:val="22"/>
        </w:rPr>
      </w:pPr>
      <w:r w:rsidRPr="00627946">
        <w:rPr>
          <w:b/>
          <w:bCs/>
          <w:noProof/>
          <w:sz w:val="22"/>
        </w:rPr>
        <w:t xml:space="preserve">2. </w:t>
      </w:r>
      <w:r w:rsidRPr="00627946">
        <w:rPr>
          <w:bCs/>
          <w:noProof/>
          <w:sz w:val="22"/>
        </w:rPr>
        <w:t>Mütekabiliyet esasına göre ithal edilen diplomatik eşya</w:t>
      </w:r>
      <w:r w:rsidRPr="00627946">
        <w:rPr>
          <w:b/>
          <w:bCs/>
          <w:noProof/>
          <w:sz w:val="22"/>
        </w:rPr>
        <w:t xml:space="preserve">, </w:t>
      </w:r>
      <w:hyperlink r:id="rId834" w:history="1">
        <w:r w:rsidRPr="00627946">
          <w:rPr>
            <w:rStyle w:val="Kpr"/>
            <w:i/>
            <w:iCs/>
            <w:noProof/>
            <w:sz w:val="18"/>
            <w:highlight w:val="lightGray"/>
          </w:rPr>
          <w:t>(</w:t>
        </w:r>
        <w:r>
          <w:rPr>
            <w:rStyle w:val="Kpr"/>
            <w:i/>
            <w:iCs/>
            <w:noProof/>
            <w:sz w:val="18"/>
            <w:highlight w:val="lightGray"/>
          </w:rPr>
          <w:t>2015/10</w:t>
        </w:r>
        <w:r w:rsidRPr="00627946">
          <w:rPr>
            <w:rStyle w:val="Kpr"/>
            <w:i/>
            <w:iCs/>
            <w:noProof/>
            <w:sz w:val="18"/>
            <w:highlight w:val="lightGray"/>
          </w:rPr>
          <w:t>)</w:t>
        </w:r>
      </w:hyperlink>
    </w:p>
    <w:p w14:paraId="2864B934" w14:textId="3F33F6A2" w:rsidR="0024311A" w:rsidRPr="00627946" w:rsidRDefault="0024311A" w:rsidP="0024311A">
      <w:pPr>
        <w:spacing w:before="120"/>
        <w:ind w:firstLine="709"/>
        <w:jc w:val="both"/>
        <w:rPr>
          <w:rFonts w:cs="AngsanaUPC"/>
          <w:sz w:val="22"/>
          <w:szCs w:val="22"/>
        </w:rPr>
      </w:pPr>
      <w:r w:rsidRPr="00627946">
        <w:rPr>
          <w:rFonts w:cs="AngsanaUPC"/>
          <w:b/>
          <w:sz w:val="22"/>
          <w:szCs w:val="22"/>
        </w:rPr>
        <w:t>3.</w:t>
      </w:r>
      <w:r w:rsidRPr="00627946">
        <w:rPr>
          <w:rFonts w:cs="AngsanaUPC"/>
          <w:sz w:val="22"/>
          <w:szCs w:val="22"/>
        </w:rPr>
        <w:t xml:space="preserve"> Genelkurmay Başkanlığı, Milli Savunma Bakanlığı, kuvvet komutanlıkları, Milli İstihbarat Teşkilatı Müsteşarlığı, </w:t>
      </w:r>
      <w:r w:rsidRPr="00BB0FA9">
        <w:rPr>
          <w:color w:val="000000"/>
          <w:sz w:val="22"/>
          <w:szCs w:val="22"/>
        </w:rPr>
        <w:t>Savunma </w:t>
      </w:r>
      <w:r w:rsidRPr="00BB0FA9">
        <w:rPr>
          <w:rStyle w:val="spelle"/>
          <w:color w:val="000000"/>
          <w:sz w:val="22"/>
          <w:szCs w:val="22"/>
        </w:rPr>
        <w:t>Sanayii</w:t>
      </w:r>
      <w:r w:rsidRPr="00BB0FA9">
        <w:rPr>
          <w:color w:val="000000"/>
          <w:sz w:val="22"/>
          <w:szCs w:val="22"/>
        </w:rPr>
        <w:t> Başkanlığı</w:t>
      </w:r>
      <w:r w:rsidRPr="00D618A5">
        <w:rPr>
          <w:rStyle w:val="DipnotBavurusu"/>
          <w:i/>
          <w:color w:val="000000"/>
          <w:sz w:val="20"/>
          <w:szCs w:val="22"/>
          <w:highlight w:val="yellow"/>
        </w:rPr>
        <w:footnoteReference w:id="142"/>
      </w:r>
      <w:r w:rsidRPr="00BB0FA9">
        <w:rPr>
          <w:color w:val="000000"/>
          <w:sz w:val="22"/>
          <w:szCs w:val="22"/>
        </w:rPr>
        <w:t>,</w:t>
      </w:r>
      <w:r>
        <w:rPr>
          <w:color w:val="000000"/>
          <w:sz w:val="22"/>
          <w:szCs w:val="22"/>
        </w:rPr>
        <w:t xml:space="preserve"> </w:t>
      </w:r>
      <w:r w:rsidRPr="00627946">
        <w:rPr>
          <w:rFonts w:cs="AngsanaUPC"/>
          <w:sz w:val="22"/>
          <w:szCs w:val="22"/>
        </w:rPr>
        <w:t>Jandarma Genel Komutanlığı, Sahil Güvenlik Komutanlığı ve Emniyet Genel Müdürlüğünün münhasıran asli görevleri ve Müsteşarlığın kaçakçılıkla mücadele görevi ile ilgili olarak ithal edecekleri her türlü araç, gereç, silah, teçhizat, makine, cihaz ve sistemleri ve bunların araştırma, geliştirme, eğitim, üretim, modernizasyon ve yazılımı ile yapım, bakım ve onarımlarında kullanılacak yedek parçalar, akaryakıt ve yağlar, hammadde, malzeme ile bedelsiz olarak dış kaynaklardan alınan yardım malzemesi,</w:t>
      </w:r>
      <w:r w:rsidRPr="00627946">
        <w:rPr>
          <w:rFonts w:cs="AngsanaUPC"/>
          <w:i/>
          <w:color w:val="FF0000"/>
          <w:sz w:val="20"/>
          <w:szCs w:val="22"/>
        </w:rPr>
        <w:t xml:space="preserve"> (07.07.2009/27281 R.G. </w:t>
      </w:r>
      <w:r>
        <w:rPr>
          <w:rFonts w:cs="AngsanaUPC"/>
          <w:i/>
          <w:color w:val="FF0000"/>
          <w:sz w:val="20"/>
          <w:szCs w:val="22"/>
        </w:rPr>
        <w:t xml:space="preserve">5911 s.k. ile </w:t>
      </w:r>
      <w:r w:rsidRPr="00627946">
        <w:rPr>
          <w:rFonts w:cs="AngsanaUPC"/>
          <w:i/>
          <w:color w:val="FF0000"/>
          <w:sz w:val="20"/>
          <w:szCs w:val="22"/>
        </w:rPr>
        <w:t>değişik)</w:t>
      </w:r>
      <w:r w:rsidRPr="00627946">
        <w:rPr>
          <w:rStyle w:val="DipnotBavurusu"/>
          <w:rFonts w:cs="AngsanaUPC"/>
          <w:i/>
          <w:sz w:val="20"/>
          <w:szCs w:val="22"/>
          <w:highlight w:val="yellow"/>
        </w:rPr>
        <w:footnoteReference w:id="143"/>
      </w:r>
      <w:r w:rsidRPr="00627946">
        <w:rPr>
          <w:rFonts w:cs="AngsanaUPC"/>
          <w:i/>
          <w:color w:val="FF0000"/>
          <w:sz w:val="20"/>
          <w:szCs w:val="22"/>
        </w:rPr>
        <w:t xml:space="preserve"> </w:t>
      </w:r>
      <w:r w:rsidRPr="003721A9">
        <w:rPr>
          <w:rFonts w:cs="AngsanaUPC"/>
          <w:i/>
          <w:color w:val="800000"/>
          <w:sz w:val="18"/>
          <w:szCs w:val="22"/>
          <w:highlight w:val="lightGray"/>
        </w:rPr>
        <w:t>(Başbakanlık için motorlu taşıtlar</w:t>
      </w:r>
      <w:r>
        <w:rPr>
          <w:rFonts w:cs="AngsanaUPC"/>
          <w:i/>
          <w:color w:val="800000"/>
          <w:sz w:val="18"/>
          <w:szCs w:val="22"/>
          <w:highlight w:val="lightGray"/>
        </w:rPr>
        <w:t>a</w:t>
      </w:r>
      <w:r w:rsidRPr="003721A9">
        <w:rPr>
          <w:rFonts w:cs="AngsanaUPC"/>
          <w:i/>
          <w:color w:val="800000"/>
          <w:sz w:val="18"/>
          <w:szCs w:val="22"/>
          <w:highlight w:val="lightGray"/>
        </w:rPr>
        <w:t xml:space="preserve"> </w:t>
      </w:r>
      <w:r w:rsidRPr="003721A9">
        <w:rPr>
          <w:i/>
          <w:color w:val="800000"/>
          <w:sz w:val="18"/>
          <w:szCs w:val="22"/>
          <w:highlight w:val="lightGray"/>
        </w:rPr>
        <w:t xml:space="preserve">10/7/2009-10/7/2019 arasında muafiyet </w:t>
      </w:r>
      <w:hyperlink r:id="rId835" w:history="1">
        <w:r w:rsidRPr="007E21BA">
          <w:rPr>
            <w:rStyle w:val="Kpr"/>
            <w:i/>
            <w:sz w:val="20"/>
            <w:szCs w:val="22"/>
            <w:highlight w:val="lightGray"/>
          </w:rPr>
          <w:t>5917 s.k</w:t>
        </w:r>
      </w:hyperlink>
      <w:r w:rsidRPr="007E21BA">
        <w:rPr>
          <w:i/>
          <w:color w:val="800000"/>
          <w:sz w:val="20"/>
          <w:szCs w:val="22"/>
          <w:highlight w:val="lightGray"/>
        </w:rPr>
        <w:t>.)</w:t>
      </w:r>
      <w:r w:rsidRPr="00333640">
        <w:rPr>
          <w:i/>
          <w:sz w:val="20"/>
          <w:szCs w:val="22"/>
        </w:rPr>
        <w:t xml:space="preserve">   </w:t>
      </w:r>
      <w:r w:rsidRPr="00A60FE1">
        <w:rPr>
          <w:i/>
          <w:sz w:val="20"/>
          <w:szCs w:val="22"/>
          <w:highlight w:val="yellow"/>
        </w:rPr>
        <w:t xml:space="preserve">Tasarruflu </w:t>
      </w:r>
      <w:r w:rsidRPr="0012596A">
        <w:rPr>
          <w:i/>
          <w:sz w:val="20"/>
          <w:szCs w:val="22"/>
          <w:highlight w:val="yellow"/>
        </w:rPr>
        <w:t>Yazılar</w:t>
      </w:r>
      <w:r w:rsidRPr="0012596A">
        <w:rPr>
          <w:b/>
          <w:i/>
          <w:sz w:val="20"/>
          <w:szCs w:val="22"/>
          <w:highlight w:val="yellow"/>
        </w:rPr>
        <w:tab/>
      </w:r>
      <w:hyperlink r:id="rId836" w:history="1">
        <w:r w:rsidRPr="0012596A">
          <w:rPr>
            <w:rStyle w:val="Kpr"/>
            <w:b/>
            <w:sz w:val="20"/>
            <w:szCs w:val="22"/>
            <w:highlight w:val="yellow"/>
          </w:rPr>
          <w:t>1</w:t>
        </w:r>
      </w:hyperlink>
      <w:r w:rsidRPr="0012596A">
        <w:rPr>
          <w:b/>
          <w:sz w:val="20"/>
          <w:szCs w:val="22"/>
          <w:highlight w:val="yellow"/>
        </w:rPr>
        <w:tab/>
      </w:r>
      <w:hyperlink r:id="rId837" w:history="1">
        <w:r w:rsidRPr="0012596A">
          <w:rPr>
            <w:rStyle w:val="Kpr"/>
            <w:b/>
            <w:sz w:val="20"/>
            <w:szCs w:val="22"/>
            <w:highlight w:val="yellow"/>
          </w:rPr>
          <w:t>2</w:t>
        </w:r>
      </w:hyperlink>
    </w:p>
    <w:p w14:paraId="3B21D4A3" w14:textId="591B9D28" w:rsidR="0024311A" w:rsidRPr="00627946" w:rsidRDefault="0024311A" w:rsidP="0024311A">
      <w:pPr>
        <w:spacing w:before="120"/>
        <w:ind w:firstLine="709"/>
        <w:jc w:val="both"/>
        <w:rPr>
          <w:rFonts w:cs="AngsanaUPC"/>
          <w:sz w:val="22"/>
          <w:szCs w:val="22"/>
        </w:rPr>
      </w:pPr>
      <w:r w:rsidRPr="00627946">
        <w:rPr>
          <w:rFonts w:cs="AngsanaUPC"/>
          <w:b/>
          <w:sz w:val="22"/>
          <w:szCs w:val="22"/>
        </w:rPr>
        <w:t>4.</w:t>
      </w:r>
      <w:r w:rsidRPr="00627946">
        <w:rPr>
          <w:rFonts w:cs="AngsanaUPC"/>
          <w:sz w:val="22"/>
          <w:szCs w:val="22"/>
        </w:rPr>
        <w:t xml:space="preserve"> Değeri </w:t>
      </w:r>
      <w:hyperlink r:id="rId838" w:anchor="Madde045" w:history="1">
        <w:r w:rsidRPr="00CF0824">
          <w:rPr>
            <w:rStyle w:val="Kpr"/>
            <w:rFonts w:cs="AngsanaUPC"/>
            <w:sz w:val="22"/>
            <w:szCs w:val="22"/>
          </w:rPr>
          <w:t>150</w:t>
        </w:r>
      </w:hyperlink>
      <w:r w:rsidRPr="00F15D0F">
        <w:rPr>
          <w:rStyle w:val="DipnotBavurusu"/>
          <w:rFonts w:cs="AngsanaUPC"/>
          <w:i/>
          <w:sz w:val="18"/>
          <w:szCs w:val="22"/>
          <w:highlight w:val="yellow"/>
        </w:rPr>
        <w:footnoteReference w:id="144"/>
      </w:r>
      <w:r w:rsidRPr="00627946">
        <w:rPr>
          <w:rFonts w:cs="AngsanaUPC"/>
          <w:sz w:val="22"/>
          <w:szCs w:val="22"/>
        </w:rPr>
        <w:t xml:space="preserve"> EURO’ yu  geçmeyen  eşya,</w:t>
      </w:r>
      <w:r w:rsidRPr="00627946">
        <w:rPr>
          <w:rFonts w:cs="AngsanaUPC"/>
          <w:i/>
          <w:color w:val="FF0000"/>
          <w:sz w:val="20"/>
          <w:szCs w:val="22"/>
        </w:rPr>
        <w:t xml:space="preserve"> (07.07.2009/27281 R.G. </w:t>
      </w:r>
      <w:r>
        <w:rPr>
          <w:rFonts w:cs="AngsanaUPC"/>
          <w:i/>
          <w:color w:val="FF0000"/>
          <w:sz w:val="20"/>
          <w:szCs w:val="22"/>
        </w:rPr>
        <w:t xml:space="preserve">5911 s.k. ile </w:t>
      </w:r>
      <w:r w:rsidRPr="00627946">
        <w:rPr>
          <w:rFonts w:cs="AngsanaUPC"/>
          <w:i/>
          <w:color w:val="FF0000"/>
          <w:sz w:val="20"/>
          <w:szCs w:val="22"/>
        </w:rPr>
        <w:t>değişik)</w:t>
      </w:r>
      <w:r w:rsidRPr="00627946">
        <w:rPr>
          <w:rStyle w:val="DipnotBavurusu"/>
          <w:rFonts w:cs="AngsanaUPC"/>
          <w:i/>
          <w:sz w:val="20"/>
          <w:szCs w:val="22"/>
          <w:highlight w:val="yellow"/>
        </w:rPr>
        <w:footnoteReference w:id="145"/>
      </w:r>
    </w:p>
    <w:p w14:paraId="1BE73567" w14:textId="265082D9" w:rsidR="0024311A" w:rsidRPr="00627946" w:rsidRDefault="0024311A" w:rsidP="0024311A">
      <w:pPr>
        <w:spacing w:before="120"/>
        <w:ind w:firstLine="709"/>
        <w:jc w:val="both"/>
        <w:rPr>
          <w:rFonts w:cs="AngsanaUPC"/>
          <w:sz w:val="22"/>
          <w:szCs w:val="22"/>
        </w:rPr>
      </w:pPr>
      <w:bookmarkStart w:id="157" w:name="MAdde167_5_b"/>
      <w:bookmarkEnd w:id="157"/>
      <w:r w:rsidRPr="00627946">
        <w:rPr>
          <w:rFonts w:cs="AngsanaUPC"/>
          <w:b/>
          <w:sz w:val="22"/>
          <w:szCs w:val="22"/>
        </w:rPr>
        <w:t>5.</w:t>
      </w:r>
      <w:r w:rsidRPr="00627946">
        <w:rPr>
          <w:rFonts w:cs="AngsanaUPC"/>
          <w:sz w:val="22"/>
          <w:szCs w:val="22"/>
        </w:rPr>
        <w:t xml:space="preserve"> </w:t>
      </w:r>
      <w:r w:rsidRPr="00627946">
        <w:rPr>
          <w:rFonts w:cs="AngsanaUPC"/>
          <w:i/>
          <w:color w:val="FF0000"/>
          <w:sz w:val="20"/>
          <w:szCs w:val="22"/>
        </w:rPr>
        <w:t xml:space="preserve">(07.07.2009/27281 R.G. </w:t>
      </w:r>
      <w:r>
        <w:rPr>
          <w:rFonts w:cs="AngsanaUPC"/>
          <w:i/>
          <w:color w:val="FF0000"/>
          <w:sz w:val="20"/>
          <w:szCs w:val="22"/>
        </w:rPr>
        <w:t xml:space="preserve">5911 s.k. ile </w:t>
      </w:r>
      <w:r w:rsidRPr="00627946">
        <w:rPr>
          <w:rFonts w:cs="AngsanaUPC"/>
          <w:i/>
          <w:color w:val="FF0000"/>
          <w:sz w:val="20"/>
          <w:szCs w:val="22"/>
        </w:rPr>
        <w:t>değişik)</w:t>
      </w:r>
      <w:r w:rsidRPr="00627946">
        <w:rPr>
          <w:rStyle w:val="DipnotBavurusu"/>
          <w:rFonts w:cs="AngsanaUPC"/>
          <w:i/>
          <w:sz w:val="20"/>
          <w:szCs w:val="22"/>
          <w:highlight w:val="yellow"/>
        </w:rPr>
        <w:footnoteReference w:id="146"/>
      </w:r>
      <w:r w:rsidRPr="00627946">
        <w:rPr>
          <w:rFonts w:cs="AngsanaUPC"/>
          <w:i/>
          <w:color w:val="FF0000"/>
          <w:sz w:val="20"/>
          <w:szCs w:val="22"/>
        </w:rPr>
        <w:t xml:space="preserve"> </w:t>
      </w:r>
      <w:r w:rsidRPr="00627946">
        <w:rPr>
          <w:rFonts w:cs="AngsanaUPC"/>
          <w:sz w:val="22"/>
          <w:szCs w:val="22"/>
        </w:rPr>
        <w:t xml:space="preserve">Gerçek kişiler tarafından serbest dolaşıma sokulacak şahsi </w:t>
      </w:r>
      <w:hyperlink r:id="rId839" w:history="1">
        <w:r w:rsidRPr="001F054B">
          <w:rPr>
            <w:rStyle w:val="Kpr"/>
            <w:rFonts w:cs="AngsanaUPC"/>
            <w:sz w:val="22"/>
            <w:szCs w:val="22"/>
          </w:rPr>
          <w:t>eşyadan</w:t>
        </w:r>
      </w:hyperlink>
      <w:r w:rsidRPr="001F054B">
        <w:rPr>
          <w:rFonts w:cs="AngsanaUPC"/>
          <w:sz w:val="22"/>
          <w:szCs w:val="22"/>
        </w:rPr>
        <w:t>;</w:t>
      </w:r>
    </w:p>
    <w:p w14:paraId="0FF86F23" w14:textId="77777777" w:rsidR="0024311A" w:rsidRPr="00627946" w:rsidRDefault="0024311A" w:rsidP="0024311A">
      <w:pPr>
        <w:spacing w:before="120"/>
        <w:ind w:firstLine="993"/>
        <w:jc w:val="both"/>
        <w:rPr>
          <w:rFonts w:cs="AngsanaUPC"/>
          <w:sz w:val="22"/>
          <w:szCs w:val="22"/>
        </w:rPr>
      </w:pPr>
      <w:r w:rsidRPr="00627946">
        <w:rPr>
          <w:rFonts w:cs="AngsanaUPC"/>
          <w:sz w:val="22"/>
          <w:szCs w:val="22"/>
        </w:rPr>
        <w:t>a) Yerleşim yerlerini Türkiye Gümrük Bölgesine nakleden gerçek kişilere ait, alındığı tarihte üç yaşından büyük olmayan kullanılmış motorlu veya motorsuz özel nakil vasıtaları,</w:t>
      </w:r>
    </w:p>
    <w:p w14:paraId="48CC4677" w14:textId="77777777" w:rsidR="0024311A" w:rsidRPr="00627946" w:rsidRDefault="0024311A" w:rsidP="0024311A">
      <w:pPr>
        <w:spacing w:before="120"/>
        <w:ind w:firstLine="993"/>
        <w:jc w:val="both"/>
        <w:rPr>
          <w:rFonts w:cs="AngsanaUPC"/>
          <w:sz w:val="22"/>
          <w:szCs w:val="22"/>
        </w:rPr>
      </w:pPr>
      <w:r w:rsidRPr="00627946">
        <w:rPr>
          <w:rFonts w:cs="AngsanaUPC"/>
          <w:sz w:val="22"/>
          <w:szCs w:val="22"/>
        </w:rPr>
        <w:t>b) Yerleşim yerlerini Türkiye Gümrük Bölgesine nakleden gerçek kişilere ait her türlü kullanılmış ev eşyası,</w:t>
      </w:r>
    </w:p>
    <w:p w14:paraId="5FB81846" w14:textId="77777777" w:rsidR="0024311A" w:rsidRPr="00627946" w:rsidRDefault="0024311A" w:rsidP="0024311A">
      <w:pPr>
        <w:spacing w:before="120"/>
        <w:ind w:firstLine="993"/>
        <w:jc w:val="both"/>
        <w:rPr>
          <w:rFonts w:cs="AngsanaUPC"/>
          <w:sz w:val="22"/>
          <w:szCs w:val="22"/>
        </w:rPr>
      </w:pPr>
      <w:r w:rsidRPr="00627946">
        <w:rPr>
          <w:rFonts w:cs="AngsanaUPC"/>
          <w:sz w:val="22"/>
          <w:szCs w:val="22"/>
        </w:rPr>
        <w:t>c) Yerleşim yeri Türkiye’de olan bir Türk ile evlenerek veya evlenmek üzere Türkiye’ye gelen kişilere ait çeyiz eşyası,</w:t>
      </w:r>
    </w:p>
    <w:p w14:paraId="3488157D" w14:textId="77777777" w:rsidR="0024311A" w:rsidRPr="00627946" w:rsidRDefault="0024311A" w:rsidP="0024311A">
      <w:pPr>
        <w:spacing w:before="120"/>
        <w:ind w:firstLine="993"/>
        <w:jc w:val="both"/>
        <w:rPr>
          <w:rFonts w:cs="AngsanaUPC"/>
          <w:sz w:val="22"/>
          <w:szCs w:val="22"/>
        </w:rPr>
      </w:pPr>
      <w:r w:rsidRPr="00627946">
        <w:rPr>
          <w:rFonts w:cs="AngsanaUPC"/>
          <w:sz w:val="22"/>
          <w:szCs w:val="22"/>
        </w:rPr>
        <w:t>d) Miras yoluyla intikal eden kişisel eşya,</w:t>
      </w:r>
    </w:p>
    <w:p w14:paraId="63AD3101" w14:textId="77777777" w:rsidR="0024311A" w:rsidRPr="00627946" w:rsidRDefault="0024311A" w:rsidP="0024311A">
      <w:pPr>
        <w:spacing w:before="120"/>
        <w:ind w:firstLine="993"/>
        <w:jc w:val="both"/>
        <w:rPr>
          <w:rFonts w:cs="AngsanaUPC"/>
          <w:sz w:val="22"/>
          <w:szCs w:val="22"/>
        </w:rPr>
      </w:pPr>
      <w:r w:rsidRPr="00627946">
        <w:rPr>
          <w:rFonts w:cs="AngsanaUPC"/>
          <w:sz w:val="22"/>
          <w:szCs w:val="22"/>
        </w:rPr>
        <w:t>e) Türkiye’ye öğrenim görmek amacıyla gelen öğrencilere ilişkin eğitimle ilgili malzemeler ve eğitimle ilgili diğer ev eşyası,</w:t>
      </w:r>
    </w:p>
    <w:p w14:paraId="063DCFFA" w14:textId="77777777" w:rsidR="0024311A" w:rsidRPr="00627946" w:rsidRDefault="0024311A" w:rsidP="0024311A">
      <w:pPr>
        <w:spacing w:before="120"/>
        <w:ind w:firstLine="993"/>
        <w:jc w:val="both"/>
        <w:rPr>
          <w:rFonts w:cs="AngsanaUPC"/>
          <w:sz w:val="22"/>
          <w:szCs w:val="22"/>
        </w:rPr>
      </w:pPr>
      <w:bookmarkStart w:id="158" w:name="Madde167_5_f"/>
      <w:bookmarkEnd w:id="158"/>
      <w:r w:rsidRPr="00627946">
        <w:rPr>
          <w:rFonts w:cs="AngsanaUPC"/>
          <w:sz w:val="22"/>
          <w:szCs w:val="22"/>
        </w:rPr>
        <w:t>f) Türkiye Gümrük Bölgesinden geçici olarak çıkan gerçek kişilerin geri getirdiği kullanılmış ev eşyası,</w:t>
      </w:r>
    </w:p>
    <w:p w14:paraId="0C6070C8" w14:textId="77777777" w:rsidR="0024311A" w:rsidRPr="00627946" w:rsidRDefault="0024311A" w:rsidP="0024311A">
      <w:pPr>
        <w:spacing w:before="120"/>
        <w:ind w:firstLine="993"/>
        <w:jc w:val="both"/>
        <w:rPr>
          <w:rFonts w:cs="AngsanaUPC"/>
          <w:sz w:val="22"/>
          <w:szCs w:val="22"/>
        </w:rPr>
      </w:pPr>
      <w:r w:rsidRPr="00627946">
        <w:rPr>
          <w:rFonts w:cs="AngsanaUPC"/>
          <w:sz w:val="22"/>
          <w:szCs w:val="22"/>
        </w:rPr>
        <w:t>g) Yerleşim yeri Türkiye dışında olan gerçek kişilerin Türkiye’de satın aldıkları veya kiraladıkları konutlarında kullanılmak üzere geçici veya kesin olarak getirdikleri ev eşyası,</w:t>
      </w:r>
    </w:p>
    <w:p w14:paraId="6AD35CA7" w14:textId="77777777" w:rsidR="0024311A" w:rsidRPr="00627946" w:rsidRDefault="0024311A" w:rsidP="0024311A">
      <w:pPr>
        <w:spacing w:before="120"/>
        <w:ind w:firstLine="993"/>
        <w:jc w:val="both"/>
        <w:rPr>
          <w:rFonts w:cs="AngsanaUPC"/>
          <w:sz w:val="22"/>
          <w:szCs w:val="22"/>
        </w:rPr>
      </w:pPr>
      <w:r w:rsidRPr="00627946">
        <w:rPr>
          <w:rFonts w:cs="AngsanaUPC"/>
          <w:sz w:val="22"/>
          <w:szCs w:val="22"/>
        </w:rPr>
        <w:t>h) Yolcuların kendi kullanımlarına mahsus ticari mahiyette olmayan kişisel eşya,</w:t>
      </w:r>
    </w:p>
    <w:p w14:paraId="4996751E" w14:textId="77777777" w:rsidR="0024311A" w:rsidRPr="00627946" w:rsidRDefault="0024311A" w:rsidP="0024311A">
      <w:pPr>
        <w:spacing w:before="120"/>
        <w:ind w:firstLine="709"/>
        <w:jc w:val="both"/>
        <w:rPr>
          <w:rFonts w:cs="AngsanaUPC"/>
          <w:sz w:val="22"/>
          <w:szCs w:val="22"/>
        </w:rPr>
      </w:pPr>
      <w:r w:rsidRPr="00627946">
        <w:rPr>
          <w:rFonts w:cs="AngsanaUPC"/>
          <w:b/>
          <w:sz w:val="22"/>
          <w:szCs w:val="22"/>
        </w:rPr>
        <w:t>6.</w:t>
      </w:r>
      <w:r w:rsidRPr="00627946">
        <w:rPr>
          <w:rFonts w:cs="AngsanaUPC"/>
          <w:sz w:val="22"/>
          <w:szCs w:val="22"/>
        </w:rPr>
        <w:t xml:space="preserve"> </w:t>
      </w:r>
      <w:r w:rsidRPr="00627946">
        <w:rPr>
          <w:rFonts w:cs="AngsanaUPC"/>
          <w:i/>
          <w:color w:val="FF0000"/>
          <w:sz w:val="20"/>
          <w:szCs w:val="22"/>
        </w:rPr>
        <w:t xml:space="preserve">(07.07.2009/27281 R.G. </w:t>
      </w:r>
      <w:r>
        <w:rPr>
          <w:rFonts w:cs="AngsanaUPC"/>
          <w:i/>
          <w:color w:val="FF0000"/>
          <w:sz w:val="20"/>
          <w:szCs w:val="22"/>
        </w:rPr>
        <w:t xml:space="preserve">5911 s.k. ile </w:t>
      </w:r>
      <w:r w:rsidRPr="00627946">
        <w:rPr>
          <w:rFonts w:cs="AngsanaUPC"/>
          <w:i/>
          <w:color w:val="FF0000"/>
          <w:sz w:val="20"/>
          <w:szCs w:val="22"/>
        </w:rPr>
        <w:t>değişik)</w:t>
      </w:r>
      <w:r w:rsidRPr="00627946">
        <w:rPr>
          <w:rStyle w:val="DipnotBavurusu"/>
          <w:rFonts w:cs="AngsanaUPC"/>
          <w:i/>
          <w:sz w:val="16"/>
          <w:szCs w:val="22"/>
          <w:highlight w:val="yellow"/>
        </w:rPr>
        <w:footnoteReference w:id="147"/>
      </w:r>
      <w:r w:rsidRPr="00627946">
        <w:rPr>
          <w:rFonts w:cs="AngsanaUPC"/>
          <w:i/>
          <w:sz w:val="20"/>
          <w:szCs w:val="22"/>
        </w:rPr>
        <w:t xml:space="preserve"> </w:t>
      </w:r>
      <w:r w:rsidRPr="00627946">
        <w:rPr>
          <w:rFonts w:cs="AngsanaUPC"/>
          <w:sz w:val="22"/>
          <w:szCs w:val="22"/>
        </w:rPr>
        <w:t>Gerçek kişilerce serbest dolaşıma sokulacak diğer eşyadan;</w:t>
      </w:r>
    </w:p>
    <w:p w14:paraId="2C17E2E1" w14:textId="2A495734" w:rsidR="0024311A" w:rsidRPr="00627946" w:rsidRDefault="0024311A" w:rsidP="0024311A">
      <w:pPr>
        <w:spacing w:before="120"/>
        <w:ind w:firstLine="993"/>
        <w:jc w:val="both"/>
        <w:rPr>
          <w:rFonts w:cs="AngsanaUPC"/>
          <w:sz w:val="22"/>
          <w:szCs w:val="22"/>
        </w:rPr>
      </w:pPr>
      <w:r w:rsidRPr="00627946">
        <w:rPr>
          <w:rFonts w:cs="AngsanaUPC"/>
          <w:sz w:val="22"/>
          <w:szCs w:val="22"/>
        </w:rPr>
        <w:t xml:space="preserve">a) </w:t>
      </w:r>
      <w:r w:rsidRPr="001F054B">
        <w:rPr>
          <w:rFonts w:cs="AngsanaUPC"/>
          <w:sz w:val="22"/>
          <w:szCs w:val="22"/>
        </w:rPr>
        <w:t xml:space="preserve">Değeri </w:t>
      </w:r>
      <w:hyperlink r:id="rId840" w:anchor="Madde061" w:history="1">
        <w:r w:rsidRPr="001F054B">
          <w:rPr>
            <w:rStyle w:val="Kpr"/>
            <w:rFonts w:cs="AngsanaUPC"/>
            <w:sz w:val="22"/>
            <w:szCs w:val="22"/>
          </w:rPr>
          <w:t>430</w:t>
        </w:r>
      </w:hyperlink>
      <w:r w:rsidRPr="001F054B">
        <w:rPr>
          <w:rFonts w:cs="AngsanaUPC"/>
          <w:sz w:val="22"/>
          <w:szCs w:val="22"/>
        </w:rPr>
        <w:t xml:space="preserve"> EURO’yu</w:t>
      </w:r>
      <w:r w:rsidRPr="00627946">
        <w:rPr>
          <w:rFonts w:cs="AngsanaUPC"/>
          <w:sz w:val="22"/>
          <w:szCs w:val="22"/>
        </w:rPr>
        <w:t xml:space="preserve"> geçmemek üzere yolcuların beraberindeki hediyelik eşya,</w:t>
      </w:r>
    </w:p>
    <w:p w14:paraId="2B67A98E" w14:textId="77777777" w:rsidR="0024311A" w:rsidRPr="00627946" w:rsidRDefault="0024311A" w:rsidP="0024311A">
      <w:pPr>
        <w:spacing w:before="120"/>
        <w:ind w:firstLine="993"/>
        <w:jc w:val="both"/>
        <w:rPr>
          <w:rFonts w:cs="AngsanaUPC"/>
          <w:sz w:val="22"/>
          <w:szCs w:val="22"/>
        </w:rPr>
      </w:pPr>
      <w:r w:rsidRPr="00627946">
        <w:rPr>
          <w:rFonts w:cs="AngsanaUPC"/>
          <w:sz w:val="22"/>
          <w:szCs w:val="22"/>
        </w:rPr>
        <w:t>b) Şeref nişanları veya ödülleri,</w:t>
      </w:r>
    </w:p>
    <w:p w14:paraId="42E081EE" w14:textId="77777777" w:rsidR="0024311A" w:rsidRPr="00627946" w:rsidRDefault="0024311A" w:rsidP="0024311A">
      <w:pPr>
        <w:spacing w:before="120"/>
        <w:ind w:firstLine="993"/>
        <w:jc w:val="both"/>
        <w:rPr>
          <w:rFonts w:cs="AngsanaUPC"/>
          <w:sz w:val="22"/>
          <w:szCs w:val="22"/>
        </w:rPr>
      </w:pPr>
      <w:r w:rsidRPr="00627946">
        <w:rPr>
          <w:rFonts w:cs="AngsanaUPC"/>
          <w:sz w:val="22"/>
          <w:szCs w:val="22"/>
        </w:rPr>
        <w:t>c) Uluslararası ilişkiler çerçevesinde alınan hediyeler,</w:t>
      </w:r>
    </w:p>
    <w:p w14:paraId="39E55D08" w14:textId="77777777" w:rsidR="0024311A" w:rsidRPr="00627946" w:rsidRDefault="0024311A" w:rsidP="0024311A">
      <w:pPr>
        <w:spacing w:before="120"/>
        <w:ind w:firstLine="709"/>
        <w:jc w:val="both"/>
        <w:rPr>
          <w:rFonts w:cs="AngsanaUPC"/>
          <w:sz w:val="22"/>
          <w:szCs w:val="22"/>
        </w:rPr>
      </w:pPr>
      <w:bookmarkStart w:id="159" w:name="MAdde167_7"/>
      <w:bookmarkEnd w:id="159"/>
      <w:r w:rsidRPr="00627946">
        <w:rPr>
          <w:rFonts w:cs="AngsanaUPC"/>
          <w:b/>
          <w:sz w:val="22"/>
          <w:szCs w:val="22"/>
        </w:rPr>
        <w:t>7.</w:t>
      </w:r>
      <w:r w:rsidRPr="00627946">
        <w:rPr>
          <w:rFonts w:cs="AngsanaUPC"/>
          <w:sz w:val="22"/>
          <w:szCs w:val="22"/>
        </w:rPr>
        <w:t xml:space="preserve"> </w:t>
      </w:r>
      <w:r w:rsidRPr="00627946">
        <w:rPr>
          <w:rFonts w:cs="AngsanaUPC"/>
          <w:i/>
          <w:color w:val="FF0000"/>
          <w:sz w:val="20"/>
          <w:szCs w:val="22"/>
        </w:rPr>
        <w:t xml:space="preserve">(07.07.2009/27281 R.G. </w:t>
      </w:r>
      <w:r>
        <w:rPr>
          <w:rFonts w:cs="AngsanaUPC"/>
          <w:i/>
          <w:color w:val="FF0000"/>
          <w:sz w:val="20"/>
          <w:szCs w:val="22"/>
        </w:rPr>
        <w:t xml:space="preserve">5911 s.k. ile </w:t>
      </w:r>
      <w:r w:rsidRPr="00627946">
        <w:rPr>
          <w:rFonts w:cs="AngsanaUPC"/>
          <w:i/>
          <w:color w:val="FF0000"/>
          <w:sz w:val="20"/>
          <w:szCs w:val="22"/>
        </w:rPr>
        <w:t>değişik)</w:t>
      </w:r>
      <w:r w:rsidRPr="00627946">
        <w:rPr>
          <w:rStyle w:val="DipnotBavurusu"/>
          <w:rFonts w:cs="AngsanaUPC"/>
          <w:i/>
          <w:sz w:val="16"/>
          <w:szCs w:val="22"/>
          <w:highlight w:val="yellow"/>
        </w:rPr>
        <w:footnoteReference w:id="148"/>
      </w:r>
      <w:r w:rsidRPr="00627946">
        <w:rPr>
          <w:rFonts w:cs="AngsanaUPC"/>
          <w:sz w:val="22"/>
          <w:szCs w:val="22"/>
        </w:rPr>
        <w:t xml:space="preserve"> </w:t>
      </w:r>
      <w:r>
        <w:rPr>
          <w:noProof/>
          <w:sz w:val="22"/>
        </w:rPr>
        <w:t>Cumhurbaşkanınca</w:t>
      </w:r>
      <w:r w:rsidRPr="00653776">
        <w:rPr>
          <w:rStyle w:val="DipnotBavurusu"/>
          <w:i/>
          <w:noProof/>
          <w:sz w:val="20"/>
          <w:highlight w:val="yellow"/>
        </w:rPr>
        <w:footnoteReference w:id="149"/>
      </w:r>
      <w:r w:rsidRPr="00627946">
        <w:rPr>
          <w:rFonts w:cs="AngsanaUPC"/>
          <w:sz w:val="22"/>
          <w:szCs w:val="22"/>
        </w:rPr>
        <w:t xml:space="preserve"> belirlenecek kişi, kurum ve kuruluşlar tarafından ticari gaye güdülmemek ve amacı doğrultusunda kullanılmak üzere ithal edilen eşyadan;</w:t>
      </w:r>
    </w:p>
    <w:p w14:paraId="2F2EC004" w14:textId="77777777" w:rsidR="0024311A" w:rsidRPr="00627946" w:rsidRDefault="0024311A" w:rsidP="0024311A">
      <w:pPr>
        <w:spacing w:before="120"/>
        <w:ind w:firstLine="851"/>
        <w:jc w:val="both"/>
        <w:rPr>
          <w:rFonts w:cs="AngsanaUPC"/>
          <w:sz w:val="22"/>
          <w:szCs w:val="22"/>
        </w:rPr>
      </w:pPr>
      <w:r w:rsidRPr="00627946">
        <w:rPr>
          <w:rFonts w:cs="AngsanaUPC"/>
          <w:sz w:val="22"/>
          <w:szCs w:val="22"/>
        </w:rPr>
        <w:t>a) Eğitim, bilim ve kültürel amaçlı eşya ile bilimsel alet ve cihazlar,</w:t>
      </w:r>
    </w:p>
    <w:p w14:paraId="2F893790" w14:textId="77777777" w:rsidR="0024311A" w:rsidRPr="00627946" w:rsidRDefault="0024311A" w:rsidP="0024311A">
      <w:pPr>
        <w:spacing w:before="120"/>
        <w:ind w:firstLine="851"/>
        <w:jc w:val="both"/>
        <w:rPr>
          <w:rFonts w:cs="AngsanaUPC"/>
          <w:sz w:val="22"/>
          <w:szCs w:val="22"/>
        </w:rPr>
      </w:pPr>
      <w:r w:rsidRPr="00627946">
        <w:rPr>
          <w:rFonts w:cs="AngsanaUPC"/>
          <w:sz w:val="22"/>
          <w:szCs w:val="22"/>
        </w:rPr>
        <w:t>b) Tıbbi teşhis, tedavi ve araştırma yapılmasına mahsus alet ve cihazlar,</w:t>
      </w:r>
    </w:p>
    <w:p w14:paraId="3E256E8C" w14:textId="77777777" w:rsidR="0024311A" w:rsidRPr="00627946" w:rsidRDefault="0024311A" w:rsidP="0024311A">
      <w:pPr>
        <w:spacing w:before="120"/>
        <w:ind w:firstLine="851"/>
        <w:jc w:val="both"/>
        <w:rPr>
          <w:rFonts w:cs="AngsanaUPC"/>
          <w:sz w:val="22"/>
          <w:szCs w:val="22"/>
        </w:rPr>
      </w:pPr>
      <w:r w:rsidRPr="00627946">
        <w:rPr>
          <w:rFonts w:cs="AngsanaUPC"/>
          <w:sz w:val="22"/>
          <w:szCs w:val="22"/>
        </w:rPr>
        <w:t>c) Bilimsel araştırma amacına yönelik hayvanlar ile biyolojik veya kimyasal maddeler,</w:t>
      </w:r>
    </w:p>
    <w:p w14:paraId="3D0EC587" w14:textId="77777777" w:rsidR="0024311A" w:rsidRPr="00627946" w:rsidRDefault="0024311A" w:rsidP="0024311A">
      <w:pPr>
        <w:spacing w:before="120"/>
        <w:ind w:firstLine="851"/>
        <w:jc w:val="both"/>
        <w:rPr>
          <w:rFonts w:cs="AngsanaUPC"/>
          <w:sz w:val="22"/>
          <w:szCs w:val="22"/>
        </w:rPr>
      </w:pPr>
      <w:r w:rsidRPr="00627946">
        <w:rPr>
          <w:rFonts w:cs="AngsanaUPC"/>
          <w:sz w:val="22"/>
          <w:szCs w:val="22"/>
        </w:rPr>
        <w:t>d) İnsan kaynaklı tedavi edici maddeler ile kan gruplama ve doku tipi ayırma belirteçleri,</w:t>
      </w:r>
    </w:p>
    <w:p w14:paraId="7ABCAF9F" w14:textId="77777777" w:rsidR="0024311A" w:rsidRPr="00627946" w:rsidRDefault="0024311A" w:rsidP="0024311A">
      <w:pPr>
        <w:spacing w:before="120"/>
        <w:ind w:firstLine="851"/>
        <w:jc w:val="both"/>
        <w:rPr>
          <w:rFonts w:cs="AngsanaUPC"/>
          <w:sz w:val="22"/>
          <w:szCs w:val="22"/>
        </w:rPr>
      </w:pPr>
      <w:r w:rsidRPr="00627946">
        <w:rPr>
          <w:rFonts w:cs="AngsanaUPC"/>
          <w:sz w:val="22"/>
          <w:szCs w:val="22"/>
        </w:rPr>
        <w:t>e) İlaç özelliği olan ürünlerin kalite kontrolü amacına yönelik maddeler,</w:t>
      </w:r>
    </w:p>
    <w:p w14:paraId="33AA4FF6" w14:textId="77777777" w:rsidR="0024311A" w:rsidRPr="00627946" w:rsidRDefault="0024311A" w:rsidP="0024311A">
      <w:pPr>
        <w:spacing w:before="120"/>
        <w:ind w:firstLine="851"/>
        <w:jc w:val="both"/>
        <w:rPr>
          <w:rFonts w:cs="AngsanaUPC"/>
          <w:sz w:val="22"/>
          <w:szCs w:val="22"/>
        </w:rPr>
      </w:pPr>
      <w:r w:rsidRPr="00627946">
        <w:rPr>
          <w:rFonts w:cs="AngsanaUPC"/>
          <w:sz w:val="22"/>
          <w:szCs w:val="22"/>
        </w:rPr>
        <w:t>f) Ulusal araştırma geliştirme kurumları tarafından yürütülen veya desteklenen araştırma ve geliştirme faaliyetlerinde kullanılmak üzere ithal edilen eşya,</w:t>
      </w:r>
    </w:p>
    <w:p w14:paraId="27CA6B1B" w14:textId="77777777" w:rsidR="0024311A" w:rsidRPr="00627946" w:rsidRDefault="0024311A" w:rsidP="0024311A">
      <w:pPr>
        <w:suppressAutoHyphens/>
        <w:spacing w:before="120"/>
        <w:ind w:firstLine="709"/>
        <w:jc w:val="both"/>
        <w:rPr>
          <w:b/>
          <w:bCs/>
          <w:noProof/>
          <w:sz w:val="22"/>
        </w:rPr>
      </w:pPr>
      <w:r w:rsidRPr="00627946">
        <w:rPr>
          <w:b/>
          <w:bCs/>
          <w:noProof/>
          <w:sz w:val="22"/>
        </w:rPr>
        <w:t xml:space="preserve">8. </w:t>
      </w:r>
      <w:r w:rsidRPr="00627946">
        <w:rPr>
          <w:bCs/>
          <w:noProof/>
          <w:sz w:val="22"/>
        </w:rPr>
        <w:t>Bir ticari faaliyetin yürütülmesi ile bağlantılı ithalat;</w:t>
      </w:r>
    </w:p>
    <w:p w14:paraId="1B7BC360" w14:textId="77777777" w:rsidR="0024311A" w:rsidRPr="00627946" w:rsidRDefault="0024311A" w:rsidP="0024311A">
      <w:pPr>
        <w:suppressAutoHyphens/>
        <w:spacing w:before="120"/>
        <w:ind w:firstLine="851"/>
        <w:jc w:val="both"/>
        <w:rPr>
          <w:noProof/>
          <w:sz w:val="22"/>
        </w:rPr>
      </w:pPr>
      <w:r w:rsidRPr="00627946">
        <w:rPr>
          <w:noProof/>
          <w:sz w:val="22"/>
        </w:rPr>
        <w:t>a) İşyeri nakli suretiyle ithal edilen sermaye malları ve diğer malzemeler,</w:t>
      </w:r>
    </w:p>
    <w:p w14:paraId="7603082C" w14:textId="77777777" w:rsidR="0024311A" w:rsidRPr="00627946" w:rsidRDefault="0024311A" w:rsidP="0024311A">
      <w:pPr>
        <w:suppressAutoHyphens/>
        <w:spacing w:before="120"/>
        <w:ind w:firstLine="851"/>
        <w:jc w:val="both"/>
        <w:rPr>
          <w:noProof/>
          <w:sz w:val="22"/>
        </w:rPr>
      </w:pPr>
      <w:r w:rsidRPr="00627946">
        <w:rPr>
          <w:noProof/>
          <w:sz w:val="22"/>
        </w:rPr>
        <w:t>b) Türkiye Gümrük Bölgesinde faaliyette bulunan çiftçilerin, komşu ülkedeki mülklerinden elde ettikleri ürünler,</w:t>
      </w:r>
    </w:p>
    <w:p w14:paraId="6D5D7911" w14:textId="77777777" w:rsidR="0024311A" w:rsidRPr="00627946" w:rsidRDefault="0024311A" w:rsidP="0024311A">
      <w:pPr>
        <w:suppressAutoHyphens/>
        <w:spacing w:before="120"/>
        <w:ind w:firstLine="851"/>
        <w:jc w:val="both"/>
        <w:rPr>
          <w:noProof/>
          <w:sz w:val="22"/>
        </w:rPr>
      </w:pPr>
      <w:r w:rsidRPr="00627946">
        <w:rPr>
          <w:noProof/>
          <w:sz w:val="22"/>
        </w:rPr>
        <w:t>c) Komşu ülkelerdeki çiftçiler tarafından Türkiye Gümrük Bölgesindeki mülklerinde kullanılmak üzere getirilen, toprak ve ekinlerin işlenmesi amacına yönelik tohum, gübre ve diğer ürünler,</w:t>
      </w:r>
    </w:p>
    <w:p w14:paraId="35FA6F65" w14:textId="77777777" w:rsidR="0024311A" w:rsidRPr="00627946" w:rsidRDefault="0024311A" w:rsidP="0024311A">
      <w:pPr>
        <w:pStyle w:val="BodyText21"/>
        <w:tabs>
          <w:tab w:val="clear" w:pos="284"/>
        </w:tabs>
        <w:suppressAutoHyphens/>
        <w:spacing w:before="120"/>
        <w:ind w:firstLine="851"/>
        <w:rPr>
          <w:noProof/>
          <w:sz w:val="22"/>
        </w:rPr>
      </w:pPr>
      <w:r w:rsidRPr="00627946">
        <w:rPr>
          <w:noProof/>
          <w:sz w:val="22"/>
        </w:rPr>
        <w:t>d) Ticari mahiyet arz etmeyen numuneler,</w:t>
      </w:r>
    </w:p>
    <w:p w14:paraId="63905705" w14:textId="77777777" w:rsidR="0024311A" w:rsidRPr="00627946" w:rsidRDefault="0024311A" w:rsidP="0024311A">
      <w:pPr>
        <w:suppressAutoHyphens/>
        <w:spacing w:before="120"/>
        <w:ind w:firstLine="1134"/>
        <w:jc w:val="both"/>
        <w:rPr>
          <w:noProof/>
          <w:sz w:val="22"/>
        </w:rPr>
      </w:pPr>
      <w:r w:rsidRPr="00627946">
        <w:rPr>
          <w:noProof/>
          <w:sz w:val="22"/>
        </w:rPr>
        <w:t>i- Önemli değeri olmayan numunelik eşya ve modeller,</w:t>
      </w:r>
    </w:p>
    <w:p w14:paraId="33675926" w14:textId="77777777" w:rsidR="0024311A" w:rsidRPr="00627946" w:rsidRDefault="0024311A" w:rsidP="0024311A">
      <w:pPr>
        <w:suppressAutoHyphens/>
        <w:spacing w:before="120"/>
        <w:ind w:firstLine="1134"/>
        <w:jc w:val="both"/>
        <w:rPr>
          <w:noProof/>
          <w:sz w:val="22"/>
        </w:rPr>
      </w:pPr>
      <w:r w:rsidRPr="00627946">
        <w:rPr>
          <w:noProof/>
          <w:sz w:val="22"/>
        </w:rPr>
        <w:t>ii- Basılı reklamcılık dökümanları ve reklamcılık amacına yönelik malzemeler,</w:t>
      </w:r>
    </w:p>
    <w:p w14:paraId="1ED3C3B9" w14:textId="77777777" w:rsidR="0024311A" w:rsidRPr="00627946" w:rsidRDefault="0024311A" w:rsidP="0024311A">
      <w:pPr>
        <w:suppressAutoHyphens/>
        <w:spacing w:before="120"/>
        <w:ind w:firstLine="1134"/>
        <w:jc w:val="both"/>
        <w:rPr>
          <w:noProof/>
          <w:sz w:val="22"/>
        </w:rPr>
      </w:pPr>
      <w:r w:rsidRPr="00627946">
        <w:rPr>
          <w:noProof/>
          <w:sz w:val="22"/>
        </w:rPr>
        <w:t>iii-</w:t>
      </w:r>
      <w:r>
        <w:rPr>
          <w:noProof/>
          <w:sz w:val="22"/>
        </w:rPr>
        <w:t xml:space="preserve"> </w:t>
      </w:r>
      <w:r w:rsidRPr="00627946">
        <w:rPr>
          <w:noProof/>
          <w:sz w:val="22"/>
        </w:rPr>
        <w:t>Bir ticari fuarda veya benzeri bir faaliyette kullanılan veya tüketilen ürünler,</w:t>
      </w:r>
    </w:p>
    <w:p w14:paraId="3D085D89" w14:textId="77777777" w:rsidR="0024311A" w:rsidRPr="00627946" w:rsidRDefault="0024311A" w:rsidP="0024311A">
      <w:pPr>
        <w:suppressAutoHyphens/>
        <w:spacing w:before="120"/>
        <w:ind w:firstLine="851"/>
        <w:jc w:val="both"/>
        <w:rPr>
          <w:noProof/>
          <w:sz w:val="22"/>
        </w:rPr>
      </w:pPr>
      <w:r w:rsidRPr="00627946">
        <w:rPr>
          <w:noProof/>
          <w:sz w:val="22"/>
        </w:rPr>
        <w:t>e) İnceleme, analiz veya test amaçlı olarak ithal edilen eşya,</w:t>
      </w:r>
    </w:p>
    <w:p w14:paraId="04F915A2" w14:textId="77777777" w:rsidR="0024311A" w:rsidRPr="00627946" w:rsidRDefault="0024311A" w:rsidP="0024311A">
      <w:pPr>
        <w:suppressAutoHyphens/>
        <w:spacing w:before="120"/>
        <w:ind w:firstLine="709"/>
        <w:jc w:val="both"/>
        <w:rPr>
          <w:b/>
          <w:bCs/>
          <w:noProof/>
          <w:sz w:val="22"/>
        </w:rPr>
      </w:pPr>
      <w:bookmarkStart w:id="160" w:name="MAdde167_9"/>
      <w:bookmarkEnd w:id="160"/>
      <w:r w:rsidRPr="00627946">
        <w:rPr>
          <w:b/>
          <w:bCs/>
          <w:noProof/>
          <w:sz w:val="22"/>
        </w:rPr>
        <w:t xml:space="preserve">9. </w:t>
      </w:r>
      <w:r w:rsidRPr="00627946">
        <w:rPr>
          <w:bCs/>
          <w:noProof/>
          <w:sz w:val="22"/>
        </w:rPr>
        <w:t>Ulaştırmacılıkta kullanılan eşya;</w:t>
      </w:r>
    </w:p>
    <w:p w14:paraId="62BF988E" w14:textId="77777777" w:rsidR="0024311A" w:rsidRPr="00627946" w:rsidRDefault="0024311A" w:rsidP="0024311A">
      <w:pPr>
        <w:suppressAutoHyphens/>
        <w:spacing w:before="120"/>
        <w:ind w:firstLine="851"/>
        <w:jc w:val="both"/>
        <w:rPr>
          <w:noProof/>
          <w:sz w:val="22"/>
        </w:rPr>
      </w:pPr>
      <w:r w:rsidRPr="00627946">
        <w:rPr>
          <w:noProof/>
          <w:sz w:val="22"/>
        </w:rPr>
        <w:t>a) Taşıma sırasında eşyanın istifi ve korunması için yardımcı maddeler,</w:t>
      </w:r>
    </w:p>
    <w:p w14:paraId="6B4C5BF8" w14:textId="77777777" w:rsidR="0024311A" w:rsidRPr="00627946" w:rsidRDefault="0024311A" w:rsidP="0024311A">
      <w:pPr>
        <w:suppressAutoHyphens/>
        <w:spacing w:before="120"/>
        <w:ind w:firstLine="851"/>
        <w:jc w:val="both"/>
        <w:rPr>
          <w:noProof/>
          <w:sz w:val="22"/>
        </w:rPr>
      </w:pPr>
      <w:r w:rsidRPr="00627946">
        <w:rPr>
          <w:noProof/>
          <w:sz w:val="22"/>
        </w:rPr>
        <w:t>b) Canlı hayvanların nakli sırasında kullanılan kuru ot, yem ve yiyecek maddeleri ile ilaçları,</w:t>
      </w:r>
    </w:p>
    <w:p w14:paraId="6B7137DF" w14:textId="77777777" w:rsidR="0024311A" w:rsidRPr="00627946" w:rsidRDefault="0024311A" w:rsidP="0024311A">
      <w:pPr>
        <w:suppressAutoHyphens/>
        <w:spacing w:before="120"/>
        <w:ind w:firstLine="851"/>
        <w:jc w:val="both"/>
        <w:rPr>
          <w:noProof/>
          <w:sz w:val="22"/>
        </w:rPr>
      </w:pPr>
      <w:r w:rsidRPr="00627946">
        <w:rPr>
          <w:noProof/>
          <w:sz w:val="22"/>
        </w:rPr>
        <w:t>c) Ulaşım araçları ile özel konteynerlerde mevcut bulunan akaryakıt ve madeni yağları,</w:t>
      </w:r>
    </w:p>
    <w:p w14:paraId="71794CBC" w14:textId="77777777" w:rsidR="0024311A" w:rsidRPr="00627946" w:rsidRDefault="0024311A" w:rsidP="0024311A">
      <w:pPr>
        <w:suppressAutoHyphens/>
        <w:spacing w:before="120"/>
        <w:ind w:firstLine="851"/>
        <w:jc w:val="both"/>
        <w:rPr>
          <w:noProof/>
          <w:sz w:val="22"/>
        </w:rPr>
      </w:pPr>
      <w:r w:rsidRPr="00627946">
        <w:rPr>
          <w:noProof/>
          <w:sz w:val="22"/>
        </w:rPr>
        <w:t>d) Deniz ve hava ulaşım araçlarına ait donatım ve işletme malzemesi,</w:t>
      </w:r>
    </w:p>
    <w:p w14:paraId="5581C9B2" w14:textId="77777777" w:rsidR="0024311A" w:rsidRPr="00627946" w:rsidRDefault="0024311A" w:rsidP="0024311A">
      <w:pPr>
        <w:spacing w:before="120"/>
        <w:ind w:firstLine="851"/>
        <w:jc w:val="both"/>
        <w:rPr>
          <w:i/>
          <w:color w:val="FF0000"/>
          <w:sz w:val="20"/>
          <w:szCs w:val="22"/>
        </w:rPr>
      </w:pPr>
      <w:r w:rsidRPr="00627946">
        <w:rPr>
          <w:sz w:val="22"/>
          <w:szCs w:val="22"/>
        </w:rPr>
        <w:t>e) 1/7/2010 tarihinden itibaren geçerli olmak üzere, yolcu ve yük taşımacılığı faaliyetlerinde bulunan hava yolu şirketlerinin bu faaliyetlerinde kullanılmak üzere ithal edilen hava taşıtları, motorları ve bunların aksam ve parçaları,</w:t>
      </w:r>
      <w:r w:rsidRPr="00627946">
        <w:rPr>
          <w:i/>
          <w:color w:val="FF0000"/>
          <w:sz w:val="20"/>
          <w:szCs w:val="22"/>
        </w:rPr>
        <w:t xml:space="preserve"> (11.04.2013 tarihli, 28615 sayılı R.G. 6455 s.k. ile eklenmiştir)</w:t>
      </w:r>
    </w:p>
    <w:p w14:paraId="6F23A62D" w14:textId="77777777" w:rsidR="0024311A" w:rsidRPr="00627946" w:rsidRDefault="0024311A" w:rsidP="0024311A">
      <w:pPr>
        <w:suppressAutoHyphens/>
        <w:spacing w:before="120"/>
        <w:ind w:firstLine="709"/>
        <w:jc w:val="both"/>
        <w:rPr>
          <w:b/>
          <w:bCs/>
          <w:noProof/>
          <w:sz w:val="22"/>
        </w:rPr>
      </w:pPr>
      <w:r w:rsidRPr="00627946">
        <w:rPr>
          <w:b/>
          <w:bCs/>
          <w:noProof/>
          <w:sz w:val="22"/>
        </w:rPr>
        <w:t xml:space="preserve">10. </w:t>
      </w:r>
      <w:r w:rsidRPr="00627946">
        <w:rPr>
          <w:bCs/>
          <w:noProof/>
          <w:sz w:val="22"/>
        </w:rPr>
        <w:t>Bilgi materyali ithalatı;</w:t>
      </w:r>
    </w:p>
    <w:p w14:paraId="45AAF77F" w14:textId="77777777" w:rsidR="0024311A" w:rsidRPr="00627946" w:rsidRDefault="0024311A" w:rsidP="0024311A">
      <w:pPr>
        <w:suppressAutoHyphens/>
        <w:spacing w:before="120"/>
        <w:ind w:firstLine="851"/>
        <w:jc w:val="both"/>
        <w:rPr>
          <w:noProof/>
          <w:sz w:val="22"/>
        </w:rPr>
      </w:pPr>
      <w:r w:rsidRPr="00627946">
        <w:rPr>
          <w:noProof/>
          <w:sz w:val="22"/>
        </w:rPr>
        <w:t>a) Yayın hakları veya endüstriyel ve ticari patent haklarını koruyan örgütlere gönderilen eşya,</w:t>
      </w:r>
    </w:p>
    <w:p w14:paraId="4AE59362" w14:textId="77777777" w:rsidR="0024311A" w:rsidRPr="00627946" w:rsidRDefault="0024311A" w:rsidP="0024311A">
      <w:pPr>
        <w:suppressAutoHyphens/>
        <w:spacing w:before="120"/>
        <w:ind w:firstLine="851"/>
        <w:jc w:val="both"/>
        <w:rPr>
          <w:noProof/>
          <w:sz w:val="22"/>
        </w:rPr>
      </w:pPr>
      <w:r w:rsidRPr="00627946">
        <w:rPr>
          <w:noProof/>
          <w:sz w:val="22"/>
        </w:rPr>
        <w:t>b) Turistik reklamcılık malzemeleri,</w:t>
      </w:r>
    </w:p>
    <w:p w14:paraId="6454050B" w14:textId="77777777" w:rsidR="0024311A" w:rsidRPr="00627946" w:rsidRDefault="0024311A" w:rsidP="0024311A">
      <w:pPr>
        <w:suppressAutoHyphens/>
        <w:spacing w:before="120"/>
        <w:ind w:firstLine="851"/>
        <w:jc w:val="both"/>
        <w:rPr>
          <w:noProof/>
          <w:sz w:val="22"/>
        </w:rPr>
      </w:pPr>
      <w:r w:rsidRPr="00627946">
        <w:rPr>
          <w:noProof/>
          <w:sz w:val="22"/>
        </w:rPr>
        <w:t xml:space="preserve">c) Ticari değeri olmayan çeşitli belge ve eşya, </w:t>
      </w:r>
    </w:p>
    <w:p w14:paraId="06526D29" w14:textId="77777777" w:rsidR="0024311A" w:rsidRPr="00627946" w:rsidRDefault="0024311A" w:rsidP="0024311A">
      <w:pPr>
        <w:suppressAutoHyphens/>
        <w:spacing w:before="120"/>
        <w:ind w:firstLine="709"/>
        <w:jc w:val="both"/>
        <w:rPr>
          <w:b/>
          <w:bCs/>
          <w:noProof/>
          <w:sz w:val="22"/>
        </w:rPr>
      </w:pPr>
      <w:r w:rsidRPr="00627946">
        <w:rPr>
          <w:b/>
          <w:bCs/>
          <w:noProof/>
          <w:sz w:val="22"/>
        </w:rPr>
        <w:t xml:space="preserve">11. </w:t>
      </w:r>
      <w:r w:rsidRPr="00627946">
        <w:rPr>
          <w:bCs/>
          <w:noProof/>
          <w:sz w:val="22"/>
        </w:rPr>
        <w:t>Cenaze ve cenaze ile ilgili eşyanın ithali;</w:t>
      </w:r>
    </w:p>
    <w:p w14:paraId="23328288" w14:textId="77777777" w:rsidR="0024311A" w:rsidRPr="00627946" w:rsidRDefault="0024311A" w:rsidP="0024311A">
      <w:pPr>
        <w:suppressAutoHyphens/>
        <w:spacing w:before="120"/>
        <w:ind w:firstLine="851"/>
        <w:jc w:val="both"/>
        <w:rPr>
          <w:noProof/>
          <w:sz w:val="22"/>
        </w:rPr>
      </w:pPr>
      <w:r w:rsidRPr="00627946">
        <w:rPr>
          <w:noProof/>
          <w:sz w:val="22"/>
        </w:rPr>
        <w:t>a) Savaş kurbanları anıtları ile mezarlıkların yapımı, bakımı ve süslenmesi amacına yönelik eşya,</w:t>
      </w:r>
    </w:p>
    <w:p w14:paraId="63C65D91" w14:textId="77777777" w:rsidR="0024311A" w:rsidRPr="00627946" w:rsidRDefault="0024311A" w:rsidP="0024311A">
      <w:pPr>
        <w:spacing w:before="120"/>
        <w:ind w:firstLine="851"/>
        <w:jc w:val="both"/>
        <w:rPr>
          <w:noProof/>
          <w:sz w:val="22"/>
        </w:rPr>
      </w:pPr>
      <w:r w:rsidRPr="00627946">
        <w:rPr>
          <w:noProof/>
          <w:sz w:val="22"/>
        </w:rPr>
        <w:t>b) Tabutlar, cenaze kül kapları ve süsleme niteliği olan cenaze levazımatı,</w:t>
      </w:r>
    </w:p>
    <w:p w14:paraId="4C006C6D" w14:textId="77777777" w:rsidR="0024311A" w:rsidRPr="00627946" w:rsidRDefault="0024311A" w:rsidP="0024311A">
      <w:pPr>
        <w:suppressAutoHyphens/>
        <w:spacing w:before="120"/>
        <w:ind w:firstLine="709"/>
        <w:jc w:val="both"/>
        <w:rPr>
          <w:b/>
          <w:bCs/>
          <w:noProof/>
          <w:sz w:val="22"/>
        </w:rPr>
      </w:pPr>
      <w:bookmarkStart w:id="161" w:name="MAdde167_12_a"/>
      <w:bookmarkEnd w:id="161"/>
      <w:r w:rsidRPr="00627946">
        <w:rPr>
          <w:b/>
          <w:bCs/>
          <w:noProof/>
          <w:sz w:val="22"/>
        </w:rPr>
        <w:t xml:space="preserve">12. </w:t>
      </w:r>
      <w:r w:rsidRPr="00627946">
        <w:rPr>
          <w:bCs/>
          <w:noProof/>
          <w:sz w:val="22"/>
        </w:rPr>
        <w:t>Diğer eşya;</w:t>
      </w:r>
    </w:p>
    <w:p w14:paraId="474C68E4" w14:textId="77777777" w:rsidR="0024311A" w:rsidRPr="00627946" w:rsidRDefault="0024311A" w:rsidP="0024311A">
      <w:pPr>
        <w:pStyle w:val="PlainText1"/>
        <w:widowControl/>
        <w:suppressAutoHyphens/>
        <w:spacing w:before="120"/>
        <w:ind w:firstLine="851"/>
        <w:jc w:val="both"/>
        <w:rPr>
          <w:rFonts w:ascii="Times New Roman" w:hAnsi="Times New Roman"/>
          <w:noProof/>
          <w:sz w:val="22"/>
        </w:rPr>
      </w:pPr>
      <w:r w:rsidRPr="00627946">
        <w:rPr>
          <w:rFonts w:ascii="Times New Roman" w:hAnsi="Times New Roman"/>
          <w:noProof/>
          <w:sz w:val="22"/>
        </w:rPr>
        <w:t xml:space="preserve">a) Malül ve </w:t>
      </w:r>
      <w:r w:rsidRPr="00627946">
        <w:rPr>
          <w:rFonts w:ascii="Times New Roman" w:hAnsi="Times New Roman"/>
          <w:sz w:val="22"/>
          <w:szCs w:val="22"/>
        </w:rPr>
        <w:t>engellilerin</w:t>
      </w:r>
      <w:r w:rsidRPr="00627946">
        <w:rPr>
          <w:rStyle w:val="DipnotBavurusu"/>
          <w:rFonts w:ascii="Times New Roman" w:hAnsi="Times New Roman"/>
          <w:i/>
          <w:sz w:val="18"/>
          <w:szCs w:val="22"/>
          <w:highlight w:val="yellow"/>
        </w:rPr>
        <w:footnoteReference w:id="150"/>
      </w:r>
      <w:r w:rsidRPr="00627946">
        <w:rPr>
          <w:rFonts w:ascii="Times New Roman" w:hAnsi="Times New Roman"/>
          <w:i/>
          <w:noProof/>
          <w:sz w:val="20"/>
        </w:rPr>
        <w:t xml:space="preserve"> </w:t>
      </w:r>
      <w:r w:rsidRPr="00627946">
        <w:rPr>
          <w:rFonts w:ascii="Times New Roman" w:hAnsi="Times New Roman"/>
          <w:noProof/>
          <w:sz w:val="22"/>
        </w:rPr>
        <w:t xml:space="preserve">kullanımına mahsus eşya, </w:t>
      </w:r>
    </w:p>
    <w:p w14:paraId="5960BDC1" w14:textId="77777777" w:rsidR="0024311A" w:rsidRPr="00627946" w:rsidRDefault="0024311A" w:rsidP="0024311A">
      <w:pPr>
        <w:spacing w:before="120"/>
        <w:ind w:firstLine="851"/>
        <w:jc w:val="both"/>
        <w:rPr>
          <w:rFonts w:cs="AngsanaUPC"/>
          <w:sz w:val="22"/>
          <w:szCs w:val="22"/>
        </w:rPr>
      </w:pPr>
      <w:bookmarkStart w:id="162" w:name="MAdde167_12_b"/>
      <w:bookmarkEnd w:id="162"/>
      <w:r w:rsidRPr="00627946">
        <w:rPr>
          <w:sz w:val="22"/>
          <w:szCs w:val="22"/>
        </w:rPr>
        <w:t xml:space="preserve">b) Tabiî  afetler, tehlikeli ve salgın hastalıklar, büyük yangınlar, radyasyon ve hava kirliliği gibi önemli nitelikteki </w:t>
      </w:r>
      <w:r w:rsidRPr="00627946">
        <w:rPr>
          <w:rFonts w:cs="AngsanaUPC"/>
          <w:sz w:val="22"/>
          <w:szCs w:val="22"/>
        </w:rPr>
        <w:t>kimyasal ve teknolojik olaylar ile büyük nüfus hareketleri gibi kriz hallerinden zarar görenlere gönderilen eşya,</w:t>
      </w:r>
      <w:r w:rsidRPr="00627946">
        <w:rPr>
          <w:rFonts w:cs="AngsanaUPC"/>
          <w:i/>
          <w:color w:val="FF0000"/>
          <w:sz w:val="20"/>
          <w:szCs w:val="22"/>
        </w:rPr>
        <w:t xml:space="preserve"> (07.07.2009/27281 R.G. </w:t>
      </w:r>
      <w:r>
        <w:rPr>
          <w:rFonts w:cs="AngsanaUPC"/>
          <w:i/>
          <w:color w:val="FF0000"/>
          <w:sz w:val="20"/>
          <w:szCs w:val="22"/>
        </w:rPr>
        <w:t xml:space="preserve">5911 s.k. ile </w:t>
      </w:r>
      <w:r w:rsidRPr="00627946">
        <w:rPr>
          <w:rFonts w:cs="AngsanaUPC"/>
          <w:i/>
          <w:color w:val="FF0000"/>
          <w:sz w:val="20"/>
          <w:szCs w:val="22"/>
        </w:rPr>
        <w:t>değişik)</w:t>
      </w:r>
      <w:r w:rsidRPr="00627946">
        <w:rPr>
          <w:rStyle w:val="DipnotBavurusu"/>
          <w:rFonts w:cs="AngsanaUPC"/>
          <w:i/>
          <w:sz w:val="16"/>
          <w:szCs w:val="22"/>
          <w:highlight w:val="yellow"/>
        </w:rPr>
        <w:footnoteReference w:id="151"/>
      </w:r>
    </w:p>
    <w:p w14:paraId="6F5C8787" w14:textId="77777777" w:rsidR="0024311A" w:rsidRPr="00627946" w:rsidRDefault="0024311A" w:rsidP="0024311A">
      <w:pPr>
        <w:suppressAutoHyphens/>
        <w:spacing w:before="120"/>
        <w:ind w:firstLine="851"/>
        <w:jc w:val="both"/>
        <w:rPr>
          <w:noProof/>
          <w:sz w:val="22"/>
        </w:rPr>
      </w:pPr>
      <w:r w:rsidRPr="00627946">
        <w:rPr>
          <w:noProof/>
          <w:sz w:val="22"/>
        </w:rPr>
        <w:t>c) Türkiye'de düzenlenen uluslararası spor müsabakalarında kullanılmak üzere getirilen eczacılık ürünleri,</w:t>
      </w:r>
    </w:p>
    <w:p w14:paraId="4BC82DE5" w14:textId="4BF58ECF" w:rsidR="0024311A" w:rsidRPr="00627946" w:rsidRDefault="0024311A" w:rsidP="0024311A">
      <w:pPr>
        <w:spacing w:before="120"/>
        <w:ind w:firstLine="709"/>
        <w:jc w:val="both"/>
        <w:rPr>
          <w:rFonts w:cs="AngsanaUPC"/>
          <w:i/>
          <w:color w:val="FF0000"/>
          <w:sz w:val="20"/>
          <w:szCs w:val="22"/>
        </w:rPr>
      </w:pPr>
      <w:r w:rsidRPr="00627946">
        <w:rPr>
          <w:rFonts w:cs="AngsanaUPC"/>
          <w:sz w:val="22"/>
          <w:szCs w:val="22"/>
        </w:rPr>
        <w:t xml:space="preserve">Birinci fıkranın (3) ila (12) numaralı bentlerinde yer alan eşyayı geliş süreleri dâhil tanımlamaya, bunların cins, nevi ve miktarlarını belirlemeye, muafiyet ve istisna uygulanacak tutarları sıfıra kadar indirmeye veya iki katına kadar çıkartmaya ve bu muafiyet ve istisnayı farklı eşya itibarıyla birlikte veya ayrı ayrı uygulamaya ve ticari mahiyette bulunmayan vergiye tabi eşyadan alınacak gümrük vergilerini göstermek üzere ilgili kanunlarda belirtilen hadleri geçmemek şartıyla tek ve maktu bir tarife uygulamaya </w:t>
      </w:r>
      <w:r>
        <w:rPr>
          <w:noProof/>
          <w:sz w:val="22"/>
        </w:rPr>
        <w:t>Cumhurbaşkanı</w:t>
      </w:r>
      <w:r w:rsidRPr="00653776">
        <w:rPr>
          <w:rStyle w:val="DipnotBavurusu"/>
          <w:i/>
          <w:noProof/>
          <w:sz w:val="20"/>
          <w:highlight w:val="yellow"/>
        </w:rPr>
        <w:footnoteReference w:id="152"/>
      </w:r>
      <w:r w:rsidRPr="00627946">
        <w:rPr>
          <w:rFonts w:cs="AngsanaUPC"/>
          <w:sz w:val="22"/>
          <w:szCs w:val="22"/>
        </w:rPr>
        <w:t xml:space="preserve"> </w:t>
      </w:r>
      <w:hyperlink r:id="rId841" w:anchor="Madde045" w:history="1">
        <w:r w:rsidRPr="00627946">
          <w:rPr>
            <w:rStyle w:val="Kpr"/>
            <w:rFonts w:cs="AngsanaUPC"/>
            <w:sz w:val="22"/>
            <w:szCs w:val="22"/>
          </w:rPr>
          <w:t>yetkilidir.</w:t>
        </w:r>
      </w:hyperlink>
      <w:r w:rsidRPr="00627946">
        <w:rPr>
          <w:rFonts w:cs="AngsanaUPC"/>
          <w:i/>
          <w:color w:val="FF0000"/>
          <w:sz w:val="20"/>
          <w:szCs w:val="22"/>
        </w:rPr>
        <w:t xml:space="preserve"> (07.07.2009/27281 R.G. </w:t>
      </w:r>
      <w:r>
        <w:rPr>
          <w:rFonts w:cs="AngsanaUPC"/>
          <w:i/>
          <w:color w:val="FF0000"/>
          <w:sz w:val="20"/>
          <w:szCs w:val="22"/>
        </w:rPr>
        <w:t xml:space="preserve">5911 s.k. ile </w:t>
      </w:r>
      <w:r w:rsidRPr="00627946">
        <w:rPr>
          <w:rFonts w:cs="AngsanaUPC"/>
          <w:i/>
          <w:color w:val="FF0000"/>
          <w:sz w:val="20"/>
          <w:szCs w:val="22"/>
        </w:rPr>
        <w:t>değişik)</w:t>
      </w:r>
      <w:r w:rsidRPr="00627946">
        <w:rPr>
          <w:rStyle w:val="DipnotBavurusu"/>
          <w:rFonts w:cs="AngsanaUPC"/>
          <w:i/>
          <w:sz w:val="16"/>
          <w:szCs w:val="22"/>
          <w:highlight w:val="yellow"/>
        </w:rPr>
        <w:footnoteReference w:id="153"/>
      </w:r>
    </w:p>
    <w:p w14:paraId="59957ABD" w14:textId="1F7DA04E" w:rsidR="0024311A" w:rsidRDefault="00BF1643" w:rsidP="0024311A">
      <w:pPr>
        <w:spacing w:before="120"/>
        <w:jc w:val="both"/>
        <w:rPr>
          <w:b/>
          <w:bCs/>
          <w:noProof/>
          <w:sz w:val="20"/>
          <w:szCs w:val="20"/>
        </w:rPr>
      </w:pPr>
      <w:hyperlink r:id="rId842" w:anchor="m167" w:history="1">
        <w:r w:rsidR="0024311A" w:rsidRPr="00627946">
          <w:rPr>
            <w:rStyle w:val="Kpr"/>
            <w:b/>
            <w:bCs/>
            <w:i/>
            <w:iCs/>
            <w:noProof/>
            <w:sz w:val="20"/>
            <w:szCs w:val="20"/>
            <w:highlight w:val="cyan"/>
          </w:rPr>
          <w:t>Gerekçe</w:t>
        </w:r>
      </w:hyperlink>
      <w:r w:rsidR="0024311A" w:rsidRPr="00627946">
        <w:rPr>
          <w:b/>
          <w:bCs/>
          <w:i/>
          <w:iCs/>
          <w:noProof/>
          <w:sz w:val="20"/>
          <w:szCs w:val="20"/>
        </w:rPr>
        <w:t xml:space="preserve"> </w:t>
      </w:r>
      <w:r w:rsidR="0024311A" w:rsidRPr="00B82BFD">
        <w:rPr>
          <w:b/>
          <w:bCs/>
          <w:i/>
          <w:iCs/>
          <w:noProof/>
          <w:sz w:val="20"/>
          <w:szCs w:val="20"/>
          <w:highlight w:val="magenta"/>
        </w:rPr>
        <w:t>Değ.</w:t>
      </w:r>
      <w:hyperlink r:id="rId843" w:anchor="Madde167" w:history="1">
        <w:r w:rsidR="0024311A" w:rsidRPr="00B82BFD">
          <w:rPr>
            <w:rStyle w:val="Kpr"/>
            <w:b/>
            <w:bCs/>
            <w:i/>
            <w:iCs/>
            <w:noProof/>
            <w:sz w:val="20"/>
            <w:szCs w:val="20"/>
            <w:highlight w:val="magenta"/>
          </w:rPr>
          <w:t>Gerekçe</w:t>
        </w:r>
      </w:hyperlink>
      <w:r w:rsidR="0024311A" w:rsidRPr="00B82BFD">
        <w:rPr>
          <w:b/>
          <w:bCs/>
          <w:i/>
          <w:iCs/>
          <w:noProof/>
          <w:sz w:val="20"/>
          <w:szCs w:val="20"/>
        </w:rPr>
        <w:t xml:space="preserve">  </w:t>
      </w:r>
      <w:r w:rsidR="0024311A" w:rsidRPr="00B82BFD">
        <w:rPr>
          <w:bCs/>
          <w:i/>
          <w:iCs/>
          <w:noProof/>
          <w:sz w:val="20"/>
          <w:szCs w:val="20"/>
          <w:highlight w:val="green"/>
        </w:rPr>
        <w:t>Yönetmelik Maddeleri</w:t>
      </w:r>
      <w:r w:rsidR="0024311A" w:rsidRPr="00B82BFD">
        <w:rPr>
          <w:b/>
          <w:bCs/>
          <w:noProof/>
          <w:sz w:val="20"/>
          <w:szCs w:val="20"/>
          <w:highlight w:val="green"/>
        </w:rPr>
        <w:t xml:space="preserve">       </w:t>
      </w:r>
      <w:hyperlink r:id="rId844" w:anchor="m169" w:history="1">
        <w:r w:rsidR="0024311A" w:rsidRPr="00B82BFD">
          <w:rPr>
            <w:rStyle w:val="Kpr"/>
            <w:b/>
            <w:bCs/>
            <w:noProof/>
            <w:sz w:val="20"/>
            <w:szCs w:val="20"/>
            <w:highlight w:val="green"/>
          </w:rPr>
          <w:t>169</w:t>
        </w:r>
      </w:hyperlink>
      <w:r w:rsidR="0024311A" w:rsidRPr="00B82BFD">
        <w:rPr>
          <w:b/>
          <w:bCs/>
          <w:noProof/>
          <w:sz w:val="20"/>
          <w:szCs w:val="20"/>
          <w:highlight w:val="green"/>
        </w:rPr>
        <w:t xml:space="preserve">,   </w:t>
      </w:r>
      <w:hyperlink r:id="rId845" w:anchor="m438" w:history="1">
        <w:r w:rsidR="0024311A" w:rsidRPr="00B82BFD">
          <w:rPr>
            <w:rStyle w:val="Kpr"/>
            <w:b/>
            <w:bCs/>
            <w:noProof/>
            <w:sz w:val="20"/>
            <w:szCs w:val="20"/>
            <w:highlight w:val="green"/>
          </w:rPr>
          <w:t>438-443</w:t>
        </w:r>
      </w:hyperlink>
      <w:r w:rsidR="0024311A" w:rsidRPr="00DE49E7">
        <w:rPr>
          <w:b/>
          <w:bCs/>
          <w:noProof/>
          <w:sz w:val="20"/>
          <w:szCs w:val="20"/>
        </w:rPr>
        <w:tab/>
      </w:r>
    </w:p>
    <w:p w14:paraId="5692889D" w14:textId="14F75698" w:rsidR="0024311A" w:rsidRDefault="0024311A" w:rsidP="0024311A">
      <w:pPr>
        <w:spacing w:before="120"/>
        <w:jc w:val="both"/>
        <w:rPr>
          <w:bCs/>
          <w:i/>
          <w:noProof/>
          <w:sz w:val="20"/>
          <w:szCs w:val="20"/>
          <w:highlight w:val="lightGray"/>
        </w:rPr>
      </w:pPr>
      <w:r>
        <w:rPr>
          <w:bCs/>
          <w:i/>
          <w:noProof/>
          <w:sz w:val="20"/>
          <w:szCs w:val="20"/>
          <w:highlight w:val="lightGray"/>
        </w:rPr>
        <w:t xml:space="preserve">Diğer Kanunlardaki </w:t>
      </w:r>
      <w:r w:rsidRPr="00E92C1A">
        <w:rPr>
          <w:b/>
          <w:bCs/>
          <w:i/>
          <w:noProof/>
          <w:color w:val="800000"/>
          <w:sz w:val="20"/>
          <w:szCs w:val="20"/>
          <w:highlight w:val="lightGray"/>
        </w:rPr>
        <w:t>Gümrük Muafiyetlerin Kaldırılmasına</w:t>
      </w:r>
      <w:r>
        <w:rPr>
          <w:bCs/>
          <w:i/>
          <w:noProof/>
          <w:sz w:val="20"/>
          <w:szCs w:val="20"/>
          <w:highlight w:val="lightGray"/>
        </w:rPr>
        <w:t xml:space="preserve"> Dair </w:t>
      </w:r>
      <w:hyperlink r:id="rId846" w:history="1">
        <w:r w:rsidRPr="001554CF">
          <w:rPr>
            <w:rStyle w:val="Kpr"/>
            <w:bCs/>
            <w:i/>
            <w:noProof/>
            <w:sz w:val="20"/>
            <w:szCs w:val="20"/>
            <w:highlight w:val="lightGray"/>
          </w:rPr>
          <w:t>3283 s.Kanun</w:t>
        </w:r>
      </w:hyperlink>
    </w:p>
    <w:p w14:paraId="4E8FD4B6" w14:textId="44F66486" w:rsidR="0024311A" w:rsidRPr="00B82BFD" w:rsidRDefault="0024311A" w:rsidP="0024311A">
      <w:pPr>
        <w:spacing w:before="120"/>
        <w:jc w:val="both"/>
        <w:rPr>
          <w:b/>
          <w:bCs/>
          <w:i/>
          <w:iCs/>
          <w:noProof/>
          <w:sz w:val="20"/>
          <w:szCs w:val="20"/>
        </w:rPr>
      </w:pPr>
      <w:r w:rsidRPr="00B82BFD">
        <w:rPr>
          <w:bCs/>
          <w:i/>
          <w:noProof/>
          <w:sz w:val="20"/>
          <w:szCs w:val="20"/>
          <w:highlight w:val="lightGray"/>
        </w:rPr>
        <w:t>2009/</w:t>
      </w:r>
      <w:hyperlink r:id="rId847" w:history="1">
        <w:r w:rsidRPr="00B82BFD">
          <w:rPr>
            <w:rStyle w:val="Kpr"/>
            <w:b/>
            <w:bCs/>
            <w:i/>
            <w:noProof/>
            <w:sz w:val="20"/>
            <w:szCs w:val="20"/>
            <w:highlight w:val="lightGray"/>
          </w:rPr>
          <w:t>15481</w:t>
        </w:r>
      </w:hyperlink>
      <w:r w:rsidRPr="00B82BFD">
        <w:rPr>
          <w:bCs/>
          <w:i/>
          <w:noProof/>
          <w:sz w:val="20"/>
          <w:szCs w:val="20"/>
          <w:highlight w:val="lightGray"/>
        </w:rPr>
        <w:t xml:space="preserve"> Sayılı BKK</w:t>
      </w:r>
      <w:r w:rsidRPr="00B82BFD">
        <w:rPr>
          <w:bCs/>
          <w:i/>
          <w:noProof/>
          <w:sz w:val="20"/>
          <w:szCs w:val="20"/>
        </w:rPr>
        <w:tab/>
      </w:r>
      <w:r w:rsidRPr="00B82BFD">
        <w:rPr>
          <w:i/>
          <w:iCs/>
          <w:noProof/>
          <w:sz w:val="20"/>
          <w:szCs w:val="20"/>
          <w:highlight w:val="lightGray"/>
        </w:rPr>
        <w:t xml:space="preserve">Gümrük Muafiyet Tebliği </w:t>
      </w:r>
      <w:hyperlink r:id="rId848" w:history="1">
        <w:r w:rsidRPr="00B82BFD">
          <w:rPr>
            <w:rStyle w:val="Kpr"/>
            <w:b/>
            <w:bCs/>
            <w:i/>
            <w:iCs/>
            <w:noProof/>
            <w:sz w:val="20"/>
            <w:szCs w:val="20"/>
            <w:highlight w:val="lightGray"/>
          </w:rPr>
          <w:t>Seri No 1</w:t>
        </w:r>
      </w:hyperlink>
      <w:r w:rsidRPr="00B82BFD">
        <w:rPr>
          <w:b/>
          <w:bCs/>
          <w:i/>
          <w:iCs/>
          <w:noProof/>
          <w:sz w:val="20"/>
          <w:szCs w:val="20"/>
        </w:rPr>
        <w:tab/>
      </w:r>
    </w:p>
    <w:p w14:paraId="7EE0369C" w14:textId="4CE62922" w:rsidR="0024311A" w:rsidRPr="003C0BBC" w:rsidRDefault="0024311A" w:rsidP="0024311A">
      <w:pPr>
        <w:spacing w:before="120"/>
        <w:jc w:val="both"/>
        <w:rPr>
          <w:b/>
          <w:iCs/>
          <w:noProof/>
          <w:sz w:val="20"/>
          <w:szCs w:val="20"/>
          <w:highlight w:val="cyan"/>
          <w:vertAlign w:val="superscript"/>
        </w:rPr>
      </w:pPr>
      <w:r w:rsidRPr="00DE49E7">
        <w:rPr>
          <w:i/>
          <w:iCs/>
          <w:noProof/>
          <w:sz w:val="20"/>
          <w:szCs w:val="20"/>
          <w:highlight w:val="cyan"/>
        </w:rPr>
        <w:t xml:space="preserve">Genelgeler </w:t>
      </w:r>
      <w:r w:rsidRPr="00DE49E7">
        <w:rPr>
          <w:i/>
          <w:iCs/>
          <w:noProof/>
          <w:sz w:val="20"/>
          <w:szCs w:val="20"/>
          <w:highlight w:val="cyan"/>
        </w:rPr>
        <w:tab/>
      </w:r>
      <w:hyperlink r:id="rId849" w:history="1">
        <w:r w:rsidRPr="00DE49E7">
          <w:rPr>
            <w:rStyle w:val="Kpr"/>
            <w:b/>
            <w:iCs/>
            <w:noProof/>
            <w:sz w:val="20"/>
            <w:szCs w:val="20"/>
            <w:highlight w:val="cyan"/>
          </w:rPr>
          <w:t>1</w:t>
        </w:r>
      </w:hyperlink>
      <w:r w:rsidRPr="00DE49E7">
        <w:rPr>
          <w:b/>
          <w:iCs/>
          <w:noProof/>
          <w:sz w:val="20"/>
          <w:szCs w:val="20"/>
          <w:highlight w:val="cyan"/>
        </w:rPr>
        <w:t xml:space="preserve"> </w:t>
      </w:r>
      <w:r w:rsidRPr="00DE49E7">
        <w:rPr>
          <w:b/>
          <w:iCs/>
          <w:noProof/>
          <w:sz w:val="20"/>
          <w:szCs w:val="20"/>
          <w:highlight w:val="cyan"/>
        </w:rPr>
        <w:tab/>
      </w:r>
      <w:hyperlink r:id="rId850" w:history="1">
        <w:r w:rsidRPr="00DE49E7">
          <w:rPr>
            <w:rStyle w:val="Kpr"/>
            <w:b/>
            <w:iCs/>
            <w:noProof/>
            <w:sz w:val="20"/>
            <w:szCs w:val="20"/>
            <w:highlight w:val="cyan"/>
          </w:rPr>
          <w:t>2</w:t>
        </w:r>
      </w:hyperlink>
      <w:r w:rsidRPr="00DE49E7">
        <w:rPr>
          <w:b/>
          <w:iCs/>
          <w:noProof/>
          <w:sz w:val="20"/>
          <w:szCs w:val="20"/>
          <w:highlight w:val="cyan"/>
        </w:rPr>
        <w:tab/>
      </w:r>
      <w:hyperlink r:id="rId851" w:history="1">
        <w:r w:rsidRPr="00DE49E7">
          <w:rPr>
            <w:rStyle w:val="Kpr"/>
            <w:b/>
            <w:iCs/>
            <w:noProof/>
            <w:sz w:val="20"/>
            <w:szCs w:val="20"/>
            <w:highlight w:val="cyan"/>
          </w:rPr>
          <w:t>3</w:t>
        </w:r>
      </w:hyperlink>
      <w:r w:rsidRPr="00DE49E7">
        <w:rPr>
          <w:b/>
          <w:iCs/>
          <w:noProof/>
          <w:sz w:val="20"/>
          <w:szCs w:val="20"/>
          <w:highlight w:val="cyan"/>
        </w:rPr>
        <w:tab/>
      </w:r>
      <w:hyperlink r:id="rId852" w:history="1">
        <w:r w:rsidRPr="00DE49E7">
          <w:rPr>
            <w:rStyle w:val="Kpr"/>
            <w:b/>
            <w:iCs/>
            <w:noProof/>
            <w:sz w:val="20"/>
            <w:szCs w:val="20"/>
            <w:highlight w:val="cyan"/>
          </w:rPr>
          <w:t>4</w:t>
        </w:r>
      </w:hyperlink>
      <w:r w:rsidRPr="00DE49E7">
        <w:rPr>
          <w:b/>
          <w:iCs/>
          <w:noProof/>
          <w:sz w:val="20"/>
          <w:szCs w:val="20"/>
          <w:highlight w:val="cyan"/>
        </w:rPr>
        <w:tab/>
      </w:r>
      <w:hyperlink r:id="rId853" w:history="1">
        <w:r w:rsidRPr="00DE49E7">
          <w:rPr>
            <w:rStyle w:val="Kpr"/>
            <w:b/>
            <w:iCs/>
            <w:noProof/>
            <w:sz w:val="20"/>
            <w:szCs w:val="20"/>
            <w:highlight w:val="cyan"/>
          </w:rPr>
          <w:t>5</w:t>
        </w:r>
      </w:hyperlink>
      <w:r w:rsidRPr="00DE49E7">
        <w:rPr>
          <w:b/>
          <w:iCs/>
          <w:noProof/>
          <w:sz w:val="20"/>
          <w:szCs w:val="20"/>
          <w:highlight w:val="cyan"/>
        </w:rPr>
        <w:tab/>
      </w:r>
      <w:hyperlink r:id="rId854" w:history="1">
        <w:r w:rsidRPr="00DE49E7">
          <w:rPr>
            <w:rStyle w:val="Kpr"/>
            <w:b/>
            <w:iCs/>
            <w:noProof/>
            <w:sz w:val="20"/>
            <w:szCs w:val="20"/>
            <w:highlight w:val="cyan"/>
          </w:rPr>
          <w:t>6</w:t>
        </w:r>
      </w:hyperlink>
      <w:r w:rsidRPr="002451E4">
        <w:rPr>
          <w:b/>
          <w:iCs/>
          <w:noProof/>
          <w:sz w:val="20"/>
          <w:szCs w:val="20"/>
          <w:highlight w:val="cyan"/>
        </w:rPr>
        <w:tab/>
      </w:r>
      <w:hyperlink r:id="rId855" w:history="1">
        <w:r w:rsidRPr="002451E4">
          <w:rPr>
            <w:rStyle w:val="Kpr"/>
            <w:b/>
            <w:bCs/>
            <w:noProof/>
            <w:sz w:val="20"/>
            <w:szCs w:val="20"/>
            <w:highlight w:val="cyan"/>
          </w:rPr>
          <w:t>7</w:t>
        </w:r>
      </w:hyperlink>
      <w:r w:rsidRPr="002451E4">
        <w:rPr>
          <w:b/>
          <w:bCs/>
          <w:noProof/>
          <w:sz w:val="20"/>
          <w:szCs w:val="20"/>
          <w:highlight w:val="cyan"/>
        </w:rPr>
        <w:tab/>
      </w:r>
      <w:hyperlink r:id="rId856" w:history="1">
        <w:r w:rsidRPr="002451E4">
          <w:rPr>
            <w:rStyle w:val="Kpr"/>
            <w:b/>
            <w:bCs/>
            <w:noProof/>
            <w:sz w:val="20"/>
            <w:szCs w:val="20"/>
            <w:highlight w:val="cyan"/>
          </w:rPr>
          <w:t>8</w:t>
        </w:r>
      </w:hyperlink>
      <w:r w:rsidRPr="00DE49E7">
        <w:rPr>
          <w:b/>
          <w:iCs/>
          <w:noProof/>
          <w:sz w:val="20"/>
          <w:szCs w:val="20"/>
        </w:rPr>
        <w:tab/>
      </w:r>
      <w:r w:rsidRPr="00DE49E7">
        <w:rPr>
          <w:bCs/>
          <w:i/>
          <w:sz w:val="20"/>
          <w:szCs w:val="20"/>
          <w:highlight w:val="yellow"/>
        </w:rPr>
        <w:t>Tasarruflu Yazılar</w:t>
      </w:r>
      <w:r w:rsidRPr="00DE49E7">
        <w:rPr>
          <w:b/>
          <w:bCs/>
          <w:sz w:val="20"/>
          <w:szCs w:val="20"/>
          <w:highlight w:val="yellow"/>
        </w:rPr>
        <w:tab/>
      </w:r>
      <w:hyperlink r:id="rId857" w:history="1">
        <w:r w:rsidRPr="00C82BF8">
          <w:rPr>
            <w:rStyle w:val="Kpr"/>
            <w:b/>
            <w:bCs/>
            <w:sz w:val="20"/>
            <w:szCs w:val="20"/>
            <w:highlight w:val="yellow"/>
          </w:rPr>
          <w:t>1</w:t>
        </w:r>
      </w:hyperlink>
      <w:r w:rsidRPr="00C82BF8">
        <w:rPr>
          <w:b/>
          <w:bCs/>
          <w:sz w:val="20"/>
          <w:szCs w:val="20"/>
          <w:highlight w:val="yellow"/>
        </w:rPr>
        <w:tab/>
      </w:r>
      <w:hyperlink r:id="rId858" w:history="1">
        <w:r w:rsidRPr="00C82BF8">
          <w:rPr>
            <w:rStyle w:val="Kpr"/>
            <w:b/>
            <w:bCs/>
            <w:sz w:val="20"/>
            <w:szCs w:val="20"/>
            <w:highlight w:val="yellow"/>
          </w:rPr>
          <w:t>2</w:t>
        </w:r>
      </w:hyperlink>
      <w:r>
        <w:rPr>
          <w:b/>
          <w:bCs/>
          <w:sz w:val="20"/>
          <w:szCs w:val="20"/>
          <w:highlight w:val="yellow"/>
        </w:rPr>
        <w:tab/>
      </w:r>
      <w:hyperlink r:id="rId859" w:history="1">
        <w:r>
          <w:rPr>
            <w:rStyle w:val="Kpr"/>
            <w:b/>
            <w:sz w:val="20"/>
            <w:szCs w:val="22"/>
            <w:highlight w:val="yellow"/>
          </w:rPr>
          <w:t>3</w:t>
        </w:r>
      </w:hyperlink>
      <w:r>
        <w:rPr>
          <w:b/>
          <w:sz w:val="20"/>
          <w:szCs w:val="22"/>
          <w:highlight w:val="yellow"/>
        </w:rPr>
        <w:tab/>
      </w:r>
      <w:hyperlink r:id="rId860" w:history="1">
        <w:r w:rsidRPr="003C0BBC">
          <w:rPr>
            <w:rStyle w:val="Kpr"/>
            <w:b/>
            <w:sz w:val="20"/>
            <w:szCs w:val="22"/>
            <w:highlight w:val="yellow"/>
          </w:rPr>
          <w:t>4</w:t>
        </w:r>
      </w:hyperlink>
      <w:r>
        <w:rPr>
          <w:b/>
          <w:sz w:val="20"/>
          <w:szCs w:val="22"/>
          <w:highlight w:val="yellow"/>
          <w:vertAlign w:val="superscript"/>
        </w:rPr>
        <w:t>EMY</w:t>
      </w:r>
    </w:p>
    <w:p w14:paraId="7A9BFF78" w14:textId="2F9C4E77" w:rsidR="0024311A" w:rsidRPr="00B82BFD" w:rsidRDefault="0024311A" w:rsidP="0024311A">
      <w:pPr>
        <w:spacing w:before="120"/>
        <w:jc w:val="both"/>
        <w:rPr>
          <w:i/>
          <w:iCs/>
          <w:noProof/>
          <w:sz w:val="12"/>
          <w:szCs w:val="20"/>
          <w:highlight w:val="lightGray"/>
        </w:rPr>
      </w:pPr>
      <w:r w:rsidRPr="00B82BFD">
        <w:rPr>
          <w:i/>
          <w:color w:val="800000"/>
          <w:sz w:val="20"/>
          <w:szCs w:val="22"/>
          <w:highlight w:val="lightGray"/>
        </w:rPr>
        <w:t xml:space="preserve">İthalatta Gümrük Muafiyetlerinin Hukuki, İktisadi, Mali Ve Sosyal Etkilerinin Analizi (Yüsek </w:t>
      </w:r>
      <w:hyperlink r:id="rId861" w:history="1">
        <w:r w:rsidRPr="00B82BFD">
          <w:rPr>
            <w:rStyle w:val="Kpr"/>
            <w:i/>
            <w:sz w:val="20"/>
            <w:szCs w:val="22"/>
            <w:highlight w:val="lightGray"/>
          </w:rPr>
          <w:t>Lisans Tezi</w:t>
        </w:r>
      </w:hyperlink>
      <w:r w:rsidRPr="00B82BFD">
        <w:rPr>
          <w:i/>
          <w:color w:val="800000"/>
          <w:sz w:val="20"/>
          <w:szCs w:val="22"/>
          <w:highlight w:val="lightGray"/>
        </w:rPr>
        <w:t>)</w:t>
      </w:r>
    </w:p>
    <w:p w14:paraId="4DA4A816" w14:textId="77777777" w:rsidR="0024311A" w:rsidRPr="00B82BFD" w:rsidRDefault="0024311A" w:rsidP="0024311A">
      <w:pPr>
        <w:spacing w:before="120"/>
        <w:jc w:val="both"/>
        <w:rPr>
          <w:noProof/>
          <w:color w:val="FF0000"/>
          <w:sz w:val="22"/>
        </w:rPr>
      </w:pPr>
      <w:r w:rsidRPr="00B82BFD">
        <w:rPr>
          <w:noProof/>
          <w:color w:val="FF0000"/>
          <w:sz w:val="22"/>
        </w:rPr>
        <w:t>---------------------------------------------------------------------------------------------------------</w:t>
      </w:r>
    </w:p>
    <w:p w14:paraId="40D139D2" w14:textId="77777777" w:rsidR="0024311A" w:rsidRPr="00B82BFD" w:rsidRDefault="0024311A" w:rsidP="0024311A">
      <w:pPr>
        <w:pStyle w:val="PlainText1"/>
        <w:spacing w:before="120"/>
        <w:ind w:firstLine="709"/>
        <w:jc w:val="center"/>
        <w:rPr>
          <w:rFonts w:ascii="Times New Roman" w:hAnsi="Times New Roman"/>
          <w:b/>
          <w:noProof/>
          <w:sz w:val="22"/>
          <w:szCs w:val="22"/>
        </w:rPr>
      </w:pPr>
      <w:r w:rsidRPr="00B82BFD">
        <w:rPr>
          <w:rFonts w:ascii="Times New Roman" w:hAnsi="Times New Roman"/>
          <w:b/>
          <w:noProof/>
          <w:sz w:val="22"/>
          <w:szCs w:val="22"/>
        </w:rPr>
        <w:t>İKİNCİ BÖLÜM</w:t>
      </w:r>
    </w:p>
    <w:p w14:paraId="35A4015C" w14:textId="77777777" w:rsidR="0024311A" w:rsidRPr="00627946" w:rsidRDefault="0024311A" w:rsidP="0024311A">
      <w:pPr>
        <w:pStyle w:val="PlainText1"/>
        <w:spacing w:before="120"/>
        <w:ind w:firstLine="709"/>
        <w:jc w:val="center"/>
        <w:rPr>
          <w:rFonts w:ascii="Times New Roman" w:hAnsi="Times New Roman"/>
          <w:b/>
          <w:noProof/>
          <w:sz w:val="22"/>
          <w:szCs w:val="22"/>
        </w:rPr>
      </w:pPr>
      <w:bookmarkStart w:id="163" w:name="Madde168x169x170GeriGelenEşya"/>
      <w:bookmarkEnd w:id="163"/>
      <w:r w:rsidRPr="00627946">
        <w:rPr>
          <w:rFonts w:ascii="Times New Roman" w:hAnsi="Times New Roman"/>
          <w:b/>
          <w:noProof/>
          <w:sz w:val="22"/>
          <w:szCs w:val="22"/>
        </w:rPr>
        <w:t>Geri Gelen Eşya</w:t>
      </w:r>
    </w:p>
    <w:p w14:paraId="6FD4F89E" w14:textId="77777777"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b/>
          <w:noProof/>
          <w:sz w:val="22"/>
        </w:rPr>
        <w:t>MADDE 168- 1.</w:t>
      </w:r>
      <w:r w:rsidRPr="00627946">
        <w:rPr>
          <w:rFonts w:ascii="Times New Roman" w:hAnsi="Times New Roman"/>
          <w:noProof/>
          <w:sz w:val="22"/>
        </w:rPr>
        <w:t xml:space="preserve"> Serbest dolaşımda bulunan eşya, Türkiye Gümrük Bölgesinden </w:t>
      </w:r>
      <w:r w:rsidRPr="00627946">
        <w:rPr>
          <w:rFonts w:ascii="Times New Roman" w:hAnsi="Times New Roman"/>
          <w:sz w:val="22"/>
          <w:szCs w:val="22"/>
        </w:rPr>
        <w:t>veya Türkiye’nin anlaşmalarla dâhil olduğu gümrük birliği gümrük bölgelerinin diğer bir noktasından</w:t>
      </w:r>
      <w:r w:rsidRPr="00627946">
        <w:rPr>
          <w:rStyle w:val="DipnotBavurusu"/>
          <w:rFonts w:ascii="Times New Roman" w:hAnsi="Times New Roman"/>
          <w:i/>
          <w:noProof/>
          <w:sz w:val="18"/>
          <w:szCs w:val="20"/>
          <w:highlight w:val="yellow"/>
        </w:rPr>
        <w:footnoteReference w:id="154"/>
      </w:r>
      <w:r w:rsidRPr="00627946">
        <w:rPr>
          <w:rFonts w:ascii="Times New Roman" w:hAnsi="Times New Roman"/>
          <w:noProof/>
          <w:sz w:val="20"/>
          <w:szCs w:val="20"/>
        </w:rPr>
        <w:t xml:space="preserve"> </w:t>
      </w:r>
      <w:r w:rsidRPr="00627946">
        <w:rPr>
          <w:rFonts w:ascii="Times New Roman" w:hAnsi="Times New Roman"/>
          <w:noProof/>
          <w:sz w:val="22"/>
        </w:rPr>
        <w:t>ihraç edildikten sonra üç yıl içinde yeniden serbest dolaşıma girmesi halinde ve beyan sahibinin talebi üzerine, ithalat vergilerinden muaf tutulur. Üç yıllık süre, beklenmeyen haller veya mücbir sebeplerle uzatılabilir.</w:t>
      </w:r>
    </w:p>
    <w:p w14:paraId="5852A934" w14:textId="77777777"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noProof/>
          <w:sz w:val="22"/>
        </w:rPr>
        <w:t xml:space="preserve">Geri gelen eşyanın, Türkiye Gümrük Bölgesinden ihraç edilmeden önce, </w:t>
      </w:r>
      <w:r w:rsidRPr="00627946">
        <w:rPr>
          <w:rFonts w:ascii="Times New Roman" w:hAnsi="Times New Roman"/>
          <w:sz w:val="22"/>
          <w:szCs w:val="22"/>
        </w:rPr>
        <w:t>özel amaçlı</w:t>
      </w:r>
      <w:r w:rsidRPr="00627946">
        <w:rPr>
          <w:rStyle w:val="DipnotBavurusu"/>
          <w:rFonts w:ascii="Times New Roman" w:hAnsi="Times New Roman"/>
          <w:i/>
          <w:noProof/>
          <w:sz w:val="18"/>
          <w:szCs w:val="20"/>
          <w:highlight w:val="yellow"/>
        </w:rPr>
        <w:footnoteReference w:id="155"/>
      </w:r>
      <w:r w:rsidRPr="00627946">
        <w:rPr>
          <w:rFonts w:ascii="Times New Roman" w:hAnsi="Times New Roman"/>
          <w:i/>
          <w:noProof/>
          <w:sz w:val="18"/>
          <w:szCs w:val="20"/>
        </w:rPr>
        <w:t xml:space="preserve"> </w:t>
      </w:r>
      <w:r w:rsidRPr="00627946">
        <w:rPr>
          <w:rFonts w:ascii="Times New Roman" w:hAnsi="Times New Roman"/>
          <w:noProof/>
          <w:sz w:val="22"/>
        </w:rPr>
        <w:t>kullanımı nedeniyle indirimli veya sıfır vergi oranından yararlanarak serbest dolaşıma girmiş olduğu hallerde, eşyanın aynı amaca yönelik olarak tekrar serbest dolaşıma sokulmak istenmesi durumunda, bu eşyaya indirimli veya sıfır vergi oranı uygulanır. İthal amacının aynı olmaması halinde, söz konusu eşyaya uygulanacak ithalat vergileri tutarı, serbest dolaşıma ilk girişi sırasında alınmış tutar kadar indirilir. Ancak, serbest dolaşıma ilk girişi sırasında alınmış tutarın geri gelen eşyanın yeniden serbest dolaşıma girişi sırasında alınacak tutardan daha fazla olması halinde hiçbir iade yapılmaz.</w:t>
      </w:r>
    </w:p>
    <w:p w14:paraId="763207A1" w14:textId="77777777" w:rsidR="0024311A" w:rsidRPr="00627946" w:rsidRDefault="0024311A" w:rsidP="0024311A">
      <w:pPr>
        <w:pStyle w:val="PlainText1"/>
        <w:widowControl/>
        <w:suppressAutoHyphens/>
        <w:spacing w:before="120"/>
        <w:ind w:firstLine="709"/>
        <w:jc w:val="both"/>
        <w:rPr>
          <w:rFonts w:ascii="Times New Roman" w:hAnsi="Times New Roman"/>
          <w:noProof/>
          <w:sz w:val="22"/>
        </w:rPr>
      </w:pPr>
      <w:r w:rsidRPr="00627946">
        <w:rPr>
          <w:rFonts w:ascii="Times New Roman" w:hAnsi="Times New Roman"/>
          <w:b/>
          <w:noProof/>
          <w:sz w:val="22"/>
        </w:rPr>
        <w:t xml:space="preserve">2. </w:t>
      </w:r>
      <w:r w:rsidRPr="00627946">
        <w:rPr>
          <w:rFonts w:ascii="Times New Roman" w:hAnsi="Times New Roman"/>
          <w:noProof/>
          <w:sz w:val="22"/>
        </w:rPr>
        <w:t>1 inci fıkrada belirtilen ithalat vergilerinden muafiyet;</w:t>
      </w:r>
    </w:p>
    <w:p w14:paraId="785BA039" w14:textId="77777777" w:rsidR="0024311A" w:rsidRPr="00627946" w:rsidRDefault="0024311A" w:rsidP="0024311A">
      <w:pPr>
        <w:pStyle w:val="PlainText1"/>
        <w:widowControl/>
        <w:suppressAutoHyphens/>
        <w:spacing w:before="120"/>
        <w:ind w:firstLine="709"/>
        <w:jc w:val="both"/>
        <w:rPr>
          <w:rFonts w:ascii="Times New Roman" w:hAnsi="Times New Roman"/>
          <w:noProof/>
          <w:sz w:val="22"/>
        </w:rPr>
      </w:pPr>
      <w:r w:rsidRPr="00627946">
        <w:rPr>
          <w:rFonts w:ascii="Times New Roman" w:hAnsi="Times New Roman"/>
          <w:noProof/>
          <w:sz w:val="22"/>
        </w:rPr>
        <w:t>a) Aynen ihraç edildiği durumda olması hali hariç, hariçte işleme rejimi çerçevesinde Türkiye Gümrük Bölgesinden ihraç edilen eşyaya,</w:t>
      </w:r>
    </w:p>
    <w:p w14:paraId="6E1EAAE8" w14:textId="77777777" w:rsidR="0024311A" w:rsidRPr="00627946" w:rsidRDefault="0024311A" w:rsidP="0024311A">
      <w:pPr>
        <w:pStyle w:val="PlainText1"/>
        <w:widowControl/>
        <w:suppressAutoHyphens/>
        <w:spacing w:before="120"/>
        <w:ind w:firstLine="709"/>
        <w:jc w:val="both"/>
        <w:rPr>
          <w:rFonts w:ascii="Times New Roman" w:hAnsi="Times New Roman"/>
          <w:noProof/>
          <w:sz w:val="22"/>
        </w:rPr>
      </w:pPr>
      <w:r w:rsidRPr="00627946">
        <w:rPr>
          <w:rFonts w:ascii="Times New Roman" w:hAnsi="Times New Roman"/>
          <w:noProof/>
          <w:sz w:val="22"/>
        </w:rPr>
        <w:t>b) İhracı, bir dış ticaret önlemine konu olan eşyaya,</w:t>
      </w:r>
    </w:p>
    <w:p w14:paraId="298F7E65" w14:textId="77777777" w:rsidR="0024311A" w:rsidRPr="00627946" w:rsidRDefault="0024311A" w:rsidP="0024311A">
      <w:pPr>
        <w:pStyle w:val="PlainText1"/>
        <w:widowControl/>
        <w:suppressAutoHyphens/>
        <w:spacing w:before="120"/>
        <w:ind w:firstLine="709"/>
        <w:jc w:val="both"/>
        <w:rPr>
          <w:rFonts w:ascii="Times New Roman" w:hAnsi="Times New Roman"/>
          <w:noProof/>
          <w:sz w:val="22"/>
        </w:rPr>
      </w:pPr>
      <w:r w:rsidRPr="00627946">
        <w:rPr>
          <w:rFonts w:ascii="Times New Roman" w:hAnsi="Times New Roman"/>
          <w:noProof/>
          <w:sz w:val="22"/>
        </w:rPr>
        <w:t>Tanınmaz.</w:t>
      </w:r>
    </w:p>
    <w:p w14:paraId="00F0A2C4" w14:textId="77777777" w:rsidR="0024311A" w:rsidRPr="00627946" w:rsidRDefault="0024311A" w:rsidP="0024311A">
      <w:pPr>
        <w:pStyle w:val="PlainText1"/>
        <w:widowControl/>
        <w:suppressAutoHyphens/>
        <w:spacing w:before="120"/>
        <w:ind w:firstLine="709"/>
        <w:jc w:val="both"/>
        <w:rPr>
          <w:rFonts w:ascii="Times New Roman" w:hAnsi="Times New Roman"/>
          <w:noProof/>
          <w:sz w:val="22"/>
        </w:rPr>
      </w:pPr>
      <w:r w:rsidRPr="00627946">
        <w:rPr>
          <w:rFonts w:ascii="Times New Roman" w:hAnsi="Times New Roman"/>
          <w:noProof/>
          <w:sz w:val="22"/>
        </w:rPr>
        <w:t xml:space="preserve">(b) </w:t>
      </w:r>
      <w:r w:rsidRPr="00627946">
        <w:rPr>
          <w:rFonts w:ascii="Times New Roman" w:hAnsi="Times New Roman"/>
          <w:sz w:val="22"/>
          <w:szCs w:val="22"/>
        </w:rPr>
        <w:t>bendine</w:t>
      </w:r>
      <w:r w:rsidRPr="00627946">
        <w:rPr>
          <w:rStyle w:val="DipnotBavurusu"/>
          <w:rFonts w:ascii="Times New Roman" w:hAnsi="Times New Roman"/>
          <w:i/>
          <w:noProof/>
          <w:sz w:val="18"/>
          <w:szCs w:val="20"/>
          <w:highlight w:val="yellow"/>
        </w:rPr>
        <w:footnoteReference w:id="156"/>
      </w:r>
      <w:r w:rsidRPr="00627946">
        <w:rPr>
          <w:rFonts w:ascii="Times New Roman" w:hAnsi="Times New Roman"/>
          <w:noProof/>
          <w:sz w:val="20"/>
          <w:szCs w:val="20"/>
        </w:rPr>
        <w:t xml:space="preserve"> </w:t>
      </w:r>
      <w:r w:rsidRPr="00627946">
        <w:rPr>
          <w:rFonts w:ascii="Times New Roman" w:hAnsi="Times New Roman"/>
          <w:noProof/>
          <w:sz w:val="22"/>
        </w:rPr>
        <w:t xml:space="preserve">istisna getirilmesine ilişkin hal ve şartlar </w:t>
      </w:r>
      <w:r w:rsidRPr="00A75D59">
        <w:rPr>
          <w:rFonts w:ascii="Times New Roman" w:hAnsi="Times New Roman"/>
          <w:noProof/>
          <w:sz w:val="22"/>
        </w:rPr>
        <w:t>Cumhurbaşkanınca</w:t>
      </w:r>
      <w:r w:rsidRPr="00653776">
        <w:rPr>
          <w:rStyle w:val="DipnotBavurusu"/>
          <w:i/>
          <w:noProof/>
          <w:sz w:val="20"/>
          <w:highlight w:val="yellow"/>
        </w:rPr>
        <w:footnoteReference w:id="157"/>
      </w:r>
      <w:r w:rsidRPr="00627946">
        <w:rPr>
          <w:rFonts w:ascii="Times New Roman" w:hAnsi="Times New Roman"/>
          <w:noProof/>
          <w:sz w:val="22"/>
        </w:rPr>
        <w:t xml:space="preserve"> </w:t>
      </w:r>
      <w:hyperlink r:id="rId862" w:anchor="Madde113" w:history="1">
        <w:r w:rsidRPr="00A75D59">
          <w:rPr>
            <w:rStyle w:val="Kpr"/>
            <w:rFonts w:ascii="Times New Roman" w:hAnsi="Times New Roman"/>
            <w:noProof/>
            <w:sz w:val="22"/>
          </w:rPr>
          <w:t>belirlenir</w:t>
        </w:r>
      </w:hyperlink>
      <w:r w:rsidRPr="00627946">
        <w:rPr>
          <w:rFonts w:ascii="Times New Roman" w:hAnsi="Times New Roman"/>
          <w:noProof/>
          <w:sz w:val="22"/>
        </w:rPr>
        <w:t>.</w:t>
      </w:r>
    </w:p>
    <w:p w14:paraId="2AA0E3EA" w14:textId="179CB01E" w:rsidR="0024311A" w:rsidRPr="00627946" w:rsidRDefault="00BF1643" w:rsidP="0024311A">
      <w:pPr>
        <w:spacing w:before="120"/>
        <w:jc w:val="both"/>
        <w:rPr>
          <w:noProof/>
          <w:sz w:val="20"/>
          <w:szCs w:val="20"/>
          <w:highlight w:val="green"/>
        </w:rPr>
      </w:pPr>
      <w:hyperlink r:id="rId863" w:anchor="m168"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bCs/>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864" w:anchor="m446" w:history="1">
        <w:r w:rsidR="0024311A" w:rsidRPr="00627946">
          <w:rPr>
            <w:rStyle w:val="Kpr"/>
            <w:b/>
            <w:bCs/>
            <w:noProof/>
            <w:sz w:val="20"/>
            <w:szCs w:val="20"/>
            <w:highlight w:val="green"/>
          </w:rPr>
          <w:t>446-453</w:t>
        </w:r>
      </w:hyperlink>
    </w:p>
    <w:p w14:paraId="79545003" w14:textId="51BD89A5" w:rsidR="0024311A" w:rsidRPr="00627946" w:rsidRDefault="0024311A" w:rsidP="0024311A">
      <w:pPr>
        <w:spacing w:before="120"/>
        <w:rPr>
          <w:i/>
          <w:noProof/>
          <w:color w:val="0000FF"/>
          <w:sz w:val="20"/>
          <w:szCs w:val="20"/>
        </w:rPr>
      </w:pPr>
      <w:r>
        <w:rPr>
          <w:i/>
          <w:noProof/>
          <w:sz w:val="20"/>
          <w:szCs w:val="20"/>
          <w:highlight w:val="lightGray"/>
        </w:rPr>
        <w:t>KKTC Kargo (İthalat/İhracat) temsil 2017/</w:t>
      </w:r>
      <w:hyperlink r:id="rId865" w:history="1">
        <w:r w:rsidRPr="008673E3">
          <w:rPr>
            <w:rStyle w:val="Kpr"/>
            <w:i/>
            <w:noProof/>
            <w:sz w:val="20"/>
            <w:szCs w:val="20"/>
            <w:highlight w:val="lightGray"/>
          </w:rPr>
          <w:t>10999 s</w:t>
        </w:r>
      </w:hyperlink>
      <w:r>
        <w:rPr>
          <w:i/>
          <w:noProof/>
          <w:sz w:val="20"/>
          <w:szCs w:val="20"/>
          <w:highlight w:val="lightGray"/>
        </w:rPr>
        <w:t>.BKK</w:t>
      </w:r>
      <w:r w:rsidRPr="00E92E37">
        <w:rPr>
          <w:i/>
          <w:noProof/>
          <w:sz w:val="20"/>
          <w:szCs w:val="20"/>
        </w:rPr>
        <w:tab/>
      </w:r>
      <w:r w:rsidRPr="00627946">
        <w:rPr>
          <w:i/>
          <w:noProof/>
          <w:sz w:val="20"/>
          <w:szCs w:val="20"/>
          <w:highlight w:val="lightGray"/>
        </w:rPr>
        <w:t xml:space="preserve">G.G.T. (Hariçte İşleme-Geçici İhracat) </w:t>
      </w:r>
      <w:hyperlink r:id="rId866" w:history="1">
        <w:r w:rsidRPr="00627946">
          <w:rPr>
            <w:rStyle w:val="Kpr"/>
            <w:i/>
            <w:noProof/>
            <w:sz w:val="20"/>
            <w:szCs w:val="20"/>
            <w:highlight w:val="lightGray"/>
          </w:rPr>
          <w:t>Seri No 1</w:t>
        </w:r>
      </w:hyperlink>
      <w:r w:rsidRPr="00627946">
        <w:rPr>
          <w:i/>
          <w:noProof/>
          <w:sz w:val="20"/>
          <w:szCs w:val="20"/>
          <w:highlight w:val="lightGray"/>
        </w:rPr>
        <w:t xml:space="preserve"> </w:t>
      </w:r>
    </w:p>
    <w:p w14:paraId="328E7DC9" w14:textId="050289DC" w:rsidR="0024311A" w:rsidRPr="003665E4" w:rsidRDefault="0024311A" w:rsidP="0024311A">
      <w:pPr>
        <w:spacing w:before="120"/>
        <w:rPr>
          <w:noProof/>
          <w:sz w:val="20"/>
          <w:szCs w:val="20"/>
        </w:rPr>
      </w:pPr>
      <w:r w:rsidRPr="003665E4">
        <w:rPr>
          <w:bCs/>
          <w:i/>
          <w:iCs/>
          <w:noProof/>
          <w:sz w:val="20"/>
          <w:szCs w:val="20"/>
          <w:highlight w:val="cyan"/>
        </w:rPr>
        <w:t xml:space="preserve">Genelgeler </w:t>
      </w:r>
      <w:r w:rsidRPr="003665E4">
        <w:rPr>
          <w:bCs/>
          <w:i/>
          <w:iCs/>
          <w:noProof/>
          <w:sz w:val="20"/>
          <w:szCs w:val="20"/>
          <w:highlight w:val="cyan"/>
        </w:rPr>
        <w:tab/>
      </w:r>
      <w:hyperlink r:id="rId867" w:history="1">
        <w:r w:rsidRPr="003665E4">
          <w:rPr>
            <w:rStyle w:val="Kpr"/>
            <w:b/>
            <w:noProof/>
            <w:sz w:val="20"/>
            <w:szCs w:val="20"/>
            <w:highlight w:val="cyan"/>
          </w:rPr>
          <w:t>1</w:t>
        </w:r>
      </w:hyperlink>
      <w:r w:rsidRPr="003665E4">
        <w:rPr>
          <w:b/>
          <w:noProof/>
          <w:sz w:val="20"/>
          <w:szCs w:val="20"/>
          <w:highlight w:val="cyan"/>
        </w:rPr>
        <w:tab/>
      </w:r>
      <w:hyperlink r:id="rId868" w:history="1">
        <w:r w:rsidRPr="003665E4">
          <w:rPr>
            <w:rStyle w:val="Kpr"/>
            <w:b/>
            <w:bCs/>
            <w:noProof/>
            <w:sz w:val="20"/>
            <w:szCs w:val="20"/>
            <w:highlight w:val="cyan"/>
          </w:rPr>
          <w:t>2</w:t>
        </w:r>
      </w:hyperlink>
      <w:r w:rsidRPr="003665E4">
        <w:rPr>
          <w:b/>
          <w:bCs/>
          <w:noProof/>
          <w:sz w:val="20"/>
          <w:szCs w:val="20"/>
          <w:highlight w:val="cyan"/>
        </w:rPr>
        <w:tab/>
      </w:r>
      <w:hyperlink r:id="rId869" w:history="1">
        <w:r w:rsidRPr="003665E4">
          <w:rPr>
            <w:rStyle w:val="Kpr"/>
            <w:b/>
            <w:noProof/>
            <w:sz w:val="20"/>
            <w:szCs w:val="20"/>
            <w:highlight w:val="cyan"/>
          </w:rPr>
          <w:t>3</w:t>
        </w:r>
      </w:hyperlink>
      <w:r w:rsidRPr="003665E4">
        <w:rPr>
          <w:b/>
          <w:noProof/>
          <w:sz w:val="20"/>
          <w:szCs w:val="20"/>
          <w:highlight w:val="cyan"/>
        </w:rPr>
        <w:tab/>
      </w:r>
      <w:hyperlink r:id="rId870" w:history="1">
        <w:r w:rsidRPr="003665E4">
          <w:rPr>
            <w:rStyle w:val="Kpr"/>
            <w:b/>
            <w:noProof/>
            <w:sz w:val="20"/>
            <w:szCs w:val="20"/>
            <w:highlight w:val="cyan"/>
          </w:rPr>
          <w:t>4</w:t>
        </w:r>
      </w:hyperlink>
      <w:r w:rsidRPr="003665E4">
        <w:rPr>
          <w:b/>
          <w:noProof/>
          <w:sz w:val="20"/>
          <w:szCs w:val="20"/>
          <w:highlight w:val="cyan"/>
        </w:rPr>
        <w:tab/>
      </w:r>
      <w:hyperlink r:id="rId871" w:history="1">
        <w:r w:rsidRPr="003665E4">
          <w:rPr>
            <w:rStyle w:val="Kpr"/>
            <w:b/>
            <w:noProof/>
            <w:sz w:val="20"/>
            <w:szCs w:val="20"/>
            <w:highlight w:val="cyan"/>
          </w:rPr>
          <w:t>5</w:t>
        </w:r>
      </w:hyperlink>
      <w:r w:rsidRPr="003665E4">
        <w:rPr>
          <w:b/>
          <w:noProof/>
          <w:sz w:val="20"/>
          <w:szCs w:val="20"/>
        </w:rPr>
        <w:tab/>
      </w:r>
      <w:r w:rsidRPr="003665E4">
        <w:rPr>
          <w:bCs/>
          <w:i/>
          <w:iCs/>
          <w:noProof/>
          <w:sz w:val="20"/>
          <w:szCs w:val="20"/>
          <w:highlight w:val="yellow"/>
        </w:rPr>
        <w:t>Tasarruflu Yazılar</w:t>
      </w:r>
      <w:r w:rsidRPr="003665E4">
        <w:rPr>
          <w:b/>
          <w:noProof/>
          <w:sz w:val="20"/>
          <w:szCs w:val="20"/>
          <w:highlight w:val="yellow"/>
        </w:rPr>
        <w:tab/>
      </w:r>
      <w:hyperlink r:id="rId872" w:history="1">
        <w:r w:rsidRPr="003665E4">
          <w:rPr>
            <w:rStyle w:val="Kpr"/>
            <w:b/>
            <w:noProof/>
            <w:sz w:val="20"/>
            <w:szCs w:val="20"/>
            <w:highlight w:val="yellow"/>
          </w:rPr>
          <w:t>1</w:t>
        </w:r>
      </w:hyperlink>
      <w:r w:rsidRPr="003665E4">
        <w:rPr>
          <w:b/>
          <w:noProof/>
          <w:sz w:val="20"/>
          <w:szCs w:val="20"/>
          <w:highlight w:val="yellow"/>
        </w:rPr>
        <w:tab/>
      </w:r>
      <w:hyperlink r:id="rId873" w:history="1">
        <w:r w:rsidRPr="003665E4">
          <w:rPr>
            <w:rStyle w:val="Kpr"/>
            <w:b/>
            <w:noProof/>
            <w:sz w:val="20"/>
            <w:szCs w:val="20"/>
            <w:highlight w:val="yellow"/>
          </w:rPr>
          <w:t>2</w:t>
        </w:r>
      </w:hyperlink>
      <w:r w:rsidRPr="003665E4">
        <w:rPr>
          <w:b/>
          <w:noProof/>
          <w:sz w:val="20"/>
          <w:szCs w:val="20"/>
          <w:highlight w:val="yellow"/>
        </w:rPr>
        <w:tab/>
      </w:r>
      <w:hyperlink r:id="rId874" w:history="1">
        <w:r w:rsidRPr="003665E4">
          <w:rPr>
            <w:rStyle w:val="Kpr"/>
            <w:b/>
            <w:noProof/>
            <w:sz w:val="20"/>
            <w:szCs w:val="20"/>
            <w:highlight w:val="yellow"/>
          </w:rPr>
          <w:t>3</w:t>
        </w:r>
      </w:hyperlink>
      <w:r w:rsidRPr="003665E4">
        <w:rPr>
          <w:b/>
          <w:noProof/>
          <w:sz w:val="20"/>
          <w:szCs w:val="20"/>
          <w:highlight w:val="yellow"/>
        </w:rPr>
        <w:tab/>
      </w:r>
      <w:hyperlink r:id="rId875" w:history="1">
        <w:r w:rsidRPr="003665E4">
          <w:rPr>
            <w:rStyle w:val="Kpr"/>
            <w:b/>
            <w:bCs/>
            <w:sz w:val="20"/>
            <w:szCs w:val="20"/>
            <w:highlight w:val="yellow"/>
          </w:rPr>
          <w:t>4</w:t>
        </w:r>
      </w:hyperlink>
      <w:r w:rsidRPr="003665E4">
        <w:rPr>
          <w:b/>
          <w:bCs/>
          <w:sz w:val="20"/>
          <w:szCs w:val="20"/>
          <w:highlight w:val="yellow"/>
        </w:rPr>
        <w:tab/>
      </w:r>
      <w:hyperlink r:id="rId876" w:history="1">
        <w:r w:rsidRPr="00B642CA">
          <w:rPr>
            <w:rStyle w:val="Kpr"/>
            <w:b/>
            <w:bCs/>
            <w:sz w:val="20"/>
            <w:szCs w:val="20"/>
            <w:highlight w:val="yellow"/>
          </w:rPr>
          <w:t>5</w:t>
        </w:r>
      </w:hyperlink>
      <w:r w:rsidRPr="00B642CA">
        <w:rPr>
          <w:b/>
          <w:bCs/>
          <w:sz w:val="20"/>
          <w:szCs w:val="20"/>
          <w:highlight w:val="yellow"/>
        </w:rPr>
        <w:tab/>
      </w:r>
      <w:hyperlink r:id="rId877" w:history="1">
        <w:r w:rsidRPr="00B642CA">
          <w:rPr>
            <w:rStyle w:val="Kpr"/>
            <w:b/>
            <w:bCs/>
            <w:sz w:val="20"/>
            <w:szCs w:val="20"/>
            <w:highlight w:val="yellow"/>
          </w:rPr>
          <w:t>6</w:t>
        </w:r>
      </w:hyperlink>
    </w:p>
    <w:p w14:paraId="1F7C5F77" w14:textId="77777777" w:rsidR="0024311A" w:rsidRPr="00627946" w:rsidRDefault="0024311A" w:rsidP="0024311A">
      <w:pPr>
        <w:spacing w:before="120"/>
        <w:jc w:val="both"/>
        <w:rPr>
          <w:noProof/>
          <w:color w:val="FF0000"/>
          <w:sz w:val="22"/>
        </w:rPr>
      </w:pPr>
      <w:r w:rsidRPr="00627946">
        <w:rPr>
          <w:noProof/>
          <w:color w:val="FF0000"/>
          <w:sz w:val="22"/>
        </w:rPr>
        <w:t>---------------------------------------------------------------------------------------------------------</w:t>
      </w:r>
    </w:p>
    <w:p w14:paraId="01670ABC" w14:textId="7D97C609" w:rsidR="0024311A" w:rsidRPr="00627946" w:rsidRDefault="0024311A" w:rsidP="0024311A">
      <w:pPr>
        <w:pStyle w:val="PlainText1"/>
        <w:spacing w:before="120"/>
        <w:ind w:firstLine="709"/>
        <w:jc w:val="both"/>
        <w:rPr>
          <w:rFonts w:ascii="Times New Roman" w:hAnsi="Times New Roman"/>
          <w:noProof/>
          <w:sz w:val="22"/>
        </w:rPr>
      </w:pPr>
      <w:bookmarkStart w:id="164" w:name="Madde169"/>
      <w:r w:rsidRPr="00627946">
        <w:rPr>
          <w:rFonts w:ascii="Times New Roman" w:hAnsi="Times New Roman"/>
          <w:b/>
          <w:noProof/>
          <w:sz w:val="22"/>
        </w:rPr>
        <w:t>MADDE 169</w:t>
      </w:r>
      <w:bookmarkEnd w:id="164"/>
      <w:r w:rsidRPr="00627946">
        <w:rPr>
          <w:rFonts w:ascii="Times New Roman" w:hAnsi="Times New Roman"/>
          <w:b/>
          <w:noProof/>
          <w:sz w:val="22"/>
        </w:rPr>
        <w:t xml:space="preserve">- </w:t>
      </w:r>
      <w:r w:rsidRPr="00627946">
        <w:rPr>
          <w:rFonts w:ascii="Times New Roman" w:hAnsi="Times New Roman"/>
          <w:noProof/>
          <w:sz w:val="22"/>
        </w:rPr>
        <w:t xml:space="preserve">168 inci maddede belirtilen ithalat vergilerinden muafiyet, geri gelen eşyanın ihracı sırasındaki ayniyeti değişmeden yeniden ithali halinde tanınır. Bu koşula istisna getirilmesine ilişkin hal ve şartlar </w:t>
      </w:r>
      <w:r w:rsidRPr="00A75D59">
        <w:rPr>
          <w:rFonts w:ascii="Times New Roman" w:hAnsi="Times New Roman"/>
          <w:noProof/>
          <w:sz w:val="22"/>
        </w:rPr>
        <w:t>Cumhurbaşkanı</w:t>
      </w:r>
      <w:r>
        <w:rPr>
          <w:rFonts w:ascii="Times New Roman" w:hAnsi="Times New Roman"/>
          <w:noProof/>
          <w:sz w:val="22"/>
        </w:rPr>
        <w:t>nca</w:t>
      </w:r>
      <w:r w:rsidRPr="00A75D59">
        <w:rPr>
          <w:rStyle w:val="DipnotBavurusu"/>
          <w:rFonts w:ascii="Times New Roman" w:hAnsi="Times New Roman"/>
          <w:i/>
          <w:noProof/>
          <w:sz w:val="20"/>
          <w:highlight w:val="yellow"/>
        </w:rPr>
        <w:footnoteReference w:id="158"/>
      </w:r>
      <w:r w:rsidRPr="00627946">
        <w:rPr>
          <w:rFonts w:ascii="Times New Roman" w:hAnsi="Times New Roman"/>
          <w:noProof/>
          <w:sz w:val="22"/>
        </w:rPr>
        <w:t xml:space="preserve"> </w:t>
      </w:r>
      <w:hyperlink r:id="rId878" w:anchor="Madde113" w:history="1">
        <w:r w:rsidRPr="00627946">
          <w:rPr>
            <w:rStyle w:val="Kpr"/>
            <w:rFonts w:ascii="Times New Roman" w:hAnsi="Times New Roman"/>
            <w:noProof/>
            <w:sz w:val="22"/>
          </w:rPr>
          <w:t>belirlenir.</w:t>
        </w:r>
      </w:hyperlink>
      <w:r w:rsidRPr="00627946">
        <w:rPr>
          <w:rFonts w:ascii="Times New Roman" w:hAnsi="Times New Roman"/>
          <w:noProof/>
          <w:sz w:val="22"/>
        </w:rPr>
        <w:t xml:space="preserve"> </w:t>
      </w:r>
    </w:p>
    <w:p w14:paraId="6913921B" w14:textId="26392AF0" w:rsidR="0024311A" w:rsidRPr="00627946" w:rsidRDefault="00BF1643" w:rsidP="0024311A">
      <w:pPr>
        <w:spacing w:before="120"/>
        <w:jc w:val="both"/>
        <w:rPr>
          <w:noProof/>
          <w:sz w:val="20"/>
          <w:szCs w:val="20"/>
        </w:rPr>
      </w:pPr>
      <w:hyperlink r:id="rId879" w:anchor="m169" w:history="1">
        <w:r w:rsidR="0024311A" w:rsidRPr="00627946">
          <w:rPr>
            <w:rStyle w:val="Kpr"/>
            <w:b/>
            <w:bCs/>
            <w:i/>
            <w:iCs/>
            <w:noProof/>
            <w:sz w:val="20"/>
            <w:highlight w:val="cyan"/>
          </w:rPr>
          <w:t>Gerekçe</w:t>
        </w:r>
      </w:hyperlink>
      <w:r w:rsidR="0024311A" w:rsidRPr="00627946">
        <w:rPr>
          <w:b/>
          <w:bCs/>
          <w:i/>
          <w:iCs/>
          <w:noProof/>
          <w:sz w:val="20"/>
        </w:rPr>
        <w:t xml:space="preserve"> </w:t>
      </w:r>
      <w:r w:rsidR="0024311A" w:rsidRPr="00627946">
        <w:rPr>
          <w:bCs/>
          <w:i/>
          <w:iCs/>
          <w:noProof/>
          <w:sz w:val="20"/>
          <w:highlight w:val="green"/>
        </w:rPr>
        <w:t>Yönetmelik Maddeleri</w:t>
      </w:r>
      <w:r w:rsidR="0024311A" w:rsidRPr="00627946">
        <w:rPr>
          <w:b/>
          <w:bCs/>
          <w:i/>
          <w:iCs/>
          <w:noProof/>
          <w:sz w:val="20"/>
          <w:highlight w:val="green"/>
        </w:rPr>
        <w:t xml:space="preserve"> </w:t>
      </w:r>
      <w:r w:rsidR="0024311A" w:rsidRPr="00627946">
        <w:rPr>
          <w:b/>
          <w:bCs/>
          <w:i/>
          <w:iCs/>
          <w:noProof/>
          <w:sz w:val="20"/>
          <w:highlight w:val="green"/>
        </w:rPr>
        <w:tab/>
      </w:r>
      <w:hyperlink r:id="rId880" w:anchor="m444" w:history="1">
        <w:r w:rsidR="0024311A" w:rsidRPr="00627946">
          <w:rPr>
            <w:rStyle w:val="Kpr"/>
            <w:b/>
            <w:bCs/>
            <w:noProof/>
            <w:sz w:val="20"/>
            <w:szCs w:val="20"/>
            <w:highlight w:val="green"/>
          </w:rPr>
          <w:t>444-445</w:t>
        </w:r>
      </w:hyperlink>
    </w:p>
    <w:p w14:paraId="2ED8FE69" w14:textId="77777777" w:rsidR="0024311A" w:rsidRPr="00627946" w:rsidRDefault="0024311A" w:rsidP="0024311A">
      <w:pPr>
        <w:spacing w:before="120"/>
        <w:jc w:val="both"/>
        <w:rPr>
          <w:noProof/>
          <w:color w:val="FF0000"/>
          <w:sz w:val="22"/>
        </w:rPr>
      </w:pPr>
      <w:r w:rsidRPr="00627946">
        <w:rPr>
          <w:noProof/>
          <w:color w:val="FF0000"/>
          <w:sz w:val="22"/>
        </w:rPr>
        <w:t>---------------------------------------------------------------------------------------------------------</w:t>
      </w:r>
    </w:p>
    <w:p w14:paraId="55A4D6F6" w14:textId="77777777" w:rsidR="0024311A" w:rsidRPr="00627946" w:rsidRDefault="0024311A" w:rsidP="0024311A">
      <w:pPr>
        <w:pStyle w:val="PlainText1"/>
        <w:spacing w:before="120"/>
        <w:ind w:firstLine="709"/>
        <w:jc w:val="both"/>
        <w:rPr>
          <w:rFonts w:ascii="Times New Roman" w:hAnsi="Times New Roman"/>
          <w:noProof/>
          <w:sz w:val="22"/>
        </w:rPr>
      </w:pPr>
      <w:bookmarkStart w:id="165" w:name="Madde170"/>
      <w:bookmarkEnd w:id="165"/>
      <w:r w:rsidRPr="00627946">
        <w:rPr>
          <w:rFonts w:ascii="Times New Roman" w:hAnsi="Times New Roman"/>
          <w:b/>
          <w:noProof/>
          <w:sz w:val="22"/>
        </w:rPr>
        <w:t>MADDE 170</w:t>
      </w:r>
      <w:r w:rsidRPr="00627946">
        <w:rPr>
          <w:rFonts w:ascii="Times New Roman" w:hAnsi="Times New Roman"/>
          <w:noProof/>
          <w:sz w:val="22"/>
        </w:rPr>
        <w:t>- 168 ve 169 uncu madde hükümleri, dahilde işleme rejiminin uygulanmasından sonra ihraç edilen ve daha sonra geri gelen işlem görmüş ürünlere de uygulanır. Aynı hüküm yeniden ihraç edilen işlem görmüş ürünler için de geçerlidir.</w:t>
      </w:r>
    </w:p>
    <w:p w14:paraId="2FD78CE3" w14:textId="77777777"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noProof/>
          <w:sz w:val="22"/>
        </w:rPr>
        <w:t>Bu gibi hallerde, eşyanın yeniden ihraç tarihi, serbest dolaşıma giriş tarihi olarak kabul edilir ve kanunen alınması gereken ithalat vergileri tutarı, dahilde işleme rejimi hükümlerine göre belirlenir.</w:t>
      </w:r>
    </w:p>
    <w:p w14:paraId="7B449B0E" w14:textId="7AE2AB5D" w:rsidR="0024311A" w:rsidRPr="009F3B46" w:rsidRDefault="00BF1643" w:rsidP="0024311A">
      <w:pPr>
        <w:spacing w:before="120"/>
        <w:rPr>
          <w:noProof/>
          <w:sz w:val="20"/>
          <w:szCs w:val="20"/>
        </w:rPr>
      </w:pPr>
      <w:hyperlink r:id="rId881" w:anchor="m170"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 xml:space="preserve">Yönetmelik Maddeleri </w:t>
      </w:r>
      <w:r w:rsidR="0024311A" w:rsidRPr="00627946">
        <w:rPr>
          <w:i/>
          <w:iCs/>
          <w:noProof/>
          <w:sz w:val="20"/>
          <w:szCs w:val="20"/>
          <w:highlight w:val="green"/>
        </w:rPr>
        <w:tab/>
      </w:r>
      <w:hyperlink r:id="rId882" w:anchor="m451" w:history="1">
        <w:r w:rsidR="0024311A" w:rsidRPr="00627946">
          <w:rPr>
            <w:rStyle w:val="Kpr"/>
            <w:b/>
            <w:bCs/>
            <w:noProof/>
            <w:sz w:val="20"/>
            <w:szCs w:val="20"/>
            <w:highlight w:val="green"/>
          </w:rPr>
          <w:t>451</w:t>
        </w:r>
      </w:hyperlink>
      <w:r w:rsidR="0024311A">
        <w:rPr>
          <w:b/>
          <w:bCs/>
          <w:noProof/>
          <w:sz w:val="20"/>
          <w:szCs w:val="20"/>
        </w:rPr>
        <w:tab/>
      </w:r>
      <w:r w:rsidR="0024311A" w:rsidRPr="00627946">
        <w:rPr>
          <w:bCs/>
          <w:i/>
          <w:iCs/>
          <w:noProof/>
          <w:sz w:val="20"/>
          <w:szCs w:val="20"/>
          <w:highlight w:val="cyan"/>
        </w:rPr>
        <w:t xml:space="preserve">Genelgeler </w:t>
      </w:r>
      <w:r w:rsidR="0024311A" w:rsidRPr="00627946">
        <w:rPr>
          <w:bCs/>
          <w:i/>
          <w:iCs/>
          <w:noProof/>
          <w:sz w:val="20"/>
          <w:szCs w:val="20"/>
          <w:highlight w:val="cyan"/>
        </w:rPr>
        <w:tab/>
      </w:r>
      <w:hyperlink r:id="rId883" w:history="1">
        <w:r w:rsidR="0024311A">
          <w:rPr>
            <w:rStyle w:val="Kpr"/>
            <w:b/>
            <w:noProof/>
            <w:sz w:val="20"/>
            <w:szCs w:val="20"/>
            <w:highlight w:val="cyan"/>
          </w:rPr>
          <w:t>1</w:t>
        </w:r>
      </w:hyperlink>
      <w:r w:rsidR="0024311A" w:rsidRPr="009F3B46">
        <w:rPr>
          <w:b/>
          <w:noProof/>
          <w:sz w:val="20"/>
          <w:szCs w:val="20"/>
          <w:highlight w:val="cyan"/>
        </w:rPr>
        <w:tab/>
      </w:r>
      <w:hyperlink r:id="rId884" w:history="1">
        <w:r w:rsidR="0024311A" w:rsidRPr="009F3B46">
          <w:rPr>
            <w:rStyle w:val="Kpr"/>
            <w:b/>
            <w:noProof/>
            <w:sz w:val="20"/>
            <w:szCs w:val="20"/>
            <w:highlight w:val="cyan"/>
          </w:rPr>
          <w:t>2</w:t>
        </w:r>
      </w:hyperlink>
    </w:p>
    <w:p w14:paraId="11FD69F1" w14:textId="77777777" w:rsidR="0024311A" w:rsidRPr="00627946" w:rsidRDefault="0024311A" w:rsidP="0024311A">
      <w:pPr>
        <w:spacing w:before="120"/>
        <w:jc w:val="both"/>
        <w:rPr>
          <w:noProof/>
          <w:color w:val="FF0000"/>
          <w:sz w:val="22"/>
        </w:rPr>
      </w:pPr>
      <w:r w:rsidRPr="00627946">
        <w:rPr>
          <w:noProof/>
          <w:color w:val="FF0000"/>
          <w:sz w:val="22"/>
        </w:rPr>
        <w:t>---------------------------------------------------------------------------------------------------------</w:t>
      </w:r>
    </w:p>
    <w:p w14:paraId="41D5EDC9" w14:textId="77777777" w:rsidR="0024311A" w:rsidRPr="00627946" w:rsidRDefault="0024311A" w:rsidP="0024311A">
      <w:pPr>
        <w:pStyle w:val="PlainText1"/>
        <w:spacing w:before="120"/>
        <w:ind w:firstLine="709"/>
        <w:jc w:val="center"/>
        <w:rPr>
          <w:rFonts w:ascii="Times New Roman" w:hAnsi="Times New Roman"/>
          <w:b/>
          <w:noProof/>
          <w:sz w:val="22"/>
          <w:szCs w:val="22"/>
        </w:rPr>
      </w:pPr>
      <w:r w:rsidRPr="00627946">
        <w:rPr>
          <w:rFonts w:ascii="Times New Roman" w:hAnsi="Times New Roman"/>
          <w:b/>
          <w:noProof/>
          <w:sz w:val="22"/>
          <w:szCs w:val="22"/>
        </w:rPr>
        <w:t>ÜÇÜNCÜ BÖLÜM</w:t>
      </w:r>
    </w:p>
    <w:p w14:paraId="47100A71" w14:textId="77777777" w:rsidR="0024311A" w:rsidRPr="00627946" w:rsidRDefault="0024311A" w:rsidP="0024311A">
      <w:pPr>
        <w:pStyle w:val="PlainText1"/>
        <w:spacing w:before="120"/>
        <w:ind w:firstLine="709"/>
        <w:jc w:val="center"/>
        <w:rPr>
          <w:rFonts w:ascii="Times New Roman" w:hAnsi="Times New Roman"/>
          <w:b/>
          <w:noProof/>
          <w:sz w:val="22"/>
          <w:szCs w:val="22"/>
        </w:rPr>
      </w:pPr>
      <w:bookmarkStart w:id="166" w:name="Madde171DenizdenÇıkartılanDiğerÜrünler"/>
      <w:bookmarkEnd w:id="166"/>
      <w:r w:rsidRPr="00627946">
        <w:rPr>
          <w:rFonts w:ascii="Times New Roman" w:hAnsi="Times New Roman"/>
          <w:b/>
          <w:noProof/>
          <w:sz w:val="22"/>
          <w:szCs w:val="22"/>
        </w:rPr>
        <w:t>Deniz Balıkçılığı Ürünleri ve Denizden Çıkartılan Diğer Ürünler</w:t>
      </w:r>
    </w:p>
    <w:p w14:paraId="4D6D6365" w14:textId="77777777" w:rsidR="0024311A" w:rsidRPr="00627946" w:rsidRDefault="0024311A" w:rsidP="0024311A">
      <w:pPr>
        <w:pStyle w:val="PlainText1"/>
        <w:widowControl/>
        <w:suppressAutoHyphens/>
        <w:spacing w:before="120"/>
        <w:ind w:firstLine="709"/>
        <w:jc w:val="both"/>
        <w:rPr>
          <w:rFonts w:ascii="Times New Roman" w:hAnsi="Times New Roman"/>
          <w:noProof/>
          <w:sz w:val="22"/>
        </w:rPr>
      </w:pPr>
      <w:r w:rsidRPr="00627946">
        <w:rPr>
          <w:rFonts w:ascii="Times New Roman" w:hAnsi="Times New Roman"/>
          <w:b/>
          <w:noProof/>
          <w:sz w:val="22"/>
        </w:rPr>
        <w:t xml:space="preserve">MADDE 171- </w:t>
      </w:r>
      <w:r w:rsidRPr="00627946">
        <w:rPr>
          <w:rFonts w:ascii="Times New Roman" w:hAnsi="Times New Roman"/>
          <w:noProof/>
          <w:sz w:val="22"/>
        </w:rPr>
        <w:t xml:space="preserve">18 inci maddenin </w:t>
      </w:r>
      <w:hyperlink w:anchor="Madde18" w:history="1">
        <w:r w:rsidRPr="00627946">
          <w:rPr>
            <w:rStyle w:val="Kpr"/>
            <w:rFonts w:ascii="Times New Roman" w:hAnsi="Times New Roman"/>
            <w:noProof/>
            <w:sz w:val="22"/>
          </w:rPr>
          <w:t>2 nci</w:t>
        </w:r>
      </w:hyperlink>
      <w:r w:rsidRPr="00627946">
        <w:rPr>
          <w:rFonts w:ascii="Times New Roman" w:hAnsi="Times New Roman"/>
          <w:noProof/>
          <w:sz w:val="22"/>
        </w:rPr>
        <w:t xml:space="preserve"> fıkrasının (f) bendi saklı kalmak kaydıyla, serbest dolaşıma giren;</w:t>
      </w:r>
    </w:p>
    <w:p w14:paraId="788B0B6E" w14:textId="77777777" w:rsidR="0024311A" w:rsidRPr="00627946" w:rsidRDefault="0024311A" w:rsidP="0024311A">
      <w:pPr>
        <w:pStyle w:val="PlainText1"/>
        <w:widowControl/>
        <w:suppressAutoHyphens/>
        <w:spacing w:before="120"/>
        <w:ind w:firstLine="709"/>
        <w:jc w:val="both"/>
        <w:rPr>
          <w:rFonts w:ascii="Times New Roman" w:hAnsi="Times New Roman"/>
          <w:noProof/>
          <w:sz w:val="22"/>
        </w:rPr>
      </w:pPr>
      <w:r w:rsidRPr="00627946">
        <w:rPr>
          <w:rFonts w:ascii="Times New Roman" w:hAnsi="Times New Roman"/>
          <w:noProof/>
          <w:sz w:val="22"/>
        </w:rPr>
        <w:t>a) Türkiye'de kayıtlı veya tescilli ve Türk bandırasını taşıyan gemilerin başka ülkelerin kara sularından çıkarttığı deniz balıkçılığı ürünleri ve diğer deniz ürünleri,</w:t>
      </w:r>
    </w:p>
    <w:p w14:paraId="094270D4" w14:textId="77777777" w:rsidR="0024311A" w:rsidRPr="00627946" w:rsidRDefault="0024311A" w:rsidP="0024311A">
      <w:pPr>
        <w:pStyle w:val="PlainText1"/>
        <w:widowControl/>
        <w:suppressAutoHyphens/>
        <w:spacing w:before="120"/>
        <w:ind w:firstLine="709"/>
        <w:jc w:val="both"/>
        <w:rPr>
          <w:rFonts w:ascii="Times New Roman" w:hAnsi="Times New Roman"/>
          <w:noProof/>
          <w:sz w:val="22"/>
        </w:rPr>
      </w:pPr>
      <w:r w:rsidRPr="00627946">
        <w:rPr>
          <w:rFonts w:ascii="Times New Roman" w:hAnsi="Times New Roman"/>
          <w:noProof/>
          <w:sz w:val="22"/>
        </w:rPr>
        <w:t xml:space="preserve">b) (a) </w:t>
      </w:r>
      <w:r w:rsidRPr="00627946">
        <w:rPr>
          <w:rFonts w:ascii="Times New Roman" w:hAnsi="Times New Roman"/>
          <w:sz w:val="22"/>
          <w:szCs w:val="22"/>
        </w:rPr>
        <w:t>bendinde</w:t>
      </w:r>
      <w:r w:rsidRPr="00627946">
        <w:rPr>
          <w:rStyle w:val="DipnotBavurusu"/>
          <w:rFonts w:ascii="Times New Roman" w:hAnsi="Times New Roman"/>
          <w:i/>
          <w:noProof/>
          <w:sz w:val="16"/>
          <w:highlight w:val="yellow"/>
        </w:rPr>
        <w:footnoteReference w:id="159"/>
      </w:r>
      <w:r w:rsidRPr="00627946">
        <w:rPr>
          <w:rFonts w:ascii="Times New Roman" w:hAnsi="Times New Roman"/>
          <w:i/>
          <w:noProof/>
          <w:sz w:val="18"/>
        </w:rPr>
        <w:t xml:space="preserve"> </w:t>
      </w:r>
      <w:r w:rsidRPr="00627946">
        <w:rPr>
          <w:rFonts w:ascii="Times New Roman" w:hAnsi="Times New Roman"/>
          <w:noProof/>
          <w:sz w:val="22"/>
        </w:rPr>
        <w:t>öngörülen koşulları taşıyan fabrika gemilerde, aynı fıkrada belirtilen ürünlerden elde edilen ürünler,</w:t>
      </w:r>
    </w:p>
    <w:p w14:paraId="54EF1DDA" w14:textId="77777777" w:rsidR="0024311A" w:rsidRPr="00627946" w:rsidRDefault="0024311A" w:rsidP="0024311A">
      <w:pPr>
        <w:pStyle w:val="PlainText1"/>
        <w:widowControl/>
        <w:suppressAutoHyphens/>
        <w:spacing w:before="120"/>
        <w:ind w:firstLine="709"/>
        <w:jc w:val="both"/>
        <w:rPr>
          <w:rFonts w:ascii="Times New Roman" w:hAnsi="Times New Roman"/>
          <w:noProof/>
          <w:sz w:val="22"/>
        </w:rPr>
      </w:pPr>
      <w:r w:rsidRPr="00627946">
        <w:rPr>
          <w:rFonts w:ascii="Times New Roman" w:hAnsi="Times New Roman"/>
          <w:noProof/>
          <w:sz w:val="22"/>
        </w:rPr>
        <w:t>İthalat vergilerinden muaftır.</w:t>
      </w:r>
    </w:p>
    <w:p w14:paraId="74590DCF" w14:textId="44789CFE" w:rsidR="0024311A" w:rsidRPr="00627946" w:rsidRDefault="00BF1643" w:rsidP="0024311A">
      <w:pPr>
        <w:spacing w:before="120"/>
        <w:jc w:val="both"/>
        <w:rPr>
          <w:noProof/>
          <w:sz w:val="20"/>
          <w:szCs w:val="20"/>
        </w:rPr>
      </w:pPr>
      <w:hyperlink r:id="rId885" w:anchor="m171" w:history="1">
        <w:r w:rsidR="0024311A" w:rsidRPr="00627946">
          <w:rPr>
            <w:rStyle w:val="Kpr"/>
            <w:b/>
            <w:bCs/>
            <w:i/>
            <w:iCs/>
            <w:noProof/>
            <w:sz w:val="20"/>
            <w:szCs w:val="20"/>
            <w:highlight w:val="cyan"/>
          </w:rPr>
          <w:t>Gerekçe</w:t>
        </w:r>
      </w:hyperlink>
      <w:r w:rsidR="0024311A" w:rsidRPr="00627946">
        <w:rPr>
          <w:b/>
          <w:bCs/>
          <w:i/>
          <w:iCs/>
          <w:noProof/>
          <w:sz w:val="20"/>
          <w:szCs w:val="20"/>
        </w:rPr>
        <w:t xml:space="preserve"> </w:t>
      </w:r>
      <w:r w:rsidR="0024311A" w:rsidRPr="00627946">
        <w:rPr>
          <w:bCs/>
          <w:i/>
          <w:iCs/>
          <w:noProof/>
          <w:sz w:val="20"/>
          <w:szCs w:val="20"/>
          <w:highlight w:val="green"/>
        </w:rPr>
        <w:t>Yönetmelik Maddeleri</w:t>
      </w:r>
      <w:r w:rsidR="0024311A" w:rsidRPr="00627946">
        <w:rPr>
          <w:b/>
          <w:bCs/>
          <w:i/>
          <w:iCs/>
          <w:noProof/>
          <w:sz w:val="20"/>
          <w:szCs w:val="20"/>
          <w:highlight w:val="green"/>
        </w:rPr>
        <w:t xml:space="preserve"> </w:t>
      </w:r>
      <w:r w:rsidR="0024311A" w:rsidRPr="00627946">
        <w:rPr>
          <w:b/>
          <w:bCs/>
          <w:i/>
          <w:iCs/>
          <w:noProof/>
          <w:sz w:val="20"/>
          <w:szCs w:val="20"/>
          <w:highlight w:val="green"/>
        </w:rPr>
        <w:tab/>
      </w:r>
      <w:hyperlink r:id="rId886" w:anchor="m454" w:history="1">
        <w:r w:rsidR="0024311A" w:rsidRPr="00627946">
          <w:rPr>
            <w:rStyle w:val="Kpr"/>
            <w:b/>
            <w:bCs/>
            <w:noProof/>
            <w:sz w:val="20"/>
            <w:szCs w:val="20"/>
            <w:highlight w:val="green"/>
          </w:rPr>
          <w:t>454</w:t>
        </w:r>
      </w:hyperlink>
      <w:r w:rsidR="0024311A" w:rsidRPr="00627946">
        <w:rPr>
          <w:b/>
          <w:bCs/>
          <w:noProof/>
          <w:sz w:val="20"/>
          <w:szCs w:val="20"/>
          <w:highlight w:val="green"/>
        </w:rPr>
        <w:t xml:space="preserve"> </w:t>
      </w:r>
      <w:r w:rsidR="0024311A">
        <w:rPr>
          <w:b/>
          <w:bCs/>
          <w:noProof/>
          <w:sz w:val="20"/>
          <w:szCs w:val="20"/>
        </w:rPr>
        <w:tab/>
      </w:r>
      <w:r w:rsidR="0024311A" w:rsidRPr="00627946">
        <w:rPr>
          <w:bCs/>
          <w:i/>
          <w:iCs/>
          <w:noProof/>
          <w:sz w:val="20"/>
          <w:szCs w:val="20"/>
          <w:highlight w:val="cyan"/>
        </w:rPr>
        <w:t xml:space="preserve">Genelgeler </w:t>
      </w:r>
      <w:r w:rsidR="0024311A" w:rsidRPr="00627946">
        <w:rPr>
          <w:bCs/>
          <w:i/>
          <w:iCs/>
          <w:noProof/>
          <w:sz w:val="20"/>
          <w:szCs w:val="20"/>
          <w:highlight w:val="cyan"/>
        </w:rPr>
        <w:tab/>
      </w:r>
      <w:hyperlink r:id="rId887" w:history="1">
        <w:r w:rsidR="0024311A" w:rsidRPr="00627946">
          <w:rPr>
            <w:rStyle w:val="Kpr"/>
            <w:b/>
            <w:noProof/>
            <w:sz w:val="20"/>
            <w:szCs w:val="20"/>
            <w:highlight w:val="cyan"/>
          </w:rPr>
          <w:t>1</w:t>
        </w:r>
      </w:hyperlink>
    </w:p>
    <w:p w14:paraId="1773A155" w14:textId="77777777" w:rsidR="0024311A" w:rsidRPr="00627946" w:rsidRDefault="0024311A" w:rsidP="0024311A">
      <w:pPr>
        <w:spacing w:before="120"/>
        <w:jc w:val="both"/>
        <w:rPr>
          <w:noProof/>
          <w:color w:val="FF0000"/>
          <w:sz w:val="22"/>
        </w:rPr>
      </w:pPr>
      <w:bookmarkStart w:id="167" w:name="Madde172SınırTicareti"/>
      <w:bookmarkEnd w:id="167"/>
      <w:r w:rsidRPr="00627946">
        <w:rPr>
          <w:noProof/>
          <w:color w:val="FF0000"/>
          <w:sz w:val="22"/>
        </w:rPr>
        <w:t>---------------------------------------------------------------------------------------------------------</w:t>
      </w:r>
    </w:p>
    <w:p w14:paraId="4A00F958" w14:textId="77777777" w:rsidR="0024311A" w:rsidRPr="00627946" w:rsidRDefault="0024311A" w:rsidP="0024311A">
      <w:pPr>
        <w:pStyle w:val="PlainText1"/>
        <w:spacing w:before="120"/>
        <w:ind w:firstLine="709"/>
        <w:jc w:val="center"/>
        <w:rPr>
          <w:rFonts w:ascii="Times New Roman" w:hAnsi="Times New Roman"/>
          <w:b/>
          <w:noProof/>
          <w:sz w:val="22"/>
          <w:szCs w:val="22"/>
        </w:rPr>
      </w:pPr>
      <w:r w:rsidRPr="00627946">
        <w:rPr>
          <w:rFonts w:ascii="Times New Roman" w:hAnsi="Times New Roman"/>
          <w:b/>
          <w:noProof/>
          <w:sz w:val="22"/>
          <w:szCs w:val="22"/>
        </w:rPr>
        <w:t>YEDİNCİ KISIM</w:t>
      </w:r>
    </w:p>
    <w:p w14:paraId="226A790A" w14:textId="77777777" w:rsidR="0024311A" w:rsidRPr="00627946" w:rsidRDefault="0024311A" w:rsidP="0024311A">
      <w:pPr>
        <w:pStyle w:val="PlainText1"/>
        <w:spacing w:before="120"/>
        <w:ind w:firstLine="709"/>
        <w:jc w:val="center"/>
        <w:rPr>
          <w:rFonts w:ascii="Times New Roman" w:hAnsi="Times New Roman"/>
          <w:b/>
          <w:noProof/>
          <w:sz w:val="22"/>
          <w:szCs w:val="22"/>
        </w:rPr>
      </w:pPr>
      <w:r w:rsidRPr="00627946">
        <w:rPr>
          <w:rFonts w:ascii="Times New Roman" w:hAnsi="Times New Roman"/>
          <w:b/>
          <w:noProof/>
          <w:sz w:val="22"/>
          <w:szCs w:val="22"/>
        </w:rPr>
        <w:t>Sınır Ticareti</w:t>
      </w:r>
    </w:p>
    <w:p w14:paraId="69B246D4" w14:textId="77777777" w:rsidR="0024311A" w:rsidRDefault="0024311A" w:rsidP="0024311A">
      <w:pPr>
        <w:pStyle w:val="PlainText1"/>
        <w:spacing w:before="120"/>
        <w:ind w:firstLine="709"/>
        <w:jc w:val="both"/>
        <w:rPr>
          <w:rFonts w:ascii="Times New Roman" w:hAnsi="Times New Roman"/>
          <w:i/>
          <w:iCs/>
          <w:color w:val="FF0000"/>
          <w:sz w:val="18"/>
        </w:rPr>
      </w:pPr>
      <w:r w:rsidRPr="00627946">
        <w:rPr>
          <w:rFonts w:ascii="Times New Roman" w:hAnsi="Times New Roman"/>
          <w:b/>
          <w:noProof/>
          <w:sz w:val="22"/>
          <w:szCs w:val="22"/>
        </w:rPr>
        <w:t>MADDE 172-</w:t>
      </w:r>
      <w:r w:rsidRPr="00627946">
        <w:rPr>
          <w:rFonts w:ascii="Times New Roman" w:hAnsi="Times New Roman"/>
          <w:noProof/>
          <w:sz w:val="22"/>
        </w:rPr>
        <w:t xml:space="preserve"> </w:t>
      </w:r>
      <w:r w:rsidRPr="00627946">
        <w:rPr>
          <w:rFonts w:ascii="Times New Roman" w:hAnsi="Times New Roman"/>
          <w:i/>
          <w:iCs/>
          <w:color w:val="FF0000"/>
          <w:sz w:val="20"/>
        </w:rPr>
        <w:t>(01.07.2003 tarihli, 25155 sayılı R.G. ile yayımlanan 4910 sayılı Kanun ile değişik)</w:t>
      </w:r>
      <w:r w:rsidRPr="00627946">
        <w:rPr>
          <w:rStyle w:val="DipnotBavurusu"/>
          <w:rFonts w:ascii="Times New Roman" w:hAnsi="Times New Roman"/>
          <w:i/>
          <w:iCs/>
          <w:sz w:val="18"/>
          <w:highlight w:val="yellow"/>
        </w:rPr>
        <w:footnoteReference w:id="160"/>
      </w:r>
      <w:r w:rsidRPr="00627946">
        <w:rPr>
          <w:rFonts w:ascii="Times New Roman" w:hAnsi="Times New Roman"/>
          <w:i/>
          <w:iCs/>
          <w:color w:val="FF0000"/>
          <w:sz w:val="18"/>
        </w:rPr>
        <w:t xml:space="preserve"> </w:t>
      </w:r>
    </w:p>
    <w:p w14:paraId="775416D1" w14:textId="77777777" w:rsidR="0024311A" w:rsidRPr="00627946" w:rsidRDefault="0024311A" w:rsidP="0024311A">
      <w:pPr>
        <w:pStyle w:val="PlainText1"/>
        <w:spacing w:before="120"/>
        <w:ind w:firstLine="709"/>
        <w:jc w:val="both"/>
        <w:rPr>
          <w:rFonts w:ascii="Times New Roman" w:hAnsi="Times New Roman"/>
          <w:sz w:val="22"/>
        </w:rPr>
      </w:pPr>
      <w:r w:rsidRPr="00627946">
        <w:rPr>
          <w:rFonts w:ascii="Times New Roman" w:hAnsi="Times New Roman"/>
          <w:sz w:val="22"/>
        </w:rPr>
        <w:t xml:space="preserve">Türkiye ile komşu ülkeler arasında coğrafi durum ve bölge ihtiyaçları göz önünde bulundurularak yapılacak sınır ticaretinin kapsamını belirlemeye, sınır ticareti yapılacak sınır ticaret merkezlerinin kurulmasına ve buralardan yapılacak ihracat ve ithalatın usul ve esaslarını belirlemeye veya sınır ticareti yoluyla serbest dolaşıma girecek eşyadan alınacak vergileri göstermek üzere ilgili kanunlarda belirtilen azami hadleri geçmemek şartıyla tek ve maktu bir tarife uygulamaya </w:t>
      </w:r>
      <w:r w:rsidRPr="00A75D59">
        <w:rPr>
          <w:rFonts w:ascii="Times New Roman" w:hAnsi="Times New Roman"/>
          <w:noProof/>
          <w:sz w:val="22"/>
        </w:rPr>
        <w:t>Cumhurbaşkanı</w:t>
      </w:r>
      <w:r w:rsidRPr="00A75D59">
        <w:rPr>
          <w:rStyle w:val="DipnotBavurusu"/>
          <w:rFonts w:ascii="Times New Roman" w:hAnsi="Times New Roman"/>
          <w:i/>
          <w:noProof/>
          <w:sz w:val="20"/>
          <w:highlight w:val="yellow"/>
        </w:rPr>
        <w:footnoteReference w:id="161"/>
      </w:r>
      <w:r w:rsidRPr="00627946">
        <w:rPr>
          <w:rFonts w:ascii="Times New Roman" w:hAnsi="Times New Roman"/>
          <w:sz w:val="22"/>
        </w:rPr>
        <w:t xml:space="preserve"> yetkilidir.</w:t>
      </w:r>
    </w:p>
    <w:p w14:paraId="6FFC4E07" w14:textId="77777777" w:rsidR="0024311A" w:rsidRPr="00627946" w:rsidRDefault="0024311A" w:rsidP="0024311A">
      <w:pPr>
        <w:pStyle w:val="HTMLncedenBiimlendirilmi"/>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firstLine="709"/>
        <w:jc w:val="both"/>
        <w:rPr>
          <w:rFonts w:ascii="Times New Roman" w:hAnsi="Times New Roman"/>
          <w:sz w:val="22"/>
        </w:rPr>
      </w:pPr>
      <w:r w:rsidRPr="00627946">
        <w:rPr>
          <w:rFonts w:ascii="Times New Roman" w:hAnsi="Times New Roman" w:cs="Times New Roman"/>
          <w:sz w:val="22"/>
        </w:rPr>
        <w:t>Sınır ticaret merkezleri</w:t>
      </w:r>
      <w:r w:rsidRPr="00627946">
        <w:rPr>
          <w:rFonts w:ascii="Times New Roman" w:hAnsi="Times New Roman"/>
          <w:sz w:val="22"/>
        </w:rPr>
        <w:t>, gümrük işlemlerinin yürütülmesinde Türkiye Cumhuriyeti Gümrük Bölgesi dışında addedilir.</w:t>
      </w:r>
    </w:p>
    <w:p w14:paraId="3D4A575B" w14:textId="77777777" w:rsidR="0024311A" w:rsidRPr="00627946" w:rsidRDefault="0024311A" w:rsidP="0024311A">
      <w:pPr>
        <w:pStyle w:val="HTMLncedenBiimlendirilmi"/>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firstLine="709"/>
        <w:jc w:val="both"/>
        <w:rPr>
          <w:rFonts w:ascii="Times New Roman" w:hAnsi="Times New Roman"/>
          <w:sz w:val="22"/>
        </w:rPr>
      </w:pPr>
      <w:r w:rsidRPr="00627946">
        <w:rPr>
          <w:rFonts w:ascii="Times New Roman" w:hAnsi="Times New Roman"/>
          <w:sz w:val="22"/>
        </w:rPr>
        <w:t>Sınır ticaretine ilişkin gümrük işlemleri Müsteşarlıkça belirlenir.</w:t>
      </w:r>
    </w:p>
    <w:p w14:paraId="68061ECA" w14:textId="57D30649" w:rsidR="0024311A" w:rsidRPr="00627946" w:rsidRDefault="00BF1643" w:rsidP="0024311A">
      <w:pPr>
        <w:spacing w:before="120"/>
        <w:rPr>
          <w:i/>
          <w:sz w:val="20"/>
          <w:szCs w:val="20"/>
          <w:lang w:val="sv-SE"/>
        </w:rPr>
      </w:pPr>
      <w:hyperlink r:id="rId888" w:anchor="m172" w:history="1">
        <w:r w:rsidR="0024311A" w:rsidRPr="00627946">
          <w:rPr>
            <w:rStyle w:val="Kpr"/>
            <w:b/>
            <w:bCs/>
            <w:i/>
            <w:iCs/>
            <w:noProof/>
            <w:sz w:val="20"/>
            <w:szCs w:val="20"/>
            <w:highlight w:val="cyan"/>
          </w:rPr>
          <w:t>İlk Gerekçe</w:t>
        </w:r>
      </w:hyperlink>
      <w:r w:rsidR="0024311A" w:rsidRPr="00627946">
        <w:rPr>
          <w:noProof/>
          <w:sz w:val="20"/>
          <w:szCs w:val="20"/>
        </w:rPr>
        <w:t xml:space="preserve"> </w:t>
      </w:r>
      <w:r w:rsidR="0024311A" w:rsidRPr="00627946">
        <w:rPr>
          <w:i/>
          <w:noProof/>
          <w:sz w:val="20"/>
          <w:szCs w:val="20"/>
          <w:highlight w:val="cyan"/>
        </w:rPr>
        <w:t>Değişiklik</w:t>
      </w:r>
      <w:r w:rsidR="0024311A" w:rsidRPr="00627946">
        <w:rPr>
          <w:b/>
          <w:i/>
          <w:noProof/>
          <w:sz w:val="20"/>
          <w:szCs w:val="20"/>
          <w:highlight w:val="cyan"/>
        </w:rPr>
        <w:t xml:space="preserve"> </w:t>
      </w:r>
      <w:hyperlink r:id="rId889" w:history="1">
        <w:r w:rsidR="0024311A" w:rsidRPr="00627946">
          <w:rPr>
            <w:rStyle w:val="Kpr"/>
            <w:b/>
            <w:i/>
            <w:noProof/>
            <w:sz w:val="20"/>
            <w:szCs w:val="20"/>
            <w:highlight w:val="cyan"/>
          </w:rPr>
          <w:t>Gerekçesi</w:t>
        </w:r>
      </w:hyperlink>
      <w:r w:rsidR="0024311A" w:rsidRPr="00627946">
        <w:rPr>
          <w:b/>
          <w:i/>
          <w:noProof/>
          <w:sz w:val="20"/>
          <w:szCs w:val="20"/>
        </w:rPr>
        <w:t xml:space="preserve">  </w:t>
      </w:r>
      <w:r w:rsidR="0024311A" w:rsidRPr="00627946">
        <w:rPr>
          <w:noProof/>
          <w:sz w:val="20"/>
          <w:szCs w:val="20"/>
        </w:rPr>
        <w:t xml:space="preserve"> </w:t>
      </w:r>
      <w:r w:rsidR="0024311A" w:rsidRPr="00627946">
        <w:rPr>
          <w:i/>
          <w:sz w:val="20"/>
          <w:szCs w:val="20"/>
          <w:highlight w:val="lightGray"/>
          <w:lang w:val="sv-SE"/>
        </w:rPr>
        <w:t xml:space="preserve">Sınır Ticaretinin Düzenlenmesine İlişkin Karar </w:t>
      </w:r>
      <w:hyperlink r:id="rId890" w:history="1">
        <w:r w:rsidR="0024311A" w:rsidRPr="00627946">
          <w:rPr>
            <w:rStyle w:val="Kpr"/>
            <w:i/>
            <w:sz w:val="20"/>
            <w:szCs w:val="20"/>
            <w:highlight w:val="lightGray"/>
            <w:lang w:val="sv-SE"/>
          </w:rPr>
          <w:t>20</w:t>
        </w:r>
        <w:r w:rsidR="0024311A">
          <w:rPr>
            <w:rStyle w:val="Kpr"/>
            <w:i/>
            <w:sz w:val="20"/>
            <w:szCs w:val="20"/>
            <w:highlight w:val="lightGray"/>
            <w:lang w:val="sv-SE"/>
          </w:rPr>
          <w:t>16/8478</w:t>
        </w:r>
      </w:hyperlink>
    </w:p>
    <w:p w14:paraId="4DD81854" w14:textId="77777777" w:rsidR="0024311A" w:rsidRPr="00627946" w:rsidRDefault="0024311A" w:rsidP="0024311A">
      <w:pPr>
        <w:spacing w:before="120"/>
        <w:jc w:val="both"/>
        <w:rPr>
          <w:noProof/>
          <w:color w:val="FF0000"/>
          <w:sz w:val="22"/>
        </w:rPr>
      </w:pPr>
      <w:r w:rsidRPr="00627946">
        <w:rPr>
          <w:noProof/>
          <w:color w:val="FF0000"/>
          <w:sz w:val="22"/>
        </w:rPr>
        <w:t>---------------------------------------------------------------------------------------------------------</w:t>
      </w:r>
    </w:p>
    <w:p w14:paraId="762A2C66" w14:textId="77777777" w:rsidR="0024311A" w:rsidRPr="00627946" w:rsidRDefault="0024311A" w:rsidP="0024311A">
      <w:pPr>
        <w:pStyle w:val="PlainText1"/>
        <w:widowControl/>
        <w:suppressAutoHyphens/>
        <w:spacing w:before="120"/>
        <w:ind w:firstLine="709"/>
        <w:jc w:val="center"/>
        <w:rPr>
          <w:rFonts w:ascii="Times New Roman" w:hAnsi="Times New Roman"/>
          <w:b/>
          <w:noProof/>
          <w:sz w:val="22"/>
          <w:szCs w:val="22"/>
        </w:rPr>
      </w:pPr>
      <w:r w:rsidRPr="00627946">
        <w:rPr>
          <w:rFonts w:ascii="Times New Roman" w:hAnsi="Times New Roman"/>
          <w:b/>
          <w:noProof/>
          <w:sz w:val="22"/>
          <w:szCs w:val="22"/>
        </w:rPr>
        <w:t>SEKİZİNCİ KISIM</w:t>
      </w:r>
    </w:p>
    <w:p w14:paraId="4AF635BF" w14:textId="77777777" w:rsidR="0024311A" w:rsidRPr="00627946" w:rsidRDefault="0024311A" w:rsidP="0024311A">
      <w:pPr>
        <w:pStyle w:val="PlainText1"/>
        <w:widowControl/>
        <w:suppressAutoHyphens/>
        <w:spacing w:before="120"/>
        <w:ind w:firstLine="709"/>
        <w:jc w:val="center"/>
        <w:rPr>
          <w:rFonts w:ascii="Times New Roman" w:hAnsi="Times New Roman"/>
          <w:b/>
          <w:noProof/>
          <w:sz w:val="22"/>
          <w:szCs w:val="22"/>
        </w:rPr>
      </w:pPr>
      <w:bookmarkStart w:id="168" w:name="Madde173den175PostaGümrükİşlemleri"/>
      <w:bookmarkEnd w:id="168"/>
      <w:r w:rsidRPr="00627946">
        <w:rPr>
          <w:rFonts w:ascii="Times New Roman" w:hAnsi="Times New Roman"/>
          <w:b/>
          <w:noProof/>
          <w:sz w:val="22"/>
          <w:szCs w:val="22"/>
        </w:rPr>
        <w:t>Diğer Gümrük İşlemleri</w:t>
      </w:r>
    </w:p>
    <w:p w14:paraId="6278C16B" w14:textId="77777777" w:rsidR="0024311A" w:rsidRPr="00627946" w:rsidRDefault="0024311A" w:rsidP="0024311A">
      <w:pPr>
        <w:pStyle w:val="PlainText1"/>
        <w:widowControl/>
        <w:suppressAutoHyphens/>
        <w:spacing w:before="120"/>
        <w:ind w:firstLine="709"/>
        <w:jc w:val="center"/>
        <w:rPr>
          <w:rFonts w:ascii="Times New Roman" w:hAnsi="Times New Roman"/>
          <w:b/>
          <w:noProof/>
          <w:sz w:val="22"/>
          <w:szCs w:val="22"/>
        </w:rPr>
      </w:pPr>
      <w:r w:rsidRPr="00627946">
        <w:rPr>
          <w:rFonts w:ascii="Times New Roman" w:hAnsi="Times New Roman"/>
          <w:b/>
          <w:noProof/>
          <w:sz w:val="22"/>
          <w:szCs w:val="22"/>
        </w:rPr>
        <w:t>BİRİNCİ BÖLÜM</w:t>
      </w:r>
    </w:p>
    <w:p w14:paraId="4DA10854" w14:textId="77777777" w:rsidR="0024311A" w:rsidRPr="00627946" w:rsidRDefault="0024311A" w:rsidP="0024311A">
      <w:pPr>
        <w:pStyle w:val="PlainText1"/>
        <w:widowControl/>
        <w:suppressAutoHyphens/>
        <w:spacing w:before="120"/>
        <w:ind w:firstLine="709"/>
        <w:jc w:val="center"/>
        <w:rPr>
          <w:rFonts w:ascii="Times New Roman" w:hAnsi="Times New Roman"/>
          <w:b/>
          <w:noProof/>
          <w:sz w:val="22"/>
          <w:szCs w:val="22"/>
        </w:rPr>
      </w:pPr>
      <w:r w:rsidRPr="00627946">
        <w:rPr>
          <w:rFonts w:ascii="Times New Roman" w:hAnsi="Times New Roman"/>
          <w:b/>
          <w:noProof/>
          <w:sz w:val="22"/>
          <w:szCs w:val="22"/>
        </w:rPr>
        <w:t>Posta Gümrük İşlemleri</w:t>
      </w:r>
    </w:p>
    <w:p w14:paraId="35C94BEB" w14:textId="77777777" w:rsidR="0024311A" w:rsidRPr="00627946" w:rsidRDefault="0024311A" w:rsidP="0024311A">
      <w:pPr>
        <w:pStyle w:val="PlainText1"/>
        <w:widowControl/>
        <w:suppressAutoHyphens/>
        <w:spacing w:before="120"/>
        <w:ind w:firstLine="709"/>
        <w:jc w:val="both"/>
        <w:rPr>
          <w:rFonts w:ascii="Times New Roman" w:hAnsi="Times New Roman"/>
          <w:noProof/>
          <w:sz w:val="22"/>
        </w:rPr>
      </w:pPr>
      <w:r w:rsidRPr="00627946">
        <w:rPr>
          <w:rFonts w:ascii="Times New Roman" w:hAnsi="Times New Roman"/>
          <w:b/>
          <w:noProof/>
          <w:sz w:val="22"/>
          <w:szCs w:val="22"/>
        </w:rPr>
        <w:t>MADDE 173-1</w:t>
      </w:r>
      <w:r w:rsidRPr="00627946">
        <w:rPr>
          <w:rFonts w:ascii="Times New Roman" w:hAnsi="Times New Roman"/>
          <w:noProof/>
          <w:sz w:val="22"/>
          <w:szCs w:val="22"/>
        </w:rPr>
        <w:t>. Posta yoluyla Türkiye Gümrük Bölgesine gelen, Türkiye'den gönderilen veya</w:t>
      </w:r>
      <w:r w:rsidRPr="00627946">
        <w:rPr>
          <w:rFonts w:ascii="Times New Roman" w:hAnsi="Times New Roman"/>
          <w:noProof/>
          <w:sz w:val="22"/>
        </w:rPr>
        <w:t xml:space="preserve"> Türkiye'ye iade edilen eşya, posta çantaları ve koliler gümrük idaresinin </w:t>
      </w:r>
      <w:r w:rsidRPr="00627946">
        <w:rPr>
          <w:rFonts w:ascii="Times New Roman" w:hAnsi="Times New Roman"/>
          <w:sz w:val="22"/>
          <w:szCs w:val="22"/>
        </w:rPr>
        <w:t>kontrolüne</w:t>
      </w:r>
      <w:r w:rsidRPr="0098441A">
        <w:rPr>
          <w:rStyle w:val="DipnotBavurusu"/>
          <w:rFonts w:ascii="Times New Roman" w:hAnsi="Times New Roman"/>
          <w:i/>
          <w:noProof/>
          <w:sz w:val="18"/>
          <w:highlight w:val="yellow"/>
        </w:rPr>
        <w:footnoteReference w:id="162"/>
      </w:r>
      <w:r w:rsidRPr="00627946">
        <w:rPr>
          <w:rFonts w:ascii="Times New Roman" w:hAnsi="Times New Roman"/>
          <w:noProof/>
          <w:sz w:val="22"/>
        </w:rPr>
        <w:t xml:space="preserve"> ve muayenesine tabidir.</w:t>
      </w:r>
    </w:p>
    <w:p w14:paraId="06724234" w14:textId="77777777"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noProof/>
          <w:sz w:val="22"/>
        </w:rPr>
        <w:t>İçinde eşya bulunmadığı anlaşılan mektuplar bu hükmün dışındadır.</w:t>
      </w:r>
    </w:p>
    <w:p w14:paraId="68627179" w14:textId="77777777"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b/>
          <w:noProof/>
          <w:sz w:val="22"/>
        </w:rPr>
        <w:t xml:space="preserve">2. </w:t>
      </w:r>
      <w:r w:rsidRPr="00627946">
        <w:rPr>
          <w:rFonts w:ascii="Times New Roman" w:hAnsi="Times New Roman"/>
          <w:noProof/>
          <w:sz w:val="22"/>
        </w:rPr>
        <w:t>Türkiye Gümrük Bölgesine gelen bütün posta çantaları ve koliler ilk giriş kapısından itibaren gümrük gözetimi altında posta idarelerine sevk edilir ve buralarda gümrük muayenesine tabi tutulur.</w:t>
      </w:r>
    </w:p>
    <w:p w14:paraId="23A80BB8" w14:textId="77777777"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b/>
          <w:noProof/>
          <w:sz w:val="22"/>
        </w:rPr>
        <w:t xml:space="preserve">3. </w:t>
      </w:r>
      <w:r w:rsidRPr="00627946">
        <w:rPr>
          <w:rFonts w:ascii="Times New Roman" w:hAnsi="Times New Roman"/>
          <w:noProof/>
          <w:sz w:val="22"/>
        </w:rPr>
        <w:t xml:space="preserve">Türkiye Gümrük Bölgesinden gönderilecek posta çantaları ve koliler de gümrük </w:t>
      </w:r>
      <w:r w:rsidRPr="00627946">
        <w:rPr>
          <w:rFonts w:ascii="Times New Roman" w:hAnsi="Times New Roman"/>
          <w:sz w:val="22"/>
          <w:szCs w:val="22"/>
        </w:rPr>
        <w:t>kontrolüne</w:t>
      </w:r>
      <w:r w:rsidRPr="0098441A">
        <w:rPr>
          <w:rStyle w:val="DipnotBavurusu"/>
          <w:rFonts w:ascii="Times New Roman" w:hAnsi="Times New Roman"/>
          <w:i/>
          <w:noProof/>
          <w:sz w:val="18"/>
          <w:highlight w:val="yellow"/>
        </w:rPr>
        <w:footnoteReference w:id="163"/>
      </w:r>
      <w:r w:rsidRPr="0098441A">
        <w:rPr>
          <w:rFonts w:ascii="Times New Roman" w:hAnsi="Times New Roman"/>
          <w:i/>
          <w:noProof/>
          <w:sz w:val="22"/>
        </w:rPr>
        <w:t xml:space="preserve"> </w:t>
      </w:r>
      <w:r w:rsidRPr="00627946">
        <w:rPr>
          <w:rFonts w:ascii="Times New Roman" w:hAnsi="Times New Roman"/>
          <w:noProof/>
          <w:sz w:val="22"/>
        </w:rPr>
        <w:t>tabi olup, bunların daha önce gümrükçe kontrol edildiğine ilişkin gümrük idarelerinin mühür veya diğer işaretlerinin bulunup bulunmadığı ve kapların sağlamlığı tespit edildikten sonra çıkış gümrüğünden, ihracına izin verilir.</w:t>
      </w:r>
    </w:p>
    <w:p w14:paraId="00D666BE" w14:textId="77777777"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b/>
          <w:noProof/>
          <w:sz w:val="22"/>
        </w:rPr>
        <w:t xml:space="preserve">4. </w:t>
      </w:r>
      <w:r w:rsidRPr="00627946">
        <w:rPr>
          <w:rFonts w:ascii="Times New Roman" w:hAnsi="Times New Roman"/>
          <w:noProof/>
          <w:sz w:val="22"/>
        </w:rPr>
        <w:t xml:space="preserve">Posta gönderilerine ait gümrük </w:t>
      </w:r>
      <w:r w:rsidRPr="00627946">
        <w:rPr>
          <w:rFonts w:ascii="Times New Roman" w:hAnsi="Times New Roman"/>
          <w:sz w:val="22"/>
          <w:szCs w:val="22"/>
        </w:rPr>
        <w:t>kontrolünün</w:t>
      </w:r>
      <w:r w:rsidRPr="0098441A">
        <w:rPr>
          <w:rStyle w:val="DipnotBavurusu"/>
          <w:rFonts w:ascii="Times New Roman" w:hAnsi="Times New Roman"/>
          <w:i/>
          <w:noProof/>
          <w:sz w:val="18"/>
          <w:highlight w:val="yellow"/>
        </w:rPr>
        <w:footnoteReference w:id="164"/>
      </w:r>
      <w:r w:rsidRPr="0098441A">
        <w:rPr>
          <w:rFonts w:ascii="Times New Roman" w:hAnsi="Times New Roman"/>
          <w:i/>
          <w:noProof/>
          <w:sz w:val="22"/>
        </w:rPr>
        <w:t xml:space="preserve"> </w:t>
      </w:r>
      <w:r w:rsidRPr="00627946">
        <w:rPr>
          <w:rFonts w:ascii="Times New Roman" w:hAnsi="Times New Roman"/>
          <w:noProof/>
          <w:sz w:val="22"/>
        </w:rPr>
        <w:t>kapsamı ve yöntemi, Ulaştırma Bakanlığı ve Gümrük Müsteşarlığının bağlı olduğu Bakanlıkça müştereken hazırlanacak bir yönetmelikle belirlenir.</w:t>
      </w:r>
    </w:p>
    <w:p w14:paraId="3C3032C8" w14:textId="5272F96D" w:rsidR="0024311A" w:rsidRPr="00627946" w:rsidRDefault="00BF1643" w:rsidP="0024311A">
      <w:pPr>
        <w:tabs>
          <w:tab w:val="left" w:pos="2835"/>
          <w:tab w:val="left" w:pos="3969"/>
        </w:tabs>
        <w:spacing w:before="120"/>
        <w:rPr>
          <w:noProof/>
          <w:sz w:val="20"/>
          <w:szCs w:val="20"/>
        </w:rPr>
      </w:pPr>
      <w:hyperlink r:id="rId891" w:anchor="m173"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892" w:anchor="m455" w:history="1">
        <w:r w:rsidR="0024311A" w:rsidRPr="00627946">
          <w:rPr>
            <w:rStyle w:val="Kpr"/>
            <w:b/>
            <w:bCs/>
            <w:noProof/>
            <w:sz w:val="20"/>
            <w:szCs w:val="20"/>
            <w:highlight w:val="green"/>
          </w:rPr>
          <w:t>455-475</w:t>
        </w:r>
      </w:hyperlink>
      <w:r w:rsidR="0024311A">
        <w:rPr>
          <w:b/>
          <w:bCs/>
          <w:noProof/>
          <w:sz w:val="20"/>
          <w:szCs w:val="20"/>
        </w:rPr>
        <w:tab/>
      </w:r>
      <w:r w:rsidR="0024311A" w:rsidRPr="00627946">
        <w:rPr>
          <w:i/>
          <w:noProof/>
          <w:sz w:val="20"/>
          <w:szCs w:val="20"/>
          <w:highlight w:val="lightGray"/>
        </w:rPr>
        <w:t xml:space="preserve">Posta Gümrük ve Kambiyo </w:t>
      </w:r>
      <w:hyperlink r:id="rId893" w:history="1">
        <w:r w:rsidR="0024311A" w:rsidRPr="00627946">
          <w:rPr>
            <w:rStyle w:val="Kpr"/>
            <w:i/>
            <w:noProof/>
            <w:sz w:val="20"/>
            <w:szCs w:val="20"/>
            <w:highlight w:val="lightGray"/>
          </w:rPr>
          <w:t>Denetim Rehberi</w:t>
        </w:r>
      </w:hyperlink>
      <w:r w:rsidR="0024311A">
        <w:rPr>
          <w:i/>
          <w:noProof/>
          <w:sz w:val="20"/>
          <w:szCs w:val="20"/>
        </w:rPr>
        <w:tab/>
      </w:r>
      <w:r w:rsidR="0024311A" w:rsidRPr="00627946">
        <w:rPr>
          <w:i/>
          <w:iCs/>
          <w:noProof/>
          <w:sz w:val="20"/>
          <w:szCs w:val="20"/>
          <w:highlight w:val="cyan"/>
        </w:rPr>
        <w:t xml:space="preserve">Genelgeler </w:t>
      </w:r>
      <w:r w:rsidR="0024311A" w:rsidRPr="00627946">
        <w:rPr>
          <w:i/>
          <w:iCs/>
          <w:noProof/>
          <w:sz w:val="20"/>
          <w:szCs w:val="20"/>
          <w:highlight w:val="cyan"/>
        </w:rPr>
        <w:tab/>
      </w:r>
      <w:hyperlink r:id="rId894" w:history="1">
        <w:r w:rsidR="0024311A" w:rsidRPr="00627946">
          <w:rPr>
            <w:rStyle w:val="Kpr"/>
            <w:b/>
            <w:bCs/>
            <w:noProof/>
            <w:sz w:val="20"/>
            <w:szCs w:val="20"/>
            <w:highlight w:val="cyan"/>
          </w:rPr>
          <w:t>1</w:t>
        </w:r>
      </w:hyperlink>
      <w:r w:rsidR="0024311A" w:rsidRPr="00627946">
        <w:rPr>
          <w:noProof/>
          <w:sz w:val="20"/>
          <w:szCs w:val="20"/>
        </w:rPr>
        <w:t xml:space="preserve"> </w:t>
      </w:r>
    </w:p>
    <w:p w14:paraId="2018FF7F" w14:textId="77777777" w:rsidR="0024311A" w:rsidRPr="00627946" w:rsidRDefault="0024311A" w:rsidP="0024311A">
      <w:pPr>
        <w:spacing w:before="120"/>
        <w:jc w:val="both"/>
        <w:rPr>
          <w:noProof/>
          <w:color w:val="FF0000"/>
          <w:sz w:val="22"/>
        </w:rPr>
      </w:pPr>
      <w:r w:rsidRPr="00627946">
        <w:rPr>
          <w:noProof/>
          <w:color w:val="FF0000"/>
          <w:sz w:val="22"/>
        </w:rPr>
        <w:t>---------------------------------------------------------------------------------------------------------</w:t>
      </w:r>
    </w:p>
    <w:p w14:paraId="7A0E6C19" w14:textId="77777777" w:rsidR="0024311A" w:rsidRPr="00627946" w:rsidRDefault="0024311A" w:rsidP="0024311A">
      <w:pPr>
        <w:pStyle w:val="PlainText1"/>
        <w:spacing w:before="120"/>
        <w:ind w:firstLine="709"/>
        <w:jc w:val="both"/>
        <w:rPr>
          <w:rFonts w:ascii="Times New Roman" w:hAnsi="Times New Roman"/>
          <w:noProof/>
          <w:sz w:val="22"/>
        </w:rPr>
      </w:pPr>
      <w:bookmarkStart w:id="169" w:name="Madde174"/>
      <w:r w:rsidRPr="00627946">
        <w:rPr>
          <w:rFonts w:ascii="Times New Roman" w:hAnsi="Times New Roman"/>
          <w:b/>
          <w:noProof/>
          <w:sz w:val="22"/>
        </w:rPr>
        <w:t>MADDE 174</w:t>
      </w:r>
      <w:bookmarkEnd w:id="169"/>
      <w:r w:rsidRPr="00627946">
        <w:rPr>
          <w:rFonts w:ascii="Times New Roman" w:hAnsi="Times New Roman"/>
          <w:b/>
          <w:noProof/>
          <w:sz w:val="22"/>
        </w:rPr>
        <w:t>-</w:t>
      </w:r>
      <w:r w:rsidRPr="00627946">
        <w:rPr>
          <w:rFonts w:ascii="Times New Roman" w:hAnsi="Times New Roman"/>
          <w:noProof/>
          <w:sz w:val="22"/>
        </w:rPr>
        <w:t xml:space="preserve"> Posta yoluyla Türkiye Gümrük Bölgesine gelen veya Gümrük Bölgesinden giden eşya, </w:t>
      </w:r>
      <w:hyperlink w:anchor="Madde93den107GümrükAntrepoRejimi" w:history="1">
        <w:r w:rsidRPr="00627946">
          <w:rPr>
            <w:rStyle w:val="Kpr"/>
            <w:rFonts w:ascii="Times New Roman" w:hAnsi="Times New Roman"/>
            <w:noProof/>
            <w:sz w:val="22"/>
          </w:rPr>
          <w:t>93 ila 107</w:t>
        </w:r>
      </w:hyperlink>
      <w:r w:rsidRPr="00627946">
        <w:rPr>
          <w:rFonts w:ascii="Times New Roman" w:hAnsi="Times New Roman"/>
          <w:noProof/>
          <w:sz w:val="22"/>
        </w:rPr>
        <w:t xml:space="preserve"> nci maddelerde belirtilen hükümlere tabi genel antrepo sayılan yerlere, posta idaresinin sorumluluğu ve gümrük idaresinin gözetimi altında konulur. Eşyanın buralarda bekleme süresi, Türkiye'nin taraf olduğu uluslararası posta anlaşmaları hükümlerine tabidir.</w:t>
      </w:r>
    </w:p>
    <w:p w14:paraId="1655E76E" w14:textId="67091C7C" w:rsidR="0024311A" w:rsidRPr="00627946" w:rsidRDefault="00BF1643" w:rsidP="0024311A">
      <w:pPr>
        <w:spacing w:before="120"/>
        <w:rPr>
          <w:noProof/>
          <w:sz w:val="20"/>
          <w:szCs w:val="20"/>
        </w:rPr>
      </w:pPr>
      <w:hyperlink r:id="rId895" w:anchor="m174"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896" w:anchor="m469" w:history="1">
        <w:r w:rsidR="0024311A" w:rsidRPr="00627946">
          <w:rPr>
            <w:rStyle w:val="Kpr"/>
            <w:b/>
            <w:bCs/>
            <w:noProof/>
            <w:sz w:val="20"/>
            <w:szCs w:val="20"/>
            <w:highlight w:val="green"/>
          </w:rPr>
          <w:t>469</w:t>
        </w:r>
      </w:hyperlink>
      <w:r w:rsidR="0024311A" w:rsidRPr="00627946">
        <w:rPr>
          <w:b/>
          <w:bCs/>
          <w:noProof/>
          <w:sz w:val="20"/>
          <w:szCs w:val="20"/>
          <w:highlight w:val="green"/>
        </w:rPr>
        <w:t xml:space="preserve">, </w:t>
      </w:r>
      <w:r w:rsidR="0024311A">
        <w:rPr>
          <w:b/>
          <w:bCs/>
          <w:noProof/>
          <w:sz w:val="20"/>
          <w:szCs w:val="20"/>
        </w:rPr>
        <w:t xml:space="preserve">    </w:t>
      </w:r>
      <w:r w:rsidR="0024311A" w:rsidRPr="00627946">
        <w:rPr>
          <w:i/>
          <w:sz w:val="20"/>
          <w:szCs w:val="22"/>
          <w:highlight w:val="yellow"/>
        </w:rPr>
        <w:t>Tasarruflu Yazılar</w:t>
      </w:r>
      <w:r w:rsidR="0024311A" w:rsidRPr="00627946">
        <w:rPr>
          <w:b/>
          <w:sz w:val="20"/>
          <w:szCs w:val="22"/>
          <w:highlight w:val="yellow"/>
        </w:rPr>
        <w:tab/>
      </w:r>
      <w:r w:rsidR="0024311A">
        <w:rPr>
          <w:b/>
          <w:sz w:val="20"/>
          <w:szCs w:val="22"/>
          <w:highlight w:val="yellow"/>
        </w:rPr>
        <w:t xml:space="preserve">         </w:t>
      </w:r>
      <w:hyperlink r:id="rId897" w:history="1">
        <w:r w:rsidR="0024311A" w:rsidRPr="00627946">
          <w:rPr>
            <w:rStyle w:val="Kpr"/>
            <w:b/>
            <w:sz w:val="20"/>
            <w:szCs w:val="22"/>
            <w:highlight w:val="yellow"/>
          </w:rPr>
          <w:t>1</w:t>
        </w:r>
      </w:hyperlink>
    </w:p>
    <w:p w14:paraId="789C339C" w14:textId="77777777" w:rsidR="0024311A" w:rsidRPr="00627946" w:rsidRDefault="0024311A" w:rsidP="0024311A">
      <w:pPr>
        <w:spacing w:before="120"/>
        <w:jc w:val="both"/>
        <w:rPr>
          <w:noProof/>
          <w:color w:val="FF0000"/>
          <w:sz w:val="22"/>
        </w:rPr>
      </w:pPr>
      <w:r w:rsidRPr="00627946">
        <w:rPr>
          <w:noProof/>
          <w:color w:val="FF0000"/>
          <w:sz w:val="22"/>
        </w:rPr>
        <w:t>---------------------------------------------------------------------------------------------------------</w:t>
      </w:r>
    </w:p>
    <w:p w14:paraId="1B74E0E9" w14:textId="77777777"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b/>
          <w:noProof/>
          <w:sz w:val="22"/>
        </w:rPr>
        <w:t>MADDE 175- l.</w:t>
      </w:r>
      <w:r w:rsidRPr="00627946">
        <w:rPr>
          <w:rFonts w:ascii="Times New Roman" w:hAnsi="Times New Roman"/>
          <w:noProof/>
          <w:sz w:val="22"/>
        </w:rPr>
        <w:t xml:space="preserve"> Posta yoluyla Türkiye Gümrük Bölgesine gelen veya Türkiye'den gönderilecek olan ticari mahiyetteki eşya, </w:t>
      </w:r>
      <w:hyperlink w:anchor="Madde58den73kadarEşyanınGümRejmineTabiTu" w:history="1">
        <w:r w:rsidRPr="00627946">
          <w:rPr>
            <w:rStyle w:val="Kpr"/>
            <w:rFonts w:ascii="Times New Roman" w:hAnsi="Times New Roman"/>
            <w:noProof/>
            <w:sz w:val="22"/>
          </w:rPr>
          <w:t>58 ilâ 71</w:t>
        </w:r>
      </w:hyperlink>
      <w:r w:rsidRPr="00627946">
        <w:rPr>
          <w:rFonts w:ascii="Times New Roman" w:hAnsi="Times New Roman"/>
          <w:noProof/>
          <w:sz w:val="22"/>
        </w:rPr>
        <w:t xml:space="preserve"> inci madde hükümleri uyarınca gümrük idarelerine beyan edilir.</w:t>
      </w:r>
    </w:p>
    <w:p w14:paraId="6DE4FA39" w14:textId="77777777" w:rsidR="0024311A" w:rsidRPr="00627946" w:rsidRDefault="0024311A" w:rsidP="0024311A">
      <w:pPr>
        <w:pStyle w:val="PlainText1"/>
        <w:spacing w:before="120"/>
        <w:ind w:firstLine="709"/>
        <w:jc w:val="both"/>
        <w:rPr>
          <w:rFonts w:ascii="Times New Roman" w:hAnsi="Times New Roman"/>
          <w:noProof/>
          <w:sz w:val="22"/>
        </w:rPr>
      </w:pPr>
      <w:bookmarkStart w:id="170" w:name="Madde175_2"/>
      <w:r w:rsidRPr="00627946">
        <w:rPr>
          <w:rFonts w:ascii="Times New Roman" w:hAnsi="Times New Roman"/>
          <w:b/>
          <w:noProof/>
          <w:sz w:val="22"/>
        </w:rPr>
        <w:t>2</w:t>
      </w:r>
      <w:bookmarkEnd w:id="170"/>
      <w:r w:rsidRPr="00627946">
        <w:rPr>
          <w:rFonts w:ascii="Times New Roman" w:hAnsi="Times New Roman"/>
          <w:b/>
          <w:noProof/>
          <w:sz w:val="22"/>
        </w:rPr>
        <w:t xml:space="preserve">. </w:t>
      </w:r>
      <w:r w:rsidRPr="00627946">
        <w:rPr>
          <w:rFonts w:ascii="Times New Roman" w:hAnsi="Times New Roman"/>
          <w:noProof/>
          <w:sz w:val="22"/>
        </w:rPr>
        <w:t>Ticari mahiyette olmayan eşyanın gümrük idaresine sunulması sırasında, ibraz edilen uluslararası kabul görmüş belgeler beyanname hükmünde olup, ayrıca beyanname aranmaz.</w:t>
      </w:r>
    </w:p>
    <w:p w14:paraId="046043AA" w14:textId="5A4EDAA4" w:rsidR="0024311A" w:rsidRPr="00627946" w:rsidRDefault="00BF1643" w:rsidP="0024311A">
      <w:pPr>
        <w:spacing w:before="120"/>
        <w:rPr>
          <w:noProof/>
          <w:sz w:val="20"/>
          <w:szCs w:val="20"/>
        </w:rPr>
      </w:pPr>
      <w:hyperlink r:id="rId898" w:anchor="m175"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899" w:anchor="m455" w:history="1">
        <w:r w:rsidR="0024311A" w:rsidRPr="00627946">
          <w:rPr>
            <w:rStyle w:val="Kpr"/>
            <w:b/>
            <w:bCs/>
            <w:noProof/>
            <w:sz w:val="20"/>
            <w:szCs w:val="20"/>
            <w:highlight w:val="green"/>
          </w:rPr>
          <w:t>455-475</w:t>
        </w:r>
      </w:hyperlink>
      <w:r w:rsidR="0024311A">
        <w:rPr>
          <w:b/>
          <w:bCs/>
          <w:noProof/>
          <w:sz w:val="20"/>
          <w:szCs w:val="20"/>
        </w:rPr>
        <w:tab/>
      </w:r>
      <w:r w:rsidR="0024311A" w:rsidRPr="00627946">
        <w:rPr>
          <w:i/>
          <w:iCs/>
          <w:noProof/>
          <w:sz w:val="20"/>
          <w:szCs w:val="20"/>
          <w:highlight w:val="cyan"/>
        </w:rPr>
        <w:t>Genelgeler</w:t>
      </w:r>
      <w:r w:rsidR="0024311A" w:rsidRPr="00627946">
        <w:rPr>
          <w:noProof/>
          <w:sz w:val="20"/>
          <w:szCs w:val="20"/>
          <w:highlight w:val="cyan"/>
        </w:rPr>
        <w:t xml:space="preserve"> </w:t>
      </w:r>
      <w:r w:rsidR="0024311A" w:rsidRPr="00627946">
        <w:rPr>
          <w:noProof/>
          <w:sz w:val="20"/>
          <w:szCs w:val="20"/>
          <w:highlight w:val="cyan"/>
        </w:rPr>
        <w:tab/>
      </w:r>
      <w:hyperlink r:id="rId900" w:history="1">
        <w:r w:rsidR="0024311A" w:rsidRPr="00627946">
          <w:rPr>
            <w:rStyle w:val="Kpr"/>
            <w:b/>
            <w:noProof/>
            <w:sz w:val="20"/>
            <w:szCs w:val="20"/>
            <w:highlight w:val="cyan"/>
          </w:rPr>
          <w:t>1</w:t>
        </w:r>
      </w:hyperlink>
      <w:r w:rsidR="0024311A" w:rsidRPr="00627946">
        <w:rPr>
          <w:noProof/>
          <w:sz w:val="20"/>
          <w:szCs w:val="20"/>
        </w:rPr>
        <w:t xml:space="preserve"> </w:t>
      </w:r>
    </w:p>
    <w:p w14:paraId="7C10740C" w14:textId="77777777" w:rsidR="0024311A" w:rsidRPr="00627946" w:rsidRDefault="0024311A" w:rsidP="0024311A">
      <w:pPr>
        <w:spacing w:before="120"/>
        <w:jc w:val="both"/>
        <w:rPr>
          <w:noProof/>
          <w:color w:val="FF0000"/>
          <w:sz w:val="22"/>
        </w:rPr>
      </w:pPr>
      <w:r w:rsidRPr="00627946">
        <w:rPr>
          <w:noProof/>
          <w:color w:val="FF0000"/>
          <w:sz w:val="22"/>
        </w:rPr>
        <w:t>---------------------------------------------------------------------------------------------------------</w:t>
      </w:r>
    </w:p>
    <w:p w14:paraId="1E40DF68" w14:textId="77777777" w:rsidR="0024311A" w:rsidRPr="00627946" w:rsidRDefault="0024311A" w:rsidP="0024311A">
      <w:pPr>
        <w:pStyle w:val="PlainText1"/>
        <w:spacing w:before="120"/>
        <w:ind w:firstLine="709"/>
        <w:jc w:val="center"/>
        <w:rPr>
          <w:rFonts w:ascii="Times New Roman" w:hAnsi="Times New Roman"/>
          <w:b/>
          <w:noProof/>
          <w:sz w:val="22"/>
          <w:szCs w:val="22"/>
        </w:rPr>
      </w:pPr>
      <w:r w:rsidRPr="00627946">
        <w:rPr>
          <w:rFonts w:ascii="Times New Roman" w:hAnsi="Times New Roman"/>
          <w:b/>
          <w:noProof/>
          <w:sz w:val="22"/>
          <w:szCs w:val="22"/>
        </w:rPr>
        <w:t>İKİNCİ BÖLÜM</w:t>
      </w:r>
    </w:p>
    <w:p w14:paraId="39C753C0" w14:textId="77777777" w:rsidR="0024311A" w:rsidRPr="00627946" w:rsidRDefault="0024311A" w:rsidP="0024311A">
      <w:pPr>
        <w:pStyle w:val="PlainText1"/>
        <w:spacing w:before="120"/>
        <w:ind w:firstLine="709"/>
        <w:jc w:val="center"/>
        <w:rPr>
          <w:rFonts w:ascii="Times New Roman" w:hAnsi="Times New Roman"/>
          <w:b/>
          <w:noProof/>
          <w:sz w:val="22"/>
          <w:szCs w:val="22"/>
        </w:rPr>
      </w:pPr>
      <w:bookmarkStart w:id="171" w:name="Madde176AkaryakıtveKumanyaileİlgiliHüküm"/>
      <w:r w:rsidRPr="00627946">
        <w:rPr>
          <w:rFonts w:ascii="Times New Roman" w:hAnsi="Times New Roman"/>
          <w:b/>
          <w:noProof/>
          <w:sz w:val="22"/>
          <w:szCs w:val="22"/>
        </w:rPr>
        <w:t>Akaryakıt ve Kumanya ile İlgili Hükümler</w:t>
      </w:r>
      <w:bookmarkEnd w:id="171"/>
    </w:p>
    <w:p w14:paraId="2EE4C4B8" w14:textId="77777777"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b/>
          <w:noProof/>
          <w:sz w:val="22"/>
          <w:szCs w:val="22"/>
        </w:rPr>
        <w:t>MADDE 176- l.</w:t>
      </w:r>
      <w:r w:rsidRPr="00627946">
        <w:rPr>
          <w:rFonts w:ascii="Times New Roman" w:hAnsi="Times New Roman"/>
          <w:noProof/>
          <w:sz w:val="22"/>
          <w:szCs w:val="22"/>
        </w:rPr>
        <w:t xml:space="preserve"> Gemilerin, botların, diğer deniz taşıtlarının ve hava gemilerinin dış seferlerde kullanacakları yakıt ve yağları ile karaya çıkarılmamak şartıyla yurtdışından getirdikleri kumanyaları ithalat</w:t>
      </w:r>
      <w:r w:rsidRPr="00627946">
        <w:rPr>
          <w:rFonts w:ascii="Times New Roman" w:hAnsi="Times New Roman"/>
          <w:noProof/>
          <w:sz w:val="22"/>
        </w:rPr>
        <w:t xml:space="preserve"> vergilerinden muaftır.</w:t>
      </w:r>
    </w:p>
    <w:p w14:paraId="195B83C3" w14:textId="77777777"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b/>
          <w:noProof/>
          <w:sz w:val="22"/>
        </w:rPr>
        <w:t xml:space="preserve">2. </w:t>
      </w:r>
      <w:r w:rsidRPr="00627946">
        <w:rPr>
          <w:rFonts w:ascii="Times New Roman" w:hAnsi="Times New Roman"/>
          <w:noProof/>
          <w:sz w:val="22"/>
        </w:rPr>
        <w:t xml:space="preserve">Antrepolarda bulunan ve henüz serbest dolaşıma girmemiş olan yakıt ve yağlar ile kumanyalar, transit hükümlerine göre 1 inci fıkrada belirtilen taşıtlara </w:t>
      </w:r>
      <w:r w:rsidRPr="00627946">
        <w:rPr>
          <w:rFonts w:ascii="Times New Roman" w:hAnsi="Times New Roman"/>
          <w:sz w:val="22"/>
          <w:szCs w:val="22"/>
        </w:rPr>
        <w:t>ve kaçakçılıkla mücadele eden birimlerin kaçakçılıkla mücadele amacıyla kullandıkları deniz taşıtlarına</w:t>
      </w:r>
      <w:r w:rsidRPr="00627946">
        <w:rPr>
          <w:rStyle w:val="DipnotBavurusu"/>
          <w:rFonts w:ascii="Times New Roman" w:hAnsi="Times New Roman"/>
          <w:i/>
          <w:noProof/>
          <w:sz w:val="20"/>
          <w:highlight w:val="yellow"/>
        </w:rPr>
        <w:footnoteReference w:id="165"/>
      </w:r>
      <w:r w:rsidRPr="00627946">
        <w:rPr>
          <w:rFonts w:ascii="Times New Roman" w:hAnsi="Times New Roman"/>
          <w:sz w:val="22"/>
          <w:szCs w:val="22"/>
        </w:rPr>
        <w:t xml:space="preserve"> </w:t>
      </w:r>
      <w:r w:rsidRPr="00627946">
        <w:rPr>
          <w:rFonts w:ascii="Times New Roman" w:hAnsi="Times New Roman"/>
          <w:noProof/>
          <w:sz w:val="22"/>
        </w:rPr>
        <w:t>verilir.</w:t>
      </w:r>
    </w:p>
    <w:p w14:paraId="66DA9D2A" w14:textId="77777777"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noProof/>
          <w:sz w:val="22"/>
        </w:rPr>
        <w:t>Serbest dolaşımda bulunan yakıt ve yağlar ile kumanyaların dış sefere çıkan gemi, bot ve diğer deniz taşıtları ile hava gemilerine verilmesi ihracat hükmündedir.</w:t>
      </w:r>
    </w:p>
    <w:p w14:paraId="6BCC3F7A" w14:textId="3E616B9E" w:rsidR="0024311A" w:rsidRDefault="00BF1643" w:rsidP="0024311A">
      <w:pPr>
        <w:spacing w:before="120"/>
        <w:rPr>
          <w:b/>
          <w:bCs/>
          <w:noProof/>
          <w:sz w:val="20"/>
          <w:szCs w:val="20"/>
          <w:highlight w:val="green"/>
        </w:rPr>
      </w:pPr>
      <w:hyperlink r:id="rId901" w:anchor="m176" w:history="1">
        <w:r w:rsidR="0024311A" w:rsidRPr="00627946">
          <w:rPr>
            <w:rStyle w:val="Kpr"/>
            <w:b/>
            <w:bCs/>
            <w:i/>
            <w:iCs/>
            <w:noProof/>
            <w:sz w:val="20"/>
            <w:szCs w:val="20"/>
            <w:highlight w:val="cyan"/>
          </w:rPr>
          <w:t>Gerekçe</w:t>
        </w:r>
      </w:hyperlink>
      <w:r w:rsidR="0024311A" w:rsidRPr="00627946">
        <w:rPr>
          <w:b/>
          <w:bCs/>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902" w:anchor="m476" w:history="1">
        <w:r w:rsidR="0024311A" w:rsidRPr="00627946">
          <w:rPr>
            <w:rStyle w:val="Kpr"/>
            <w:b/>
            <w:bCs/>
            <w:noProof/>
            <w:sz w:val="20"/>
            <w:szCs w:val="20"/>
            <w:highlight w:val="green"/>
          </w:rPr>
          <w:t>476-482</w:t>
        </w:r>
      </w:hyperlink>
      <w:r w:rsidR="0024311A">
        <w:rPr>
          <w:b/>
          <w:bCs/>
          <w:noProof/>
          <w:sz w:val="20"/>
          <w:szCs w:val="20"/>
          <w:highlight w:val="green"/>
        </w:rPr>
        <w:t xml:space="preserve">,        </w:t>
      </w:r>
      <w:hyperlink r:id="rId903" w:anchor="m542" w:history="1">
        <w:r w:rsidR="0024311A" w:rsidRPr="00627946">
          <w:rPr>
            <w:rStyle w:val="Kpr"/>
            <w:b/>
            <w:bCs/>
            <w:noProof/>
            <w:sz w:val="20"/>
            <w:szCs w:val="20"/>
            <w:highlight w:val="green"/>
          </w:rPr>
          <w:t>542</w:t>
        </w:r>
      </w:hyperlink>
    </w:p>
    <w:p w14:paraId="15AC28C1" w14:textId="4B0CFA3A" w:rsidR="0024311A" w:rsidRPr="00627946" w:rsidRDefault="0024311A" w:rsidP="0024311A">
      <w:pPr>
        <w:spacing w:before="120"/>
        <w:rPr>
          <w:b/>
          <w:bCs/>
          <w:noProof/>
          <w:sz w:val="20"/>
          <w:szCs w:val="20"/>
        </w:rPr>
      </w:pPr>
      <w:r w:rsidRPr="00627946">
        <w:rPr>
          <w:i/>
          <w:iCs/>
          <w:noProof/>
          <w:sz w:val="20"/>
          <w:szCs w:val="20"/>
          <w:highlight w:val="cyan"/>
        </w:rPr>
        <w:t>Genelgeler</w:t>
      </w:r>
      <w:r w:rsidRPr="00627946">
        <w:rPr>
          <w:noProof/>
          <w:sz w:val="20"/>
          <w:szCs w:val="20"/>
          <w:highlight w:val="cyan"/>
        </w:rPr>
        <w:t xml:space="preserve"> </w:t>
      </w:r>
      <w:r w:rsidRPr="00627946">
        <w:rPr>
          <w:noProof/>
          <w:sz w:val="20"/>
          <w:szCs w:val="20"/>
          <w:highlight w:val="cyan"/>
        </w:rPr>
        <w:tab/>
      </w:r>
      <w:hyperlink r:id="rId904" w:history="1">
        <w:r w:rsidRPr="00627946">
          <w:rPr>
            <w:rStyle w:val="Kpr"/>
            <w:b/>
            <w:sz w:val="20"/>
            <w:szCs w:val="22"/>
            <w:highlight w:val="cyan"/>
          </w:rPr>
          <w:t>1</w:t>
        </w:r>
      </w:hyperlink>
      <w:r w:rsidRPr="00627946">
        <w:rPr>
          <w:b/>
          <w:sz w:val="20"/>
          <w:szCs w:val="22"/>
          <w:highlight w:val="cyan"/>
        </w:rPr>
        <w:tab/>
      </w:r>
      <w:hyperlink r:id="rId905" w:history="1">
        <w:r w:rsidRPr="00627946">
          <w:rPr>
            <w:rStyle w:val="Kpr"/>
            <w:b/>
            <w:sz w:val="20"/>
            <w:szCs w:val="22"/>
            <w:highlight w:val="cyan"/>
          </w:rPr>
          <w:t>2</w:t>
        </w:r>
      </w:hyperlink>
      <w:r w:rsidRPr="00F7051C">
        <w:rPr>
          <w:b/>
          <w:sz w:val="20"/>
          <w:szCs w:val="22"/>
          <w:highlight w:val="cyan"/>
        </w:rPr>
        <w:tab/>
      </w:r>
      <w:hyperlink r:id="rId906" w:history="1">
        <w:r w:rsidRPr="00F7051C">
          <w:rPr>
            <w:rStyle w:val="Kpr"/>
            <w:b/>
            <w:sz w:val="20"/>
            <w:szCs w:val="22"/>
            <w:highlight w:val="cyan"/>
          </w:rPr>
          <w:t>3</w:t>
        </w:r>
      </w:hyperlink>
      <w:r w:rsidRPr="00F7051C">
        <w:rPr>
          <w:b/>
          <w:sz w:val="20"/>
          <w:szCs w:val="22"/>
          <w:highlight w:val="cyan"/>
        </w:rPr>
        <w:tab/>
      </w:r>
      <w:hyperlink r:id="rId907" w:history="1">
        <w:r w:rsidRPr="00F7051C">
          <w:rPr>
            <w:rStyle w:val="Kpr"/>
            <w:b/>
            <w:sz w:val="20"/>
            <w:szCs w:val="22"/>
            <w:highlight w:val="cyan"/>
          </w:rPr>
          <w:t>4</w:t>
        </w:r>
      </w:hyperlink>
      <w:r>
        <w:rPr>
          <w:b/>
          <w:sz w:val="20"/>
          <w:szCs w:val="22"/>
        </w:rPr>
        <w:tab/>
      </w:r>
      <w:r w:rsidRPr="00627946">
        <w:rPr>
          <w:i/>
          <w:sz w:val="20"/>
          <w:szCs w:val="22"/>
          <w:highlight w:val="yellow"/>
        </w:rPr>
        <w:t>Tasarruflu Yazılar</w:t>
      </w:r>
      <w:r w:rsidRPr="00627946">
        <w:rPr>
          <w:b/>
          <w:sz w:val="20"/>
          <w:szCs w:val="22"/>
          <w:highlight w:val="yellow"/>
        </w:rPr>
        <w:tab/>
      </w:r>
      <w:hyperlink r:id="rId908" w:history="1">
        <w:r w:rsidRPr="00627946">
          <w:rPr>
            <w:rStyle w:val="Kpr"/>
            <w:b/>
            <w:sz w:val="20"/>
            <w:szCs w:val="22"/>
            <w:highlight w:val="yellow"/>
          </w:rPr>
          <w:t>1</w:t>
        </w:r>
      </w:hyperlink>
    </w:p>
    <w:p w14:paraId="08A42A4A" w14:textId="77777777" w:rsidR="0024311A" w:rsidRPr="00627946" w:rsidRDefault="0024311A" w:rsidP="0024311A">
      <w:pPr>
        <w:spacing w:before="120"/>
        <w:jc w:val="both"/>
        <w:rPr>
          <w:noProof/>
          <w:color w:val="FF0000"/>
          <w:sz w:val="22"/>
        </w:rPr>
      </w:pPr>
      <w:r w:rsidRPr="00627946">
        <w:rPr>
          <w:noProof/>
          <w:color w:val="FF0000"/>
          <w:sz w:val="22"/>
        </w:rPr>
        <w:t>---------------------------------------------------------------------------------------------------------</w:t>
      </w:r>
    </w:p>
    <w:p w14:paraId="1CF718E0" w14:textId="77777777" w:rsidR="0024311A" w:rsidRPr="00627946" w:rsidRDefault="0024311A" w:rsidP="0024311A">
      <w:pPr>
        <w:pStyle w:val="PlainText1"/>
        <w:spacing w:before="120"/>
        <w:ind w:firstLine="709"/>
        <w:jc w:val="center"/>
        <w:rPr>
          <w:rFonts w:ascii="Times New Roman" w:hAnsi="Times New Roman"/>
          <w:b/>
          <w:noProof/>
          <w:sz w:val="22"/>
          <w:szCs w:val="22"/>
        </w:rPr>
      </w:pPr>
      <w:r w:rsidRPr="00627946">
        <w:rPr>
          <w:rFonts w:ascii="Times New Roman" w:hAnsi="Times New Roman"/>
          <w:b/>
          <w:noProof/>
          <w:sz w:val="22"/>
          <w:szCs w:val="22"/>
        </w:rPr>
        <w:t>ÜÇÜNCÜ BÖLÜM</w:t>
      </w:r>
    </w:p>
    <w:p w14:paraId="4E82017F" w14:textId="77777777" w:rsidR="0024311A" w:rsidRPr="00627946" w:rsidRDefault="0024311A" w:rsidP="0024311A">
      <w:pPr>
        <w:pStyle w:val="PlainText1"/>
        <w:spacing w:before="120"/>
        <w:ind w:firstLine="709"/>
        <w:jc w:val="center"/>
        <w:rPr>
          <w:rFonts w:ascii="Times New Roman" w:hAnsi="Times New Roman"/>
          <w:b/>
          <w:noProof/>
          <w:sz w:val="22"/>
          <w:szCs w:val="22"/>
        </w:rPr>
      </w:pPr>
      <w:bookmarkStart w:id="172" w:name="Madde177den180TasfiyeEdilecekEşya"/>
      <w:r w:rsidRPr="00627946">
        <w:rPr>
          <w:rFonts w:ascii="Times New Roman" w:hAnsi="Times New Roman"/>
          <w:b/>
          <w:noProof/>
          <w:sz w:val="22"/>
          <w:szCs w:val="22"/>
        </w:rPr>
        <w:t>Tasfiye Edilecek Eşyaya İlişkin İşlemler</w:t>
      </w:r>
      <w:bookmarkEnd w:id="172"/>
    </w:p>
    <w:p w14:paraId="6C8040D9" w14:textId="77777777" w:rsidR="0024311A" w:rsidRPr="00627946" w:rsidRDefault="0024311A" w:rsidP="0024311A">
      <w:pPr>
        <w:spacing w:before="120"/>
        <w:ind w:firstLine="709"/>
        <w:jc w:val="both"/>
        <w:rPr>
          <w:rFonts w:cs="AngsanaUPC"/>
          <w:sz w:val="22"/>
          <w:szCs w:val="22"/>
        </w:rPr>
      </w:pPr>
      <w:r w:rsidRPr="00627946">
        <w:rPr>
          <w:rFonts w:cs="AngsanaUPC"/>
          <w:b/>
          <w:sz w:val="22"/>
          <w:szCs w:val="22"/>
        </w:rPr>
        <w:t>MADDE 177-</w:t>
      </w:r>
      <w:r w:rsidRPr="00627946">
        <w:rPr>
          <w:rFonts w:cs="AngsanaUPC"/>
          <w:sz w:val="22"/>
          <w:szCs w:val="22"/>
        </w:rPr>
        <w:t xml:space="preserve"> </w:t>
      </w:r>
      <w:r w:rsidRPr="00627946">
        <w:rPr>
          <w:rFonts w:cs="AngsanaUPC"/>
          <w:i/>
          <w:color w:val="FF0000"/>
          <w:sz w:val="20"/>
          <w:szCs w:val="22"/>
        </w:rPr>
        <w:t xml:space="preserve">(07.07.2009/27281 R.G. </w:t>
      </w:r>
      <w:r>
        <w:rPr>
          <w:rFonts w:cs="AngsanaUPC"/>
          <w:i/>
          <w:color w:val="FF0000"/>
          <w:sz w:val="20"/>
          <w:szCs w:val="22"/>
        </w:rPr>
        <w:t xml:space="preserve">5911 s.k. ile </w:t>
      </w:r>
      <w:r w:rsidRPr="00627946">
        <w:rPr>
          <w:rFonts w:cs="AngsanaUPC"/>
          <w:i/>
          <w:color w:val="FF0000"/>
          <w:sz w:val="20"/>
          <w:szCs w:val="22"/>
        </w:rPr>
        <w:t>değişik)</w:t>
      </w:r>
      <w:r w:rsidRPr="00627946">
        <w:rPr>
          <w:rStyle w:val="DipnotBavurusu"/>
          <w:rFonts w:cs="AngsanaUPC"/>
          <w:i/>
          <w:sz w:val="20"/>
          <w:szCs w:val="22"/>
          <w:highlight w:val="yellow"/>
        </w:rPr>
        <w:footnoteReference w:id="166"/>
      </w:r>
      <w:r w:rsidRPr="00627946">
        <w:rPr>
          <w:rFonts w:cs="AngsanaUPC"/>
          <w:i/>
          <w:color w:val="FF0000"/>
          <w:sz w:val="20"/>
          <w:szCs w:val="22"/>
        </w:rPr>
        <w:t xml:space="preserve"> </w:t>
      </w:r>
      <w:r w:rsidRPr="00627946">
        <w:rPr>
          <w:rFonts w:cs="AngsanaUPC"/>
          <w:b/>
          <w:sz w:val="22"/>
          <w:szCs w:val="22"/>
        </w:rPr>
        <w:t>1.</w:t>
      </w:r>
      <w:r w:rsidRPr="00627946">
        <w:rPr>
          <w:rFonts w:cs="AngsanaUPC"/>
          <w:sz w:val="22"/>
          <w:szCs w:val="22"/>
        </w:rPr>
        <w:t xml:space="preserve"> Bu Kanunun;</w:t>
      </w:r>
    </w:p>
    <w:p w14:paraId="0F44AB43"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 xml:space="preserve">a) </w:t>
      </w:r>
      <w:hyperlink w:anchor="Madde47x48x49x50EşyanınGeçiciDepolanması" w:history="1">
        <w:r w:rsidRPr="00627946">
          <w:rPr>
            <w:rStyle w:val="Kpr"/>
            <w:rFonts w:cs="AngsanaUPC"/>
            <w:sz w:val="22"/>
            <w:szCs w:val="22"/>
          </w:rPr>
          <w:t>48 inci</w:t>
        </w:r>
      </w:hyperlink>
      <w:r w:rsidRPr="00627946">
        <w:rPr>
          <w:rFonts w:cs="AngsanaUPC"/>
          <w:sz w:val="22"/>
          <w:szCs w:val="22"/>
        </w:rPr>
        <w:t xml:space="preserve"> maddesinin ikinci fıkrasına göre yolcu eşyasına mahsus gümrük ambarlarına konulan ve buralarda bekleme süresi dolan yolculara ait eşya,</w:t>
      </w:r>
    </w:p>
    <w:p w14:paraId="586AE881" w14:textId="77777777" w:rsidR="0024311A" w:rsidRPr="005F7962" w:rsidRDefault="0024311A" w:rsidP="0024311A">
      <w:pPr>
        <w:spacing w:before="120"/>
        <w:ind w:firstLine="709"/>
        <w:jc w:val="both"/>
        <w:rPr>
          <w:rFonts w:cs="AngsanaUPC"/>
          <w:sz w:val="22"/>
          <w:szCs w:val="22"/>
        </w:rPr>
      </w:pPr>
      <w:r w:rsidRPr="005F7962">
        <w:rPr>
          <w:rFonts w:cs="AngsanaUPC"/>
          <w:sz w:val="22"/>
          <w:szCs w:val="22"/>
        </w:rPr>
        <w:t xml:space="preserve">b) </w:t>
      </w:r>
      <w:hyperlink w:anchor="Madde50" w:history="1">
        <w:r w:rsidRPr="005F7962">
          <w:rPr>
            <w:rStyle w:val="Kpr"/>
            <w:rFonts w:cs="AngsanaUPC"/>
            <w:sz w:val="22"/>
            <w:szCs w:val="22"/>
          </w:rPr>
          <w:t>50 nci</w:t>
        </w:r>
      </w:hyperlink>
      <w:r w:rsidRPr="005F7962">
        <w:rPr>
          <w:rFonts w:cs="AngsanaUPC"/>
          <w:sz w:val="22"/>
          <w:szCs w:val="22"/>
        </w:rPr>
        <w:t xml:space="preserve"> maddesine göre verilen süre içinde kendilerine gümrükçe onaylanmış bir işlem veya kullanım tayini için gerekli işlemlere başlanmamış eşya,</w:t>
      </w:r>
    </w:p>
    <w:p w14:paraId="18667B6D" w14:textId="77777777" w:rsidR="0024311A" w:rsidRPr="005F7962" w:rsidRDefault="0024311A" w:rsidP="0024311A">
      <w:pPr>
        <w:spacing w:before="120"/>
        <w:ind w:firstLine="709"/>
        <w:jc w:val="both"/>
        <w:rPr>
          <w:rFonts w:cs="AngsanaUPC"/>
          <w:sz w:val="22"/>
          <w:szCs w:val="22"/>
        </w:rPr>
      </w:pPr>
      <w:r w:rsidRPr="005F7962">
        <w:rPr>
          <w:rFonts w:cs="AngsanaUPC"/>
          <w:sz w:val="22"/>
          <w:szCs w:val="22"/>
        </w:rPr>
        <w:t xml:space="preserve">c) </w:t>
      </w:r>
      <w:hyperlink w:anchor="Madde57" w:history="1">
        <w:r w:rsidRPr="005F7962">
          <w:rPr>
            <w:rStyle w:val="Kpr"/>
            <w:rFonts w:cs="AngsanaUPC"/>
            <w:sz w:val="22"/>
            <w:szCs w:val="22"/>
          </w:rPr>
          <w:t>57 nci</w:t>
        </w:r>
      </w:hyperlink>
      <w:r w:rsidRPr="005F7962">
        <w:rPr>
          <w:rFonts w:cs="AngsanaUPC"/>
          <w:sz w:val="22"/>
          <w:szCs w:val="22"/>
        </w:rPr>
        <w:t xml:space="preserve"> maddesinin dördüncü fıkrasında belirtilen eşya,</w:t>
      </w:r>
    </w:p>
    <w:p w14:paraId="2E99C0EB" w14:textId="77777777" w:rsidR="0024311A" w:rsidRPr="005F7962" w:rsidRDefault="0024311A" w:rsidP="0024311A">
      <w:pPr>
        <w:spacing w:before="120"/>
        <w:ind w:firstLine="709"/>
        <w:jc w:val="both"/>
        <w:rPr>
          <w:rFonts w:cs="AngsanaUPC"/>
          <w:sz w:val="22"/>
          <w:szCs w:val="22"/>
        </w:rPr>
      </w:pPr>
      <w:r w:rsidRPr="005F7962">
        <w:rPr>
          <w:rFonts w:cs="AngsanaUPC"/>
          <w:sz w:val="22"/>
          <w:szCs w:val="22"/>
        </w:rPr>
        <w:t xml:space="preserve">d) </w:t>
      </w:r>
      <w:hyperlink w:anchor="Madde66x67x68x69x70EşyanınMuayenesi" w:history="1">
        <w:r w:rsidRPr="005F7962">
          <w:rPr>
            <w:rStyle w:val="Kpr"/>
            <w:rFonts w:cs="AngsanaUPC"/>
            <w:sz w:val="22"/>
            <w:szCs w:val="22"/>
          </w:rPr>
          <w:t>66 ncı</w:t>
        </w:r>
      </w:hyperlink>
      <w:r w:rsidRPr="005F7962">
        <w:rPr>
          <w:rFonts w:cs="AngsanaUPC"/>
          <w:sz w:val="22"/>
          <w:szCs w:val="22"/>
        </w:rPr>
        <w:t xml:space="preserve"> maddesinin beşinci fıkrasına göre tahlilden arta kalan ve ilgilisi tarafından bir ay içerisinde alınmayan numunelik eşya,</w:t>
      </w:r>
    </w:p>
    <w:p w14:paraId="5B8AB350" w14:textId="77777777" w:rsidR="0024311A" w:rsidRPr="005F7962" w:rsidRDefault="0024311A" w:rsidP="0024311A">
      <w:pPr>
        <w:spacing w:before="120"/>
        <w:ind w:firstLine="709"/>
        <w:jc w:val="both"/>
        <w:rPr>
          <w:rFonts w:cs="AngsanaUPC"/>
          <w:sz w:val="22"/>
          <w:szCs w:val="22"/>
        </w:rPr>
      </w:pPr>
      <w:r w:rsidRPr="005F7962">
        <w:rPr>
          <w:rFonts w:cs="AngsanaUPC"/>
          <w:sz w:val="22"/>
          <w:szCs w:val="22"/>
        </w:rPr>
        <w:t>e) 70 inci maddesinin birinci fıkrasına göre beyannamesi tescil edilen ve süresi içinde işlemleri tamamlanmayan eşya,</w:t>
      </w:r>
    </w:p>
    <w:p w14:paraId="730DE9E3" w14:textId="77777777" w:rsidR="0024311A" w:rsidRPr="005F7962" w:rsidRDefault="0024311A" w:rsidP="0024311A">
      <w:pPr>
        <w:spacing w:before="120"/>
        <w:ind w:firstLine="709"/>
        <w:jc w:val="both"/>
        <w:rPr>
          <w:rFonts w:cs="AngsanaUPC"/>
          <w:sz w:val="22"/>
          <w:szCs w:val="22"/>
        </w:rPr>
      </w:pPr>
      <w:r w:rsidRPr="005F7962">
        <w:rPr>
          <w:rFonts w:cs="AngsanaUPC"/>
          <w:sz w:val="22"/>
          <w:szCs w:val="22"/>
        </w:rPr>
        <w:t xml:space="preserve">f) </w:t>
      </w:r>
      <w:hyperlink w:anchor="Madde70" w:history="1">
        <w:r w:rsidRPr="005F7962">
          <w:rPr>
            <w:rStyle w:val="Kpr"/>
            <w:rFonts w:cs="AngsanaUPC"/>
            <w:sz w:val="22"/>
            <w:szCs w:val="22"/>
          </w:rPr>
          <w:t>70 inci</w:t>
        </w:r>
      </w:hyperlink>
      <w:r w:rsidRPr="005F7962">
        <w:rPr>
          <w:rFonts w:cs="AngsanaUPC"/>
          <w:sz w:val="22"/>
          <w:szCs w:val="22"/>
        </w:rPr>
        <w:t xml:space="preserve"> maddesinin ikinci fıkrasına göre antrepoda bulunan eşya için gümrükçe onaylanmış bir işlem veya kullanım tayin edilmesine ilişkin beyannamenin tescilinden sonra otuz gün içinde işlemleri bitirilmeyen eşya,</w:t>
      </w:r>
    </w:p>
    <w:p w14:paraId="77D2A3E5" w14:textId="77777777" w:rsidR="0024311A" w:rsidRPr="005F7962" w:rsidRDefault="0024311A" w:rsidP="0024311A">
      <w:pPr>
        <w:spacing w:before="120"/>
        <w:ind w:firstLine="709"/>
        <w:jc w:val="both"/>
        <w:rPr>
          <w:rFonts w:cs="AngsanaUPC"/>
          <w:sz w:val="22"/>
          <w:szCs w:val="22"/>
        </w:rPr>
      </w:pPr>
      <w:r w:rsidRPr="005F7962">
        <w:rPr>
          <w:rFonts w:cs="AngsanaUPC"/>
          <w:sz w:val="22"/>
          <w:szCs w:val="22"/>
        </w:rPr>
        <w:t xml:space="preserve">g) </w:t>
      </w:r>
      <w:hyperlink w:anchor="Madde101AntrepodaEşyanınKalmaSüresi" w:history="1">
        <w:r w:rsidRPr="005F7962">
          <w:rPr>
            <w:rStyle w:val="Kpr"/>
            <w:rFonts w:cs="AngsanaUPC"/>
            <w:sz w:val="22"/>
            <w:szCs w:val="22"/>
          </w:rPr>
          <w:t>101 inci</w:t>
        </w:r>
      </w:hyperlink>
      <w:r w:rsidRPr="005F7962">
        <w:rPr>
          <w:rFonts w:cs="AngsanaUPC"/>
          <w:sz w:val="22"/>
          <w:szCs w:val="22"/>
        </w:rPr>
        <w:t xml:space="preserve"> maddesine göre belirlenen süreleri dolan eşya,</w:t>
      </w:r>
    </w:p>
    <w:p w14:paraId="66E680E6" w14:textId="77777777" w:rsidR="0024311A" w:rsidRPr="005F7962" w:rsidRDefault="0024311A" w:rsidP="0024311A">
      <w:pPr>
        <w:spacing w:before="120"/>
        <w:ind w:firstLine="709"/>
        <w:jc w:val="both"/>
        <w:rPr>
          <w:rFonts w:cs="AngsanaUPC"/>
          <w:sz w:val="22"/>
          <w:szCs w:val="22"/>
        </w:rPr>
      </w:pPr>
      <w:r w:rsidRPr="005F7962">
        <w:rPr>
          <w:rFonts w:cs="AngsanaUPC"/>
          <w:sz w:val="22"/>
          <w:szCs w:val="22"/>
        </w:rPr>
        <w:t xml:space="preserve">h) </w:t>
      </w:r>
      <w:hyperlink w:anchor="Madde105AntrepolardaYılSonuSayımları" w:history="1">
        <w:r w:rsidRPr="005F7962">
          <w:rPr>
            <w:rStyle w:val="Kpr"/>
            <w:rFonts w:cs="AngsanaUPC"/>
            <w:sz w:val="22"/>
            <w:szCs w:val="22"/>
          </w:rPr>
          <w:t>105 inci</w:t>
        </w:r>
      </w:hyperlink>
      <w:r w:rsidRPr="005F7962">
        <w:rPr>
          <w:rFonts w:cs="AngsanaUPC"/>
          <w:sz w:val="22"/>
          <w:szCs w:val="22"/>
        </w:rPr>
        <w:t xml:space="preserve"> maddesinin üçüncü fıkrasında ve </w:t>
      </w:r>
      <w:hyperlink w:anchor="Madde236" w:history="1">
        <w:r w:rsidRPr="005F7962">
          <w:rPr>
            <w:rStyle w:val="Kpr"/>
            <w:rFonts w:cs="AngsanaUPC"/>
            <w:sz w:val="22"/>
            <w:szCs w:val="22"/>
          </w:rPr>
          <w:t>236 ncı</w:t>
        </w:r>
      </w:hyperlink>
      <w:r w:rsidRPr="005F7962">
        <w:rPr>
          <w:rFonts w:cs="AngsanaUPC"/>
          <w:sz w:val="22"/>
          <w:szCs w:val="22"/>
        </w:rPr>
        <w:t xml:space="preserve"> maddesinin ikinci fıkrasında belirtilen antrepolarda veya gümrük idaresince eşya konulmasına izin verilen yerlerde yapılan sayım sonucunda fazla çıkan eşya,</w:t>
      </w:r>
    </w:p>
    <w:p w14:paraId="33EBE95F" w14:textId="77777777" w:rsidR="0024311A" w:rsidRPr="005F7962" w:rsidRDefault="0024311A" w:rsidP="0024311A">
      <w:pPr>
        <w:spacing w:before="120"/>
        <w:ind w:firstLine="709"/>
        <w:jc w:val="both"/>
        <w:rPr>
          <w:rFonts w:cs="AngsanaUPC"/>
          <w:sz w:val="22"/>
          <w:szCs w:val="22"/>
        </w:rPr>
      </w:pPr>
      <w:r w:rsidRPr="005F7962">
        <w:rPr>
          <w:rFonts w:cs="AngsanaUPC"/>
          <w:sz w:val="22"/>
          <w:szCs w:val="22"/>
        </w:rPr>
        <w:t xml:space="preserve">ı) </w:t>
      </w:r>
      <w:hyperlink w:anchor="Madde164" w:history="1">
        <w:r w:rsidRPr="005F7962">
          <w:rPr>
            <w:rStyle w:val="Kpr"/>
            <w:rFonts w:cs="AngsanaUPC"/>
            <w:sz w:val="22"/>
            <w:szCs w:val="22"/>
          </w:rPr>
          <w:t>164 üncü</w:t>
        </w:r>
      </w:hyperlink>
      <w:r w:rsidRPr="005F7962">
        <w:rPr>
          <w:rFonts w:cs="AngsanaUPC"/>
          <w:sz w:val="22"/>
          <w:szCs w:val="22"/>
        </w:rPr>
        <w:t xml:space="preserve"> maddesine göre gümrüğe terk edilen eşya ile yönetmelikle belirlenen esaslar dâhilinde gümrüğe terk edilmiş sayılan eşya,</w:t>
      </w:r>
    </w:p>
    <w:p w14:paraId="7C64B7FA" w14:textId="77777777" w:rsidR="0024311A" w:rsidRPr="005F7962" w:rsidRDefault="0024311A" w:rsidP="0024311A">
      <w:pPr>
        <w:spacing w:before="120"/>
        <w:ind w:firstLine="709"/>
        <w:jc w:val="both"/>
        <w:rPr>
          <w:rFonts w:cs="AngsanaUPC"/>
          <w:sz w:val="22"/>
          <w:szCs w:val="22"/>
        </w:rPr>
      </w:pPr>
      <w:r w:rsidRPr="005F7962">
        <w:rPr>
          <w:rFonts w:cs="AngsanaUPC"/>
          <w:sz w:val="22"/>
          <w:szCs w:val="22"/>
        </w:rPr>
        <w:t xml:space="preserve">j) </w:t>
      </w:r>
      <w:hyperlink w:anchor="Madde174" w:history="1">
        <w:r w:rsidRPr="005F7962">
          <w:rPr>
            <w:rStyle w:val="Kpr"/>
            <w:rFonts w:cs="AngsanaUPC"/>
            <w:sz w:val="22"/>
            <w:szCs w:val="22"/>
          </w:rPr>
          <w:t>174 üncü</w:t>
        </w:r>
      </w:hyperlink>
      <w:r w:rsidRPr="005F7962">
        <w:rPr>
          <w:rFonts w:cs="AngsanaUPC"/>
          <w:sz w:val="22"/>
          <w:szCs w:val="22"/>
        </w:rPr>
        <w:t xml:space="preserve"> maddesine göre posta gönderileri ile gelen ve tasfiye edilebilecek duruma gelen eşya,</w:t>
      </w:r>
    </w:p>
    <w:p w14:paraId="3EF2E330" w14:textId="77777777" w:rsidR="0024311A" w:rsidRPr="000E20D0" w:rsidRDefault="0024311A" w:rsidP="0024311A">
      <w:pPr>
        <w:spacing w:before="120"/>
        <w:ind w:firstLine="709"/>
        <w:jc w:val="both"/>
        <w:rPr>
          <w:rFonts w:cs="AngsanaUPC"/>
          <w:sz w:val="22"/>
          <w:szCs w:val="22"/>
        </w:rPr>
      </w:pPr>
      <w:r w:rsidRPr="00627946">
        <w:rPr>
          <w:rFonts w:cs="AngsanaUPC"/>
          <w:sz w:val="22"/>
          <w:szCs w:val="22"/>
        </w:rPr>
        <w:t>k) İlgili hükümlerine göre</w:t>
      </w:r>
      <w:r w:rsidRPr="00627946">
        <w:rPr>
          <w:rFonts w:cs="AngsanaUPC"/>
          <w:b/>
          <w:bCs/>
          <w:sz w:val="22"/>
          <w:szCs w:val="22"/>
        </w:rPr>
        <w:t xml:space="preserve"> </w:t>
      </w:r>
      <w:r w:rsidRPr="00627946">
        <w:rPr>
          <w:rFonts w:cs="AngsanaUPC"/>
          <w:sz w:val="22"/>
          <w:szCs w:val="22"/>
        </w:rPr>
        <w:t xml:space="preserve">kanuni bekleme süreleri bulunup bulunmadığına </w:t>
      </w:r>
      <w:r w:rsidRPr="000E20D0">
        <w:rPr>
          <w:rFonts w:cs="AngsanaUPC"/>
          <w:sz w:val="22"/>
          <w:szCs w:val="22"/>
        </w:rPr>
        <w:t>bakılmaksızın, çabuk bozulma ve telef olma tehlikesine maruz bulunan veya saklanması masraflı ve külfetli olan eşya,</w:t>
      </w:r>
    </w:p>
    <w:p w14:paraId="07027B89" w14:textId="4DB5967A" w:rsidR="0024311A" w:rsidRDefault="0024311A" w:rsidP="0024311A">
      <w:pPr>
        <w:spacing w:before="120"/>
        <w:ind w:firstLine="709"/>
        <w:jc w:val="both"/>
        <w:rPr>
          <w:bCs/>
          <w:i/>
          <w:color w:val="C00000"/>
          <w:sz w:val="20"/>
          <w:szCs w:val="22"/>
        </w:rPr>
      </w:pPr>
      <w:r w:rsidRPr="000E20D0">
        <w:rPr>
          <w:color w:val="000000"/>
          <w:sz w:val="22"/>
          <w:szCs w:val="22"/>
        </w:rPr>
        <w:t xml:space="preserve">l) </w:t>
      </w:r>
      <w:hyperlink w:anchor="Madde235" w:history="1">
        <w:r w:rsidRPr="000E20D0">
          <w:rPr>
            <w:rStyle w:val="Kpr"/>
            <w:sz w:val="22"/>
            <w:szCs w:val="22"/>
          </w:rPr>
          <w:t>235 inci</w:t>
        </w:r>
      </w:hyperlink>
      <w:r w:rsidRPr="000E20D0">
        <w:rPr>
          <w:color w:val="000000"/>
          <w:sz w:val="22"/>
          <w:szCs w:val="22"/>
        </w:rPr>
        <w:t xml:space="preserve"> maddesinin birinci fıkrasının (a) ve (c) bentleri, üçüncü fıkrası ve beşinci fıkrasının (d) bendinde belirtilen eşya ile </w:t>
      </w:r>
      <w:hyperlink w:anchor="Madde237" w:history="1">
        <w:r w:rsidRPr="000E20D0">
          <w:rPr>
            <w:rStyle w:val="Kpr"/>
            <w:sz w:val="22"/>
            <w:szCs w:val="22"/>
          </w:rPr>
          <w:t>237 nci</w:t>
        </w:r>
      </w:hyperlink>
      <w:r w:rsidRPr="000E20D0">
        <w:rPr>
          <w:color w:val="000000"/>
          <w:sz w:val="22"/>
          <w:szCs w:val="22"/>
        </w:rPr>
        <w:t> maddesinin</w:t>
      </w:r>
      <w:r w:rsidRPr="00BB0FA9">
        <w:rPr>
          <w:color w:val="000000"/>
          <w:sz w:val="22"/>
          <w:szCs w:val="22"/>
        </w:rPr>
        <w:t xml:space="preserve"> üçüncü ve altıncı fıkralarında belirtilen eşya,</w:t>
      </w:r>
      <w:r w:rsidRPr="00B03394">
        <w:rPr>
          <w:bCs/>
          <w:i/>
          <w:color w:val="C00000"/>
          <w:sz w:val="20"/>
          <w:szCs w:val="22"/>
        </w:rPr>
        <w:t xml:space="preserve"> </w:t>
      </w:r>
      <w:r w:rsidRPr="00927666">
        <w:rPr>
          <w:bCs/>
          <w:i/>
          <w:color w:val="C00000"/>
          <w:sz w:val="20"/>
          <w:szCs w:val="22"/>
        </w:rPr>
        <w:t>(07.11.2019 tarihli, 30941 sayılı R.G. 7190 s.k. ile değişik)</w:t>
      </w:r>
      <w:r w:rsidRPr="00627946">
        <w:rPr>
          <w:rStyle w:val="DipnotBavurusu"/>
          <w:i/>
          <w:sz w:val="20"/>
          <w:szCs w:val="22"/>
          <w:highlight w:val="yellow"/>
        </w:rPr>
        <w:footnoteReference w:id="167"/>
      </w:r>
      <w:r>
        <w:rPr>
          <w:bCs/>
          <w:i/>
          <w:color w:val="C00000"/>
          <w:sz w:val="20"/>
          <w:szCs w:val="22"/>
        </w:rPr>
        <w:t xml:space="preserve"> </w:t>
      </w:r>
      <w:r w:rsidRPr="00D6789F">
        <w:rPr>
          <w:i/>
          <w:iCs/>
          <w:noProof/>
          <w:sz w:val="20"/>
          <w:szCs w:val="20"/>
          <w:highlight w:val="cyan"/>
        </w:rPr>
        <w:t>Değ.</w:t>
      </w:r>
      <w:hyperlink r:id="rId909" w:anchor="Madde04GK177" w:history="1">
        <w:r w:rsidRPr="00D6789F">
          <w:rPr>
            <w:rStyle w:val="Kpr"/>
            <w:i/>
            <w:iCs/>
            <w:noProof/>
            <w:sz w:val="20"/>
            <w:szCs w:val="20"/>
            <w:highlight w:val="cyan"/>
          </w:rPr>
          <w:t>Gerekçe</w:t>
        </w:r>
      </w:hyperlink>
    </w:p>
    <w:p w14:paraId="0549FB1C"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m) Diğer mevzuatla bu Kanuna göre tasfiyesi öngörülen eşya,</w:t>
      </w:r>
    </w:p>
    <w:p w14:paraId="02330777"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178 inci madde</w:t>
      </w:r>
      <w:r w:rsidRPr="00627946">
        <w:rPr>
          <w:rFonts w:cs="AngsanaUPC"/>
          <w:b/>
          <w:bCs/>
          <w:sz w:val="22"/>
          <w:szCs w:val="22"/>
        </w:rPr>
        <w:t xml:space="preserve"> </w:t>
      </w:r>
      <w:r w:rsidRPr="00627946">
        <w:rPr>
          <w:rFonts w:cs="AngsanaUPC"/>
          <w:sz w:val="22"/>
          <w:szCs w:val="22"/>
        </w:rPr>
        <w:t>hükümlerine göre tasfiye edilir.</w:t>
      </w:r>
    </w:p>
    <w:p w14:paraId="7AB20CBC" w14:textId="3F3B9566" w:rsidR="0024311A" w:rsidRPr="00627946" w:rsidRDefault="0024311A" w:rsidP="0024311A">
      <w:pPr>
        <w:spacing w:before="120"/>
        <w:ind w:firstLine="709"/>
        <w:jc w:val="both"/>
        <w:rPr>
          <w:sz w:val="22"/>
          <w:szCs w:val="22"/>
        </w:rPr>
      </w:pPr>
      <w:bookmarkStart w:id="173" w:name="MAdde177_2"/>
      <w:bookmarkEnd w:id="173"/>
      <w:r w:rsidRPr="00627946">
        <w:rPr>
          <w:b/>
          <w:sz w:val="22"/>
          <w:szCs w:val="22"/>
        </w:rPr>
        <w:t>2.</w:t>
      </w:r>
      <w:r w:rsidRPr="00627946">
        <w:rPr>
          <w:sz w:val="22"/>
          <w:szCs w:val="22"/>
        </w:rPr>
        <w:t xml:space="preserve"> </w:t>
      </w:r>
      <w:r w:rsidRPr="00627946">
        <w:rPr>
          <w:i/>
          <w:color w:val="FF0000"/>
          <w:sz w:val="20"/>
          <w:szCs w:val="22"/>
        </w:rPr>
        <w:t>(11.04.2013 tarihli, 28615 sayılı R.G. 6455 s.k. ile değişik)</w:t>
      </w:r>
      <w:r w:rsidRPr="00627946">
        <w:rPr>
          <w:rStyle w:val="DipnotBavurusu"/>
          <w:i/>
          <w:sz w:val="20"/>
          <w:szCs w:val="22"/>
          <w:highlight w:val="yellow"/>
        </w:rPr>
        <w:footnoteReference w:id="168"/>
      </w:r>
      <w:r w:rsidRPr="00627946">
        <w:rPr>
          <w:i/>
          <w:color w:val="FF0000"/>
          <w:sz w:val="20"/>
          <w:szCs w:val="22"/>
        </w:rPr>
        <w:t xml:space="preserve"> </w:t>
      </w:r>
      <w:r w:rsidRPr="00627946">
        <w:rPr>
          <w:sz w:val="22"/>
          <w:szCs w:val="22"/>
        </w:rPr>
        <w:t xml:space="preserve">Kaçakçılıkla Mücadele </w:t>
      </w:r>
      <w:hyperlink r:id="rId910" w:history="1">
        <w:r w:rsidRPr="00627946">
          <w:rPr>
            <w:rStyle w:val="Kpr"/>
            <w:sz w:val="22"/>
            <w:szCs w:val="22"/>
          </w:rPr>
          <w:t>Kanunu</w:t>
        </w:r>
      </w:hyperlink>
      <w:r w:rsidRPr="00627946">
        <w:rPr>
          <w:sz w:val="22"/>
          <w:szCs w:val="22"/>
        </w:rPr>
        <w:t xml:space="preserve"> hükümleri uyarınca;</w:t>
      </w:r>
    </w:p>
    <w:p w14:paraId="1B9F8475" w14:textId="77777777" w:rsidR="0024311A" w:rsidRPr="00627946" w:rsidRDefault="0024311A" w:rsidP="0024311A">
      <w:pPr>
        <w:spacing w:before="120"/>
        <w:ind w:firstLine="709"/>
        <w:jc w:val="both"/>
        <w:rPr>
          <w:sz w:val="22"/>
          <w:szCs w:val="22"/>
        </w:rPr>
      </w:pPr>
      <w:r w:rsidRPr="00627946">
        <w:rPr>
          <w:sz w:val="22"/>
          <w:szCs w:val="22"/>
        </w:rPr>
        <w:t>a) Tasfiye edilebilecek duruma gelen eşya,</w:t>
      </w:r>
    </w:p>
    <w:p w14:paraId="51A94628" w14:textId="77777777" w:rsidR="0024311A" w:rsidRPr="00627946" w:rsidRDefault="0024311A" w:rsidP="0024311A">
      <w:pPr>
        <w:spacing w:before="120"/>
        <w:ind w:firstLine="709"/>
        <w:jc w:val="both"/>
        <w:rPr>
          <w:sz w:val="22"/>
          <w:szCs w:val="22"/>
        </w:rPr>
      </w:pPr>
      <w:r w:rsidRPr="00627946">
        <w:rPr>
          <w:sz w:val="22"/>
          <w:szCs w:val="22"/>
        </w:rPr>
        <w:t>b) El konulan eşyanın mahkemesince sahibine iadesine karar verilmesi halinde, eşyanın teslim alınması için ilgilisine yapılan tebliğ tarihinden itibaren otuz gün içinde teslim alınmayan eşya,</w:t>
      </w:r>
    </w:p>
    <w:p w14:paraId="65F55B93" w14:textId="77777777" w:rsidR="0024311A" w:rsidRPr="00627946" w:rsidRDefault="0024311A" w:rsidP="0024311A">
      <w:pPr>
        <w:spacing w:before="120"/>
        <w:ind w:firstLine="709"/>
        <w:jc w:val="both"/>
        <w:rPr>
          <w:sz w:val="22"/>
          <w:szCs w:val="22"/>
        </w:rPr>
      </w:pPr>
      <w:r w:rsidRPr="00627946">
        <w:rPr>
          <w:sz w:val="22"/>
          <w:szCs w:val="22"/>
        </w:rPr>
        <w:t>178 inci madde hükümlerine göre tasfiye edilir.</w:t>
      </w:r>
    </w:p>
    <w:p w14:paraId="10C6F796" w14:textId="77777777" w:rsidR="0024311A" w:rsidRPr="00627946" w:rsidRDefault="0024311A" w:rsidP="0024311A">
      <w:pPr>
        <w:spacing w:before="120"/>
        <w:ind w:firstLine="709"/>
        <w:jc w:val="both"/>
        <w:rPr>
          <w:i/>
          <w:color w:val="FF0000"/>
          <w:sz w:val="20"/>
          <w:szCs w:val="22"/>
        </w:rPr>
      </w:pPr>
      <w:r w:rsidRPr="00627946">
        <w:rPr>
          <w:b/>
          <w:sz w:val="22"/>
          <w:szCs w:val="22"/>
        </w:rPr>
        <w:t>3.</w:t>
      </w:r>
      <w:r w:rsidRPr="00627946">
        <w:rPr>
          <w:sz w:val="22"/>
          <w:szCs w:val="22"/>
        </w:rPr>
        <w:t xml:space="preserve"> Tasfiye edilmesine karar verilen eşyanın bulunmaması halinde, ithal eşyası için CIF, ihraç eşyası için FOB kıymeti ile bunlara ilişkin gümrük vergileri tutarları tahsil edilir.</w:t>
      </w:r>
      <w:r w:rsidRPr="00627946">
        <w:rPr>
          <w:i/>
          <w:color w:val="FF0000"/>
          <w:sz w:val="20"/>
          <w:szCs w:val="22"/>
        </w:rPr>
        <w:t xml:space="preserve"> (11.04.2013 tarihli, 28615 sayılı R.G. 6455 s.k. ile eklenmiş</w:t>
      </w:r>
      <w:r>
        <w:rPr>
          <w:i/>
          <w:color w:val="FF0000"/>
          <w:sz w:val="20"/>
          <w:szCs w:val="22"/>
        </w:rPr>
        <w:t>tir.)</w:t>
      </w:r>
    </w:p>
    <w:p w14:paraId="3C14FF86" w14:textId="77777777" w:rsidR="0024311A" w:rsidRPr="00627946" w:rsidRDefault="0024311A" w:rsidP="0024311A">
      <w:pPr>
        <w:spacing w:before="120"/>
        <w:ind w:firstLine="709"/>
        <w:jc w:val="both"/>
        <w:rPr>
          <w:rFonts w:cs="AngsanaUPC"/>
          <w:sz w:val="22"/>
          <w:szCs w:val="22"/>
        </w:rPr>
      </w:pPr>
      <w:r w:rsidRPr="00627946">
        <w:rPr>
          <w:rFonts w:cs="AngsanaUPC"/>
          <w:b/>
          <w:sz w:val="22"/>
          <w:szCs w:val="22"/>
        </w:rPr>
        <w:t>4.</w:t>
      </w:r>
      <w:r w:rsidRPr="007C255E">
        <w:rPr>
          <w:rStyle w:val="DipnotBavurusu"/>
          <w:rFonts w:cs="AngsanaUPC"/>
          <w:i/>
          <w:sz w:val="20"/>
          <w:szCs w:val="22"/>
          <w:highlight w:val="yellow"/>
        </w:rPr>
        <w:footnoteReference w:id="169"/>
      </w:r>
      <w:r w:rsidRPr="00627946">
        <w:rPr>
          <w:rFonts w:cs="AngsanaUPC"/>
          <w:sz w:val="22"/>
          <w:szCs w:val="22"/>
        </w:rPr>
        <w:t xml:space="preserve"> Yukarıdaki fıkralara göre tasfiyelik hale gelen eşyanın tespit ve tahakkuk belgeleri otuz gün içinde tasfiye idaresine intikal ettirilir. Tasfiye idaresi, tasfiyeye konu eşyayı otuz gün içinde teslim almakla mükelleftir.</w:t>
      </w:r>
    </w:p>
    <w:p w14:paraId="0C9B7CD8" w14:textId="0B30C725" w:rsidR="0024311A" w:rsidRPr="00627946" w:rsidRDefault="00BF1643" w:rsidP="0024311A">
      <w:pPr>
        <w:spacing w:before="120"/>
        <w:rPr>
          <w:noProof/>
          <w:sz w:val="20"/>
          <w:szCs w:val="20"/>
        </w:rPr>
      </w:pPr>
      <w:hyperlink r:id="rId911" w:anchor="Madde177"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912" w:anchor="m085" w:history="1">
        <w:r w:rsidR="0024311A" w:rsidRPr="00627946">
          <w:rPr>
            <w:rStyle w:val="Kpr"/>
            <w:b/>
            <w:bCs/>
            <w:noProof/>
            <w:sz w:val="20"/>
            <w:szCs w:val="20"/>
            <w:highlight w:val="green"/>
          </w:rPr>
          <w:t>85-86</w:t>
        </w:r>
      </w:hyperlink>
      <w:r w:rsidR="0024311A" w:rsidRPr="00627946">
        <w:rPr>
          <w:b/>
          <w:bCs/>
          <w:noProof/>
          <w:sz w:val="20"/>
          <w:szCs w:val="20"/>
          <w:highlight w:val="green"/>
        </w:rPr>
        <w:t xml:space="preserve">,   </w:t>
      </w:r>
      <w:r w:rsidR="0024311A">
        <w:rPr>
          <w:b/>
          <w:bCs/>
          <w:noProof/>
          <w:sz w:val="20"/>
          <w:szCs w:val="20"/>
          <w:highlight w:val="green"/>
        </w:rPr>
        <w:t xml:space="preserve">  </w:t>
      </w:r>
      <w:hyperlink r:id="rId913" w:anchor="m111" w:history="1">
        <w:r w:rsidR="0024311A" w:rsidRPr="00627946">
          <w:rPr>
            <w:rStyle w:val="Kpr"/>
            <w:b/>
            <w:bCs/>
            <w:noProof/>
            <w:sz w:val="20"/>
            <w:szCs w:val="20"/>
            <w:highlight w:val="green"/>
          </w:rPr>
          <w:t>111</w:t>
        </w:r>
      </w:hyperlink>
      <w:r w:rsidR="0024311A" w:rsidRPr="00627946">
        <w:rPr>
          <w:b/>
          <w:bCs/>
          <w:noProof/>
          <w:sz w:val="20"/>
          <w:szCs w:val="20"/>
          <w:highlight w:val="green"/>
        </w:rPr>
        <w:t xml:space="preserve">,  </w:t>
      </w:r>
      <w:r w:rsidR="0024311A">
        <w:rPr>
          <w:b/>
          <w:bCs/>
          <w:noProof/>
          <w:sz w:val="20"/>
          <w:szCs w:val="20"/>
          <w:highlight w:val="green"/>
        </w:rPr>
        <w:t xml:space="preserve">  </w:t>
      </w:r>
      <w:r w:rsidR="0024311A" w:rsidRPr="00627946">
        <w:rPr>
          <w:b/>
          <w:bCs/>
          <w:noProof/>
          <w:sz w:val="20"/>
          <w:szCs w:val="20"/>
          <w:highlight w:val="green"/>
        </w:rPr>
        <w:t xml:space="preserve"> </w:t>
      </w:r>
      <w:hyperlink r:id="rId914" w:anchor="m239" w:history="1">
        <w:r w:rsidR="0024311A" w:rsidRPr="00627946">
          <w:rPr>
            <w:rStyle w:val="Kpr"/>
            <w:b/>
            <w:bCs/>
            <w:noProof/>
            <w:sz w:val="20"/>
            <w:szCs w:val="20"/>
            <w:highlight w:val="green"/>
          </w:rPr>
          <w:t>2</w:t>
        </w:r>
        <w:r w:rsidR="0024311A">
          <w:rPr>
            <w:rStyle w:val="Kpr"/>
            <w:b/>
            <w:bCs/>
            <w:noProof/>
            <w:sz w:val="20"/>
            <w:szCs w:val="20"/>
            <w:highlight w:val="green"/>
          </w:rPr>
          <w:t>39-240</w:t>
        </w:r>
      </w:hyperlink>
      <w:r w:rsidR="0024311A" w:rsidRPr="00627946">
        <w:rPr>
          <w:b/>
          <w:bCs/>
          <w:noProof/>
          <w:sz w:val="20"/>
          <w:szCs w:val="20"/>
          <w:highlight w:val="green"/>
        </w:rPr>
        <w:t xml:space="preserve">,  </w:t>
      </w:r>
      <w:r w:rsidR="0024311A">
        <w:rPr>
          <w:b/>
          <w:bCs/>
          <w:noProof/>
          <w:sz w:val="20"/>
          <w:szCs w:val="20"/>
          <w:highlight w:val="green"/>
        </w:rPr>
        <w:t xml:space="preserve">  </w:t>
      </w:r>
      <w:hyperlink r:id="rId915" w:anchor="m346" w:history="1">
        <w:r w:rsidR="0024311A" w:rsidRPr="00627946">
          <w:rPr>
            <w:rStyle w:val="Kpr"/>
            <w:b/>
            <w:bCs/>
            <w:noProof/>
            <w:sz w:val="20"/>
            <w:szCs w:val="20"/>
            <w:highlight w:val="green"/>
          </w:rPr>
          <w:t>346</w:t>
        </w:r>
      </w:hyperlink>
      <w:r w:rsidR="0024311A" w:rsidRPr="00627946">
        <w:rPr>
          <w:b/>
          <w:bCs/>
          <w:noProof/>
          <w:sz w:val="20"/>
          <w:szCs w:val="20"/>
          <w:highlight w:val="green"/>
        </w:rPr>
        <w:t>,</w:t>
      </w:r>
      <w:r w:rsidR="0024311A" w:rsidRPr="00627946">
        <w:rPr>
          <w:noProof/>
          <w:sz w:val="20"/>
          <w:szCs w:val="20"/>
          <w:highlight w:val="green"/>
        </w:rPr>
        <w:t xml:space="preserve">  </w:t>
      </w:r>
      <w:r w:rsidR="0024311A">
        <w:rPr>
          <w:noProof/>
          <w:sz w:val="20"/>
          <w:szCs w:val="20"/>
          <w:highlight w:val="green"/>
        </w:rPr>
        <w:t xml:space="preserve"> </w:t>
      </w:r>
      <w:r w:rsidR="0024311A" w:rsidRPr="00627946">
        <w:rPr>
          <w:noProof/>
          <w:sz w:val="20"/>
          <w:szCs w:val="20"/>
          <w:highlight w:val="green"/>
        </w:rPr>
        <w:t xml:space="preserve"> </w:t>
      </w:r>
      <w:hyperlink r:id="rId916" w:anchor="m417" w:history="1">
        <w:r w:rsidR="0024311A" w:rsidRPr="00627946">
          <w:rPr>
            <w:rStyle w:val="Kpr"/>
            <w:b/>
            <w:bCs/>
            <w:noProof/>
            <w:sz w:val="20"/>
            <w:szCs w:val="20"/>
            <w:highlight w:val="green"/>
          </w:rPr>
          <w:t>417</w:t>
        </w:r>
      </w:hyperlink>
      <w:r w:rsidR="0024311A" w:rsidRPr="00627946">
        <w:rPr>
          <w:b/>
          <w:bCs/>
          <w:noProof/>
          <w:sz w:val="20"/>
          <w:szCs w:val="20"/>
          <w:highlight w:val="green"/>
        </w:rPr>
        <w:t xml:space="preserve">, </w:t>
      </w:r>
      <w:r w:rsidR="0024311A">
        <w:rPr>
          <w:b/>
          <w:bCs/>
          <w:noProof/>
          <w:sz w:val="20"/>
          <w:szCs w:val="20"/>
          <w:highlight w:val="green"/>
        </w:rPr>
        <w:t xml:space="preserve"> </w:t>
      </w:r>
      <w:r w:rsidR="0024311A" w:rsidRPr="00627946">
        <w:rPr>
          <w:b/>
          <w:bCs/>
          <w:noProof/>
          <w:sz w:val="20"/>
          <w:szCs w:val="20"/>
          <w:highlight w:val="green"/>
        </w:rPr>
        <w:t xml:space="preserve">  </w:t>
      </w:r>
      <w:hyperlink r:id="rId917" w:anchor="m473" w:history="1">
        <w:r w:rsidR="0024311A" w:rsidRPr="00627946">
          <w:rPr>
            <w:rStyle w:val="Kpr"/>
            <w:b/>
            <w:bCs/>
            <w:noProof/>
            <w:sz w:val="20"/>
            <w:szCs w:val="20"/>
            <w:highlight w:val="green"/>
          </w:rPr>
          <w:t>473</w:t>
        </w:r>
      </w:hyperlink>
      <w:r w:rsidR="0024311A" w:rsidRPr="00627946">
        <w:rPr>
          <w:b/>
          <w:bCs/>
          <w:noProof/>
          <w:sz w:val="20"/>
          <w:szCs w:val="20"/>
          <w:highlight w:val="green"/>
        </w:rPr>
        <w:t xml:space="preserve">, </w:t>
      </w:r>
      <w:r w:rsidR="0024311A">
        <w:rPr>
          <w:b/>
          <w:bCs/>
          <w:noProof/>
          <w:sz w:val="20"/>
          <w:szCs w:val="20"/>
          <w:highlight w:val="green"/>
        </w:rPr>
        <w:t xml:space="preserve"> </w:t>
      </w:r>
      <w:r w:rsidR="0024311A" w:rsidRPr="00627946">
        <w:rPr>
          <w:b/>
          <w:bCs/>
          <w:noProof/>
          <w:sz w:val="20"/>
          <w:szCs w:val="20"/>
          <w:highlight w:val="green"/>
        </w:rPr>
        <w:t xml:space="preserve">  </w:t>
      </w:r>
      <w:hyperlink r:id="rId918" w:anchor="m538" w:history="1">
        <w:r w:rsidR="0024311A" w:rsidRPr="00627946">
          <w:rPr>
            <w:rStyle w:val="Kpr"/>
            <w:b/>
            <w:bCs/>
            <w:noProof/>
            <w:sz w:val="20"/>
            <w:szCs w:val="20"/>
            <w:highlight w:val="green"/>
          </w:rPr>
          <w:t>538</w:t>
        </w:r>
      </w:hyperlink>
      <w:r w:rsidR="0024311A" w:rsidRPr="00627946">
        <w:rPr>
          <w:b/>
          <w:bCs/>
          <w:noProof/>
          <w:sz w:val="20"/>
          <w:szCs w:val="20"/>
          <w:highlight w:val="green"/>
        </w:rPr>
        <w:t xml:space="preserve">, </w:t>
      </w:r>
      <w:r w:rsidR="0024311A">
        <w:rPr>
          <w:b/>
          <w:bCs/>
          <w:noProof/>
          <w:sz w:val="20"/>
          <w:szCs w:val="20"/>
          <w:highlight w:val="green"/>
        </w:rPr>
        <w:t xml:space="preserve"> </w:t>
      </w:r>
      <w:r w:rsidR="0024311A" w:rsidRPr="00627946">
        <w:rPr>
          <w:b/>
          <w:bCs/>
          <w:noProof/>
          <w:sz w:val="20"/>
          <w:szCs w:val="20"/>
          <w:highlight w:val="green"/>
        </w:rPr>
        <w:t xml:space="preserve">   </w:t>
      </w:r>
      <w:hyperlink r:id="rId919" w:anchor="m540" w:history="1">
        <w:r w:rsidR="0024311A" w:rsidRPr="00627946">
          <w:rPr>
            <w:rStyle w:val="Kpr"/>
            <w:b/>
            <w:bCs/>
            <w:noProof/>
            <w:sz w:val="20"/>
            <w:szCs w:val="20"/>
            <w:highlight w:val="green"/>
          </w:rPr>
          <w:t>540</w:t>
        </w:r>
      </w:hyperlink>
      <w:r w:rsidR="0024311A" w:rsidRPr="00627946">
        <w:rPr>
          <w:b/>
          <w:bCs/>
          <w:noProof/>
          <w:sz w:val="20"/>
          <w:szCs w:val="20"/>
          <w:highlight w:val="green"/>
        </w:rPr>
        <w:t xml:space="preserve">, </w:t>
      </w:r>
      <w:r w:rsidR="0024311A">
        <w:rPr>
          <w:b/>
          <w:bCs/>
          <w:noProof/>
          <w:sz w:val="20"/>
          <w:szCs w:val="20"/>
          <w:highlight w:val="green"/>
        </w:rPr>
        <w:t xml:space="preserve"> </w:t>
      </w:r>
      <w:r w:rsidR="0024311A" w:rsidRPr="00627946">
        <w:rPr>
          <w:b/>
          <w:bCs/>
          <w:noProof/>
          <w:sz w:val="20"/>
          <w:szCs w:val="20"/>
          <w:highlight w:val="green"/>
        </w:rPr>
        <w:t xml:space="preserve">  </w:t>
      </w:r>
      <w:hyperlink r:id="rId920" w:anchor="m583" w:history="1">
        <w:r w:rsidR="0024311A" w:rsidRPr="00627946">
          <w:rPr>
            <w:rStyle w:val="Kpr"/>
            <w:b/>
            <w:bCs/>
            <w:noProof/>
            <w:sz w:val="20"/>
            <w:szCs w:val="20"/>
            <w:highlight w:val="green"/>
          </w:rPr>
          <w:t>583</w:t>
        </w:r>
      </w:hyperlink>
      <w:r w:rsidR="0024311A" w:rsidRPr="00627946">
        <w:rPr>
          <w:b/>
          <w:bCs/>
          <w:noProof/>
          <w:sz w:val="20"/>
          <w:szCs w:val="20"/>
          <w:highlight w:val="green"/>
        </w:rPr>
        <w:t>,</w:t>
      </w:r>
    </w:p>
    <w:p w14:paraId="441110AF" w14:textId="09B3C06E" w:rsidR="0024311A" w:rsidRPr="00627946" w:rsidRDefault="0024311A" w:rsidP="0024311A">
      <w:pPr>
        <w:spacing w:before="120"/>
        <w:rPr>
          <w:noProof/>
          <w:sz w:val="20"/>
          <w:szCs w:val="20"/>
        </w:rPr>
      </w:pPr>
      <w:r w:rsidRPr="00627946">
        <w:rPr>
          <w:i/>
          <w:iCs/>
          <w:noProof/>
          <w:sz w:val="20"/>
          <w:szCs w:val="20"/>
          <w:highlight w:val="cyan"/>
        </w:rPr>
        <w:t xml:space="preserve">Genelgeler </w:t>
      </w:r>
      <w:r w:rsidRPr="00627946">
        <w:rPr>
          <w:i/>
          <w:iCs/>
          <w:noProof/>
          <w:sz w:val="20"/>
          <w:szCs w:val="20"/>
          <w:highlight w:val="cyan"/>
        </w:rPr>
        <w:tab/>
      </w:r>
      <w:hyperlink r:id="rId921" w:history="1">
        <w:r>
          <w:rPr>
            <w:rStyle w:val="Kpr"/>
            <w:b/>
            <w:bCs/>
            <w:noProof/>
            <w:sz w:val="20"/>
            <w:szCs w:val="20"/>
            <w:highlight w:val="cyan"/>
          </w:rPr>
          <w:t>1</w:t>
        </w:r>
      </w:hyperlink>
      <w:r>
        <w:rPr>
          <w:b/>
          <w:bCs/>
          <w:noProof/>
          <w:sz w:val="20"/>
          <w:szCs w:val="20"/>
          <w:highlight w:val="cyan"/>
        </w:rPr>
        <w:tab/>
      </w:r>
      <w:hyperlink r:id="rId922" w:history="1">
        <w:r w:rsidRPr="00D10420">
          <w:rPr>
            <w:rStyle w:val="Kpr"/>
            <w:b/>
            <w:bCs/>
            <w:noProof/>
            <w:sz w:val="20"/>
            <w:szCs w:val="20"/>
            <w:highlight w:val="cyan"/>
          </w:rPr>
          <w:t>2</w:t>
        </w:r>
      </w:hyperlink>
      <w:r w:rsidRPr="00562EC4">
        <w:rPr>
          <w:b/>
          <w:bCs/>
          <w:noProof/>
          <w:sz w:val="20"/>
          <w:szCs w:val="20"/>
          <w:highlight w:val="cyan"/>
        </w:rPr>
        <w:tab/>
      </w:r>
      <w:hyperlink r:id="rId923" w:history="1">
        <w:r>
          <w:rPr>
            <w:rStyle w:val="Kpr"/>
            <w:b/>
            <w:sz w:val="20"/>
            <w:szCs w:val="20"/>
            <w:highlight w:val="cyan"/>
          </w:rPr>
          <w:t>3</w:t>
        </w:r>
      </w:hyperlink>
      <w:r w:rsidRPr="00547913">
        <w:rPr>
          <w:b/>
          <w:bCs/>
          <w:noProof/>
          <w:sz w:val="20"/>
          <w:szCs w:val="20"/>
          <w:highlight w:val="cyan"/>
        </w:rPr>
        <w:tab/>
      </w:r>
      <w:hyperlink r:id="rId924" w:history="1">
        <w:r>
          <w:rPr>
            <w:rStyle w:val="Kpr"/>
            <w:b/>
            <w:bCs/>
            <w:sz w:val="20"/>
            <w:szCs w:val="20"/>
            <w:highlight w:val="cyan"/>
          </w:rPr>
          <w:t>4</w:t>
        </w:r>
      </w:hyperlink>
      <w:r w:rsidRPr="00627946">
        <w:rPr>
          <w:b/>
          <w:bCs/>
          <w:noProof/>
          <w:sz w:val="20"/>
          <w:szCs w:val="20"/>
        </w:rPr>
        <w:tab/>
      </w:r>
      <w:r w:rsidRPr="00627946">
        <w:rPr>
          <w:bCs/>
          <w:i/>
          <w:noProof/>
          <w:sz w:val="20"/>
          <w:szCs w:val="20"/>
          <w:highlight w:val="yellow"/>
        </w:rPr>
        <w:t>Tasarruflu Yazılar</w:t>
      </w:r>
      <w:r w:rsidRPr="00627946">
        <w:rPr>
          <w:b/>
          <w:bCs/>
          <w:noProof/>
          <w:sz w:val="20"/>
          <w:szCs w:val="20"/>
          <w:highlight w:val="yellow"/>
        </w:rPr>
        <w:tab/>
      </w:r>
      <w:hyperlink r:id="rId925" w:history="1">
        <w:r w:rsidRPr="00627946">
          <w:rPr>
            <w:rStyle w:val="Kpr"/>
            <w:b/>
            <w:sz w:val="20"/>
            <w:szCs w:val="22"/>
            <w:highlight w:val="yellow"/>
          </w:rPr>
          <w:t>1</w:t>
        </w:r>
      </w:hyperlink>
      <w:r w:rsidRPr="00627946">
        <w:rPr>
          <w:b/>
          <w:sz w:val="20"/>
          <w:szCs w:val="22"/>
          <w:highlight w:val="yellow"/>
        </w:rPr>
        <w:tab/>
      </w:r>
      <w:hyperlink r:id="rId926" w:history="1">
        <w:r w:rsidRPr="00627946">
          <w:rPr>
            <w:rStyle w:val="Kpr"/>
            <w:b/>
            <w:bCs/>
            <w:sz w:val="20"/>
            <w:highlight w:val="yellow"/>
          </w:rPr>
          <w:t>2</w:t>
        </w:r>
      </w:hyperlink>
      <w:r w:rsidRPr="00627946">
        <w:rPr>
          <w:b/>
          <w:bCs/>
          <w:sz w:val="20"/>
          <w:highlight w:val="yellow"/>
        </w:rPr>
        <w:tab/>
      </w:r>
      <w:hyperlink r:id="rId927" w:history="1">
        <w:r w:rsidRPr="009239F3">
          <w:rPr>
            <w:rStyle w:val="Kpr"/>
            <w:b/>
            <w:bCs/>
            <w:sz w:val="20"/>
            <w:highlight w:val="yellow"/>
          </w:rPr>
          <w:t>3</w:t>
        </w:r>
      </w:hyperlink>
      <w:r w:rsidRPr="009239F3">
        <w:rPr>
          <w:b/>
          <w:bCs/>
          <w:sz w:val="20"/>
          <w:highlight w:val="yellow"/>
        </w:rPr>
        <w:tab/>
      </w:r>
      <w:hyperlink r:id="rId928" w:history="1">
        <w:r w:rsidRPr="004C73A7">
          <w:rPr>
            <w:rStyle w:val="Kpr"/>
            <w:b/>
            <w:bCs/>
            <w:sz w:val="20"/>
            <w:highlight w:val="yellow"/>
          </w:rPr>
          <w:t>4</w:t>
        </w:r>
      </w:hyperlink>
      <w:r w:rsidRPr="004C73A7">
        <w:rPr>
          <w:b/>
          <w:bCs/>
          <w:sz w:val="20"/>
          <w:highlight w:val="yellow"/>
        </w:rPr>
        <w:tab/>
      </w:r>
      <w:hyperlink r:id="rId929" w:history="1">
        <w:r w:rsidRPr="004C73A7">
          <w:rPr>
            <w:rStyle w:val="Kpr"/>
            <w:b/>
            <w:iCs/>
            <w:noProof/>
            <w:sz w:val="20"/>
            <w:highlight w:val="yellow"/>
          </w:rPr>
          <w:t>5</w:t>
        </w:r>
      </w:hyperlink>
    </w:p>
    <w:p w14:paraId="5DB9D57A" w14:textId="7958D64A" w:rsidR="0024311A" w:rsidRPr="00697428" w:rsidRDefault="0024311A" w:rsidP="0024311A">
      <w:pPr>
        <w:tabs>
          <w:tab w:val="left" w:pos="3960"/>
        </w:tabs>
        <w:spacing w:before="120"/>
        <w:rPr>
          <w:i/>
          <w:sz w:val="20"/>
          <w:szCs w:val="20"/>
          <w:highlight w:val="lightGray"/>
        </w:rPr>
      </w:pPr>
      <w:r w:rsidRPr="00627946">
        <w:rPr>
          <w:i/>
          <w:sz w:val="20"/>
          <w:szCs w:val="20"/>
          <w:highlight w:val="lightGray"/>
        </w:rPr>
        <w:t>... Elkonulan Eşya ve Alıkonulan Taşıtlara İlişkin Uyg</w:t>
      </w:r>
      <w:r>
        <w:rPr>
          <w:i/>
          <w:sz w:val="20"/>
          <w:szCs w:val="20"/>
          <w:highlight w:val="lightGray"/>
        </w:rPr>
        <w:t>.</w:t>
      </w:r>
      <w:hyperlink r:id="rId930" w:history="1">
        <w:r w:rsidRPr="00627946">
          <w:rPr>
            <w:rStyle w:val="Kpr"/>
            <w:i/>
            <w:sz w:val="20"/>
            <w:szCs w:val="20"/>
            <w:highlight w:val="lightGray"/>
          </w:rPr>
          <w:t>Yönetmeliği</w:t>
        </w:r>
      </w:hyperlink>
      <w:r w:rsidRPr="00355A3D">
        <w:rPr>
          <w:i/>
          <w:sz w:val="20"/>
          <w:szCs w:val="20"/>
        </w:rPr>
        <w:tab/>
      </w:r>
      <w:r w:rsidRPr="00697428">
        <w:rPr>
          <w:i/>
          <w:sz w:val="20"/>
          <w:szCs w:val="20"/>
          <w:highlight w:val="lightGray"/>
        </w:rPr>
        <w:t xml:space="preserve">Tasfiye Genel Tebliği (Elektronik İhale) </w:t>
      </w:r>
      <w:hyperlink r:id="rId931" w:history="1">
        <w:r w:rsidRPr="00697428">
          <w:rPr>
            <w:rStyle w:val="Kpr"/>
            <w:i/>
            <w:sz w:val="20"/>
            <w:szCs w:val="20"/>
            <w:highlight w:val="lightGray"/>
          </w:rPr>
          <w:t>Seri No 1</w:t>
        </w:r>
      </w:hyperlink>
    </w:p>
    <w:p w14:paraId="3D3F833C" w14:textId="77777777" w:rsidR="0024311A" w:rsidRPr="00627946" w:rsidRDefault="0024311A" w:rsidP="0024311A">
      <w:pPr>
        <w:spacing w:before="120"/>
        <w:jc w:val="both"/>
        <w:rPr>
          <w:noProof/>
          <w:color w:val="FF0000"/>
          <w:sz w:val="22"/>
        </w:rPr>
      </w:pPr>
      <w:r w:rsidRPr="00627946">
        <w:rPr>
          <w:noProof/>
          <w:color w:val="FF0000"/>
          <w:sz w:val="22"/>
        </w:rPr>
        <w:t>---------------------------------------------------------------------------------------------------------</w:t>
      </w:r>
    </w:p>
    <w:p w14:paraId="489A6D70" w14:textId="77777777" w:rsidR="0024311A" w:rsidRPr="00627946" w:rsidRDefault="0024311A" w:rsidP="0024311A">
      <w:pPr>
        <w:pStyle w:val="PlainText1"/>
        <w:widowControl/>
        <w:suppressAutoHyphens/>
        <w:spacing w:before="120"/>
        <w:ind w:firstLine="709"/>
        <w:jc w:val="both"/>
        <w:rPr>
          <w:rFonts w:ascii="Times New Roman" w:hAnsi="Times New Roman"/>
          <w:noProof/>
          <w:sz w:val="22"/>
        </w:rPr>
      </w:pPr>
      <w:bookmarkStart w:id="174" w:name="Madde178"/>
      <w:bookmarkEnd w:id="174"/>
      <w:r w:rsidRPr="00627946">
        <w:rPr>
          <w:rFonts w:ascii="Times New Roman" w:hAnsi="Times New Roman"/>
          <w:b/>
          <w:noProof/>
          <w:sz w:val="22"/>
        </w:rPr>
        <w:t>MADDE 178-</w:t>
      </w:r>
      <w:r w:rsidRPr="00627946">
        <w:rPr>
          <w:rFonts w:ascii="Times New Roman" w:hAnsi="Times New Roman"/>
          <w:noProof/>
          <w:sz w:val="22"/>
        </w:rPr>
        <w:t>177 nci maddede belirtilen eşya;</w:t>
      </w:r>
    </w:p>
    <w:p w14:paraId="676536F4" w14:textId="77777777" w:rsidR="0024311A" w:rsidRPr="00627946" w:rsidRDefault="0024311A" w:rsidP="0024311A">
      <w:pPr>
        <w:pStyle w:val="PlainText1"/>
        <w:widowControl/>
        <w:suppressAutoHyphens/>
        <w:spacing w:before="120"/>
        <w:ind w:firstLine="709"/>
        <w:jc w:val="both"/>
        <w:rPr>
          <w:rFonts w:ascii="Times New Roman" w:hAnsi="Times New Roman"/>
          <w:noProof/>
          <w:sz w:val="22"/>
        </w:rPr>
      </w:pPr>
      <w:r w:rsidRPr="00627946">
        <w:rPr>
          <w:rFonts w:ascii="Times New Roman" w:hAnsi="Times New Roman"/>
          <w:noProof/>
          <w:sz w:val="22"/>
        </w:rPr>
        <w:t>a) İhale yoluyla satış suretiyle,</w:t>
      </w:r>
    </w:p>
    <w:p w14:paraId="30FA239B" w14:textId="77777777" w:rsidR="0024311A" w:rsidRPr="00627946" w:rsidRDefault="0024311A" w:rsidP="0024311A">
      <w:pPr>
        <w:pStyle w:val="PlainText1"/>
        <w:widowControl/>
        <w:suppressAutoHyphens/>
        <w:spacing w:before="120"/>
        <w:ind w:firstLine="709"/>
        <w:jc w:val="both"/>
        <w:rPr>
          <w:rFonts w:ascii="Times New Roman" w:hAnsi="Times New Roman"/>
          <w:noProof/>
          <w:sz w:val="22"/>
        </w:rPr>
      </w:pPr>
      <w:r w:rsidRPr="00627946">
        <w:rPr>
          <w:rFonts w:ascii="Times New Roman" w:hAnsi="Times New Roman"/>
          <w:noProof/>
          <w:sz w:val="22"/>
        </w:rPr>
        <w:t>b) Yeniden ihraç amaçlı satış suretiyle,</w:t>
      </w:r>
    </w:p>
    <w:p w14:paraId="0734B98B" w14:textId="77777777" w:rsidR="0024311A" w:rsidRPr="00627946" w:rsidRDefault="0024311A" w:rsidP="0024311A">
      <w:pPr>
        <w:pStyle w:val="PlainText1"/>
        <w:widowControl/>
        <w:suppressAutoHyphens/>
        <w:spacing w:before="120"/>
        <w:ind w:firstLine="709"/>
        <w:jc w:val="both"/>
        <w:rPr>
          <w:rFonts w:ascii="Times New Roman" w:hAnsi="Times New Roman"/>
          <w:noProof/>
          <w:sz w:val="22"/>
        </w:rPr>
      </w:pPr>
      <w:r w:rsidRPr="00627946">
        <w:rPr>
          <w:rFonts w:ascii="Times New Roman" w:hAnsi="Times New Roman"/>
          <w:noProof/>
          <w:sz w:val="22"/>
        </w:rPr>
        <w:t xml:space="preserve">c) Perakende satılmak suretiyle, </w:t>
      </w:r>
    </w:p>
    <w:p w14:paraId="0CBEC0DF" w14:textId="77777777" w:rsidR="0024311A" w:rsidRPr="00627946" w:rsidRDefault="0024311A" w:rsidP="0024311A">
      <w:pPr>
        <w:pStyle w:val="PlainText1"/>
        <w:widowControl/>
        <w:suppressAutoHyphens/>
        <w:spacing w:before="120"/>
        <w:ind w:firstLine="709"/>
        <w:jc w:val="both"/>
        <w:rPr>
          <w:rFonts w:ascii="Times New Roman" w:hAnsi="Times New Roman"/>
          <w:noProof/>
          <w:sz w:val="22"/>
        </w:rPr>
      </w:pPr>
      <w:r w:rsidRPr="00627946">
        <w:rPr>
          <w:rFonts w:ascii="Times New Roman" w:hAnsi="Times New Roman"/>
          <w:noProof/>
          <w:sz w:val="22"/>
        </w:rPr>
        <w:t>d) Kamu kuruluşları ile özel kanunla kurulmuş vakıf ve derneklere tahsis edilmek suretiyle,</w:t>
      </w:r>
    </w:p>
    <w:p w14:paraId="0CF9E768" w14:textId="77777777" w:rsidR="0024311A" w:rsidRPr="00627946" w:rsidRDefault="0024311A" w:rsidP="0024311A">
      <w:pPr>
        <w:pStyle w:val="PlainText1"/>
        <w:widowControl/>
        <w:suppressAutoHyphens/>
        <w:spacing w:before="120"/>
        <w:ind w:firstLine="709"/>
        <w:jc w:val="both"/>
        <w:rPr>
          <w:rFonts w:ascii="Times New Roman" w:hAnsi="Times New Roman"/>
          <w:noProof/>
          <w:sz w:val="22"/>
        </w:rPr>
      </w:pPr>
      <w:r w:rsidRPr="00627946">
        <w:rPr>
          <w:rFonts w:ascii="Times New Roman" w:hAnsi="Times New Roman"/>
          <w:noProof/>
          <w:sz w:val="22"/>
        </w:rPr>
        <w:t xml:space="preserve">e) İmha suretiyle, </w:t>
      </w:r>
    </w:p>
    <w:p w14:paraId="6A2F43B1"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f) Özel yolla,</w:t>
      </w:r>
      <w:r w:rsidRPr="00627946">
        <w:rPr>
          <w:rFonts w:cs="AngsanaUPC"/>
          <w:i/>
          <w:color w:val="FF0000"/>
          <w:sz w:val="20"/>
          <w:szCs w:val="22"/>
        </w:rPr>
        <w:t xml:space="preserve"> (07.07.2009/27281 R.G. </w:t>
      </w:r>
      <w:r>
        <w:rPr>
          <w:rFonts w:cs="AngsanaUPC"/>
          <w:i/>
          <w:color w:val="FF0000"/>
          <w:sz w:val="20"/>
          <w:szCs w:val="22"/>
        </w:rPr>
        <w:t xml:space="preserve">5911 s.k. ile </w:t>
      </w:r>
      <w:r w:rsidRPr="00627946">
        <w:rPr>
          <w:rFonts w:cs="AngsanaUPC"/>
          <w:i/>
          <w:color w:val="FF0000"/>
          <w:sz w:val="20"/>
          <w:szCs w:val="22"/>
        </w:rPr>
        <w:t>eklenmiştir)</w:t>
      </w:r>
    </w:p>
    <w:p w14:paraId="3244BF02" w14:textId="77777777" w:rsidR="0024311A" w:rsidRPr="00627946" w:rsidRDefault="0024311A" w:rsidP="0024311A">
      <w:pPr>
        <w:pStyle w:val="PlainText1"/>
        <w:widowControl/>
        <w:suppressAutoHyphens/>
        <w:spacing w:before="120"/>
        <w:ind w:firstLine="709"/>
        <w:jc w:val="both"/>
        <w:rPr>
          <w:rFonts w:ascii="Times New Roman" w:hAnsi="Times New Roman"/>
          <w:noProof/>
          <w:sz w:val="22"/>
        </w:rPr>
      </w:pPr>
      <w:r w:rsidRPr="00627946">
        <w:rPr>
          <w:rFonts w:ascii="Times New Roman" w:hAnsi="Times New Roman"/>
          <w:noProof/>
          <w:sz w:val="22"/>
        </w:rPr>
        <w:t xml:space="preserve">Tasfiyeye tabi tutulur. </w:t>
      </w:r>
    </w:p>
    <w:p w14:paraId="1260842D" w14:textId="77777777" w:rsidR="0024311A" w:rsidRPr="00627946" w:rsidRDefault="0024311A" w:rsidP="0024311A">
      <w:pPr>
        <w:spacing w:before="120"/>
        <w:ind w:firstLine="709"/>
        <w:jc w:val="both"/>
        <w:rPr>
          <w:rFonts w:cs="AngsanaUPC"/>
          <w:i/>
          <w:color w:val="FF0000"/>
          <w:sz w:val="20"/>
          <w:szCs w:val="22"/>
        </w:rPr>
      </w:pPr>
      <w:r w:rsidRPr="00627946">
        <w:rPr>
          <w:rFonts w:cs="AngsanaUPC"/>
          <w:sz w:val="22"/>
          <w:szCs w:val="22"/>
        </w:rPr>
        <w:t>Tasfiye idaresi; ilgili kamu kurum ve kuruluşlarının görüşünü alarak</w:t>
      </w:r>
      <w:r w:rsidRPr="00627946">
        <w:rPr>
          <w:rFonts w:cs="AngsanaUPC"/>
          <w:color w:val="0000FF"/>
          <w:sz w:val="22"/>
          <w:szCs w:val="22"/>
        </w:rPr>
        <w:t xml:space="preserve"> </w:t>
      </w:r>
      <w:r w:rsidRPr="00627946">
        <w:rPr>
          <w:rFonts w:cs="AngsanaUPC"/>
          <w:sz w:val="22"/>
          <w:szCs w:val="22"/>
        </w:rPr>
        <w:t>insan, hayvan, bitki ve çevre sağlığı bakımından gerekli önlemleri almakla yükümlüdür.</w:t>
      </w:r>
      <w:r w:rsidRPr="00627946">
        <w:rPr>
          <w:rFonts w:cs="AngsanaUPC"/>
          <w:i/>
          <w:color w:val="FF0000"/>
          <w:sz w:val="20"/>
          <w:szCs w:val="22"/>
        </w:rPr>
        <w:t xml:space="preserve"> (07.07.2009/27281 R.G. </w:t>
      </w:r>
      <w:r>
        <w:rPr>
          <w:rFonts w:cs="AngsanaUPC"/>
          <w:i/>
          <w:color w:val="FF0000"/>
          <w:sz w:val="20"/>
          <w:szCs w:val="22"/>
        </w:rPr>
        <w:t xml:space="preserve">5911 s.k. ile </w:t>
      </w:r>
      <w:r w:rsidRPr="00627946">
        <w:rPr>
          <w:rFonts w:cs="AngsanaUPC"/>
          <w:i/>
          <w:color w:val="FF0000"/>
          <w:sz w:val="20"/>
          <w:szCs w:val="22"/>
        </w:rPr>
        <w:t>eklenmiştir)</w:t>
      </w:r>
    </w:p>
    <w:p w14:paraId="1BBB5AA9" w14:textId="4B783F84"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noProof/>
          <w:sz w:val="22"/>
        </w:rPr>
        <w:t xml:space="preserve">Tasfiyeye ilişkin usul ve esaslar </w:t>
      </w:r>
      <w:r w:rsidRPr="00627946">
        <w:rPr>
          <w:rFonts w:ascii="Times New Roman" w:hAnsi="Times New Roman"/>
          <w:i/>
          <w:noProof/>
          <w:color w:val="800000"/>
          <w:sz w:val="20"/>
        </w:rPr>
        <w:t>(…)</w:t>
      </w:r>
      <w:r w:rsidRPr="00EF05E1">
        <w:rPr>
          <w:rStyle w:val="DipnotBavurusu"/>
          <w:rFonts w:ascii="Times New Roman" w:hAnsi="Times New Roman"/>
          <w:i/>
          <w:noProof/>
          <w:sz w:val="20"/>
          <w:highlight w:val="yellow"/>
        </w:rPr>
        <w:footnoteReference w:id="170"/>
      </w:r>
      <w:r w:rsidRPr="00627946">
        <w:rPr>
          <w:rFonts w:ascii="Times New Roman" w:hAnsi="Times New Roman"/>
          <w:noProof/>
          <w:sz w:val="20"/>
        </w:rPr>
        <w:t xml:space="preserve"> </w:t>
      </w:r>
      <w:hyperlink r:id="rId932" w:history="1">
        <w:r w:rsidRPr="00627946">
          <w:rPr>
            <w:rStyle w:val="Kpr"/>
            <w:rFonts w:ascii="Times New Roman" w:hAnsi="Times New Roman"/>
            <w:noProof/>
            <w:sz w:val="22"/>
          </w:rPr>
          <w:t>yönetmelikle</w:t>
        </w:r>
      </w:hyperlink>
      <w:r w:rsidRPr="00EF05E1">
        <w:rPr>
          <w:rStyle w:val="DipnotBavurusu"/>
          <w:rFonts w:ascii="Times New Roman" w:hAnsi="Times New Roman"/>
          <w:i/>
          <w:noProof/>
          <w:sz w:val="20"/>
          <w:highlight w:val="yellow"/>
        </w:rPr>
        <w:footnoteReference w:id="171"/>
      </w:r>
      <w:r w:rsidRPr="00627946">
        <w:rPr>
          <w:rFonts w:ascii="Times New Roman" w:hAnsi="Times New Roman"/>
          <w:noProof/>
          <w:sz w:val="20"/>
        </w:rPr>
        <w:t xml:space="preserve"> </w:t>
      </w:r>
      <w:r w:rsidRPr="00627946">
        <w:rPr>
          <w:rFonts w:ascii="Times New Roman" w:hAnsi="Times New Roman"/>
          <w:noProof/>
          <w:sz w:val="22"/>
        </w:rPr>
        <w:t>belirlenir.</w:t>
      </w:r>
      <w:r w:rsidRPr="00627946">
        <w:rPr>
          <w:rFonts w:ascii="Times New Roman" w:hAnsi="Times New Roman"/>
          <w:i/>
          <w:color w:val="FF0000"/>
          <w:sz w:val="20"/>
        </w:rPr>
        <w:t xml:space="preserve"> (17.04.2007 tarih ve 26496 sayılı R.G. </w:t>
      </w:r>
      <w:hyperlink r:id="rId933" w:history="1">
        <w:r w:rsidRPr="00627946">
          <w:rPr>
            <w:rStyle w:val="Kpr"/>
            <w:rFonts w:ascii="Times New Roman" w:hAnsi="Times New Roman"/>
            <w:i/>
            <w:sz w:val="20"/>
            <w:szCs w:val="20"/>
          </w:rPr>
          <w:t>5622 s.k</w:t>
        </w:r>
      </w:hyperlink>
      <w:r w:rsidRPr="00627946">
        <w:rPr>
          <w:rFonts w:ascii="Times New Roman" w:hAnsi="Times New Roman"/>
          <w:i/>
          <w:color w:val="FF0000"/>
          <w:sz w:val="20"/>
          <w:szCs w:val="20"/>
        </w:rPr>
        <w:t xml:space="preserve"> </w:t>
      </w:r>
      <w:r w:rsidRPr="00627946">
        <w:rPr>
          <w:rFonts w:ascii="Times New Roman" w:hAnsi="Times New Roman"/>
          <w:i/>
          <w:color w:val="FF0000"/>
          <w:sz w:val="20"/>
        </w:rPr>
        <w:t>ile değişik.)</w:t>
      </w:r>
    </w:p>
    <w:p w14:paraId="7D91D497" w14:textId="189BFC40" w:rsidR="0024311A" w:rsidRPr="003808FD" w:rsidRDefault="00BF1643" w:rsidP="0024311A">
      <w:pPr>
        <w:spacing w:before="120"/>
        <w:rPr>
          <w:b/>
          <w:sz w:val="20"/>
          <w:szCs w:val="20"/>
        </w:rPr>
      </w:pPr>
      <w:hyperlink r:id="rId934" w:anchor="m178" w:history="1">
        <w:r w:rsidR="0024311A" w:rsidRPr="003808FD">
          <w:rPr>
            <w:rStyle w:val="Kpr"/>
            <w:b/>
            <w:bCs/>
            <w:i/>
            <w:iCs/>
            <w:noProof/>
            <w:sz w:val="20"/>
            <w:szCs w:val="20"/>
            <w:highlight w:val="cyan"/>
          </w:rPr>
          <w:t>Gerekçe</w:t>
        </w:r>
      </w:hyperlink>
      <w:r w:rsidR="0024311A" w:rsidRPr="003808FD">
        <w:rPr>
          <w:noProof/>
          <w:sz w:val="20"/>
          <w:szCs w:val="20"/>
        </w:rPr>
        <w:t xml:space="preserve">    </w:t>
      </w:r>
      <w:r w:rsidR="0024311A" w:rsidRPr="003808FD">
        <w:rPr>
          <w:i/>
          <w:noProof/>
          <w:sz w:val="20"/>
          <w:szCs w:val="20"/>
          <w:highlight w:val="magenta"/>
        </w:rPr>
        <w:t>Değ.</w:t>
      </w:r>
      <w:hyperlink r:id="rId935" w:anchor="Madde178" w:history="1">
        <w:r w:rsidR="0024311A" w:rsidRPr="003808FD">
          <w:rPr>
            <w:rStyle w:val="Kpr"/>
            <w:b/>
            <w:i/>
            <w:noProof/>
            <w:sz w:val="20"/>
            <w:szCs w:val="20"/>
            <w:highlight w:val="magenta"/>
          </w:rPr>
          <w:t>Gerekçe</w:t>
        </w:r>
      </w:hyperlink>
      <w:r w:rsidR="0024311A" w:rsidRPr="003808FD">
        <w:rPr>
          <w:b/>
          <w:noProof/>
          <w:sz w:val="20"/>
          <w:szCs w:val="20"/>
        </w:rPr>
        <w:t xml:space="preserve"> </w:t>
      </w:r>
      <w:r w:rsidR="0024311A" w:rsidRPr="003808FD">
        <w:rPr>
          <w:noProof/>
          <w:sz w:val="20"/>
          <w:szCs w:val="20"/>
        </w:rPr>
        <w:t xml:space="preserve">    </w:t>
      </w:r>
      <w:r w:rsidR="0024311A" w:rsidRPr="003808FD">
        <w:rPr>
          <w:bCs/>
          <w:i/>
          <w:iCs/>
          <w:sz w:val="20"/>
          <w:szCs w:val="20"/>
          <w:highlight w:val="cyan"/>
        </w:rPr>
        <w:t>Genelgeler</w:t>
      </w:r>
      <w:r w:rsidR="0024311A" w:rsidRPr="003808FD">
        <w:rPr>
          <w:b/>
          <w:sz w:val="20"/>
          <w:szCs w:val="20"/>
          <w:highlight w:val="cyan"/>
        </w:rPr>
        <w:tab/>
      </w:r>
      <w:hyperlink r:id="rId936" w:history="1">
        <w:r w:rsidR="0024311A" w:rsidRPr="003808FD">
          <w:rPr>
            <w:rStyle w:val="Kpr"/>
            <w:b/>
            <w:sz w:val="20"/>
            <w:szCs w:val="20"/>
            <w:highlight w:val="cyan"/>
          </w:rPr>
          <w:t>1</w:t>
        </w:r>
      </w:hyperlink>
      <w:r w:rsidR="0024311A" w:rsidRPr="003808FD">
        <w:rPr>
          <w:b/>
          <w:sz w:val="20"/>
          <w:szCs w:val="20"/>
          <w:highlight w:val="cyan"/>
        </w:rPr>
        <w:tab/>
      </w:r>
      <w:hyperlink r:id="rId937" w:history="1">
        <w:r w:rsidR="0024311A" w:rsidRPr="003808FD">
          <w:rPr>
            <w:rStyle w:val="Kpr"/>
            <w:b/>
            <w:sz w:val="20"/>
            <w:szCs w:val="20"/>
            <w:highlight w:val="cyan"/>
          </w:rPr>
          <w:t>2</w:t>
        </w:r>
      </w:hyperlink>
      <w:r w:rsidR="0024311A" w:rsidRPr="003808FD">
        <w:rPr>
          <w:b/>
          <w:sz w:val="20"/>
          <w:szCs w:val="20"/>
        </w:rPr>
        <w:tab/>
      </w:r>
      <w:r w:rsidR="0024311A" w:rsidRPr="003808FD">
        <w:rPr>
          <w:i/>
          <w:sz w:val="20"/>
          <w:szCs w:val="20"/>
          <w:highlight w:val="yellow"/>
        </w:rPr>
        <w:t>Tasarruflu Yazılar</w:t>
      </w:r>
      <w:r w:rsidR="0024311A" w:rsidRPr="003808FD">
        <w:rPr>
          <w:b/>
          <w:sz w:val="20"/>
          <w:szCs w:val="20"/>
          <w:highlight w:val="yellow"/>
        </w:rPr>
        <w:tab/>
      </w:r>
      <w:hyperlink r:id="rId938" w:history="1">
        <w:r w:rsidR="0024311A" w:rsidRPr="003808FD">
          <w:rPr>
            <w:rStyle w:val="Kpr"/>
            <w:b/>
            <w:sz w:val="20"/>
            <w:szCs w:val="20"/>
            <w:highlight w:val="yellow"/>
          </w:rPr>
          <w:t>1</w:t>
        </w:r>
      </w:hyperlink>
    </w:p>
    <w:p w14:paraId="5E95A4D5" w14:textId="77777777" w:rsidR="0024311A" w:rsidRPr="00627946" w:rsidRDefault="0024311A" w:rsidP="0024311A">
      <w:pPr>
        <w:spacing w:before="120"/>
        <w:jc w:val="both"/>
        <w:rPr>
          <w:noProof/>
          <w:color w:val="FF0000"/>
          <w:sz w:val="22"/>
        </w:rPr>
      </w:pPr>
      <w:r w:rsidRPr="00627946">
        <w:rPr>
          <w:noProof/>
          <w:color w:val="FF0000"/>
          <w:sz w:val="22"/>
        </w:rPr>
        <w:t>----------------------------------------------------------------------------------------------------------</w:t>
      </w:r>
    </w:p>
    <w:p w14:paraId="2DE16283" w14:textId="77777777" w:rsidR="0024311A" w:rsidRPr="00627946" w:rsidRDefault="0024311A" w:rsidP="0024311A">
      <w:pPr>
        <w:spacing w:before="120"/>
        <w:ind w:firstLine="709"/>
        <w:jc w:val="both"/>
        <w:rPr>
          <w:rFonts w:cs="AngsanaUPC"/>
          <w:sz w:val="22"/>
          <w:szCs w:val="22"/>
        </w:rPr>
      </w:pPr>
      <w:bookmarkStart w:id="175" w:name="Madde179"/>
      <w:bookmarkEnd w:id="175"/>
      <w:r w:rsidRPr="00627946">
        <w:rPr>
          <w:rFonts w:cs="AngsanaUPC"/>
          <w:b/>
          <w:sz w:val="22"/>
          <w:szCs w:val="22"/>
        </w:rPr>
        <w:t>MADDE 179-</w:t>
      </w:r>
      <w:r w:rsidRPr="00627946">
        <w:rPr>
          <w:rFonts w:cs="AngsanaUPC"/>
          <w:sz w:val="22"/>
          <w:szCs w:val="22"/>
        </w:rPr>
        <w:t xml:space="preserve"> </w:t>
      </w:r>
      <w:r w:rsidRPr="00627946">
        <w:rPr>
          <w:rFonts w:cs="AngsanaUPC"/>
          <w:i/>
          <w:color w:val="FF0000"/>
          <w:sz w:val="20"/>
          <w:szCs w:val="22"/>
        </w:rPr>
        <w:t xml:space="preserve">(07.07.2009/27281 R.G. </w:t>
      </w:r>
      <w:r>
        <w:rPr>
          <w:rFonts w:cs="AngsanaUPC"/>
          <w:i/>
          <w:color w:val="FF0000"/>
          <w:sz w:val="20"/>
          <w:szCs w:val="22"/>
        </w:rPr>
        <w:t xml:space="preserve">5911 s.k. ile </w:t>
      </w:r>
      <w:r w:rsidRPr="00627946">
        <w:rPr>
          <w:rFonts w:cs="AngsanaUPC"/>
          <w:i/>
          <w:color w:val="FF0000"/>
          <w:sz w:val="20"/>
          <w:szCs w:val="22"/>
        </w:rPr>
        <w:t>değişik)</w:t>
      </w:r>
      <w:r w:rsidRPr="00627946">
        <w:rPr>
          <w:rStyle w:val="DipnotBavurusu"/>
          <w:rFonts w:cs="AngsanaUPC"/>
          <w:i/>
          <w:sz w:val="20"/>
          <w:szCs w:val="22"/>
          <w:highlight w:val="yellow"/>
        </w:rPr>
        <w:footnoteReference w:id="172"/>
      </w:r>
      <w:r w:rsidRPr="00627946">
        <w:rPr>
          <w:rFonts w:cs="AngsanaUPC"/>
          <w:sz w:val="22"/>
          <w:szCs w:val="22"/>
        </w:rPr>
        <w:t xml:space="preserve"> </w:t>
      </w:r>
      <w:r w:rsidRPr="00627946">
        <w:rPr>
          <w:rFonts w:cs="AngsanaUPC"/>
          <w:b/>
          <w:sz w:val="22"/>
          <w:szCs w:val="22"/>
        </w:rPr>
        <w:t>1.</w:t>
      </w:r>
      <w:r w:rsidRPr="00627946">
        <w:rPr>
          <w:rFonts w:cs="AngsanaUPC"/>
          <w:sz w:val="22"/>
          <w:szCs w:val="22"/>
        </w:rPr>
        <w:t xml:space="preserve"> 178 inci maddenin (a) bendine göre ihaleye çıkarılacak, (c) bendine göre perakende satılacak eşyanın, ihale ilanının yayımlandığı veya perakende satış kararının alındığı tarihe kadar, gümrük idaresine başvurularak bir gümrük rejimine tabi tutulması veya gümrük bölgesi dışına yeniden ihracı istenebilir.</w:t>
      </w:r>
    </w:p>
    <w:p w14:paraId="3A8CFAFB"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İthali yasak veya kısıtlamaya tabi olması nedeniyle 178 inci maddenin (b) bendine göre yeniden ihraç amaçlı satış suretiyle tasfiyesi yapılacak eşyanın, ihale ilanının yayımlandığı veya perakende satış kararının alındığı tarihe kadar gümrük idaresine başvurularak gümrük bölgesi dışına yeniden ihracı istenebilir.</w:t>
      </w:r>
    </w:p>
    <w:p w14:paraId="4D853C49" w14:textId="77777777" w:rsidR="0024311A" w:rsidRPr="00BB0FA9" w:rsidRDefault="0024311A" w:rsidP="0024311A">
      <w:pPr>
        <w:pStyle w:val="metin0"/>
        <w:spacing w:before="120" w:beforeAutospacing="0" w:after="0" w:afterAutospacing="0"/>
        <w:ind w:firstLine="709"/>
        <w:jc w:val="both"/>
        <w:rPr>
          <w:color w:val="000000"/>
          <w:sz w:val="22"/>
          <w:szCs w:val="22"/>
        </w:rPr>
      </w:pPr>
      <w:r w:rsidRPr="00BB0FA9">
        <w:rPr>
          <w:color w:val="000000"/>
          <w:sz w:val="22"/>
          <w:szCs w:val="22"/>
        </w:rPr>
        <w:t>Ancak, yukarıdaki taleplerin kabulü, söz konusu eşyaya ait varsa cezalar ile ambarlama ve </w:t>
      </w:r>
      <w:r w:rsidRPr="00BB0FA9">
        <w:rPr>
          <w:rStyle w:val="spelle"/>
          <w:color w:val="000000"/>
          <w:sz w:val="22"/>
          <w:szCs w:val="22"/>
        </w:rPr>
        <w:t>elleçleme</w:t>
      </w:r>
      <w:r w:rsidRPr="00BB0FA9">
        <w:rPr>
          <w:color w:val="000000"/>
          <w:sz w:val="22"/>
          <w:szCs w:val="22"/>
        </w:rPr>
        <w:t> giderleri ve diğer giderler ile eşyanın döviz cinsinden CIF değerinin %1’i, bu uygulamadan ikinci kez yararlanmak istenmesi hâlinde ise CIF değerinin %3’ü oranında bir tutarın ödenmesine bağlıdır. Başvurunun, eşyanın ihale ilanı yayımlandıktan veya perakende satış kararı alındıktan sonra ve satışının gerçekleşmesinden önce yapılması hâlinde bu taleplerin kabulü söz konusu eşyaya ait varsa cezalar ile ambarlama ve </w:t>
      </w:r>
      <w:r w:rsidRPr="00BB0FA9">
        <w:rPr>
          <w:rStyle w:val="spelle"/>
          <w:color w:val="000000"/>
          <w:sz w:val="22"/>
          <w:szCs w:val="22"/>
        </w:rPr>
        <w:t>elleçleme</w:t>
      </w:r>
      <w:r w:rsidRPr="00BB0FA9">
        <w:rPr>
          <w:color w:val="000000"/>
          <w:sz w:val="22"/>
          <w:szCs w:val="22"/>
        </w:rPr>
        <w:t> giderleri ve diğer giderler ile eşyanın döviz cinsinden CIF değerinin %10’u oranında bir tutarın ödenmesine bağlıdır. Bunun dışındaki başvurular kabul edilmez.</w:t>
      </w:r>
      <w:r w:rsidRPr="00B03394">
        <w:rPr>
          <w:bCs/>
          <w:i/>
          <w:color w:val="C00000"/>
          <w:sz w:val="20"/>
          <w:szCs w:val="22"/>
        </w:rPr>
        <w:t xml:space="preserve"> </w:t>
      </w:r>
      <w:r w:rsidRPr="00927666">
        <w:rPr>
          <w:bCs/>
          <w:i/>
          <w:color w:val="C00000"/>
          <w:sz w:val="20"/>
          <w:szCs w:val="22"/>
        </w:rPr>
        <w:t>(07.11.2019 tarihli, 30941 sayılı R.G. 7190 s.k. ile değişik)</w:t>
      </w:r>
      <w:r w:rsidRPr="006D5B50">
        <w:rPr>
          <w:rStyle w:val="DipnotBavurusu"/>
          <w:bCs/>
          <w:i/>
          <w:sz w:val="20"/>
          <w:szCs w:val="22"/>
          <w:highlight w:val="yellow"/>
        </w:rPr>
        <w:footnoteReference w:id="173"/>
      </w:r>
    </w:p>
    <w:p w14:paraId="0B6692D7" w14:textId="77777777" w:rsidR="0024311A" w:rsidRDefault="0024311A" w:rsidP="0024311A">
      <w:pPr>
        <w:pStyle w:val="metin0"/>
        <w:spacing w:before="120" w:beforeAutospacing="0" w:after="0" w:afterAutospacing="0"/>
        <w:ind w:firstLine="709"/>
        <w:jc w:val="both"/>
        <w:rPr>
          <w:bCs/>
          <w:i/>
          <w:color w:val="C00000"/>
          <w:sz w:val="20"/>
          <w:szCs w:val="22"/>
        </w:rPr>
      </w:pPr>
      <w:r w:rsidRPr="00D5467F">
        <w:rPr>
          <w:b/>
          <w:color w:val="000000"/>
          <w:sz w:val="22"/>
          <w:szCs w:val="22"/>
        </w:rPr>
        <w:t>2</w:t>
      </w:r>
      <w:r w:rsidRPr="00BB0FA9">
        <w:rPr>
          <w:color w:val="000000"/>
          <w:sz w:val="22"/>
          <w:szCs w:val="22"/>
        </w:rPr>
        <w:t xml:space="preserve">. </w:t>
      </w:r>
      <w:hyperlink w:anchor="Madde177den180TasfiyeEdilecekEşya" w:history="1">
        <w:r w:rsidRPr="00D5467F">
          <w:rPr>
            <w:rStyle w:val="Kpr"/>
            <w:sz w:val="22"/>
            <w:szCs w:val="22"/>
          </w:rPr>
          <w:t>177 nci </w:t>
        </w:r>
      </w:hyperlink>
      <w:r w:rsidRPr="00BB0FA9">
        <w:rPr>
          <w:color w:val="000000"/>
          <w:sz w:val="22"/>
          <w:szCs w:val="22"/>
        </w:rPr>
        <w:t>maddenin birinci fıkrasının (c), (d), (ı), (l) ve (m) bentleri ile ikinci fıkrasının (a) bendinde belirtilen eşya için birinci fıkra hükmü uygulanmaz.</w:t>
      </w:r>
      <w:r w:rsidRPr="00B03394">
        <w:rPr>
          <w:bCs/>
          <w:i/>
          <w:color w:val="C00000"/>
          <w:sz w:val="20"/>
          <w:szCs w:val="22"/>
        </w:rPr>
        <w:t xml:space="preserve"> </w:t>
      </w:r>
      <w:r w:rsidRPr="00927666">
        <w:rPr>
          <w:bCs/>
          <w:i/>
          <w:color w:val="C00000"/>
          <w:sz w:val="20"/>
          <w:szCs w:val="22"/>
        </w:rPr>
        <w:t>(07.11.2019 tarihli, 30941 sayılı R.G. 7190 s.k. ile değişik)</w:t>
      </w:r>
      <w:r w:rsidRPr="00D5467F">
        <w:rPr>
          <w:rStyle w:val="DipnotBavurusu"/>
          <w:bCs/>
          <w:i/>
          <w:sz w:val="20"/>
          <w:szCs w:val="22"/>
          <w:highlight w:val="yellow"/>
        </w:rPr>
        <w:footnoteReference w:id="174"/>
      </w:r>
    </w:p>
    <w:p w14:paraId="791BFF2B" w14:textId="1E9A6C63" w:rsidR="0024311A" w:rsidRPr="00C93E5F" w:rsidRDefault="00BF1643" w:rsidP="0024311A">
      <w:pPr>
        <w:spacing w:before="120"/>
        <w:jc w:val="both"/>
        <w:rPr>
          <w:b/>
          <w:sz w:val="20"/>
          <w:szCs w:val="20"/>
        </w:rPr>
      </w:pPr>
      <w:hyperlink r:id="rId939" w:anchor="Madde179" w:history="1">
        <w:r w:rsidR="0024311A" w:rsidRPr="00C93E5F">
          <w:rPr>
            <w:rStyle w:val="Kpr"/>
            <w:b/>
            <w:bCs/>
            <w:i/>
            <w:iCs/>
            <w:noProof/>
            <w:sz w:val="20"/>
            <w:szCs w:val="20"/>
            <w:highlight w:val="cyan"/>
          </w:rPr>
          <w:t>Gerekçe</w:t>
        </w:r>
      </w:hyperlink>
      <w:r w:rsidR="0024311A" w:rsidRPr="00C93E5F">
        <w:rPr>
          <w:b/>
          <w:bCs/>
          <w:i/>
          <w:iCs/>
          <w:noProof/>
          <w:sz w:val="20"/>
          <w:szCs w:val="20"/>
        </w:rPr>
        <w:t xml:space="preserve"> </w:t>
      </w:r>
      <w:r w:rsidR="0024311A">
        <w:rPr>
          <w:b/>
          <w:bCs/>
          <w:i/>
          <w:iCs/>
          <w:noProof/>
          <w:sz w:val="20"/>
          <w:szCs w:val="20"/>
        </w:rPr>
        <w:t xml:space="preserve"> </w:t>
      </w:r>
      <w:r w:rsidR="0024311A" w:rsidRPr="00D6789F">
        <w:rPr>
          <w:i/>
          <w:iCs/>
          <w:noProof/>
          <w:sz w:val="20"/>
          <w:szCs w:val="20"/>
          <w:highlight w:val="cyan"/>
        </w:rPr>
        <w:t>Değ.</w:t>
      </w:r>
      <w:hyperlink r:id="rId940" w:anchor="Madde05GK179" w:history="1">
        <w:r w:rsidR="0024311A" w:rsidRPr="00D6789F">
          <w:rPr>
            <w:rStyle w:val="Kpr"/>
            <w:i/>
            <w:iCs/>
            <w:noProof/>
            <w:sz w:val="20"/>
            <w:szCs w:val="20"/>
            <w:highlight w:val="cyan"/>
          </w:rPr>
          <w:t>Gerekçe</w:t>
        </w:r>
      </w:hyperlink>
      <w:r w:rsidR="0024311A">
        <w:rPr>
          <w:i/>
          <w:iCs/>
          <w:noProof/>
          <w:sz w:val="20"/>
          <w:szCs w:val="20"/>
        </w:rPr>
        <w:t xml:space="preserve"> </w:t>
      </w:r>
      <w:r w:rsidR="0024311A">
        <w:rPr>
          <w:b/>
          <w:bCs/>
          <w:i/>
          <w:iCs/>
          <w:noProof/>
          <w:sz w:val="20"/>
          <w:szCs w:val="20"/>
        </w:rPr>
        <w:t xml:space="preserve">  </w:t>
      </w:r>
      <w:r w:rsidR="0024311A" w:rsidRPr="00C93E5F">
        <w:rPr>
          <w:bCs/>
          <w:i/>
          <w:iCs/>
          <w:sz w:val="20"/>
          <w:szCs w:val="20"/>
          <w:highlight w:val="cyan"/>
        </w:rPr>
        <w:t>Genelgeler</w:t>
      </w:r>
      <w:r w:rsidR="0024311A" w:rsidRPr="00C93E5F">
        <w:rPr>
          <w:b/>
          <w:sz w:val="20"/>
          <w:szCs w:val="20"/>
          <w:highlight w:val="cyan"/>
        </w:rPr>
        <w:tab/>
      </w:r>
      <w:hyperlink r:id="rId941" w:history="1">
        <w:r w:rsidR="0024311A" w:rsidRPr="00C93E5F">
          <w:rPr>
            <w:rStyle w:val="Kpr"/>
            <w:b/>
            <w:sz w:val="20"/>
            <w:szCs w:val="20"/>
            <w:highlight w:val="cyan"/>
          </w:rPr>
          <w:t>1</w:t>
        </w:r>
      </w:hyperlink>
      <w:r w:rsidR="0024311A">
        <w:rPr>
          <w:b/>
          <w:sz w:val="20"/>
          <w:szCs w:val="20"/>
        </w:rPr>
        <w:t xml:space="preserve">       </w:t>
      </w:r>
      <w:r w:rsidR="0024311A" w:rsidRPr="00C93E5F">
        <w:rPr>
          <w:i/>
          <w:sz w:val="20"/>
          <w:szCs w:val="20"/>
          <w:highlight w:val="yellow"/>
        </w:rPr>
        <w:t>Tasarruflu Yazılar</w:t>
      </w:r>
      <w:r w:rsidR="0024311A" w:rsidRPr="00C93E5F">
        <w:rPr>
          <w:b/>
          <w:sz w:val="20"/>
          <w:szCs w:val="20"/>
          <w:highlight w:val="yellow"/>
        </w:rPr>
        <w:tab/>
      </w:r>
      <w:hyperlink r:id="rId942" w:history="1">
        <w:r w:rsidR="0024311A" w:rsidRPr="00C93E5F">
          <w:rPr>
            <w:rStyle w:val="Kpr"/>
            <w:b/>
            <w:sz w:val="20"/>
            <w:szCs w:val="20"/>
            <w:highlight w:val="yellow"/>
          </w:rPr>
          <w:t>1</w:t>
        </w:r>
      </w:hyperlink>
      <w:r w:rsidR="0024311A" w:rsidRPr="00C93E5F">
        <w:rPr>
          <w:b/>
          <w:sz w:val="20"/>
          <w:szCs w:val="20"/>
          <w:highlight w:val="yellow"/>
        </w:rPr>
        <w:tab/>
      </w:r>
      <w:hyperlink r:id="rId943" w:history="1">
        <w:r w:rsidR="0024311A" w:rsidRPr="00ED22EB">
          <w:rPr>
            <w:rStyle w:val="Kpr"/>
            <w:b/>
            <w:sz w:val="20"/>
            <w:szCs w:val="20"/>
            <w:highlight w:val="yellow"/>
          </w:rPr>
          <w:t>2</w:t>
        </w:r>
      </w:hyperlink>
      <w:r w:rsidR="0024311A" w:rsidRPr="00ED22EB">
        <w:rPr>
          <w:b/>
          <w:sz w:val="20"/>
          <w:szCs w:val="20"/>
          <w:highlight w:val="yellow"/>
        </w:rPr>
        <w:tab/>
      </w:r>
      <w:hyperlink r:id="rId944" w:history="1">
        <w:r w:rsidR="0024311A" w:rsidRPr="00ED22EB">
          <w:rPr>
            <w:rStyle w:val="Kpr"/>
            <w:b/>
            <w:sz w:val="20"/>
            <w:szCs w:val="20"/>
            <w:highlight w:val="yellow"/>
          </w:rPr>
          <w:t>3</w:t>
        </w:r>
      </w:hyperlink>
    </w:p>
    <w:p w14:paraId="4219163F" w14:textId="77777777" w:rsidR="0024311A" w:rsidRPr="00627946" w:rsidRDefault="0024311A" w:rsidP="0024311A">
      <w:pPr>
        <w:spacing w:before="120"/>
        <w:jc w:val="both"/>
        <w:rPr>
          <w:noProof/>
          <w:color w:val="FF0000"/>
          <w:sz w:val="22"/>
        </w:rPr>
      </w:pPr>
      <w:r w:rsidRPr="00627946">
        <w:rPr>
          <w:noProof/>
          <w:color w:val="FF0000"/>
          <w:sz w:val="22"/>
        </w:rPr>
        <w:t>---------------------------------------------------------------------------------------------------------</w:t>
      </w:r>
    </w:p>
    <w:p w14:paraId="57775204" w14:textId="77777777" w:rsidR="0024311A" w:rsidRPr="00627946" w:rsidRDefault="0024311A" w:rsidP="0024311A">
      <w:pPr>
        <w:spacing w:before="120"/>
        <w:ind w:firstLine="709"/>
        <w:jc w:val="both"/>
        <w:rPr>
          <w:sz w:val="22"/>
          <w:szCs w:val="22"/>
        </w:rPr>
      </w:pPr>
      <w:bookmarkStart w:id="176" w:name="Madde180"/>
      <w:bookmarkEnd w:id="176"/>
      <w:r w:rsidRPr="00627946">
        <w:rPr>
          <w:rFonts w:cs="AngsanaUPC"/>
          <w:b/>
          <w:sz w:val="22"/>
          <w:szCs w:val="22"/>
        </w:rPr>
        <w:t>MADDE 180-</w:t>
      </w:r>
      <w:r w:rsidRPr="00627946">
        <w:rPr>
          <w:rFonts w:cs="AngsanaUPC"/>
          <w:sz w:val="22"/>
          <w:szCs w:val="22"/>
        </w:rPr>
        <w:t xml:space="preserve"> </w:t>
      </w:r>
      <w:r w:rsidRPr="00627946">
        <w:rPr>
          <w:rFonts w:cs="AngsanaUPC"/>
          <w:i/>
          <w:color w:val="FF0000"/>
          <w:sz w:val="20"/>
          <w:szCs w:val="22"/>
        </w:rPr>
        <w:t xml:space="preserve">(07.07.2009/27281 R.G. </w:t>
      </w:r>
      <w:r>
        <w:rPr>
          <w:rFonts w:cs="AngsanaUPC"/>
          <w:i/>
          <w:color w:val="FF0000"/>
          <w:sz w:val="20"/>
          <w:szCs w:val="22"/>
        </w:rPr>
        <w:t xml:space="preserve">5911 s.k. ile </w:t>
      </w:r>
      <w:r w:rsidRPr="00627946">
        <w:rPr>
          <w:rFonts w:cs="AngsanaUPC"/>
          <w:i/>
          <w:color w:val="FF0000"/>
          <w:sz w:val="20"/>
          <w:szCs w:val="22"/>
        </w:rPr>
        <w:t>değişik)</w:t>
      </w:r>
      <w:r w:rsidRPr="00627946">
        <w:rPr>
          <w:rStyle w:val="DipnotBavurusu"/>
          <w:rFonts w:cs="AngsanaUPC"/>
          <w:i/>
          <w:sz w:val="20"/>
          <w:szCs w:val="22"/>
          <w:highlight w:val="yellow"/>
        </w:rPr>
        <w:footnoteReference w:id="175"/>
      </w:r>
      <w:r w:rsidRPr="00627946">
        <w:rPr>
          <w:rFonts w:cs="AngsanaUPC"/>
          <w:sz w:val="22"/>
          <w:szCs w:val="22"/>
        </w:rPr>
        <w:t xml:space="preserve"> </w:t>
      </w:r>
      <w:r w:rsidRPr="00627946">
        <w:rPr>
          <w:b/>
          <w:sz w:val="22"/>
          <w:szCs w:val="22"/>
        </w:rPr>
        <w:t>1.</w:t>
      </w:r>
      <w:r w:rsidRPr="00627946">
        <w:rPr>
          <w:sz w:val="22"/>
          <w:szCs w:val="22"/>
        </w:rPr>
        <w:t xml:space="preserve"> 177 nci maddenin </w:t>
      </w:r>
      <w:hyperlink w:anchor="Madde177den180TasfiyeEdilecekEşya" w:history="1">
        <w:r w:rsidRPr="00627946">
          <w:rPr>
            <w:rStyle w:val="Kpr"/>
            <w:sz w:val="22"/>
            <w:szCs w:val="22"/>
          </w:rPr>
          <w:t>birinci</w:t>
        </w:r>
      </w:hyperlink>
      <w:r w:rsidRPr="00627946">
        <w:rPr>
          <w:sz w:val="22"/>
          <w:szCs w:val="22"/>
        </w:rPr>
        <w:t xml:space="preserve"> fıkrasının (b), (e), (f), (g) ve (k) bentlerinde ve ikinci fıkrasının (b) bendinde belirtilen eşyanın satış bedelinden sırasıyla;</w:t>
      </w:r>
    </w:p>
    <w:p w14:paraId="17924935" w14:textId="77777777" w:rsidR="0024311A" w:rsidRPr="00627946" w:rsidRDefault="0024311A" w:rsidP="0024311A">
      <w:pPr>
        <w:spacing w:before="120"/>
        <w:ind w:firstLine="709"/>
        <w:jc w:val="both"/>
        <w:rPr>
          <w:sz w:val="22"/>
          <w:szCs w:val="22"/>
        </w:rPr>
      </w:pPr>
      <w:r w:rsidRPr="00627946">
        <w:rPr>
          <w:sz w:val="22"/>
          <w:szCs w:val="22"/>
        </w:rPr>
        <w:t>a) Hizmet karşılığı alacaklar ve yapılmış masraflar,</w:t>
      </w:r>
    </w:p>
    <w:p w14:paraId="620F435A" w14:textId="77777777" w:rsidR="0024311A" w:rsidRPr="00627946" w:rsidRDefault="0024311A" w:rsidP="0024311A">
      <w:pPr>
        <w:spacing w:before="120"/>
        <w:ind w:firstLine="709"/>
        <w:jc w:val="both"/>
        <w:rPr>
          <w:sz w:val="22"/>
          <w:szCs w:val="22"/>
        </w:rPr>
      </w:pPr>
      <w:r w:rsidRPr="00627946">
        <w:rPr>
          <w:sz w:val="22"/>
          <w:szCs w:val="22"/>
        </w:rPr>
        <w:t>b) Gümrük vergileri,</w:t>
      </w:r>
    </w:p>
    <w:p w14:paraId="7E97D05F" w14:textId="77777777" w:rsidR="0024311A" w:rsidRPr="00627946" w:rsidRDefault="0024311A" w:rsidP="0024311A">
      <w:pPr>
        <w:spacing w:before="120"/>
        <w:ind w:firstLine="709"/>
        <w:jc w:val="both"/>
        <w:rPr>
          <w:sz w:val="22"/>
          <w:szCs w:val="22"/>
        </w:rPr>
      </w:pPr>
      <w:r w:rsidRPr="00627946">
        <w:rPr>
          <w:sz w:val="22"/>
          <w:szCs w:val="22"/>
        </w:rPr>
        <w:t>c) Satış için yapılmış masraflar,</w:t>
      </w:r>
    </w:p>
    <w:p w14:paraId="2121D64F" w14:textId="77777777" w:rsidR="0024311A" w:rsidRPr="00627946" w:rsidRDefault="0024311A" w:rsidP="0024311A">
      <w:pPr>
        <w:spacing w:before="120"/>
        <w:ind w:firstLine="709"/>
        <w:jc w:val="both"/>
        <w:rPr>
          <w:sz w:val="22"/>
          <w:szCs w:val="22"/>
        </w:rPr>
      </w:pPr>
      <w:r w:rsidRPr="00627946">
        <w:rPr>
          <w:sz w:val="22"/>
          <w:szCs w:val="22"/>
        </w:rPr>
        <w:t>d) Para cezaları,</w:t>
      </w:r>
    </w:p>
    <w:p w14:paraId="2A2749AD" w14:textId="77777777" w:rsidR="0024311A" w:rsidRPr="00627946" w:rsidRDefault="0024311A" w:rsidP="0024311A">
      <w:pPr>
        <w:spacing w:before="120"/>
        <w:ind w:firstLine="709"/>
        <w:jc w:val="both"/>
        <w:rPr>
          <w:i/>
          <w:color w:val="FF0000"/>
          <w:sz w:val="20"/>
          <w:szCs w:val="22"/>
        </w:rPr>
      </w:pPr>
      <w:r w:rsidRPr="00627946">
        <w:rPr>
          <w:sz w:val="22"/>
          <w:szCs w:val="22"/>
        </w:rPr>
        <w:t>ayrılarak hak sahiplerine dağıtılır. Bu bedellerin dağıtımından sonra artan para olursa, eşya sahipleri adına emanet hesabına alınır. Emanete alındığı tarihten itibaren bir yıl içinde alınmayan para ile 177 nci maddenin birinci fıkrasının diğer bentlerinde belirtilen eşyanın satış bedelinden bu fıkradaki usule göre yapılacak dağıtımdan sonra kalan para Gümrük ve Ticaret Bakanlığı döner sermaye işletmesine irat kaydedilir.</w:t>
      </w:r>
      <w:r w:rsidRPr="00627946">
        <w:rPr>
          <w:i/>
          <w:color w:val="FF0000"/>
          <w:sz w:val="20"/>
          <w:szCs w:val="22"/>
        </w:rPr>
        <w:t xml:space="preserve"> (11.04.2013 tarihli, 28615 sayılı R.G. 6455 s.k. ile değişik)</w:t>
      </w:r>
      <w:r w:rsidRPr="00627946">
        <w:rPr>
          <w:rStyle w:val="DipnotBavurusu"/>
          <w:i/>
          <w:sz w:val="20"/>
          <w:szCs w:val="22"/>
          <w:highlight w:val="yellow"/>
        </w:rPr>
        <w:footnoteReference w:id="176"/>
      </w:r>
    </w:p>
    <w:p w14:paraId="4042356F" w14:textId="061ABF59" w:rsidR="0024311A" w:rsidRPr="00627946" w:rsidRDefault="0024311A" w:rsidP="0024311A">
      <w:pPr>
        <w:spacing w:before="120"/>
        <w:ind w:firstLine="709"/>
        <w:jc w:val="both"/>
        <w:rPr>
          <w:rFonts w:cs="AngsanaUPC"/>
          <w:sz w:val="22"/>
          <w:szCs w:val="22"/>
        </w:rPr>
      </w:pPr>
      <w:r w:rsidRPr="00627946">
        <w:rPr>
          <w:rFonts w:cs="AngsanaUPC"/>
          <w:b/>
          <w:sz w:val="22"/>
          <w:szCs w:val="22"/>
        </w:rPr>
        <w:t>2.</w:t>
      </w:r>
      <w:r w:rsidRPr="00627946">
        <w:rPr>
          <w:rFonts w:cs="AngsanaUPC"/>
          <w:sz w:val="22"/>
          <w:szCs w:val="22"/>
        </w:rPr>
        <w:t xml:space="preserve"> </w:t>
      </w:r>
      <w:hyperlink w:anchor="Madde177den180TasfiyeEdilecekEşya" w:history="1">
        <w:r w:rsidRPr="00627946">
          <w:rPr>
            <w:rStyle w:val="Kpr"/>
            <w:rFonts w:cs="AngsanaUPC"/>
            <w:sz w:val="22"/>
            <w:szCs w:val="22"/>
          </w:rPr>
          <w:t>177 nci</w:t>
        </w:r>
      </w:hyperlink>
      <w:r w:rsidRPr="00627946">
        <w:rPr>
          <w:rFonts w:cs="AngsanaUPC"/>
          <w:sz w:val="22"/>
          <w:szCs w:val="22"/>
        </w:rPr>
        <w:t xml:space="preserve"> maddenin ikinci fıkrasında belirtilen ve satış suretiyle tasfiye edilen eşya ve taşıtların satış bedelleri, Kaçakçılıkla </w:t>
      </w:r>
      <w:r w:rsidRPr="00436BCF">
        <w:rPr>
          <w:rFonts w:cs="AngsanaUPC"/>
          <w:sz w:val="22"/>
          <w:szCs w:val="22"/>
        </w:rPr>
        <w:t xml:space="preserve">Mücadele Kanununun </w:t>
      </w:r>
      <w:hyperlink r:id="rId945" w:anchor="Madda10" w:history="1">
        <w:r w:rsidRPr="00436BCF">
          <w:rPr>
            <w:rStyle w:val="Kpr"/>
            <w:rFonts w:cs="AngsanaUPC"/>
            <w:sz w:val="22"/>
            <w:szCs w:val="22"/>
          </w:rPr>
          <w:t>10 uncu</w:t>
        </w:r>
      </w:hyperlink>
      <w:r w:rsidRPr="00436BCF">
        <w:rPr>
          <w:rFonts w:cs="AngsanaUPC"/>
          <w:sz w:val="22"/>
          <w:szCs w:val="22"/>
        </w:rPr>
        <w:t xml:space="preserve"> maddesinin ikinci fıkrasında belirtilen taşıtlar için taşıtın muhafazası ve satışı için gerekli olan bütün giderler düşüldükten sonra, aynı Kanunun </w:t>
      </w:r>
      <w:hyperlink r:id="rId946" w:anchor="Madda16" w:history="1">
        <w:r w:rsidRPr="00436BCF">
          <w:rPr>
            <w:rStyle w:val="Kpr"/>
            <w:rFonts w:cs="AngsanaUPC"/>
            <w:sz w:val="22"/>
            <w:szCs w:val="22"/>
          </w:rPr>
          <w:t>16 ncı</w:t>
        </w:r>
      </w:hyperlink>
      <w:r w:rsidRPr="00436BCF">
        <w:rPr>
          <w:rFonts w:cs="AngsanaUPC"/>
          <w:sz w:val="22"/>
          <w:szCs w:val="22"/>
        </w:rPr>
        <w:t xml:space="preserve"> maddesindeki eşya ve taşıtlarda ise tamamı sahipleri adına emanet hesabına alınır. Bu tutarlar, eşya ile ilgili dava sonucunda iade kararı verilmesi halinde sahibine ödenir. </w:t>
      </w:r>
      <w:r w:rsidRPr="00436BCF">
        <w:rPr>
          <w:sz w:val="22"/>
          <w:szCs w:val="22"/>
        </w:rPr>
        <w:t>Eşyanın sahibine iade edilmesine karar verilmesi halinde tasfiye edilen eşyanın gümrük</w:t>
      </w:r>
      <w:r w:rsidRPr="00627946">
        <w:rPr>
          <w:sz w:val="22"/>
          <w:szCs w:val="22"/>
        </w:rPr>
        <w:t xml:space="preserve"> vergileri iade edilmez, müsadere kararı verilmesi halinde satış bedeli Gümrük ve Ticaret Bakanlığı döner sermaye işletmesine irat kaydedilir.</w:t>
      </w:r>
      <w:r w:rsidRPr="00627946">
        <w:rPr>
          <w:i/>
          <w:color w:val="FF0000"/>
          <w:sz w:val="20"/>
          <w:szCs w:val="22"/>
        </w:rPr>
        <w:t xml:space="preserve"> (11.04.2013 tarihli, 28615 sayılı R.G. 6455 s.k. ile son cümle değişik)</w:t>
      </w:r>
      <w:r w:rsidRPr="00627946">
        <w:rPr>
          <w:rStyle w:val="DipnotBavurusu"/>
          <w:i/>
          <w:sz w:val="20"/>
          <w:szCs w:val="22"/>
          <w:highlight w:val="yellow"/>
        </w:rPr>
        <w:footnoteReference w:id="177"/>
      </w:r>
    </w:p>
    <w:p w14:paraId="4708B705" w14:textId="77777777" w:rsidR="0024311A" w:rsidRPr="00627946" w:rsidRDefault="0024311A" w:rsidP="0024311A">
      <w:pPr>
        <w:spacing w:before="120"/>
        <w:ind w:firstLine="709"/>
        <w:jc w:val="both"/>
        <w:rPr>
          <w:sz w:val="22"/>
          <w:szCs w:val="22"/>
        </w:rPr>
      </w:pPr>
      <w:r w:rsidRPr="00627946">
        <w:rPr>
          <w:b/>
          <w:sz w:val="22"/>
          <w:szCs w:val="22"/>
        </w:rPr>
        <w:t>3.</w:t>
      </w:r>
      <w:r w:rsidRPr="00627946">
        <w:rPr>
          <w:sz w:val="22"/>
          <w:szCs w:val="22"/>
        </w:rPr>
        <w:t xml:space="preserve"> Tasfiye edilen eşya ve taşıtın satış bedelinden alınacak gümrük vergileri, eşya için gümrük beyannamesi verilmiş ise beyannamenin tescil edildiği tarihte, kaçak eşya için kaçak eşya tespit tutanağının düzenlendiği tarihte, söz konusu tarihler bilinmiyorsa tespit ve tahakkuk belgesinin düzenlendiği tarihteki vergi oranlarına göre belirlenir.</w:t>
      </w:r>
      <w:r w:rsidRPr="00627946">
        <w:rPr>
          <w:i/>
          <w:color w:val="FF0000"/>
          <w:sz w:val="20"/>
          <w:szCs w:val="22"/>
        </w:rPr>
        <w:t xml:space="preserve"> (11.04.2013 tarihli, 28615 sayılı R.G. 6455 s.k. ile değişik)</w:t>
      </w:r>
      <w:r w:rsidRPr="00627946">
        <w:rPr>
          <w:rStyle w:val="DipnotBavurusu"/>
          <w:i/>
          <w:sz w:val="20"/>
          <w:szCs w:val="22"/>
          <w:highlight w:val="yellow"/>
        </w:rPr>
        <w:footnoteReference w:id="178"/>
      </w:r>
    </w:p>
    <w:p w14:paraId="34621089" w14:textId="77777777" w:rsidR="0024311A" w:rsidRPr="00627946" w:rsidRDefault="0024311A" w:rsidP="0024311A">
      <w:pPr>
        <w:spacing w:before="120"/>
        <w:ind w:firstLine="709"/>
        <w:jc w:val="both"/>
        <w:rPr>
          <w:sz w:val="22"/>
          <w:szCs w:val="22"/>
        </w:rPr>
      </w:pPr>
      <w:r w:rsidRPr="00627946">
        <w:rPr>
          <w:b/>
          <w:sz w:val="22"/>
          <w:szCs w:val="22"/>
        </w:rPr>
        <w:t>4.</w:t>
      </w:r>
      <w:r w:rsidRPr="00627946">
        <w:rPr>
          <w:sz w:val="22"/>
          <w:szCs w:val="22"/>
        </w:rPr>
        <w:t xml:space="preserve"> Üzerlerinde satılamaz, devredilemez, haciz, rehin, ipotek gibi şerhler bulunan taşıtların tasfiyesinde, bu şerhler ayrıca bir işleme gerek olmaksızın, tasfiye kararı alındığı tarihten itibaren kalkmış sayılarak varsa tescil kayıtları buna göre düzeltilir ve tasfiyesi tamamlanarak birinci ve ikinci fıkra hükümleri çerçevesinde kalan para emanete alınır. Dava sonucunda taşıtın sahibine iadesine karar verilmesi halinde, şerhlere konu bedel ilgilisine ödendikten sonra kalan tutar ikinci fıkra hükmü uyarınca sahibine ödenir.</w:t>
      </w:r>
      <w:r w:rsidRPr="00627946">
        <w:rPr>
          <w:i/>
          <w:color w:val="FF0000"/>
          <w:sz w:val="20"/>
          <w:szCs w:val="22"/>
        </w:rPr>
        <w:t xml:space="preserve"> (11.04.2013 tarihli, 28615 sayılı R.G. 6455 s.k. ile eklenmiştir)</w:t>
      </w:r>
    </w:p>
    <w:p w14:paraId="312129D1" w14:textId="0A6E1890" w:rsidR="0024311A" w:rsidRPr="00627946" w:rsidRDefault="0024311A" w:rsidP="0024311A">
      <w:pPr>
        <w:spacing w:before="120"/>
        <w:ind w:firstLine="709"/>
        <w:jc w:val="both"/>
        <w:rPr>
          <w:i/>
          <w:color w:val="FF0000"/>
          <w:sz w:val="20"/>
          <w:szCs w:val="22"/>
        </w:rPr>
      </w:pPr>
      <w:r w:rsidRPr="00627946">
        <w:rPr>
          <w:b/>
          <w:sz w:val="22"/>
          <w:szCs w:val="22"/>
        </w:rPr>
        <w:t>5.</w:t>
      </w:r>
      <w:r w:rsidRPr="00627946">
        <w:rPr>
          <w:sz w:val="22"/>
          <w:szCs w:val="22"/>
        </w:rPr>
        <w:t xml:space="preserve"> Bu Kanun kapsamında yapılacak tasfiye işlemlerinde 8/9/1983 tarihli ve </w:t>
      </w:r>
      <w:hyperlink r:id="rId947" w:history="1">
        <w:r w:rsidRPr="00627946">
          <w:rPr>
            <w:rStyle w:val="Kpr"/>
            <w:sz w:val="22"/>
            <w:szCs w:val="22"/>
          </w:rPr>
          <w:t>2886</w:t>
        </w:r>
      </w:hyperlink>
      <w:r w:rsidRPr="00627946">
        <w:rPr>
          <w:sz w:val="22"/>
          <w:szCs w:val="22"/>
        </w:rPr>
        <w:t xml:space="preserve"> sayılı Devlet İhale Kanunu hükümleri uygulanmaz ve buna ilişkin usul ve esaslar yönetmelikle belirlenir.</w:t>
      </w:r>
      <w:r w:rsidRPr="00627946">
        <w:rPr>
          <w:i/>
          <w:color w:val="FF0000"/>
          <w:sz w:val="20"/>
          <w:szCs w:val="22"/>
        </w:rPr>
        <w:t xml:space="preserve"> (11.04.2013 tarihli, 28615 sayılı R.G. 6455 s.k. ile eklenmiştir)</w:t>
      </w:r>
    </w:p>
    <w:p w14:paraId="604E0CCB" w14:textId="7358593B" w:rsidR="0024311A" w:rsidRDefault="0024311A" w:rsidP="0024311A">
      <w:pPr>
        <w:pStyle w:val="metin0"/>
        <w:spacing w:before="120" w:beforeAutospacing="0" w:after="0" w:afterAutospacing="0"/>
        <w:ind w:firstLine="709"/>
        <w:jc w:val="both"/>
        <w:rPr>
          <w:bCs/>
          <w:i/>
          <w:color w:val="C00000"/>
          <w:sz w:val="20"/>
          <w:szCs w:val="22"/>
        </w:rPr>
      </w:pPr>
      <w:r w:rsidRPr="00C56B57">
        <w:rPr>
          <w:b/>
          <w:color w:val="000000"/>
          <w:sz w:val="22"/>
          <w:szCs w:val="22"/>
        </w:rPr>
        <w:t>6.</w:t>
      </w:r>
      <w:r w:rsidRPr="00BB0FA9">
        <w:rPr>
          <w:color w:val="000000"/>
          <w:sz w:val="22"/>
          <w:szCs w:val="22"/>
        </w:rPr>
        <w:t xml:space="preserve"> Bu madde kapsamında emanete alınan tutarların iadesi için, sahibine iadesine ilişkin mahkeme kararının kesinleştiği, diğerlerinde ise emanete alındığı tarihten itibaren bir yıl içinde yapılan başvurular kabul edilir.</w:t>
      </w:r>
      <w:r w:rsidRPr="00B03394">
        <w:rPr>
          <w:bCs/>
          <w:i/>
          <w:color w:val="C00000"/>
          <w:sz w:val="20"/>
          <w:szCs w:val="22"/>
        </w:rPr>
        <w:t xml:space="preserve"> </w:t>
      </w:r>
      <w:r w:rsidRPr="00927666">
        <w:rPr>
          <w:bCs/>
          <w:i/>
          <w:color w:val="C00000"/>
          <w:sz w:val="20"/>
          <w:szCs w:val="22"/>
        </w:rPr>
        <w:t xml:space="preserve">(07.11.2019 tarihli, 30941 sayılı R.G. 7190 s.k. ile </w:t>
      </w:r>
      <w:r>
        <w:rPr>
          <w:bCs/>
          <w:i/>
          <w:color w:val="C00000"/>
          <w:sz w:val="20"/>
          <w:szCs w:val="22"/>
        </w:rPr>
        <w:t>eklenmiştir</w:t>
      </w:r>
      <w:r w:rsidRPr="00927666">
        <w:rPr>
          <w:bCs/>
          <w:i/>
          <w:color w:val="C00000"/>
          <w:sz w:val="20"/>
          <w:szCs w:val="22"/>
        </w:rPr>
        <w:t>)</w:t>
      </w:r>
      <w:r>
        <w:rPr>
          <w:bCs/>
          <w:i/>
          <w:color w:val="C00000"/>
          <w:sz w:val="20"/>
          <w:szCs w:val="22"/>
        </w:rPr>
        <w:t xml:space="preserve"> </w:t>
      </w:r>
      <w:r w:rsidRPr="00D6789F">
        <w:rPr>
          <w:i/>
          <w:iCs/>
          <w:noProof/>
          <w:sz w:val="20"/>
          <w:szCs w:val="20"/>
          <w:highlight w:val="cyan"/>
        </w:rPr>
        <w:t>Değ.</w:t>
      </w:r>
      <w:hyperlink r:id="rId948" w:anchor="Madde06GK180" w:history="1">
        <w:r w:rsidRPr="00D6789F">
          <w:rPr>
            <w:rStyle w:val="Kpr"/>
            <w:i/>
            <w:iCs/>
            <w:noProof/>
            <w:sz w:val="20"/>
            <w:szCs w:val="20"/>
            <w:highlight w:val="cyan"/>
          </w:rPr>
          <w:t>Gerekçe</w:t>
        </w:r>
      </w:hyperlink>
    </w:p>
    <w:p w14:paraId="2D4DA7BB" w14:textId="7DC4EFFD" w:rsidR="0024311A" w:rsidRPr="00ED543F" w:rsidRDefault="00BF1643" w:rsidP="0024311A">
      <w:pPr>
        <w:spacing w:before="120"/>
        <w:rPr>
          <w:noProof/>
          <w:sz w:val="20"/>
          <w:szCs w:val="20"/>
        </w:rPr>
      </w:pPr>
      <w:hyperlink r:id="rId949" w:anchor="Madde180" w:history="1">
        <w:r w:rsidR="0024311A" w:rsidRPr="00ED543F">
          <w:rPr>
            <w:rStyle w:val="Kpr"/>
            <w:b/>
            <w:bCs/>
            <w:i/>
            <w:iCs/>
            <w:noProof/>
            <w:sz w:val="20"/>
            <w:szCs w:val="20"/>
            <w:highlight w:val="cyan"/>
          </w:rPr>
          <w:t>Gerekçe</w:t>
        </w:r>
      </w:hyperlink>
      <w:r w:rsidR="0024311A" w:rsidRPr="00ED543F">
        <w:rPr>
          <w:noProof/>
          <w:sz w:val="20"/>
          <w:szCs w:val="20"/>
        </w:rPr>
        <w:t xml:space="preserve">      </w:t>
      </w:r>
      <w:r w:rsidR="0024311A" w:rsidRPr="00ED543F">
        <w:rPr>
          <w:i/>
          <w:sz w:val="20"/>
          <w:szCs w:val="20"/>
          <w:highlight w:val="lightGray"/>
        </w:rPr>
        <w:t>... Elkonulan Eşya ve Alıkonulan Taşıtlara İlişkin Uyg.</w:t>
      </w:r>
      <w:hyperlink r:id="rId950" w:history="1">
        <w:r w:rsidR="0024311A" w:rsidRPr="00ED543F">
          <w:rPr>
            <w:rStyle w:val="Kpr"/>
            <w:i/>
            <w:sz w:val="20"/>
            <w:szCs w:val="20"/>
            <w:highlight w:val="lightGray"/>
          </w:rPr>
          <w:t>Yönetmeliği</w:t>
        </w:r>
      </w:hyperlink>
      <w:r w:rsidR="0024311A" w:rsidRPr="00ED543F">
        <w:rPr>
          <w:noProof/>
          <w:sz w:val="20"/>
          <w:szCs w:val="20"/>
        </w:rPr>
        <w:t xml:space="preserve">       </w:t>
      </w:r>
      <w:r w:rsidR="0024311A" w:rsidRPr="00ED543F">
        <w:rPr>
          <w:i/>
          <w:noProof/>
          <w:sz w:val="20"/>
          <w:szCs w:val="20"/>
          <w:highlight w:val="yellow"/>
        </w:rPr>
        <w:t>Tasarruflu Yazılar</w:t>
      </w:r>
      <w:r w:rsidR="0024311A" w:rsidRPr="00ED543F">
        <w:rPr>
          <w:noProof/>
          <w:sz w:val="20"/>
          <w:szCs w:val="20"/>
          <w:highlight w:val="yellow"/>
        </w:rPr>
        <w:tab/>
      </w:r>
      <w:hyperlink r:id="rId951" w:history="1">
        <w:r w:rsidR="0024311A" w:rsidRPr="00ED543F">
          <w:rPr>
            <w:rStyle w:val="Kpr"/>
            <w:b/>
            <w:bCs/>
            <w:sz w:val="20"/>
            <w:highlight w:val="yellow"/>
          </w:rPr>
          <w:t>1</w:t>
        </w:r>
      </w:hyperlink>
      <w:r w:rsidR="0024311A" w:rsidRPr="00332823">
        <w:rPr>
          <w:b/>
          <w:bCs/>
          <w:sz w:val="20"/>
          <w:highlight w:val="yellow"/>
        </w:rPr>
        <w:tab/>
      </w:r>
      <w:hyperlink r:id="rId952" w:history="1">
        <w:r w:rsidR="0024311A" w:rsidRPr="00332823">
          <w:rPr>
            <w:rStyle w:val="Kpr"/>
            <w:b/>
            <w:bCs/>
            <w:sz w:val="20"/>
            <w:highlight w:val="yellow"/>
          </w:rPr>
          <w:t>2</w:t>
        </w:r>
      </w:hyperlink>
      <w:r w:rsidR="0024311A" w:rsidRPr="00332823">
        <w:rPr>
          <w:b/>
          <w:bCs/>
          <w:sz w:val="20"/>
          <w:highlight w:val="yellow"/>
        </w:rPr>
        <w:tab/>
      </w:r>
      <w:hyperlink r:id="rId953" w:history="1">
        <w:r w:rsidR="0024311A" w:rsidRPr="00332823">
          <w:rPr>
            <w:rStyle w:val="Kpr"/>
            <w:b/>
            <w:bCs/>
            <w:sz w:val="20"/>
            <w:highlight w:val="yellow"/>
          </w:rPr>
          <w:t>3</w:t>
        </w:r>
      </w:hyperlink>
    </w:p>
    <w:p w14:paraId="17287E90" w14:textId="77777777" w:rsidR="0024311A" w:rsidRPr="00627946" w:rsidRDefault="0024311A" w:rsidP="0024311A">
      <w:pPr>
        <w:spacing w:before="120"/>
        <w:jc w:val="both"/>
        <w:rPr>
          <w:noProof/>
          <w:color w:val="FF0000"/>
          <w:sz w:val="22"/>
        </w:rPr>
      </w:pPr>
      <w:r w:rsidRPr="00627946">
        <w:rPr>
          <w:noProof/>
          <w:color w:val="FF0000"/>
          <w:sz w:val="22"/>
        </w:rPr>
        <w:t>---------------------------------------------------------------------------------------------------------</w:t>
      </w:r>
    </w:p>
    <w:p w14:paraId="078C14AF" w14:textId="77777777" w:rsidR="0024311A" w:rsidRPr="00627946" w:rsidRDefault="0024311A" w:rsidP="0024311A">
      <w:pPr>
        <w:pStyle w:val="Balk1"/>
        <w:spacing w:before="120"/>
        <w:ind w:firstLine="709"/>
        <w:jc w:val="center"/>
        <w:rPr>
          <w:noProof/>
          <w:sz w:val="22"/>
          <w:szCs w:val="22"/>
        </w:rPr>
      </w:pPr>
      <w:r w:rsidRPr="00627946">
        <w:rPr>
          <w:noProof/>
          <w:sz w:val="22"/>
          <w:szCs w:val="22"/>
        </w:rPr>
        <w:t>DOKUZUNCU KISIM</w:t>
      </w:r>
    </w:p>
    <w:p w14:paraId="24024429" w14:textId="77777777" w:rsidR="0024311A" w:rsidRPr="00627946" w:rsidRDefault="0024311A" w:rsidP="0024311A">
      <w:pPr>
        <w:pStyle w:val="Balk1"/>
        <w:spacing w:before="120"/>
        <w:ind w:firstLine="709"/>
        <w:jc w:val="center"/>
        <w:rPr>
          <w:b w:val="0"/>
          <w:noProof/>
          <w:sz w:val="22"/>
          <w:szCs w:val="22"/>
        </w:rPr>
      </w:pPr>
      <w:bookmarkStart w:id="177" w:name="Madde181den194GümrükYükümlüğününDoması"/>
      <w:bookmarkEnd w:id="177"/>
      <w:r w:rsidRPr="00627946">
        <w:rPr>
          <w:noProof/>
          <w:sz w:val="22"/>
          <w:szCs w:val="22"/>
        </w:rPr>
        <w:t>Gümrük Yükümlülüğü</w:t>
      </w:r>
    </w:p>
    <w:p w14:paraId="05FD906C" w14:textId="77777777" w:rsidR="0024311A" w:rsidRPr="00627946" w:rsidRDefault="0024311A" w:rsidP="0024311A">
      <w:pPr>
        <w:pStyle w:val="Balk1"/>
        <w:spacing w:before="120"/>
        <w:ind w:firstLine="709"/>
        <w:jc w:val="center"/>
        <w:rPr>
          <w:noProof/>
          <w:sz w:val="22"/>
          <w:szCs w:val="22"/>
        </w:rPr>
      </w:pPr>
      <w:r w:rsidRPr="00627946">
        <w:rPr>
          <w:noProof/>
          <w:sz w:val="22"/>
          <w:szCs w:val="22"/>
        </w:rPr>
        <w:t>BİRİNCİ BÖLÜM</w:t>
      </w:r>
    </w:p>
    <w:p w14:paraId="6B9A2333" w14:textId="77777777" w:rsidR="0024311A" w:rsidRPr="00627946" w:rsidRDefault="0024311A" w:rsidP="0024311A">
      <w:pPr>
        <w:pStyle w:val="Balk1"/>
        <w:spacing w:before="120"/>
        <w:ind w:firstLine="709"/>
        <w:jc w:val="center"/>
        <w:rPr>
          <w:noProof/>
          <w:sz w:val="22"/>
          <w:szCs w:val="22"/>
        </w:rPr>
      </w:pPr>
      <w:r w:rsidRPr="00627946">
        <w:rPr>
          <w:noProof/>
          <w:sz w:val="22"/>
          <w:szCs w:val="22"/>
        </w:rPr>
        <w:t>Gümrük Yükümlülüğünün Doğması</w:t>
      </w:r>
    </w:p>
    <w:p w14:paraId="13453C90" w14:textId="77777777" w:rsidR="0024311A" w:rsidRDefault="0024311A" w:rsidP="0024311A">
      <w:pPr>
        <w:spacing w:before="120"/>
        <w:ind w:firstLine="709"/>
        <w:jc w:val="both"/>
        <w:rPr>
          <w:rFonts w:cs="AngsanaUPC"/>
          <w:sz w:val="22"/>
          <w:szCs w:val="22"/>
        </w:rPr>
      </w:pPr>
      <w:r w:rsidRPr="00627946">
        <w:rPr>
          <w:rFonts w:cs="AngsanaUPC"/>
          <w:b/>
          <w:sz w:val="22"/>
          <w:szCs w:val="22"/>
        </w:rPr>
        <w:t>MADDE 181-</w:t>
      </w:r>
      <w:r w:rsidRPr="00627946">
        <w:rPr>
          <w:rFonts w:cs="AngsanaUPC"/>
          <w:sz w:val="22"/>
          <w:szCs w:val="22"/>
        </w:rPr>
        <w:t xml:space="preserve"> </w:t>
      </w:r>
      <w:r w:rsidRPr="00627946">
        <w:rPr>
          <w:rFonts w:cs="AngsanaUPC"/>
          <w:i/>
          <w:color w:val="FF0000"/>
          <w:sz w:val="20"/>
          <w:szCs w:val="22"/>
        </w:rPr>
        <w:t xml:space="preserve">(07.07.2009/27281 R.G. </w:t>
      </w:r>
      <w:r>
        <w:rPr>
          <w:rFonts w:cs="AngsanaUPC"/>
          <w:i/>
          <w:color w:val="FF0000"/>
          <w:sz w:val="20"/>
          <w:szCs w:val="22"/>
        </w:rPr>
        <w:t xml:space="preserve">5911 s.k. ile </w:t>
      </w:r>
      <w:r w:rsidRPr="00627946">
        <w:rPr>
          <w:rFonts w:cs="AngsanaUPC"/>
          <w:i/>
          <w:color w:val="FF0000"/>
          <w:sz w:val="20"/>
          <w:szCs w:val="22"/>
        </w:rPr>
        <w:t>değişik)</w:t>
      </w:r>
      <w:r w:rsidRPr="00627946">
        <w:rPr>
          <w:rStyle w:val="DipnotBavurusu"/>
          <w:rFonts w:cs="AngsanaUPC"/>
          <w:i/>
          <w:sz w:val="20"/>
          <w:szCs w:val="22"/>
          <w:highlight w:val="yellow"/>
        </w:rPr>
        <w:footnoteReference w:id="179"/>
      </w:r>
      <w:r w:rsidRPr="00627946">
        <w:rPr>
          <w:rFonts w:cs="AngsanaUPC"/>
          <w:sz w:val="22"/>
          <w:szCs w:val="22"/>
        </w:rPr>
        <w:t xml:space="preserve"> </w:t>
      </w:r>
    </w:p>
    <w:p w14:paraId="62311C7A"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1. İthalatta gümrük yükümlülüğü;</w:t>
      </w:r>
    </w:p>
    <w:p w14:paraId="111E6F0E" w14:textId="77777777" w:rsidR="0024311A" w:rsidRPr="00627946" w:rsidRDefault="0024311A" w:rsidP="0024311A">
      <w:pPr>
        <w:spacing w:before="120"/>
        <w:ind w:firstLine="851"/>
        <w:jc w:val="both"/>
        <w:rPr>
          <w:rFonts w:cs="AngsanaUPC"/>
          <w:sz w:val="22"/>
          <w:szCs w:val="22"/>
        </w:rPr>
      </w:pPr>
      <w:r w:rsidRPr="00627946">
        <w:rPr>
          <w:rFonts w:cs="AngsanaUPC"/>
          <w:sz w:val="22"/>
          <w:szCs w:val="22"/>
        </w:rPr>
        <w:t>a) İthalat vergilerine tabi eşyanın serbest dolaşıma girişi,</w:t>
      </w:r>
    </w:p>
    <w:p w14:paraId="579733CB" w14:textId="77777777" w:rsidR="0024311A" w:rsidRPr="00627946" w:rsidRDefault="0024311A" w:rsidP="0024311A">
      <w:pPr>
        <w:spacing w:before="120"/>
        <w:ind w:firstLine="851"/>
        <w:jc w:val="both"/>
        <w:rPr>
          <w:rFonts w:cs="AngsanaUPC"/>
          <w:sz w:val="22"/>
          <w:szCs w:val="22"/>
        </w:rPr>
      </w:pPr>
      <w:r w:rsidRPr="00627946">
        <w:rPr>
          <w:rFonts w:cs="AngsanaUPC"/>
          <w:sz w:val="22"/>
          <w:szCs w:val="22"/>
        </w:rPr>
        <w:t>b) İthalat vergilerine tabi eşyanın ithalat vergilerinden kısmi muafiyet suretiyle geçici ithali,</w:t>
      </w:r>
    </w:p>
    <w:p w14:paraId="5EAAC611"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için verilecek gümrük beyannamesinin tescil tarihinde başlar.</w:t>
      </w:r>
    </w:p>
    <w:p w14:paraId="587D536A"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2. İthalatta gümrük yükümlülüğünde yükümlü, beyan sahibidir. Dolaylı temsil durumunda, hesabına gümrük beyanında bulunulan kişi de yükümlüdür.</w:t>
      </w:r>
      <w:r w:rsidRPr="00627946">
        <w:rPr>
          <w:rFonts w:cs="AngsanaUPC"/>
          <w:b/>
          <w:bCs/>
          <w:color w:val="0000FF"/>
          <w:sz w:val="22"/>
          <w:szCs w:val="22"/>
        </w:rPr>
        <w:t xml:space="preserve"> </w:t>
      </w:r>
      <w:r w:rsidRPr="00627946">
        <w:rPr>
          <w:rFonts w:cs="AngsanaUPC"/>
          <w:sz w:val="22"/>
          <w:szCs w:val="22"/>
        </w:rPr>
        <w:t xml:space="preserve">Dolaylı temsilde, temsilcinin yükümlülüğü, beyanda kullanılan verilerin yanlış olduğunu bildiği veya mesleği icabı ve mutat olarak bilmesi gerektiği durumlarla sınırlıdır. </w:t>
      </w:r>
      <w:hyperlink w:anchor="Madde188" w:history="1">
        <w:r w:rsidRPr="00392DCF">
          <w:rPr>
            <w:rStyle w:val="Kpr"/>
            <w:rFonts w:cs="AngsanaUPC"/>
            <w:sz w:val="22"/>
            <w:szCs w:val="22"/>
          </w:rPr>
          <w:t>188</w:t>
        </w:r>
      </w:hyperlink>
      <w:r w:rsidRPr="00392DCF">
        <w:rPr>
          <w:rFonts w:cs="AngsanaUPC"/>
          <w:sz w:val="22"/>
          <w:szCs w:val="22"/>
        </w:rPr>
        <w:t xml:space="preserve"> inci, </w:t>
      </w:r>
      <w:hyperlink w:anchor="Madde190" w:history="1">
        <w:r w:rsidRPr="00392DCF">
          <w:rPr>
            <w:rStyle w:val="Kpr"/>
            <w:rFonts w:cs="AngsanaUPC"/>
            <w:sz w:val="22"/>
            <w:szCs w:val="22"/>
          </w:rPr>
          <w:t>190</w:t>
        </w:r>
      </w:hyperlink>
      <w:r w:rsidRPr="00392DCF">
        <w:rPr>
          <w:rFonts w:cs="AngsanaUPC"/>
          <w:sz w:val="22"/>
          <w:szCs w:val="22"/>
        </w:rPr>
        <w:t xml:space="preserve"> ıncı ve </w:t>
      </w:r>
      <w:hyperlink w:anchor="MAdde194" w:history="1">
        <w:r w:rsidRPr="00392DCF">
          <w:rPr>
            <w:rStyle w:val="Kpr"/>
            <w:rFonts w:cs="AngsanaUPC"/>
            <w:sz w:val="22"/>
            <w:szCs w:val="22"/>
          </w:rPr>
          <w:t>194</w:t>
        </w:r>
      </w:hyperlink>
      <w:r w:rsidRPr="00392DCF">
        <w:rPr>
          <w:rFonts w:cs="AngsanaUPC"/>
          <w:sz w:val="22"/>
          <w:szCs w:val="22"/>
        </w:rPr>
        <w:t xml:space="preserve"> üncü</w:t>
      </w:r>
      <w:r w:rsidRPr="00627946">
        <w:rPr>
          <w:rFonts w:cs="AngsanaUPC"/>
          <w:sz w:val="22"/>
          <w:szCs w:val="22"/>
        </w:rPr>
        <w:t xml:space="preserve"> maddeler uyarınca doğan gümrük yükümlülüğü için de bu hüküm uygulanır.</w:t>
      </w:r>
    </w:p>
    <w:p w14:paraId="5AF5F029"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3. Birinci fıkrada belirtilen rejimlerden biri için bulunulan beyanda kullanılan veriler, kanunen alınması gereken vergilerin tamamen veya kısmen tahsil edilememesine sebep olduğu takdirde, beyanın yapılabilmesi için bu verileri veren ve bu verilerin yanlış olduğunu bilen veya bilmesi gereken kişiler de gümrük vergilerinden sorumludur.</w:t>
      </w:r>
    </w:p>
    <w:p w14:paraId="280B28E4" w14:textId="3389E5EA" w:rsidR="0024311A" w:rsidRPr="0076130F" w:rsidRDefault="00BF1643" w:rsidP="0024311A">
      <w:pPr>
        <w:spacing w:before="120"/>
        <w:rPr>
          <w:i/>
          <w:iCs/>
          <w:noProof/>
          <w:sz w:val="20"/>
          <w:szCs w:val="20"/>
          <w:highlight w:val="lightGray"/>
        </w:rPr>
      </w:pPr>
      <w:hyperlink r:id="rId954" w:anchor="Madde181" w:history="1">
        <w:r w:rsidR="0024311A" w:rsidRPr="0076130F">
          <w:rPr>
            <w:rStyle w:val="Kpr"/>
            <w:b/>
            <w:bCs/>
            <w:i/>
            <w:iCs/>
            <w:noProof/>
            <w:sz w:val="20"/>
            <w:szCs w:val="20"/>
            <w:highlight w:val="cyan"/>
          </w:rPr>
          <w:t>Gerekçe</w:t>
        </w:r>
      </w:hyperlink>
      <w:r w:rsidR="0024311A" w:rsidRPr="0076130F">
        <w:rPr>
          <w:noProof/>
          <w:sz w:val="20"/>
          <w:szCs w:val="20"/>
        </w:rPr>
        <w:t xml:space="preserve"> </w:t>
      </w:r>
      <w:r w:rsidR="0024311A" w:rsidRPr="0076130F">
        <w:rPr>
          <w:i/>
          <w:iCs/>
          <w:noProof/>
          <w:sz w:val="20"/>
          <w:szCs w:val="20"/>
          <w:highlight w:val="green"/>
        </w:rPr>
        <w:t>Yönetmelik Maddeleri</w:t>
      </w:r>
      <w:r w:rsidR="0024311A" w:rsidRPr="0076130F">
        <w:rPr>
          <w:noProof/>
          <w:sz w:val="20"/>
          <w:szCs w:val="20"/>
          <w:highlight w:val="green"/>
        </w:rPr>
        <w:t xml:space="preserve"> </w:t>
      </w:r>
      <w:r w:rsidR="0024311A" w:rsidRPr="0076130F">
        <w:rPr>
          <w:noProof/>
          <w:sz w:val="20"/>
          <w:szCs w:val="20"/>
          <w:highlight w:val="green"/>
        </w:rPr>
        <w:tab/>
      </w:r>
      <w:hyperlink r:id="rId955" w:anchor="m323" w:history="1">
        <w:r w:rsidR="0024311A" w:rsidRPr="0076130F">
          <w:rPr>
            <w:rStyle w:val="Kpr"/>
            <w:b/>
            <w:bCs/>
            <w:noProof/>
            <w:sz w:val="20"/>
            <w:szCs w:val="20"/>
            <w:highlight w:val="green"/>
          </w:rPr>
          <w:t>323</w:t>
        </w:r>
      </w:hyperlink>
      <w:r w:rsidR="0024311A" w:rsidRPr="0076130F">
        <w:rPr>
          <w:noProof/>
          <w:sz w:val="20"/>
          <w:szCs w:val="20"/>
          <w:highlight w:val="green"/>
        </w:rPr>
        <w:t xml:space="preserve">,  </w:t>
      </w:r>
      <w:r w:rsidR="0024311A">
        <w:rPr>
          <w:noProof/>
          <w:sz w:val="20"/>
          <w:szCs w:val="20"/>
          <w:highlight w:val="green"/>
        </w:rPr>
        <w:t xml:space="preserve">  </w:t>
      </w:r>
      <w:hyperlink r:id="rId956" w:anchor="m386" w:history="1">
        <w:r w:rsidR="0024311A" w:rsidRPr="0076130F">
          <w:rPr>
            <w:rStyle w:val="Kpr"/>
            <w:b/>
            <w:bCs/>
            <w:noProof/>
            <w:sz w:val="20"/>
            <w:szCs w:val="20"/>
            <w:highlight w:val="green"/>
          </w:rPr>
          <w:t>386</w:t>
        </w:r>
      </w:hyperlink>
      <w:r w:rsidR="0024311A" w:rsidRPr="0076130F">
        <w:rPr>
          <w:noProof/>
          <w:sz w:val="20"/>
          <w:szCs w:val="20"/>
          <w:highlight w:val="green"/>
        </w:rPr>
        <w:t xml:space="preserve">,   </w:t>
      </w:r>
      <w:hyperlink r:id="rId957" w:anchor="m441" w:history="1">
        <w:r w:rsidR="0024311A" w:rsidRPr="0076130F">
          <w:rPr>
            <w:rStyle w:val="Kpr"/>
            <w:b/>
            <w:bCs/>
            <w:noProof/>
            <w:sz w:val="20"/>
            <w:szCs w:val="20"/>
            <w:highlight w:val="green"/>
          </w:rPr>
          <w:t>441</w:t>
        </w:r>
      </w:hyperlink>
      <w:r w:rsidR="0024311A" w:rsidRPr="0076130F">
        <w:rPr>
          <w:b/>
          <w:bCs/>
          <w:noProof/>
          <w:sz w:val="20"/>
          <w:szCs w:val="20"/>
          <w:highlight w:val="green"/>
        </w:rPr>
        <w:t xml:space="preserve">,   </w:t>
      </w:r>
      <w:hyperlink r:id="rId958" w:anchor="m483" w:history="1">
        <w:r w:rsidR="0024311A" w:rsidRPr="0076130F">
          <w:rPr>
            <w:rStyle w:val="Kpr"/>
            <w:b/>
            <w:bCs/>
            <w:noProof/>
            <w:sz w:val="20"/>
            <w:szCs w:val="20"/>
            <w:highlight w:val="green"/>
          </w:rPr>
          <w:t>483-488</w:t>
        </w:r>
      </w:hyperlink>
      <w:r w:rsidR="0024311A" w:rsidRPr="0076130F">
        <w:rPr>
          <w:b/>
          <w:bCs/>
          <w:noProof/>
          <w:sz w:val="20"/>
          <w:szCs w:val="20"/>
          <w:highlight w:val="green"/>
        </w:rPr>
        <w:t xml:space="preserve">,  </w:t>
      </w:r>
      <w:r w:rsidR="0024311A">
        <w:rPr>
          <w:b/>
          <w:bCs/>
          <w:noProof/>
          <w:sz w:val="20"/>
          <w:szCs w:val="20"/>
          <w:highlight w:val="green"/>
        </w:rPr>
        <w:t xml:space="preserve">  </w:t>
      </w:r>
      <w:hyperlink r:id="rId959" w:anchor="m563" w:history="1">
        <w:r w:rsidR="0024311A" w:rsidRPr="0076130F">
          <w:rPr>
            <w:rStyle w:val="Kpr"/>
            <w:b/>
            <w:bCs/>
            <w:noProof/>
            <w:sz w:val="20"/>
            <w:szCs w:val="20"/>
            <w:highlight w:val="green"/>
          </w:rPr>
          <w:t>563</w:t>
        </w:r>
      </w:hyperlink>
      <w:r w:rsidR="0024311A" w:rsidRPr="0076130F">
        <w:rPr>
          <w:b/>
          <w:bCs/>
          <w:noProof/>
          <w:sz w:val="20"/>
          <w:szCs w:val="20"/>
          <w:highlight w:val="green"/>
        </w:rPr>
        <w:t>,</w:t>
      </w:r>
      <w:r w:rsidR="0024311A" w:rsidRPr="0076130F">
        <w:rPr>
          <w:b/>
          <w:bCs/>
          <w:noProof/>
          <w:sz w:val="20"/>
          <w:szCs w:val="20"/>
        </w:rPr>
        <w:tab/>
      </w:r>
      <w:r w:rsidR="0024311A" w:rsidRPr="0076130F">
        <w:rPr>
          <w:i/>
          <w:iCs/>
          <w:noProof/>
          <w:sz w:val="20"/>
          <w:szCs w:val="20"/>
          <w:highlight w:val="lightGray"/>
        </w:rPr>
        <w:t>Danıştay Kararları</w:t>
      </w:r>
      <w:r w:rsidR="0024311A" w:rsidRPr="0076130F">
        <w:rPr>
          <w:i/>
          <w:iCs/>
          <w:noProof/>
          <w:sz w:val="20"/>
          <w:szCs w:val="20"/>
          <w:highlight w:val="lightGray"/>
        </w:rPr>
        <w:tab/>
      </w:r>
      <w:hyperlink r:id="rId960" w:history="1">
        <w:r w:rsidR="0024311A" w:rsidRPr="0076130F">
          <w:rPr>
            <w:rStyle w:val="Kpr"/>
            <w:b/>
            <w:bCs/>
            <w:noProof/>
            <w:sz w:val="20"/>
            <w:szCs w:val="20"/>
            <w:highlight w:val="lightGray"/>
          </w:rPr>
          <w:t>1</w:t>
        </w:r>
      </w:hyperlink>
      <w:r w:rsidR="0024311A" w:rsidRPr="0076130F">
        <w:rPr>
          <w:b/>
          <w:bCs/>
          <w:noProof/>
          <w:sz w:val="20"/>
          <w:szCs w:val="20"/>
          <w:highlight w:val="lightGray"/>
        </w:rPr>
        <w:tab/>
      </w:r>
      <w:hyperlink r:id="rId961" w:history="1">
        <w:r w:rsidR="0024311A" w:rsidRPr="0076130F">
          <w:rPr>
            <w:rStyle w:val="Kpr"/>
            <w:b/>
            <w:bCs/>
            <w:noProof/>
            <w:sz w:val="20"/>
            <w:szCs w:val="20"/>
            <w:highlight w:val="lightGray"/>
          </w:rPr>
          <w:t>2</w:t>
        </w:r>
      </w:hyperlink>
    </w:p>
    <w:p w14:paraId="4F2C7E0E" w14:textId="34D38B13" w:rsidR="0024311A" w:rsidRPr="0076130F" w:rsidRDefault="0024311A" w:rsidP="0024311A">
      <w:pPr>
        <w:widowControl w:val="0"/>
        <w:kinsoku w:val="0"/>
        <w:autoSpaceDE w:val="0"/>
        <w:autoSpaceDN w:val="0"/>
        <w:adjustRightInd w:val="0"/>
        <w:spacing w:before="120"/>
        <w:jc w:val="both"/>
        <w:rPr>
          <w:b/>
          <w:sz w:val="20"/>
          <w:szCs w:val="20"/>
        </w:rPr>
      </w:pPr>
      <w:r w:rsidRPr="0076130F">
        <w:rPr>
          <w:bCs/>
          <w:i/>
          <w:noProof/>
          <w:sz w:val="20"/>
          <w:szCs w:val="20"/>
          <w:highlight w:val="cyan"/>
        </w:rPr>
        <w:t>Genelgeler</w:t>
      </w:r>
      <w:r w:rsidRPr="0076130F">
        <w:rPr>
          <w:b/>
          <w:bCs/>
          <w:noProof/>
          <w:sz w:val="20"/>
          <w:szCs w:val="20"/>
          <w:highlight w:val="cyan"/>
        </w:rPr>
        <w:t xml:space="preserve"> </w:t>
      </w:r>
      <w:r w:rsidRPr="0076130F">
        <w:rPr>
          <w:b/>
          <w:bCs/>
          <w:noProof/>
          <w:sz w:val="20"/>
          <w:szCs w:val="20"/>
          <w:highlight w:val="cyan"/>
        </w:rPr>
        <w:tab/>
      </w:r>
      <w:hyperlink r:id="rId962" w:history="1">
        <w:r w:rsidRPr="0076130F">
          <w:rPr>
            <w:rStyle w:val="Kpr"/>
            <w:b/>
            <w:bCs/>
            <w:noProof/>
            <w:sz w:val="20"/>
            <w:szCs w:val="20"/>
            <w:highlight w:val="cyan"/>
          </w:rPr>
          <w:t>1</w:t>
        </w:r>
      </w:hyperlink>
      <w:r w:rsidRPr="0076130F">
        <w:rPr>
          <w:b/>
          <w:bCs/>
          <w:noProof/>
          <w:sz w:val="20"/>
          <w:szCs w:val="20"/>
          <w:highlight w:val="cyan"/>
        </w:rPr>
        <w:t xml:space="preserve"> </w:t>
      </w:r>
      <w:r w:rsidRPr="0076130F">
        <w:rPr>
          <w:b/>
          <w:bCs/>
          <w:noProof/>
          <w:sz w:val="20"/>
          <w:szCs w:val="20"/>
          <w:highlight w:val="cyan"/>
        </w:rPr>
        <w:tab/>
      </w:r>
      <w:hyperlink r:id="rId963" w:history="1">
        <w:r w:rsidRPr="0076130F">
          <w:rPr>
            <w:rStyle w:val="Kpr"/>
            <w:b/>
            <w:bCs/>
            <w:noProof/>
            <w:sz w:val="20"/>
            <w:szCs w:val="20"/>
            <w:highlight w:val="cyan"/>
          </w:rPr>
          <w:t>2</w:t>
        </w:r>
      </w:hyperlink>
      <w:r w:rsidRPr="0076130F">
        <w:rPr>
          <w:b/>
          <w:bCs/>
          <w:noProof/>
          <w:sz w:val="20"/>
          <w:szCs w:val="20"/>
          <w:highlight w:val="cyan"/>
        </w:rPr>
        <w:tab/>
      </w:r>
      <w:hyperlink r:id="rId964" w:history="1">
        <w:r w:rsidRPr="0076130F">
          <w:rPr>
            <w:rStyle w:val="Kpr"/>
            <w:b/>
            <w:noProof/>
            <w:sz w:val="20"/>
            <w:szCs w:val="20"/>
            <w:highlight w:val="cyan"/>
          </w:rPr>
          <w:t>3</w:t>
        </w:r>
      </w:hyperlink>
      <w:r w:rsidRPr="0076130F">
        <w:rPr>
          <w:b/>
          <w:bCs/>
          <w:noProof/>
          <w:sz w:val="20"/>
          <w:szCs w:val="20"/>
          <w:highlight w:val="cyan"/>
        </w:rPr>
        <w:t xml:space="preserve"> </w:t>
      </w:r>
      <w:r w:rsidRPr="0076130F">
        <w:rPr>
          <w:b/>
          <w:bCs/>
          <w:noProof/>
          <w:sz w:val="20"/>
          <w:szCs w:val="20"/>
          <w:highlight w:val="cyan"/>
        </w:rPr>
        <w:tab/>
      </w:r>
      <w:hyperlink r:id="rId965" w:history="1">
        <w:r w:rsidRPr="0076130F">
          <w:rPr>
            <w:rStyle w:val="Kpr"/>
            <w:b/>
            <w:noProof/>
            <w:sz w:val="20"/>
            <w:szCs w:val="20"/>
            <w:highlight w:val="cyan"/>
          </w:rPr>
          <w:t>4</w:t>
        </w:r>
      </w:hyperlink>
      <w:r w:rsidRPr="0076130F">
        <w:rPr>
          <w:b/>
          <w:bCs/>
          <w:noProof/>
          <w:sz w:val="20"/>
          <w:szCs w:val="20"/>
        </w:rPr>
        <w:tab/>
      </w:r>
      <w:r w:rsidRPr="0076130F">
        <w:rPr>
          <w:bCs/>
          <w:i/>
          <w:iCs/>
          <w:sz w:val="20"/>
          <w:szCs w:val="20"/>
          <w:highlight w:val="yellow"/>
        </w:rPr>
        <w:t>Tasarruflu Yazılar</w:t>
      </w:r>
      <w:r w:rsidRPr="0076130F">
        <w:rPr>
          <w:b/>
          <w:sz w:val="20"/>
          <w:szCs w:val="20"/>
          <w:highlight w:val="yellow"/>
        </w:rPr>
        <w:tab/>
      </w:r>
      <w:hyperlink r:id="rId966" w:history="1">
        <w:r w:rsidRPr="0076130F">
          <w:rPr>
            <w:rStyle w:val="Kpr"/>
            <w:b/>
            <w:sz w:val="20"/>
            <w:szCs w:val="20"/>
            <w:highlight w:val="yellow"/>
          </w:rPr>
          <w:t>1</w:t>
        </w:r>
      </w:hyperlink>
      <w:r w:rsidRPr="0076130F">
        <w:rPr>
          <w:b/>
          <w:sz w:val="20"/>
          <w:szCs w:val="20"/>
          <w:highlight w:val="yellow"/>
        </w:rPr>
        <w:tab/>
      </w:r>
      <w:hyperlink r:id="rId967" w:history="1">
        <w:r w:rsidRPr="0076130F">
          <w:rPr>
            <w:rStyle w:val="Kpr"/>
            <w:b/>
            <w:sz w:val="20"/>
            <w:szCs w:val="20"/>
            <w:highlight w:val="yellow"/>
          </w:rPr>
          <w:t>2</w:t>
        </w:r>
      </w:hyperlink>
      <w:r w:rsidRPr="0076130F">
        <w:rPr>
          <w:b/>
          <w:sz w:val="20"/>
          <w:szCs w:val="20"/>
          <w:highlight w:val="yellow"/>
        </w:rPr>
        <w:tab/>
      </w:r>
      <w:hyperlink r:id="rId968" w:history="1">
        <w:r w:rsidRPr="0076130F">
          <w:rPr>
            <w:rStyle w:val="Kpr"/>
            <w:b/>
            <w:sz w:val="20"/>
            <w:szCs w:val="20"/>
            <w:highlight w:val="yellow"/>
          </w:rPr>
          <w:t>3</w:t>
        </w:r>
      </w:hyperlink>
      <w:r w:rsidRPr="0076130F">
        <w:rPr>
          <w:b/>
          <w:sz w:val="20"/>
          <w:szCs w:val="20"/>
          <w:highlight w:val="yellow"/>
        </w:rPr>
        <w:tab/>
      </w:r>
      <w:hyperlink r:id="rId969" w:history="1">
        <w:r w:rsidRPr="0076130F">
          <w:rPr>
            <w:rStyle w:val="Kpr"/>
            <w:b/>
            <w:bCs/>
            <w:sz w:val="20"/>
            <w:szCs w:val="20"/>
            <w:highlight w:val="yellow"/>
          </w:rPr>
          <w:t>4</w:t>
        </w:r>
      </w:hyperlink>
      <w:r w:rsidRPr="0076130F">
        <w:rPr>
          <w:b/>
          <w:bCs/>
          <w:sz w:val="20"/>
          <w:szCs w:val="20"/>
          <w:highlight w:val="yellow"/>
        </w:rPr>
        <w:tab/>
      </w:r>
      <w:hyperlink r:id="rId970" w:history="1">
        <w:r w:rsidRPr="003D4848">
          <w:rPr>
            <w:rStyle w:val="Kpr"/>
            <w:b/>
            <w:bCs/>
            <w:sz w:val="20"/>
            <w:szCs w:val="20"/>
            <w:highlight w:val="yellow"/>
          </w:rPr>
          <w:t>5</w:t>
        </w:r>
      </w:hyperlink>
      <w:r w:rsidRPr="003D4848">
        <w:rPr>
          <w:b/>
          <w:bCs/>
          <w:sz w:val="20"/>
          <w:szCs w:val="20"/>
          <w:highlight w:val="yellow"/>
        </w:rPr>
        <w:tab/>
      </w:r>
      <w:hyperlink r:id="rId971" w:history="1">
        <w:r>
          <w:rPr>
            <w:rStyle w:val="Kpr"/>
            <w:b/>
            <w:bCs/>
            <w:noProof/>
            <w:sz w:val="20"/>
            <w:szCs w:val="20"/>
            <w:highlight w:val="yellow"/>
          </w:rPr>
          <w:t>6</w:t>
        </w:r>
      </w:hyperlink>
    </w:p>
    <w:p w14:paraId="78ECC702" w14:textId="77777777" w:rsidR="0024311A" w:rsidRPr="00627946" w:rsidRDefault="0024311A" w:rsidP="0024311A">
      <w:pPr>
        <w:spacing w:before="120"/>
        <w:jc w:val="both"/>
        <w:rPr>
          <w:noProof/>
          <w:color w:val="FF0000"/>
          <w:sz w:val="22"/>
        </w:rPr>
      </w:pPr>
      <w:r w:rsidRPr="00627946">
        <w:rPr>
          <w:noProof/>
          <w:color w:val="FF0000"/>
          <w:sz w:val="22"/>
        </w:rPr>
        <w:t>---------------------------------------------------------------------------------------------------------</w:t>
      </w:r>
    </w:p>
    <w:p w14:paraId="2E9B9575" w14:textId="77777777" w:rsidR="0024311A" w:rsidRPr="00627946" w:rsidRDefault="0024311A" w:rsidP="0024311A">
      <w:pPr>
        <w:spacing w:before="120"/>
        <w:ind w:firstLine="709"/>
        <w:jc w:val="both"/>
        <w:rPr>
          <w:noProof/>
          <w:sz w:val="22"/>
        </w:rPr>
      </w:pPr>
      <w:bookmarkStart w:id="178" w:name="Madde182"/>
      <w:r w:rsidRPr="00627946">
        <w:rPr>
          <w:b/>
          <w:noProof/>
          <w:sz w:val="22"/>
        </w:rPr>
        <w:t>MA</w:t>
      </w:r>
      <w:bookmarkEnd w:id="178"/>
      <w:r w:rsidRPr="00627946">
        <w:rPr>
          <w:b/>
          <w:noProof/>
          <w:sz w:val="22"/>
        </w:rPr>
        <w:t>DDE 182- 1.</w:t>
      </w:r>
      <w:r w:rsidRPr="00627946">
        <w:rPr>
          <w:noProof/>
          <w:sz w:val="22"/>
        </w:rPr>
        <w:t xml:space="preserve"> İthalat vergilerine tabi eşyanın, bu Kanuna aykırı şekilde Türkiye Gümrük Bölgesine girmesi ya da bir serbest bölgede bulunan ithalat vergilerine tabi eşyanın, bu Kanuna aykırı olarak Gümrük Bölgesinin başka bir yerine gitmesi hallerinde, gümrük yükümlülüğü doğar.</w:t>
      </w:r>
    </w:p>
    <w:p w14:paraId="21C17B8D" w14:textId="77777777"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Gümrük yükümlülüğü, eşyanın Türkiye Gümrük Bölgesine bu Kanuna aykırı olarak girişi tarihinde başlar.</w:t>
      </w:r>
    </w:p>
    <w:p w14:paraId="16ADA618" w14:textId="77777777" w:rsidR="0024311A" w:rsidRPr="00627946" w:rsidRDefault="0024311A" w:rsidP="0024311A">
      <w:pPr>
        <w:suppressAutoHyphens/>
        <w:spacing w:before="120"/>
        <w:ind w:firstLine="709"/>
        <w:jc w:val="both"/>
        <w:rPr>
          <w:noProof/>
          <w:sz w:val="22"/>
        </w:rPr>
      </w:pPr>
      <w:r w:rsidRPr="00627946">
        <w:rPr>
          <w:b/>
          <w:noProof/>
          <w:sz w:val="22"/>
        </w:rPr>
        <w:t xml:space="preserve">3. </w:t>
      </w:r>
      <w:r w:rsidRPr="00627946">
        <w:rPr>
          <w:noProof/>
          <w:sz w:val="22"/>
        </w:rPr>
        <w:t>Bu Kanun hükümlerine göre;</w:t>
      </w:r>
    </w:p>
    <w:p w14:paraId="1EC9A057" w14:textId="77777777" w:rsidR="0024311A" w:rsidRPr="00627946" w:rsidRDefault="0024311A" w:rsidP="0024311A">
      <w:pPr>
        <w:suppressAutoHyphens/>
        <w:spacing w:before="120"/>
        <w:ind w:firstLine="709"/>
        <w:jc w:val="both"/>
        <w:rPr>
          <w:noProof/>
          <w:sz w:val="22"/>
        </w:rPr>
      </w:pPr>
      <w:r w:rsidRPr="00627946">
        <w:rPr>
          <w:noProof/>
          <w:sz w:val="22"/>
        </w:rPr>
        <w:t xml:space="preserve">a) Eşyanın kanuna aykırı olarak girişini gerçekleştiren kişiler, </w:t>
      </w:r>
    </w:p>
    <w:p w14:paraId="3818F73B" w14:textId="77777777" w:rsidR="0024311A" w:rsidRPr="00627946" w:rsidRDefault="0024311A" w:rsidP="0024311A">
      <w:pPr>
        <w:suppressAutoHyphens/>
        <w:spacing w:before="120"/>
        <w:ind w:firstLine="709"/>
        <w:jc w:val="both"/>
        <w:rPr>
          <w:noProof/>
          <w:sz w:val="22"/>
        </w:rPr>
      </w:pPr>
      <w:r w:rsidRPr="00627946">
        <w:rPr>
          <w:noProof/>
          <w:sz w:val="22"/>
        </w:rPr>
        <w:t>b) Eşyanın kanuna aykırı girişine iştirak eden ve girişin kanuna aykırı olduğunu bilen veya normal olarak bilmesi gereken kişiler,</w:t>
      </w:r>
    </w:p>
    <w:p w14:paraId="30D1732B" w14:textId="77777777" w:rsidR="0024311A" w:rsidRPr="00627946" w:rsidRDefault="0024311A" w:rsidP="0024311A">
      <w:pPr>
        <w:suppressAutoHyphens/>
        <w:spacing w:before="120"/>
        <w:ind w:firstLine="709"/>
        <w:jc w:val="both"/>
        <w:rPr>
          <w:noProof/>
          <w:sz w:val="22"/>
        </w:rPr>
      </w:pPr>
      <w:r w:rsidRPr="00627946">
        <w:rPr>
          <w:noProof/>
          <w:sz w:val="22"/>
        </w:rPr>
        <w:t xml:space="preserve">c) Söz konusu eşyayı elde eden veya elinde bulunduran ve bu eşyayı elde ettiği veya aldığı sırada eşyanın kanuna aykırı olarak girdiğini bilen veya normal olarak bilmesi gereken kişiler, </w:t>
      </w:r>
    </w:p>
    <w:p w14:paraId="6E3BFF33" w14:textId="77777777" w:rsidR="0024311A" w:rsidRPr="00627946" w:rsidRDefault="0024311A" w:rsidP="0024311A">
      <w:pPr>
        <w:suppressAutoHyphens/>
        <w:spacing w:before="120"/>
        <w:ind w:firstLine="709"/>
        <w:jc w:val="both"/>
        <w:rPr>
          <w:b/>
          <w:noProof/>
          <w:sz w:val="22"/>
        </w:rPr>
      </w:pPr>
      <w:r w:rsidRPr="00627946">
        <w:rPr>
          <w:noProof/>
          <w:sz w:val="22"/>
        </w:rPr>
        <w:t>Gümrük vergilerinden sorumludurlar.</w:t>
      </w:r>
    </w:p>
    <w:p w14:paraId="0EBA4BC7" w14:textId="4F08917A" w:rsidR="0024311A" w:rsidRPr="00627946" w:rsidRDefault="00BF1643" w:rsidP="0024311A">
      <w:pPr>
        <w:spacing w:before="120"/>
        <w:rPr>
          <w:noProof/>
          <w:sz w:val="20"/>
          <w:szCs w:val="20"/>
        </w:rPr>
      </w:pPr>
      <w:hyperlink r:id="rId972" w:anchor="m182" w:history="1">
        <w:r w:rsidR="0024311A" w:rsidRPr="00627946">
          <w:rPr>
            <w:rStyle w:val="Kpr"/>
            <w:b/>
            <w:bCs/>
            <w:i/>
            <w:iCs/>
            <w:noProof/>
            <w:sz w:val="20"/>
            <w:szCs w:val="20"/>
            <w:highlight w:val="cyan"/>
          </w:rPr>
          <w:t>Gerekçe</w:t>
        </w:r>
      </w:hyperlink>
      <w:r w:rsidR="0024311A" w:rsidRPr="00627946">
        <w:rPr>
          <w:bCs/>
          <w:i/>
          <w:iCs/>
          <w:noProof/>
          <w:sz w:val="20"/>
          <w:szCs w:val="20"/>
        </w:rPr>
        <w:t xml:space="preserve"> </w:t>
      </w:r>
      <w:r w:rsidR="0024311A" w:rsidRPr="00627946">
        <w:rPr>
          <w:bCs/>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973" w:anchor="m483" w:history="1">
        <w:r w:rsidR="0024311A" w:rsidRPr="00627946">
          <w:rPr>
            <w:rStyle w:val="Kpr"/>
            <w:b/>
            <w:bCs/>
            <w:noProof/>
            <w:sz w:val="20"/>
            <w:szCs w:val="20"/>
            <w:highlight w:val="green"/>
          </w:rPr>
          <w:t>483-488</w:t>
        </w:r>
      </w:hyperlink>
    </w:p>
    <w:p w14:paraId="1BF9DBB3" w14:textId="77777777" w:rsidR="0024311A" w:rsidRPr="00627946" w:rsidRDefault="0024311A" w:rsidP="0024311A">
      <w:pPr>
        <w:spacing w:before="120"/>
        <w:jc w:val="both"/>
        <w:rPr>
          <w:noProof/>
          <w:color w:val="FF0000"/>
          <w:sz w:val="22"/>
        </w:rPr>
      </w:pPr>
      <w:r w:rsidRPr="00627946">
        <w:rPr>
          <w:noProof/>
          <w:color w:val="FF0000"/>
          <w:sz w:val="22"/>
        </w:rPr>
        <w:t>---------------------------------------------------------------------------------------------------------</w:t>
      </w:r>
    </w:p>
    <w:p w14:paraId="5B6E23AA" w14:textId="77777777" w:rsidR="0024311A" w:rsidRPr="00627946" w:rsidRDefault="0024311A" w:rsidP="0024311A">
      <w:pPr>
        <w:spacing w:before="120"/>
        <w:ind w:firstLine="709"/>
        <w:jc w:val="both"/>
        <w:rPr>
          <w:noProof/>
          <w:sz w:val="22"/>
        </w:rPr>
      </w:pPr>
      <w:bookmarkStart w:id="179" w:name="Madde183"/>
      <w:bookmarkEnd w:id="179"/>
      <w:r w:rsidRPr="00627946">
        <w:rPr>
          <w:b/>
          <w:noProof/>
          <w:sz w:val="22"/>
        </w:rPr>
        <w:t xml:space="preserve">MADDE 183- 1. </w:t>
      </w:r>
      <w:r w:rsidRPr="00627946">
        <w:rPr>
          <w:noProof/>
          <w:sz w:val="22"/>
        </w:rPr>
        <w:t>Gümrük gözetimi altındaki</w:t>
      </w:r>
      <w:r w:rsidRPr="00627946">
        <w:rPr>
          <w:b/>
          <w:noProof/>
          <w:sz w:val="22"/>
        </w:rPr>
        <w:t xml:space="preserve"> </w:t>
      </w:r>
      <w:r w:rsidRPr="00627946">
        <w:rPr>
          <w:noProof/>
          <w:sz w:val="22"/>
        </w:rPr>
        <w:t>ithalat vergilerine tabi eşyanın, kanuna aykırı olarak gümrük gözetimi dışına çıkarılması halinde gümrük yükümlülüğü doğar.</w:t>
      </w:r>
    </w:p>
    <w:p w14:paraId="2B5B0F18" w14:textId="77777777"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Gümrük yükümlülüğü, eşyanın gümrük gözetiminden çıkarıldığı tarihte başlar.</w:t>
      </w:r>
      <w:r w:rsidRPr="00EF05E1">
        <w:rPr>
          <w:rStyle w:val="DipnotBavurusu"/>
          <w:i/>
          <w:noProof/>
          <w:sz w:val="20"/>
          <w:highlight w:val="yellow"/>
        </w:rPr>
        <w:footnoteReference w:id="180"/>
      </w:r>
    </w:p>
    <w:p w14:paraId="5F5ED97E" w14:textId="77777777" w:rsidR="0024311A" w:rsidRPr="00627946" w:rsidRDefault="0024311A" w:rsidP="0024311A">
      <w:pPr>
        <w:spacing w:before="120"/>
        <w:ind w:firstLine="709"/>
        <w:jc w:val="both"/>
        <w:rPr>
          <w:noProof/>
          <w:sz w:val="22"/>
        </w:rPr>
      </w:pPr>
      <w:r w:rsidRPr="00627946">
        <w:rPr>
          <w:b/>
          <w:noProof/>
          <w:sz w:val="22"/>
        </w:rPr>
        <w:t>3.</w:t>
      </w:r>
      <w:r w:rsidRPr="00627946">
        <w:rPr>
          <w:noProof/>
          <w:sz w:val="22"/>
        </w:rPr>
        <w:t xml:space="preserve"> Bu Kanun hükümlerine göre;</w:t>
      </w:r>
    </w:p>
    <w:p w14:paraId="54CAA571" w14:textId="77777777" w:rsidR="0024311A" w:rsidRPr="00627946" w:rsidRDefault="0024311A" w:rsidP="0024311A">
      <w:pPr>
        <w:spacing w:before="120"/>
        <w:ind w:firstLine="709"/>
        <w:jc w:val="both"/>
        <w:rPr>
          <w:noProof/>
          <w:sz w:val="22"/>
        </w:rPr>
      </w:pPr>
      <w:r w:rsidRPr="00627946">
        <w:rPr>
          <w:noProof/>
          <w:sz w:val="22"/>
        </w:rPr>
        <w:t>a) Eşyayı gümrük gözetiminden çıkaran kişiler,</w:t>
      </w:r>
    </w:p>
    <w:p w14:paraId="7D39C4C0" w14:textId="77777777" w:rsidR="0024311A" w:rsidRPr="00627946" w:rsidRDefault="0024311A" w:rsidP="0024311A">
      <w:pPr>
        <w:spacing w:before="120"/>
        <w:ind w:firstLine="709"/>
        <w:jc w:val="both"/>
        <w:rPr>
          <w:noProof/>
          <w:sz w:val="22"/>
        </w:rPr>
      </w:pPr>
      <w:r w:rsidRPr="00627946">
        <w:rPr>
          <w:noProof/>
          <w:sz w:val="22"/>
        </w:rPr>
        <w:t>b) Bu çıkarma işine iştirak eden ve eşyanın gümrük gözetiminden çıkarıldığını bilen veya normal olarak bilmesi gereken kişiler,</w:t>
      </w:r>
    </w:p>
    <w:p w14:paraId="2C3DFEC0" w14:textId="77777777" w:rsidR="0024311A" w:rsidRPr="00627946" w:rsidRDefault="0024311A" w:rsidP="0024311A">
      <w:pPr>
        <w:spacing w:before="120"/>
        <w:ind w:firstLine="709"/>
        <w:jc w:val="both"/>
        <w:rPr>
          <w:noProof/>
          <w:sz w:val="22"/>
        </w:rPr>
      </w:pPr>
      <w:r w:rsidRPr="00627946">
        <w:rPr>
          <w:noProof/>
          <w:sz w:val="22"/>
        </w:rPr>
        <w:t>c) Söz konusu eşyayı elde eden veya elinde bulunduran ve bu eşyayı elde ettiği veya aldığı sırada gümrük gözetiminden çıkarıldığını bilen veya normal olarak bilmesi gereken kişiler,</w:t>
      </w:r>
    </w:p>
    <w:p w14:paraId="6162CF1C" w14:textId="77777777" w:rsidR="0024311A" w:rsidRPr="00627946" w:rsidRDefault="0024311A" w:rsidP="0024311A">
      <w:pPr>
        <w:spacing w:before="120"/>
        <w:ind w:firstLine="709"/>
        <w:jc w:val="both"/>
        <w:rPr>
          <w:noProof/>
          <w:sz w:val="22"/>
        </w:rPr>
      </w:pPr>
      <w:r w:rsidRPr="00627946">
        <w:rPr>
          <w:noProof/>
          <w:sz w:val="22"/>
        </w:rPr>
        <w:t>d) Eşyanın geçici depolanmasında veya tabi tutulmuş olduğu gümrük rejiminin kullanılmasından doğan yükümlülükleri yerine getirmesi gereken kişiler,</w:t>
      </w:r>
    </w:p>
    <w:p w14:paraId="26B04A54" w14:textId="77777777" w:rsidR="0024311A" w:rsidRPr="00627946" w:rsidRDefault="0024311A" w:rsidP="0024311A">
      <w:pPr>
        <w:spacing w:before="120"/>
        <w:ind w:firstLine="709"/>
        <w:jc w:val="both"/>
        <w:rPr>
          <w:noProof/>
          <w:sz w:val="22"/>
        </w:rPr>
      </w:pPr>
      <w:r w:rsidRPr="00627946">
        <w:rPr>
          <w:noProof/>
          <w:sz w:val="22"/>
        </w:rPr>
        <w:t>Gümrük vergilerinden sorumludurlar.</w:t>
      </w:r>
    </w:p>
    <w:p w14:paraId="5420343C" w14:textId="0C102E26" w:rsidR="0024311A" w:rsidRPr="00E64A88" w:rsidRDefault="00BF1643" w:rsidP="0024311A">
      <w:pPr>
        <w:spacing w:before="120"/>
        <w:rPr>
          <w:b/>
          <w:bCs/>
          <w:noProof/>
          <w:sz w:val="20"/>
          <w:szCs w:val="20"/>
        </w:rPr>
      </w:pPr>
      <w:hyperlink r:id="rId974" w:anchor="m183" w:history="1">
        <w:r w:rsidR="0024311A" w:rsidRPr="00E64A88">
          <w:rPr>
            <w:rStyle w:val="Kpr"/>
            <w:b/>
            <w:bCs/>
            <w:i/>
            <w:iCs/>
            <w:noProof/>
            <w:sz w:val="20"/>
            <w:szCs w:val="20"/>
            <w:highlight w:val="cyan"/>
          </w:rPr>
          <w:t>Gerekçe</w:t>
        </w:r>
      </w:hyperlink>
      <w:r w:rsidR="0024311A" w:rsidRPr="00E64A88">
        <w:rPr>
          <w:noProof/>
          <w:sz w:val="20"/>
          <w:szCs w:val="20"/>
        </w:rPr>
        <w:t xml:space="preserve"> </w:t>
      </w:r>
      <w:r w:rsidR="0024311A" w:rsidRPr="00E64A88">
        <w:rPr>
          <w:i/>
          <w:iCs/>
          <w:noProof/>
          <w:sz w:val="20"/>
          <w:szCs w:val="20"/>
          <w:highlight w:val="green"/>
        </w:rPr>
        <w:t>Yönetmelik Maddeleri</w:t>
      </w:r>
      <w:r w:rsidR="0024311A" w:rsidRPr="00E64A88">
        <w:rPr>
          <w:noProof/>
          <w:sz w:val="20"/>
          <w:szCs w:val="20"/>
          <w:highlight w:val="green"/>
        </w:rPr>
        <w:t xml:space="preserve"> </w:t>
      </w:r>
      <w:r w:rsidR="0024311A" w:rsidRPr="00E64A88">
        <w:rPr>
          <w:noProof/>
          <w:sz w:val="20"/>
          <w:szCs w:val="20"/>
          <w:highlight w:val="green"/>
        </w:rPr>
        <w:tab/>
      </w:r>
      <w:hyperlink r:id="rId975" w:anchor="m484" w:history="1">
        <w:r w:rsidR="0024311A" w:rsidRPr="00E64A88">
          <w:rPr>
            <w:rStyle w:val="Kpr"/>
            <w:b/>
            <w:bCs/>
            <w:noProof/>
            <w:sz w:val="20"/>
            <w:szCs w:val="20"/>
            <w:highlight w:val="green"/>
          </w:rPr>
          <w:t>484-485</w:t>
        </w:r>
      </w:hyperlink>
      <w:r w:rsidR="0024311A" w:rsidRPr="00E64A88">
        <w:rPr>
          <w:b/>
          <w:bCs/>
          <w:noProof/>
          <w:sz w:val="20"/>
          <w:szCs w:val="20"/>
        </w:rPr>
        <w:tab/>
      </w:r>
      <w:r w:rsidR="0024311A" w:rsidRPr="00E64A88">
        <w:rPr>
          <w:i/>
          <w:iCs/>
          <w:noProof/>
          <w:sz w:val="20"/>
          <w:szCs w:val="20"/>
          <w:highlight w:val="cyan"/>
        </w:rPr>
        <w:t>Genelgeler</w:t>
      </w:r>
      <w:r w:rsidR="0024311A" w:rsidRPr="00E64A88">
        <w:rPr>
          <w:noProof/>
          <w:sz w:val="20"/>
          <w:szCs w:val="20"/>
          <w:highlight w:val="cyan"/>
        </w:rPr>
        <w:t xml:space="preserve"> </w:t>
      </w:r>
      <w:r w:rsidR="0024311A" w:rsidRPr="00E64A88">
        <w:rPr>
          <w:noProof/>
          <w:sz w:val="20"/>
          <w:szCs w:val="20"/>
          <w:highlight w:val="cyan"/>
        </w:rPr>
        <w:tab/>
      </w:r>
      <w:hyperlink r:id="rId976" w:history="1">
        <w:r w:rsidR="0024311A">
          <w:rPr>
            <w:rStyle w:val="Kpr"/>
            <w:rFonts w:eastAsia="SimSun"/>
            <w:b/>
            <w:noProof/>
            <w:sz w:val="20"/>
            <w:szCs w:val="20"/>
            <w:highlight w:val="cyan"/>
          </w:rPr>
          <w:t>1</w:t>
        </w:r>
      </w:hyperlink>
    </w:p>
    <w:p w14:paraId="7280B2B7" w14:textId="77777777" w:rsidR="0024311A" w:rsidRPr="00627946" w:rsidRDefault="0024311A" w:rsidP="0024311A">
      <w:pPr>
        <w:spacing w:before="120"/>
        <w:jc w:val="both"/>
        <w:rPr>
          <w:noProof/>
          <w:color w:val="FF0000"/>
          <w:sz w:val="22"/>
        </w:rPr>
      </w:pPr>
      <w:r w:rsidRPr="00627946">
        <w:rPr>
          <w:noProof/>
          <w:color w:val="FF0000"/>
          <w:sz w:val="22"/>
        </w:rPr>
        <w:t>---------------------------------------------------------------------------------------------------------</w:t>
      </w:r>
    </w:p>
    <w:p w14:paraId="4E551D47" w14:textId="77777777" w:rsidR="0024311A" w:rsidRPr="00627946" w:rsidRDefault="0024311A" w:rsidP="0024311A">
      <w:pPr>
        <w:spacing w:before="120"/>
        <w:ind w:firstLine="709"/>
        <w:jc w:val="both"/>
        <w:rPr>
          <w:rFonts w:cs="AngsanaUPC"/>
          <w:sz w:val="22"/>
          <w:szCs w:val="22"/>
        </w:rPr>
      </w:pPr>
      <w:bookmarkStart w:id="180" w:name="Madde184"/>
      <w:bookmarkEnd w:id="180"/>
      <w:r w:rsidRPr="00627946">
        <w:rPr>
          <w:b/>
          <w:noProof/>
          <w:sz w:val="22"/>
        </w:rPr>
        <w:t xml:space="preserve">MADDE 184- </w:t>
      </w:r>
      <w:r w:rsidRPr="00627946">
        <w:rPr>
          <w:rFonts w:cs="AngsanaUPC"/>
          <w:b/>
          <w:sz w:val="22"/>
          <w:szCs w:val="22"/>
        </w:rPr>
        <w:t>1.</w:t>
      </w:r>
      <w:r w:rsidRPr="00627946">
        <w:rPr>
          <w:rFonts w:cs="AngsanaUPC"/>
          <w:b/>
          <w:bCs/>
          <w:sz w:val="22"/>
          <w:szCs w:val="22"/>
        </w:rPr>
        <w:t xml:space="preserve"> </w:t>
      </w:r>
      <w:r w:rsidRPr="00627946">
        <w:rPr>
          <w:rFonts w:cs="AngsanaUPC"/>
          <w:sz w:val="22"/>
          <w:szCs w:val="22"/>
        </w:rPr>
        <w:t>183 üncü maddede belirtilen haller dışında;</w:t>
      </w:r>
    </w:p>
    <w:p w14:paraId="3250FDF1"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a) İthalat vergilerine tabi eşyanın geçici depolanmasından veya tabi tutulmuş olduğu gümrük rejiminin uygulanmasından doğan yükümlülüklerden birinin yerine getirilmemesi,</w:t>
      </w:r>
    </w:p>
    <w:p w14:paraId="682AD586"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 xml:space="preserve">b) Eşyanın söz konusu gümrük rejimine tabi tutulmasına veya nihai kullanımı nedeniyle indirimli yahut sıfır ithalat vergi oranı uygulanmasına ilişkin koşullardan birine uyulmaması hallerinde ve bu fiillerin geçici depolamanın veya ilgili gümrük rejiminin yanlış uygulanması sonucunu yarattığının tespit edilmesi, </w:t>
      </w:r>
    </w:p>
    <w:p w14:paraId="4E4E60C0"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durumunda ithalat nedeniyle gümrük yükümlülüğü doğar.</w:t>
      </w:r>
      <w:r w:rsidRPr="00627946">
        <w:rPr>
          <w:rFonts w:cs="AngsanaUPC"/>
          <w:i/>
          <w:color w:val="FF0000"/>
          <w:sz w:val="20"/>
          <w:szCs w:val="22"/>
        </w:rPr>
        <w:t xml:space="preserve"> (07.07.2009/27281 R.G. </w:t>
      </w:r>
      <w:r>
        <w:rPr>
          <w:rFonts w:cs="AngsanaUPC"/>
          <w:i/>
          <w:color w:val="FF0000"/>
          <w:sz w:val="20"/>
          <w:szCs w:val="22"/>
        </w:rPr>
        <w:t xml:space="preserve">5911 s.k. ile </w:t>
      </w:r>
      <w:r w:rsidRPr="00627946">
        <w:rPr>
          <w:rFonts w:cs="AngsanaUPC"/>
          <w:i/>
          <w:color w:val="FF0000"/>
          <w:sz w:val="20"/>
          <w:szCs w:val="22"/>
        </w:rPr>
        <w:t>değişik.)</w:t>
      </w:r>
      <w:r w:rsidRPr="00627946">
        <w:rPr>
          <w:rStyle w:val="DipnotBavurusu"/>
          <w:rFonts w:cs="AngsanaUPC"/>
          <w:i/>
          <w:sz w:val="20"/>
          <w:szCs w:val="20"/>
          <w:highlight w:val="yellow"/>
        </w:rPr>
        <w:footnoteReference w:id="181"/>
      </w:r>
    </w:p>
    <w:p w14:paraId="2FE2953F" w14:textId="77777777"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Gümrük yükümlülüğü;</w:t>
      </w:r>
    </w:p>
    <w:p w14:paraId="22845027" w14:textId="77777777" w:rsidR="0024311A" w:rsidRPr="00627946" w:rsidRDefault="0024311A" w:rsidP="0024311A">
      <w:pPr>
        <w:spacing w:before="120"/>
        <w:ind w:firstLine="709"/>
        <w:jc w:val="both"/>
        <w:rPr>
          <w:noProof/>
          <w:sz w:val="22"/>
        </w:rPr>
      </w:pPr>
      <w:r w:rsidRPr="00627946">
        <w:rPr>
          <w:noProof/>
          <w:sz w:val="22"/>
        </w:rPr>
        <w:t>a) 1 inci fıkranın (a) bendinde belirtilen hükmün yerine getirilememesinin bir gümrük yükümlülüğü doğurması halinde, bu tarihte,</w:t>
      </w:r>
    </w:p>
    <w:p w14:paraId="4903BFD5" w14:textId="77777777" w:rsidR="0024311A" w:rsidRPr="00627946" w:rsidRDefault="0024311A" w:rsidP="0024311A">
      <w:pPr>
        <w:spacing w:before="120"/>
        <w:ind w:firstLine="709"/>
        <w:jc w:val="both"/>
        <w:rPr>
          <w:noProof/>
          <w:sz w:val="22"/>
        </w:rPr>
      </w:pPr>
      <w:r w:rsidRPr="00627946">
        <w:rPr>
          <w:noProof/>
          <w:sz w:val="22"/>
        </w:rPr>
        <w:t xml:space="preserve">b) Eşyanın söz konusu gümrük rejimine tabi tutulmasına veya </w:t>
      </w:r>
      <w:r w:rsidRPr="00627946">
        <w:rPr>
          <w:rFonts w:cs="AngsanaUPC"/>
          <w:sz w:val="22"/>
          <w:szCs w:val="22"/>
        </w:rPr>
        <w:t>nihai</w:t>
      </w:r>
      <w:r w:rsidRPr="00EF05E1">
        <w:rPr>
          <w:rStyle w:val="DipnotBavurusu"/>
          <w:i/>
          <w:noProof/>
          <w:sz w:val="20"/>
          <w:highlight w:val="yellow"/>
        </w:rPr>
        <w:footnoteReference w:id="182"/>
      </w:r>
      <w:r w:rsidRPr="00627946">
        <w:rPr>
          <w:noProof/>
          <w:sz w:val="22"/>
        </w:rPr>
        <w:t xml:space="preserve"> kullanımı nedeniyle indirimli ya da sıfır ithalat vergi oranı uygulanmasına ilişkin bir koşula uyulmadığının sonradan tespiti halinde, ilgili rejime tabi tutulduğu tarihte,</w:t>
      </w:r>
    </w:p>
    <w:p w14:paraId="2FE33C26" w14:textId="77777777" w:rsidR="0024311A" w:rsidRPr="00627946" w:rsidRDefault="0024311A" w:rsidP="0024311A">
      <w:pPr>
        <w:spacing w:before="120"/>
        <w:ind w:firstLine="709"/>
        <w:jc w:val="both"/>
        <w:rPr>
          <w:noProof/>
          <w:sz w:val="22"/>
        </w:rPr>
      </w:pPr>
      <w:r w:rsidRPr="00627946">
        <w:rPr>
          <w:noProof/>
          <w:sz w:val="22"/>
        </w:rPr>
        <w:t>Başlar.</w:t>
      </w:r>
    </w:p>
    <w:p w14:paraId="3B875B9E" w14:textId="77777777" w:rsidR="0024311A" w:rsidRPr="00627946" w:rsidRDefault="0024311A" w:rsidP="0024311A">
      <w:pPr>
        <w:spacing w:before="120"/>
        <w:ind w:firstLine="709"/>
        <w:jc w:val="both"/>
        <w:rPr>
          <w:noProof/>
          <w:sz w:val="22"/>
        </w:rPr>
      </w:pPr>
      <w:r w:rsidRPr="00627946">
        <w:rPr>
          <w:b/>
          <w:noProof/>
          <w:sz w:val="22"/>
        </w:rPr>
        <w:t xml:space="preserve">3. </w:t>
      </w:r>
      <w:r w:rsidRPr="00627946">
        <w:rPr>
          <w:noProof/>
          <w:sz w:val="22"/>
        </w:rPr>
        <w:t>Yükümlü, ithalat vergilerine tabi eşyanın geçici depolanmasından veya tabi tutulduğu gümrük rejiminin uygulanmasından doğan yükümlülükleri yerine getirmesi gereken kişi ya da söz konusu rejime tabi tutulması için konulmuş koşullara uyması gereken kişidir.</w:t>
      </w:r>
    </w:p>
    <w:p w14:paraId="52D27FC2" w14:textId="62E0E971" w:rsidR="0024311A" w:rsidRDefault="00BF1643" w:rsidP="0024311A">
      <w:pPr>
        <w:tabs>
          <w:tab w:val="left" w:pos="2835"/>
          <w:tab w:val="left" w:pos="3686"/>
          <w:tab w:val="left" w:pos="5670"/>
          <w:tab w:val="left" w:pos="6237"/>
          <w:tab w:val="left" w:pos="7655"/>
          <w:tab w:val="left" w:pos="8222"/>
          <w:tab w:val="left" w:pos="8789"/>
          <w:tab w:val="left" w:pos="9356"/>
          <w:tab w:val="left" w:pos="9923"/>
        </w:tabs>
        <w:spacing w:before="120"/>
        <w:rPr>
          <w:rFonts w:cs="Tahoma"/>
          <w:b/>
          <w:iCs/>
          <w:noProof/>
          <w:sz w:val="20"/>
          <w:szCs w:val="20"/>
        </w:rPr>
      </w:pPr>
      <w:hyperlink r:id="rId977" w:anchor="m184"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978" w:anchor="m486" w:history="1">
        <w:r w:rsidR="0024311A" w:rsidRPr="00627946">
          <w:rPr>
            <w:rStyle w:val="Kpr"/>
            <w:b/>
            <w:bCs/>
            <w:noProof/>
            <w:sz w:val="20"/>
            <w:szCs w:val="20"/>
            <w:highlight w:val="green"/>
          </w:rPr>
          <w:t>486</w:t>
        </w:r>
      </w:hyperlink>
      <w:r w:rsidR="0024311A">
        <w:rPr>
          <w:b/>
          <w:bCs/>
          <w:noProof/>
          <w:sz w:val="20"/>
          <w:szCs w:val="20"/>
        </w:rPr>
        <w:tab/>
      </w:r>
      <w:r w:rsidR="0024311A" w:rsidRPr="002946AE">
        <w:rPr>
          <w:rFonts w:cs="Tahoma"/>
          <w:i/>
          <w:iCs/>
          <w:noProof/>
          <w:sz w:val="20"/>
          <w:szCs w:val="20"/>
          <w:highlight w:val="lightGray"/>
        </w:rPr>
        <w:t>Danıştay Kararları</w:t>
      </w:r>
      <w:r w:rsidR="0024311A" w:rsidRPr="002946AE">
        <w:rPr>
          <w:rFonts w:cs="Tahoma"/>
          <w:i/>
          <w:iCs/>
          <w:noProof/>
          <w:sz w:val="20"/>
          <w:szCs w:val="20"/>
          <w:highlight w:val="lightGray"/>
        </w:rPr>
        <w:tab/>
      </w:r>
      <w:hyperlink r:id="rId979" w:history="1">
        <w:r w:rsidR="0024311A" w:rsidRPr="002946AE">
          <w:rPr>
            <w:rStyle w:val="Kpr"/>
            <w:rFonts w:cs="Tahoma"/>
            <w:b/>
            <w:iCs/>
            <w:noProof/>
            <w:sz w:val="20"/>
            <w:szCs w:val="20"/>
            <w:highlight w:val="lightGray"/>
          </w:rPr>
          <w:t>1</w:t>
        </w:r>
      </w:hyperlink>
      <w:r w:rsidR="0024311A" w:rsidRPr="002946AE">
        <w:rPr>
          <w:rFonts w:cs="Tahoma"/>
          <w:b/>
          <w:iCs/>
          <w:noProof/>
          <w:sz w:val="20"/>
          <w:szCs w:val="20"/>
        </w:rPr>
        <w:tab/>
      </w:r>
    </w:p>
    <w:p w14:paraId="707C1AA1" w14:textId="4A2F75D0" w:rsidR="0024311A" w:rsidRPr="002946AE" w:rsidRDefault="0024311A" w:rsidP="0024311A">
      <w:pPr>
        <w:tabs>
          <w:tab w:val="left" w:pos="1418"/>
          <w:tab w:val="left" w:pos="1985"/>
          <w:tab w:val="left" w:pos="2694"/>
          <w:tab w:val="left" w:pos="3686"/>
          <w:tab w:val="left" w:pos="4820"/>
          <w:tab w:val="left" w:pos="5670"/>
          <w:tab w:val="left" w:pos="6237"/>
          <w:tab w:val="left" w:pos="7655"/>
          <w:tab w:val="left" w:pos="8222"/>
          <w:tab w:val="left" w:pos="8789"/>
          <w:tab w:val="left" w:pos="9356"/>
          <w:tab w:val="left" w:pos="9923"/>
        </w:tabs>
        <w:spacing w:before="120"/>
        <w:rPr>
          <w:b/>
          <w:bCs/>
          <w:sz w:val="22"/>
          <w:szCs w:val="22"/>
        </w:rPr>
      </w:pPr>
      <w:r w:rsidRPr="002946AE">
        <w:rPr>
          <w:i/>
          <w:iCs/>
          <w:noProof/>
          <w:sz w:val="20"/>
          <w:szCs w:val="20"/>
          <w:highlight w:val="cyan"/>
        </w:rPr>
        <w:t xml:space="preserve">Genelgeler </w:t>
      </w:r>
      <w:r w:rsidRPr="002946AE">
        <w:rPr>
          <w:i/>
          <w:iCs/>
          <w:noProof/>
          <w:sz w:val="20"/>
          <w:szCs w:val="20"/>
          <w:highlight w:val="cyan"/>
        </w:rPr>
        <w:tab/>
      </w:r>
      <w:hyperlink r:id="rId980" w:history="1">
        <w:r>
          <w:rPr>
            <w:rStyle w:val="Kpr"/>
            <w:b/>
            <w:bCs/>
            <w:sz w:val="20"/>
            <w:szCs w:val="20"/>
            <w:highlight w:val="cyan"/>
          </w:rPr>
          <w:t>1</w:t>
        </w:r>
      </w:hyperlink>
      <w:r w:rsidRPr="002946AE">
        <w:rPr>
          <w:b/>
          <w:bCs/>
          <w:sz w:val="20"/>
          <w:szCs w:val="20"/>
          <w:highlight w:val="cyan"/>
        </w:rPr>
        <w:tab/>
      </w:r>
      <w:hyperlink r:id="rId981" w:history="1">
        <w:r>
          <w:rPr>
            <w:rStyle w:val="Kpr"/>
            <w:rFonts w:eastAsia="SimSun"/>
            <w:b/>
            <w:noProof/>
            <w:sz w:val="20"/>
            <w:highlight w:val="cyan"/>
          </w:rPr>
          <w:t>2</w:t>
        </w:r>
      </w:hyperlink>
      <w:r>
        <w:rPr>
          <w:rFonts w:eastAsia="SimSun"/>
          <w:b/>
          <w:noProof/>
          <w:sz w:val="20"/>
        </w:rPr>
        <w:tab/>
      </w:r>
      <w:r w:rsidRPr="0076130F">
        <w:rPr>
          <w:bCs/>
          <w:i/>
          <w:iCs/>
          <w:sz w:val="20"/>
          <w:szCs w:val="20"/>
          <w:highlight w:val="yellow"/>
        </w:rPr>
        <w:t>Tasarruflu Yazılar</w:t>
      </w:r>
      <w:r w:rsidRPr="0076130F">
        <w:rPr>
          <w:b/>
          <w:sz w:val="20"/>
          <w:szCs w:val="20"/>
          <w:highlight w:val="yellow"/>
        </w:rPr>
        <w:tab/>
      </w:r>
      <w:hyperlink r:id="rId982" w:history="1">
        <w:r w:rsidRPr="0076130F">
          <w:rPr>
            <w:rStyle w:val="Kpr"/>
            <w:b/>
            <w:sz w:val="20"/>
            <w:szCs w:val="20"/>
            <w:highlight w:val="yellow"/>
          </w:rPr>
          <w:t>1</w:t>
        </w:r>
      </w:hyperlink>
    </w:p>
    <w:p w14:paraId="64167491" w14:textId="77777777" w:rsidR="0024311A" w:rsidRPr="00627946" w:rsidRDefault="0024311A" w:rsidP="0024311A">
      <w:pPr>
        <w:spacing w:before="120"/>
        <w:jc w:val="both"/>
        <w:rPr>
          <w:noProof/>
          <w:color w:val="FF0000"/>
          <w:sz w:val="22"/>
        </w:rPr>
      </w:pPr>
      <w:r w:rsidRPr="00627946">
        <w:rPr>
          <w:noProof/>
          <w:color w:val="FF0000"/>
          <w:sz w:val="22"/>
        </w:rPr>
        <w:t>---------------------------------------------------------------------------------------------------------</w:t>
      </w:r>
    </w:p>
    <w:p w14:paraId="4C82D609" w14:textId="77777777" w:rsidR="0024311A" w:rsidRPr="00627946" w:rsidRDefault="0024311A" w:rsidP="0024311A">
      <w:pPr>
        <w:spacing w:before="120"/>
        <w:ind w:firstLine="709"/>
        <w:jc w:val="both"/>
        <w:rPr>
          <w:noProof/>
          <w:sz w:val="22"/>
        </w:rPr>
      </w:pPr>
      <w:r w:rsidRPr="00627946">
        <w:rPr>
          <w:b/>
          <w:noProof/>
          <w:sz w:val="22"/>
        </w:rPr>
        <w:t>MADDE 185- l.</w:t>
      </w:r>
      <w:r w:rsidRPr="00627946">
        <w:rPr>
          <w:noProof/>
          <w:sz w:val="22"/>
        </w:rPr>
        <w:t xml:space="preserve"> Serbest bölgelerde bulunan ithalat vergilerine tabi eşyanın, bu Kanuna aykırı olarak tüketilmesi veya kullanılması halinde gümrük yükümlülüğü doğar.</w:t>
      </w:r>
    </w:p>
    <w:p w14:paraId="5259FEAB" w14:textId="77777777" w:rsidR="0024311A" w:rsidRPr="00627946" w:rsidRDefault="0024311A" w:rsidP="0024311A">
      <w:pPr>
        <w:spacing w:before="120"/>
        <w:ind w:firstLine="709"/>
        <w:jc w:val="both"/>
        <w:rPr>
          <w:noProof/>
          <w:sz w:val="22"/>
        </w:rPr>
      </w:pPr>
      <w:r w:rsidRPr="00627946">
        <w:rPr>
          <w:noProof/>
          <w:sz w:val="22"/>
        </w:rPr>
        <w:t>Eşyanın kaybolması ve bu kaybın kanıtlanamaması halinde, eşya serbest bölgede tüketilmiş veya kullanılmış sayılır.</w:t>
      </w:r>
    </w:p>
    <w:p w14:paraId="618BD96F" w14:textId="77777777" w:rsidR="0024311A" w:rsidRPr="00627946" w:rsidRDefault="0024311A" w:rsidP="0024311A">
      <w:pPr>
        <w:spacing w:before="120"/>
        <w:ind w:firstLine="709"/>
        <w:jc w:val="both"/>
        <w:rPr>
          <w:noProof/>
          <w:sz w:val="22"/>
        </w:rPr>
      </w:pPr>
      <w:r w:rsidRPr="00627946">
        <w:rPr>
          <w:b/>
          <w:noProof/>
          <w:sz w:val="22"/>
        </w:rPr>
        <w:t>2.</w:t>
      </w:r>
      <w:r w:rsidRPr="00627946">
        <w:rPr>
          <w:noProof/>
          <w:sz w:val="22"/>
        </w:rPr>
        <w:t xml:space="preserve"> Gümrük yükümlülüğü, serbest bölgede bulunan eşyanın bu Kanuna aykırı olarak tüketildiği veya ilk kez kullanıldığı tarihte başlar.</w:t>
      </w:r>
    </w:p>
    <w:p w14:paraId="4D216611" w14:textId="77777777" w:rsidR="0024311A" w:rsidRPr="00627946" w:rsidRDefault="0024311A" w:rsidP="0024311A">
      <w:pPr>
        <w:spacing w:before="120"/>
        <w:ind w:firstLine="709"/>
        <w:jc w:val="both"/>
        <w:rPr>
          <w:noProof/>
          <w:sz w:val="22"/>
        </w:rPr>
      </w:pPr>
      <w:r w:rsidRPr="00627946">
        <w:rPr>
          <w:b/>
          <w:noProof/>
          <w:sz w:val="22"/>
        </w:rPr>
        <w:t>3.</w:t>
      </w:r>
      <w:r w:rsidRPr="00627946">
        <w:rPr>
          <w:noProof/>
          <w:sz w:val="22"/>
        </w:rPr>
        <w:t xml:space="preserve"> Yükümlü, eşyayı tüketen veya kullanan, buna iştirak eden ve tüketimin veya kullanımın bu Kanuna aykırı olduğunu bilen veya normal olarak bilmesi gereken kişilerdir.</w:t>
      </w:r>
    </w:p>
    <w:p w14:paraId="155585DA" w14:textId="77777777" w:rsidR="0024311A" w:rsidRPr="00627946" w:rsidRDefault="0024311A" w:rsidP="0024311A">
      <w:pPr>
        <w:spacing w:before="120"/>
        <w:ind w:firstLine="709"/>
        <w:jc w:val="both"/>
        <w:rPr>
          <w:noProof/>
          <w:sz w:val="22"/>
        </w:rPr>
      </w:pPr>
      <w:r w:rsidRPr="00627946">
        <w:rPr>
          <w:noProof/>
          <w:sz w:val="22"/>
        </w:rPr>
        <w:t>Gümrük idarelerinin kaybolan eşyayı serbest bölgede tüketilmiş veya kullanılmış saydığı ve bu fıkranın uygulanmasına imkan bulunmadığı hallerde, eşyanın gümrük idarelerince bilinen en son kullanıcısı, gümrük vergilerini ödemekle yükümlü kişidir.</w:t>
      </w:r>
    </w:p>
    <w:p w14:paraId="0CFCB059" w14:textId="26A0C7F3" w:rsidR="0024311A" w:rsidRPr="00627946" w:rsidRDefault="00BF1643" w:rsidP="0024311A">
      <w:pPr>
        <w:spacing w:before="120"/>
        <w:rPr>
          <w:noProof/>
          <w:sz w:val="20"/>
          <w:szCs w:val="20"/>
        </w:rPr>
      </w:pPr>
      <w:hyperlink r:id="rId983" w:anchor="m185"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984" w:anchor="m485" w:history="1">
        <w:r w:rsidR="0024311A" w:rsidRPr="00627946">
          <w:rPr>
            <w:rStyle w:val="Kpr"/>
            <w:b/>
            <w:bCs/>
            <w:noProof/>
            <w:sz w:val="20"/>
            <w:szCs w:val="20"/>
            <w:highlight w:val="green"/>
          </w:rPr>
          <w:t>485</w:t>
        </w:r>
      </w:hyperlink>
      <w:r w:rsidR="0024311A" w:rsidRPr="00627946">
        <w:rPr>
          <w:b/>
          <w:bCs/>
          <w:noProof/>
          <w:sz w:val="20"/>
          <w:szCs w:val="20"/>
          <w:highlight w:val="green"/>
        </w:rPr>
        <w:t>,</w:t>
      </w:r>
    </w:p>
    <w:p w14:paraId="550609FE" w14:textId="77777777" w:rsidR="0024311A" w:rsidRPr="00627946" w:rsidRDefault="0024311A" w:rsidP="0024311A">
      <w:pPr>
        <w:spacing w:before="120"/>
        <w:jc w:val="both"/>
        <w:rPr>
          <w:noProof/>
          <w:color w:val="FF0000"/>
          <w:sz w:val="22"/>
        </w:rPr>
      </w:pPr>
      <w:r w:rsidRPr="00627946">
        <w:rPr>
          <w:noProof/>
          <w:color w:val="FF0000"/>
          <w:sz w:val="22"/>
        </w:rPr>
        <w:t>---------------------------------------------------------------------------------------------------------</w:t>
      </w:r>
    </w:p>
    <w:p w14:paraId="63BA2FEF" w14:textId="77777777" w:rsidR="0024311A" w:rsidRPr="00627946" w:rsidRDefault="0024311A" w:rsidP="0024311A">
      <w:pPr>
        <w:spacing w:before="120"/>
        <w:ind w:firstLine="709"/>
        <w:jc w:val="both"/>
        <w:rPr>
          <w:noProof/>
          <w:sz w:val="22"/>
        </w:rPr>
      </w:pPr>
      <w:bookmarkStart w:id="181" w:name="Madde186"/>
      <w:bookmarkEnd w:id="181"/>
      <w:r w:rsidRPr="00627946">
        <w:rPr>
          <w:b/>
          <w:noProof/>
          <w:sz w:val="22"/>
        </w:rPr>
        <w:t xml:space="preserve">MADDE 186-1. </w:t>
      </w:r>
      <w:hyperlink w:anchor="Madde182" w:history="1">
        <w:r w:rsidRPr="00627946">
          <w:rPr>
            <w:rStyle w:val="Kpr"/>
            <w:noProof/>
            <w:sz w:val="22"/>
          </w:rPr>
          <w:t>182 nci</w:t>
        </w:r>
      </w:hyperlink>
      <w:r w:rsidRPr="00627946">
        <w:rPr>
          <w:noProof/>
          <w:sz w:val="22"/>
        </w:rPr>
        <w:t xml:space="preserve"> </w:t>
      </w:r>
      <w:r>
        <w:rPr>
          <w:noProof/>
          <w:sz w:val="22"/>
        </w:rPr>
        <w:t xml:space="preserve">madde </w:t>
      </w:r>
      <w:r w:rsidRPr="00627946">
        <w:rPr>
          <w:noProof/>
          <w:sz w:val="22"/>
        </w:rPr>
        <w:t xml:space="preserve">ile 184 üncü maddenin 1 inci fıkrasının </w:t>
      </w:r>
      <w:hyperlink w:anchor="Madde184" w:history="1">
        <w:r w:rsidRPr="00627946">
          <w:rPr>
            <w:rStyle w:val="Kpr"/>
            <w:noProof/>
            <w:sz w:val="22"/>
          </w:rPr>
          <w:t>(a) bendi</w:t>
        </w:r>
      </w:hyperlink>
      <w:r w:rsidRPr="00627946">
        <w:rPr>
          <w:noProof/>
          <w:sz w:val="22"/>
        </w:rPr>
        <w:t xml:space="preserve"> hükümleri saklı kalmak kaydıyla, yükümlünün;</w:t>
      </w:r>
    </w:p>
    <w:p w14:paraId="78CDDBC8" w14:textId="77777777" w:rsidR="0024311A" w:rsidRPr="00627946" w:rsidRDefault="0024311A" w:rsidP="0024311A">
      <w:pPr>
        <w:spacing w:before="120"/>
        <w:ind w:firstLine="709"/>
        <w:jc w:val="both"/>
        <w:rPr>
          <w:noProof/>
          <w:sz w:val="22"/>
        </w:rPr>
      </w:pPr>
      <w:r w:rsidRPr="00627946">
        <w:rPr>
          <w:noProof/>
          <w:sz w:val="22"/>
        </w:rPr>
        <w:t xml:space="preserve">a) </w:t>
      </w:r>
      <w:hyperlink w:anchor="Madde37" w:history="1">
        <w:r w:rsidRPr="00627946">
          <w:rPr>
            <w:rStyle w:val="Kpr"/>
            <w:noProof/>
            <w:sz w:val="22"/>
          </w:rPr>
          <w:t>37 ila 40 ıncı</w:t>
        </w:r>
      </w:hyperlink>
      <w:r w:rsidRPr="00627946">
        <w:rPr>
          <w:noProof/>
          <w:sz w:val="22"/>
        </w:rPr>
        <w:t xml:space="preserve"> </w:t>
      </w:r>
      <w:r>
        <w:rPr>
          <w:noProof/>
          <w:sz w:val="22"/>
        </w:rPr>
        <w:t xml:space="preserve">madde </w:t>
      </w:r>
      <w:r w:rsidRPr="00627946">
        <w:rPr>
          <w:noProof/>
          <w:sz w:val="22"/>
        </w:rPr>
        <w:t>hükümlerinden,</w:t>
      </w:r>
    </w:p>
    <w:p w14:paraId="0C758072" w14:textId="77777777" w:rsidR="0024311A" w:rsidRPr="00627946" w:rsidRDefault="0024311A" w:rsidP="0024311A">
      <w:pPr>
        <w:spacing w:before="120"/>
        <w:ind w:firstLine="709"/>
        <w:jc w:val="both"/>
        <w:rPr>
          <w:noProof/>
          <w:sz w:val="22"/>
        </w:rPr>
      </w:pPr>
      <w:r w:rsidRPr="00627946">
        <w:rPr>
          <w:noProof/>
          <w:sz w:val="22"/>
        </w:rPr>
        <w:t>b) Bir serbest bölgeden Türkiye'ye eşya sokulmasından,</w:t>
      </w:r>
    </w:p>
    <w:p w14:paraId="12CD4166" w14:textId="77777777" w:rsidR="0024311A" w:rsidRPr="00627946" w:rsidRDefault="0024311A" w:rsidP="0024311A">
      <w:pPr>
        <w:spacing w:before="120"/>
        <w:ind w:firstLine="709"/>
        <w:jc w:val="both"/>
        <w:rPr>
          <w:noProof/>
          <w:sz w:val="22"/>
        </w:rPr>
      </w:pPr>
      <w:r w:rsidRPr="00627946">
        <w:rPr>
          <w:noProof/>
          <w:sz w:val="22"/>
        </w:rPr>
        <w:t>c) Eşyanın geçici depolanmasından,</w:t>
      </w:r>
    </w:p>
    <w:p w14:paraId="6752B16E" w14:textId="77777777" w:rsidR="0024311A" w:rsidRPr="00627946" w:rsidRDefault="0024311A" w:rsidP="0024311A">
      <w:pPr>
        <w:spacing w:before="120"/>
        <w:ind w:firstLine="709"/>
        <w:jc w:val="both"/>
        <w:rPr>
          <w:noProof/>
          <w:sz w:val="22"/>
        </w:rPr>
      </w:pPr>
      <w:r w:rsidRPr="00627946">
        <w:rPr>
          <w:noProof/>
          <w:sz w:val="22"/>
        </w:rPr>
        <w:t xml:space="preserve">d) Eşyanın tabi tutulduğu gümrük rejiminin kullanılmasından, </w:t>
      </w:r>
    </w:p>
    <w:p w14:paraId="6A6DBED2" w14:textId="77777777" w:rsidR="0024311A" w:rsidRPr="00627946" w:rsidRDefault="0024311A" w:rsidP="0024311A">
      <w:pPr>
        <w:spacing w:before="120"/>
        <w:ind w:firstLine="709"/>
        <w:jc w:val="both"/>
        <w:rPr>
          <w:noProof/>
          <w:sz w:val="22"/>
        </w:rPr>
      </w:pPr>
      <w:r w:rsidRPr="00627946">
        <w:rPr>
          <w:noProof/>
          <w:sz w:val="22"/>
        </w:rPr>
        <w:t>Doğan yükümlülüklerini yerine getirememesinin eşyanın tahrip olmasının veya tekrar yerine konulamaması şeklinde kaybının, eşyanın özelliklerine bağlı bir nedenden veya beklenmeyen hal veya mücbir sebepten ya da gümrük idarelerinin izninden kaynaklandığını kanıtlaması halinde, ithalat nedeniyle gümrük yükümlülüğü doğmuş sayılmaz.</w:t>
      </w:r>
    </w:p>
    <w:p w14:paraId="0F3E73C8" w14:textId="77777777" w:rsidR="0024311A" w:rsidRPr="00627946" w:rsidRDefault="0024311A" w:rsidP="0024311A">
      <w:pPr>
        <w:spacing w:before="120"/>
        <w:ind w:firstLine="709"/>
        <w:jc w:val="both"/>
        <w:rPr>
          <w:noProof/>
          <w:sz w:val="22"/>
        </w:rPr>
      </w:pPr>
      <w:r w:rsidRPr="00627946">
        <w:rPr>
          <w:noProof/>
          <w:sz w:val="22"/>
        </w:rPr>
        <w:t>Eşyanın tekrar yerine konulamaz şekilde kaybı, bunun kullanılamaz hale gelmiş olmasını ifade eder.</w:t>
      </w:r>
      <w:r w:rsidRPr="00627946">
        <w:rPr>
          <w:i/>
          <w:noProof/>
          <w:color w:val="800000"/>
          <w:sz w:val="20"/>
        </w:rPr>
        <w:t>(..)</w:t>
      </w:r>
      <w:r w:rsidRPr="00526313">
        <w:rPr>
          <w:rStyle w:val="DipnotBavurusu"/>
          <w:i/>
          <w:noProof/>
          <w:sz w:val="18"/>
          <w:highlight w:val="yellow"/>
        </w:rPr>
        <w:footnoteReference w:id="183"/>
      </w:r>
    </w:p>
    <w:p w14:paraId="69EC6BF0" w14:textId="77777777" w:rsidR="0024311A" w:rsidRPr="00627946" w:rsidRDefault="0024311A" w:rsidP="0024311A">
      <w:pPr>
        <w:spacing w:before="120"/>
        <w:ind w:firstLine="709"/>
        <w:jc w:val="both"/>
        <w:rPr>
          <w:b/>
          <w:noProof/>
          <w:sz w:val="22"/>
        </w:rPr>
      </w:pPr>
      <w:r w:rsidRPr="00627946">
        <w:rPr>
          <w:b/>
          <w:noProof/>
          <w:sz w:val="22"/>
        </w:rPr>
        <w:t xml:space="preserve">2. </w:t>
      </w:r>
      <w:r w:rsidRPr="00627946">
        <w:rPr>
          <w:noProof/>
          <w:sz w:val="22"/>
        </w:rPr>
        <w:t>Nihai kullanımı nedeniyle indirimli veya sıfır ithalat vergi oranından yararlanarak serbest dolaşıma giren eşyanın, gümrük idarelerinin izni ile ihraç veya yeniden ihraç edilmesi halinde de ithalat nedeni ile bir gümrük yükümlülüğü doğmuş sayılmaz.</w:t>
      </w:r>
    </w:p>
    <w:p w14:paraId="2DF5BD71" w14:textId="2667F390" w:rsidR="0024311A" w:rsidRPr="00627946" w:rsidRDefault="00BF1643" w:rsidP="0024311A">
      <w:pPr>
        <w:spacing w:before="120"/>
        <w:rPr>
          <w:b/>
          <w:bCs/>
          <w:noProof/>
          <w:sz w:val="20"/>
          <w:szCs w:val="20"/>
        </w:rPr>
      </w:pPr>
      <w:hyperlink r:id="rId985" w:anchor="m186"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986" w:anchor="m486" w:history="1">
        <w:r w:rsidR="0024311A" w:rsidRPr="00627946">
          <w:rPr>
            <w:rStyle w:val="Kpr"/>
            <w:b/>
            <w:bCs/>
            <w:noProof/>
            <w:sz w:val="20"/>
            <w:szCs w:val="20"/>
            <w:highlight w:val="green"/>
          </w:rPr>
          <w:t>48</w:t>
        </w:r>
        <w:r w:rsidR="0024311A">
          <w:rPr>
            <w:rStyle w:val="Kpr"/>
            <w:b/>
            <w:bCs/>
            <w:noProof/>
            <w:sz w:val="20"/>
            <w:szCs w:val="20"/>
            <w:highlight w:val="green"/>
          </w:rPr>
          <w:t>6-487</w:t>
        </w:r>
      </w:hyperlink>
      <w:r w:rsidR="0024311A" w:rsidRPr="00627946">
        <w:rPr>
          <w:b/>
          <w:bCs/>
          <w:noProof/>
          <w:sz w:val="20"/>
          <w:szCs w:val="20"/>
          <w:highlight w:val="green"/>
        </w:rPr>
        <w:t>,</w:t>
      </w:r>
      <w:r w:rsidR="0024311A">
        <w:rPr>
          <w:b/>
          <w:bCs/>
          <w:noProof/>
          <w:sz w:val="20"/>
          <w:szCs w:val="20"/>
        </w:rPr>
        <w:tab/>
      </w:r>
      <w:r w:rsidR="0024311A" w:rsidRPr="00627946">
        <w:rPr>
          <w:i/>
          <w:iCs/>
          <w:noProof/>
          <w:sz w:val="20"/>
          <w:szCs w:val="20"/>
          <w:highlight w:val="cyan"/>
        </w:rPr>
        <w:t>Genelgeler</w:t>
      </w:r>
      <w:r w:rsidR="0024311A" w:rsidRPr="00627946">
        <w:rPr>
          <w:b/>
          <w:bCs/>
          <w:noProof/>
          <w:sz w:val="20"/>
          <w:szCs w:val="20"/>
          <w:highlight w:val="cyan"/>
        </w:rPr>
        <w:tab/>
      </w:r>
      <w:hyperlink r:id="rId987" w:history="1">
        <w:r w:rsidR="0024311A" w:rsidRPr="003D102E">
          <w:rPr>
            <w:rStyle w:val="Kpr"/>
            <w:b/>
            <w:bCs/>
            <w:noProof/>
            <w:sz w:val="20"/>
            <w:szCs w:val="20"/>
            <w:highlight w:val="cyan"/>
          </w:rPr>
          <w:t>1</w:t>
        </w:r>
      </w:hyperlink>
      <w:r w:rsidR="0024311A" w:rsidRPr="003D102E">
        <w:rPr>
          <w:b/>
          <w:bCs/>
          <w:noProof/>
          <w:sz w:val="20"/>
          <w:szCs w:val="20"/>
          <w:highlight w:val="cyan"/>
        </w:rPr>
        <w:tab/>
      </w:r>
      <w:hyperlink r:id="rId988" w:history="1">
        <w:r w:rsidR="0024311A" w:rsidRPr="003D102E">
          <w:rPr>
            <w:rStyle w:val="Kpr"/>
            <w:b/>
            <w:bCs/>
            <w:noProof/>
            <w:sz w:val="20"/>
            <w:szCs w:val="22"/>
            <w:highlight w:val="cyan"/>
          </w:rPr>
          <w:t>2</w:t>
        </w:r>
      </w:hyperlink>
    </w:p>
    <w:p w14:paraId="47715711" w14:textId="77777777" w:rsidR="0024311A" w:rsidRPr="00627946" w:rsidRDefault="0024311A" w:rsidP="0024311A">
      <w:pPr>
        <w:spacing w:before="120"/>
        <w:jc w:val="both"/>
        <w:rPr>
          <w:noProof/>
          <w:color w:val="FF0000"/>
          <w:sz w:val="22"/>
        </w:rPr>
      </w:pPr>
      <w:r w:rsidRPr="00627946">
        <w:rPr>
          <w:noProof/>
          <w:color w:val="FF0000"/>
          <w:sz w:val="22"/>
        </w:rPr>
        <w:t>---------------------------------------------------------------------------------------------------------</w:t>
      </w:r>
    </w:p>
    <w:p w14:paraId="6225F7CC" w14:textId="77777777" w:rsidR="0024311A" w:rsidRPr="00627946" w:rsidRDefault="0024311A" w:rsidP="0024311A">
      <w:pPr>
        <w:spacing w:before="120"/>
        <w:ind w:firstLine="709"/>
        <w:jc w:val="both"/>
        <w:rPr>
          <w:noProof/>
          <w:sz w:val="22"/>
        </w:rPr>
      </w:pPr>
      <w:r w:rsidRPr="00627946">
        <w:rPr>
          <w:b/>
          <w:noProof/>
          <w:sz w:val="22"/>
        </w:rPr>
        <w:t>MADDE 187- l.</w:t>
      </w:r>
      <w:r w:rsidRPr="00627946">
        <w:rPr>
          <w:noProof/>
          <w:sz w:val="22"/>
        </w:rPr>
        <w:t xml:space="preserve"> </w:t>
      </w:r>
      <w:r w:rsidRPr="00627946">
        <w:rPr>
          <w:rFonts w:cs="AngsanaUPC"/>
          <w:sz w:val="22"/>
          <w:szCs w:val="22"/>
        </w:rPr>
        <w:t>Nihai</w:t>
      </w:r>
      <w:r w:rsidRPr="00EF77B6">
        <w:rPr>
          <w:rStyle w:val="DipnotBavurusu"/>
          <w:i/>
          <w:noProof/>
          <w:sz w:val="18"/>
          <w:highlight w:val="yellow"/>
        </w:rPr>
        <w:footnoteReference w:id="184"/>
      </w:r>
      <w:r w:rsidRPr="00627946">
        <w:rPr>
          <w:rFonts w:cs="AngsanaUPC"/>
          <w:sz w:val="22"/>
          <w:szCs w:val="22"/>
        </w:rPr>
        <w:t xml:space="preserve"> </w:t>
      </w:r>
      <w:r w:rsidRPr="00627946">
        <w:rPr>
          <w:noProof/>
          <w:sz w:val="22"/>
        </w:rPr>
        <w:t>kullanım nedeni ile indirimli veya sıfır ithalat vergi oranından yararlanarak ithal edilen eşya için 186 ncı maddenin 1 inci fıkrası uyarınca, bir gümrük yükümlülüğünün doğmadığının kabulü halinde, söz konusu fıkrada belirtilen tahribattan kaynaklanan atık ve artıklar serbest dolaşımda olmayan eşya sayılır.</w:t>
      </w:r>
    </w:p>
    <w:p w14:paraId="65A03808" w14:textId="77777777" w:rsidR="0024311A" w:rsidRPr="00627946" w:rsidRDefault="0024311A" w:rsidP="0024311A">
      <w:pPr>
        <w:spacing w:before="120"/>
        <w:ind w:firstLine="709"/>
        <w:jc w:val="both"/>
        <w:rPr>
          <w:noProof/>
          <w:sz w:val="22"/>
        </w:rPr>
      </w:pPr>
      <w:r w:rsidRPr="00627946">
        <w:rPr>
          <w:b/>
          <w:noProof/>
          <w:sz w:val="22"/>
        </w:rPr>
        <w:t xml:space="preserve">2. </w:t>
      </w:r>
      <w:r>
        <w:rPr>
          <w:noProof/>
          <w:sz w:val="22"/>
        </w:rPr>
        <w:t>N</w:t>
      </w:r>
      <w:r w:rsidRPr="00627946">
        <w:rPr>
          <w:noProof/>
          <w:sz w:val="22"/>
        </w:rPr>
        <w:t>ihai</w:t>
      </w:r>
      <w:r w:rsidRPr="00EF77B6">
        <w:rPr>
          <w:rStyle w:val="DipnotBavurusu"/>
          <w:i/>
          <w:noProof/>
          <w:sz w:val="18"/>
          <w:highlight w:val="yellow"/>
        </w:rPr>
        <w:footnoteReference w:id="185"/>
      </w:r>
      <w:r w:rsidRPr="00EF77B6">
        <w:rPr>
          <w:noProof/>
          <w:sz w:val="20"/>
        </w:rPr>
        <w:t xml:space="preserve"> </w:t>
      </w:r>
      <w:r w:rsidRPr="00627946">
        <w:rPr>
          <w:noProof/>
          <w:sz w:val="22"/>
        </w:rPr>
        <w:t xml:space="preserve">kullanım nedeniyle indirimli veya sıfır ithalat vergi oranından yararlanarak serbest dolaşıma giren eşya için </w:t>
      </w:r>
      <w:hyperlink w:anchor="Madde183" w:history="1">
        <w:r w:rsidRPr="00627946">
          <w:rPr>
            <w:rStyle w:val="Kpr"/>
            <w:noProof/>
            <w:sz w:val="22"/>
          </w:rPr>
          <w:t>183 ve 184</w:t>
        </w:r>
      </w:hyperlink>
      <w:r>
        <w:rPr>
          <w:noProof/>
          <w:sz w:val="22"/>
        </w:rPr>
        <w:t xml:space="preserve"> üncü</w:t>
      </w:r>
      <w:r w:rsidRPr="00627946">
        <w:rPr>
          <w:noProof/>
          <w:sz w:val="22"/>
        </w:rPr>
        <w:t xml:space="preserve"> madde uyarınca, gümrük vergileri tahakkuk ettiğinde, serbest dolaşıma giriş sırasında ödenen gümrük vergileri tutarı, tahakkuk eden gümrük vergileri tutarından indirilir. Bu hüküm, gerektiğinde bu tür eşyanın tahribi sonucu kalan atık ve artıklar için bir gümrük yükümlülüğü doğduğunda da uygulanır. </w:t>
      </w:r>
    </w:p>
    <w:p w14:paraId="4E926C76" w14:textId="379516EA" w:rsidR="0024311A" w:rsidRPr="00627946" w:rsidRDefault="00BF1643" w:rsidP="0024311A">
      <w:pPr>
        <w:spacing w:before="120"/>
        <w:rPr>
          <w:noProof/>
          <w:sz w:val="20"/>
          <w:szCs w:val="20"/>
        </w:rPr>
      </w:pPr>
      <w:hyperlink r:id="rId989" w:anchor="m187"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 xml:space="preserve">Yönetmelik Maddeleri </w:t>
      </w:r>
      <w:r w:rsidR="0024311A" w:rsidRPr="00627946">
        <w:rPr>
          <w:i/>
          <w:iCs/>
          <w:noProof/>
          <w:sz w:val="20"/>
          <w:szCs w:val="20"/>
          <w:highlight w:val="green"/>
        </w:rPr>
        <w:tab/>
      </w:r>
      <w:hyperlink r:id="rId990" w:anchor="m486" w:history="1">
        <w:r w:rsidR="0024311A" w:rsidRPr="00627946">
          <w:rPr>
            <w:rStyle w:val="Kpr"/>
            <w:b/>
            <w:bCs/>
            <w:noProof/>
            <w:sz w:val="20"/>
            <w:szCs w:val="20"/>
            <w:highlight w:val="green"/>
          </w:rPr>
          <w:t>486</w:t>
        </w:r>
      </w:hyperlink>
      <w:r w:rsidR="0024311A" w:rsidRPr="00627946">
        <w:rPr>
          <w:b/>
          <w:bCs/>
          <w:noProof/>
          <w:sz w:val="20"/>
          <w:szCs w:val="20"/>
          <w:highlight w:val="green"/>
        </w:rPr>
        <w:t>,</w:t>
      </w:r>
      <w:r w:rsidR="0024311A" w:rsidRPr="00627946">
        <w:rPr>
          <w:noProof/>
          <w:sz w:val="20"/>
          <w:szCs w:val="20"/>
        </w:rPr>
        <w:t xml:space="preserve"> </w:t>
      </w:r>
    </w:p>
    <w:p w14:paraId="6257D7BC" w14:textId="77777777" w:rsidR="0024311A" w:rsidRPr="00627946" w:rsidRDefault="0024311A" w:rsidP="0024311A">
      <w:pPr>
        <w:spacing w:before="120"/>
        <w:jc w:val="both"/>
        <w:rPr>
          <w:noProof/>
          <w:color w:val="FF0000"/>
          <w:sz w:val="22"/>
        </w:rPr>
      </w:pPr>
      <w:r w:rsidRPr="00627946">
        <w:rPr>
          <w:noProof/>
          <w:color w:val="FF0000"/>
          <w:sz w:val="22"/>
        </w:rPr>
        <w:t>---------------------------------------------------------------------------------------------------------</w:t>
      </w:r>
    </w:p>
    <w:p w14:paraId="5EFC4493" w14:textId="77777777" w:rsidR="0024311A" w:rsidRPr="00627946" w:rsidRDefault="0024311A" w:rsidP="0024311A">
      <w:pPr>
        <w:spacing w:before="120"/>
        <w:ind w:firstLine="709"/>
        <w:jc w:val="both"/>
        <w:rPr>
          <w:noProof/>
          <w:sz w:val="22"/>
        </w:rPr>
      </w:pPr>
      <w:bookmarkStart w:id="182" w:name="Madde188"/>
      <w:bookmarkEnd w:id="182"/>
      <w:r w:rsidRPr="00627946">
        <w:rPr>
          <w:b/>
          <w:noProof/>
          <w:sz w:val="22"/>
        </w:rPr>
        <w:t>MADDE 188-1.</w:t>
      </w:r>
      <w:r w:rsidRPr="00627946">
        <w:rPr>
          <w:noProof/>
          <w:sz w:val="22"/>
        </w:rPr>
        <w:t xml:space="preserve"> İhracat vergilerine tabi eşyanın bir gümrük beyannamesi kapsamında Türkiye Gümrük Bölgesi dışına ihraç edilmesi halinde, gümrük yükümlülüğü doğar.</w:t>
      </w:r>
    </w:p>
    <w:p w14:paraId="0EDFB038" w14:textId="77777777" w:rsidR="0024311A" w:rsidRPr="00627946" w:rsidRDefault="0024311A" w:rsidP="0024311A">
      <w:pPr>
        <w:spacing w:before="120"/>
        <w:ind w:firstLine="709"/>
        <w:jc w:val="both"/>
        <w:rPr>
          <w:noProof/>
          <w:sz w:val="22"/>
        </w:rPr>
      </w:pPr>
      <w:r w:rsidRPr="00627946">
        <w:rPr>
          <w:b/>
          <w:noProof/>
          <w:sz w:val="22"/>
        </w:rPr>
        <w:t>2.</w:t>
      </w:r>
      <w:r w:rsidRPr="00627946">
        <w:rPr>
          <w:noProof/>
          <w:sz w:val="22"/>
        </w:rPr>
        <w:t xml:space="preserve"> Gümrük yükümlülüğü, söz konusu gümrük beyannamesinin tescili tarihinde başlar.</w:t>
      </w:r>
    </w:p>
    <w:p w14:paraId="36780EA4" w14:textId="77777777" w:rsidR="0024311A" w:rsidRPr="00627946" w:rsidRDefault="0024311A" w:rsidP="0024311A">
      <w:pPr>
        <w:spacing w:before="120"/>
        <w:ind w:firstLine="709"/>
        <w:jc w:val="both"/>
        <w:rPr>
          <w:noProof/>
          <w:sz w:val="22"/>
        </w:rPr>
      </w:pPr>
      <w:r w:rsidRPr="00627946">
        <w:rPr>
          <w:b/>
          <w:noProof/>
          <w:sz w:val="22"/>
        </w:rPr>
        <w:t xml:space="preserve">3. </w:t>
      </w:r>
      <w:r w:rsidRPr="00627946">
        <w:rPr>
          <w:rFonts w:cs="AngsanaUPC"/>
          <w:i/>
          <w:color w:val="FF0000"/>
          <w:sz w:val="20"/>
          <w:szCs w:val="22"/>
        </w:rPr>
        <w:t xml:space="preserve">(07.07.2009/27281 R.G. </w:t>
      </w:r>
      <w:r>
        <w:rPr>
          <w:rFonts w:cs="AngsanaUPC"/>
          <w:i/>
          <w:color w:val="FF0000"/>
          <w:sz w:val="20"/>
          <w:szCs w:val="22"/>
        </w:rPr>
        <w:t xml:space="preserve">5911 s.k. ile </w:t>
      </w:r>
      <w:r w:rsidRPr="00627946">
        <w:rPr>
          <w:rFonts w:cs="AngsanaUPC"/>
          <w:i/>
          <w:color w:val="FF0000"/>
          <w:sz w:val="20"/>
          <w:szCs w:val="22"/>
        </w:rPr>
        <w:t>yürürlükten kaldırılmıştır.)</w:t>
      </w:r>
      <w:r w:rsidRPr="00627946">
        <w:rPr>
          <w:rStyle w:val="DipnotBavurusu"/>
          <w:rFonts w:cs="AngsanaUPC"/>
          <w:i/>
          <w:sz w:val="20"/>
          <w:szCs w:val="22"/>
          <w:highlight w:val="yellow"/>
        </w:rPr>
        <w:footnoteReference w:id="186"/>
      </w:r>
    </w:p>
    <w:p w14:paraId="36D66931" w14:textId="4133442B" w:rsidR="0024311A" w:rsidRPr="00627946" w:rsidRDefault="00BF1643" w:rsidP="0024311A">
      <w:pPr>
        <w:spacing w:before="120"/>
        <w:rPr>
          <w:noProof/>
          <w:sz w:val="20"/>
          <w:szCs w:val="20"/>
        </w:rPr>
      </w:pPr>
      <w:hyperlink r:id="rId991" w:anchor="m188"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 xml:space="preserve">Yönetmelik Maddeleri </w:t>
      </w:r>
      <w:r w:rsidR="0024311A" w:rsidRPr="00627946">
        <w:rPr>
          <w:i/>
          <w:iCs/>
          <w:noProof/>
          <w:sz w:val="20"/>
          <w:szCs w:val="20"/>
          <w:highlight w:val="green"/>
        </w:rPr>
        <w:tab/>
      </w:r>
      <w:hyperlink r:id="rId992" w:anchor="m487" w:history="1">
        <w:r w:rsidR="0024311A" w:rsidRPr="00627946">
          <w:rPr>
            <w:rStyle w:val="Kpr"/>
            <w:b/>
            <w:bCs/>
            <w:noProof/>
            <w:sz w:val="20"/>
            <w:szCs w:val="20"/>
            <w:highlight w:val="green"/>
          </w:rPr>
          <w:t>488</w:t>
        </w:r>
      </w:hyperlink>
      <w:r w:rsidR="0024311A" w:rsidRPr="00627946">
        <w:rPr>
          <w:b/>
          <w:bCs/>
          <w:noProof/>
          <w:sz w:val="20"/>
          <w:szCs w:val="20"/>
          <w:highlight w:val="green"/>
        </w:rPr>
        <w:t>,</w:t>
      </w:r>
      <w:r w:rsidR="0024311A" w:rsidRPr="00627946">
        <w:rPr>
          <w:noProof/>
          <w:sz w:val="20"/>
          <w:szCs w:val="20"/>
        </w:rPr>
        <w:t xml:space="preserve"> </w:t>
      </w:r>
    </w:p>
    <w:p w14:paraId="5A8E5ECE" w14:textId="77777777" w:rsidR="0024311A" w:rsidRPr="00627946" w:rsidRDefault="0024311A" w:rsidP="0024311A">
      <w:pPr>
        <w:spacing w:before="120"/>
        <w:jc w:val="both"/>
        <w:rPr>
          <w:noProof/>
          <w:color w:val="FF0000"/>
          <w:sz w:val="22"/>
        </w:rPr>
      </w:pPr>
      <w:r w:rsidRPr="00627946">
        <w:rPr>
          <w:noProof/>
          <w:color w:val="FF0000"/>
          <w:sz w:val="22"/>
        </w:rPr>
        <w:t>---------------------------------------------------------------------------------------------------------</w:t>
      </w:r>
    </w:p>
    <w:p w14:paraId="22D7F528" w14:textId="77777777" w:rsidR="0024311A" w:rsidRPr="00627946" w:rsidRDefault="0024311A" w:rsidP="0024311A">
      <w:pPr>
        <w:spacing w:before="120"/>
        <w:ind w:firstLine="709"/>
        <w:jc w:val="both"/>
        <w:rPr>
          <w:noProof/>
          <w:sz w:val="22"/>
        </w:rPr>
      </w:pPr>
      <w:bookmarkStart w:id="183" w:name="Madde189"/>
      <w:r w:rsidRPr="00627946">
        <w:rPr>
          <w:b/>
          <w:noProof/>
          <w:sz w:val="22"/>
        </w:rPr>
        <w:t>MADDE 189</w:t>
      </w:r>
      <w:bookmarkEnd w:id="183"/>
      <w:r w:rsidRPr="00627946">
        <w:rPr>
          <w:b/>
          <w:noProof/>
          <w:sz w:val="22"/>
        </w:rPr>
        <w:t>-1.</w:t>
      </w:r>
      <w:r w:rsidRPr="00627946">
        <w:rPr>
          <w:noProof/>
          <w:sz w:val="22"/>
        </w:rPr>
        <w:t xml:space="preserve"> İhracat vergilerine tabi eşyanın gümrük beyanında bulunulmaksızın Türkiye Gümrük Bölgesi dışına çıkartılması halinde, gümrük yükümlülüğü doğar.</w:t>
      </w:r>
    </w:p>
    <w:p w14:paraId="51E4BDB9" w14:textId="77777777"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Gümrük yükümlülüğü, söz konusu eşyanın fiilen Türkiye Gümrük Bölgesi dışına çıktığı tarihte başlar.</w:t>
      </w:r>
    </w:p>
    <w:p w14:paraId="4F4F32E7" w14:textId="77777777" w:rsidR="0024311A" w:rsidRPr="00627946" w:rsidRDefault="0024311A" w:rsidP="0024311A">
      <w:pPr>
        <w:spacing w:before="120"/>
        <w:ind w:firstLine="709"/>
        <w:jc w:val="both"/>
        <w:rPr>
          <w:noProof/>
          <w:sz w:val="22"/>
        </w:rPr>
      </w:pPr>
      <w:r w:rsidRPr="00627946">
        <w:rPr>
          <w:b/>
          <w:noProof/>
          <w:sz w:val="22"/>
        </w:rPr>
        <w:t>3.</w:t>
      </w:r>
      <w:r w:rsidRPr="00627946">
        <w:rPr>
          <w:noProof/>
          <w:sz w:val="22"/>
        </w:rPr>
        <w:t xml:space="preserve"> Söz konusu eşyayı Türkiye Gümrük Bölgesi dışına çıkaran, bu fiile iştirak eden, beyanda bulunulması gerektiğini bildiği veya bilmesi gerektiği halde bulunmayan kişiler, gümrük vergilerinden sorumludur.</w:t>
      </w:r>
    </w:p>
    <w:p w14:paraId="2C60B9CF" w14:textId="621B4D29" w:rsidR="0024311A" w:rsidRPr="00627946" w:rsidRDefault="00BF1643" w:rsidP="0024311A">
      <w:pPr>
        <w:spacing w:before="120"/>
        <w:rPr>
          <w:noProof/>
          <w:sz w:val="20"/>
          <w:szCs w:val="20"/>
        </w:rPr>
      </w:pPr>
      <w:hyperlink r:id="rId993" w:anchor="m189"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994" w:anchor="m487" w:history="1">
        <w:r w:rsidR="0024311A" w:rsidRPr="00627946">
          <w:rPr>
            <w:rStyle w:val="Kpr"/>
            <w:b/>
            <w:bCs/>
            <w:noProof/>
            <w:sz w:val="20"/>
            <w:szCs w:val="20"/>
            <w:highlight w:val="green"/>
          </w:rPr>
          <w:t>488</w:t>
        </w:r>
      </w:hyperlink>
      <w:r w:rsidR="0024311A" w:rsidRPr="00627946">
        <w:rPr>
          <w:b/>
          <w:bCs/>
          <w:noProof/>
          <w:sz w:val="20"/>
          <w:szCs w:val="20"/>
          <w:highlight w:val="green"/>
        </w:rPr>
        <w:t>,</w:t>
      </w:r>
      <w:r w:rsidR="0024311A" w:rsidRPr="00627946">
        <w:rPr>
          <w:noProof/>
          <w:sz w:val="20"/>
          <w:szCs w:val="20"/>
        </w:rPr>
        <w:t xml:space="preserve"> </w:t>
      </w:r>
    </w:p>
    <w:p w14:paraId="15C517A3" w14:textId="77777777" w:rsidR="0024311A" w:rsidRPr="00627946" w:rsidRDefault="0024311A" w:rsidP="0024311A">
      <w:pPr>
        <w:spacing w:before="120"/>
        <w:jc w:val="both"/>
        <w:rPr>
          <w:noProof/>
          <w:color w:val="FF0000"/>
          <w:sz w:val="22"/>
        </w:rPr>
      </w:pPr>
      <w:r w:rsidRPr="00627946">
        <w:rPr>
          <w:noProof/>
          <w:color w:val="FF0000"/>
          <w:sz w:val="22"/>
        </w:rPr>
        <w:t>---------------------------------------------------------------------------------------------------------</w:t>
      </w:r>
    </w:p>
    <w:p w14:paraId="45288F19" w14:textId="77777777" w:rsidR="0024311A" w:rsidRPr="00627946" w:rsidRDefault="0024311A" w:rsidP="0024311A">
      <w:pPr>
        <w:spacing w:before="120"/>
        <w:ind w:firstLine="709"/>
        <w:jc w:val="both"/>
        <w:rPr>
          <w:noProof/>
          <w:sz w:val="22"/>
        </w:rPr>
      </w:pPr>
      <w:bookmarkStart w:id="184" w:name="Madde190"/>
      <w:bookmarkEnd w:id="184"/>
      <w:r w:rsidRPr="00627946">
        <w:rPr>
          <w:b/>
          <w:noProof/>
          <w:sz w:val="22"/>
        </w:rPr>
        <w:t>MADDE 190- 1.</w:t>
      </w:r>
      <w:r w:rsidRPr="00627946">
        <w:rPr>
          <w:noProof/>
          <w:sz w:val="22"/>
        </w:rPr>
        <w:t xml:space="preserve"> Eşyanın Türkiye Gümrük Bölgesi dışına ihracat vergilerinden tam veya kısmi muafiyete tabi tutularak çıkmasına ilişkin hükümlere uyulmaması halinde, gümrük yükümlülüğü doğar.</w:t>
      </w:r>
    </w:p>
    <w:p w14:paraId="4006857A" w14:textId="77777777"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a) İhracat vergilerinin tam veya kısmi muafiyete tabi tutularak, Türkiye Gümrük Bölgesi dışına gönderilmesine izin verilen eşyanın gümrük yükümlülüğü, izin verilen yerden başka bir varış yerine ulaştığı tarihte başlar.</w:t>
      </w:r>
    </w:p>
    <w:p w14:paraId="553B7987" w14:textId="77777777" w:rsidR="0024311A" w:rsidRPr="00627946" w:rsidRDefault="0024311A" w:rsidP="0024311A">
      <w:pPr>
        <w:spacing w:before="120"/>
        <w:ind w:firstLine="709"/>
        <w:jc w:val="both"/>
        <w:rPr>
          <w:noProof/>
          <w:sz w:val="22"/>
        </w:rPr>
      </w:pPr>
      <w:r w:rsidRPr="00627946">
        <w:rPr>
          <w:noProof/>
          <w:sz w:val="22"/>
        </w:rPr>
        <w:t>b) Gümrük idarelerinin (a) bendinde belirtilen tarihi tespit edememesi halinde, eşyanın söz konusu muafiyete hak kazanmasına ilişkin hükümlere uyulduğunu kanıtlayan bir belgenin ibrazı için rejim hak sahibine süre verilir. Söz konusu belgenin ibraz edilememesi halinde, verilen sürenin bittiği tarihte gümrük yükümlüğü başlar.</w:t>
      </w:r>
      <w:r w:rsidRPr="007A5DD4">
        <w:rPr>
          <w:rStyle w:val="DipnotBavurusu"/>
          <w:i/>
          <w:noProof/>
          <w:sz w:val="18"/>
          <w:highlight w:val="yellow"/>
        </w:rPr>
        <w:footnoteReference w:id="187"/>
      </w:r>
    </w:p>
    <w:p w14:paraId="65B21292" w14:textId="77777777" w:rsidR="0024311A" w:rsidRPr="00627946" w:rsidRDefault="0024311A" w:rsidP="0024311A">
      <w:pPr>
        <w:spacing w:before="120"/>
        <w:ind w:firstLine="709"/>
        <w:jc w:val="both"/>
        <w:rPr>
          <w:noProof/>
          <w:sz w:val="22"/>
        </w:rPr>
      </w:pPr>
      <w:r w:rsidRPr="00627946">
        <w:rPr>
          <w:b/>
          <w:noProof/>
          <w:sz w:val="22"/>
        </w:rPr>
        <w:t xml:space="preserve">3. </w:t>
      </w:r>
      <w:r w:rsidRPr="00627946">
        <w:rPr>
          <w:rFonts w:cs="AngsanaUPC"/>
          <w:i/>
          <w:color w:val="FF0000"/>
          <w:sz w:val="20"/>
          <w:szCs w:val="22"/>
        </w:rPr>
        <w:t xml:space="preserve">(07.07.2009/27281 R.G. </w:t>
      </w:r>
      <w:r>
        <w:rPr>
          <w:rFonts w:cs="AngsanaUPC"/>
          <w:i/>
          <w:color w:val="FF0000"/>
          <w:sz w:val="20"/>
          <w:szCs w:val="22"/>
        </w:rPr>
        <w:t xml:space="preserve">5911 s.k. ile </w:t>
      </w:r>
      <w:r w:rsidRPr="00627946">
        <w:rPr>
          <w:rFonts w:cs="AngsanaUPC"/>
          <w:i/>
          <w:color w:val="FF0000"/>
          <w:sz w:val="20"/>
          <w:szCs w:val="22"/>
        </w:rPr>
        <w:t>yürürlükten kaldırılmıştır.)</w:t>
      </w:r>
      <w:r w:rsidRPr="00627946">
        <w:rPr>
          <w:rStyle w:val="DipnotBavurusu"/>
          <w:rFonts w:cs="AngsanaUPC"/>
          <w:i/>
          <w:sz w:val="20"/>
          <w:szCs w:val="22"/>
          <w:highlight w:val="yellow"/>
        </w:rPr>
        <w:footnoteReference w:id="188"/>
      </w:r>
    </w:p>
    <w:p w14:paraId="7B7F65C5" w14:textId="133074B5" w:rsidR="0024311A" w:rsidRPr="00627946" w:rsidRDefault="00BF1643" w:rsidP="0024311A">
      <w:pPr>
        <w:spacing w:before="120"/>
        <w:rPr>
          <w:noProof/>
          <w:sz w:val="20"/>
          <w:szCs w:val="20"/>
        </w:rPr>
      </w:pPr>
      <w:hyperlink r:id="rId995" w:anchor="m190"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 xml:space="preserve">Yönetmelik Maddeleri </w:t>
      </w:r>
      <w:r w:rsidR="0024311A" w:rsidRPr="00627946">
        <w:rPr>
          <w:i/>
          <w:iCs/>
          <w:noProof/>
          <w:sz w:val="20"/>
          <w:szCs w:val="20"/>
          <w:highlight w:val="green"/>
        </w:rPr>
        <w:tab/>
      </w:r>
      <w:hyperlink r:id="rId996" w:anchor="m487" w:history="1">
        <w:r w:rsidR="0024311A" w:rsidRPr="00627946">
          <w:rPr>
            <w:rStyle w:val="Kpr"/>
            <w:b/>
            <w:bCs/>
            <w:noProof/>
            <w:sz w:val="20"/>
            <w:szCs w:val="20"/>
            <w:highlight w:val="green"/>
          </w:rPr>
          <w:t>488</w:t>
        </w:r>
      </w:hyperlink>
      <w:r w:rsidR="0024311A" w:rsidRPr="00627946">
        <w:rPr>
          <w:b/>
          <w:bCs/>
          <w:noProof/>
          <w:sz w:val="20"/>
          <w:szCs w:val="20"/>
          <w:highlight w:val="green"/>
        </w:rPr>
        <w:t>,</w:t>
      </w:r>
      <w:r w:rsidR="0024311A" w:rsidRPr="00627946">
        <w:rPr>
          <w:noProof/>
          <w:sz w:val="20"/>
          <w:szCs w:val="20"/>
        </w:rPr>
        <w:t xml:space="preserve"> </w:t>
      </w:r>
    </w:p>
    <w:p w14:paraId="617024A2" w14:textId="77777777" w:rsidR="0024311A" w:rsidRPr="00627946" w:rsidRDefault="0024311A" w:rsidP="0024311A">
      <w:pPr>
        <w:spacing w:before="120"/>
        <w:jc w:val="both"/>
        <w:rPr>
          <w:noProof/>
          <w:color w:val="FF0000"/>
          <w:sz w:val="22"/>
        </w:rPr>
      </w:pPr>
      <w:r w:rsidRPr="00627946">
        <w:rPr>
          <w:noProof/>
          <w:color w:val="FF0000"/>
          <w:sz w:val="22"/>
        </w:rPr>
        <w:t>---------------------------------------------------------------------------------------------------------</w:t>
      </w:r>
    </w:p>
    <w:p w14:paraId="263A549D" w14:textId="77777777" w:rsidR="0024311A" w:rsidRPr="00627946" w:rsidRDefault="0024311A" w:rsidP="0024311A">
      <w:pPr>
        <w:spacing w:before="120"/>
        <w:ind w:firstLine="709"/>
        <w:jc w:val="both"/>
        <w:rPr>
          <w:noProof/>
          <w:sz w:val="22"/>
        </w:rPr>
      </w:pPr>
      <w:r w:rsidRPr="00627946">
        <w:rPr>
          <w:b/>
          <w:noProof/>
          <w:sz w:val="22"/>
        </w:rPr>
        <w:t>MADDE 191-</w:t>
      </w:r>
      <w:r w:rsidRPr="00627946">
        <w:rPr>
          <w:noProof/>
          <w:sz w:val="22"/>
        </w:rPr>
        <w:t xml:space="preserve"> İthali ve ihracı yasaklama veya kısıtlamaya tabi eşya için de </w:t>
      </w:r>
      <w:hyperlink w:anchor="Madde181den194GümrükYükümlüğününDoması" w:history="1">
        <w:r w:rsidRPr="00627946">
          <w:rPr>
            <w:rStyle w:val="Kpr"/>
            <w:noProof/>
            <w:sz w:val="22"/>
          </w:rPr>
          <w:t>181 il</w:t>
        </w:r>
        <w:r>
          <w:rPr>
            <w:rStyle w:val="Kpr"/>
            <w:noProof/>
            <w:sz w:val="22"/>
          </w:rPr>
          <w:t>a</w:t>
        </w:r>
        <w:r w:rsidRPr="00627946">
          <w:rPr>
            <w:rStyle w:val="Kpr"/>
            <w:noProof/>
            <w:sz w:val="22"/>
          </w:rPr>
          <w:t xml:space="preserve"> 185</w:t>
        </w:r>
      </w:hyperlink>
      <w:r w:rsidRPr="00627946">
        <w:rPr>
          <w:noProof/>
          <w:sz w:val="22"/>
        </w:rPr>
        <w:t xml:space="preserve"> ve </w:t>
      </w:r>
      <w:hyperlink w:anchor="Madde189" w:history="1">
        <w:r w:rsidRPr="00627946">
          <w:rPr>
            <w:rStyle w:val="Kpr"/>
            <w:noProof/>
            <w:sz w:val="22"/>
          </w:rPr>
          <w:t>188 ila 190</w:t>
        </w:r>
      </w:hyperlink>
      <w:r w:rsidRPr="00627946">
        <w:rPr>
          <w:noProof/>
          <w:sz w:val="22"/>
        </w:rPr>
        <w:t xml:space="preserve"> </w:t>
      </w:r>
      <w:r>
        <w:rPr>
          <w:noProof/>
          <w:sz w:val="22"/>
        </w:rPr>
        <w:t xml:space="preserve">ıncı </w:t>
      </w:r>
      <w:r w:rsidRPr="00627946">
        <w:rPr>
          <w:noProof/>
          <w:sz w:val="22"/>
        </w:rPr>
        <w:t xml:space="preserve">maddelerde belirtilen gümrük yükümlülüğü doğar. Ancak, sahte paralar ile tıbbi ve bilimsel amaçlı kullanımları nedeniyle yetkili idareler tarafından </w:t>
      </w:r>
      <w:r w:rsidRPr="00627946">
        <w:rPr>
          <w:i/>
          <w:noProof/>
          <w:color w:val="800000"/>
          <w:sz w:val="20"/>
        </w:rPr>
        <w:t>(..)</w:t>
      </w:r>
      <w:r w:rsidRPr="007A5DD4">
        <w:rPr>
          <w:rStyle w:val="DipnotBavurusu"/>
          <w:i/>
          <w:noProof/>
          <w:sz w:val="18"/>
          <w:highlight w:val="yellow"/>
        </w:rPr>
        <w:footnoteReference w:id="189"/>
      </w:r>
      <w:r w:rsidRPr="007A5DD4">
        <w:rPr>
          <w:i/>
          <w:noProof/>
          <w:sz w:val="22"/>
        </w:rPr>
        <w:t xml:space="preserve"> </w:t>
      </w:r>
      <w:r w:rsidRPr="00627946">
        <w:rPr>
          <w:noProof/>
          <w:sz w:val="22"/>
        </w:rPr>
        <w:t>denetlenen ekonomik dolaşıma girmeyen narkotik uyuşturucu ve uyarıcı maddelerin Türkiye Gümrük Bölgesine kanuna aykırı olarak girmesi halinde, kaçakçılık ve diğer ceza koyan kanun hükümlerine göre işlem yapılacağından, gümrük yükümlülüğü doğmaz. Bununla birlikte, cezai hükümler koyan kanunlar gereğince, gümrük vergilerinin ceza tespitine esas olması veya cezai kovuşturmaların gümrük yükümlülüğünün varlığına bağlı olması hallerinde, gümrük yükümlülüğü doğmuş sayılır.</w:t>
      </w:r>
    </w:p>
    <w:p w14:paraId="26CCC4E2" w14:textId="4A468A10" w:rsidR="0024311A" w:rsidRPr="00627946" w:rsidRDefault="00BF1643" w:rsidP="0024311A">
      <w:pPr>
        <w:spacing w:before="120"/>
        <w:rPr>
          <w:noProof/>
          <w:sz w:val="20"/>
          <w:szCs w:val="20"/>
        </w:rPr>
      </w:pPr>
      <w:hyperlink r:id="rId997" w:anchor="m191" w:history="1">
        <w:r w:rsidR="0024311A" w:rsidRPr="00627946">
          <w:rPr>
            <w:rStyle w:val="Kpr"/>
            <w:b/>
            <w:bCs/>
            <w:i/>
            <w:iCs/>
            <w:noProof/>
            <w:sz w:val="20"/>
            <w:szCs w:val="20"/>
            <w:highlight w:val="cyan"/>
          </w:rPr>
          <w:t>Gerekçe</w:t>
        </w:r>
      </w:hyperlink>
      <w:r w:rsidR="0024311A" w:rsidRPr="00627946">
        <w:rPr>
          <w:noProof/>
          <w:sz w:val="20"/>
          <w:szCs w:val="20"/>
        </w:rPr>
        <w:t xml:space="preserve"> </w:t>
      </w:r>
    </w:p>
    <w:p w14:paraId="18A9CE46" w14:textId="77777777" w:rsidR="0024311A" w:rsidRPr="00627946" w:rsidRDefault="0024311A" w:rsidP="0024311A">
      <w:pPr>
        <w:spacing w:before="120"/>
        <w:jc w:val="both"/>
        <w:rPr>
          <w:noProof/>
          <w:color w:val="FF0000"/>
          <w:sz w:val="22"/>
        </w:rPr>
      </w:pPr>
      <w:r w:rsidRPr="00627946">
        <w:rPr>
          <w:noProof/>
          <w:color w:val="FF0000"/>
          <w:sz w:val="22"/>
        </w:rPr>
        <w:t>---------------------------------------------------------------------------------------------------------</w:t>
      </w:r>
    </w:p>
    <w:p w14:paraId="455B0170" w14:textId="77777777" w:rsidR="0024311A" w:rsidRPr="00627946" w:rsidRDefault="0024311A" w:rsidP="0024311A">
      <w:pPr>
        <w:spacing w:before="120"/>
        <w:ind w:firstLine="709"/>
        <w:jc w:val="both"/>
        <w:rPr>
          <w:rFonts w:cs="AngsanaUPC"/>
          <w:sz w:val="22"/>
          <w:szCs w:val="22"/>
        </w:rPr>
      </w:pPr>
      <w:r w:rsidRPr="00627946">
        <w:rPr>
          <w:rFonts w:cs="AngsanaUPC"/>
          <w:b/>
          <w:sz w:val="22"/>
          <w:szCs w:val="22"/>
        </w:rPr>
        <w:t>MADDE 191/A-</w:t>
      </w:r>
      <w:r w:rsidRPr="00627946">
        <w:rPr>
          <w:rFonts w:cs="AngsanaUPC"/>
          <w:sz w:val="22"/>
          <w:szCs w:val="22"/>
        </w:rPr>
        <w:t xml:space="preserve"> </w:t>
      </w:r>
      <w:r w:rsidRPr="00627946">
        <w:rPr>
          <w:rFonts w:cs="AngsanaUPC"/>
          <w:i/>
          <w:color w:val="FF0000"/>
          <w:sz w:val="20"/>
          <w:szCs w:val="22"/>
        </w:rPr>
        <w:t xml:space="preserve">(07.07.2009/27281 R.G. </w:t>
      </w:r>
      <w:r>
        <w:rPr>
          <w:rFonts w:cs="AngsanaUPC"/>
          <w:i/>
          <w:color w:val="FF0000"/>
          <w:sz w:val="20"/>
          <w:szCs w:val="22"/>
        </w:rPr>
        <w:t xml:space="preserve">5911 s.k. ile </w:t>
      </w:r>
      <w:r w:rsidRPr="00627946">
        <w:rPr>
          <w:rFonts w:cs="AngsanaUPC"/>
          <w:i/>
          <w:color w:val="FF0000"/>
          <w:sz w:val="20"/>
          <w:szCs w:val="22"/>
        </w:rPr>
        <w:t xml:space="preserve">eklenmiştir) </w:t>
      </w:r>
      <w:hyperlink w:anchor="Madde16" w:history="1">
        <w:r w:rsidRPr="006E0874">
          <w:rPr>
            <w:rStyle w:val="Kpr"/>
            <w:rFonts w:cs="AngsanaUPC"/>
            <w:sz w:val="22"/>
            <w:szCs w:val="22"/>
          </w:rPr>
          <w:t>16 ncı</w:t>
        </w:r>
      </w:hyperlink>
      <w:r w:rsidRPr="00627946">
        <w:rPr>
          <w:rFonts w:cs="AngsanaUPC"/>
          <w:sz w:val="22"/>
          <w:szCs w:val="22"/>
        </w:rPr>
        <w:t xml:space="preserve">, </w:t>
      </w:r>
      <w:hyperlink w:anchor="Madde77" w:history="1">
        <w:r w:rsidRPr="00627946">
          <w:rPr>
            <w:rStyle w:val="Kpr"/>
            <w:rFonts w:cs="AngsanaUPC"/>
            <w:sz w:val="22"/>
            <w:szCs w:val="22"/>
          </w:rPr>
          <w:t>77 nci</w:t>
        </w:r>
      </w:hyperlink>
      <w:r w:rsidRPr="00627946">
        <w:rPr>
          <w:rFonts w:cs="AngsanaUPC"/>
          <w:sz w:val="22"/>
          <w:szCs w:val="22"/>
        </w:rPr>
        <w:t xml:space="preserve">, </w:t>
      </w:r>
      <w:hyperlink w:anchor="Madde135den149HariçteİşlemeRejimi" w:history="1">
        <w:r w:rsidRPr="006E0874">
          <w:rPr>
            <w:rStyle w:val="Kpr"/>
            <w:rFonts w:cs="AngsanaUPC"/>
            <w:sz w:val="22"/>
            <w:szCs w:val="22"/>
          </w:rPr>
          <w:t>135 inci</w:t>
        </w:r>
      </w:hyperlink>
      <w:r w:rsidRPr="00627946">
        <w:rPr>
          <w:rFonts w:cs="AngsanaUPC"/>
          <w:sz w:val="22"/>
          <w:szCs w:val="22"/>
        </w:rPr>
        <w:t xml:space="preserve"> ve </w:t>
      </w:r>
      <w:hyperlink w:anchor="Madde167GümrükVergilerindenMuafiyetveİst" w:history="1">
        <w:r w:rsidRPr="00627946">
          <w:rPr>
            <w:rStyle w:val="Kpr"/>
            <w:rFonts w:cs="AngsanaUPC"/>
            <w:sz w:val="22"/>
            <w:szCs w:val="22"/>
          </w:rPr>
          <w:t>167 ila 170</w:t>
        </w:r>
      </w:hyperlink>
      <w:r w:rsidRPr="00627946">
        <w:rPr>
          <w:rFonts w:cs="AngsanaUPC"/>
          <w:sz w:val="22"/>
          <w:szCs w:val="22"/>
        </w:rPr>
        <w:t xml:space="preserve"> inci maddelere uygun olarak eşyanın mahiyeti veya nihai kullanımı nedeniyle tercihli tarife uygulanmasının ya da ithalat veya ihracat vergilerinden tamamen veya kısmen muafiyetinin mümkün olduğu durumlarda söz konusu tercihli tarife veya vergi muafiyeti;</w:t>
      </w:r>
    </w:p>
    <w:p w14:paraId="4F52ED65"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a) İlgili kişinin hileli bir davranış veya ihmalinin olmaması,</w:t>
      </w:r>
    </w:p>
    <w:p w14:paraId="3B6A0F03"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b) Tercihli tarife veya muafiyetin uygulanması için gerekli olan diğer şartların yerine getirildiğinin ilgili kişi tarafından ispat edilmesi,</w:t>
      </w:r>
    </w:p>
    <w:p w14:paraId="6ECEBF54"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 xml:space="preserve">şartıyla </w:t>
      </w:r>
      <w:hyperlink w:anchor="Madde182" w:history="1">
        <w:r w:rsidRPr="00627946">
          <w:rPr>
            <w:rStyle w:val="Kpr"/>
            <w:rFonts w:cs="AngsanaUPC"/>
            <w:sz w:val="22"/>
            <w:szCs w:val="22"/>
          </w:rPr>
          <w:t>182 ila 185</w:t>
        </w:r>
      </w:hyperlink>
      <w:r w:rsidRPr="00627946">
        <w:rPr>
          <w:rFonts w:cs="AngsanaUPC"/>
          <w:sz w:val="22"/>
          <w:szCs w:val="22"/>
        </w:rPr>
        <w:t xml:space="preserve"> inci, 189 uncu veya 190 ıncı maddelere göre gümrük yükümlülüğü doğduğu hallerde de uygulanır.</w:t>
      </w:r>
    </w:p>
    <w:p w14:paraId="0C8EE02C" w14:textId="452677EB" w:rsidR="0024311A" w:rsidRPr="00627946" w:rsidRDefault="00BF1643" w:rsidP="0024311A">
      <w:pPr>
        <w:spacing w:before="120"/>
        <w:rPr>
          <w:noProof/>
          <w:sz w:val="20"/>
          <w:szCs w:val="20"/>
        </w:rPr>
      </w:pPr>
      <w:hyperlink r:id="rId998" w:anchor="Madde191A"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Pr>
          <w:noProof/>
          <w:sz w:val="20"/>
          <w:szCs w:val="20"/>
        </w:rPr>
        <w:t xml:space="preserve">  </w:t>
      </w:r>
      <w:r w:rsidR="0024311A" w:rsidRPr="00627946">
        <w:rPr>
          <w:i/>
          <w:iCs/>
          <w:noProof/>
          <w:sz w:val="20"/>
          <w:szCs w:val="20"/>
          <w:highlight w:val="green"/>
        </w:rPr>
        <w:t xml:space="preserve">Yönetmelik Maddeleri </w:t>
      </w:r>
      <w:r w:rsidR="0024311A" w:rsidRPr="00627946">
        <w:rPr>
          <w:i/>
          <w:iCs/>
          <w:noProof/>
          <w:sz w:val="20"/>
          <w:szCs w:val="20"/>
          <w:highlight w:val="green"/>
        </w:rPr>
        <w:tab/>
      </w:r>
      <w:hyperlink r:id="rId999" w:anchor="m486" w:history="1">
        <w:r w:rsidR="0024311A" w:rsidRPr="00627946">
          <w:rPr>
            <w:rStyle w:val="Kpr"/>
            <w:b/>
            <w:bCs/>
            <w:noProof/>
            <w:sz w:val="20"/>
            <w:szCs w:val="20"/>
            <w:highlight w:val="green"/>
          </w:rPr>
          <w:t>486</w:t>
        </w:r>
      </w:hyperlink>
      <w:r w:rsidR="0024311A" w:rsidRPr="00627946">
        <w:rPr>
          <w:b/>
          <w:bCs/>
          <w:noProof/>
          <w:sz w:val="20"/>
          <w:szCs w:val="20"/>
          <w:highlight w:val="green"/>
        </w:rPr>
        <w:t>,</w:t>
      </w:r>
    </w:p>
    <w:p w14:paraId="603AA5C4" w14:textId="77777777" w:rsidR="0024311A" w:rsidRPr="00627946" w:rsidRDefault="0024311A" w:rsidP="0024311A">
      <w:pPr>
        <w:spacing w:before="120"/>
        <w:jc w:val="both"/>
        <w:rPr>
          <w:noProof/>
          <w:color w:val="FF0000"/>
          <w:sz w:val="22"/>
        </w:rPr>
      </w:pPr>
      <w:r w:rsidRPr="00627946">
        <w:rPr>
          <w:noProof/>
          <w:color w:val="FF0000"/>
          <w:sz w:val="22"/>
        </w:rPr>
        <w:t>---------------------------------------------------------------------------------------------------------</w:t>
      </w:r>
    </w:p>
    <w:p w14:paraId="44F6295E" w14:textId="77777777" w:rsidR="0024311A" w:rsidRPr="00627946" w:rsidRDefault="0024311A" w:rsidP="0024311A">
      <w:pPr>
        <w:spacing w:before="120"/>
        <w:ind w:firstLine="709"/>
        <w:jc w:val="both"/>
        <w:rPr>
          <w:noProof/>
          <w:sz w:val="22"/>
        </w:rPr>
      </w:pPr>
      <w:r w:rsidRPr="00627946">
        <w:rPr>
          <w:b/>
          <w:noProof/>
          <w:sz w:val="22"/>
        </w:rPr>
        <w:t>MADDE 192-</w:t>
      </w:r>
      <w:r w:rsidRPr="00627946">
        <w:rPr>
          <w:noProof/>
          <w:sz w:val="22"/>
        </w:rPr>
        <w:t xml:space="preserve"> Aynı gümrük vergilerinin ödenmesinden birden çok yükümlünün sorumlu olduğu hallerde, bunlar söz konusu vergilerin ödenmesinden müştereken ve müteselsilen sorumludurlar.</w:t>
      </w:r>
    </w:p>
    <w:p w14:paraId="329DDAD5" w14:textId="06084E7E" w:rsidR="0024311A" w:rsidRPr="00DA6757" w:rsidRDefault="00BF1643" w:rsidP="0024311A">
      <w:pPr>
        <w:spacing w:before="120"/>
        <w:rPr>
          <w:i/>
          <w:iCs/>
          <w:noProof/>
          <w:sz w:val="20"/>
          <w:szCs w:val="20"/>
          <w:highlight w:val="lightGray"/>
        </w:rPr>
      </w:pPr>
      <w:hyperlink r:id="rId1000" w:anchor="m192" w:history="1">
        <w:r w:rsidR="0024311A" w:rsidRPr="00DA6757">
          <w:rPr>
            <w:rStyle w:val="Kpr"/>
            <w:b/>
            <w:bCs/>
            <w:i/>
            <w:iCs/>
            <w:noProof/>
            <w:sz w:val="20"/>
            <w:szCs w:val="20"/>
            <w:highlight w:val="cyan"/>
          </w:rPr>
          <w:t>Gerekçe</w:t>
        </w:r>
      </w:hyperlink>
      <w:r w:rsidR="0024311A" w:rsidRPr="00DA6757">
        <w:rPr>
          <w:noProof/>
          <w:sz w:val="20"/>
          <w:szCs w:val="20"/>
        </w:rPr>
        <w:t xml:space="preserve">   </w:t>
      </w:r>
      <w:r w:rsidR="0024311A" w:rsidRPr="00DA6757">
        <w:rPr>
          <w:i/>
          <w:iCs/>
          <w:noProof/>
          <w:sz w:val="20"/>
          <w:szCs w:val="20"/>
          <w:highlight w:val="lightGray"/>
        </w:rPr>
        <w:t>Danıştay Kararları</w:t>
      </w:r>
      <w:r w:rsidR="0024311A" w:rsidRPr="00DA6757">
        <w:rPr>
          <w:i/>
          <w:iCs/>
          <w:noProof/>
          <w:sz w:val="20"/>
          <w:szCs w:val="20"/>
          <w:highlight w:val="lightGray"/>
        </w:rPr>
        <w:tab/>
      </w:r>
      <w:hyperlink r:id="rId1001" w:history="1">
        <w:r w:rsidR="0024311A" w:rsidRPr="00DA6757">
          <w:rPr>
            <w:rStyle w:val="Kpr"/>
            <w:b/>
            <w:bCs/>
            <w:noProof/>
            <w:sz w:val="20"/>
            <w:szCs w:val="20"/>
            <w:highlight w:val="lightGray"/>
          </w:rPr>
          <w:t>1</w:t>
        </w:r>
      </w:hyperlink>
      <w:r w:rsidR="0024311A" w:rsidRPr="00DA6757">
        <w:rPr>
          <w:b/>
          <w:bCs/>
          <w:noProof/>
          <w:sz w:val="20"/>
          <w:szCs w:val="20"/>
          <w:highlight w:val="lightGray"/>
        </w:rPr>
        <w:tab/>
      </w:r>
      <w:hyperlink r:id="rId1002" w:history="1">
        <w:r w:rsidR="0024311A" w:rsidRPr="00DA6757">
          <w:rPr>
            <w:rStyle w:val="Kpr"/>
            <w:b/>
            <w:bCs/>
            <w:noProof/>
            <w:sz w:val="20"/>
            <w:szCs w:val="20"/>
            <w:highlight w:val="lightGray"/>
          </w:rPr>
          <w:t>2</w:t>
        </w:r>
      </w:hyperlink>
    </w:p>
    <w:p w14:paraId="6CE0F57E" w14:textId="77777777" w:rsidR="0024311A" w:rsidRPr="00627946" w:rsidRDefault="0024311A" w:rsidP="0024311A">
      <w:pPr>
        <w:spacing w:before="120"/>
        <w:jc w:val="both"/>
        <w:rPr>
          <w:noProof/>
          <w:color w:val="FF0000"/>
          <w:sz w:val="22"/>
        </w:rPr>
      </w:pPr>
      <w:r w:rsidRPr="00627946">
        <w:rPr>
          <w:noProof/>
          <w:color w:val="FF0000"/>
          <w:sz w:val="22"/>
        </w:rPr>
        <w:t>---------------------------------------------------------------------------------------------------------</w:t>
      </w:r>
    </w:p>
    <w:p w14:paraId="0D36D3FE" w14:textId="77777777" w:rsidR="0024311A" w:rsidRPr="00627946" w:rsidRDefault="0024311A" w:rsidP="0024311A">
      <w:pPr>
        <w:spacing w:before="120"/>
        <w:ind w:firstLine="709"/>
        <w:jc w:val="both"/>
        <w:rPr>
          <w:noProof/>
          <w:sz w:val="22"/>
        </w:rPr>
      </w:pPr>
      <w:bookmarkStart w:id="185" w:name="Madde193"/>
      <w:r w:rsidRPr="00627946">
        <w:rPr>
          <w:b/>
          <w:noProof/>
          <w:sz w:val="22"/>
        </w:rPr>
        <w:t>MADDE 193</w:t>
      </w:r>
      <w:bookmarkEnd w:id="185"/>
      <w:r w:rsidRPr="00627946">
        <w:rPr>
          <w:b/>
          <w:noProof/>
          <w:sz w:val="22"/>
        </w:rPr>
        <w:t>- l.</w:t>
      </w:r>
      <w:r w:rsidRPr="00627946">
        <w:rPr>
          <w:noProof/>
          <w:sz w:val="22"/>
        </w:rPr>
        <w:t xml:space="preserve"> Bu Kanunla konulmuş aksine hükümler ve 2 nci fıkra hükümleri saklı kalmak kaydıyla, bir eşyaya uygulanacak ithalat veya ihracat vergileri tutarı, bu eşyaya ilişkin gümrük yükümlülüğünün başladığı tarihteki vergi oranları ve diğer vergilendirme unsurlarına göre belirlenir.</w:t>
      </w:r>
      <w:r w:rsidRPr="00627946">
        <w:rPr>
          <w:rFonts w:cs="AngsanaUPC"/>
          <w:i/>
          <w:color w:val="FF0000"/>
          <w:sz w:val="20"/>
          <w:szCs w:val="22"/>
        </w:rPr>
        <w:t xml:space="preserve">(07.07.2009/27281 R.G. </w:t>
      </w:r>
      <w:r>
        <w:rPr>
          <w:rFonts w:cs="AngsanaUPC"/>
          <w:i/>
          <w:color w:val="FF0000"/>
          <w:sz w:val="20"/>
          <w:szCs w:val="22"/>
        </w:rPr>
        <w:t xml:space="preserve">5911 s.k. ile </w:t>
      </w:r>
      <w:r w:rsidRPr="00627946">
        <w:rPr>
          <w:rFonts w:cs="AngsanaUPC"/>
          <w:i/>
          <w:color w:val="FF0000"/>
          <w:sz w:val="20"/>
          <w:szCs w:val="22"/>
        </w:rPr>
        <w:t>değişik)</w:t>
      </w:r>
      <w:r w:rsidRPr="00627946">
        <w:rPr>
          <w:rStyle w:val="DipnotBavurusu"/>
          <w:rFonts w:cs="AngsanaUPC"/>
          <w:i/>
          <w:sz w:val="20"/>
          <w:szCs w:val="22"/>
          <w:highlight w:val="yellow"/>
        </w:rPr>
        <w:footnoteReference w:id="190"/>
      </w:r>
    </w:p>
    <w:p w14:paraId="0B6F7C70" w14:textId="77777777"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Gümrük yükümlülüğünün başladığı tarihi kesin olarak tespit etmenin mümkün olmadığı hallerde, ilgili eşyaya ilişkin vergi oranları ve diğer vergilendirme unsurlarının uygulanması için dikkate alınacak tarih, gümrük idarelerinin bu eşya için bir gümrük yükümlülüğü başladığı sonucuna vardıkları tarihtir.</w:t>
      </w:r>
    </w:p>
    <w:p w14:paraId="4F057AE6" w14:textId="77777777" w:rsidR="0024311A" w:rsidRPr="00627946" w:rsidRDefault="0024311A" w:rsidP="0024311A">
      <w:pPr>
        <w:spacing w:before="120"/>
        <w:ind w:firstLine="709"/>
        <w:jc w:val="both"/>
        <w:rPr>
          <w:noProof/>
          <w:sz w:val="22"/>
        </w:rPr>
      </w:pPr>
      <w:r w:rsidRPr="00627946">
        <w:rPr>
          <w:noProof/>
          <w:sz w:val="22"/>
        </w:rPr>
        <w:t>Ancak, gümrük idarelerinin elde ettikleri bilgilerin gümrük yükümlülüğünün daha önceki bir tarihte başladığını tespit etmelerine imkân vermesi halinde, eşyanın ithalat veya ihracat vergileri tutarı, elde edilen bilgilere göre söz konusu yükümlülüğün başladığının anlaşıldığı en eski tarihteki vergi oranları ve diğer vergilendirme unsurlarına dayanılarak tespit edilir.</w:t>
      </w:r>
      <w:r w:rsidRPr="00627946">
        <w:rPr>
          <w:rFonts w:cs="AngsanaUPC"/>
          <w:i/>
          <w:color w:val="FF0000"/>
          <w:sz w:val="20"/>
          <w:szCs w:val="22"/>
        </w:rPr>
        <w:t xml:space="preserve"> (07.07.2009/27281 R.G. </w:t>
      </w:r>
      <w:r>
        <w:rPr>
          <w:rFonts w:cs="AngsanaUPC"/>
          <w:i/>
          <w:color w:val="FF0000"/>
          <w:sz w:val="20"/>
          <w:szCs w:val="22"/>
        </w:rPr>
        <w:t xml:space="preserve">5911 s.k. ile </w:t>
      </w:r>
      <w:r w:rsidRPr="00627946">
        <w:rPr>
          <w:rFonts w:cs="AngsanaUPC"/>
          <w:i/>
          <w:color w:val="FF0000"/>
          <w:sz w:val="20"/>
          <w:szCs w:val="22"/>
        </w:rPr>
        <w:t>değişik)</w:t>
      </w:r>
      <w:r w:rsidRPr="00627946">
        <w:rPr>
          <w:rStyle w:val="DipnotBavurusu"/>
          <w:rFonts w:cs="AngsanaUPC"/>
          <w:i/>
          <w:sz w:val="20"/>
          <w:szCs w:val="22"/>
          <w:highlight w:val="yellow"/>
        </w:rPr>
        <w:footnoteReference w:id="191"/>
      </w:r>
    </w:p>
    <w:p w14:paraId="2048BBD3" w14:textId="5A9C8711" w:rsidR="0024311A" w:rsidRPr="00627946" w:rsidRDefault="0024311A" w:rsidP="0024311A">
      <w:pPr>
        <w:spacing w:before="120"/>
        <w:ind w:firstLine="709"/>
        <w:jc w:val="both"/>
        <w:rPr>
          <w:rFonts w:cs="AngsanaUPC"/>
          <w:i/>
          <w:color w:val="FF0000"/>
          <w:sz w:val="20"/>
          <w:szCs w:val="22"/>
        </w:rPr>
      </w:pPr>
      <w:r w:rsidRPr="00627946">
        <w:rPr>
          <w:rFonts w:cs="AngsanaUPC"/>
          <w:b/>
          <w:sz w:val="22"/>
          <w:szCs w:val="22"/>
        </w:rPr>
        <w:t>3.</w:t>
      </w:r>
      <w:r w:rsidRPr="00627946">
        <w:rPr>
          <w:rFonts w:cs="AngsanaUPC"/>
          <w:sz w:val="22"/>
          <w:szCs w:val="22"/>
        </w:rPr>
        <w:t xml:space="preserve"> Beyan sahibinin hatalı beyanı sonucu hiç alınmadığı veya noksan alındığı tespit edilen gümrük vergilerine, gümrük yükümlülüğünün başladığı tarih ile vergilerin kesinleştiği tarih arasındaki süre için</w:t>
      </w:r>
      <w:r w:rsidRPr="00F7282B">
        <w:rPr>
          <w:rFonts w:cs="AngsanaUPC"/>
          <w:sz w:val="22"/>
          <w:szCs w:val="22"/>
        </w:rPr>
        <w:t xml:space="preserve"> </w:t>
      </w:r>
      <w:hyperlink r:id="rId1003" w:history="1">
        <w:r w:rsidRPr="00F7282B">
          <w:rPr>
            <w:rStyle w:val="Kpr"/>
            <w:rFonts w:cs="AngsanaUPC"/>
            <w:sz w:val="22"/>
            <w:szCs w:val="22"/>
          </w:rPr>
          <w:t>6183</w:t>
        </w:r>
      </w:hyperlink>
      <w:r w:rsidRPr="00627946">
        <w:rPr>
          <w:rFonts w:cs="AngsanaUPC"/>
          <w:sz w:val="22"/>
          <w:szCs w:val="22"/>
        </w:rPr>
        <w:t xml:space="preserve"> sayılı Amme Alacaklarının Tahsil Usulü Hakkında Kanunun </w:t>
      </w:r>
      <w:hyperlink r:id="rId1004" w:anchor="Madde51GecikmeZammıNispetveHesabı" w:history="1">
        <w:r w:rsidRPr="00627946">
          <w:rPr>
            <w:rStyle w:val="Kpr"/>
            <w:rFonts w:cs="AngsanaUPC"/>
            <w:sz w:val="22"/>
            <w:szCs w:val="22"/>
          </w:rPr>
          <w:t>51 inci</w:t>
        </w:r>
      </w:hyperlink>
      <w:r w:rsidRPr="00627946">
        <w:rPr>
          <w:rFonts w:cs="AngsanaUPC"/>
          <w:sz w:val="22"/>
          <w:szCs w:val="22"/>
        </w:rPr>
        <w:t xml:space="preserve"> maddesine göre tespit edilen gecikme zammı</w:t>
      </w:r>
      <w:r w:rsidRPr="00627946">
        <w:rPr>
          <w:rFonts w:cs="AngsanaUPC"/>
          <w:b/>
          <w:bCs/>
          <w:sz w:val="22"/>
          <w:szCs w:val="22"/>
        </w:rPr>
        <w:t xml:space="preserve"> </w:t>
      </w:r>
      <w:r w:rsidRPr="00627946">
        <w:rPr>
          <w:rFonts w:cs="AngsanaUPC"/>
          <w:sz w:val="22"/>
          <w:szCs w:val="22"/>
        </w:rPr>
        <w:t xml:space="preserve">oranında </w:t>
      </w:r>
      <w:hyperlink r:id="rId1005" w:history="1">
        <w:r w:rsidRPr="00627946">
          <w:rPr>
            <w:rStyle w:val="Kpr"/>
            <w:rFonts w:cs="AngsanaUPC"/>
            <w:sz w:val="22"/>
            <w:szCs w:val="22"/>
          </w:rPr>
          <w:t>faiz</w:t>
        </w:r>
      </w:hyperlink>
      <w:r w:rsidRPr="00627946">
        <w:rPr>
          <w:rFonts w:cs="AngsanaUPC"/>
          <w:sz w:val="22"/>
          <w:szCs w:val="22"/>
        </w:rPr>
        <w:t xml:space="preserve"> uygulanır. Gümrük vergilerinin kesinleşmesinden önce ödenmek istenmesi durumunda faiz, ödeme tarihine kadar hesaplanarak vergiler ile birlikte tahsil edilir.</w:t>
      </w:r>
      <w:r w:rsidRPr="00627946">
        <w:rPr>
          <w:rFonts w:cs="AngsanaUPC"/>
          <w:i/>
          <w:color w:val="FF0000"/>
          <w:sz w:val="20"/>
          <w:szCs w:val="22"/>
        </w:rPr>
        <w:t xml:space="preserve">(07.07.2009/27281 R.G. </w:t>
      </w:r>
      <w:r>
        <w:rPr>
          <w:rFonts w:cs="AngsanaUPC"/>
          <w:i/>
          <w:color w:val="FF0000"/>
          <w:sz w:val="20"/>
          <w:szCs w:val="22"/>
        </w:rPr>
        <w:t xml:space="preserve">5911 s.k. ile </w:t>
      </w:r>
      <w:r w:rsidRPr="00627946">
        <w:rPr>
          <w:rFonts w:cs="AngsanaUPC"/>
          <w:i/>
          <w:color w:val="FF0000"/>
          <w:sz w:val="20"/>
          <w:szCs w:val="22"/>
        </w:rPr>
        <w:t>değişik)</w:t>
      </w:r>
      <w:r w:rsidRPr="00627946">
        <w:rPr>
          <w:rStyle w:val="DipnotBavurusu"/>
          <w:rFonts w:cs="AngsanaUPC"/>
          <w:i/>
          <w:sz w:val="20"/>
          <w:szCs w:val="22"/>
          <w:highlight w:val="yellow"/>
        </w:rPr>
        <w:footnoteReference w:id="192"/>
      </w:r>
    </w:p>
    <w:p w14:paraId="215A4135" w14:textId="6A09769D" w:rsidR="0024311A" w:rsidRDefault="00BF1643" w:rsidP="0024311A">
      <w:pPr>
        <w:spacing w:before="120"/>
        <w:rPr>
          <w:color w:val="800000"/>
          <w:sz w:val="20"/>
          <w:szCs w:val="20"/>
        </w:rPr>
      </w:pPr>
      <w:hyperlink r:id="rId1006" w:anchor="m193"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1007" w:anchor="m386" w:history="1">
        <w:r w:rsidR="0024311A" w:rsidRPr="00627946">
          <w:rPr>
            <w:rStyle w:val="Kpr"/>
            <w:b/>
            <w:bCs/>
            <w:noProof/>
            <w:sz w:val="20"/>
            <w:szCs w:val="20"/>
            <w:highlight w:val="green"/>
          </w:rPr>
          <w:t>386</w:t>
        </w:r>
      </w:hyperlink>
      <w:r w:rsidR="0024311A" w:rsidRPr="00627946">
        <w:rPr>
          <w:noProof/>
          <w:sz w:val="20"/>
          <w:szCs w:val="20"/>
          <w:highlight w:val="green"/>
        </w:rPr>
        <w:t>,</w:t>
      </w:r>
      <w:r w:rsidR="0024311A" w:rsidRPr="00627946">
        <w:rPr>
          <w:noProof/>
          <w:sz w:val="20"/>
          <w:szCs w:val="20"/>
        </w:rPr>
        <w:tab/>
      </w:r>
      <w:r w:rsidR="0024311A" w:rsidRPr="00E22398">
        <w:rPr>
          <w:i/>
          <w:iCs/>
          <w:color w:val="800000"/>
          <w:sz w:val="20"/>
          <w:szCs w:val="20"/>
          <w:highlight w:val="lightGray"/>
        </w:rPr>
        <w:t xml:space="preserve">Danıştay 7.Dairesi </w:t>
      </w:r>
      <w:hyperlink r:id="rId1008" w:history="1">
        <w:r w:rsidR="0024311A" w:rsidRPr="00E22398">
          <w:rPr>
            <w:rStyle w:val="Kpr"/>
            <w:i/>
            <w:sz w:val="20"/>
            <w:szCs w:val="20"/>
            <w:highlight w:val="lightGray"/>
          </w:rPr>
          <w:t>2011/4864</w:t>
        </w:r>
      </w:hyperlink>
      <w:r w:rsidR="0024311A" w:rsidRPr="00E22398">
        <w:rPr>
          <w:i/>
          <w:sz w:val="20"/>
          <w:szCs w:val="20"/>
          <w:highlight w:val="lightGray"/>
        </w:rPr>
        <w:t xml:space="preserve"> </w:t>
      </w:r>
      <w:r w:rsidR="0024311A" w:rsidRPr="00E22398">
        <w:rPr>
          <w:i/>
          <w:color w:val="800000"/>
          <w:sz w:val="20"/>
          <w:szCs w:val="20"/>
          <w:highlight w:val="lightGray"/>
        </w:rPr>
        <w:t>Kararı</w:t>
      </w:r>
      <w:r w:rsidR="0024311A" w:rsidRPr="00627946">
        <w:rPr>
          <w:color w:val="800000"/>
          <w:sz w:val="20"/>
          <w:szCs w:val="20"/>
        </w:rPr>
        <w:tab/>
      </w:r>
    </w:p>
    <w:p w14:paraId="1E844088" w14:textId="7CEE2A07" w:rsidR="0024311A" w:rsidRPr="008C7D85" w:rsidRDefault="0024311A" w:rsidP="0024311A">
      <w:pPr>
        <w:spacing w:before="120"/>
        <w:rPr>
          <w:b/>
          <w:bCs/>
          <w:noProof/>
          <w:color w:val="0000FF"/>
          <w:sz w:val="20"/>
          <w:szCs w:val="20"/>
        </w:rPr>
      </w:pPr>
      <w:r>
        <w:rPr>
          <w:i/>
          <w:iCs/>
          <w:color w:val="800000"/>
          <w:sz w:val="20"/>
          <w:szCs w:val="20"/>
          <w:highlight w:val="lightGray"/>
        </w:rPr>
        <w:t>GGT</w:t>
      </w:r>
      <w:r w:rsidRPr="00627946">
        <w:rPr>
          <w:i/>
          <w:iCs/>
          <w:color w:val="800000"/>
          <w:sz w:val="20"/>
          <w:szCs w:val="20"/>
          <w:highlight w:val="lightGray"/>
        </w:rPr>
        <w:t xml:space="preserve"> (Tahsilat İşlemleri) </w:t>
      </w:r>
      <w:r w:rsidRPr="00627946">
        <w:rPr>
          <w:b/>
          <w:bCs/>
          <w:i/>
          <w:iCs/>
          <w:color w:val="800000"/>
          <w:sz w:val="20"/>
          <w:szCs w:val="20"/>
          <w:highlight w:val="lightGray"/>
        </w:rPr>
        <w:t xml:space="preserve"> </w:t>
      </w:r>
      <w:hyperlink r:id="rId1009" w:history="1">
        <w:r w:rsidRPr="00627946">
          <w:rPr>
            <w:rStyle w:val="Kpr"/>
            <w:b/>
            <w:bCs/>
            <w:i/>
            <w:iCs/>
            <w:sz w:val="20"/>
            <w:szCs w:val="20"/>
            <w:highlight w:val="lightGray"/>
          </w:rPr>
          <w:t>Seri No 2</w:t>
        </w:r>
      </w:hyperlink>
      <w:r>
        <w:rPr>
          <w:b/>
          <w:bCs/>
          <w:i/>
          <w:iCs/>
          <w:color w:val="800000"/>
          <w:sz w:val="20"/>
          <w:szCs w:val="20"/>
        </w:rPr>
        <w:t xml:space="preserve">       </w:t>
      </w:r>
      <w:r w:rsidRPr="008C7D85">
        <w:rPr>
          <w:bCs/>
          <w:i/>
          <w:noProof/>
          <w:color w:val="0000FF"/>
          <w:sz w:val="20"/>
          <w:szCs w:val="20"/>
          <w:highlight w:val="cyan"/>
        </w:rPr>
        <w:t>Genelgeler</w:t>
      </w:r>
      <w:r w:rsidRPr="008C7D85">
        <w:rPr>
          <w:b/>
          <w:bCs/>
          <w:noProof/>
          <w:color w:val="0000FF"/>
          <w:sz w:val="20"/>
          <w:szCs w:val="20"/>
          <w:highlight w:val="cyan"/>
        </w:rPr>
        <w:tab/>
      </w:r>
      <w:hyperlink r:id="rId1010" w:history="1">
        <w:r w:rsidRPr="008C7D85">
          <w:rPr>
            <w:rStyle w:val="Kpr"/>
            <w:b/>
            <w:bCs/>
            <w:noProof/>
            <w:sz w:val="20"/>
            <w:szCs w:val="20"/>
            <w:highlight w:val="cyan"/>
          </w:rPr>
          <w:t>1</w:t>
        </w:r>
      </w:hyperlink>
      <w:r w:rsidRPr="008C7D85">
        <w:rPr>
          <w:b/>
          <w:bCs/>
          <w:noProof/>
          <w:color w:val="0000FF"/>
          <w:sz w:val="20"/>
          <w:szCs w:val="20"/>
          <w:highlight w:val="cyan"/>
        </w:rPr>
        <w:tab/>
      </w:r>
      <w:hyperlink r:id="rId1011" w:history="1">
        <w:r w:rsidRPr="008C7D85">
          <w:rPr>
            <w:rStyle w:val="Kpr"/>
            <w:rFonts w:eastAsia="SimSun"/>
            <w:b/>
            <w:noProof/>
            <w:sz w:val="20"/>
            <w:szCs w:val="20"/>
            <w:highlight w:val="cyan"/>
          </w:rPr>
          <w:t>2</w:t>
        </w:r>
      </w:hyperlink>
      <w:r>
        <w:rPr>
          <w:rFonts w:eastAsia="SimSun"/>
          <w:b/>
          <w:noProof/>
          <w:sz w:val="20"/>
          <w:szCs w:val="20"/>
        </w:rPr>
        <w:t xml:space="preserve">        </w:t>
      </w:r>
      <w:r w:rsidRPr="008C7D85">
        <w:rPr>
          <w:i/>
          <w:sz w:val="20"/>
          <w:szCs w:val="20"/>
          <w:highlight w:val="yellow"/>
        </w:rPr>
        <w:t>Tasarruflu Yazılar</w:t>
      </w:r>
      <w:r w:rsidRPr="008C7D85">
        <w:rPr>
          <w:b/>
          <w:sz w:val="20"/>
          <w:szCs w:val="20"/>
          <w:highlight w:val="yellow"/>
        </w:rPr>
        <w:tab/>
      </w:r>
      <w:r>
        <w:rPr>
          <w:b/>
          <w:sz w:val="20"/>
          <w:szCs w:val="20"/>
          <w:highlight w:val="yellow"/>
        </w:rPr>
        <w:t xml:space="preserve">   </w:t>
      </w:r>
      <w:hyperlink r:id="rId1012" w:history="1">
        <w:r w:rsidRPr="008C7D85">
          <w:rPr>
            <w:rStyle w:val="Kpr"/>
            <w:b/>
            <w:sz w:val="20"/>
            <w:szCs w:val="20"/>
            <w:highlight w:val="yellow"/>
          </w:rPr>
          <w:t>1</w:t>
        </w:r>
      </w:hyperlink>
      <w:r w:rsidRPr="008C7D85">
        <w:rPr>
          <w:b/>
          <w:sz w:val="20"/>
          <w:szCs w:val="20"/>
          <w:highlight w:val="yellow"/>
        </w:rPr>
        <w:tab/>
      </w:r>
      <w:hyperlink r:id="rId1013" w:history="1">
        <w:r w:rsidRPr="008C7D85">
          <w:rPr>
            <w:rStyle w:val="Kpr"/>
            <w:b/>
            <w:bCs/>
            <w:sz w:val="20"/>
            <w:szCs w:val="20"/>
            <w:highlight w:val="yellow"/>
          </w:rPr>
          <w:t>2</w:t>
        </w:r>
      </w:hyperlink>
      <w:r>
        <w:rPr>
          <w:b/>
          <w:bCs/>
          <w:sz w:val="20"/>
          <w:szCs w:val="20"/>
          <w:highlight w:val="yellow"/>
        </w:rPr>
        <w:t xml:space="preserve">         </w:t>
      </w:r>
      <w:hyperlink r:id="rId1014" w:history="1">
        <w:r w:rsidRPr="008C7D85">
          <w:rPr>
            <w:rStyle w:val="Kpr"/>
            <w:b/>
            <w:bCs/>
            <w:sz w:val="20"/>
            <w:szCs w:val="20"/>
            <w:highlight w:val="yellow"/>
          </w:rPr>
          <w:t>3</w:t>
        </w:r>
      </w:hyperlink>
    </w:p>
    <w:p w14:paraId="52AC76AD" w14:textId="77777777" w:rsidR="0024311A" w:rsidRPr="00627946" w:rsidRDefault="0024311A" w:rsidP="0024311A">
      <w:pPr>
        <w:spacing w:before="120"/>
        <w:jc w:val="both"/>
        <w:rPr>
          <w:noProof/>
          <w:color w:val="FF0000"/>
          <w:sz w:val="22"/>
        </w:rPr>
      </w:pPr>
      <w:r w:rsidRPr="00627946">
        <w:rPr>
          <w:noProof/>
          <w:color w:val="FF0000"/>
          <w:sz w:val="22"/>
        </w:rPr>
        <w:t>---------------------------------------------------------------------------------------------------------</w:t>
      </w:r>
    </w:p>
    <w:p w14:paraId="3D519973" w14:textId="77777777" w:rsidR="0024311A" w:rsidRPr="00627946" w:rsidRDefault="0024311A" w:rsidP="0024311A">
      <w:pPr>
        <w:spacing w:before="120"/>
        <w:ind w:firstLine="709"/>
        <w:jc w:val="both"/>
        <w:rPr>
          <w:noProof/>
          <w:sz w:val="22"/>
        </w:rPr>
      </w:pPr>
      <w:bookmarkStart w:id="186" w:name="MAdde194"/>
      <w:r w:rsidRPr="00627946">
        <w:rPr>
          <w:b/>
          <w:noProof/>
          <w:sz w:val="22"/>
        </w:rPr>
        <w:t>MADDE 194</w:t>
      </w:r>
      <w:bookmarkEnd w:id="186"/>
      <w:r w:rsidRPr="00627946">
        <w:rPr>
          <w:b/>
          <w:noProof/>
          <w:sz w:val="22"/>
        </w:rPr>
        <w:t>-1.</w:t>
      </w:r>
      <w:r w:rsidRPr="00627946">
        <w:rPr>
          <w:noProof/>
          <w:sz w:val="22"/>
        </w:rPr>
        <w:t xml:space="preserve"> Türkiye'nin taraf olduğu anlaşma hükümlerine göre dahilde işleme rejimi altında elde edilen Türk menşeli eşyanın anlaşmalara taraf ülkelere ithalinde, tercihli tarife uygulamasından yararlanmasının, bunların bünyelerine giren serbest dolaşımda olmayan eşyanın ithalat vergilerinin ödenmesi ve buna ilişkin belgelerin onaylanması koşuluna bağlı olması halinde, ithalata ilişkin bir gümrük yükümlülüğü doğar. </w:t>
      </w:r>
      <w:r w:rsidRPr="00627946">
        <w:rPr>
          <w:rFonts w:cs="AngsanaUPC"/>
          <w:sz w:val="22"/>
          <w:szCs w:val="22"/>
        </w:rPr>
        <w:t>Ancak, geri ödeme sisteminden yararlanan eşya için bu fıkra uyarınca gümrük yükümlüğü doğmaz ve bu durumda ödenmiş ithalat vergileri geri verilmez.</w:t>
      </w:r>
      <w:r w:rsidRPr="00627946">
        <w:rPr>
          <w:rFonts w:cs="AngsanaUPC"/>
          <w:i/>
          <w:color w:val="FF0000"/>
          <w:sz w:val="20"/>
          <w:szCs w:val="22"/>
        </w:rPr>
        <w:t xml:space="preserve"> (07.07.2009/27281 R.G. </w:t>
      </w:r>
      <w:r>
        <w:rPr>
          <w:rFonts w:cs="AngsanaUPC"/>
          <w:i/>
          <w:color w:val="FF0000"/>
          <w:sz w:val="20"/>
          <w:szCs w:val="22"/>
        </w:rPr>
        <w:t xml:space="preserve">5911 s.k. ile </w:t>
      </w:r>
      <w:r w:rsidRPr="00627946">
        <w:rPr>
          <w:rFonts w:cs="AngsanaUPC"/>
          <w:i/>
          <w:color w:val="FF0000"/>
          <w:sz w:val="20"/>
          <w:szCs w:val="22"/>
        </w:rPr>
        <w:t>son cümle eklenmiştir)</w:t>
      </w:r>
    </w:p>
    <w:p w14:paraId="7E789901" w14:textId="77777777" w:rsidR="0024311A" w:rsidRPr="00627946" w:rsidRDefault="0024311A" w:rsidP="0024311A">
      <w:pPr>
        <w:spacing w:before="120"/>
        <w:ind w:firstLine="709"/>
        <w:jc w:val="both"/>
        <w:rPr>
          <w:noProof/>
          <w:sz w:val="22"/>
        </w:rPr>
      </w:pPr>
      <w:r w:rsidRPr="00627946">
        <w:rPr>
          <w:b/>
          <w:noProof/>
          <w:sz w:val="22"/>
        </w:rPr>
        <w:t>2.</w:t>
      </w:r>
      <w:r w:rsidRPr="00627946">
        <w:rPr>
          <w:noProof/>
          <w:sz w:val="22"/>
        </w:rPr>
        <w:t xml:space="preserve"> Bu halde gümrük yükümlülüğü, söz konusu eşyanın ihracına ilişkin gümrük beyannamesinin gümrük idaresi tarafından tescil edildiği tarihte başlar.</w:t>
      </w:r>
    </w:p>
    <w:p w14:paraId="7392BF76" w14:textId="77777777" w:rsidR="0024311A" w:rsidRPr="00627946" w:rsidRDefault="0024311A" w:rsidP="0024311A">
      <w:pPr>
        <w:spacing w:before="120"/>
        <w:ind w:firstLine="709"/>
        <w:jc w:val="both"/>
        <w:rPr>
          <w:rFonts w:cs="AngsanaUPC"/>
          <w:sz w:val="22"/>
          <w:szCs w:val="22"/>
        </w:rPr>
      </w:pPr>
      <w:r w:rsidRPr="00627946">
        <w:rPr>
          <w:rFonts w:cs="AngsanaUPC"/>
          <w:b/>
          <w:sz w:val="22"/>
          <w:szCs w:val="22"/>
        </w:rPr>
        <w:t>3.</w:t>
      </w:r>
      <w:r w:rsidRPr="00627946">
        <w:rPr>
          <w:rFonts w:cs="AngsanaUPC"/>
          <w:sz w:val="22"/>
          <w:szCs w:val="22"/>
        </w:rPr>
        <w:t xml:space="preserve"> Dâhilde işleme rejimine tabi tutulan serbest dolaşımda bulunmayan eşyaya ilişkin ithalat vergileri, ihracata ilişkin beyannamenin tescili tarihindeki vergi oranı ve diğer vergilendirme unsurlarına göre hesaplanır. Ancak, izin</w:t>
      </w:r>
      <w:r w:rsidRPr="00627946">
        <w:rPr>
          <w:rFonts w:cs="AngsanaUPC"/>
          <w:color w:val="0000FF"/>
          <w:sz w:val="22"/>
          <w:szCs w:val="22"/>
        </w:rPr>
        <w:t xml:space="preserve"> </w:t>
      </w:r>
      <w:r w:rsidRPr="00627946">
        <w:rPr>
          <w:rFonts w:cs="AngsanaUPC"/>
          <w:sz w:val="22"/>
          <w:szCs w:val="22"/>
        </w:rPr>
        <w:t>kapsamında önceden ihracat işleminden sonra ithalat yapılması durumunda, bu vergi önceden ihracata ilişkin gümrük beyannamesinin tescil tarihindeki vergi oranı ve diğer vergilendirme unsurlarına göre hesaplanarak, önceden ihracata tekabül eden ithalatın yapılması esnasında ödenir.</w:t>
      </w:r>
      <w:r w:rsidRPr="00627946">
        <w:rPr>
          <w:rFonts w:cs="AngsanaUPC"/>
          <w:i/>
          <w:color w:val="FF0000"/>
          <w:sz w:val="20"/>
          <w:szCs w:val="22"/>
        </w:rPr>
        <w:t xml:space="preserve"> (07.07.2009/27281 R.G. </w:t>
      </w:r>
      <w:r>
        <w:rPr>
          <w:rFonts w:cs="AngsanaUPC"/>
          <w:i/>
          <w:color w:val="FF0000"/>
          <w:sz w:val="20"/>
          <w:szCs w:val="22"/>
        </w:rPr>
        <w:t xml:space="preserve">5911 s.k. ile </w:t>
      </w:r>
      <w:r w:rsidRPr="00627946">
        <w:rPr>
          <w:rFonts w:cs="AngsanaUPC"/>
          <w:i/>
          <w:color w:val="FF0000"/>
          <w:sz w:val="20"/>
          <w:szCs w:val="22"/>
        </w:rPr>
        <w:t>değişik)</w:t>
      </w:r>
      <w:r w:rsidRPr="00627946">
        <w:rPr>
          <w:rStyle w:val="DipnotBavurusu"/>
          <w:rFonts w:cs="AngsanaUPC"/>
          <w:i/>
          <w:sz w:val="20"/>
          <w:szCs w:val="22"/>
          <w:highlight w:val="yellow"/>
        </w:rPr>
        <w:footnoteReference w:id="193"/>
      </w:r>
    </w:p>
    <w:p w14:paraId="5FC7F4B2" w14:textId="08354C61" w:rsidR="0024311A" w:rsidRPr="00627946" w:rsidRDefault="0024311A" w:rsidP="0024311A">
      <w:pPr>
        <w:spacing w:before="120"/>
        <w:ind w:firstLine="709"/>
        <w:jc w:val="both"/>
        <w:rPr>
          <w:rFonts w:cs="AngsanaUPC"/>
          <w:sz w:val="22"/>
          <w:szCs w:val="22"/>
        </w:rPr>
      </w:pPr>
      <w:r w:rsidRPr="00627946">
        <w:rPr>
          <w:rFonts w:cs="AngsanaUPC"/>
          <w:b/>
          <w:sz w:val="22"/>
          <w:szCs w:val="22"/>
        </w:rPr>
        <w:t>4.</w:t>
      </w:r>
      <w:r w:rsidRPr="00627946">
        <w:rPr>
          <w:rFonts w:cs="AngsanaUPC"/>
          <w:sz w:val="22"/>
          <w:szCs w:val="22"/>
        </w:rPr>
        <w:t xml:space="preserve"> Birinci fıkra uyarınca doğan gümrük yükümlülüğü kapsamında ödenmesi gereken ithalat vergilerinin ihracat beyannamesi konusu eşyanın Türkiye Gümrük Bölgesi dışına çıktığı tarihe kadar ödenmesi zorunludur. Bu tarihten sonra ödenen ithalat vergileri için ayrıca bu tarih </w:t>
      </w:r>
      <w:r w:rsidRPr="00271F2A">
        <w:rPr>
          <w:rFonts w:cs="AngsanaUPC"/>
          <w:sz w:val="22"/>
          <w:szCs w:val="22"/>
        </w:rPr>
        <w:t xml:space="preserve">itibarıyla </w:t>
      </w:r>
      <w:hyperlink r:id="rId1015" w:history="1">
        <w:r w:rsidRPr="00271F2A">
          <w:rPr>
            <w:rStyle w:val="Kpr"/>
            <w:rFonts w:cs="AngsanaUPC"/>
            <w:sz w:val="22"/>
            <w:szCs w:val="22"/>
          </w:rPr>
          <w:t>6183</w:t>
        </w:r>
      </w:hyperlink>
      <w:r w:rsidRPr="00271F2A">
        <w:rPr>
          <w:rFonts w:cs="AngsanaUPC"/>
          <w:sz w:val="22"/>
          <w:szCs w:val="22"/>
        </w:rPr>
        <w:t xml:space="preserve"> sayılı</w:t>
      </w:r>
      <w:r w:rsidRPr="00627946">
        <w:rPr>
          <w:rFonts w:cs="AngsanaUPC"/>
          <w:sz w:val="22"/>
          <w:szCs w:val="22"/>
        </w:rPr>
        <w:t xml:space="preserve"> Amme Alacaklarının Tahsil Usulü Hakkında Kanunun </w:t>
      </w:r>
      <w:hyperlink r:id="rId1016" w:anchor="Madde51GecikmeZammıNispetveHesabı" w:history="1">
        <w:r w:rsidRPr="00627946">
          <w:rPr>
            <w:rStyle w:val="Kpr"/>
            <w:rFonts w:cs="AngsanaUPC"/>
            <w:sz w:val="22"/>
            <w:szCs w:val="22"/>
          </w:rPr>
          <w:t>51 inci</w:t>
        </w:r>
      </w:hyperlink>
      <w:r w:rsidRPr="00627946">
        <w:rPr>
          <w:rFonts w:cs="AngsanaUPC"/>
          <w:sz w:val="22"/>
          <w:szCs w:val="22"/>
        </w:rPr>
        <w:t xml:space="preserve"> maddesi hükümlerine göre tespit edilen gecikme zammı uygulanır.</w:t>
      </w:r>
      <w:r w:rsidRPr="00627946">
        <w:rPr>
          <w:rFonts w:cs="AngsanaUPC"/>
          <w:i/>
          <w:color w:val="FF0000"/>
          <w:sz w:val="20"/>
          <w:szCs w:val="22"/>
        </w:rPr>
        <w:t xml:space="preserve"> (07.07.2009/27281 R.G. </w:t>
      </w:r>
      <w:r>
        <w:rPr>
          <w:rFonts w:cs="AngsanaUPC"/>
          <w:i/>
          <w:color w:val="FF0000"/>
          <w:sz w:val="20"/>
          <w:szCs w:val="22"/>
        </w:rPr>
        <w:t xml:space="preserve">5911 s.k. ile </w:t>
      </w:r>
      <w:r w:rsidRPr="00627946">
        <w:rPr>
          <w:rFonts w:cs="AngsanaUPC"/>
          <w:i/>
          <w:color w:val="FF0000"/>
          <w:sz w:val="20"/>
          <w:szCs w:val="22"/>
        </w:rPr>
        <w:t>değişik)</w:t>
      </w:r>
      <w:r w:rsidRPr="00627946">
        <w:rPr>
          <w:rStyle w:val="DipnotBavurusu"/>
          <w:rFonts w:cs="AngsanaUPC"/>
          <w:i/>
          <w:sz w:val="20"/>
          <w:szCs w:val="22"/>
          <w:highlight w:val="yellow"/>
        </w:rPr>
        <w:footnoteReference w:id="194"/>
      </w:r>
    </w:p>
    <w:p w14:paraId="150340FC" w14:textId="77777777" w:rsidR="0024311A" w:rsidRPr="00627946" w:rsidRDefault="0024311A" w:rsidP="0024311A">
      <w:pPr>
        <w:spacing w:before="120"/>
        <w:ind w:firstLine="709"/>
        <w:jc w:val="both"/>
        <w:rPr>
          <w:rFonts w:cs="AngsanaUPC"/>
          <w:i/>
          <w:color w:val="FF0000"/>
          <w:sz w:val="20"/>
          <w:szCs w:val="22"/>
        </w:rPr>
      </w:pPr>
      <w:r w:rsidRPr="00627946">
        <w:rPr>
          <w:rFonts w:cs="AngsanaUPC"/>
          <w:b/>
          <w:sz w:val="22"/>
          <w:szCs w:val="22"/>
        </w:rPr>
        <w:t>5.</w:t>
      </w:r>
      <w:r w:rsidRPr="00627946">
        <w:rPr>
          <w:rFonts w:cs="AngsanaUPC"/>
          <w:sz w:val="22"/>
          <w:szCs w:val="22"/>
        </w:rPr>
        <w:t xml:space="preserve"> Dâhilde işleme rejimi kapsamında bir ihracat beyannamesine ilişkin fazla öd</w:t>
      </w:r>
      <w:r>
        <w:rPr>
          <w:rFonts w:cs="AngsanaUPC"/>
          <w:sz w:val="22"/>
          <w:szCs w:val="22"/>
        </w:rPr>
        <w:t xml:space="preserve">enen ithalat vergilerinden aynı </w:t>
      </w:r>
      <w:r w:rsidRPr="00627946">
        <w:rPr>
          <w:rFonts w:cs="AngsanaUPC"/>
          <w:sz w:val="22"/>
          <w:szCs w:val="22"/>
        </w:rPr>
        <w:t>izin</w:t>
      </w:r>
      <w:r w:rsidRPr="00627946">
        <w:rPr>
          <w:rFonts w:cs="AngsanaUPC"/>
          <w:color w:val="0000FF"/>
          <w:sz w:val="22"/>
          <w:szCs w:val="22"/>
        </w:rPr>
        <w:t xml:space="preserve">  </w:t>
      </w:r>
      <w:r w:rsidRPr="00627946">
        <w:rPr>
          <w:rFonts w:cs="AngsanaUPC"/>
          <w:sz w:val="22"/>
          <w:szCs w:val="22"/>
        </w:rPr>
        <w:t>kapsamında  başka  bir  ihracat  beyannamesine  ilişkin  eksik  ödenen ithalat vergilerine</w:t>
      </w:r>
      <w:r>
        <w:rPr>
          <w:rFonts w:cs="AngsanaUPC"/>
          <w:sz w:val="22"/>
          <w:szCs w:val="22"/>
        </w:rPr>
        <w:t xml:space="preserve"> </w:t>
      </w:r>
      <w:r w:rsidRPr="00627946">
        <w:rPr>
          <w:rFonts w:cs="AngsanaUPC"/>
          <w:sz w:val="22"/>
          <w:szCs w:val="22"/>
        </w:rPr>
        <w:t xml:space="preserve">mahsup işlemi yapılmasına ilişkin usul ve esasları belirlemeye </w:t>
      </w:r>
      <w:r w:rsidRPr="00A75D59">
        <w:rPr>
          <w:noProof/>
          <w:sz w:val="22"/>
        </w:rPr>
        <w:t>Cumhurbaşkanı</w:t>
      </w:r>
      <w:r w:rsidRPr="00A75D59">
        <w:rPr>
          <w:rStyle w:val="DipnotBavurusu"/>
          <w:i/>
          <w:noProof/>
          <w:sz w:val="20"/>
          <w:highlight w:val="yellow"/>
        </w:rPr>
        <w:footnoteReference w:id="195"/>
      </w:r>
      <w:r w:rsidRPr="00627946">
        <w:rPr>
          <w:rFonts w:cs="AngsanaUPC"/>
          <w:sz w:val="22"/>
          <w:szCs w:val="22"/>
        </w:rPr>
        <w:t xml:space="preserve"> yetkilidir. Mahsup işlemi sonrasında birinci fıkra uyarınca doğan gümrük yükümlüğü kapsamında ödenmesi gereken ithalat vergilerinin tamamının ödenmiş olması halinde, dördüncü fıkra ve </w:t>
      </w:r>
      <w:hyperlink w:anchor="Madde234den238VergiKaybıDurumundaCezalar" w:history="1">
        <w:r w:rsidRPr="00627946">
          <w:rPr>
            <w:rStyle w:val="Kpr"/>
            <w:rFonts w:cs="AngsanaUPC"/>
            <w:sz w:val="22"/>
            <w:szCs w:val="22"/>
          </w:rPr>
          <w:t>234 üncü</w:t>
        </w:r>
      </w:hyperlink>
      <w:r w:rsidRPr="00627946">
        <w:rPr>
          <w:rFonts w:cs="AngsanaUPC"/>
          <w:sz w:val="22"/>
          <w:szCs w:val="22"/>
        </w:rPr>
        <w:t xml:space="preserve"> maddenin beşinci fıkrası hükümleri uygulanmaz.</w:t>
      </w:r>
      <w:r w:rsidRPr="00627946">
        <w:rPr>
          <w:rFonts w:cs="AngsanaUPC"/>
          <w:i/>
          <w:color w:val="FF0000"/>
          <w:sz w:val="20"/>
          <w:szCs w:val="22"/>
        </w:rPr>
        <w:t xml:space="preserve"> (07.07.2009/27281 R.G. </w:t>
      </w:r>
      <w:r>
        <w:rPr>
          <w:rFonts w:cs="AngsanaUPC"/>
          <w:i/>
          <w:color w:val="FF0000"/>
          <w:sz w:val="20"/>
          <w:szCs w:val="22"/>
        </w:rPr>
        <w:t xml:space="preserve">5911 s.k. ile </w:t>
      </w:r>
      <w:r w:rsidRPr="00627946">
        <w:rPr>
          <w:rFonts w:cs="AngsanaUPC"/>
          <w:i/>
          <w:color w:val="FF0000"/>
          <w:sz w:val="20"/>
          <w:szCs w:val="22"/>
        </w:rPr>
        <w:t>eklenmiştir)</w:t>
      </w:r>
    </w:p>
    <w:p w14:paraId="38E0C1BD" w14:textId="1C093AAB" w:rsidR="0024311A" w:rsidRPr="008C7D85" w:rsidRDefault="00BF1643" w:rsidP="0024311A">
      <w:pPr>
        <w:spacing w:before="120"/>
        <w:jc w:val="both"/>
        <w:rPr>
          <w:b/>
          <w:bCs/>
          <w:noProof/>
          <w:sz w:val="20"/>
          <w:szCs w:val="20"/>
        </w:rPr>
      </w:pPr>
      <w:hyperlink r:id="rId1017" w:anchor="Madde194" w:history="1">
        <w:r w:rsidR="0024311A" w:rsidRPr="008C7D85">
          <w:rPr>
            <w:rStyle w:val="Kpr"/>
            <w:b/>
            <w:bCs/>
            <w:i/>
            <w:iCs/>
            <w:noProof/>
            <w:sz w:val="20"/>
            <w:szCs w:val="20"/>
            <w:highlight w:val="cyan"/>
          </w:rPr>
          <w:t>Gerekçe</w:t>
        </w:r>
      </w:hyperlink>
      <w:r w:rsidR="0024311A" w:rsidRPr="008C7D85">
        <w:rPr>
          <w:b/>
          <w:bCs/>
          <w:i/>
          <w:iCs/>
          <w:noProof/>
          <w:sz w:val="20"/>
          <w:szCs w:val="20"/>
        </w:rPr>
        <w:t xml:space="preserve"> </w:t>
      </w:r>
      <w:r w:rsidR="0024311A" w:rsidRPr="008C7D85">
        <w:rPr>
          <w:bCs/>
          <w:i/>
          <w:iCs/>
          <w:noProof/>
          <w:sz w:val="20"/>
          <w:szCs w:val="20"/>
          <w:highlight w:val="green"/>
        </w:rPr>
        <w:t>Yönetmelik Maddeleri</w:t>
      </w:r>
      <w:r w:rsidR="0024311A" w:rsidRPr="008C7D85">
        <w:rPr>
          <w:b/>
          <w:bCs/>
          <w:noProof/>
          <w:sz w:val="20"/>
          <w:szCs w:val="20"/>
          <w:highlight w:val="green"/>
        </w:rPr>
        <w:tab/>
      </w:r>
      <w:hyperlink r:id="rId1018" w:anchor="m323" w:history="1">
        <w:r w:rsidR="0024311A" w:rsidRPr="00BA66B8">
          <w:rPr>
            <w:rStyle w:val="Kpr"/>
            <w:b/>
            <w:bCs/>
            <w:noProof/>
            <w:sz w:val="20"/>
            <w:szCs w:val="20"/>
            <w:highlight w:val="green"/>
          </w:rPr>
          <w:t>323</w:t>
        </w:r>
      </w:hyperlink>
      <w:r w:rsidR="0024311A" w:rsidRPr="00BA66B8">
        <w:rPr>
          <w:noProof/>
          <w:sz w:val="20"/>
          <w:szCs w:val="20"/>
          <w:highlight w:val="green"/>
        </w:rPr>
        <w:t xml:space="preserve">,     </w:t>
      </w:r>
      <w:hyperlink r:id="rId1019" w:anchor="m432" w:history="1">
        <w:r w:rsidR="0024311A" w:rsidRPr="00BA66B8">
          <w:rPr>
            <w:rStyle w:val="Kpr"/>
            <w:b/>
            <w:noProof/>
            <w:sz w:val="20"/>
            <w:szCs w:val="20"/>
            <w:highlight w:val="green"/>
          </w:rPr>
          <w:t>432</w:t>
        </w:r>
      </w:hyperlink>
      <w:r w:rsidR="0024311A" w:rsidRPr="00BA66B8">
        <w:rPr>
          <w:noProof/>
          <w:sz w:val="20"/>
          <w:szCs w:val="20"/>
          <w:highlight w:val="green"/>
        </w:rPr>
        <w:t>,</w:t>
      </w:r>
      <w:r w:rsidR="0024311A" w:rsidRPr="00BA66B8">
        <w:rPr>
          <w:noProof/>
          <w:sz w:val="20"/>
          <w:szCs w:val="20"/>
        </w:rPr>
        <w:tab/>
      </w:r>
      <w:r w:rsidR="0024311A" w:rsidRPr="008C7D85">
        <w:rPr>
          <w:i/>
          <w:sz w:val="20"/>
          <w:szCs w:val="20"/>
          <w:highlight w:val="cyan"/>
        </w:rPr>
        <w:t>Genelgeler</w:t>
      </w:r>
      <w:r w:rsidR="0024311A" w:rsidRPr="008C7D85">
        <w:rPr>
          <w:b/>
          <w:sz w:val="20"/>
          <w:szCs w:val="20"/>
          <w:highlight w:val="cyan"/>
        </w:rPr>
        <w:tab/>
      </w:r>
      <w:hyperlink r:id="rId1020" w:history="1">
        <w:r w:rsidR="0024311A" w:rsidRPr="008C7D85">
          <w:rPr>
            <w:rStyle w:val="Kpr"/>
            <w:b/>
            <w:sz w:val="20"/>
            <w:szCs w:val="20"/>
            <w:highlight w:val="cyan"/>
          </w:rPr>
          <w:t>1</w:t>
        </w:r>
      </w:hyperlink>
    </w:p>
    <w:p w14:paraId="2175405C" w14:textId="77777777" w:rsidR="0024311A" w:rsidRPr="00627946" w:rsidRDefault="0024311A" w:rsidP="0024311A">
      <w:pPr>
        <w:spacing w:before="120"/>
        <w:jc w:val="both"/>
        <w:rPr>
          <w:noProof/>
          <w:color w:val="FF0000"/>
          <w:sz w:val="22"/>
        </w:rPr>
      </w:pPr>
      <w:r w:rsidRPr="00627946">
        <w:rPr>
          <w:noProof/>
          <w:color w:val="FF0000"/>
          <w:sz w:val="22"/>
        </w:rPr>
        <w:t>---------------------------------------------------------------------------------------------------------</w:t>
      </w:r>
    </w:p>
    <w:p w14:paraId="2A32D4F4" w14:textId="77777777" w:rsidR="0024311A" w:rsidRPr="00627946" w:rsidRDefault="0024311A" w:rsidP="0024311A">
      <w:pPr>
        <w:pStyle w:val="Balk1"/>
        <w:pageBreakBefore/>
        <w:spacing w:before="120"/>
        <w:ind w:firstLine="709"/>
        <w:jc w:val="center"/>
        <w:rPr>
          <w:bCs w:val="0"/>
          <w:noProof/>
          <w:sz w:val="22"/>
          <w:szCs w:val="22"/>
        </w:rPr>
      </w:pPr>
      <w:bookmarkStart w:id="187" w:name="Madde195den201GümVerTahakTebliğiÖdenmesi"/>
      <w:bookmarkEnd w:id="187"/>
      <w:r w:rsidRPr="00627946">
        <w:rPr>
          <w:bCs w:val="0"/>
          <w:noProof/>
          <w:sz w:val="22"/>
          <w:szCs w:val="22"/>
        </w:rPr>
        <w:t>İKİNCİ BÖLÜM</w:t>
      </w:r>
    </w:p>
    <w:p w14:paraId="7B204BB6" w14:textId="77777777" w:rsidR="0024311A" w:rsidRPr="00627946" w:rsidRDefault="0024311A" w:rsidP="0024311A">
      <w:pPr>
        <w:spacing w:before="120"/>
        <w:ind w:firstLine="709"/>
        <w:jc w:val="center"/>
        <w:rPr>
          <w:b/>
          <w:noProof/>
          <w:sz w:val="22"/>
          <w:szCs w:val="22"/>
        </w:rPr>
      </w:pPr>
      <w:r w:rsidRPr="00627946">
        <w:rPr>
          <w:b/>
          <w:noProof/>
          <w:sz w:val="22"/>
          <w:szCs w:val="22"/>
        </w:rPr>
        <w:t xml:space="preserve">Gümrük Vergilerinin Tahakkuku, Tebliği ve Ödenmesi </w:t>
      </w:r>
    </w:p>
    <w:p w14:paraId="2105725D" w14:textId="77777777" w:rsidR="0024311A" w:rsidRPr="00627946" w:rsidRDefault="0024311A" w:rsidP="0024311A">
      <w:pPr>
        <w:spacing w:before="120"/>
        <w:ind w:firstLine="709"/>
        <w:jc w:val="both"/>
        <w:rPr>
          <w:noProof/>
          <w:sz w:val="22"/>
        </w:rPr>
      </w:pPr>
      <w:r w:rsidRPr="00627946">
        <w:rPr>
          <w:b/>
          <w:noProof/>
          <w:sz w:val="22"/>
        </w:rPr>
        <w:t>MADDE 195-1.</w:t>
      </w:r>
      <w:r w:rsidRPr="00627946">
        <w:rPr>
          <w:noProof/>
          <w:sz w:val="22"/>
        </w:rPr>
        <w:t xml:space="preserve"> Gümrük idaresi tarafından gerekli bilgiler kullanılarak tahakkuk ettirilen gümrük vergileri, Gümrük Vergileri Tahakkukunu İzleme Defterine veya bilgisayara kaydedilir. Bilgisayara kayıt halinde, bilgisayar çıktıları Gümrük Vergileri Tahakkukunu İzleme Defteri yerine geçer.</w:t>
      </w:r>
    </w:p>
    <w:p w14:paraId="69012D54" w14:textId="77777777" w:rsidR="0024311A" w:rsidRPr="00627946" w:rsidRDefault="0024311A" w:rsidP="0024311A">
      <w:pPr>
        <w:spacing w:before="120"/>
        <w:ind w:firstLine="709"/>
        <w:jc w:val="both"/>
        <w:rPr>
          <w:noProof/>
          <w:sz w:val="22"/>
        </w:rPr>
      </w:pPr>
      <w:r w:rsidRPr="00627946">
        <w:rPr>
          <w:noProof/>
          <w:sz w:val="22"/>
        </w:rPr>
        <w:t>Ancak;</w:t>
      </w:r>
    </w:p>
    <w:p w14:paraId="6D34DDA8" w14:textId="77777777" w:rsidR="0024311A" w:rsidRPr="00627946" w:rsidRDefault="0024311A" w:rsidP="0024311A">
      <w:pPr>
        <w:spacing w:before="120"/>
        <w:ind w:firstLine="709"/>
        <w:jc w:val="both"/>
        <w:rPr>
          <w:noProof/>
          <w:sz w:val="22"/>
        </w:rPr>
      </w:pPr>
      <w:r w:rsidRPr="00627946">
        <w:rPr>
          <w:noProof/>
          <w:sz w:val="22"/>
        </w:rPr>
        <w:t>a) Geçici bir anti-damping vergisi veya fark giderici vergi uygulandığı,</w:t>
      </w:r>
    </w:p>
    <w:p w14:paraId="202876AF" w14:textId="77777777" w:rsidR="0024311A" w:rsidRPr="00627946" w:rsidRDefault="0024311A" w:rsidP="0024311A">
      <w:pPr>
        <w:spacing w:before="120"/>
        <w:ind w:firstLine="709"/>
        <w:jc w:val="both"/>
        <w:rPr>
          <w:noProof/>
          <w:sz w:val="22"/>
        </w:rPr>
      </w:pPr>
      <w:r w:rsidRPr="00627946">
        <w:rPr>
          <w:noProof/>
          <w:sz w:val="22"/>
        </w:rPr>
        <w:t>b) Kanunen alınması gereken vergi tutarının, bir bağlayıcı tarife ve menşe bilgisine istinaden belirlenen tutarlardan yüksek olduğu,</w:t>
      </w:r>
    </w:p>
    <w:p w14:paraId="4B5DECC4" w14:textId="01DC5C51" w:rsidR="0024311A" w:rsidRPr="00627946" w:rsidRDefault="0024311A" w:rsidP="0024311A">
      <w:pPr>
        <w:spacing w:before="120"/>
        <w:ind w:firstLine="709"/>
        <w:jc w:val="both"/>
        <w:rPr>
          <w:noProof/>
          <w:sz w:val="22"/>
        </w:rPr>
      </w:pPr>
      <w:r w:rsidRPr="00627946">
        <w:rPr>
          <w:noProof/>
          <w:sz w:val="22"/>
        </w:rPr>
        <w:t xml:space="preserve">c) Vergi tutarının </w:t>
      </w:r>
      <w:r w:rsidRPr="00A75D59">
        <w:rPr>
          <w:noProof/>
          <w:sz w:val="22"/>
        </w:rPr>
        <w:t>Cumhurbaşkanı</w:t>
      </w:r>
      <w:r w:rsidRPr="00A75D59">
        <w:rPr>
          <w:rStyle w:val="DipnotBavurusu"/>
          <w:i/>
          <w:noProof/>
          <w:sz w:val="20"/>
          <w:highlight w:val="yellow"/>
        </w:rPr>
        <w:footnoteReference w:id="196"/>
      </w:r>
      <w:r w:rsidRPr="00627946">
        <w:rPr>
          <w:noProof/>
          <w:sz w:val="22"/>
        </w:rPr>
        <w:t xml:space="preserve"> tarafından </w:t>
      </w:r>
      <w:hyperlink r:id="rId1021" w:anchor="Madde130" w:history="1">
        <w:r w:rsidRPr="00627946">
          <w:rPr>
            <w:rStyle w:val="Kpr"/>
            <w:noProof/>
            <w:sz w:val="22"/>
          </w:rPr>
          <w:t>belirlenen</w:t>
        </w:r>
      </w:hyperlink>
      <w:r w:rsidRPr="00627946">
        <w:rPr>
          <w:noProof/>
          <w:sz w:val="22"/>
        </w:rPr>
        <w:t xml:space="preserve"> seviyenin altında kaldığı,</w:t>
      </w:r>
    </w:p>
    <w:p w14:paraId="6D510932" w14:textId="77777777" w:rsidR="0024311A" w:rsidRPr="00627946" w:rsidRDefault="0024311A" w:rsidP="0024311A">
      <w:pPr>
        <w:pStyle w:val="GvdeMetni"/>
        <w:widowControl/>
        <w:spacing w:before="120"/>
        <w:ind w:firstLine="709"/>
        <w:rPr>
          <w:noProof/>
          <w:szCs w:val="24"/>
          <w:lang w:val="tr-TR"/>
        </w:rPr>
      </w:pPr>
      <w:r w:rsidRPr="00627946">
        <w:rPr>
          <w:noProof/>
          <w:szCs w:val="24"/>
          <w:lang w:val="tr-TR"/>
        </w:rPr>
        <w:t>Hallerde, hesaplanan vergiler Gümrük Vergileri Tahakkukunu İzleme Defterine kaydedilmekle birlikte, bunların özel durumu defterde belirtilir.</w:t>
      </w:r>
    </w:p>
    <w:p w14:paraId="58DAB5E1" w14:textId="77777777"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Gümrük Vergilerinin Tahakkukunu İzleme Defterinin şekli ile bu defterin tutulmasına ilişkin usul ve esaslar Müsteşarlıkça belirlenir.</w:t>
      </w:r>
    </w:p>
    <w:p w14:paraId="5980562C" w14:textId="60ABAAC8" w:rsidR="0024311A" w:rsidRPr="00627946" w:rsidRDefault="00BF1643" w:rsidP="0024311A">
      <w:pPr>
        <w:spacing w:before="120"/>
        <w:rPr>
          <w:noProof/>
          <w:sz w:val="20"/>
          <w:szCs w:val="20"/>
        </w:rPr>
      </w:pPr>
      <w:hyperlink r:id="rId1022" w:anchor="m195"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1023" w:anchor="m489" w:history="1">
        <w:r w:rsidR="0024311A" w:rsidRPr="00627946">
          <w:rPr>
            <w:rStyle w:val="Kpr"/>
            <w:b/>
            <w:bCs/>
            <w:noProof/>
            <w:sz w:val="20"/>
            <w:szCs w:val="20"/>
            <w:highlight w:val="green"/>
          </w:rPr>
          <w:t>489-492</w:t>
        </w:r>
      </w:hyperlink>
      <w:r w:rsidR="0024311A">
        <w:rPr>
          <w:b/>
          <w:bCs/>
          <w:noProof/>
          <w:sz w:val="20"/>
          <w:szCs w:val="20"/>
        </w:rPr>
        <w:t xml:space="preserve">      </w:t>
      </w:r>
      <w:r w:rsidR="0024311A">
        <w:rPr>
          <w:i/>
          <w:iCs/>
          <w:color w:val="800000"/>
          <w:sz w:val="20"/>
          <w:szCs w:val="20"/>
          <w:highlight w:val="lightGray"/>
        </w:rPr>
        <w:t>GGT</w:t>
      </w:r>
      <w:r w:rsidR="0024311A" w:rsidRPr="00627946">
        <w:rPr>
          <w:i/>
          <w:iCs/>
          <w:color w:val="800000"/>
          <w:sz w:val="20"/>
          <w:szCs w:val="20"/>
          <w:highlight w:val="lightGray"/>
        </w:rPr>
        <w:t xml:space="preserve"> (Tahsilat İşlemleri) </w:t>
      </w:r>
      <w:r w:rsidR="0024311A" w:rsidRPr="00627946">
        <w:rPr>
          <w:b/>
          <w:bCs/>
          <w:i/>
          <w:iCs/>
          <w:color w:val="800000"/>
          <w:sz w:val="20"/>
          <w:szCs w:val="20"/>
          <w:highlight w:val="lightGray"/>
        </w:rPr>
        <w:t xml:space="preserve"> </w:t>
      </w:r>
      <w:hyperlink r:id="rId1024" w:history="1">
        <w:r w:rsidR="0024311A" w:rsidRPr="00627946">
          <w:rPr>
            <w:rStyle w:val="Kpr"/>
            <w:b/>
            <w:bCs/>
            <w:i/>
            <w:iCs/>
            <w:sz w:val="20"/>
            <w:szCs w:val="20"/>
            <w:highlight w:val="lightGray"/>
          </w:rPr>
          <w:t>Seri No 2</w:t>
        </w:r>
      </w:hyperlink>
      <w:r w:rsidR="0024311A">
        <w:rPr>
          <w:b/>
          <w:bCs/>
          <w:i/>
          <w:iCs/>
          <w:color w:val="800000"/>
          <w:sz w:val="20"/>
          <w:szCs w:val="20"/>
        </w:rPr>
        <w:tab/>
      </w:r>
    </w:p>
    <w:p w14:paraId="2B76C33B" w14:textId="77777777" w:rsidR="0024311A" w:rsidRPr="00627946" w:rsidRDefault="0024311A" w:rsidP="0024311A">
      <w:pPr>
        <w:spacing w:before="120"/>
        <w:jc w:val="both"/>
        <w:rPr>
          <w:noProof/>
          <w:color w:val="FF0000"/>
          <w:sz w:val="22"/>
        </w:rPr>
      </w:pPr>
      <w:r w:rsidRPr="00627946">
        <w:rPr>
          <w:noProof/>
          <w:color w:val="FF0000"/>
          <w:sz w:val="22"/>
        </w:rPr>
        <w:t>---------------------------------------------------------------------------------------------------------</w:t>
      </w:r>
    </w:p>
    <w:p w14:paraId="062C81D5" w14:textId="77777777" w:rsidR="0024311A" w:rsidRPr="00627946" w:rsidRDefault="0024311A" w:rsidP="0024311A">
      <w:pPr>
        <w:spacing w:before="120"/>
        <w:ind w:firstLine="709"/>
        <w:jc w:val="both"/>
        <w:rPr>
          <w:noProof/>
          <w:sz w:val="22"/>
        </w:rPr>
      </w:pPr>
      <w:r w:rsidRPr="00627946">
        <w:rPr>
          <w:b/>
          <w:noProof/>
          <w:sz w:val="22"/>
        </w:rPr>
        <w:t>MADDE 196-</w:t>
      </w:r>
      <w:r w:rsidRPr="00627946">
        <w:rPr>
          <w:noProof/>
          <w:sz w:val="22"/>
        </w:rPr>
        <w:t xml:space="preserve"> Gerekli teminatın sağlanması şartıyla, belirli aralıklarla ve aynı kişiye teslim edilen aynı cins eşyanın gümrük vergileri otuz günü geçmeyecek şekilde belirlenecek bir süre içinde tahakkuk ettirilerek Gümrük Vergilerinin Tahakkukunu İzleme Defterine kaydedilebilir.</w:t>
      </w:r>
    </w:p>
    <w:p w14:paraId="747D8238" w14:textId="0E6E8ADA" w:rsidR="0024311A" w:rsidRPr="00627946" w:rsidRDefault="00BF1643" w:rsidP="0024311A">
      <w:pPr>
        <w:spacing w:before="120"/>
        <w:rPr>
          <w:noProof/>
          <w:sz w:val="20"/>
          <w:szCs w:val="20"/>
        </w:rPr>
      </w:pPr>
      <w:hyperlink r:id="rId1025" w:anchor="m196"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 xml:space="preserve">Yönetmelik Maddeleri </w:t>
      </w:r>
      <w:r w:rsidR="0024311A" w:rsidRPr="00627946">
        <w:rPr>
          <w:i/>
          <w:iCs/>
          <w:noProof/>
          <w:sz w:val="20"/>
          <w:szCs w:val="20"/>
          <w:highlight w:val="green"/>
        </w:rPr>
        <w:tab/>
      </w:r>
      <w:hyperlink r:id="rId1026" w:anchor="m491" w:history="1">
        <w:r w:rsidR="0024311A" w:rsidRPr="00627946">
          <w:rPr>
            <w:rStyle w:val="Kpr"/>
            <w:b/>
            <w:bCs/>
            <w:noProof/>
            <w:sz w:val="20"/>
            <w:szCs w:val="20"/>
            <w:highlight w:val="green"/>
          </w:rPr>
          <w:t>49</w:t>
        </w:r>
        <w:r w:rsidR="0024311A">
          <w:rPr>
            <w:rStyle w:val="Kpr"/>
            <w:b/>
            <w:bCs/>
            <w:noProof/>
            <w:sz w:val="20"/>
            <w:szCs w:val="20"/>
            <w:highlight w:val="green"/>
          </w:rPr>
          <w:t>1-492</w:t>
        </w:r>
      </w:hyperlink>
    </w:p>
    <w:p w14:paraId="0DF9A73E" w14:textId="77777777" w:rsidR="0024311A" w:rsidRPr="00627946" w:rsidRDefault="0024311A" w:rsidP="0024311A">
      <w:pPr>
        <w:spacing w:before="120"/>
        <w:jc w:val="both"/>
        <w:rPr>
          <w:noProof/>
          <w:color w:val="FF0000"/>
          <w:sz w:val="22"/>
        </w:rPr>
      </w:pPr>
      <w:r w:rsidRPr="00627946">
        <w:rPr>
          <w:noProof/>
          <w:color w:val="FF0000"/>
          <w:sz w:val="22"/>
        </w:rPr>
        <w:t>---------------------------------------------------------------------------------------------------------</w:t>
      </w:r>
    </w:p>
    <w:p w14:paraId="3D91A39B" w14:textId="77777777" w:rsidR="0024311A" w:rsidRPr="00627946" w:rsidRDefault="0024311A" w:rsidP="0024311A">
      <w:pPr>
        <w:spacing w:before="120"/>
        <w:ind w:firstLine="709"/>
        <w:jc w:val="both"/>
        <w:rPr>
          <w:noProof/>
          <w:sz w:val="22"/>
        </w:rPr>
      </w:pPr>
      <w:bookmarkStart w:id="188" w:name="Madde197"/>
      <w:bookmarkEnd w:id="188"/>
      <w:r w:rsidRPr="00627946">
        <w:rPr>
          <w:b/>
          <w:noProof/>
          <w:sz w:val="22"/>
        </w:rPr>
        <w:t>MADDE 197- l.</w:t>
      </w:r>
      <w:r w:rsidRPr="00627946">
        <w:rPr>
          <w:noProof/>
          <w:sz w:val="22"/>
        </w:rPr>
        <w:t xml:space="preserve"> Gümrük vergileri, tahakkukundan hemen sonra </w:t>
      </w:r>
      <w:r w:rsidRPr="00627946">
        <w:rPr>
          <w:i/>
          <w:noProof/>
          <w:color w:val="800000"/>
          <w:sz w:val="20"/>
        </w:rPr>
        <w:t>(..)</w:t>
      </w:r>
      <w:r w:rsidRPr="00627946">
        <w:rPr>
          <w:rStyle w:val="DipnotBavurusu"/>
          <w:noProof/>
          <w:sz w:val="18"/>
          <w:highlight w:val="yellow"/>
        </w:rPr>
        <w:footnoteReference w:id="197"/>
      </w:r>
      <w:r w:rsidRPr="00627946">
        <w:rPr>
          <w:noProof/>
          <w:sz w:val="22"/>
        </w:rPr>
        <w:t xml:space="preserve"> yükümlüye tebliğ edilir.</w:t>
      </w:r>
    </w:p>
    <w:p w14:paraId="173E3FFC" w14:textId="77777777"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 xml:space="preserve">Yapılan denetlemeler sonucunda hiç alınmadığı veya noksan alındığı belirlenen veya 1 inci fıkrada belirtilen şekilde tebliğ edilemeyen gümrük vergilerine ilişkin tebligat, gümrük yükümlülüğünün doğduğu tarihten itibaren </w:t>
      </w:r>
      <w:r w:rsidRPr="001E3A8A">
        <w:rPr>
          <w:b/>
          <w:noProof/>
          <w:sz w:val="22"/>
        </w:rPr>
        <w:t>üç yıl</w:t>
      </w:r>
      <w:r w:rsidRPr="00627946">
        <w:rPr>
          <w:noProof/>
          <w:sz w:val="22"/>
        </w:rPr>
        <w:t xml:space="preserve"> içinde yapılır. Şu kadar ki, gümrük yükümlülüğünün doğduğu olayla ilgili olarak dava açılması zaman aşımını durdurur.</w:t>
      </w:r>
    </w:p>
    <w:p w14:paraId="4A2975BF" w14:textId="77777777" w:rsidR="0024311A" w:rsidRPr="00627946" w:rsidRDefault="0024311A" w:rsidP="0024311A">
      <w:pPr>
        <w:spacing w:before="120"/>
        <w:ind w:firstLine="709"/>
        <w:jc w:val="both"/>
        <w:rPr>
          <w:noProof/>
          <w:sz w:val="22"/>
        </w:rPr>
      </w:pPr>
      <w:r w:rsidRPr="00627946">
        <w:rPr>
          <w:b/>
          <w:noProof/>
          <w:sz w:val="22"/>
        </w:rPr>
        <w:t xml:space="preserve">3. </w:t>
      </w:r>
      <w:r w:rsidRPr="00627946">
        <w:rPr>
          <w:noProof/>
          <w:sz w:val="22"/>
        </w:rPr>
        <w:t>Yükümlü tarafından gümrük beyannamesinde gösterilen vergi tutarı ile gümrük idaresince hesaplanan vergi tutarının eşit olması halinde, gümrük idarelerinin eşyayı teslim etmesi, gümrük vergilerinin yükümlüye tebliği yerine geçer.</w:t>
      </w:r>
    </w:p>
    <w:p w14:paraId="3396FA01" w14:textId="0AC386FC" w:rsidR="0024311A" w:rsidRPr="00627946" w:rsidRDefault="0024311A" w:rsidP="0024311A">
      <w:pPr>
        <w:spacing w:before="120"/>
        <w:ind w:firstLine="709"/>
        <w:jc w:val="both"/>
        <w:rPr>
          <w:noProof/>
          <w:sz w:val="22"/>
        </w:rPr>
      </w:pPr>
      <w:r w:rsidRPr="00627946">
        <w:rPr>
          <w:b/>
          <w:noProof/>
          <w:sz w:val="22"/>
        </w:rPr>
        <w:t xml:space="preserve">4. </w:t>
      </w:r>
      <w:r w:rsidRPr="00627946">
        <w:rPr>
          <w:noProof/>
          <w:sz w:val="22"/>
        </w:rPr>
        <w:t xml:space="preserve">Gümrük vergileri alacakları, ceza uygulamasını gerektiren bir fiile ilişkin olması ve </w:t>
      </w:r>
      <w:r w:rsidRPr="00627946">
        <w:rPr>
          <w:rFonts w:cs="AngsanaUPC"/>
          <w:sz w:val="22"/>
          <w:szCs w:val="22"/>
        </w:rPr>
        <w:t>zaman aşımı daha uzun bulunan bu fiil nedeniyle ceza davası açılmış olmak kaydıyla</w:t>
      </w:r>
      <w:r w:rsidRPr="00627946">
        <w:rPr>
          <w:rStyle w:val="DipnotBavurusu"/>
          <w:noProof/>
          <w:sz w:val="20"/>
          <w:szCs w:val="20"/>
          <w:highlight w:val="yellow"/>
        </w:rPr>
        <w:footnoteReference w:id="198"/>
      </w:r>
      <w:r w:rsidRPr="00627946">
        <w:rPr>
          <w:noProof/>
          <w:sz w:val="22"/>
        </w:rPr>
        <w:t xml:space="preserve">, bu alacaklar Türk Ceza Kanunundaki </w:t>
      </w:r>
      <w:hyperlink r:id="rId1027" w:anchor="m0066" w:history="1">
        <w:r w:rsidRPr="00627946">
          <w:rPr>
            <w:rStyle w:val="Kpr"/>
            <w:noProof/>
            <w:sz w:val="22"/>
          </w:rPr>
          <w:t>dava</w:t>
        </w:r>
      </w:hyperlink>
      <w:r w:rsidRPr="00627946">
        <w:rPr>
          <w:noProof/>
          <w:sz w:val="22"/>
        </w:rPr>
        <w:t xml:space="preserve"> ve </w:t>
      </w:r>
      <w:hyperlink r:id="rId1028" w:anchor="m0068" w:history="1">
        <w:r w:rsidRPr="00627946">
          <w:rPr>
            <w:rStyle w:val="Kpr"/>
            <w:noProof/>
            <w:sz w:val="22"/>
          </w:rPr>
          <w:t>ceza</w:t>
        </w:r>
      </w:hyperlink>
      <w:r w:rsidRPr="00627946">
        <w:rPr>
          <w:noProof/>
          <w:sz w:val="22"/>
        </w:rPr>
        <w:t xml:space="preserve"> zamanaşımı süreleri içerisinde kovuşturulup tahsil edilir. </w:t>
      </w:r>
    </w:p>
    <w:p w14:paraId="4201B521" w14:textId="77777777" w:rsidR="0024311A" w:rsidRPr="00627946" w:rsidRDefault="0024311A" w:rsidP="0024311A">
      <w:pPr>
        <w:spacing w:before="120"/>
        <w:ind w:firstLine="709"/>
        <w:jc w:val="both"/>
        <w:rPr>
          <w:rFonts w:cs="AngsanaUPC"/>
          <w:i/>
          <w:color w:val="FF0000"/>
          <w:sz w:val="20"/>
          <w:szCs w:val="22"/>
        </w:rPr>
      </w:pPr>
      <w:r w:rsidRPr="00627946">
        <w:rPr>
          <w:rFonts w:cs="AngsanaUPC"/>
          <w:b/>
          <w:sz w:val="22"/>
          <w:szCs w:val="22"/>
        </w:rPr>
        <w:t>5.</w:t>
      </w:r>
      <w:r w:rsidRPr="00627946">
        <w:rPr>
          <w:rFonts w:cs="AngsanaUPC"/>
          <w:sz w:val="22"/>
          <w:szCs w:val="22"/>
        </w:rPr>
        <w:t xml:space="preserve"> Bu madde hükümlerine göre tebliğ edilen gümrük vergileri; </w:t>
      </w:r>
      <w:hyperlink w:anchor="Madde242den245İtirazlar" w:history="1">
        <w:r w:rsidRPr="00627946">
          <w:rPr>
            <w:rStyle w:val="Kpr"/>
            <w:rFonts w:cs="AngsanaUPC"/>
            <w:sz w:val="22"/>
            <w:szCs w:val="22"/>
          </w:rPr>
          <w:t>242 nci</w:t>
        </w:r>
      </w:hyperlink>
      <w:r w:rsidRPr="00627946">
        <w:rPr>
          <w:rFonts w:cs="AngsanaUPC"/>
          <w:sz w:val="22"/>
          <w:szCs w:val="22"/>
        </w:rPr>
        <w:t xml:space="preserve"> maddede belirtilen sürelerde itirazda bulunulmaması veya süresi içinde idari yargı mercilerine başvurulmaması hallerinde bu sürelerin bittiği tarihte kesinleşir; dava açılması halinde mahkemece yükümlü aleyhine verilen kararın gümrük idaresine tebliğ edildiği tarihte tahsil edilebilir hale gelir.</w:t>
      </w:r>
      <w:r w:rsidRPr="00627946">
        <w:rPr>
          <w:rFonts w:cs="AngsanaUPC"/>
          <w:i/>
          <w:color w:val="FF0000"/>
          <w:sz w:val="20"/>
          <w:szCs w:val="22"/>
        </w:rPr>
        <w:t xml:space="preserve"> (07.07.2009/27281 R.G. </w:t>
      </w:r>
      <w:r>
        <w:rPr>
          <w:rFonts w:cs="AngsanaUPC"/>
          <w:i/>
          <w:color w:val="FF0000"/>
          <w:sz w:val="20"/>
          <w:szCs w:val="22"/>
        </w:rPr>
        <w:t xml:space="preserve">5911 s.k. ile </w:t>
      </w:r>
      <w:r w:rsidRPr="00627946">
        <w:rPr>
          <w:rFonts w:cs="AngsanaUPC"/>
          <w:i/>
          <w:color w:val="FF0000"/>
          <w:sz w:val="20"/>
          <w:szCs w:val="22"/>
        </w:rPr>
        <w:t>eklenmiştir)</w:t>
      </w:r>
    </w:p>
    <w:p w14:paraId="568E98BD" w14:textId="20ED8570" w:rsidR="0024311A" w:rsidRPr="00680248" w:rsidRDefault="00BF1643" w:rsidP="0024311A">
      <w:pPr>
        <w:spacing w:before="120"/>
        <w:rPr>
          <w:noProof/>
          <w:sz w:val="20"/>
          <w:szCs w:val="20"/>
        </w:rPr>
      </w:pPr>
      <w:hyperlink r:id="rId1029" w:anchor="m197" w:history="1">
        <w:r w:rsidR="0024311A" w:rsidRPr="00680248">
          <w:rPr>
            <w:rStyle w:val="Kpr"/>
            <w:b/>
            <w:bCs/>
            <w:i/>
            <w:iCs/>
            <w:noProof/>
            <w:sz w:val="20"/>
            <w:szCs w:val="20"/>
            <w:highlight w:val="cyan"/>
          </w:rPr>
          <w:t>Gerekçe</w:t>
        </w:r>
      </w:hyperlink>
      <w:r w:rsidR="0024311A" w:rsidRPr="00680248">
        <w:rPr>
          <w:noProof/>
          <w:sz w:val="20"/>
          <w:szCs w:val="20"/>
        </w:rPr>
        <w:t xml:space="preserve"> </w:t>
      </w:r>
      <w:r w:rsidR="0024311A" w:rsidRPr="00680248">
        <w:rPr>
          <w:i/>
          <w:iCs/>
          <w:noProof/>
          <w:sz w:val="20"/>
          <w:szCs w:val="20"/>
          <w:highlight w:val="green"/>
        </w:rPr>
        <w:t>Yönetmelik Maddeleri</w:t>
      </w:r>
      <w:r w:rsidR="0024311A" w:rsidRPr="00680248">
        <w:rPr>
          <w:noProof/>
          <w:sz w:val="20"/>
          <w:szCs w:val="20"/>
          <w:highlight w:val="green"/>
        </w:rPr>
        <w:t xml:space="preserve"> </w:t>
      </w:r>
      <w:r w:rsidR="0024311A" w:rsidRPr="00680248">
        <w:rPr>
          <w:noProof/>
          <w:sz w:val="20"/>
          <w:szCs w:val="20"/>
          <w:highlight w:val="green"/>
        </w:rPr>
        <w:tab/>
      </w:r>
      <w:hyperlink r:id="rId1030" w:anchor="m490" w:history="1">
        <w:r w:rsidR="0024311A" w:rsidRPr="00680248">
          <w:rPr>
            <w:rStyle w:val="Kpr"/>
            <w:b/>
            <w:bCs/>
            <w:noProof/>
            <w:sz w:val="20"/>
            <w:szCs w:val="20"/>
            <w:highlight w:val="green"/>
          </w:rPr>
          <w:t>489-490</w:t>
        </w:r>
      </w:hyperlink>
      <w:r w:rsidR="0024311A">
        <w:rPr>
          <w:b/>
          <w:bCs/>
          <w:noProof/>
          <w:sz w:val="20"/>
          <w:szCs w:val="20"/>
        </w:rPr>
        <w:t xml:space="preserve">      </w:t>
      </w:r>
      <w:r w:rsidR="0024311A" w:rsidRPr="00680248">
        <w:rPr>
          <w:i/>
          <w:noProof/>
          <w:sz w:val="20"/>
          <w:szCs w:val="20"/>
          <w:highlight w:val="lightGray"/>
        </w:rPr>
        <w:t xml:space="preserve">Danıştay Kararları </w:t>
      </w:r>
      <w:r w:rsidR="0024311A" w:rsidRPr="00680248">
        <w:rPr>
          <w:i/>
          <w:noProof/>
          <w:sz w:val="20"/>
          <w:szCs w:val="20"/>
          <w:highlight w:val="lightGray"/>
        </w:rPr>
        <w:tab/>
      </w:r>
      <w:hyperlink r:id="rId1031" w:history="1">
        <w:r w:rsidR="0024311A" w:rsidRPr="00680248">
          <w:rPr>
            <w:rStyle w:val="Kpr"/>
            <w:b/>
            <w:noProof/>
            <w:sz w:val="20"/>
            <w:szCs w:val="20"/>
            <w:highlight w:val="lightGray"/>
          </w:rPr>
          <w:t>1</w:t>
        </w:r>
      </w:hyperlink>
      <w:r w:rsidR="0024311A">
        <w:rPr>
          <w:b/>
          <w:noProof/>
          <w:sz w:val="20"/>
          <w:szCs w:val="20"/>
        </w:rPr>
        <w:t xml:space="preserve">          </w:t>
      </w:r>
      <w:r w:rsidR="0024311A" w:rsidRPr="00680248">
        <w:rPr>
          <w:i/>
          <w:noProof/>
          <w:sz w:val="20"/>
          <w:szCs w:val="20"/>
          <w:highlight w:val="lightGray"/>
        </w:rPr>
        <w:t xml:space="preserve">Anayasa Mahkemesi </w:t>
      </w:r>
      <w:r w:rsidR="0024311A" w:rsidRPr="00680248">
        <w:rPr>
          <w:i/>
          <w:noProof/>
          <w:sz w:val="20"/>
          <w:szCs w:val="20"/>
          <w:highlight w:val="lightGray"/>
        </w:rPr>
        <w:tab/>
      </w:r>
      <w:hyperlink r:id="rId1032" w:history="1">
        <w:r w:rsidR="0024311A" w:rsidRPr="00680248">
          <w:rPr>
            <w:rStyle w:val="Kpr"/>
            <w:b/>
            <w:noProof/>
            <w:sz w:val="20"/>
            <w:szCs w:val="20"/>
            <w:highlight w:val="lightGray"/>
          </w:rPr>
          <w:t>1</w:t>
        </w:r>
      </w:hyperlink>
    </w:p>
    <w:p w14:paraId="37867E20" w14:textId="1F3F60DE" w:rsidR="0024311A" w:rsidRPr="00680248" w:rsidRDefault="0024311A" w:rsidP="0024311A">
      <w:pPr>
        <w:spacing w:before="120"/>
        <w:rPr>
          <w:noProof/>
          <w:sz w:val="20"/>
          <w:szCs w:val="20"/>
        </w:rPr>
      </w:pPr>
      <w:r w:rsidRPr="00680248">
        <w:rPr>
          <w:i/>
          <w:iCs/>
          <w:noProof/>
          <w:sz w:val="20"/>
          <w:szCs w:val="20"/>
          <w:highlight w:val="cyan"/>
        </w:rPr>
        <w:t xml:space="preserve">Genelgeler </w:t>
      </w:r>
      <w:r w:rsidRPr="00680248">
        <w:rPr>
          <w:i/>
          <w:iCs/>
          <w:noProof/>
          <w:sz w:val="20"/>
          <w:szCs w:val="20"/>
          <w:highlight w:val="cyan"/>
        </w:rPr>
        <w:tab/>
      </w:r>
      <w:hyperlink r:id="rId1033" w:history="1">
        <w:r w:rsidRPr="00680248">
          <w:rPr>
            <w:rStyle w:val="Kpr"/>
            <w:b/>
            <w:noProof/>
            <w:sz w:val="20"/>
            <w:szCs w:val="20"/>
            <w:highlight w:val="cyan"/>
          </w:rPr>
          <w:t>1</w:t>
        </w:r>
      </w:hyperlink>
      <w:r w:rsidRPr="00680248">
        <w:rPr>
          <w:b/>
          <w:noProof/>
          <w:sz w:val="20"/>
          <w:szCs w:val="20"/>
          <w:highlight w:val="cyan"/>
        </w:rPr>
        <w:tab/>
      </w:r>
      <w:hyperlink r:id="rId1034" w:history="1">
        <w:r w:rsidRPr="00680248">
          <w:rPr>
            <w:rStyle w:val="Kpr"/>
            <w:b/>
            <w:noProof/>
            <w:sz w:val="20"/>
            <w:szCs w:val="20"/>
            <w:highlight w:val="cyan"/>
          </w:rPr>
          <w:t>2</w:t>
        </w:r>
      </w:hyperlink>
      <w:r w:rsidRPr="00680248">
        <w:rPr>
          <w:b/>
          <w:noProof/>
          <w:sz w:val="20"/>
          <w:szCs w:val="20"/>
          <w:highlight w:val="cyan"/>
        </w:rPr>
        <w:tab/>
      </w:r>
      <w:hyperlink r:id="rId1035" w:history="1">
        <w:r w:rsidRPr="00680248">
          <w:rPr>
            <w:rStyle w:val="Kpr"/>
            <w:b/>
            <w:noProof/>
            <w:sz w:val="20"/>
            <w:szCs w:val="20"/>
            <w:highlight w:val="cyan"/>
          </w:rPr>
          <w:t>3</w:t>
        </w:r>
      </w:hyperlink>
      <w:r w:rsidRPr="00680248">
        <w:rPr>
          <w:b/>
          <w:noProof/>
          <w:sz w:val="20"/>
          <w:szCs w:val="20"/>
          <w:highlight w:val="cyan"/>
        </w:rPr>
        <w:tab/>
      </w:r>
      <w:hyperlink r:id="rId1036" w:history="1">
        <w:r w:rsidRPr="00680248">
          <w:rPr>
            <w:rStyle w:val="Kpr"/>
            <w:rFonts w:eastAsia="SimSun"/>
            <w:b/>
            <w:noProof/>
            <w:sz w:val="20"/>
            <w:szCs w:val="20"/>
            <w:highlight w:val="cyan"/>
          </w:rPr>
          <w:t>4</w:t>
        </w:r>
      </w:hyperlink>
      <w:r w:rsidRPr="00E87DAD">
        <w:rPr>
          <w:b/>
          <w:noProof/>
          <w:sz w:val="20"/>
          <w:szCs w:val="20"/>
          <w:highlight w:val="cyan"/>
        </w:rPr>
        <w:tab/>
      </w:r>
      <w:hyperlink r:id="rId1037" w:history="1">
        <w:r w:rsidRPr="00E87DAD">
          <w:rPr>
            <w:rStyle w:val="Kpr"/>
            <w:b/>
            <w:noProof/>
            <w:sz w:val="20"/>
            <w:szCs w:val="20"/>
            <w:highlight w:val="cyan"/>
          </w:rPr>
          <w:t>5</w:t>
        </w:r>
      </w:hyperlink>
      <w:r w:rsidRPr="00680248">
        <w:rPr>
          <w:b/>
          <w:noProof/>
          <w:sz w:val="20"/>
          <w:szCs w:val="20"/>
        </w:rPr>
        <w:tab/>
      </w:r>
      <w:r w:rsidRPr="00680248">
        <w:rPr>
          <w:bCs/>
          <w:i/>
          <w:noProof/>
          <w:sz w:val="20"/>
          <w:szCs w:val="20"/>
          <w:highlight w:val="yellow"/>
        </w:rPr>
        <w:t>Tasarruflu Yazılar</w:t>
      </w:r>
      <w:r w:rsidRPr="00680248">
        <w:rPr>
          <w:b/>
          <w:bCs/>
          <w:noProof/>
          <w:sz w:val="20"/>
          <w:szCs w:val="20"/>
          <w:highlight w:val="yellow"/>
        </w:rPr>
        <w:tab/>
      </w:r>
      <w:hyperlink r:id="rId1038" w:history="1">
        <w:r w:rsidRPr="00680248">
          <w:rPr>
            <w:rStyle w:val="Kpr"/>
            <w:b/>
            <w:bCs/>
            <w:noProof/>
            <w:sz w:val="20"/>
            <w:szCs w:val="20"/>
            <w:highlight w:val="yellow"/>
          </w:rPr>
          <w:t>1</w:t>
        </w:r>
      </w:hyperlink>
    </w:p>
    <w:p w14:paraId="3DA167F1" w14:textId="77777777" w:rsidR="0024311A" w:rsidRPr="00627946" w:rsidRDefault="0024311A" w:rsidP="0024311A">
      <w:pPr>
        <w:spacing w:before="120"/>
        <w:jc w:val="both"/>
        <w:rPr>
          <w:noProof/>
          <w:color w:val="FF0000"/>
          <w:sz w:val="22"/>
        </w:rPr>
      </w:pPr>
      <w:r w:rsidRPr="00627946">
        <w:rPr>
          <w:noProof/>
          <w:color w:val="FF0000"/>
          <w:sz w:val="22"/>
        </w:rPr>
        <w:t>---------------------------------------------------------------------------------------------------------</w:t>
      </w:r>
    </w:p>
    <w:p w14:paraId="741D6BFA" w14:textId="2E7A3B8C" w:rsidR="0024311A" w:rsidRPr="00627946" w:rsidRDefault="0024311A" w:rsidP="0024311A">
      <w:pPr>
        <w:spacing w:before="120"/>
        <w:ind w:firstLine="709"/>
        <w:jc w:val="both"/>
        <w:rPr>
          <w:rFonts w:cs="AngsanaUPC"/>
          <w:sz w:val="22"/>
          <w:szCs w:val="22"/>
        </w:rPr>
      </w:pPr>
      <w:bookmarkStart w:id="189" w:name="Madde198"/>
      <w:bookmarkEnd w:id="189"/>
      <w:r w:rsidRPr="00627946">
        <w:rPr>
          <w:rFonts w:cs="AngsanaUPC"/>
          <w:b/>
          <w:sz w:val="22"/>
          <w:szCs w:val="22"/>
        </w:rPr>
        <w:t>MADDE 198-</w:t>
      </w:r>
      <w:r w:rsidRPr="00627946">
        <w:rPr>
          <w:rFonts w:cs="AngsanaUPC"/>
          <w:sz w:val="22"/>
          <w:szCs w:val="22"/>
        </w:rPr>
        <w:t xml:space="preserve"> </w:t>
      </w:r>
      <w:r w:rsidRPr="00627946">
        <w:rPr>
          <w:rFonts w:cs="AngsanaUPC"/>
          <w:i/>
          <w:color w:val="FF0000"/>
          <w:sz w:val="20"/>
          <w:szCs w:val="22"/>
        </w:rPr>
        <w:t xml:space="preserve">(07.07.2009/27281 R.G. </w:t>
      </w:r>
      <w:r>
        <w:rPr>
          <w:rFonts w:cs="AngsanaUPC"/>
          <w:i/>
          <w:color w:val="FF0000"/>
          <w:sz w:val="20"/>
          <w:szCs w:val="22"/>
        </w:rPr>
        <w:t xml:space="preserve">5911 s.k. ile </w:t>
      </w:r>
      <w:r w:rsidRPr="00627946">
        <w:rPr>
          <w:rFonts w:cs="AngsanaUPC"/>
          <w:i/>
          <w:color w:val="FF0000"/>
          <w:sz w:val="20"/>
          <w:szCs w:val="22"/>
        </w:rPr>
        <w:t>değişik)</w:t>
      </w:r>
      <w:r w:rsidRPr="00627946">
        <w:rPr>
          <w:rStyle w:val="DipnotBavurusu"/>
          <w:rFonts w:cs="AngsanaUPC"/>
          <w:sz w:val="20"/>
          <w:szCs w:val="20"/>
          <w:highlight w:val="yellow"/>
        </w:rPr>
        <w:footnoteReference w:id="199"/>
      </w:r>
      <w:r w:rsidRPr="00627946">
        <w:rPr>
          <w:rFonts w:cs="AngsanaUPC"/>
          <w:color w:val="FF0000"/>
          <w:sz w:val="20"/>
          <w:szCs w:val="20"/>
        </w:rPr>
        <w:t xml:space="preserve"> </w:t>
      </w:r>
      <w:r w:rsidRPr="00627946">
        <w:rPr>
          <w:rFonts w:cs="AngsanaUPC"/>
          <w:b/>
          <w:sz w:val="22"/>
          <w:szCs w:val="22"/>
        </w:rPr>
        <w:t>1.</w:t>
      </w:r>
      <w:r w:rsidRPr="00627946">
        <w:rPr>
          <w:rFonts w:cs="AngsanaUPC"/>
          <w:sz w:val="22"/>
          <w:szCs w:val="22"/>
        </w:rPr>
        <w:t xml:space="preserve"> </w:t>
      </w:r>
      <w:hyperlink w:anchor="Madde69" w:history="1">
        <w:r w:rsidRPr="00627946">
          <w:rPr>
            <w:rStyle w:val="Kpr"/>
            <w:rFonts w:cs="AngsanaUPC"/>
            <w:sz w:val="22"/>
            <w:szCs w:val="22"/>
          </w:rPr>
          <w:t>69 uncu</w:t>
        </w:r>
      </w:hyperlink>
      <w:r w:rsidRPr="00627946">
        <w:rPr>
          <w:rFonts w:cs="AngsanaUPC"/>
          <w:sz w:val="22"/>
          <w:szCs w:val="22"/>
        </w:rPr>
        <w:t xml:space="preserve"> madde hükümleri saklı kalmak kaydıyla, yapılan kontrol ve denetlemeler sonucunda hiç alınmadığı veya noksan alındığı belirlenen gümrük vergileri ile işlemleri daha sonra yapılmak üzere teslim edilen eşyaya ilişkin gümrük vergilerinin, yükümlüye tebliğ edildiği tarihten itibaren </w:t>
      </w:r>
      <w:r w:rsidRPr="001E3A8A">
        <w:rPr>
          <w:rFonts w:cs="AngsanaUPC"/>
          <w:b/>
          <w:sz w:val="22"/>
          <w:szCs w:val="22"/>
        </w:rPr>
        <w:t>onbeş gün</w:t>
      </w:r>
      <w:r w:rsidRPr="00627946">
        <w:rPr>
          <w:rFonts w:cs="AngsanaUPC"/>
          <w:sz w:val="22"/>
          <w:szCs w:val="22"/>
        </w:rPr>
        <w:t xml:space="preserve"> içinde ödenmesi zorunludur. Ödeme süresinin bitmesinden önce ilgilinin yazılı istemde bulunması ve teminat alınması şartıyla ödeme süresi otuz gün daha uzatılabilir. Süre uzatımı beyanname kapsamı eşyanın her bir kalemi için ayrı ayrı da yapılabilir. Uzatılan süre için 6183 sayılı Amme Alacaklarının Tahsil Usulü Hakkında Kanunun </w:t>
      </w:r>
      <w:hyperlink r:id="rId1039" w:anchor="Madde48TecilFaizleri" w:history="1">
        <w:r w:rsidRPr="00627946">
          <w:rPr>
            <w:rStyle w:val="Kpr"/>
            <w:rFonts w:cs="AngsanaUPC"/>
            <w:sz w:val="22"/>
            <w:szCs w:val="22"/>
          </w:rPr>
          <w:t>48 inci</w:t>
        </w:r>
      </w:hyperlink>
      <w:r w:rsidRPr="00627946">
        <w:rPr>
          <w:rFonts w:cs="AngsanaUPC"/>
          <w:sz w:val="22"/>
          <w:szCs w:val="22"/>
        </w:rPr>
        <w:t xml:space="preserve"> maddesine göre tecil </w:t>
      </w:r>
      <w:hyperlink r:id="rId1040" w:history="1">
        <w:r w:rsidRPr="00627946">
          <w:rPr>
            <w:rStyle w:val="Kpr"/>
            <w:rFonts w:cs="AngsanaUPC"/>
            <w:sz w:val="22"/>
            <w:szCs w:val="22"/>
          </w:rPr>
          <w:t>faizi</w:t>
        </w:r>
      </w:hyperlink>
      <w:r w:rsidRPr="00627946">
        <w:rPr>
          <w:rFonts w:cs="AngsanaUPC"/>
          <w:sz w:val="22"/>
          <w:szCs w:val="22"/>
        </w:rPr>
        <w:t xml:space="preserve"> alınır.</w:t>
      </w:r>
    </w:p>
    <w:p w14:paraId="27C45773" w14:textId="77777777" w:rsidR="0024311A" w:rsidRPr="00627946" w:rsidRDefault="0024311A" w:rsidP="0024311A">
      <w:pPr>
        <w:spacing w:before="120"/>
        <w:ind w:firstLine="709"/>
        <w:jc w:val="both"/>
        <w:rPr>
          <w:rFonts w:cs="AngsanaUPC"/>
          <w:sz w:val="22"/>
          <w:szCs w:val="22"/>
        </w:rPr>
      </w:pPr>
      <w:r w:rsidRPr="00627946">
        <w:rPr>
          <w:rFonts w:cs="AngsanaUPC"/>
          <w:b/>
          <w:sz w:val="22"/>
          <w:szCs w:val="22"/>
        </w:rPr>
        <w:t>2.</w:t>
      </w:r>
      <w:r w:rsidRPr="00627946">
        <w:rPr>
          <w:rFonts w:cs="AngsanaUPC"/>
          <w:sz w:val="22"/>
          <w:szCs w:val="22"/>
        </w:rPr>
        <w:t xml:space="preserve"> Tebliğ edilen gümrük vergilerine karşı </w:t>
      </w:r>
      <w:hyperlink w:anchor="Madde242den245İtirazlar" w:history="1">
        <w:r w:rsidRPr="00627946">
          <w:rPr>
            <w:rStyle w:val="Kpr"/>
            <w:rFonts w:cs="AngsanaUPC"/>
            <w:sz w:val="22"/>
            <w:szCs w:val="22"/>
          </w:rPr>
          <w:t>242 nci</w:t>
        </w:r>
      </w:hyperlink>
      <w:r w:rsidRPr="00627946">
        <w:rPr>
          <w:rFonts w:cs="AngsanaUPC"/>
          <w:sz w:val="22"/>
          <w:szCs w:val="22"/>
        </w:rPr>
        <w:t xml:space="preserve"> madde çerçevesinde gümrük idareleri nezdinde itiraz edilmesi ödeme süresini keser. Ödeme süresi idarenin ya da yargı mercii kararının tebliğ edildiği tarihten itibaren yeniden başlar.</w:t>
      </w:r>
    </w:p>
    <w:p w14:paraId="325B938C" w14:textId="77777777" w:rsidR="0024311A" w:rsidRPr="00627946" w:rsidRDefault="0024311A" w:rsidP="0024311A">
      <w:pPr>
        <w:spacing w:before="120"/>
        <w:ind w:firstLine="709"/>
        <w:jc w:val="both"/>
        <w:rPr>
          <w:rFonts w:cs="AngsanaUPC"/>
          <w:sz w:val="22"/>
          <w:szCs w:val="22"/>
        </w:rPr>
      </w:pPr>
      <w:r w:rsidRPr="00627946">
        <w:rPr>
          <w:rFonts w:cs="AngsanaUPC"/>
          <w:b/>
          <w:sz w:val="22"/>
          <w:szCs w:val="22"/>
        </w:rPr>
        <w:t>3.</w:t>
      </w:r>
      <w:r w:rsidRPr="00627946">
        <w:rPr>
          <w:rFonts w:cs="AngsanaUPC"/>
          <w:sz w:val="22"/>
          <w:szCs w:val="22"/>
        </w:rPr>
        <w:t xml:space="preserve"> Yükümlü, vergi tutarının tamamını veya bir kısmını verilen sürenin bitimini beklemeksizin ödeyebilir.</w:t>
      </w:r>
    </w:p>
    <w:p w14:paraId="7E38213F" w14:textId="77777777" w:rsidR="0024311A" w:rsidRPr="00627946" w:rsidRDefault="0024311A" w:rsidP="0024311A">
      <w:pPr>
        <w:spacing w:before="120"/>
        <w:ind w:firstLine="709"/>
        <w:jc w:val="both"/>
        <w:rPr>
          <w:rFonts w:cs="AngsanaUPC"/>
          <w:sz w:val="22"/>
          <w:szCs w:val="22"/>
        </w:rPr>
      </w:pPr>
      <w:r w:rsidRPr="00627946">
        <w:rPr>
          <w:rFonts w:cs="AngsanaUPC"/>
          <w:b/>
          <w:sz w:val="22"/>
          <w:szCs w:val="22"/>
        </w:rPr>
        <w:t>4.</w:t>
      </w:r>
      <w:r w:rsidRPr="00627946">
        <w:rPr>
          <w:rFonts w:cs="AngsanaUPC"/>
          <w:sz w:val="22"/>
          <w:szCs w:val="22"/>
        </w:rPr>
        <w:t xml:space="preserve"> 195 inci maddenin birinci </w:t>
      </w:r>
      <w:hyperlink w:anchor="Madde195den201GümVerTahakTebliğiÖdenmesi" w:history="1">
        <w:r w:rsidRPr="00627946">
          <w:rPr>
            <w:rStyle w:val="Kpr"/>
            <w:rFonts w:cs="AngsanaUPC"/>
            <w:sz w:val="22"/>
            <w:szCs w:val="22"/>
          </w:rPr>
          <w:t>fıkrasının</w:t>
        </w:r>
      </w:hyperlink>
      <w:r w:rsidRPr="00627946">
        <w:rPr>
          <w:rFonts w:cs="AngsanaUPC"/>
          <w:sz w:val="22"/>
          <w:szCs w:val="22"/>
        </w:rPr>
        <w:t xml:space="preserve"> (a), (b) ve (c) bentlerinde belirtilen durumlar hariç olmak üzere; eşyanın tercihli tarifesinin karşı ülke idareleri ile idari işbirliği çerçevesinde oluşturulduğu durumlarda, dolaşım belgesinin karşı ülke idaresince yanlışlıkla onaylandığı tespit edildiğinde, yükümlü, gümrük mevzuatının gerektirdiği yükümlülüklerin yerine getirilmesinde tüm özeni gösterdiğini ispat edebildiği takdirde, tercihli tarife uygulanması nedeniyle tahakkuk ettirilmeyen vergiler sonradan istenmez. Ancak, belgeyi onaylayan idarenin eşyanın tercihli tarife için tayin edilen şartları yerine getirmediğini bildiği veya bilmesi gerektiği durumlar hariç olmak üzere, doğru olmadığı tespit edilen belgenin ihracatçı tarafından sunulan yanlış verilere dayanılarak onaylanması veya tercihli düzenlemenin, yararlanan ülke tarafından doğru olarak uygulandığına dair şüphe bulunduğu yönünde Resmi Gazetede bir duyuru yayımlanmış olması halinde vergiler yükümlüden tahsil edilir.</w:t>
      </w:r>
    </w:p>
    <w:p w14:paraId="4A60615A" w14:textId="670DFEF0" w:rsidR="0024311A" w:rsidRPr="00A93636" w:rsidRDefault="00BF1643" w:rsidP="0024311A">
      <w:pPr>
        <w:spacing w:before="120"/>
        <w:rPr>
          <w:i/>
          <w:iCs/>
          <w:noProof/>
          <w:sz w:val="20"/>
          <w:szCs w:val="20"/>
          <w:highlight w:val="cyan"/>
        </w:rPr>
      </w:pPr>
      <w:hyperlink r:id="rId1041" w:anchor="Madde198" w:history="1">
        <w:r w:rsidR="0024311A" w:rsidRPr="00A93636">
          <w:rPr>
            <w:rStyle w:val="Kpr"/>
            <w:b/>
            <w:bCs/>
            <w:i/>
            <w:iCs/>
            <w:noProof/>
            <w:sz w:val="20"/>
            <w:szCs w:val="20"/>
            <w:highlight w:val="cyan"/>
          </w:rPr>
          <w:t>Gerekçe</w:t>
        </w:r>
      </w:hyperlink>
      <w:r w:rsidR="0024311A" w:rsidRPr="00A93636">
        <w:rPr>
          <w:noProof/>
          <w:sz w:val="20"/>
          <w:szCs w:val="20"/>
        </w:rPr>
        <w:t xml:space="preserve">    </w:t>
      </w:r>
      <w:r w:rsidR="0024311A">
        <w:rPr>
          <w:noProof/>
          <w:sz w:val="20"/>
          <w:szCs w:val="20"/>
        </w:rPr>
        <w:t xml:space="preserve">    </w:t>
      </w:r>
      <w:r w:rsidR="0024311A" w:rsidRPr="00A93636">
        <w:rPr>
          <w:i/>
          <w:noProof/>
          <w:sz w:val="20"/>
          <w:szCs w:val="20"/>
          <w:highlight w:val="lightGray"/>
        </w:rPr>
        <w:t>Anayasa Mah. 2013/3963 s.</w:t>
      </w:r>
      <w:hyperlink r:id="rId1042" w:history="1">
        <w:r w:rsidR="0024311A" w:rsidRPr="00A93636">
          <w:rPr>
            <w:rStyle w:val="Kpr"/>
            <w:i/>
            <w:noProof/>
            <w:sz w:val="20"/>
            <w:szCs w:val="20"/>
            <w:highlight w:val="lightGray"/>
          </w:rPr>
          <w:t>Karar</w:t>
        </w:r>
      </w:hyperlink>
      <w:r w:rsidR="0024311A" w:rsidRPr="00A93636">
        <w:rPr>
          <w:noProof/>
          <w:sz w:val="20"/>
          <w:szCs w:val="20"/>
        </w:rPr>
        <w:tab/>
        <w:t xml:space="preserve"> </w:t>
      </w:r>
      <w:r w:rsidR="0024311A" w:rsidRPr="00A93636">
        <w:rPr>
          <w:i/>
          <w:noProof/>
          <w:sz w:val="20"/>
          <w:szCs w:val="20"/>
          <w:highlight w:val="lightGray"/>
        </w:rPr>
        <w:t xml:space="preserve">Danıştay Kararları </w:t>
      </w:r>
      <w:r w:rsidR="0024311A" w:rsidRPr="00A93636">
        <w:rPr>
          <w:i/>
          <w:noProof/>
          <w:sz w:val="20"/>
          <w:szCs w:val="20"/>
          <w:highlight w:val="lightGray"/>
        </w:rPr>
        <w:tab/>
      </w:r>
      <w:hyperlink r:id="rId1043" w:history="1">
        <w:r w:rsidR="0024311A" w:rsidRPr="00A93636">
          <w:rPr>
            <w:rStyle w:val="Kpr"/>
            <w:b/>
            <w:noProof/>
            <w:sz w:val="20"/>
            <w:szCs w:val="20"/>
            <w:highlight w:val="lightGray"/>
          </w:rPr>
          <w:t>1</w:t>
        </w:r>
      </w:hyperlink>
      <w:r w:rsidR="0024311A" w:rsidRPr="00A93636">
        <w:rPr>
          <w:i/>
          <w:noProof/>
          <w:sz w:val="20"/>
          <w:szCs w:val="20"/>
          <w:highlight w:val="lightGray"/>
        </w:rPr>
        <w:t xml:space="preserve"> </w:t>
      </w:r>
      <w:r w:rsidR="0024311A" w:rsidRPr="00A93636">
        <w:rPr>
          <w:i/>
          <w:noProof/>
          <w:sz w:val="20"/>
          <w:szCs w:val="20"/>
          <w:highlight w:val="lightGray"/>
        </w:rPr>
        <w:tab/>
      </w:r>
      <w:hyperlink r:id="rId1044" w:history="1">
        <w:r w:rsidR="0024311A" w:rsidRPr="00A93636">
          <w:rPr>
            <w:rStyle w:val="Kpr"/>
            <w:b/>
            <w:noProof/>
            <w:sz w:val="20"/>
            <w:szCs w:val="20"/>
            <w:highlight w:val="lightGray"/>
          </w:rPr>
          <w:t>2</w:t>
        </w:r>
      </w:hyperlink>
    </w:p>
    <w:p w14:paraId="6E839016" w14:textId="324BC2B8" w:rsidR="0024311A" w:rsidRPr="00A93636" w:rsidRDefault="0024311A" w:rsidP="0024311A">
      <w:pPr>
        <w:spacing w:before="120"/>
        <w:jc w:val="both"/>
        <w:rPr>
          <w:noProof/>
          <w:sz w:val="20"/>
          <w:szCs w:val="20"/>
        </w:rPr>
      </w:pPr>
      <w:r w:rsidRPr="00A93636">
        <w:rPr>
          <w:i/>
          <w:iCs/>
          <w:color w:val="800000"/>
          <w:sz w:val="20"/>
          <w:szCs w:val="20"/>
          <w:highlight w:val="lightGray"/>
        </w:rPr>
        <w:t xml:space="preserve">GGT (Tahsilat İşlemleri) </w:t>
      </w:r>
      <w:hyperlink r:id="rId1045" w:history="1">
        <w:r w:rsidRPr="00A93636">
          <w:rPr>
            <w:rStyle w:val="Kpr"/>
            <w:i/>
            <w:iCs/>
            <w:sz w:val="20"/>
            <w:szCs w:val="20"/>
            <w:highlight w:val="lightGray"/>
          </w:rPr>
          <w:t>Seri No 2</w:t>
        </w:r>
      </w:hyperlink>
      <w:r w:rsidRPr="00A93636">
        <w:rPr>
          <w:i/>
          <w:iCs/>
          <w:color w:val="800000"/>
          <w:sz w:val="20"/>
          <w:szCs w:val="20"/>
          <w:highlight w:val="lightGray"/>
        </w:rPr>
        <w:tab/>
      </w:r>
      <w:r w:rsidRPr="00A93636">
        <w:rPr>
          <w:i/>
          <w:iCs/>
          <w:color w:val="800000"/>
          <w:sz w:val="20"/>
          <w:szCs w:val="20"/>
        </w:rPr>
        <w:tab/>
      </w:r>
      <w:r w:rsidRPr="00A93636">
        <w:rPr>
          <w:i/>
          <w:iCs/>
          <w:noProof/>
          <w:sz w:val="20"/>
          <w:szCs w:val="20"/>
          <w:highlight w:val="cyan"/>
        </w:rPr>
        <w:t>Genelgeler</w:t>
      </w:r>
      <w:r w:rsidRPr="00A93636">
        <w:rPr>
          <w:noProof/>
          <w:sz w:val="20"/>
          <w:szCs w:val="20"/>
          <w:highlight w:val="cyan"/>
        </w:rPr>
        <w:t xml:space="preserve"> </w:t>
      </w:r>
      <w:r w:rsidRPr="00A93636">
        <w:rPr>
          <w:noProof/>
          <w:sz w:val="20"/>
          <w:szCs w:val="20"/>
          <w:highlight w:val="cyan"/>
        </w:rPr>
        <w:tab/>
      </w:r>
      <w:hyperlink r:id="rId1046" w:history="1">
        <w:r w:rsidRPr="00A93636">
          <w:rPr>
            <w:rStyle w:val="Kpr"/>
            <w:b/>
            <w:bCs/>
            <w:noProof/>
            <w:sz w:val="20"/>
            <w:szCs w:val="20"/>
            <w:highlight w:val="cyan"/>
          </w:rPr>
          <w:t>1</w:t>
        </w:r>
      </w:hyperlink>
      <w:r w:rsidRPr="00A93636">
        <w:rPr>
          <w:noProof/>
          <w:sz w:val="20"/>
          <w:szCs w:val="20"/>
          <w:highlight w:val="cyan"/>
        </w:rPr>
        <w:tab/>
      </w:r>
      <w:hyperlink r:id="rId1047" w:history="1">
        <w:r>
          <w:rPr>
            <w:rStyle w:val="Kpr"/>
            <w:b/>
            <w:noProof/>
            <w:sz w:val="20"/>
            <w:szCs w:val="20"/>
            <w:highlight w:val="cyan"/>
          </w:rPr>
          <w:t>2</w:t>
        </w:r>
      </w:hyperlink>
    </w:p>
    <w:p w14:paraId="483B8664" w14:textId="77777777" w:rsidR="0024311A" w:rsidRPr="00627946" w:rsidRDefault="0024311A" w:rsidP="0024311A">
      <w:pPr>
        <w:spacing w:before="120"/>
        <w:jc w:val="both"/>
        <w:rPr>
          <w:noProof/>
          <w:color w:val="FF0000"/>
          <w:sz w:val="22"/>
        </w:rPr>
      </w:pPr>
      <w:r w:rsidRPr="00627946">
        <w:rPr>
          <w:noProof/>
          <w:color w:val="FF0000"/>
          <w:sz w:val="22"/>
        </w:rPr>
        <w:t>---------------------------------------------------------------------------------------------------------</w:t>
      </w:r>
    </w:p>
    <w:p w14:paraId="2E9F8179" w14:textId="77777777" w:rsidR="0024311A" w:rsidRPr="00627946" w:rsidRDefault="0024311A" w:rsidP="0024311A">
      <w:pPr>
        <w:spacing w:before="120"/>
        <w:ind w:firstLine="709"/>
        <w:jc w:val="both"/>
        <w:rPr>
          <w:noProof/>
          <w:sz w:val="22"/>
        </w:rPr>
      </w:pPr>
      <w:r w:rsidRPr="00627946">
        <w:rPr>
          <w:b/>
          <w:noProof/>
          <w:sz w:val="22"/>
        </w:rPr>
        <w:t>MADDE 199-</w:t>
      </w:r>
      <w:r w:rsidRPr="00627946">
        <w:rPr>
          <w:noProof/>
          <w:sz w:val="22"/>
        </w:rPr>
        <w:t xml:space="preserve"> Basitleştirilmiş usule göre tescil edilen bir beyannamede eksik bulunan bilgi veya belgenin tamamlanması için gümrük idaresi tarafından verilen süre içinde bu eksikliklerin tamamlanmaması halinde, söz konusu beyanname kapsamı eşyanın ödenmesi gereken vergileri ertelenmez.</w:t>
      </w:r>
    </w:p>
    <w:p w14:paraId="3836BBF3" w14:textId="071C57A5" w:rsidR="0024311A" w:rsidRPr="00627946" w:rsidRDefault="0024311A" w:rsidP="0024311A">
      <w:pPr>
        <w:spacing w:before="120"/>
        <w:ind w:firstLine="709"/>
        <w:jc w:val="both"/>
        <w:rPr>
          <w:noProof/>
          <w:sz w:val="22"/>
        </w:rPr>
      </w:pPr>
      <w:bookmarkStart w:id="190" w:name="Madde200"/>
      <w:r w:rsidRPr="00627946">
        <w:rPr>
          <w:b/>
          <w:noProof/>
          <w:sz w:val="22"/>
        </w:rPr>
        <w:t>MADDE 200</w:t>
      </w:r>
      <w:bookmarkEnd w:id="190"/>
      <w:r w:rsidRPr="00627946">
        <w:rPr>
          <w:b/>
          <w:noProof/>
          <w:sz w:val="22"/>
        </w:rPr>
        <w:t>- 1.</w:t>
      </w:r>
      <w:r w:rsidRPr="00627946">
        <w:rPr>
          <w:noProof/>
          <w:sz w:val="22"/>
        </w:rPr>
        <w:t xml:space="preserve"> Gümrük vergileri Türk Lirası olarak ödenir. Bu ödeme </w:t>
      </w:r>
      <w:hyperlink r:id="rId1048" w:history="1">
        <w:r w:rsidRPr="00627946">
          <w:rPr>
            <w:rStyle w:val="Kpr"/>
            <w:noProof/>
            <w:sz w:val="22"/>
          </w:rPr>
          <w:t xml:space="preserve">6183 </w:t>
        </w:r>
      </w:hyperlink>
      <w:r>
        <w:rPr>
          <w:noProof/>
          <w:sz w:val="22"/>
        </w:rPr>
        <w:t xml:space="preserve">sayılı Amme </w:t>
      </w:r>
      <w:r w:rsidRPr="00627946">
        <w:rPr>
          <w:noProof/>
          <w:sz w:val="22"/>
        </w:rPr>
        <w:t>Alacaklarının Tahsil Usulü Hakkında Kanunda öngörülen usullere göre yapılır.</w:t>
      </w:r>
    </w:p>
    <w:p w14:paraId="26D52D93" w14:textId="77777777"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Gümrük vergileri, yetki verilen bankalar aracılığıyla da tahsil edilebilir.</w:t>
      </w:r>
    </w:p>
    <w:p w14:paraId="5B422124" w14:textId="29E9C13A" w:rsidR="0024311A" w:rsidRPr="00627946" w:rsidRDefault="00BF1643" w:rsidP="0024311A">
      <w:pPr>
        <w:spacing w:before="120"/>
        <w:rPr>
          <w:noProof/>
          <w:sz w:val="20"/>
          <w:szCs w:val="20"/>
        </w:rPr>
      </w:pPr>
      <w:hyperlink r:id="rId1049" w:anchor="m199"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A93636">
        <w:rPr>
          <w:i/>
          <w:iCs/>
          <w:color w:val="800000"/>
          <w:sz w:val="20"/>
          <w:szCs w:val="20"/>
          <w:highlight w:val="lightGray"/>
        </w:rPr>
        <w:t xml:space="preserve">GGT (Tahsilat İşlemleri) </w:t>
      </w:r>
      <w:hyperlink r:id="rId1050" w:history="1">
        <w:r w:rsidR="0024311A" w:rsidRPr="00A93636">
          <w:rPr>
            <w:rStyle w:val="Kpr"/>
            <w:i/>
            <w:iCs/>
            <w:sz w:val="20"/>
            <w:szCs w:val="20"/>
            <w:highlight w:val="lightGray"/>
          </w:rPr>
          <w:t>Seri No 2</w:t>
        </w:r>
      </w:hyperlink>
      <w:r w:rsidR="0024311A" w:rsidRPr="00184A6E">
        <w:rPr>
          <w:i/>
          <w:iCs/>
          <w:color w:val="800000"/>
          <w:sz w:val="20"/>
          <w:szCs w:val="20"/>
        </w:rPr>
        <w:tab/>
      </w:r>
      <w:r w:rsidR="0024311A" w:rsidRPr="00627946">
        <w:rPr>
          <w:i/>
          <w:iCs/>
          <w:noProof/>
          <w:sz w:val="20"/>
          <w:szCs w:val="20"/>
          <w:highlight w:val="cyan"/>
        </w:rPr>
        <w:t xml:space="preserve">Genelgeler </w:t>
      </w:r>
      <w:r w:rsidR="0024311A" w:rsidRPr="00627946">
        <w:rPr>
          <w:i/>
          <w:iCs/>
          <w:noProof/>
          <w:sz w:val="20"/>
          <w:szCs w:val="20"/>
          <w:highlight w:val="cyan"/>
        </w:rPr>
        <w:tab/>
      </w:r>
      <w:hyperlink r:id="rId1051" w:history="1">
        <w:r w:rsidR="0024311A" w:rsidRPr="00627946">
          <w:rPr>
            <w:rStyle w:val="Kpr"/>
            <w:b/>
            <w:bCs/>
            <w:noProof/>
            <w:sz w:val="20"/>
            <w:szCs w:val="20"/>
            <w:highlight w:val="cyan"/>
          </w:rPr>
          <w:t>1</w:t>
        </w:r>
      </w:hyperlink>
      <w:r w:rsidR="0024311A" w:rsidRPr="00627946">
        <w:rPr>
          <w:noProof/>
          <w:sz w:val="20"/>
          <w:szCs w:val="20"/>
          <w:highlight w:val="cyan"/>
        </w:rPr>
        <w:t xml:space="preserve"> </w:t>
      </w:r>
    </w:p>
    <w:p w14:paraId="12FE3986" w14:textId="77777777" w:rsidR="0024311A" w:rsidRPr="00627946" w:rsidRDefault="0024311A" w:rsidP="0024311A">
      <w:pPr>
        <w:spacing w:before="120"/>
        <w:jc w:val="both"/>
        <w:rPr>
          <w:noProof/>
          <w:color w:val="FF0000"/>
          <w:sz w:val="22"/>
        </w:rPr>
      </w:pPr>
      <w:r w:rsidRPr="00627946">
        <w:rPr>
          <w:noProof/>
          <w:color w:val="FF0000"/>
          <w:sz w:val="22"/>
        </w:rPr>
        <w:t>---------------------------------------------------------------------------------------------------------</w:t>
      </w:r>
    </w:p>
    <w:p w14:paraId="3DF17C2F" w14:textId="18FF0FDE" w:rsidR="0024311A" w:rsidRPr="00627946" w:rsidRDefault="0024311A" w:rsidP="0024311A">
      <w:pPr>
        <w:spacing w:before="120"/>
        <w:ind w:firstLine="709"/>
        <w:jc w:val="both"/>
        <w:rPr>
          <w:b/>
          <w:noProof/>
          <w:sz w:val="22"/>
        </w:rPr>
      </w:pPr>
      <w:r w:rsidRPr="00627946">
        <w:rPr>
          <w:b/>
          <w:noProof/>
          <w:sz w:val="22"/>
        </w:rPr>
        <w:t>MADDE 201-</w:t>
      </w:r>
      <w:r w:rsidRPr="00627946">
        <w:rPr>
          <w:noProof/>
          <w:sz w:val="22"/>
        </w:rPr>
        <w:t xml:space="preserve"> Süresi içinde ödenmeyen kesinleşmiş gümrük vergileri hakkında </w:t>
      </w:r>
      <w:hyperlink r:id="rId1052" w:history="1">
        <w:r w:rsidRPr="000A7CE3">
          <w:rPr>
            <w:rStyle w:val="Kpr"/>
            <w:noProof/>
            <w:sz w:val="22"/>
          </w:rPr>
          <w:t>6183</w:t>
        </w:r>
      </w:hyperlink>
      <w:r w:rsidRPr="000A7CE3">
        <w:rPr>
          <w:noProof/>
          <w:sz w:val="22"/>
        </w:rPr>
        <w:t xml:space="preserve"> sayılı</w:t>
      </w:r>
      <w:r w:rsidRPr="00627946">
        <w:rPr>
          <w:noProof/>
          <w:sz w:val="22"/>
        </w:rPr>
        <w:t xml:space="preserve"> Amme Alacaklarının Tahsil Usulü Hakkında Kanun hükümleri uygulanır.</w:t>
      </w:r>
    </w:p>
    <w:p w14:paraId="7435DAE2" w14:textId="1E7F4B08" w:rsidR="0024311A" w:rsidRDefault="00BF1643" w:rsidP="0024311A">
      <w:pPr>
        <w:spacing w:before="120"/>
        <w:rPr>
          <w:i/>
          <w:iCs/>
          <w:color w:val="800000"/>
          <w:sz w:val="20"/>
          <w:szCs w:val="20"/>
        </w:rPr>
      </w:pPr>
      <w:hyperlink r:id="rId1053" w:anchor="m201"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A93636">
        <w:rPr>
          <w:i/>
          <w:iCs/>
          <w:color w:val="800000"/>
          <w:sz w:val="20"/>
          <w:szCs w:val="20"/>
          <w:highlight w:val="lightGray"/>
        </w:rPr>
        <w:t xml:space="preserve">GGT (Tahsilat İşlemleri) </w:t>
      </w:r>
      <w:hyperlink r:id="rId1054" w:history="1">
        <w:r w:rsidR="0024311A" w:rsidRPr="00A93636">
          <w:rPr>
            <w:rStyle w:val="Kpr"/>
            <w:i/>
            <w:iCs/>
            <w:sz w:val="20"/>
            <w:szCs w:val="20"/>
            <w:highlight w:val="lightGray"/>
          </w:rPr>
          <w:t>Seri No 2</w:t>
        </w:r>
      </w:hyperlink>
      <w:r w:rsidR="0024311A" w:rsidRPr="00184A6E">
        <w:rPr>
          <w:i/>
          <w:iCs/>
          <w:color w:val="800000"/>
          <w:sz w:val="20"/>
          <w:szCs w:val="20"/>
        </w:rPr>
        <w:tab/>
      </w:r>
    </w:p>
    <w:p w14:paraId="511AF8B3" w14:textId="77102287" w:rsidR="0024311A" w:rsidRPr="00627946" w:rsidRDefault="0024311A" w:rsidP="0024311A">
      <w:pPr>
        <w:spacing w:before="120"/>
        <w:rPr>
          <w:noProof/>
          <w:sz w:val="20"/>
          <w:szCs w:val="20"/>
        </w:rPr>
      </w:pPr>
      <w:r w:rsidRPr="00627946">
        <w:rPr>
          <w:noProof/>
          <w:sz w:val="20"/>
          <w:szCs w:val="20"/>
        </w:rPr>
        <w:t xml:space="preserve"> </w:t>
      </w:r>
      <w:r w:rsidRPr="00627946">
        <w:rPr>
          <w:i/>
          <w:iCs/>
          <w:noProof/>
          <w:sz w:val="20"/>
          <w:szCs w:val="20"/>
          <w:highlight w:val="cyan"/>
        </w:rPr>
        <w:t xml:space="preserve">Genelgeler </w:t>
      </w:r>
      <w:r w:rsidRPr="00BE43B2">
        <w:rPr>
          <w:i/>
          <w:iCs/>
          <w:noProof/>
          <w:sz w:val="20"/>
          <w:szCs w:val="20"/>
          <w:highlight w:val="cyan"/>
        </w:rPr>
        <w:tab/>
      </w:r>
      <w:hyperlink r:id="rId1055" w:history="1">
        <w:r w:rsidRPr="00BE43B2">
          <w:rPr>
            <w:rStyle w:val="Kpr"/>
            <w:b/>
            <w:bCs/>
            <w:noProof/>
            <w:sz w:val="20"/>
            <w:szCs w:val="20"/>
            <w:highlight w:val="cyan"/>
          </w:rPr>
          <w:t>1</w:t>
        </w:r>
      </w:hyperlink>
      <w:r w:rsidRPr="00BE43B2">
        <w:rPr>
          <w:b/>
          <w:noProof/>
          <w:sz w:val="20"/>
          <w:szCs w:val="20"/>
          <w:highlight w:val="cyan"/>
        </w:rPr>
        <w:t xml:space="preserve"> </w:t>
      </w:r>
      <w:r w:rsidRPr="00BE43B2">
        <w:rPr>
          <w:b/>
          <w:noProof/>
          <w:sz w:val="20"/>
          <w:szCs w:val="20"/>
          <w:highlight w:val="cyan"/>
        </w:rPr>
        <w:tab/>
      </w:r>
      <w:hyperlink r:id="rId1056" w:history="1">
        <w:r w:rsidRPr="000A7CE3">
          <w:rPr>
            <w:rStyle w:val="Kpr"/>
            <w:b/>
            <w:noProof/>
            <w:sz w:val="20"/>
            <w:szCs w:val="20"/>
            <w:highlight w:val="cyan"/>
          </w:rPr>
          <w:t>2</w:t>
        </w:r>
      </w:hyperlink>
      <w:r>
        <w:rPr>
          <w:b/>
          <w:noProof/>
          <w:sz w:val="20"/>
          <w:szCs w:val="20"/>
        </w:rPr>
        <w:tab/>
      </w:r>
      <w:r w:rsidRPr="00E62775">
        <w:rPr>
          <w:bCs/>
          <w:i/>
          <w:noProof/>
          <w:sz w:val="20"/>
          <w:szCs w:val="20"/>
          <w:highlight w:val="yellow"/>
        </w:rPr>
        <w:t>Tasarruflu Yazılar</w:t>
      </w:r>
      <w:r w:rsidRPr="00E62775">
        <w:rPr>
          <w:b/>
          <w:bCs/>
          <w:noProof/>
          <w:sz w:val="20"/>
          <w:szCs w:val="20"/>
          <w:highlight w:val="yellow"/>
        </w:rPr>
        <w:tab/>
      </w:r>
      <w:hyperlink r:id="rId1057" w:history="1">
        <w:r w:rsidRPr="00897B47">
          <w:rPr>
            <w:rStyle w:val="Kpr"/>
            <w:b/>
            <w:bCs/>
            <w:noProof/>
            <w:sz w:val="20"/>
            <w:szCs w:val="20"/>
            <w:highlight w:val="yellow"/>
          </w:rPr>
          <w:t>1</w:t>
        </w:r>
      </w:hyperlink>
    </w:p>
    <w:p w14:paraId="12C3DAC0" w14:textId="77777777" w:rsidR="0024311A" w:rsidRPr="00627946" w:rsidRDefault="0024311A" w:rsidP="0024311A">
      <w:pPr>
        <w:spacing w:before="120"/>
        <w:jc w:val="both"/>
        <w:rPr>
          <w:noProof/>
          <w:color w:val="FF0000"/>
          <w:sz w:val="22"/>
        </w:rPr>
      </w:pPr>
      <w:r w:rsidRPr="00627946">
        <w:rPr>
          <w:noProof/>
          <w:color w:val="FF0000"/>
          <w:sz w:val="22"/>
        </w:rPr>
        <w:t>---------------------------------------------------------------------------------------------------------</w:t>
      </w:r>
    </w:p>
    <w:p w14:paraId="7EABA48E" w14:textId="77777777" w:rsidR="0024311A" w:rsidRPr="00627946" w:rsidRDefault="0024311A" w:rsidP="0024311A">
      <w:pPr>
        <w:pStyle w:val="Balk1"/>
        <w:spacing w:before="120"/>
        <w:ind w:firstLine="709"/>
        <w:jc w:val="center"/>
        <w:rPr>
          <w:noProof/>
          <w:sz w:val="22"/>
          <w:szCs w:val="22"/>
        </w:rPr>
      </w:pPr>
      <w:bookmarkStart w:id="191" w:name="Madde202den207Teminat"/>
      <w:bookmarkEnd w:id="191"/>
      <w:r w:rsidRPr="00627946">
        <w:rPr>
          <w:noProof/>
          <w:sz w:val="22"/>
          <w:szCs w:val="22"/>
        </w:rPr>
        <w:t>ÜÇÜNCÜ BÕLÜM</w:t>
      </w:r>
    </w:p>
    <w:p w14:paraId="19D4CD41" w14:textId="77777777" w:rsidR="0024311A" w:rsidRPr="00627946" w:rsidRDefault="0024311A" w:rsidP="0024311A">
      <w:pPr>
        <w:spacing w:before="120"/>
        <w:ind w:firstLine="709"/>
        <w:jc w:val="center"/>
        <w:rPr>
          <w:b/>
          <w:noProof/>
          <w:sz w:val="22"/>
          <w:szCs w:val="22"/>
        </w:rPr>
      </w:pPr>
      <w:r w:rsidRPr="00627946">
        <w:rPr>
          <w:b/>
          <w:noProof/>
          <w:sz w:val="22"/>
          <w:szCs w:val="22"/>
        </w:rPr>
        <w:t>Teminat</w:t>
      </w:r>
    </w:p>
    <w:p w14:paraId="13D2FF39" w14:textId="77777777" w:rsidR="0024311A" w:rsidRDefault="0024311A" w:rsidP="0024311A">
      <w:pPr>
        <w:spacing w:before="120"/>
        <w:ind w:firstLine="709"/>
        <w:jc w:val="both"/>
        <w:rPr>
          <w:bCs/>
          <w:i/>
          <w:color w:val="C00000"/>
          <w:sz w:val="20"/>
          <w:szCs w:val="22"/>
        </w:rPr>
      </w:pPr>
      <w:r w:rsidRPr="00627946">
        <w:rPr>
          <w:b/>
          <w:noProof/>
          <w:sz w:val="22"/>
          <w:szCs w:val="22"/>
        </w:rPr>
        <w:t xml:space="preserve">MADDE 202- </w:t>
      </w:r>
      <w:r w:rsidRPr="00717F30">
        <w:rPr>
          <w:b/>
          <w:color w:val="000000"/>
          <w:sz w:val="22"/>
          <w:szCs w:val="22"/>
        </w:rPr>
        <w:t>1.</w:t>
      </w:r>
      <w:r w:rsidRPr="00BB0FA9">
        <w:rPr>
          <w:color w:val="000000"/>
          <w:sz w:val="22"/>
          <w:szCs w:val="22"/>
        </w:rPr>
        <w:t xml:space="preserve"> Gümrük mevzuatı uyarınca, gümrük vergilerinin ve diğer amme alacaklarının ödenmesini sağlamak üzere bir teminat verilmesi gereken hâllerde, bu teminat söz konusu vergiler ve diğer amme alacakları tutarı kadar yükümlü veya yükümlü olması muhtemel kişi tarafından verilir.</w:t>
      </w:r>
      <w:r w:rsidRPr="00B03394">
        <w:rPr>
          <w:bCs/>
          <w:i/>
          <w:color w:val="C00000"/>
          <w:sz w:val="20"/>
          <w:szCs w:val="22"/>
        </w:rPr>
        <w:t xml:space="preserve"> </w:t>
      </w:r>
      <w:r w:rsidRPr="00927666">
        <w:rPr>
          <w:bCs/>
          <w:i/>
          <w:color w:val="C00000"/>
          <w:sz w:val="20"/>
          <w:szCs w:val="22"/>
        </w:rPr>
        <w:t>(07.11.2019 tarihli, 30941 sayılı R.G. 7190 s.k. ile değişik)</w:t>
      </w:r>
      <w:r w:rsidRPr="00717F30">
        <w:rPr>
          <w:rStyle w:val="DipnotBavurusu"/>
          <w:bCs/>
          <w:i/>
          <w:sz w:val="20"/>
          <w:szCs w:val="22"/>
          <w:highlight w:val="yellow"/>
        </w:rPr>
        <w:footnoteReference w:id="200"/>
      </w:r>
    </w:p>
    <w:p w14:paraId="2095E18F" w14:textId="77777777"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Gümrük idareleri, teminat vermesi istenen kişinin yerine başka bir kişinin de teminat vermesini kabul edebilir.</w:t>
      </w:r>
    </w:p>
    <w:p w14:paraId="30FAF91A" w14:textId="77777777" w:rsidR="0024311A" w:rsidRPr="00627946" w:rsidRDefault="0024311A" w:rsidP="0024311A">
      <w:pPr>
        <w:spacing w:before="120"/>
        <w:ind w:firstLine="709"/>
        <w:jc w:val="both"/>
        <w:rPr>
          <w:noProof/>
          <w:sz w:val="22"/>
        </w:rPr>
      </w:pPr>
      <w:r w:rsidRPr="00627946">
        <w:rPr>
          <w:b/>
          <w:noProof/>
          <w:sz w:val="22"/>
        </w:rPr>
        <w:t xml:space="preserve">3. </w:t>
      </w:r>
      <w:r w:rsidRPr="00627946">
        <w:rPr>
          <w:noProof/>
          <w:sz w:val="22"/>
        </w:rPr>
        <w:t>Genel ve katma bütçeye dahil kamu kuruluşlarının, belediyelerin, sermayesinin tamamı devlete ait olan kamu iktisadi kuruluşlarının ve Türkiye'deki yabancı misyon şeflerinin verecekleri garanti mektuplarını teminat olarak kabule Müsteşarlık yetkilidir.</w:t>
      </w:r>
    </w:p>
    <w:p w14:paraId="27331F3B" w14:textId="02B5EE6D" w:rsidR="0024311A" w:rsidRPr="00627946" w:rsidRDefault="0024311A" w:rsidP="0024311A">
      <w:pPr>
        <w:spacing w:before="120"/>
        <w:ind w:firstLine="709"/>
        <w:jc w:val="both"/>
        <w:rPr>
          <w:noProof/>
          <w:sz w:val="22"/>
        </w:rPr>
      </w:pPr>
      <w:r w:rsidRPr="00627946">
        <w:rPr>
          <w:b/>
          <w:noProof/>
          <w:sz w:val="22"/>
        </w:rPr>
        <w:t xml:space="preserve">4. </w:t>
      </w:r>
      <w:r w:rsidRPr="00627946">
        <w:rPr>
          <w:noProof/>
          <w:sz w:val="22"/>
        </w:rPr>
        <w:t xml:space="preserve">Teminat aranmayacak ve kısmi teminat uygulanacak halleri belirlemeye </w:t>
      </w:r>
      <w:r w:rsidRPr="00A75D59">
        <w:rPr>
          <w:noProof/>
          <w:sz w:val="22"/>
        </w:rPr>
        <w:t>Cumhurbaşkanı</w:t>
      </w:r>
      <w:r w:rsidRPr="00A75D59">
        <w:rPr>
          <w:rStyle w:val="DipnotBavurusu"/>
          <w:i/>
          <w:noProof/>
          <w:sz w:val="20"/>
          <w:highlight w:val="yellow"/>
        </w:rPr>
        <w:footnoteReference w:id="201"/>
      </w:r>
      <w:r w:rsidRPr="00627946">
        <w:rPr>
          <w:noProof/>
          <w:sz w:val="22"/>
        </w:rPr>
        <w:t xml:space="preserve"> </w:t>
      </w:r>
      <w:hyperlink r:id="rId1058" w:anchor="Madde115" w:history="1">
        <w:r w:rsidRPr="00627946">
          <w:rPr>
            <w:rStyle w:val="Kpr"/>
            <w:noProof/>
            <w:sz w:val="22"/>
          </w:rPr>
          <w:t>yetkilidir.</w:t>
        </w:r>
      </w:hyperlink>
    </w:p>
    <w:p w14:paraId="6F41EA88" w14:textId="69AE9366" w:rsidR="0024311A" w:rsidRPr="00E62775" w:rsidRDefault="00BF1643" w:rsidP="0024311A">
      <w:pPr>
        <w:spacing w:before="120"/>
        <w:rPr>
          <w:i/>
          <w:iCs/>
          <w:noProof/>
          <w:sz w:val="20"/>
          <w:szCs w:val="20"/>
          <w:highlight w:val="cyan"/>
        </w:rPr>
      </w:pPr>
      <w:hyperlink r:id="rId1059" w:anchor="m202" w:history="1">
        <w:r w:rsidR="0024311A" w:rsidRPr="00E62775">
          <w:rPr>
            <w:rStyle w:val="Kpr"/>
            <w:b/>
            <w:bCs/>
            <w:i/>
            <w:iCs/>
            <w:noProof/>
            <w:sz w:val="20"/>
            <w:szCs w:val="20"/>
            <w:highlight w:val="cyan"/>
          </w:rPr>
          <w:t>Gerekçe</w:t>
        </w:r>
      </w:hyperlink>
      <w:r w:rsidR="0024311A" w:rsidRPr="00E62775">
        <w:rPr>
          <w:i/>
          <w:iCs/>
          <w:noProof/>
          <w:sz w:val="20"/>
          <w:szCs w:val="20"/>
        </w:rPr>
        <w:t xml:space="preserve"> </w:t>
      </w:r>
      <w:r w:rsidR="0024311A" w:rsidRPr="00D6789F">
        <w:rPr>
          <w:i/>
          <w:iCs/>
          <w:noProof/>
          <w:sz w:val="20"/>
          <w:szCs w:val="20"/>
          <w:highlight w:val="cyan"/>
        </w:rPr>
        <w:t>Değ.</w:t>
      </w:r>
      <w:hyperlink r:id="rId1060" w:anchor="Madde07GK202" w:history="1">
        <w:r w:rsidR="0024311A" w:rsidRPr="00D6789F">
          <w:rPr>
            <w:rStyle w:val="Kpr"/>
            <w:i/>
            <w:iCs/>
            <w:noProof/>
            <w:sz w:val="20"/>
            <w:szCs w:val="20"/>
            <w:highlight w:val="cyan"/>
          </w:rPr>
          <w:t>Gerekçe</w:t>
        </w:r>
      </w:hyperlink>
      <w:r w:rsidR="0024311A">
        <w:rPr>
          <w:i/>
          <w:iCs/>
          <w:noProof/>
          <w:sz w:val="20"/>
          <w:szCs w:val="20"/>
        </w:rPr>
        <w:t xml:space="preserve"> </w:t>
      </w:r>
      <w:r w:rsidR="0024311A" w:rsidRPr="00E62775">
        <w:rPr>
          <w:i/>
          <w:iCs/>
          <w:noProof/>
          <w:sz w:val="20"/>
          <w:szCs w:val="20"/>
          <w:highlight w:val="green"/>
        </w:rPr>
        <w:t>Yönetmelik Maddeleri</w:t>
      </w:r>
      <w:r w:rsidR="0024311A" w:rsidRPr="00E62775">
        <w:rPr>
          <w:noProof/>
          <w:sz w:val="20"/>
          <w:szCs w:val="20"/>
          <w:highlight w:val="green"/>
        </w:rPr>
        <w:t xml:space="preserve"> </w:t>
      </w:r>
      <w:r w:rsidR="0024311A" w:rsidRPr="00E62775">
        <w:rPr>
          <w:noProof/>
          <w:sz w:val="20"/>
          <w:szCs w:val="20"/>
          <w:highlight w:val="green"/>
        </w:rPr>
        <w:tab/>
      </w:r>
      <w:hyperlink r:id="rId1061" w:anchor="m385" w:history="1">
        <w:r w:rsidR="0024311A" w:rsidRPr="00E62775">
          <w:rPr>
            <w:rStyle w:val="Kpr"/>
            <w:b/>
            <w:bCs/>
            <w:noProof/>
            <w:sz w:val="20"/>
            <w:szCs w:val="20"/>
            <w:highlight w:val="green"/>
          </w:rPr>
          <w:t>385</w:t>
        </w:r>
      </w:hyperlink>
      <w:r w:rsidR="0024311A" w:rsidRPr="00E62775">
        <w:rPr>
          <w:noProof/>
          <w:sz w:val="20"/>
          <w:szCs w:val="20"/>
          <w:highlight w:val="green"/>
        </w:rPr>
        <w:t xml:space="preserve">,   </w:t>
      </w:r>
      <w:hyperlink r:id="rId1062" w:anchor="m493" w:history="1">
        <w:r w:rsidR="0024311A" w:rsidRPr="00E62775">
          <w:rPr>
            <w:rStyle w:val="Kpr"/>
            <w:b/>
            <w:bCs/>
            <w:noProof/>
            <w:sz w:val="20"/>
            <w:szCs w:val="20"/>
            <w:highlight w:val="green"/>
          </w:rPr>
          <w:t>493-498</w:t>
        </w:r>
      </w:hyperlink>
      <w:r w:rsidR="0024311A" w:rsidRPr="00E62775">
        <w:rPr>
          <w:b/>
          <w:bCs/>
          <w:noProof/>
          <w:sz w:val="20"/>
          <w:szCs w:val="20"/>
          <w:highlight w:val="green"/>
        </w:rPr>
        <w:t xml:space="preserve">,   </w:t>
      </w:r>
      <w:hyperlink r:id="rId1063" w:anchor="m526" w:history="1">
        <w:r w:rsidR="0024311A" w:rsidRPr="00E62775">
          <w:rPr>
            <w:rStyle w:val="Kpr"/>
            <w:b/>
            <w:bCs/>
            <w:noProof/>
            <w:sz w:val="20"/>
            <w:szCs w:val="20"/>
            <w:highlight w:val="green"/>
          </w:rPr>
          <w:t>526</w:t>
        </w:r>
      </w:hyperlink>
      <w:r w:rsidR="0024311A" w:rsidRPr="00E62775">
        <w:rPr>
          <w:b/>
          <w:bCs/>
          <w:noProof/>
          <w:sz w:val="20"/>
          <w:szCs w:val="20"/>
        </w:rPr>
        <w:tab/>
      </w:r>
      <w:r w:rsidR="0024311A" w:rsidRPr="00E62775">
        <w:rPr>
          <w:i/>
          <w:noProof/>
          <w:sz w:val="20"/>
          <w:szCs w:val="20"/>
          <w:highlight w:val="lightGray"/>
        </w:rPr>
        <w:t xml:space="preserve">Danıştay Kararları </w:t>
      </w:r>
      <w:r w:rsidR="0024311A" w:rsidRPr="00E62775">
        <w:rPr>
          <w:i/>
          <w:noProof/>
          <w:sz w:val="20"/>
          <w:szCs w:val="20"/>
          <w:highlight w:val="lightGray"/>
        </w:rPr>
        <w:tab/>
      </w:r>
      <w:hyperlink r:id="rId1064" w:history="1">
        <w:r w:rsidR="0024311A" w:rsidRPr="00E62775">
          <w:rPr>
            <w:rStyle w:val="Kpr"/>
            <w:b/>
            <w:noProof/>
            <w:sz w:val="20"/>
            <w:szCs w:val="20"/>
            <w:highlight w:val="lightGray"/>
          </w:rPr>
          <w:t>1</w:t>
        </w:r>
      </w:hyperlink>
      <w:r w:rsidR="0024311A" w:rsidRPr="00E62775">
        <w:rPr>
          <w:b/>
          <w:noProof/>
          <w:sz w:val="20"/>
          <w:szCs w:val="20"/>
          <w:highlight w:val="lightGray"/>
        </w:rPr>
        <w:tab/>
      </w:r>
      <w:hyperlink r:id="rId1065" w:history="1">
        <w:r w:rsidR="0024311A" w:rsidRPr="00E62775">
          <w:rPr>
            <w:rStyle w:val="Kpr"/>
            <w:b/>
            <w:noProof/>
            <w:sz w:val="20"/>
            <w:szCs w:val="20"/>
            <w:highlight w:val="lightGray"/>
          </w:rPr>
          <w:t>2</w:t>
        </w:r>
      </w:hyperlink>
    </w:p>
    <w:p w14:paraId="4ECF43EA" w14:textId="3607EFC5" w:rsidR="0024311A" w:rsidRPr="00E62775" w:rsidRDefault="0024311A" w:rsidP="0024311A">
      <w:pPr>
        <w:spacing w:before="120"/>
        <w:rPr>
          <w:i/>
          <w:noProof/>
          <w:sz w:val="20"/>
          <w:szCs w:val="20"/>
        </w:rPr>
      </w:pPr>
      <w:r w:rsidRPr="00E62775">
        <w:rPr>
          <w:i/>
          <w:noProof/>
          <w:sz w:val="20"/>
          <w:szCs w:val="20"/>
          <w:highlight w:val="lightGray"/>
        </w:rPr>
        <w:t>KKTC Kargo (İthalat/İhracat) temsil 2017/</w:t>
      </w:r>
      <w:hyperlink r:id="rId1066" w:history="1">
        <w:r w:rsidRPr="00E62775">
          <w:rPr>
            <w:rStyle w:val="Kpr"/>
            <w:i/>
            <w:noProof/>
            <w:sz w:val="20"/>
            <w:szCs w:val="20"/>
            <w:highlight w:val="lightGray"/>
          </w:rPr>
          <w:t>10999 s</w:t>
        </w:r>
      </w:hyperlink>
      <w:r w:rsidRPr="00E62775">
        <w:rPr>
          <w:i/>
          <w:noProof/>
          <w:sz w:val="20"/>
          <w:szCs w:val="20"/>
          <w:highlight w:val="lightGray"/>
        </w:rPr>
        <w:t>.BKK</w:t>
      </w:r>
      <w:r w:rsidRPr="00E62775">
        <w:rPr>
          <w:i/>
          <w:noProof/>
          <w:sz w:val="20"/>
          <w:szCs w:val="20"/>
        </w:rPr>
        <w:tab/>
      </w:r>
      <w:r w:rsidRPr="00E62775">
        <w:rPr>
          <w:i/>
          <w:noProof/>
          <w:sz w:val="20"/>
          <w:szCs w:val="20"/>
          <w:highlight w:val="lightGray"/>
        </w:rPr>
        <w:t xml:space="preserve">Gümrük İşlemlerinin Kolaylaştırılması </w:t>
      </w:r>
      <w:hyperlink r:id="rId1067" w:history="1">
        <w:r w:rsidRPr="00E62775">
          <w:rPr>
            <w:rStyle w:val="Kpr"/>
            <w:i/>
            <w:noProof/>
            <w:sz w:val="20"/>
            <w:szCs w:val="20"/>
            <w:highlight w:val="lightGray"/>
          </w:rPr>
          <w:t>Yönetmeliği</w:t>
        </w:r>
      </w:hyperlink>
      <w:r w:rsidRPr="00E62775">
        <w:rPr>
          <w:i/>
          <w:noProof/>
          <w:sz w:val="20"/>
          <w:szCs w:val="20"/>
        </w:rPr>
        <w:tab/>
      </w:r>
    </w:p>
    <w:p w14:paraId="006D400E" w14:textId="103897AA" w:rsidR="0024311A" w:rsidRPr="00E62775" w:rsidRDefault="0024311A" w:rsidP="0024311A">
      <w:pPr>
        <w:spacing w:before="120"/>
        <w:rPr>
          <w:rFonts w:eastAsia="SimSun"/>
          <w:b/>
          <w:noProof/>
          <w:sz w:val="20"/>
          <w:szCs w:val="20"/>
          <w:highlight w:val="cyan"/>
        </w:rPr>
      </w:pPr>
      <w:r w:rsidRPr="00E62775">
        <w:rPr>
          <w:i/>
          <w:iCs/>
          <w:noProof/>
          <w:sz w:val="20"/>
          <w:szCs w:val="20"/>
          <w:highlight w:val="cyan"/>
        </w:rPr>
        <w:t>Genelgeler</w:t>
      </w:r>
      <w:r w:rsidRPr="00E62775">
        <w:rPr>
          <w:noProof/>
          <w:color w:val="FF0000"/>
          <w:sz w:val="20"/>
          <w:szCs w:val="20"/>
          <w:highlight w:val="cyan"/>
        </w:rPr>
        <w:t xml:space="preserve"> </w:t>
      </w:r>
      <w:r w:rsidRPr="00E62775">
        <w:rPr>
          <w:noProof/>
          <w:color w:val="FF0000"/>
          <w:sz w:val="20"/>
          <w:szCs w:val="20"/>
          <w:highlight w:val="cyan"/>
        </w:rPr>
        <w:tab/>
      </w:r>
      <w:hyperlink r:id="rId1068" w:history="1">
        <w:r w:rsidRPr="00E62775">
          <w:rPr>
            <w:rStyle w:val="Kpr"/>
            <w:b/>
            <w:noProof/>
            <w:sz w:val="20"/>
            <w:szCs w:val="20"/>
            <w:highlight w:val="cyan"/>
          </w:rPr>
          <w:t>1</w:t>
        </w:r>
      </w:hyperlink>
      <w:r w:rsidRPr="00E62775">
        <w:rPr>
          <w:noProof/>
          <w:color w:val="FF0000"/>
          <w:sz w:val="20"/>
          <w:szCs w:val="20"/>
          <w:highlight w:val="cyan"/>
        </w:rPr>
        <w:t xml:space="preserve"> </w:t>
      </w:r>
      <w:r w:rsidRPr="00E62775">
        <w:rPr>
          <w:noProof/>
          <w:color w:val="FF0000"/>
          <w:sz w:val="20"/>
          <w:szCs w:val="20"/>
          <w:highlight w:val="cyan"/>
        </w:rPr>
        <w:tab/>
      </w:r>
      <w:hyperlink r:id="rId1069" w:history="1">
        <w:r w:rsidRPr="00E62775">
          <w:rPr>
            <w:rStyle w:val="Kpr"/>
            <w:b/>
            <w:bCs/>
            <w:noProof/>
            <w:sz w:val="20"/>
            <w:szCs w:val="20"/>
            <w:highlight w:val="cyan"/>
          </w:rPr>
          <w:t>2</w:t>
        </w:r>
      </w:hyperlink>
      <w:r w:rsidRPr="00E62775">
        <w:rPr>
          <w:b/>
          <w:bCs/>
          <w:noProof/>
          <w:sz w:val="20"/>
          <w:szCs w:val="20"/>
          <w:highlight w:val="cyan"/>
        </w:rPr>
        <w:tab/>
      </w:r>
      <w:hyperlink r:id="rId1070" w:history="1">
        <w:r w:rsidRPr="00E62775">
          <w:rPr>
            <w:rStyle w:val="Kpr"/>
            <w:b/>
            <w:bCs/>
            <w:noProof/>
            <w:sz w:val="20"/>
            <w:szCs w:val="20"/>
            <w:highlight w:val="cyan"/>
          </w:rPr>
          <w:t>3</w:t>
        </w:r>
      </w:hyperlink>
      <w:r w:rsidRPr="00E62775">
        <w:rPr>
          <w:noProof/>
          <w:sz w:val="20"/>
          <w:szCs w:val="20"/>
          <w:highlight w:val="cyan"/>
        </w:rPr>
        <w:tab/>
      </w:r>
      <w:hyperlink r:id="rId1071" w:history="1">
        <w:r w:rsidRPr="00E62775">
          <w:rPr>
            <w:rStyle w:val="Kpr"/>
            <w:b/>
            <w:noProof/>
            <w:sz w:val="20"/>
            <w:szCs w:val="20"/>
            <w:highlight w:val="cyan"/>
          </w:rPr>
          <w:t>4</w:t>
        </w:r>
      </w:hyperlink>
      <w:r w:rsidRPr="00E62775">
        <w:rPr>
          <w:b/>
          <w:noProof/>
          <w:sz w:val="20"/>
          <w:szCs w:val="20"/>
          <w:highlight w:val="cyan"/>
        </w:rPr>
        <w:tab/>
      </w:r>
      <w:hyperlink r:id="rId1072" w:history="1">
        <w:r w:rsidRPr="00E62775">
          <w:rPr>
            <w:rStyle w:val="Kpr"/>
            <w:b/>
            <w:sz w:val="20"/>
            <w:szCs w:val="20"/>
            <w:highlight w:val="cyan"/>
            <w:lang w:val="en-GB"/>
          </w:rPr>
          <w:t>5</w:t>
        </w:r>
      </w:hyperlink>
      <w:r w:rsidRPr="00E62775">
        <w:rPr>
          <w:rFonts w:eastAsia="SimSun"/>
          <w:b/>
          <w:noProof/>
          <w:sz w:val="20"/>
          <w:szCs w:val="20"/>
        </w:rPr>
        <w:tab/>
      </w:r>
      <w:r w:rsidRPr="00E62775">
        <w:rPr>
          <w:bCs/>
          <w:i/>
          <w:noProof/>
          <w:sz w:val="20"/>
          <w:szCs w:val="20"/>
          <w:highlight w:val="yellow"/>
        </w:rPr>
        <w:t>Tasarruflu Yazılar</w:t>
      </w:r>
      <w:r w:rsidRPr="00E62775">
        <w:rPr>
          <w:b/>
          <w:bCs/>
          <w:noProof/>
          <w:sz w:val="20"/>
          <w:szCs w:val="20"/>
          <w:highlight w:val="yellow"/>
        </w:rPr>
        <w:tab/>
      </w:r>
      <w:hyperlink r:id="rId1073" w:history="1">
        <w:r w:rsidRPr="00E62775">
          <w:rPr>
            <w:rStyle w:val="Kpr"/>
            <w:b/>
            <w:bCs/>
            <w:noProof/>
            <w:sz w:val="20"/>
            <w:szCs w:val="20"/>
            <w:highlight w:val="yellow"/>
          </w:rPr>
          <w:t>1</w:t>
        </w:r>
      </w:hyperlink>
      <w:r w:rsidRPr="00E62775">
        <w:rPr>
          <w:b/>
          <w:bCs/>
          <w:noProof/>
          <w:sz w:val="20"/>
          <w:szCs w:val="20"/>
          <w:highlight w:val="yellow"/>
        </w:rPr>
        <w:tab/>
      </w:r>
      <w:hyperlink r:id="rId1074" w:history="1">
        <w:r w:rsidRPr="00E62775">
          <w:rPr>
            <w:rStyle w:val="Kpr"/>
            <w:b/>
            <w:bCs/>
            <w:noProof/>
            <w:sz w:val="20"/>
            <w:szCs w:val="20"/>
            <w:highlight w:val="yellow"/>
          </w:rPr>
          <w:t>2</w:t>
        </w:r>
      </w:hyperlink>
      <w:r w:rsidRPr="00E62775">
        <w:rPr>
          <w:b/>
          <w:bCs/>
          <w:noProof/>
          <w:sz w:val="20"/>
          <w:szCs w:val="20"/>
          <w:highlight w:val="yellow"/>
        </w:rPr>
        <w:tab/>
      </w:r>
      <w:hyperlink r:id="rId1075" w:history="1">
        <w:r w:rsidRPr="00E62775">
          <w:rPr>
            <w:rStyle w:val="Kpr"/>
            <w:b/>
            <w:bCs/>
            <w:noProof/>
            <w:sz w:val="20"/>
            <w:szCs w:val="20"/>
            <w:highlight w:val="yellow"/>
          </w:rPr>
          <w:t>3</w:t>
        </w:r>
      </w:hyperlink>
      <w:r w:rsidRPr="00E62775">
        <w:rPr>
          <w:b/>
          <w:bCs/>
          <w:noProof/>
          <w:sz w:val="20"/>
          <w:szCs w:val="20"/>
          <w:highlight w:val="yellow"/>
        </w:rPr>
        <w:tab/>
      </w:r>
      <w:hyperlink r:id="rId1076" w:history="1">
        <w:r w:rsidRPr="00E62775">
          <w:rPr>
            <w:rStyle w:val="Kpr"/>
            <w:b/>
            <w:bCs/>
            <w:noProof/>
            <w:sz w:val="20"/>
            <w:szCs w:val="20"/>
            <w:highlight w:val="yellow"/>
          </w:rPr>
          <w:t>4</w:t>
        </w:r>
      </w:hyperlink>
      <w:r w:rsidRPr="00E62775">
        <w:rPr>
          <w:b/>
          <w:bCs/>
          <w:noProof/>
          <w:sz w:val="20"/>
          <w:szCs w:val="20"/>
          <w:highlight w:val="yellow"/>
        </w:rPr>
        <w:tab/>
      </w:r>
      <w:hyperlink r:id="rId1077" w:history="1">
        <w:r w:rsidRPr="00E62775">
          <w:rPr>
            <w:rStyle w:val="Kpr"/>
            <w:b/>
            <w:bCs/>
            <w:noProof/>
            <w:sz w:val="20"/>
            <w:szCs w:val="20"/>
            <w:highlight w:val="yellow"/>
          </w:rPr>
          <w:t>5</w:t>
        </w:r>
      </w:hyperlink>
      <w:r w:rsidRPr="00E62775">
        <w:rPr>
          <w:b/>
          <w:bCs/>
          <w:noProof/>
          <w:sz w:val="20"/>
          <w:szCs w:val="20"/>
          <w:highlight w:val="yellow"/>
        </w:rPr>
        <w:tab/>
      </w:r>
      <w:hyperlink r:id="rId1078" w:history="1">
        <w:r w:rsidRPr="00E62775">
          <w:rPr>
            <w:rStyle w:val="Kpr"/>
            <w:b/>
            <w:sz w:val="20"/>
            <w:szCs w:val="20"/>
            <w:highlight w:val="yellow"/>
          </w:rPr>
          <w:t>6</w:t>
        </w:r>
      </w:hyperlink>
      <w:r w:rsidRPr="00E62775">
        <w:rPr>
          <w:b/>
          <w:sz w:val="20"/>
          <w:szCs w:val="20"/>
          <w:highlight w:val="yellow"/>
        </w:rPr>
        <w:tab/>
      </w:r>
      <w:hyperlink r:id="rId1079" w:history="1">
        <w:r w:rsidRPr="00E62775">
          <w:rPr>
            <w:rStyle w:val="Kpr"/>
            <w:b/>
            <w:sz w:val="20"/>
            <w:szCs w:val="20"/>
            <w:highlight w:val="yellow"/>
          </w:rPr>
          <w:t>7</w:t>
        </w:r>
      </w:hyperlink>
      <w:r w:rsidRPr="00E62775">
        <w:rPr>
          <w:b/>
          <w:sz w:val="20"/>
          <w:szCs w:val="20"/>
          <w:highlight w:val="yellow"/>
        </w:rPr>
        <w:tab/>
      </w:r>
      <w:hyperlink r:id="rId1080" w:history="1">
        <w:r w:rsidRPr="00E62775">
          <w:rPr>
            <w:rStyle w:val="Kpr"/>
            <w:b/>
            <w:sz w:val="20"/>
            <w:szCs w:val="20"/>
            <w:highlight w:val="yellow"/>
          </w:rPr>
          <w:t>8</w:t>
        </w:r>
      </w:hyperlink>
      <w:r w:rsidRPr="00E62775">
        <w:rPr>
          <w:b/>
          <w:sz w:val="20"/>
          <w:szCs w:val="20"/>
          <w:highlight w:val="yellow"/>
        </w:rPr>
        <w:tab/>
      </w:r>
      <w:hyperlink r:id="rId1081" w:history="1">
        <w:r w:rsidRPr="00E62775">
          <w:rPr>
            <w:rStyle w:val="Kpr"/>
            <w:b/>
            <w:bCs/>
            <w:noProof/>
            <w:sz w:val="20"/>
            <w:szCs w:val="20"/>
            <w:highlight w:val="yellow"/>
          </w:rPr>
          <w:t>9</w:t>
        </w:r>
      </w:hyperlink>
      <w:r>
        <w:rPr>
          <w:b/>
          <w:bCs/>
          <w:noProof/>
          <w:sz w:val="20"/>
          <w:szCs w:val="20"/>
          <w:highlight w:val="yellow"/>
        </w:rPr>
        <w:tab/>
      </w:r>
      <w:hyperlink r:id="rId1082" w:history="1">
        <w:r w:rsidRPr="005103BD">
          <w:rPr>
            <w:rStyle w:val="Kpr"/>
            <w:b/>
            <w:bCs/>
            <w:noProof/>
            <w:sz w:val="20"/>
            <w:szCs w:val="20"/>
            <w:highlight w:val="yellow"/>
          </w:rPr>
          <w:t>10</w:t>
        </w:r>
      </w:hyperlink>
      <w:r>
        <w:rPr>
          <w:b/>
          <w:bCs/>
          <w:noProof/>
          <w:sz w:val="20"/>
          <w:szCs w:val="20"/>
          <w:highlight w:val="yellow"/>
        </w:rPr>
        <w:tab/>
      </w:r>
      <w:hyperlink r:id="rId1083" w:history="1">
        <w:r>
          <w:rPr>
            <w:rStyle w:val="Kpr"/>
            <w:b/>
            <w:sz w:val="20"/>
            <w:szCs w:val="22"/>
            <w:highlight w:val="yellow"/>
          </w:rPr>
          <w:t>11</w:t>
        </w:r>
      </w:hyperlink>
    </w:p>
    <w:p w14:paraId="7A3EF69B" w14:textId="77777777" w:rsidR="0024311A" w:rsidRPr="00627946" w:rsidRDefault="0024311A" w:rsidP="0024311A">
      <w:pPr>
        <w:spacing w:before="120"/>
        <w:jc w:val="both"/>
        <w:rPr>
          <w:noProof/>
          <w:color w:val="FF0000"/>
          <w:sz w:val="22"/>
        </w:rPr>
      </w:pPr>
      <w:r w:rsidRPr="00627946">
        <w:rPr>
          <w:noProof/>
          <w:color w:val="FF0000"/>
          <w:sz w:val="22"/>
        </w:rPr>
        <w:t>---------------------------------------------------------------------------------------------------------</w:t>
      </w:r>
    </w:p>
    <w:p w14:paraId="5C8787E0" w14:textId="77777777" w:rsidR="0024311A" w:rsidRPr="00627946" w:rsidRDefault="0024311A" w:rsidP="0024311A">
      <w:pPr>
        <w:spacing w:before="120"/>
        <w:ind w:firstLine="709"/>
        <w:jc w:val="both"/>
        <w:rPr>
          <w:noProof/>
          <w:sz w:val="22"/>
        </w:rPr>
      </w:pPr>
      <w:r w:rsidRPr="00627946">
        <w:rPr>
          <w:b/>
          <w:noProof/>
          <w:sz w:val="22"/>
        </w:rPr>
        <w:t xml:space="preserve">MADDE 203- </w:t>
      </w:r>
      <w:r w:rsidRPr="00627946">
        <w:rPr>
          <w:noProof/>
          <w:sz w:val="22"/>
        </w:rPr>
        <w:t>202 nci maddenin 1 inci veya 3 üncü fıkrasında belirtilen kişilerin talebi üzerine, gümrük idareleri, bir gümrük yükümlülüğünü gerektiren veya gerektirebilecek iki veya daha fazla işlemi kapsamak üzere toplu teminat verilmesine izin verirler.</w:t>
      </w:r>
    </w:p>
    <w:p w14:paraId="56749396" w14:textId="69C68642" w:rsidR="0024311A" w:rsidRPr="00627946" w:rsidRDefault="00BF1643" w:rsidP="0024311A">
      <w:pPr>
        <w:spacing w:before="120"/>
        <w:rPr>
          <w:b/>
          <w:bCs/>
          <w:spacing w:val="-3"/>
          <w:sz w:val="22"/>
          <w:szCs w:val="22"/>
        </w:rPr>
      </w:pPr>
      <w:hyperlink r:id="rId1084" w:anchor="m203"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1085" w:anchor="m493" w:history="1">
        <w:r w:rsidR="0024311A" w:rsidRPr="00627946">
          <w:rPr>
            <w:rStyle w:val="Kpr"/>
            <w:b/>
            <w:bCs/>
            <w:noProof/>
            <w:sz w:val="20"/>
            <w:szCs w:val="20"/>
            <w:highlight w:val="green"/>
          </w:rPr>
          <w:t>493-498</w:t>
        </w:r>
      </w:hyperlink>
      <w:r w:rsidR="0024311A">
        <w:rPr>
          <w:b/>
          <w:bCs/>
          <w:noProof/>
          <w:sz w:val="20"/>
          <w:szCs w:val="20"/>
        </w:rPr>
        <w:tab/>
      </w:r>
      <w:r w:rsidR="0024311A" w:rsidRPr="00627946">
        <w:rPr>
          <w:i/>
          <w:iCs/>
          <w:noProof/>
          <w:sz w:val="20"/>
          <w:szCs w:val="20"/>
          <w:highlight w:val="cyan"/>
        </w:rPr>
        <w:t>Genelgeler</w:t>
      </w:r>
      <w:r w:rsidR="0024311A" w:rsidRPr="00627946">
        <w:rPr>
          <w:noProof/>
          <w:sz w:val="20"/>
          <w:szCs w:val="20"/>
          <w:highlight w:val="cyan"/>
        </w:rPr>
        <w:t xml:space="preserve"> </w:t>
      </w:r>
      <w:r w:rsidR="0024311A" w:rsidRPr="00627946">
        <w:rPr>
          <w:noProof/>
          <w:sz w:val="20"/>
          <w:szCs w:val="20"/>
          <w:highlight w:val="cyan"/>
        </w:rPr>
        <w:tab/>
      </w:r>
      <w:hyperlink r:id="rId1086" w:history="1">
        <w:r w:rsidR="0024311A" w:rsidRPr="00627946">
          <w:rPr>
            <w:rStyle w:val="Kpr"/>
            <w:b/>
            <w:sz w:val="20"/>
            <w:szCs w:val="20"/>
            <w:highlight w:val="cyan"/>
          </w:rPr>
          <w:t>1</w:t>
        </w:r>
      </w:hyperlink>
      <w:r w:rsidR="0024311A">
        <w:rPr>
          <w:b/>
          <w:sz w:val="20"/>
          <w:szCs w:val="20"/>
        </w:rPr>
        <w:t xml:space="preserve">       </w:t>
      </w:r>
      <w:r w:rsidR="0024311A" w:rsidRPr="00627946">
        <w:rPr>
          <w:bCs/>
          <w:i/>
          <w:noProof/>
          <w:sz w:val="20"/>
          <w:szCs w:val="20"/>
          <w:highlight w:val="yellow"/>
        </w:rPr>
        <w:t>Tasarruflu Yazılar</w:t>
      </w:r>
      <w:r w:rsidR="0024311A" w:rsidRPr="00627946">
        <w:rPr>
          <w:b/>
          <w:bCs/>
          <w:noProof/>
          <w:sz w:val="20"/>
          <w:szCs w:val="20"/>
          <w:highlight w:val="yellow"/>
        </w:rPr>
        <w:tab/>
      </w:r>
      <w:r w:rsidR="0024311A">
        <w:rPr>
          <w:b/>
          <w:bCs/>
          <w:noProof/>
          <w:sz w:val="20"/>
          <w:szCs w:val="20"/>
          <w:highlight w:val="yellow"/>
        </w:rPr>
        <w:t xml:space="preserve">     </w:t>
      </w:r>
      <w:hyperlink r:id="rId1087" w:history="1">
        <w:r w:rsidR="0024311A" w:rsidRPr="00627946">
          <w:rPr>
            <w:rStyle w:val="Kpr"/>
            <w:b/>
            <w:bCs/>
            <w:noProof/>
            <w:sz w:val="20"/>
            <w:szCs w:val="20"/>
            <w:highlight w:val="yellow"/>
          </w:rPr>
          <w:t>1</w:t>
        </w:r>
      </w:hyperlink>
    </w:p>
    <w:p w14:paraId="514EBAF5" w14:textId="77777777" w:rsidR="0024311A" w:rsidRPr="00627946" w:rsidRDefault="0024311A" w:rsidP="0024311A">
      <w:pPr>
        <w:spacing w:before="120"/>
        <w:jc w:val="both"/>
        <w:rPr>
          <w:noProof/>
          <w:color w:val="FF0000"/>
          <w:sz w:val="22"/>
        </w:rPr>
      </w:pPr>
      <w:r w:rsidRPr="00627946">
        <w:rPr>
          <w:noProof/>
          <w:color w:val="FF0000"/>
          <w:sz w:val="22"/>
        </w:rPr>
        <w:t>---------------------------------------------------------------------------------------------------------</w:t>
      </w:r>
    </w:p>
    <w:p w14:paraId="54671E32" w14:textId="77777777" w:rsidR="0024311A" w:rsidRPr="00627946" w:rsidRDefault="0024311A" w:rsidP="0024311A">
      <w:pPr>
        <w:spacing w:before="120"/>
        <w:ind w:firstLine="709"/>
        <w:jc w:val="both"/>
        <w:rPr>
          <w:rFonts w:cs="AngsanaUPC"/>
          <w:i/>
          <w:color w:val="FF0000"/>
          <w:sz w:val="20"/>
          <w:szCs w:val="22"/>
        </w:rPr>
      </w:pPr>
      <w:bookmarkStart w:id="192" w:name="Madde204"/>
      <w:bookmarkEnd w:id="192"/>
      <w:r w:rsidRPr="00627946">
        <w:rPr>
          <w:b/>
          <w:noProof/>
          <w:sz w:val="22"/>
        </w:rPr>
        <w:t>MADDE 204- 1.</w:t>
      </w:r>
      <w:r w:rsidRPr="00627946">
        <w:rPr>
          <w:noProof/>
          <w:sz w:val="22"/>
        </w:rPr>
        <w:t xml:space="preserve"> </w:t>
      </w:r>
      <w:r w:rsidRPr="00627946">
        <w:rPr>
          <w:rFonts w:cs="AngsanaUPC"/>
          <w:sz w:val="22"/>
          <w:szCs w:val="22"/>
        </w:rPr>
        <w:t>202 nci maddenin birinci fıkrasında belirtilen teminat tutarı, teminata konu gümrük vergileri tutarının kesin olarak tespiti halinde bu miktar, diğer hallerde ise tahakkuk edilen veya edilebilecek gümrük vergilerinin en yüksek tutarı esas alınarak belirlenir.</w:t>
      </w:r>
      <w:r w:rsidRPr="00627946">
        <w:rPr>
          <w:rFonts w:cs="AngsanaUPC"/>
          <w:i/>
          <w:color w:val="FF0000"/>
          <w:sz w:val="20"/>
          <w:szCs w:val="22"/>
        </w:rPr>
        <w:t xml:space="preserve"> (07.07.2009/27281 R.G. </w:t>
      </w:r>
      <w:r>
        <w:rPr>
          <w:rFonts w:cs="AngsanaUPC"/>
          <w:i/>
          <w:color w:val="FF0000"/>
          <w:sz w:val="20"/>
          <w:szCs w:val="22"/>
        </w:rPr>
        <w:t xml:space="preserve">5911 s.k. ile </w:t>
      </w:r>
      <w:r w:rsidRPr="00627946">
        <w:rPr>
          <w:rFonts w:cs="AngsanaUPC"/>
          <w:i/>
          <w:color w:val="FF0000"/>
          <w:sz w:val="20"/>
          <w:szCs w:val="22"/>
        </w:rPr>
        <w:t>değişik)</w:t>
      </w:r>
      <w:r w:rsidRPr="00627946">
        <w:rPr>
          <w:rStyle w:val="DipnotBavurusu"/>
          <w:rFonts w:cs="AngsanaUPC"/>
          <w:sz w:val="20"/>
          <w:szCs w:val="22"/>
          <w:highlight w:val="yellow"/>
        </w:rPr>
        <w:footnoteReference w:id="202"/>
      </w:r>
    </w:p>
    <w:p w14:paraId="12FE5229" w14:textId="77777777" w:rsidR="0024311A" w:rsidRPr="00627946" w:rsidRDefault="0024311A" w:rsidP="0024311A">
      <w:pPr>
        <w:spacing w:before="120"/>
        <w:ind w:firstLine="709"/>
        <w:jc w:val="both"/>
        <w:rPr>
          <w:noProof/>
          <w:sz w:val="22"/>
        </w:rPr>
      </w:pPr>
      <w:r w:rsidRPr="00627946">
        <w:rPr>
          <w:noProof/>
          <w:sz w:val="22"/>
        </w:rPr>
        <w:t>Zaman içinde değişkenlik gösteren gümrük vergileri için verilen toplu teminat tutarları, söz konusu gümrük vergilerini her zaman karşılayabilecek biçimde belirlenir.</w:t>
      </w:r>
    </w:p>
    <w:p w14:paraId="41A2BB3F" w14:textId="77777777" w:rsidR="0024311A" w:rsidRPr="00627946" w:rsidRDefault="0024311A" w:rsidP="0024311A">
      <w:pPr>
        <w:spacing w:before="120"/>
        <w:ind w:firstLine="709"/>
        <w:jc w:val="both"/>
        <w:rPr>
          <w:noProof/>
          <w:sz w:val="22"/>
        </w:rPr>
      </w:pPr>
      <w:r w:rsidRPr="00627946">
        <w:rPr>
          <w:b/>
          <w:noProof/>
          <w:sz w:val="22"/>
        </w:rPr>
        <w:t>2.</w:t>
      </w:r>
      <w:r w:rsidRPr="00627946">
        <w:rPr>
          <w:noProof/>
          <w:sz w:val="22"/>
        </w:rPr>
        <w:t xml:space="preserve"> Götürü teminat alınmasına ilişkin usul ve esaslar yönetmelikle belirlenir.</w:t>
      </w:r>
    </w:p>
    <w:p w14:paraId="1AF63D40" w14:textId="67EF27B4" w:rsidR="0024311A" w:rsidRPr="00627946" w:rsidRDefault="00BF1643" w:rsidP="0024311A">
      <w:pPr>
        <w:spacing w:before="120"/>
        <w:rPr>
          <w:i/>
          <w:noProof/>
          <w:sz w:val="20"/>
          <w:szCs w:val="20"/>
        </w:rPr>
      </w:pPr>
      <w:hyperlink r:id="rId1088" w:anchor="m204"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1089" w:anchor="m493" w:history="1">
        <w:r w:rsidR="0024311A" w:rsidRPr="00627946">
          <w:rPr>
            <w:rStyle w:val="Kpr"/>
            <w:b/>
            <w:bCs/>
            <w:noProof/>
            <w:sz w:val="20"/>
            <w:szCs w:val="20"/>
            <w:highlight w:val="green"/>
          </w:rPr>
          <w:t>493-498</w:t>
        </w:r>
      </w:hyperlink>
      <w:r w:rsidR="0024311A">
        <w:rPr>
          <w:b/>
          <w:bCs/>
          <w:noProof/>
          <w:sz w:val="20"/>
          <w:szCs w:val="20"/>
        </w:rPr>
        <w:tab/>
      </w:r>
      <w:r w:rsidR="0024311A" w:rsidRPr="00627946">
        <w:rPr>
          <w:bCs/>
          <w:i/>
          <w:noProof/>
          <w:sz w:val="20"/>
          <w:szCs w:val="20"/>
          <w:highlight w:val="yellow"/>
        </w:rPr>
        <w:t>Tasarruflu Yazılar</w:t>
      </w:r>
      <w:r w:rsidR="0024311A" w:rsidRPr="00BC7799">
        <w:rPr>
          <w:b/>
          <w:sz w:val="20"/>
          <w:szCs w:val="20"/>
          <w:highlight w:val="yellow"/>
        </w:rPr>
        <w:t xml:space="preserve"> </w:t>
      </w:r>
      <w:r w:rsidR="0024311A">
        <w:rPr>
          <w:b/>
          <w:sz w:val="20"/>
          <w:szCs w:val="20"/>
          <w:highlight w:val="yellow"/>
        </w:rPr>
        <w:tab/>
      </w:r>
      <w:hyperlink r:id="rId1090" w:history="1">
        <w:r w:rsidR="0024311A">
          <w:rPr>
            <w:rStyle w:val="Kpr"/>
            <w:b/>
            <w:sz w:val="20"/>
            <w:szCs w:val="20"/>
            <w:highlight w:val="yellow"/>
          </w:rPr>
          <w:t>1</w:t>
        </w:r>
      </w:hyperlink>
    </w:p>
    <w:p w14:paraId="73988029" w14:textId="77777777" w:rsidR="0024311A" w:rsidRPr="00627946" w:rsidRDefault="0024311A" w:rsidP="0024311A">
      <w:pPr>
        <w:spacing w:before="120"/>
        <w:jc w:val="both"/>
        <w:rPr>
          <w:noProof/>
          <w:color w:val="FF0000"/>
          <w:sz w:val="22"/>
        </w:rPr>
      </w:pPr>
      <w:r w:rsidRPr="00627946">
        <w:rPr>
          <w:noProof/>
          <w:color w:val="FF0000"/>
          <w:sz w:val="22"/>
        </w:rPr>
        <w:t>---------------------------------------------------------------------------------------------------------</w:t>
      </w:r>
    </w:p>
    <w:p w14:paraId="3C79A2C6" w14:textId="31D80154" w:rsidR="0024311A" w:rsidRPr="00627946" w:rsidRDefault="0024311A" w:rsidP="0024311A">
      <w:pPr>
        <w:spacing w:before="120"/>
        <w:ind w:left="90" w:firstLine="709"/>
        <w:jc w:val="both"/>
        <w:rPr>
          <w:noProof/>
          <w:sz w:val="22"/>
        </w:rPr>
      </w:pPr>
      <w:r w:rsidRPr="00627946">
        <w:rPr>
          <w:b/>
          <w:noProof/>
          <w:sz w:val="22"/>
        </w:rPr>
        <w:t>MADDE 205-</w:t>
      </w:r>
      <w:r w:rsidRPr="00627946">
        <w:rPr>
          <w:noProof/>
          <w:sz w:val="22"/>
        </w:rPr>
        <w:t xml:space="preserve"> Gümrük vergileri için kabul edilecek teminatlar ile bunların değerlendirilmesi </w:t>
      </w:r>
      <w:hyperlink r:id="rId1091" w:history="1">
        <w:r w:rsidRPr="00627946">
          <w:rPr>
            <w:rStyle w:val="Kpr"/>
            <w:noProof/>
            <w:sz w:val="22"/>
          </w:rPr>
          <w:t>6183 sayılı</w:t>
        </w:r>
      </w:hyperlink>
      <w:r w:rsidRPr="00627946">
        <w:rPr>
          <w:noProof/>
          <w:sz w:val="22"/>
        </w:rPr>
        <w:t xml:space="preserve"> Amme Alacaklarının Tahsil Usulü Hakkında Kanun hükümlerine tabidir. Yabancı paraların T.C. Merkez Bankası efektif alış kuru üzerinden hesaplanan değeri üzerinden teminat olarak kabulüne Müsteşarlık yetkilidir.</w:t>
      </w:r>
    </w:p>
    <w:p w14:paraId="216665C4" w14:textId="45FD95FC" w:rsidR="0024311A" w:rsidRPr="00627946" w:rsidRDefault="00BF1643" w:rsidP="0024311A">
      <w:pPr>
        <w:spacing w:before="120"/>
        <w:rPr>
          <w:noProof/>
          <w:sz w:val="20"/>
          <w:szCs w:val="20"/>
        </w:rPr>
      </w:pPr>
      <w:hyperlink r:id="rId1092" w:anchor="m205"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1093" w:anchor="m493" w:history="1">
        <w:r w:rsidR="0024311A" w:rsidRPr="00627946">
          <w:rPr>
            <w:rStyle w:val="Kpr"/>
            <w:b/>
            <w:bCs/>
            <w:noProof/>
            <w:sz w:val="20"/>
            <w:szCs w:val="20"/>
            <w:highlight w:val="green"/>
          </w:rPr>
          <w:t>493-498</w:t>
        </w:r>
      </w:hyperlink>
      <w:r w:rsidR="0024311A">
        <w:rPr>
          <w:b/>
          <w:bCs/>
          <w:noProof/>
          <w:sz w:val="20"/>
          <w:szCs w:val="20"/>
        </w:rPr>
        <w:tab/>
      </w:r>
      <w:r w:rsidR="0024311A" w:rsidRPr="00627946">
        <w:rPr>
          <w:i/>
          <w:noProof/>
          <w:sz w:val="20"/>
          <w:szCs w:val="20"/>
          <w:highlight w:val="lightGray"/>
        </w:rPr>
        <w:t xml:space="preserve">Danıştay Kararları </w:t>
      </w:r>
      <w:r w:rsidR="0024311A" w:rsidRPr="00627946">
        <w:rPr>
          <w:i/>
          <w:noProof/>
          <w:sz w:val="20"/>
          <w:szCs w:val="20"/>
          <w:highlight w:val="lightGray"/>
        </w:rPr>
        <w:tab/>
      </w:r>
      <w:hyperlink r:id="rId1094" w:history="1">
        <w:r w:rsidR="0024311A" w:rsidRPr="00627946">
          <w:rPr>
            <w:rStyle w:val="Kpr"/>
            <w:b/>
            <w:noProof/>
            <w:sz w:val="20"/>
            <w:szCs w:val="20"/>
            <w:highlight w:val="lightGray"/>
          </w:rPr>
          <w:t>1</w:t>
        </w:r>
      </w:hyperlink>
      <w:r w:rsidR="0024311A" w:rsidRPr="00627946">
        <w:rPr>
          <w:b/>
          <w:noProof/>
          <w:sz w:val="20"/>
          <w:szCs w:val="20"/>
          <w:highlight w:val="lightGray"/>
        </w:rPr>
        <w:t xml:space="preserve"> </w:t>
      </w:r>
      <w:r w:rsidR="0024311A" w:rsidRPr="00627946">
        <w:rPr>
          <w:b/>
          <w:noProof/>
          <w:sz w:val="20"/>
          <w:szCs w:val="20"/>
          <w:highlight w:val="lightGray"/>
        </w:rPr>
        <w:tab/>
      </w:r>
      <w:hyperlink r:id="rId1095" w:history="1">
        <w:r w:rsidR="0024311A" w:rsidRPr="00627946">
          <w:rPr>
            <w:rStyle w:val="Kpr"/>
            <w:b/>
            <w:noProof/>
            <w:sz w:val="20"/>
            <w:szCs w:val="20"/>
            <w:highlight w:val="lightGray"/>
          </w:rPr>
          <w:t>2</w:t>
        </w:r>
      </w:hyperlink>
      <w:r w:rsidR="0024311A" w:rsidRPr="00F66218">
        <w:rPr>
          <w:b/>
          <w:noProof/>
          <w:sz w:val="20"/>
          <w:szCs w:val="20"/>
        </w:rPr>
        <w:tab/>
      </w:r>
      <w:r w:rsidR="0024311A" w:rsidRPr="00627946">
        <w:rPr>
          <w:i/>
          <w:iCs/>
          <w:noProof/>
          <w:sz w:val="20"/>
          <w:szCs w:val="20"/>
          <w:highlight w:val="cyan"/>
        </w:rPr>
        <w:t>Genelgeler</w:t>
      </w:r>
      <w:r w:rsidR="0024311A" w:rsidRPr="00627946">
        <w:rPr>
          <w:noProof/>
          <w:sz w:val="20"/>
          <w:szCs w:val="20"/>
          <w:highlight w:val="cyan"/>
        </w:rPr>
        <w:t xml:space="preserve"> </w:t>
      </w:r>
      <w:r w:rsidR="0024311A" w:rsidRPr="00627946">
        <w:rPr>
          <w:noProof/>
          <w:sz w:val="20"/>
          <w:szCs w:val="20"/>
          <w:highlight w:val="cyan"/>
        </w:rPr>
        <w:tab/>
      </w:r>
      <w:hyperlink r:id="rId1096" w:history="1">
        <w:r w:rsidR="0024311A" w:rsidRPr="00627946">
          <w:rPr>
            <w:rStyle w:val="Kpr"/>
            <w:b/>
            <w:bCs/>
            <w:noProof/>
            <w:sz w:val="20"/>
            <w:szCs w:val="20"/>
            <w:highlight w:val="cyan"/>
          </w:rPr>
          <w:t>1</w:t>
        </w:r>
      </w:hyperlink>
    </w:p>
    <w:p w14:paraId="705ACFE4" w14:textId="77777777" w:rsidR="0024311A" w:rsidRPr="00627946" w:rsidRDefault="0024311A" w:rsidP="0024311A">
      <w:pPr>
        <w:spacing w:before="120"/>
        <w:jc w:val="both"/>
        <w:rPr>
          <w:noProof/>
          <w:color w:val="FF0000"/>
          <w:sz w:val="22"/>
        </w:rPr>
      </w:pPr>
      <w:r w:rsidRPr="00627946">
        <w:rPr>
          <w:noProof/>
          <w:color w:val="FF0000"/>
          <w:sz w:val="22"/>
        </w:rPr>
        <w:t>---------------------------------------------------------------------------------------------------------</w:t>
      </w:r>
    </w:p>
    <w:p w14:paraId="66E646CD" w14:textId="77777777" w:rsidR="0024311A" w:rsidRPr="00627946" w:rsidRDefault="0024311A" w:rsidP="0024311A">
      <w:pPr>
        <w:spacing w:before="120"/>
        <w:ind w:firstLine="709"/>
        <w:jc w:val="both"/>
        <w:rPr>
          <w:noProof/>
          <w:sz w:val="22"/>
        </w:rPr>
      </w:pPr>
      <w:r w:rsidRPr="00627946">
        <w:rPr>
          <w:b/>
          <w:noProof/>
          <w:sz w:val="22"/>
        </w:rPr>
        <w:t>MADDE 206- l.</w:t>
      </w:r>
      <w:r w:rsidRPr="00627946">
        <w:rPr>
          <w:noProof/>
          <w:sz w:val="22"/>
        </w:rPr>
        <w:t xml:space="preserve"> Teminatın zaman içinde değerini yitirmesi veya yetersiz kalması halinde, ilgili gümrük idaresi ek teminat verilmesini veya ilk teminatın yeni bir teminat ile değiştirilmesini isteyebilir.</w:t>
      </w:r>
    </w:p>
    <w:p w14:paraId="2B3712BF" w14:textId="77777777" w:rsidR="0024311A" w:rsidRPr="00627946" w:rsidRDefault="0024311A" w:rsidP="0024311A">
      <w:pPr>
        <w:spacing w:before="120"/>
        <w:ind w:firstLine="709"/>
        <w:jc w:val="both"/>
        <w:rPr>
          <w:noProof/>
          <w:sz w:val="22"/>
        </w:rPr>
      </w:pPr>
      <w:r w:rsidRPr="00627946">
        <w:rPr>
          <w:b/>
          <w:noProof/>
          <w:sz w:val="22"/>
        </w:rPr>
        <w:t>2.</w:t>
      </w:r>
      <w:r w:rsidRPr="00627946">
        <w:rPr>
          <w:noProof/>
          <w:sz w:val="22"/>
        </w:rPr>
        <w:t xml:space="preserve"> Teminatın alınmasını gerektiren gümrük yükümlülüğü sona erdiğinde teminat çözülür.</w:t>
      </w:r>
    </w:p>
    <w:p w14:paraId="7AD6EEEB" w14:textId="77777777" w:rsidR="0024311A" w:rsidRPr="00627946" w:rsidRDefault="0024311A" w:rsidP="0024311A">
      <w:pPr>
        <w:spacing w:before="120"/>
        <w:ind w:firstLine="709"/>
        <w:jc w:val="both"/>
        <w:rPr>
          <w:noProof/>
          <w:sz w:val="22"/>
        </w:rPr>
      </w:pPr>
      <w:r w:rsidRPr="00627946">
        <w:rPr>
          <w:b/>
          <w:noProof/>
          <w:sz w:val="22"/>
        </w:rPr>
        <w:t xml:space="preserve">3. </w:t>
      </w:r>
      <w:r w:rsidRPr="00627946">
        <w:rPr>
          <w:noProof/>
          <w:sz w:val="22"/>
        </w:rPr>
        <w:t>Gümrük yükümlülüğü kısmen sona erdiğinde, ilgilinin talebi üzerine verilmiş teminat kısmen çözülür. Ancak, söz konusu teminatın kısmen çözülmeye uygun olması gerekir.</w:t>
      </w:r>
    </w:p>
    <w:p w14:paraId="22989CCB" w14:textId="2BC71699" w:rsidR="0024311A" w:rsidRPr="00D31A8D" w:rsidRDefault="00BF1643" w:rsidP="0024311A">
      <w:pPr>
        <w:spacing w:before="120"/>
        <w:rPr>
          <w:noProof/>
          <w:sz w:val="20"/>
          <w:szCs w:val="20"/>
        </w:rPr>
      </w:pPr>
      <w:hyperlink r:id="rId1097" w:anchor="m206" w:history="1">
        <w:r w:rsidR="0024311A" w:rsidRPr="00D31A8D">
          <w:rPr>
            <w:rStyle w:val="Kpr"/>
            <w:b/>
            <w:bCs/>
            <w:i/>
            <w:iCs/>
            <w:noProof/>
            <w:sz w:val="20"/>
            <w:szCs w:val="20"/>
            <w:highlight w:val="cyan"/>
          </w:rPr>
          <w:t>Gerekçe</w:t>
        </w:r>
      </w:hyperlink>
      <w:r w:rsidR="0024311A" w:rsidRPr="00D31A8D">
        <w:rPr>
          <w:noProof/>
          <w:sz w:val="20"/>
          <w:szCs w:val="20"/>
        </w:rPr>
        <w:t xml:space="preserve"> </w:t>
      </w:r>
      <w:r w:rsidR="0024311A" w:rsidRPr="00D31A8D">
        <w:rPr>
          <w:i/>
          <w:iCs/>
          <w:noProof/>
          <w:sz w:val="20"/>
          <w:szCs w:val="20"/>
          <w:highlight w:val="green"/>
        </w:rPr>
        <w:t>Yönetmelik Maddeleri</w:t>
      </w:r>
      <w:r w:rsidR="0024311A" w:rsidRPr="00D31A8D">
        <w:rPr>
          <w:noProof/>
          <w:sz w:val="20"/>
          <w:szCs w:val="20"/>
          <w:highlight w:val="green"/>
        </w:rPr>
        <w:t xml:space="preserve"> </w:t>
      </w:r>
      <w:r w:rsidR="0024311A" w:rsidRPr="00D31A8D">
        <w:rPr>
          <w:noProof/>
          <w:sz w:val="20"/>
          <w:szCs w:val="20"/>
          <w:highlight w:val="green"/>
        </w:rPr>
        <w:tab/>
      </w:r>
      <w:hyperlink r:id="rId1098" w:anchor="m493" w:history="1">
        <w:r w:rsidR="0024311A" w:rsidRPr="00D31A8D">
          <w:rPr>
            <w:rStyle w:val="Kpr"/>
            <w:b/>
            <w:bCs/>
            <w:noProof/>
            <w:sz w:val="20"/>
            <w:szCs w:val="20"/>
            <w:highlight w:val="green"/>
          </w:rPr>
          <w:t>493-498</w:t>
        </w:r>
      </w:hyperlink>
      <w:r w:rsidR="0024311A" w:rsidRPr="00D31A8D">
        <w:rPr>
          <w:b/>
          <w:bCs/>
          <w:noProof/>
          <w:sz w:val="20"/>
          <w:szCs w:val="20"/>
        </w:rPr>
        <w:tab/>
      </w:r>
      <w:r w:rsidR="0024311A" w:rsidRPr="004C100A">
        <w:rPr>
          <w:i/>
          <w:color w:val="000000"/>
          <w:sz w:val="20"/>
          <w:szCs w:val="22"/>
          <w:highlight w:val="lightGray"/>
        </w:rPr>
        <w:t xml:space="preserve">E-Teminat Mektubu </w:t>
      </w:r>
      <w:hyperlink r:id="rId1099" w:history="1">
        <w:r w:rsidR="0024311A" w:rsidRPr="004C100A">
          <w:rPr>
            <w:rStyle w:val="Kpr"/>
            <w:i/>
            <w:sz w:val="20"/>
            <w:szCs w:val="22"/>
            <w:highlight w:val="lightGray"/>
          </w:rPr>
          <w:t>Uygulaması</w:t>
        </w:r>
      </w:hyperlink>
      <w:r w:rsidR="0024311A">
        <w:rPr>
          <w:i/>
          <w:color w:val="000000"/>
          <w:sz w:val="20"/>
          <w:szCs w:val="22"/>
        </w:rPr>
        <w:t xml:space="preserve">   </w:t>
      </w:r>
      <w:r w:rsidR="0024311A" w:rsidRPr="004C100A">
        <w:rPr>
          <w:bCs/>
          <w:i/>
          <w:noProof/>
          <w:sz w:val="20"/>
          <w:szCs w:val="20"/>
        </w:rPr>
        <w:t xml:space="preserve"> </w:t>
      </w:r>
      <w:r w:rsidR="0024311A" w:rsidRPr="00D31A8D">
        <w:rPr>
          <w:bCs/>
          <w:i/>
          <w:noProof/>
          <w:sz w:val="20"/>
          <w:szCs w:val="20"/>
          <w:highlight w:val="yellow"/>
        </w:rPr>
        <w:t>Tasarruflu Yazılar</w:t>
      </w:r>
      <w:r w:rsidR="0024311A" w:rsidRPr="00D31A8D">
        <w:rPr>
          <w:b/>
          <w:bCs/>
          <w:noProof/>
          <w:sz w:val="20"/>
          <w:szCs w:val="20"/>
          <w:highlight w:val="yellow"/>
        </w:rPr>
        <w:tab/>
      </w:r>
      <w:hyperlink r:id="rId1100" w:history="1">
        <w:r w:rsidR="0024311A" w:rsidRPr="00D31A8D">
          <w:rPr>
            <w:rStyle w:val="Kpr"/>
            <w:b/>
            <w:sz w:val="20"/>
            <w:szCs w:val="20"/>
            <w:highlight w:val="yellow"/>
          </w:rPr>
          <w:t>1</w:t>
        </w:r>
      </w:hyperlink>
    </w:p>
    <w:p w14:paraId="53C3CF1E" w14:textId="77777777" w:rsidR="0024311A" w:rsidRPr="00627946" w:rsidRDefault="0024311A" w:rsidP="0024311A">
      <w:pPr>
        <w:spacing w:before="120"/>
        <w:jc w:val="both"/>
        <w:rPr>
          <w:noProof/>
          <w:color w:val="FF0000"/>
          <w:sz w:val="22"/>
        </w:rPr>
      </w:pPr>
      <w:r w:rsidRPr="00627946">
        <w:rPr>
          <w:noProof/>
          <w:color w:val="FF0000"/>
          <w:sz w:val="22"/>
        </w:rPr>
        <w:t>---------------------------------------------------------------------------------------------------------</w:t>
      </w:r>
    </w:p>
    <w:p w14:paraId="19ED94A8" w14:textId="77777777" w:rsidR="0024311A" w:rsidRPr="00627946" w:rsidRDefault="0024311A" w:rsidP="0024311A">
      <w:pPr>
        <w:spacing w:before="120"/>
        <w:ind w:firstLine="709"/>
        <w:jc w:val="both"/>
        <w:rPr>
          <w:rFonts w:cs="AngsanaUPC"/>
          <w:sz w:val="22"/>
          <w:szCs w:val="22"/>
        </w:rPr>
      </w:pPr>
      <w:bookmarkStart w:id="193" w:name="Madde207"/>
      <w:bookmarkEnd w:id="193"/>
      <w:r w:rsidRPr="00627946">
        <w:rPr>
          <w:rFonts w:cs="AngsanaUPC"/>
          <w:b/>
          <w:sz w:val="22"/>
          <w:szCs w:val="22"/>
        </w:rPr>
        <w:t xml:space="preserve">MADDE 207- </w:t>
      </w:r>
      <w:r w:rsidRPr="00627946">
        <w:rPr>
          <w:rFonts w:cs="AngsanaUPC"/>
          <w:i/>
          <w:color w:val="FF0000"/>
          <w:sz w:val="20"/>
          <w:szCs w:val="22"/>
        </w:rPr>
        <w:t xml:space="preserve">(07.07.2009/27281 R.G. </w:t>
      </w:r>
      <w:r>
        <w:rPr>
          <w:rFonts w:cs="AngsanaUPC"/>
          <w:i/>
          <w:color w:val="FF0000"/>
          <w:sz w:val="20"/>
          <w:szCs w:val="22"/>
        </w:rPr>
        <w:t xml:space="preserve">5911 s.k. ile </w:t>
      </w:r>
      <w:r w:rsidRPr="00627946">
        <w:rPr>
          <w:rFonts w:cs="AngsanaUPC"/>
          <w:i/>
          <w:color w:val="FF0000"/>
          <w:sz w:val="20"/>
          <w:szCs w:val="22"/>
        </w:rPr>
        <w:t>değişik)</w:t>
      </w:r>
      <w:r w:rsidRPr="00920A6A">
        <w:rPr>
          <w:rStyle w:val="DipnotBavurusu"/>
          <w:rFonts w:cs="AngsanaUPC"/>
          <w:i/>
          <w:sz w:val="20"/>
          <w:szCs w:val="22"/>
          <w:highlight w:val="yellow"/>
        </w:rPr>
        <w:footnoteReference w:id="203"/>
      </w:r>
      <w:r w:rsidRPr="00920A6A">
        <w:rPr>
          <w:rFonts w:cs="AngsanaUPC"/>
          <w:i/>
          <w:sz w:val="20"/>
          <w:szCs w:val="22"/>
        </w:rPr>
        <w:t xml:space="preserve"> </w:t>
      </w:r>
      <w:r w:rsidRPr="00627946">
        <w:rPr>
          <w:rFonts w:cs="AngsanaUPC"/>
          <w:b/>
          <w:sz w:val="22"/>
          <w:szCs w:val="22"/>
        </w:rPr>
        <w:t>1.</w:t>
      </w:r>
      <w:r w:rsidRPr="00627946">
        <w:rPr>
          <w:rFonts w:cs="AngsanaUPC"/>
          <w:sz w:val="22"/>
          <w:szCs w:val="22"/>
        </w:rPr>
        <w:t xml:space="preserve"> Nakdî teminat dışında, bu Kanuna göre;</w:t>
      </w:r>
    </w:p>
    <w:p w14:paraId="4A6CB3F1"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 xml:space="preserve">a) Tahakkuk ettirilip tahsili gereken gümrük vergileri için verilen teminatın kabulü, </w:t>
      </w:r>
    </w:p>
    <w:p w14:paraId="47400642"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 xml:space="preserve">b) Bir şartlı muafiyet düzenlemesine tabi tutulan eşyaya ilişkin gümrük yükümlülüğü doğması halinde, şartlı muafiyete ilişkin beyannamenin tescili, </w:t>
      </w:r>
    </w:p>
    <w:p w14:paraId="7E3CE66B" w14:textId="73301F36" w:rsidR="0024311A" w:rsidRPr="00627946" w:rsidRDefault="0024311A" w:rsidP="0024311A">
      <w:pPr>
        <w:spacing w:before="120"/>
        <w:ind w:firstLine="709"/>
        <w:jc w:val="both"/>
        <w:rPr>
          <w:rFonts w:cs="AngsanaUPC"/>
          <w:sz w:val="22"/>
          <w:szCs w:val="22"/>
        </w:rPr>
      </w:pPr>
      <w:r w:rsidRPr="00627946">
        <w:rPr>
          <w:rFonts w:cs="AngsanaUPC"/>
          <w:sz w:val="22"/>
          <w:szCs w:val="22"/>
        </w:rPr>
        <w:t xml:space="preserve">tarihinden başlamak üzere, 6183 sayılı Amme Alacaklarının Tahsil Usulü Hakkında Kanunun </w:t>
      </w:r>
      <w:hyperlink r:id="rId1101" w:anchor="Madde51GecikmeZammıNispetveHesabı" w:history="1">
        <w:r w:rsidRPr="00627946">
          <w:rPr>
            <w:rStyle w:val="Kpr"/>
            <w:rFonts w:cs="AngsanaUPC"/>
            <w:sz w:val="22"/>
            <w:szCs w:val="22"/>
          </w:rPr>
          <w:t>51 inci</w:t>
        </w:r>
      </w:hyperlink>
      <w:r w:rsidRPr="00627946">
        <w:rPr>
          <w:rFonts w:cs="AngsanaUPC"/>
          <w:sz w:val="22"/>
          <w:szCs w:val="22"/>
        </w:rPr>
        <w:t xml:space="preserve"> maddesine göre tespit edilen gecikme zammı tahsil edilir.</w:t>
      </w:r>
    </w:p>
    <w:p w14:paraId="01608BEA" w14:textId="77777777" w:rsidR="0024311A" w:rsidRPr="00627946" w:rsidRDefault="0024311A" w:rsidP="0024311A">
      <w:pPr>
        <w:spacing w:before="120"/>
        <w:ind w:firstLine="709"/>
        <w:jc w:val="both"/>
        <w:rPr>
          <w:rFonts w:cs="AngsanaUPC"/>
          <w:sz w:val="22"/>
          <w:szCs w:val="22"/>
        </w:rPr>
      </w:pPr>
      <w:r w:rsidRPr="00627946">
        <w:rPr>
          <w:rFonts w:cs="AngsanaUPC"/>
          <w:b/>
          <w:sz w:val="22"/>
          <w:szCs w:val="22"/>
        </w:rPr>
        <w:t>2.</w:t>
      </w:r>
      <w:r w:rsidRPr="00627946">
        <w:rPr>
          <w:rFonts w:cs="AngsanaUPC"/>
          <w:sz w:val="22"/>
          <w:szCs w:val="22"/>
        </w:rPr>
        <w:t xml:space="preserve"> Bir şartlı muafiyet düzenlemesi kapsamında eşya için indirimli teminattan faydalanılması durumunda birinci fıkrada belirtilen gecikme zammı, teminatın nakit verilen kısmı dışında kalan kısım ile teminat verilmeyen kısmın tümü için uygulanır.</w:t>
      </w:r>
    </w:p>
    <w:p w14:paraId="6FE438FE" w14:textId="64A36FE5" w:rsidR="0024311A" w:rsidRPr="00627946" w:rsidRDefault="00BF1643" w:rsidP="0024311A">
      <w:pPr>
        <w:spacing w:before="120"/>
        <w:rPr>
          <w:i/>
          <w:noProof/>
          <w:sz w:val="20"/>
          <w:szCs w:val="20"/>
        </w:rPr>
      </w:pPr>
      <w:hyperlink r:id="rId1102" w:anchor="Madde207"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1103" w:anchor="m323" w:history="1">
        <w:r w:rsidR="0024311A" w:rsidRPr="00627946">
          <w:rPr>
            <w:rStyle w:val="Kpr"/>
            <w:b/>
            <w:bCs/>
            <w:noProof/>
            <w:sz w:val="20"/>
            <w:szCs w:val="20"/>
            <w:highlight w:val="green"/>
          </w:rPr>
          <w:t>323</w:t>
        </w:r>
      </w:hyperlink>
      <w:r w:rsidR="0024311A" w:rsidRPr="00627946">
        <w:rPr>
          <w:noProof/>
          <w:sz w:val="20"/>
          <w:szCs w:val="20"/>
          <w:highlight w:val="green"/>
        </w:rPr>
        <w:t xml:space="preserve">,  </w:t>
      </w:r>
      <w:hyperlink r:id="rId1104" w:anchor="m386" w:history="1">
        <w:r w:rsidR="0024311A" w:rsidRPr="00627946">
          <w:rPr>
            <w:rStyle w:val="Kpr"/>
            <w:b/>
            <w:bCs/>
            <w:noProof/>
            <w:sz w:val="20"/>
            <w:szCs w:val="20"/>
            <w:highlight w:val="green"/>
          </w:rPr>
          <w:t>386</w:t>
        </w:r>
      </w:hyperlink>
      <w:r w:rsidR="0024311A" w:rsidRPr="00627946">
        <w:rPr>
          <w:noProof/>
          <w:sz w:val="20"/>
          <w:szCs w:val="20"/>
          <w:highlight w:val="green"/>
        </w:rPr>
        <w:t xml:space="preserve">,   </w:t>
      </w:r>
      <w:hyperlink r:id="rId1105" w:anchor="m493" w:history="1">
        <w:r w:rsidR="0024311A" w:rsidRPr="00627946">
          <w:rPr>
            <w:rStyle w:val="Kpr"/>
            <w:b/>
            <w:bCs/>
            <w:noProof/>
            <w:sz w:val="20"/>
            <w:szCs w:val="20"/>
            <w:highlight w:val="green"/>
          </w:rPr>
          <w:t>493-498</w:t>
        </w:r>
      </w:hyperlink>
      <w:r w:rsidR="0024311A">
        <w:rPr>
          <w:b/>
          <w:bCs/>
          <w:noProof/>
          <w:sz w:val="20"/>
          <w:szCs w:val="20"/>
        </w:rPr>
        <w:t xml:space="preserve">     </w:t>
      </w:r>
      <w:r w:rsidR="0024311A" w:rsidRPr="00627946">
        <w:rPr>
          <w:i/>
          <w:noProof/>
          <w:sz w:val="20"/>
          <w:szCs w:val="20"/>
          <w:highlight w:val="lightGray"/>
        </w:rPr>
        <w:t xml:space="preserve">Danıştay Kararları </w:t>
      </w:r>
      <w:r w:rsidR="0024311A" w:rsidRPr="00627946">
        <w:rPr>
          <w:i/>
          <w:noProof/>
          <w:sz w:val="20"/>
          <w:szCs w:val="20"/>
          <w:highlight w:val="lightGray"/>
        </w:rPr>
        <w:tab/>
      </w:r>
      <w:hyperlink r:id="rId1106" w:history="1">
        <w:r w:rsidR="0024311A" w:rsidRPr="00627946">
          <w:rPr>
            <w:rStyle w:val="Kpr"/>
            <w:b/>
            <w:noProof/>
            <w:sz w:val="20"/>
            <w:szCs w:val="20"/>
            <w:highlight w:val="lightGray"/>
          </w:rPr>
          <w:t>1</w:t>
        </w:r>
      </w:hyperlink>
      <w:r w:rsidR="0024311A">
        <w:rPr>
          <w:b/>
          <w:noProof/>
          <w:sz w:val="20"/>
          <w:szCs w:val="20"/>
          <w:highlight w:val="lightGray"/>
        </w:rPr>
        <w:tab/>
      </w:r>
      <w:hyperlink r:id="rId1107" w:history="1">
        <w:r w:rsidR="0024311A" w:rsidRPr="00995BA5">
          <w:rPr>
            <w:rStyle w:val="Kpr"/>
            <w:b/>
            <w:sz w:val="20"/>
            <w:szCs w:val="20"/>
            <w:highlight w:val="lightGray"/>
          </w:rPr>
          <w:t>2</w:t>
        </w:r>
      </w:hyperlink>
      <w:r w:rsidR="0024311A">
        <w:rPr>
          <w:b/>
          <w:sz w:val="20"/>
          <w:szCs w:val="20"/>
        </w:rPr>
        <w:t xml:space="preserve">      </w:t>
      </w:r>
      <w:r w:rsidR="0024311A" w:rsidRPr="00627946">
        <w:rPr>
          <w:i/>
          <w:noProof/>
          <w:sz w:val="20"/>
          <w:szCs w:val="20"/>
          <w:highlight w:val="lightGray"/>
        </w:rPr>
        <w:t>Muh</w:t>
      </w:r>
      <w:r w:rsidR="0024311A">
        <w:rPr>
          <w:i/>
          <w:noProof/>
          <w:sz w:val="20"/>
          <w:szCs w:val="20"/>
          <w:highlight w:val="lightGray"/>
        </w:rPr>
        <w:t>.</w:t>
      </w:r>
      <w:r w:rsidR="0024311A" w:rsidRPr="00627946">
        <w:rPr>
          <w:i/>
          <w:noProof/>
          <w:sz w:val="20"/>
          <w:szCs w:val="20"/>
          <w:highlight w:val="lightGray"/>
        </w:rPr>
        <w:t xml:space="preserve">Gen.Md.Tebliği </w:t>
      </w:r>
      <w:hyperlink r:id="rId1108" w:history="1">
        <w:r w:rsidR="0024311A" w:rsidRPr="00627946">
          <w:rPr>
            <w:rStyle w:val="Kpr"/>
            <w:i/>
            <w:noProof/>
            <w:sz w:val="20"/>
            <w:szCs w:val="20"/>
            <w:highlight w:val="lightGray"/>
          </w:rPr>
          <w:t>Seri No 15</w:t>
        </w:r>
      </w:hyperlink>
    </w:p>
    <w:p w14:paraId="216B4FD4" w14:textId="56BE6B06" w:rsidR="0024311A" w:rsidRPr="00627946" w:rsidRDefault="0024311A" w:rsidP="0024311A">
      <w:pPr>
        <w:spacing w:before="120"/>
        <w:rPr>
          <w:b/>
          <w:bCs/>
          <w:spacing w:val="-3"/>
          <w:sz w:val="22"/>
          <w:szCs w:val="22"/>
        </w:rPr>
      </w:pPr>
      <w:r w:rsidRPr="00627946">
        <w:rPr>
          <w:i/>
          <w:iCs/>
          <w:noProof/>
          <w:sz w:val="20"/>
          <w:szCs w:val="20"/>
          <w:highlight w:val="cyan"/>
        </w:rPr>
        <w:t>Genelgeler</w:t>
      </w:r>
      <w:r w:rsidRPr="00627946">
        <w:rPr>
          <w:noProof/>
          <w:sz w:val="20"/>
          <w:szCs w:val="20"/>
          <w:highlight w:val="cyan"/>
        </w:rPr>
        <w:t xml:space="preserve"> </w:t>
      </w:r>
      <w:r w:rsidRPr="00627946">
        <w:rPr>
          <w:noProof/>
          <w:sz w:val="20"/>
          <w:szCs w:val="20"/>
          <w:highlight w:val="cyan"/>
        </w:rPr>
        <w:tab/>
      </w:r>
      <w:bookmarkStart w:id="194" w:name="_m0016BelgeVeBilgiSaklamaYükümlülüğü"/>
      <w:bookmarkEnd w:id="194"/>
      <w:r w:rsidRPr="00627946">
        <w:rPr>
          <w:b/>
          <w:sz w:val="20"/>
          <w:szCs w:val="22"/>
          <w:highlight w:val="cyan"/>
        </w:rPr>
        <w:fldChar w:fldCharType="begin"/>
      </w:r>
      <w:r w:rsidR="00BF1643">
        <w:rPr>
          <w:b/>
          <w:sz w:val="20"/>
          <w:szCs w:val="22"/>
          <w:highlight w:val="cyan"/>
        </w:rPr>
        <w:instrText>HYPERLINK "C:\\Users\\User\\Genelgeler\\Genelge 2012-02 Özet Beyan Uygulamaları, eksiklik fazlalık takibatı, konteynır ile taşınan eşyada takibat.doc"</w:instrText>
      </w:r>
      <w:r w:rsidR="00BF1643" w:rsidRPr="00627946">
        <w:rPr>
          <w:b/>
          <w:sz w:val="20"/>
          <w:szCs w:val="22"/>
          <w:highlight w:val="cyan"/>
        </w:rPr>
      </w:r>
      <w:r w:rsidRPr="00627946">
        <w:rPr>
          <w:b/>
          <w:sz w:val="20"/>
          <w:szCs w:val="22"/>
          <w:highlight w:val="cyan"/>
        </w:rPr>
        <w:fldChar w:fldCharType="separate"/>
      </w:r>
      <w:r>
        <w:rPr>
          <w:rStyle w:val="Kpr"/>
          <w:b/>
          <w:sz w:val="20"/>
          <w:szCs w:val="22"/>
          <w:highlight w:val="cyan"/>
        </w:rPr>
        <w:t>1</w:t>
      </w:r>
      <w:r w:rsidRPr="00627946">
        <w:rPr>
          <w:b/>
          <w:sz w:val="20"/>
          <w:szCs w:val="22"/>
          <w:highlight w:val="cyan"/>
        </w:rPr>
        <w:fldChar w:fldCharType="end"/>
      </w:r>
      <w:r w:rsidRPr="00627946">
        <w:rPr>
          <w:b/>
          <w:sz w:val="20"/>
          <w:szCs w:val="22"/>
          <w:highlight w:val="cyan"/>
        </w:rPr>
        <w:tab/>
      </w:r>
      <w:hyperlink r:id="rId1109" w:history="1">
        <w:r>
          <w:rPr>
            <w:rStyle w:val="Kpr"/>
            <w:b/>
            <w:sz w:val="20"/>
            <w:szCs w:val="22"/>
            <w:highlight w:val="cyan"/>
          </w:rPr>
          <w:t>2</w:t>
        </w:r>
      </w:hyperlink>
      <w:r w:rsidRPr="00627946">
        <w:rPr>
          <w:b/>
          <w:sz w:val="20"/>
          <w:szCs w:val="22"/>
          <w:highlight w:val="cyan"/>
        </w:rPr>
        <w:tab/>
      </w:r>
      <w:hyperlink r:id="rId1110" w:history="1">
        <w:r>
          <w:rPr>
            <w:rStyle w:val="Kpr"/>
            <w:b/>
            <w:bCs/>
            <w:noProof/>
            <w:sz w:val="20"/>
            <w:szCs w:val="20"/>
            <w:highlight w:val="cyan"/>
          </w:rPr>
          <w:t>3</w:t>
        </w:r>
      </w:hyperlink>
      <w:r w:rsidRPr="00627946">
        <w:rPr>
          <w:b/>
          <w:bCs/>
          <w:noProof/>
          <w:sz w:val="20"/>
          <w:szCs w:val="20"/>
        </w:rPr>
        <w:tab/>
      </w:r>
      <w:r w:rsidRPr="004C100A">
        <w:rPr>
          <w:i/>
          <w:color w:val="000000"/>
          <w:sz w:val="20"/>
          <w:szCs w:val="22"/>
          <w:highlight w:val="lightGray"/>
        </w:rPr>
        <w:t xml:space="preserve">E-Teminat Mektubu </w:t>
      </w:r>
      <w:hyperlink r:id="rId1111" w:history="1">
        <w:r w:rsidRPr="004C100A">
          <w:rPr>
            <w:rStyle w:val="Kpr"/>
            <w:i/>
            <w:sz w:val="20"/>
            <w:szCs w:val="22"/>
            <w:highlight w:val="lightGray"/>
          </w:rPr>
          <w:t>Uygulaması</w:t>
        </w:r>
      </w:hyperlink>
      <w:r>
        <w:rPr>
          <w:i/>
          <w:color w:val="000000"/>
          <w:sz w:val="20"/>
          <w:szCs w:val="22"/>
        </w:rPr>
        <w:t xml:space="preserve">   </w:t>
      </w:r>
      <w:r w:rsidRPr="004C100A">
        <w:rPr>
          <w:bCs/>
          <w:i/>
          <w:noProof/>
          <w:sz w:val="20"/>
          <w:szCs w:val="20"/>
        </w:rPr>
        <w:t xml:space="preserve"> </w:t>
      </w:r>
      <w:r w:rsidRPr="00627946">
        <w:rPr>
          <w:bCs/>
          <w:i/>
          <w:noProof/>
          <w:sz w:val="20"/>
          <w:szCs w:val="20"/>
          <w:highlight w:val="yellow"/>
        </w:rPr>
        <w:t xml:space="preserve">Tasarruflu </w:t>
      </w:r>
      <w:r w:rsidRPr="008B34ED">
        <w:rPr>
          <w:bCs/>
          <w:i/>
          <w:noProof/>
          <w:sz w:val="20"/>
          <w:szCs w:val="20"/>
          <w:highlight w:val="yellow"/>
        </w:rPr>
        <w:t>Yazılar</w:t>
      </w:r>
      <w:r w:rsidRPr="008B34ED">
        <w:rPr>
          <w:b/>
          <w:bCs/>
          <w:noProof/>
          <w:sz w:val="20"/>
          <w:szCs w:val="20"/>
          <w:highlight w:val="yellow"/>
        </w:rPr>
        <w:tab/>
      </w:r>
      <w:hyperlink r:id="rId1112" w:history="1">
        <w:r w:rsidRPr="008B34ED">
          <w:rPr>
            <w:rStyle w:val="Kpr"/>
            <w:b/>
            <w:bCs/>
            <w:noProof/>
            <w:sz w:val="20"/>
            <w:szCs w:val="20"/>
            <w:highlight w:val="yellow"/>
          </w:rPr>
          <w:t>1</w:t>
        </w:r>
      </w:hyperlink>
      <w:r w:rsidRPr="00D05016">
        <w:rPr>
          <w:b/>
          <w:bCs/>
          <w:noProof/>
          <w:sz w:val="20"/>
          <w:szCs w:val="20"/>
          <w:highlight w:val="yellow"/>
        </w:rPr>
        <w:tab/>
      </w:r>
      <w:hyperlink r:id="rId1113" w:history="1">
        <w:r w:rsidRPr="00D05016">
          <w:rPr>
            <w:rStyle w:val="Kpr"/>
            <w:b/>
            <w:sz w:val="20"/>
            <w:highlight w:val="yellow"/>
          </w:rPr>
          <w:t>2</w:t>
        </w:r>
      </w:hyperlink>
      <w:r w:rsidRPr="00D05016">
        <w:rPr>
          <w:b/>
          <w:sz w:val="20"/>
          <w:highlight w:val="yellow"/>
        </w:rPr>
        <w:tab/>
      </w:r>
      <w:hyperlink r:id="rId1114" w:history="1">
        <w:r w:rsidRPr="00D05016">
          <w:rPr>
            <w:rStyle w:val="Kpr"/>
            <w:b/>
            <w:sz w:val="20"/>
            <w:highlight w:val="yellow"/>
          </w:rPr>
          <w:t>3</w:t>
        </w:r>
      </w:hyperlink>
    </w:p>
    <w:p w14:paraId="2CE23815" w14:textId="77777777" w:rsidR="0024311A" w:rsidRPr="00627946" w:rsidRDefault="0024311A" w:rsidP="0024311A">
      <w:pPr>
        <w:spacing w:before="120"/>
        <w:jc w:val="both"/>
        <w:rPr>
          <w:noProof/>
          <w:color w:val="FF0000"/>
          <w:sz w:val="22"/>
        </w:rPr>
      </w:pPr>
      <w:r w:rsidRPr="00627946">
        <w:rPr>
          <w:noProof/>
          <w:color w:val="FF0000"/>
          <w:sz w:val="22"/>
        </w:rPr>
        <w:t>---------------------------------------------------------------------------------------------------------</w:t>
      </w:r>
    </w:p>
    <w:p w14:paraId="7D8E3CB7" w14:textId="77777777" w:rsidR="0024311A" w:rsidRPr="00627946" w:rsidRDefault="0024311A" w:rsidP="0024311A">
      <w:pPr>
        <w:pStyle w:val="Balk1"/>
        <w:spacing w:before="120"/>
        <w:ind w:firstLine="709"/>
        <w:jc w:val="center"/>
        <w:rPr>
          <w:noProof/>
          <w:sz w:val="22"/>
          <w:szCs w:val="26"/>
        </w:rPr>
      </w:pPr>
      <w:r w:rsidRPr="00627946">
        <w:rPr>
          <w:noProof/>
          <w:sz w:val="22"/>
          <w:szCs w:val="26"/>
        </w:rPr>
        <w:t>DÖRDÜNCÜ BÖLÜM</w:t>
      </w:r>
    </w:p>
    <w:p w14:paraId="54BC366F" w14:textId="77777777" w:rsidR="0024311A" w:rsidRPr="00627946" w:rsidRDefault="0024311A" w:rsidP="0024311A">
      <w:pPr>
        <w:spacing w:before="120"/>
        <w:ind w:firstLine="709"/>
        <w:jc w:val="center"/>
        <w:rPr>
          <w:b/>
          <w:noProof/>
        </w:rPr>
      </w:pPr>
      <w:bookmarkStart w:id="195" w:name="Madde208x209GümYükümSonaErmesi"/>
      <w:r w:rsidRPr="00627946">
        <w:rPr>
          <w:b/>
          <w:noProof/>
          <w:sz w:val="22"/>
        </w:rPr>
        <w:t>Gümrük Yükümlülüğünün Sona Ermesi</w:t>
      </w:r>
      <w:bookmarkEnd w:id="195"/>
    </w:p>
    <w:p w14:paraId="53812733" w14:textId="4D796263" w:rsidR="0024311A" w:rsidRPr="00627946" w:rsidRDefault="0024311A" w:rsidP="0024311A">
      <w:pPr>
        <w:spacing w:before="120"/>
        <w:ind w:firstLine="709"/>
        <w:jc w:val="both"/>
        <w:rPr>
          <w:noProof/>
          <w:sz w:val="22"/>
        </w:rPr>
      </w:pPr>
      <w:r w:rsidRPr="00627946">
        <w:rPr>
          <w:b/>
          <w:noProof/>
          <w:sz w:val="22"/>
        </w:rPr>
        <w:t>MADDE 208-</w:t>
      </w:r>
      <w:r w:rsidRPr="00627946">
        <w:rPr>
          <w:noProof/>
          <w:sz w:val="22"/>
        </w:rPr>
        <w:t xml:space="preserve"> </w:t>
      </w:r>
      <w:hyperlink r:id="rId1115" w:history="1">
        <w:r w:rsidRPr="00627946">
          <w:rPr>
            <w:rStyle w:val="Kpr"/>
            <w:noProof/>
            <w:sz w:val="22"/>
          </w:rPr>
          <w:t>6183 sayılı</w:t>
        </w:r>
      </w:hyperlink>
      <w:r w:rsidRPr="00627946">
        <w:rPr>
          <w:noProof/>
          <w:sz w:val="22"/>
        </w:rPr>
        <w:t xml:space="preserve"> Amme Alacaklarının Tahsil Usulü Hakkındaki Kanun hükümleri saklı kalmak üzere, gümrük yükümlülüğü;</w:t>
      </w:r>
    </w:p>
    <w:p w14:paraId="1CC9B86E" w14:textId="77777777" w:rsidR="0024311A" w:rsidRPr="00627946" w:rsidRDefault="0024311A" w:rsidP="0024311A">
      <w:pPr>
        <w:spacing w:before="120"/>
        <w:ind w:firstLine="709"/>
        <w:jc w:val="both"/>
        <w:rPr>
          <w:noProof/>
          <w:sz w:val="22"/>
        </w:rPr>
      </w:pPr>
      <w:r w:rsidRPr="00627946">
        <w:rPr>
          <w:noProof/>
          <w:sz w:val="22"/>
        </w:rPr>
        <w:t>a) Vergilerin ödenmesi,</w:t>
      </w:r>
    </w:p>
    <w:p w14:paraId="01B512D4" w14:textId="77777777" w:rsidR="0024311A" w:rsidRPr="00627946" w:rsidRDefault="0024311A" w:rsidP="0024311A">
      <w:pPr>
        <w:spacing w:before="120"/>
        <w:ind w:firstLine="709"/>
        <w:jc w:val="both"/>
        <w:rPr>
          <w:noProof/>
          <w:sz w:val="22"/>
        </w:rPr>
      </w:pPr>
      <w:r w:rsidRPr="00627946">
        <w:rPr>
          <w:noProof/>
          <w:sz w:val="22"/>
        </w:rPr>
        <w:t xml:space="preserve">b) Vergilerin kaldırılmasına karar verilmesi, </w:t>
      </w:r>
    </w:p>
    <w:p w14:paraId="1AA011B4" w14:textId="77777777" w:rsidR="0024311A" w:rsidRPr="00627946" w:rsidRDefault="0024311A" w:rsidP="0024311A">
      <w:pPr>
        <w:spacing w:before="120"/>
        <w:ind w:firstLine="709"/>
        <w:jc w:val="both"/>
        <w:rPr>
          <w:noProof/>
          <w:sz w:val="22"/>
        </w:rPr>
      </w:pPr>
      <w:r w:rsidRPr="00627946">
        <w:rPr>
          <w:noProof/>
          <w:sz w:val="22"/>
        </w:rPr>
        <w:t>c) Gümrük beyannamesinin iptal edilmesi,</w:t>
      </w:r>
    </w:p>
    <w:p w14:paraId="09D3F333" w14:textId="77777777" w:rsidR="0024311A" w:rsidRPr="00627946" w:rsidRDefault="0024311A" w:rsidP="0024311A">
      <w:pPr>
        <w:spacing w:before="120"/>
        <w:ind w:firstLine="709"/>
        <w:jc w:val="both"/>
        <w:rPr>
          <w:noProof/>
          <w:sz w:val="22"/>
        </w:rPr>
      </w:pPr>
      <w:r w:rsidRPr="00627946">
        <w:rPr>
          <w:noProof/>
          <w:sz w:val="22"/>
        </w:rPr>
        <w:t xml:space="preserve">d) Eşyanın bir gümrük rejimi kapsamında tesliminden önce zapt ve müsadere edilmesi veya imha edilmesi, </w:t>
      </w:r>
      <w:hyperlink w:anchor="Madde164" w:history="1">
        <w:r w:rsidRPr="00627946">
          <w:rPr>
            <w:rStyle w:val="Kpr"/>
            <w:noProof/>
            <w:sz w:val="22"/>
          </w:rPr>
          <w:t>164 üncü</w:t>
        </w:r>
      </w:hyperlink>
      <w:r w:rsidRPr="00627946">
        <w:rPr>
          <w:noProof/>
          <w:sz w:val="22"/>
        </w:rPr>
        <w:t xml:space="preserve"> </w:t>
      </w:r>
      <w:r>
        <w:rPr>
          <w:noProof/>
          <w:sz w:val="22"/>
        </w:rPr>
        <w:t xml:space="preserve">madde </w:t>
      </w:r>
      <w:r w:rsidRPr="00627946">
        <w:rPr>
          <w:noProof/>
          <w:sz w:val="22"/>
        </w:rPr>
        <w:t>uyarınca imha veya terk edilmesi, doğal özellikleri veya beklenmeyen haller yahut mücbir sebep nedeniyle telef veya kaybı,</w:t>
      </w:r>
    </w:p>
    <w:p w14:paraId="2325969D" w14:textId="77777777" w:rsidR="0024311A" w:rsidRPr="00627946" w:rsidRDefault="0024311A" w:rsidP="0024311A">
      <w:pPr>
        <w:spacing w:before="120"/>
        <w:ind w:firstLine="709"/>
        <w:jc w:val="both"/>
        <w:rPr>
          <w:noProof/>
          <w:sz w:val="22"/>
        </w:rPr>
      </w:pPr>
      <w:r w:rsidRPr="00627946">
        <w:rPr>
          <w:noProof/>
          <w:sz w:val="22"/>
        </w:rPr>
        <w:t xml:space="preserve">e) </w:t>
      </w:r>
      <w:hyperlink w:anchor="Madde182" w:history="1">
        <w:r w:rsidRPr="00627946">
          <w:rPr>
            <w:rStyle w:val="Kpr"/>
            <w:noProof/>
            <w:sz w:val="22"/>
          </w:rPr>
          <w:t>182 nci</w:t>
        </w:r>
      </w:hyperlink>
      <w:r w:rsidRPr="00627946">
        <w:rPr>
          <w:noProof/>
          <w:sz w:val="22"/>
        </w:rPr>
        <w:t xml:space="preserve"> </w:t>
      </w:r>
      <w:r>
        <w:rPr>
          <w:noProof/>
          <w:sz w:val="22"/>
        </w:rPr>
        <w:t xml:space="preserve">madde </w:t>
      </w:r>
      <w:r w:rsidRPr="00627946">
        <w:rPr>
          <w:noProof/>
          <w:sz w:val="22"/>
        </w:rPr>
        <w:t>uyarınca gümrük yükümlülüğü doğan eşyanın kanuna aykırı girişi nedeniyle müsadere edilmesi,</w:t>
      </w:r>
    </w:p>
    <w:p w14:paraId="740FC984" w14:textId="77777777" w:rsidR="0024311A" w:rsidRPr="00627946" w:rsidRDefault="0024311A" w:rsidP="0024311A">
      <w:pPr>
        <w:spacing w:before="120"/>
        <w:ind w:firstLine="709"/>
        <w:jc w:val="both"/>
        <w:rPr>
          <w:noProof/>
          <w:sz w:val="22"/>
        </w:rPr>
      </w:pPr>
      <w:r w:rsidRPr="00627946">
        <w:rPr>
          <w:noProof/>
          <w:sz w:val="22"/>
        </w:rPr>
        <w:t>Hallerinde sona erer.</w:t>
      </w:r>
    </w:p>
    <w:p w14:paraId="1CB2CDE8" w14:textId="77777777" w:rsidR="0024311A" w:rsidRPr="00627946" w:rsidRDefault="0024311A" w:rsidP="0024311A">
      <w:pPr>
        <w:spacing w:before="120"/>
        <w:ind w:firstLine="709"/>
        <w:jc w:val="both"/>
        <w:rPr>
          <w:noProof/>
          <w:sz w:val="22"/>
        </w:rPr>
      </w:pPr>
      <w:r w:rsidRPr="00627946">
        <w:rPr>
          <w:b/>
          <w:noProof/>
          <w:sz w:val="22"/>
        </w:rPr>
        <w:t>MADDE 209-</w:t>
      </w:r>
      <w:r w:rsidRPr="00627946">
        <w:rPr>
          <w:noProof/>
          <w:sz w:val="22"/>
        </w:rPr>
        <w:t xml:space="preserve"> 194 üncü maddenin </w:t>
      </w:r>
      <w:hyperlink w:anchor="MAdde194" w:history="1">
        <w:r w:rsidRPr="00627946">
          <w:rPr>
            <w:rStyle w:val="Kpr"/>
            <w:noProof/>
            <w:sz w:val="22"/>
          </w:rPr>
          <w:t>1 inci</w:t>
        </w:r>
      </w:hyperlink>
      <w:r w:rsidRPr="00627946">
        <w:rPr>
          <w:noProof/>
          <w:sz w:val="22"/>
        </w:rPr>
        <w:t xml:space="preserve"> fıkrası uyarınca doğan gümrük yükümlülüğü, bu işlemlerin iptal edilmesiyle ortadan kalkar.</w:t>
      </w:r>
    </w:p>
    <w:p w14:paraId="129207FD" w14:textId="77777777" w:rsidR="0024311A" w:rsidRPr="00627946" w:rsidRDefault="0024311A" w:rsidP="0024311A">
      <w:pPr>
        <w:pStyle w:val="Balk1"/>
        <w:spacing w:before="120"/>
        <w:ind w:firstLine="709"/>
        <w:jc w:val="center"/>
        <w:rPr>
          <w:noProof/>
          <w:sz w:val="22"/>
          <w:szCs w:val="22"/>
        </w:rPr>
      </w:pPr>
      <w:bookmarkStart w:id="196" w:name="Madde210dan217VergilerinGeriVerKaldırılm"/>
      <w:bookmarkEnd w:id="196"/>
      <w:r w:rsidRPr="00627946">
        <w:rPr>
          <w:noProof/>
          <w:sz w:val="22"/>
          <w:szCs w:val="22"/>
        </w:rPr>
        <w:t>BEŞİNCİ BÖLÜM</w:t>
      </w:r>
    </w:p>
    <w:p w14:paraId="07492C10" w14:textId="77777777" w:rsidR="0024311A" w:rsidRPr="00627946" w:rsidRDefault="0024311A" w:rsidP="0024311A">
      <w:pPr>
        <w:spacing w:before="120"/>
        <w:ind w:firstLine="709"/>
        <w:jc w:val="center"/>
        <w:rPr>
          <w:b/>
          <w:noProof/>
          <w:sz w:val="22"/>
          <w:szCs w:val="22"/>
        </w:rPr>
      </w:pPr>
      <w:r w:rsidRPr="00627946">
        <w:rPr>
          <w:b/>
          <w:noProof/>
          <w:sz w:val="22"/>
          <w:szCs w:val="22"/>
        </w:rPr>
        <w:t>Vergilerin Geri Verilmesi veya Kaldırılması</w:t>
      </w:r>
    </w:p>
    <w:p w14:paraId="1D2C094D" w14:textId="77777777" w:rsidR="0024311A" w:rsidRPr="00627946" w:rsidRDefault="0024311A" w:rsidP="0024311A">
      <w:pPr>
        <w:suppressAutoHyphens/>
        <w:spacing w:before="120"/>
        <w:ind w:firstLine="709"/>
        <w:jc w:val="both"/>
        <w:rPr>
          <w:noProof/>
          <w:sz w:val="22"/>
          <w:szCs w:val="22"/>
        </w:rPr>
      </w:pPr>
      <w:r w:rsidRPr="00627946">
        <w:rPr>
          <w:b/>
          <w:noProof/>
          <w:sz w:val="22"/>
          <w:szCs w:val="22"/>
        </w:rPr>
        <w:t>MADDE 210-</w:t>
      </w:r>
      <w:r w:rsidRPr="00627946">
        <w:rPr>
          <w:noProof/>
          <w:sz w:val="22"/>
          <w:szCs w:val="22"/>
        </w:rPr>
        <w:t xml:space="preserve"> Bu Kanunda geçen;</w:t>
      </w:r>
    </w:p>
    <w:p w14:paraId="3D6D9E3F" w14:textId="77777777" w:rsidR="0024311A" w:rsidRPr="00627946" w:rsidRDefault="0024311A" w:rsidP="0024311A">
      <w:pPr>
        <w:suppressAutoHyphens/>
        <w:spacing w:before="120"/>
        <w:ind w:firstLine="709"/>
        <w:jc w:val="both"/>
        <w:rPr>
          <w:noProof/>
          <w:sz w:val="22"/>
          <w:szCs w:val="22"/>
        </w:rPr>
      </w:pPr>
      <w:r w:rsidRPr="00627946">
        <w:rPr>
          <w:noProof/>
          <w:sz w:val="22"/>
          <w:szCs w:val="22"/>
        </w:rPr>
        <w:t>a) “Geri verme” deyimi, ödenmiş olan gümrük vergilerinin tamamen veya kısmen geri ödenmesi,</w:t>
      </w:r>
    </w:p>
    <w:p w14:paraId="315CB778" w14:textId="77777777" w:rsidR="0024311A" w:rsidRPr="00627946" w:rsidRDefault="0024311A" w:rsidP="0024311A">
      <w:pPr>
        <w:pStyle w:val="GvdeMetni"/>
        <w:widowControl/>
        <w:suppressAutoHyphens/>
        <w:spacing w:before="120"/>
        <w:ind w:firstLine="709"/>
        <w:rPr>
          <w:noProof/>
          <w:szCs w:val="24"/>
          <w:lang w:val="tr-TR"/>
        </w:rPr>
      </w:pPr>
      <w:r w:rsidRPr="00627946">
        <w:rPr>
          <w:noProof/>
          <w:szCs w:val="24"/>
          <w:lang w:val="tr-TR"/>
        </w:rPr>
        <w:t>b) “Kaldırma” deyimi, henüz ödenmemiş olan gümrük vergilerinin tamamen veya kısmen alınmamasına karar verilmesi,</w:t>
      </w:r>
    </w:p>
    <w:p w14:paraId="4CF7559A" w14:textId="77777777" w:rsidR="0024311A" w:rsidRPr="00627946" w:rsidRDefault="0024311A" w:rsidP="0024311A">
      <w:pPr>
        <w:suppressAutoHyphens/>
        <w:spacing w:before="120"/>
        <w:ind w:firstLine="709"/>
        <w:jc w:val="both"/>
        <w:rPr>
          <w:noProof/>
          <w:sz w:val="22"/>
        </w:rPr>
      </w:pPr>
      <w:r w:rsidRPr="00627946">
        <w:rPr>
          <w:noProof/>
          <w:sz w:val="22"/>
        </w:rPr>
        <w:t>Anlamına gelir.</w:t>
      </w:r>
    </w:p>
    <w:p w14:paraId="479BDB13" w14:textId="77777777" w:rsidR="0024311A" w:rsidRPr="00627946" w:rsidRDefault="0024311A" w:rsidP="0024311A">
      <w:pPr>
        <w:spacing w:before="120"/>
        <w:ind w:firstLine="709"/>
        <w:jc w:val="both"/>
        <w:rPr>
          <w:rFonts w:cs="AngsanaUPC"/>
          <w:i/>
          <w:color w:val="FF0000"/>
          <w:sz w:val="20"/>
          <w:szCs w:val="22"/>
        </w:rPr>
      </w:pPr>
      <w:r w:rsidRPr="00627946">
        <w:rPr>
          <w:rFonts w:cs="AngsanaUPC"/>
          <w:sz w:val="22"/>
          <w:szCs w:val="22"/>
        </w:rPr>
        <w:t>Gümrük vergilerinin geri verilmesi veya kaldırılmasına ilişkin hükümler bu Kanun kapsamında tatbik edilen para cezaları için de uygulanır.</w:t>
      </w:r>
      <w:r w:rsidRPr="00627946">
        <w:rPr>
          <w:rFonts w:cs="AngsanaUPC"/>
          <w:i/>
          <w:color w:val="FF0000"/>
          <w:sz w:val="20"/>
          <w:szCs w:val="22"/>
        </w:rPr>
        <w:t xml:space="preserve"> (07.07.2009/27281 R.G. </w:t>
      </w:r>
      <w:r>
        <w:rPr>
          <w:rFonts w:cs="AngsanaUPC"/>
          <w:i/>
          <w:color w:val="FF0000"/>
          <w:sz w:val="20"/>
          <w:szCs w:val="22"/>
        </w:rPr>
        <w:t xml:space="preserve">5911 s.k. ile </w:t>
      </w:r>
      <w:r w:rsidRPr="00627946">
        <w:rPr>
          <w:rFonts w:cs="AngsanaUPC"/>
          <w:i/>
          <w:color w:val="FF0000"/>
          <w:sz w:val="20"/>
          <w:szCs w:val="22"/>
        </w:rPr>
        <w:t>eklenmiştir)</w:t>
      </w:r>
    </w:p>
    <w:p w14:paraId="4130317B" w14:textId="1F8A8075" w:rsidR="0024311A" w:rsidRPr="00627946" w:rsidRDefault="00BF1643" w:rsidP="0024311A">
      <w:pPr>
        <w:spacing w:before="120"/>
        <w:rPr>
          <w:noProof/>
          <w:sz w:val="20"/>
          <w:szCs w:val="20"/>
        </w:rPr>
      </w:pPr>
      <w:hyperlink r:id="rId1116" w:anchor="m210"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1117" w:anchor="m499" w:history="1">
        <w:r w:rsidR="0024311A" w:rsidRPr="00627946">
          <w:rPr>
            <w:rStyle w:val="Kpr"/>
            <w:b/>
            <w:bCs/>
            <w:noProof/>
            <w:sz w:val="20"/>
            <w:szCs w:val="20"/>
            <w:highlight w:val="green"/>
          </w:rPr>
          <w:t>499-511</w:t>
        </w:r>
      </w:hyperlink>
      <w:r w:rsidR="0024311A">
        <w:rPr>
          <w:b/>
          <w:bCs/>
          <w:noProof/>
          <w:sz w:val="20"/>
          <w:szCs w:val="20"/>
        </w:rPr>
        <w:t xml:space="preserve">       </w:t>
      </w:r>
      <w:r w:rsidR="0024311A" w:rsidRPr="005710F5">
        <w:rPr>
          <w:bCs/>
          <w:i/>
          <w:noProof/>
          <w:sz w:val="20"/>
          <w:szCs w:val="20"/>
          <w:highlight w:val="lightGray"/>
        </w:rPr>
        <w:t>2009/</w:t>
      </w:r>
      <w:hyperlink r:id="rId1118" w:history="1">
        <w:r w:rsidR="0024311A" w:rsidRPr="005710F5">
          <w:rPr>
            <w:rStyle w:val="Kpr"/>
            <w:bCs/>
            <w:i/>
            <w:noProof/>
            <w:sz w:val="20"/>
            <w:szCs w:val="20"/>
            <w:highlight w:val="lightGray"/>
          </w:rPr>
          <w:t>15481</w:t>
        </w:r>
      </w:hyperlink>
      <w:r w:rsidR="0024311A" w:rsidRPr="005710F5">
        <w:rPr>
          <w:bCs/>
          <w:i/>
          <w:noProof/>
          <w:sz w:val="20"/>
          <w:szCs w:val="20"/>
          <w:highlight w:val="lightGray"/>
        </w:rPr>
        <w:t xml:space="preserve"> s.BKK nin </w:t>
      </w:r>
      <w:hyperlink r:id="rId1119" w:anchor="Madde117" w:history="1">
        <w:r w:rsidR="0024311A" w:rsidRPr="005710F5">
          <w:rPr>
            <w:rStyle w:val="Kpr"/>
            <w:bCs/>
            <w:i/>
            <w:noProof/>
            <w:sz w:val="20"/>
            <w:szCs w:val="20"/>
            <w:highlight w:val="lightGray"/>
          </w:rPr>
          <w:t>117-120</w:t>
        </w:r>
      </w:hyperlink>
      <w:r w:rsidR="0024311A" w:rsidRPr="005710F5">
        <w:rPr>
          <w:bCs/>
          <w:i/>
          <w:noProof/>
          <w:sz w:val="20"/>
          <w:szCs w:val="20"/>
          <w:highlight w:val="lightGray"/>
        </w:rPr>
        <w:t xml:space="preserve"> Md</w:t>
      </w:r>
      <w:r w:rsidR="0024311A" w:rsidRPr="005710F5">
        <w:rPr>
          <w:bCs/>
          <w:i/>
          <w:noProof/>
          <w:sz w:val="20"/>
          <w:szCs w:val="20"/>
        </w:rPr>
        <w:t xml:space="preserve">.       </w:t>
      </w:r>
      <w:r w:rsidR="0024311A" w:rsidRPr="00A93636">
        <w:rPr>
          <w:i/>
          <w:iCs/>
          <w:color w:val="800000"/>
          <w:sz w:val="20"/>
          <w:szCs w:val="20"/>
          <w:highlight w:val="lightGray"/>
        </w:rPr>
        <w:t xml:space="preserve">GGT (Tahsilat İşlemleri) </w:t>
      </w:r>
      <w:hyperlink r:id="rId1120" w:history="1">
        <w:r w:rsidR="0024311A" w:rsidRPr="00A93636">
          <w:rPr>
            <w:rStyle w:val="Kpr"/>
            <w:i/>
            <w:iCs/>
            <w:sz w:val="20"/>
            <w:szCs w:val="20"/>
            <w:highlight w:val="lightGray"/>
          </w:rPr>
          <w:t>Seri No 2</w:t>
        </w:r>
      </w:hyperlink>
    </w:p>
    <w:p w14:paraId="70E723C2" w14:textId="77777777" w:rsidR="0024311A" w:rsidRPr="00627946" w:rsidRDefault="0024311A" w:rsidP="0024311A">
      <w:pPr>
        <w:spacing w:before="120"/>
        <w:jc w:val="both"/>
        <w:rPr>
          <w:noProof/>
          <w:color w:val="FF0000"/>
          <w:sz w:val="22"/>
        </w:rPr>
      </w:pPr>
      <w:r w:rsidRPr="00627946">
        <w:rPr>
          <w:noProof/>
          <w:color w:val="FF0000"/>
          <w:sz w:val="22"/>
        </w:rPr>
        <w:t>---------------------------------------------------------------------------------------------------------</w:t>
      </w:r>
    </w:p>
    <w:p w14:paraId="6E53AEC7" w14:textId="77777777" w:rsidR="0024311A" w:rsidRPr="00627946" w:rsidRDefault="0024311A" w:rsidP="0024311A">
      <w:pPr>
        <w:spacing w:before="120"/>
        <w:ind w:firstLine="709"/>
        <w:jc w:val="both"/>
        <w:rPr>
          <w:noProof/>
          <w:sz w:val="22"/>
        </w:rPr>
      </w:pPr>
      <w:bookmarkStart w:id="197" w:name="Madde211"/>
      <w:bookmarkEnd w:id="197"/>
      <w:r w:rsidRPr="00627946">
        <w:rPr>
          <w:b/>
          <w:noProof/>
          <w:sz w:val="22"/>
        </w:rPr>
        <w:t xml:space="preserve">MADDE 211- 1. </w:t>
      </w:r>
      <w:r w:rsidRPr="00627946">
        <w:rPr>
          <w:noProof/>
          <w:sz w:val="22"/>
        </w:rPr>
        <w:t>Kanunen ödenmemeleri gerektiği halde ödenmiş olduğu belirlenen gümrük vergileri geri verilir. Kanunen tahakkuk ettirilmemeleri gerektiği halde tahakkuk ettirilen gümrük vergileri kaldırılır.</w:t>
      </w:r>
    </w:p>
    <w:p w14:paraId="1B64F850" w14:textId="77777777" w:rsidR="0024311A" w:rsidRPr="00627946" w:rsidRDefault="0024311A" w:rsidP="0024311A">
      <w:pPr>
        <w:spacing w:before="120"/>
        <w:ind w:firstLine="709"/>
        <w:jc w:val="both"/>
        <w:rPr>
          <w:noProof/>
          <w:sz w:val="22"/>
        </w:rPr>
      </w:pPr>
      <w:r w:rsidRPr="00627946">
        <w:rPr>
          <w:noProof/>
          <w:sz w:val="22"/>
        </w:rPr>
        <w:t>Ancak, kanunen ödenmemesi veya tahakkuk ettirilmemesi gereken gümrük vergileri ilgili kişinin kasten yaptığı bir tahrifat sonucunda ödenmiş</w:t>
      </w:r>
      <w:r w:rsidRPr="00627946">
        <w:rPr>
          <w:b/>
          <w:noProof/>
          <w:sz w:val="22"/>
        </w:rPr>
        <w:t xml:space="preserve"> </w:t>
      </w:r>
      <w:r w:rsidRPr="00627946">
        <w:rPr>
          <w:noProof/>
          <w:sz w:val="22"/>
        </w:rPr>
        <w:t>veya tahakkuk ettirilmişse, bu vergilerin geri verilmesine veya kaldırılmasına ilişkin talepler kabul edilmez.</w:t>
      </w:r>
    </w:p>
    <w:p w14:paraId="0B96DDD2" w14:textId="77777777" w:rsidR="0024311A" w:rsidRPr="00627946" w:rsidRDefault="0024311A" w:rsidP="0024311A">
      <w:pPr>
        <w:spacing w:before="120"/>
        <w:ind w:firstLine="709"/>
        <w:jc w:val="both"/>
        <w:rPr>
          <w:noProof/>
          <w:sz w:val="22"/>
        </w:rPr>
      </w:pPr>
      <w:r w:rsidRPr="00627946">
        <w:rPr>
          <w:b/>
          <w:noProof/>
          <w:sz w:val="22"/>
        </w:rPr>
        <w:t>2.</w:t>
      </w:r>
      <w:r w:rsidRPr="00627946">
        <w:rPr>
          <w:noProof/>
          <w:sz w:val="22"/>
        </w:rPr>
        <w:t xml:space="preserve"> Kanunen ödenmemeleri gereken gümrük vergileri, söz konusu vergilerin yükümlüye tebliğ edilmesi ve ilgilinin üç yıl içinde gümrük idaresine müracaatı üzerine geri verilir veya kaldırılır.</w:t>
      </w:r>
    </w:p>
    <w:p w14:paraId="35C88314" w14:textId="77777777" w:rsidR="0024311A" w:rsidRPr="00627946" w:rsidRDefault="0024311A" w:rsidP="0024311A">
      <w:pPr>
        <w:spacing w:before="120"/>
        <w:ind w:firstLine="709"/>
        <w:jc w:val="both"/>
        <w:rPr>
          <w:noProof/>
          <w:sz w:val="22"/>
        </w:rPr>
      </w:pPr>
      <w:r w:rsidRPr="00627946">
        <w:rPr>
          <w:noProof/>
          <w:sz w:val="22"/>
        </w:rPr>
        <w:t>Kontrol ve denetleme sonucunda, geri verme veya kaldırma hallerinden birinin tespiti durumunda, aynı süre içinde geri verme veya kaldırma işlemi doğrudan yapılır.</w:t>
      </w:r>
    </w:p>
    <w:p w14:paraId="68595C2C" w14:textId="77777777" w:rsidR="0024311A" w:rsidRPr="00AA274E" w:rsidRDefault="0024311A" w:rsidP="0024311A">
      <w:pPr>
        <w:spacing w:before="120"/>
        <w:ind w:firstLine="709"/>
        <w:jc w:val="both"/>
        <w:rPr>
          <w:noProof/>
          <w:sz w:val="22"/>
        </w:rPr>
      </w:pPr>
      <w:r w:rsidRPr="00627946">
        <w:rPr>
          <w:noProof/>
          <w:sz w:val="22"/>
        </w:rPr>
        <w:t xml:space="preserve">Bu süre mücbir sebep </w:t>
      </w:r>
      <w:r w:rsidRPr="00AA274E">
        <w:rPr>
          <w:noProof/>
          <w:sz w:val="22"/>
        </w:rPr>
        <w:t>veya beklenmeyen hallerde uzatılabilir.</w:t>
      </w:r>
    </w:p>
    <w:p w14:paraId="4731EFE2" w14:textId="4CD10FA4" w:rsidR="0024311A" w:rsidRPr="00641779" w:rsidRDefault="00BF1643" w:rsidP="0024311A">
      <w:pPr>
        <w:spacing w:before="120"/>
        <w:rPr>
          <w:noProof/>
          <w:sz w:val="20"/>
          <w:szCs w:val="20"/>
        </w:rPr>
      </w:pPr>
      <w:hyperlink r:id="rId1121" w:anchor="m211" w:history="1">
        <w:r w:rsidR="0024311A" w:rsidRPr="00641779">
          <w:rPr>
            <w:rStyle w:val="Kpr"/>
            <w:b/>
            <w:bCs/>
            <w:i/>
            <w:iCs/>
            <w:noProof/>
            <w:sz w:val="20"/>
            <w:szCs w:val="20"/>
            <w:highlight w:val="cyan"/>
          </w:rPr>
          <w:t>Gerekçe</w:t>
        </w:r>
      </w:hyperlink>
      <w:r w:rsidR="0024311A" w:rsidRPr="00641779">
        <w:rPr>
          <w:noProof/>
          <w:sz w:val="20"/>
          <w:szCs w:val="20"/>
        </w:rPr>
        <w:t xml:space="preserve"> </w:t>
      </w:r>
      <w:r w:rsidR="0024311A" w:rsidRPr="00641779">
        <w:rPr>
          <w:i/>
          <w:iCs/>
          <w:noProof/>
          <w:sz w:val="20"/>
          <w:szCs w:val="20"/>
          <w:highlight w:val="green"/>
        </w:rPr>
        <w:t xml:space="preserve">Yönetmelik Maddeleri </w:t>
      </w:r>
      <w:r w:rsidR="0024311A" w:rsidRPr="00641779">
        <w:rPr>
          <w:i/>
          <w:iCs/>
          <w:noProof/>
          <w:sz w:val="20"/>
          <w:szCs w:val="20"/>
          <w:highlight w:val="green"/>
        </w:rPr>
        <w:tab/>
      </w:r>
      <w:hyperlink r:id="rId1122" w:anchor="m045" w:history="1">
        <w:r w:rsidR="0024311A" w:rsidRPr="00641779">
          <w:rPr>
            <w:rStyle w:val="Kpr"/>
            <w:b/>
            <w:iCs/>
            <w:noProof/>
            <w:sz w:val="20"/>
            <w:szCs w:val="20"/>
            <w:highlight w:val="green"/>
          </w:rPr>
          <w:t>45</w:t>
        </w:r>
      </w:hyperlink>
      <w:r w:rsidR="0024311A" w:rsidRPr="00641779">
        <w:rPr>
          <w:b/>
          <w:iCs/>
          <w:noProof/>
          <w:sz w:val="20"/>
          <w:szCs w:val="20"/>
          <w:highlight w:val="green"/>
        </w:rPr>
        <w:t>,</w:t>
      </w:r>
      <w:r w:rsidR="0024311A" w:rsidRPr="00641779">
        <w:rPr>
          <w:i/>
          <w:iCs/>
          <w:noProof/>
          <w:sz w:val="20"/>
          <w:szCs w:val="20"/>
          <w:highlight w:val="green"/>
        </w:rPr>
        <w:t xml:space="preserve">    </w:t>
      </w:r>
      <w:hyperlink r:id="rId1123" w:anchor="m053" w:history="1">
        <w:r w:rsidR="0024311A" w:rsidRPr="00641779">
          <w:rPr>
            <w:rStyle w:val="Kpr"/>
            <w:b/>
            <w:bCs/>
            <w:noProof/>
            <w:sz w:val="20"/>
            <w:szCs w:val="20"/>
            <w:highlight w:val="green"/>
          </w:rPr>
          <w:t>53</w:t>
        </w:r>
      </w:hyperlink>
      <w:r w:rsidR="0024311A" w:rsidRPr="00641779">
        <w:rPr>
          <w:noProof/>
          <w:sz w:val="20"/>
          <w:szCs w:val="20"/>
          <w:highlight w:val="green"/>
        </w:rPr>
        <w:t xml:space="preserve">,   </w:t>
      </w:r>
      <w:hyperlink r:id="rId1124" w:anchor="m499" w:history="1">
        <w:r w:rsidR="0024311A" w:rsidRPr="00641779">
          <w:rPr>
            <w:rStyle w:val="Kpr"/>
            <w:b/>
            <w:bCs/>
            <w:noProof/>
            <w:sz w:val="20"/>
            <w:szCs w:val="20"/>
            <w:highlight w:val="green"/>
          </w:rPr>
          <w:t>499-511</w:t>
        </w:r>
      </w:hyperlink>
      <w:r w:rsidR="0024311A" w:rsidRPr="00641779">
        <w:rPr>
          <w:b/>
          <w:bCs/>
          <w:noProof/>
          <w:sz w:val="20"/>
          <w:szCs w:val="20"/>
        </w:rPr>
        <w:t xml:space="preserve">      </w:t>
      </w:r>
      <w:r w:rsidR="0024311A" w:rsidRPr="00641779">
        <w:rPr>
          <w:i/>
          <w:iCs/>
          <w:noProof/>
          <w:sz w:val="20"/>
          <w:szCs w:val="20"/>
          <w:highlight w:val="cyan"/>
        </w:rPr>
        <w:t>Genelgeler</w:t>
      </w:r>
      <w:r w:rsidR="0024311A" w:rsidRPr="00641779">
        <w:rPr>
          <w:noProof/>
          <w:sz w:val="20"/>
          <w:szCs w:val="20"/>
          <w:highlight w:val="cyan"/>
        </w:rPr>
        <w:t xml:space="preserve">        </w:t>
      </w:r>
      <w:hyperlink r:id="rId1125" w:history="1">
        <w:r w:rsidR="0024311A" w:rsidRPr="00FF55A5">
          <w:rPr>
            <w:rStyle w:val="Kpr"/>
            <w:b/>
            <w:noProof/>
            <w:sz w:val="20"/>
            <w:szCs w:val="20"/>
            <w:highlight w:val="cyan"/>
          </w:rPr>
          <w:t>1</w:t>
        </w:r>
      </w:hyperlink>
      <w:r w:rsidR="0024311A" w:rsidRPr="00FF55A5">
        <w:rPr>
          <w:b/>
          <w:noProof/>
          <w:sz w:val="20"/>
          <w:szCs w:val="20"/>
          <w:highlight w:val="cyan"/>
        </w:rPr>
        <w:t xml:space="preserve">          </w:t>
      </w:r>
      <w:hyperlink r:id="rId1126" w:history="1">
        <w:r w:rsidR="0024311A" w:rsidRPr="00FF55A5">
          <w:rPr>
            <w:rStyle w:val="Kpr"/>
            <w:b/>
            <w:sz w:val="20"/>
            <w:szCs w:val="22"/>
            <w:highlight w:val="cyan"/>
          </w:rPr>
          <w:t>2</w:t>
        </w:r>
      </w:hyperlink>
      <w:r w:rsidR="0024311A" w:rsidRPr="00641779">
        <w:rPr>
          <w:b/>
          <w:noProof/>
          <w:sz w:val="20"/>
          <w:szCs w:val="20"/>
        </w:rPr>
        <w:t xml:space="preserve">      </w:t>
      </w:r>
      <w:r w:rsidR="0024311A" w:rsidRPr="00641779">
        <w:rPr>
          <w:bCs/>
          <w:i/>
          <w:noProof/>
          <w:sz w:val="20"/>
          <w:szCs w:val="20"/>
          <w:highlight w:val="yellow"/>
        </w:rPr>
        <w:t>Tasarruflu Yazılar</w:t>
      </w:r>
      <w:r w:rsidR="0024311A" w:rsidRPr="00641779">
        <w:rPr>
          <w:b/>
          <w:bCs/>
          <w:noProof/>
          <w:sz w:val="20"/>
          <w:szCs w:val="20"/>
          <w:highlight w:val="yellow"/>
        </w:rPr>
        <w:tab/>
      </w:r>
      <w:r w:rsidR="0024311A">
        <w:rPr>
          <w:b/>
          <w:bCs/>
          <w:noProof/>
          <w:sz w:val="20"/>
          <w:szCs w:val="20"/>
          <w:highlight w:val="yellow"/>
        </w:rPr>
        <w:t xml:space="preserve">       </w:t>
      </w:r>
      <w:hyperlink r:id="rId1127" w:history="1">
        <w:r w:rsidR="0024311A" w:rsidRPr="009C7B8B">
          <w:rPr>
            <w:rStyle w:val="Kpr"/>
            <w:b/>
            <w:bCs/>
            <w:noProof/>
            <w:sz w:val="20"/>
            <w:szCs w:val="20"/>
            <w:highlight w:val="yellow"/>
          </w:rPr>
          <w:t>1</w:t>
        </w:r>
      </w:hyperlink>
      <w:r w:rsidR="0024311A" w:rsidRPr="009C7B8B">
        <w:rPr>
          <w:b/>
          <w:bCs/>
          <w:noProof/>
          <w:sz w:val="20"/>
          <w:szCs w:val="20"/>
          <w:highlight w:val="yellow"/>
        </w:rPr>
        <w:tab/>
        <w:t xml:space="preserve">  </w:t>
      </w:r>
      <w:hyperlink r:id="rId1128" w:history="1">
        <w:r w:rsidR="0024311A" w:rsidRPr="009C7B8B">
          <w:rPr>
            <w:rStyle w:val="Kpr"/>
            <w:b/>
            <w:sz w:val="20"/>
            <w:szCs w:val="20"/>
            <w:highlight w:val="yellow"/>
          </w:rPr>
          <w:t>2</w:t>
        </w:r>
      </w:hyperlink>
    </w:p>
    <w:p w14:paraId="61CC7A28" w14:textId="77777777" w:rsidR="0024311A" w:rsidRPr="00627946" w:rsidRDefault="0024311A" w:rsidP="0024311A">
      <w:pPr>
        <w:spacing w:before="120"/>
        <w:jc w:val="both"/>
        <w:rPr>
          <w:noProof/>
          <w:color w:val="FF0000"/>
          <w:sz w:val="22"/>
        </w:rPr>
      </w:pPr>
      <w:r w:rsidRPr="00627946">
        <w:rPr>
          <w:noProof/>
          <w:color w:val="FF0000"/>
          <w:sz w:val="22"/>
        </w:rPr>
        <w:t>---------------------------------------------------------------------------------------------------------</w:t>
      </w:r>
    </w:p>
    <w:p w14:paraId="7C772E30" w14:textId="1C89FA3B" w:rsidR="0024311A" w:rsidRPr="00627946" w:rsidRDefault="0024311A" w:rsidP="0024311A">
      <w:pPr>
        <w:spacing w:before="120"/>
        <w:ind w:firstLine="709"/>
        <w:jc w:val="both"/>
        <w:rPr>
          <w:noProof/>
          <w:sz w:val="22"/>
        </w:rPr>
      </w:pPr>
      <w:r w:rsidRPr="00627946">
        <w:rPr>
          <w:b/>
          <w:noProof/>
          <w:sz w:val="22"/>
        </w:rPr>
        <w:t>MADDE 212-</w:t>
      </w:r>
      <w:r w:rsidRPr="00627946">
        <w:rPr>
          <w:noProof/>
          <w:sz w:val="22"/>
        </w:rPr>
        <w:t xml:space="preserve"> Bir gümrük beyannamesine dayanılarak ödenmiş olan gümrük vergileri bu beyannamenin iptal edilmesi üzerine ilgilinin talebiyle geri verilir. Bu istemin, gümrük beyannamesinin iptal edilmesi amacıyla müracaatta bulunulması için öngörülen</w:t>
      </w:r>
      <w:r w:rsidRPr="0059565C">
        <w:rPr>
          <w:i/>
          <w:noProof/>
          <w:sz w:val="22"/>
        </w:rPr>
        <w:t xml:space="preserve"> </w:t>
      </w:r>
      <w:hyperlink r:id="rId1129" w:history="1">
        <w:r w:rsidRPr="00627946">
          <w:rPr>
            <w:rStyle w:val="Kpr"/>
            <w:noProof/>
            <w:sz w:val="22"/>
          </w:rPr>
          <w:t>süreler</w:t>
        </w:r>
      </w:hyperlink>
      <w:r w:rsidRPr="00627946">
        <w:rPr>
          <w:noProof/>
          <w:sz w:val="22"/>
        </w:rPr>
        <w:t xml:space="preserve"> içerisinde yapılması gerekir.</w:t>
      </w:r>
    </w:p>
    <w:p w14:paraId="0333E998" w14:textId="57615B54" w:rsidR="0024311A" w:rsidRPr="00627946" w:rsidRDefault="00BF1643" w:rsidP="0024311A">
      <w:pPr>
        <w:spacing w:before="120"/>
        <w:rPr>
          <w:noProof/>
          <w:sz w:val="20"/>
          <w:szCs w:val="20"/>
        </w:rPr>
      </w:pPr>
      <w:hyperlink r:id="rId1130" w:anchor="m212"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1131" w:anchor="m499" w:history="1">
        <w:r w:rsidR="0024311A" w:rsidRPr="00627946">
          <w:rPr>
            <w:rStyle w:val="Kpr"/>
            <w:b/>
            <w:bCs/>
            <w:noProof/>
            <w:sz w:val="20"/>
            <w:szCs w:val="20"/>
            <w:highlight w:val="green"/>
          </w:rPr>
          <w:t>499</w:t>
        </w:r>
      </w:hyperlink>
      <w:r w:rsidR="0024311A">
        <w:rPr>
          <w:b/>
          <w:bCs/>
          <w:noProof/>
          <w:sz w:val="20"/>
          <w:szCs w:val="20"/>
        </w:rPr>
        <w:tab/>
      </w:r>
      <w:r w:rsidR="0024311A" w:rsidRPr="00627946">
        <w:rPr>
          <w:i/>
          <w:iCs/>
          <w:noProof/>
          <w:sz w:val="20"/>
          <w:szCs w:val="20"/>
          <w:highlight w:val="cyan"/>
        </w:rPr>
        <w:t>Genelgeler</w:t>
      </w:r>
      <w:r w:rsidR="0024311A" w:rsidRPr="00627946">
        <w:rPr>
          <w:noProof/>
          <w:sz w:val="20"/>
          <w:szCs w:val="20"/>
          <w:highlight w:val="cyan"/>
        </w:rPr>
        <w:t xml:space="preserve"> </w:t>
      </w:r>
      <w:r w:rsidR="0024311A" w:rsidRPr="005800BD">
        <w:rPr>
          <w:noProof/>
          <w:sz w:val="20"/>
          <w:szCs w:val="20"/>
          <w:highlight w:val="cyan"/>
        </w:rPr>
        <w:tab/>
      </w:r>
      <w:hyperlink r:id="rId1132" w:history="1">
        <w:r w:rsidR="0024311A" w:rsidRPr="005800BD">
          <w:rPr>
            <w:rStyle w:val="Kpr"/>
            <w:b/>
            <w:bCs/>
            <w:noProof/>
            <w:sz w:val="20"/>
            <w:szCs w:val="20"/>
            <w:highlight w:val="cyan"/>
          </w:rPr>
          <w:t>1</w:t>
        </w:r>
      </w:hyperlink>
      <w:r w:rsidR="0024311A" w:rsidRPr="005800BD">
        <w:rPr>
          <w:b/>
          <w:bCs/>
          <w:noProof/>
          <w:sz w:val="20"/>
          <w:szCs w:val="20"/>
          <w:highlight w:val="cyan"/>
        </w:rPr>
        <w:tab/>
      </w:r>
      <w:hyperlink r:id="rId1133" w:history="1">
        <w:r w:rsidR="0024311A">
          <w:rPr>
            <w:rStyle w:val="Kpr"/>
            <w:b/>
            <w:sz w:val="20"/>
            <w:szCs w:val="22"/>
            <w:highlight w:val="cyan"/>
          </w:rPr>
          <w:t>2</w:t>
        </w:r>
      </w:hyperlink>
      <w:r w:rsidR="0024311A">
        <w:rPr>
          <w:b/>
          <w:bCs/>
          <w:noProof/>
          <w:sz w:val="20"/>
          <w:szCs w:val="20"/>
        </w:rPr>
        <w:tab/>
      </w:r>
      <w:r w:rsidR="0024311A" w:rsidRPr="0050406E">
        <w:rPr>
          <w:bCs/>
          <w:i/>
          <w:noProof/>
          <w:sz w:val="20"/>
          <w:szCs w:val="20"/>
          <w:highlight w:val="yellow"/>
        </w:rPr>
        <w:t>Tasarruflu Yazılar</w:t>
      </w:r>
      <w:r w:rsidR="0024311A" w:rsidRPr="0050406E">
        <w:rPr>
          <w:b/>
          <w:bCs/>
          <w:noProof/>
          <w:sz w:val="20"/>
          <w:szCs w:val="20"/>
          <w:highlight w:val="yellow"/>
        </w:rPr>
        <w:tab/>
      </w:r>
      <w:hyperlink r:id="rId1134" w:history="1">
        <w:r w:rsidR="0024311A" w:rsidRPr="0050406E">
          <w:rPr>
            <w:rStyle w:val="Kpr"/>
            <w:b/>
            <w:bCs/>
            <w:noProof/>
            <w:sz w:val="20"/>
            <w:szCs w:val="20"/>
            <w:highlight w:val="yellow"/>
          </w:rPr>
          <w:t>1</w:t>
        </w:r>
      </w:hyperlink>
    </w:p>
    <w:p w14:paraId="79950CF6" w14:textId="77777777" w:rsidR="0024311A" w:rsidRPr="00627946" w:rsidRDefault="0024311A" w:rsidP="0024311A">
      <w:pPr>
        <w:spacing w:before="120"/>
        <w:jc w:val="both"/>
        <w:rPr>
          <w:noProof/>
          <w:color w:val="FF0000"/>
          <w:sz w:val="22"/>
        </w:rPr>
      </w:pPr>
      <w:r w:rsidRPr="00627946">
        <w:rPr>
          <w:noProof/>
          <w:color w:val="FF0000"/>
          <w:sz w:val="22"/>
        </w:rPr>
        <w:t>---------------------------------------------------------------------------------------------------------</w:t>
      </w:r>
    </w:p>
    <w:p w14:paraId="661F21AB" w14:textId="77777777" w:rsidR="0024311A" w:rsidRPr="00627946" w:rsidRDefault="0024311A" w:rsidP="0024311A">
      <w:pPr>
        <w:spacing w:before="120"/>
        <w:ind w:firstLine="709"/>
        <w:jc w:val="both"/>
        <w:rPr>
          <w:noProof/>
          <w:sz w:val="22"/>
        </w:rPr>
      </w:pPr>
      <w:bookmarkStart w:id="198" w:name="Madde213"/>
      <w:r w:rsidRPr="00627946">
        <w:rPr>
          <w:b/>
          <w:noProof/>
          <w:sz w:val="22"/>
        </w:rPr>
        <w:t>MADDE 213</w:t>
      </w:r>
      <w:bookmarkEnd w:id="198"/>
      <w:r w:rsidRPr="00627946">
        <w:rPr>
          <w:b/>
          <w:noProof/>
          <w:sz w:val="22"/>
        </w:rPr>
        <w:t>-1.</w:t>
      </w:r>
      <w:r w:rsidRPr="00627946">
        <w:rPr>
          <w:noProof/>
          <w:sz w:val="22"/>
        </w:rPr>
        <w:t xml:space="preserve"> Beyannamenin tescili tarihi itibariyle, kusurlu veya ithallerine esas teşkil eden sözleşme hükümlerine aykırı olduklarından bahisle, ithalatçı tarafından kabul edilmeyen eşyaya ilişkin ithalat vergileri geri verilir veya kaldırılır. Kusurlu eşyaya, teslimden önce hasar gören eşya da dahildir.</w:t>
      </w:r>
    </w:p>
    <w:p w14:paraId="535B880B" w14:textId="77777777"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Bu tür eşyaya ilişkin ithalat vergilerinin geri verilmesi veya kaldırılması, kusurlu veya sözleşme hükümlerine aykırı olduklarının tespiti için gerekli olan ilk kullanım dışında eşyanın kullanılmamış olması ve eşyanın Türkiye Gümrük Bölgesi dışına ihraç edilmesi koşullarına bağlıdır.</w:t>
      </w:r>
    </w:p>
    <w:p w14:paraId="797EEF8D" w14:textId="77777777" w:rsidR="0024311A" w:rsidRPr="00627946" w:rsidRDefault="0024311A" w:rsidP="0024311A">
      <w:pPr>
        <w:spacing w:before="120"/>
        <w:ind w:firstLine="709"/>
        <w:jc w:val="both"/>
        <w:rPr>
          <w:noProof/>
          <w:sz w:val="22"/>
        </w:rPr>
      </w:pPr>
      <w:r w:rsidRPr="00627946">
        <w:rPr>
          <w:noProof/>
          <w:sz w:val="22"/>
        </w:rPr>
        <w:t>Gümrük idareleri, ilgilinin talebi üzerine, eşyanın ihracı yerine; imhasına, yeniden ihraç amacıyla transit veya gümrük antrepo rejimine tabi tutulmasına veya serbest bölgeye konulmasına izin verirler. Söz konusu işlem veya kullanımlardan birine tabi tutulan eşya, serbest dolaşımda olmayan eşya olarak değerlendirilir.</w:t>
      </w:r>
    </w:p>
    <w:p w14:paraId="15B8E119" w14:textId="77777777" w:rsidR="0024311A" w:rsidRPr="00627946" w:rsidRDefault="0024311A" w:rsidP="0024311A">
      <w:pPr>
        <w:spacing w:before="120"/>
        <w:ind w:firstLine="709"/>
        <w:jc w:val="both"/>
        <w:rPr>
          <w:noProof/>
          <w:sz w:val="22"/>
        </w:rPr>
      </w:pPr>
      <w:r w:rsidRPr="00627946">
        <w:rPr>
          <w:b/>
          <w:noProof/>
          <w:sz w:val="22"/>
        </w:rPr>
        <w:t xml:space="preserve">3. </w:t>
      </w:r>
      <w:r w:rsidRPr="00627946">
        <w:rPr>
          <w:noProof/>
          <w:sz w:val="22"/>
        </w:rPr>
        <w:t>Gümrük beyanından önce denenmek üzere geçici olarak teslim edilen eşyanın vergileri, eşyanın kusurlu veya sözleşme hükümlerine aykırı olduğu hususlarının deneme sırasında anlaşılamadığı kanıtlanmadıkça geri verilmez veya kaldırılmaz.</w:t>
      </w:r>
    </w:p>
    <w:p w14:paraId="70A02CB5" w14:textId="77777777" w:rsidR="0024311A" w:rsidRPr="00627946" w:rsidRDefault="0024311A" w:rsidP="0024311A">
      <w:pPr>
        <w:spacing w:before="120"/>
        <w:ind w:firstLine="709"/>
        <w:jc w:val="both"/>
        <w:rPr>
          <w:noProof/>
          <w:sz w:val="22"/>
        </w:rPr>
      </w:pPr>
      <w:r w:rsidRPr="00627946">
        <w:rPr>
          <w:b/>
          <w:noProof/>
          <w:sz w:val="22"/>
        </w:rPr>
        <w:t xml:space="preserve">4. </w:t>
      </w:r>
      <w:r w:rsidRPr="00627946">
        <w:rPr>
          <w:noProof/>
          <w:sz w:val="22"/>
        </w:rPr>
        <w:t>Bu madde uyarınca geri verilecek veya kaldırılacak gümrük vergileri için vergilerin yükümlüye tebliği tarihinden itibaren bir yıl içerisinde gümrük idaresine müracaat edilmesi gerekir. Mücbir sebebin tespiti halinde bu süre Müsteşarlıkça uzatılır.</w:t>
      </w:r>
    </w:p>
    <w:p w14:paraId="4BE01789" w14:textId="2AC919D4" w:rsidR="0024311A" w:rsidRPr="00627946" w:rsidRDefault="00BF1643" w:rsidP="0024311A">
      <w:pPr>
        <w:spacing w:before="120"/>
        <w:rPr>
          <w:noProof/>
          <w:sz w:val="20"/>
          <w:szCs w:val="20"/>
        </w:rPr>
      </w:pPr>
      <w:hyperlink r:id="rId1135" w:anchor="m213"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1136" w:anchor="m501" w:history="1">
        <w:r w:rsidR="0024311A" w:rsidRPr="00627946">
          <w:rPr>
            <w:rStyle w:val="Kpr"/>
            <w:b/>
            <w:bCs/>
            <w:noProof/>
            <w:sz w:val="20"/>
            <w:szCs w:val="20"/>
            <w:highlight w:val="green"/>
          </w:rPr>
          <w:t>501</w:t>
        </w:r>
      </w:hyperlink>
      <w:r w:rsidR="0024311A">
        <w:rPr>
          <w:b/>
          <w:bCs/>
          <w:noProof/>
          <w:sz w:val="20"/>
          <w:szCs w:val="20"/>
        </w:rPr>
        <w:tab/>
      </w:r>
      <w:r w:rsidR="0024311A" w:rsidRPr="00593F65">
        <w:rPr>
          <w:i/>
          <w:noProof/>
          <w:sz w:val="20"/>
          <w:szCs w:val="20"/>
          <w:highlight w:val="lightGray"/>
        </w:rPr>
        <w:t>GGT (Mahrece İade)</w:t>
      </w:r>
      <w:r w:rsidR="0024311A">
        <w:rPr>
          <w:noProof/>
          <w:sz w:val="20"/>
          <w:szCs w:val="20"/>
          <w:highlight w:val="lightGray"/>
        </w:rPr>
        <w:t xml:space="preserve"> </w:t>
      </w:r>
      <w:hyperlink r:id="rId1137" w:history="1">
        <w:r w:rsidR="0024311A" w:rsidRPr="00627946">
          <w:rPr>
            <w:rStyle w:val="Kpr"/>
            <w:i/>
            <w:iCs/>
            <w:noProof/>
            <w:sz w:val="20"/>
            <w:szCs w:val="20"/>
            <w:highlight w:val="lightGray"/>
          </w:rPr>
          <w:t>Seri No: 2</w:t>
        </w:r>
      </w:hyperlink>
    </w:p>
    <w:p w14:paraId="6EF3BF4E" w14:textId="77777777" w:rsidR="0024311A" w:rsidRPr="00627946" w:rsidRDefault="0024311A" w:rsidP="0024311A">
      <w:pPr>
        <w:spacing w:before="120"/>
        <w:jc w:val="both"/>
        <w:rPr>
          <w:noProof/>
          <w:color w:val="FF0000"/>
          <w:sz w:val="22"/>
        </w:rPr>
      </w:pPr>
      <w:r w:rsidRPr="00627946">
        <w:rPr>
          <w:noProof/>
          <w:color w:val="FF0000"/>
          <w:sz w:val="22"/>
        </w:rPr>
        <w:t>---------------------------------------------------------------------------------------------------------</w:t>
      </w:r>
    </w:p>
    <w:p w14:paraId="17FEF9B1" w14:textId="77777777" w:rsidR="0024311A" w:rsidRPr="00627946" w:rsidRDefault="0024311A" w:rsidP="0024311A">
      <w:pPr>
        <w:spacing w:before="120"/>
        <w:ind w:firstLine="709"/>
        <w:jc w:val="both"/>
        <w:rPr>
          <w:noProof/>
          <w:sz w:val="22"/>
        </w:rPr>
      </w:pPr>
      <w:bookmarkStart w:id="199" w:name="MAdde214"/>
      <w:bookmarkEnd w:id="199"/>
      <w:r w:rsidRPr="00627946">
        <w:rPr>
          <w:b/>
          <w:noProof/>
          <w:sz w:val="22"/>
        </w:rPr>
        <w:t>MADDE 214-</w:t>
      </w:r>
      <w:r w:rsidRPr="00627946">
        <w:rPr>
          <w:noProof/>
          <w:sz w:val="22"/>
        </w:rPr>
        <w:t xml:space="preserve"> Gümrük vergileri 211, 212 ve 213 üncü maddelerde belirtilen haller dışında, Türkiye'nin taraf olduğu uluslararası anlaşma hükümleri çerçevesinde, </w:t>
      </w:r>
      <w:r w:rsidRPr="00A75D59">
        <w:rPr>
          <w:noProof/>
          <w:sz w:val="22"/>
        </w:rPr>
        <w:t>Cumhurbaşkanı</w:t>
      </w:r>
      <w:r w:rsidRPr="00A75D59">
        <w:rPr>
          <w:rStyle w:val="DipnotBavurusu"/>
          <w:i/>
          <w:noProof/>
          <w:sz w:val="20"/>
          <w:highlight w:val="yellow"/>
        </w:rPr>
        <w:footnoteReference w:id="204"/>
      </w:r>
      <w:r w:rsidRPr="00627946">
        <w:rPr>
          <w:noProof/>
          <w:sz w:val="22"/>
        </w:rPr>
        <w:t xml:space="preserve"> tarafından </w:t>
      </w:r>
      <w:r w:rsidRPr="004B5F05">
        <w:rPr>
          <w:noProof/>
          <w:sz w:val="22"/>
        </w:rPr>
        <w:t>belirlenecek</w:t>
      </w:r>
      <w:r w:rsidRPr="00627946">
        <w:rPr>
          <w:noProof/>
          <w:sz w:val="22"/>
        </w:rPr>
        <w:t xml:space="preserve"> hallerde geri verilir veya kaldırılır. </w:t>
      </w:r>
    </w:p>
    <w:p w14:paraId="2BBDB393" w14:textId="77777777" w:rsidR="0024311A" w:rsidRPr="00627946" w:rsidRDefault="0024311A" w:rsidP="0024311A">
      <w:pPr>
        <w:spacing w:before="120"/>
        <w:ind w:firstLine="709"/>
        <w:jc w:val="both"/>
        <w:rPr>
          <w:noProof/>
          <w:sz w:val="22"/>
        </w:rPr>
      </w:pPr>
      <w:r w:rsidRPr="00627946">
        <w:rPr>
          <w:noProof/>
          <w:sz w:val="22"/>
        </w:rPr>
        <w:t>Bu maddede</w:t>
      </w:r>
      <w:r w:rsidRPr="00627946">
        <w:rPr>
          <w:b/>
          <w:noProof/>
          <w:sz w:val="22"/>
        </w:rPr>
        <w:t xml:space="preserve"> </w:t>
      </w:r>
      <w:r w:rsidRPr="00627946">
        <w:rPr>
          <w:noProof/>
          <w:sz w:val="22"/>
        </w:rPr>
        <w:t xml:space="preserve">belirlenen geri verme ve kaldırma işlemleri, gümrük vergilerinin yükümlüye </w:t>
      </w:r>
      <w:hyperlink w:anchor="Madde197" w:history="1">
        <w:r w:rsidRPr="004B5F05">
          <w:rPr>
            <w:rStyle w:val="Kpr"/>
            <w:noProof/>
            <w:sz w:val="22"/>
          </w:rPr>
          <w:t>tebliği</w:t>
        </w:r>
      </w:hyperlink>
      <w:r w:rsidRPr="004B5F05">
        <w:rPr>
          <w:noProof/>
          <w:sz w:val="22"/>
        </w:rPr>
        <w:t xml:space="preserve"> tarihinden</w:t>
      </w:r>
      <w:r w:rsidRPr="00627946">
        <w:rPr>
          <w:noProof/>
          <w:sz w:val="22"/>
        </w:rPr>
        <w:t xml:space="preserve"> </w:t>
      </w:r>
      <w:r w:rsidRPr="004B5F05">
        <w:rPr>
          <w:noProof/>
          <w:sz w:val="22"/>
        </w:rPr>
        <w:t>itibaren</w:t>
      </w:r>
      <w:r w:rsidRPr="00627946">
        <w:rPr>
          <w:noProof/>
          <w:sz w:val="22"/>
        </w:rPr>
        <w:t xml:space="preserve"> bir yıl içinde ilgili gümrük idaresine başvurulması üzerine yapılır.</w:t>
      </w:r>
    </w:p>
    <w:p w14:paraId="279ED1B1" w14:textId="77777777" w:rsidR="0024311A" w:rsidRPr="00627946" w:rsidRDefault="0024311A" w:rsidP="0024311A">
      <w:pPr>
        <w:pStyle w:val="GvdeMetniGirintisi"/>
        <w:tabs>
          <w:tab w:val="clear" w:pos="567"/>
        </w:tabs>
        <w:spacing w:before="120"/>
        <w:ind w:firstLine="709"/>
        <w:rPr>
          <w:noProof/>
          <w:sz w:val="22"/>
        </w:rPr>
      </w:pPr>
      <w:r w:rsidRPr="00627946">
        <w:rPr>
          <w:noProof/>
          <w:sz w:val="22"/>
        </w:rPr>
        <w:t>Ancak, mücbir sebebin tespiti halinde, bu sürenin aşılmasına Müsteşarlıkça izin verilir.</w:t>
      </w:r>
    </w:p>
    <w:p w14:paraId="12DF2B20" w14:textId="226C3ACF" w:rsidR="0024311A" w:rsidRDefault="00BF1643" w:rsidP="0024311A">
      <w:pPr>
        <w:spacing w:before="120"/>
        <w:rPr>
          <w:b/>
          <w:bCs/>
          <w:noProof/>
          <w:sz w:val="20"/>
          <w:szCs w:val="20"/>
        </w:rPr>
      </w:pPr>
      <w:hyperlink r:id="rId1138" w:anchor="m214" w:history="1">
        <w:r w:rsidR="0024311A" w:rsidRPr="00762C93">
          <w:rPr>
            <w:rStyle w:val="Kpr"/>
            <w:b/>
            <w:bCs/>
            <w:i/>
            <w:iCs/>
            <w:noProof/>
            <w:sz w:val="20"/>
            <w:szCs w:val="20"/>
            <w:highlight w:val="cyan"/>
          </w:rPr>
          <w:t>Gerekçe</w:t>
        </w:r>
      </w:hyperlink>
      <w:r w:rsidR="0024311A" w:rsidRPr="00762C93">
        <w:rPr>
          <w:i/>
          <w:iCs/>
          <w:noProof/>
          <w:sz w:val="20"/>
          <w:szCs w:val="20"/>
        </w:rPr>
        <w:t xml:space="preserve"> </w:t>
      </w:r>
      <w:r w:rsidR="0024311A" w:rsidRPr="00762C93">
        <w:rPr>
          <w:i/>
          <w:iCs/>
          <w:noProof/>
          <w:sz w:val="20"/>
          <w:szCs w:val="20"/>
          <w:highlight w:val="green"/>
        </w:rPr>
        <w:t>Yönetmelik Maddeleri</w:t>
      </w:r>
      <w:r w:rsidR="0024311A" w:rsidRPr="00762C93">
        <w:rPr>
          <w:i/>
          <w:iCs/>
          <w:noProof/>
          <w:sz w:val="20"/>
          <w:szCs w:val="20"/>
          <w:highlight w:val="green"/>
        </w:rPr>
        <w:tab/>
      </w:r>
      <w:hyperlink r:id="rId1139" w:anchor="m508" w:history="1">
        <w:r w:rsidR="0024311A" w:rsidRPr="00762C93">
          <w:rPr>
            <w:rStyle w:val="Kpr"/>
            <w:b/>
            <w:bCs/>
            <w:noProof/>
            <w:sz w:val="20"/>
            <w:szCs w:val="20"/>
            <w:highlight w:val="green"/>
          </w:rPr>
          <w:t>508</w:t>
        </w:r>
      </w:hyperlink>
      <w:r w:rsidR="0024311A" w:rsidRPr="00762C93">
        <w:rPr>
          <w:b/>
          <w:bCs/>
          <w:noProof/>
          <w:sz w:val="20"/>
          <w:szCs w:val="20"/>
        </w:rPr>
        <w:tab/>
      </w:r>
      <w:r w:rsidR="0024311A" w:rsidRPr="00762C93">
        <w:rPr>
          <w:bCs/>
          <w:i/>
          <w:noProof/>
          <w:sz w:val="20"/>
          <w:szCs w:val="20"/>
          <w:highlight w:val="lightGray"/>
        </w:rPr>
        <w:t>2009/</w:t>
      </w:r>
      <w:hyperlink r:id="rId1140" w:history="1">
        <w:r w:rsidR="0024311A" w:rsidRPr="00762C93">
          <w:rPr>
            <w:rStyle w:val="Kpr"/>
            <w:bCs/>
            <w:i/>
            <w:noProof/>
            <w:sz w:val="20"/>
            <w:szCs w:val="20"/>
            <w:highlight w:val="lightGray"/>
          </w:rPr>
          <w:t>15481</w:t>
        </w:r>
      </w:hyperlink>
      <w:r w:rsidR="0024311A" w:rsidRPr="00762C93">
        <w:rPr>
          <w:bCs/>
          <w:i/>
          <w:noProof/>
          <w:sz w:val="20"/>
          <w:szCs w:val="20"/>
          <w:highlight w:val="lightGray"/>
        </w:rPr>
        <w:t xml:space="preserve"> s.BKK nin </w:t>
      </w:r>
      <w:hyperlink r:id="rId1141" w:anchor="Madde117" w:history="1">
        <w:r w:rsidR="0024311A" w:rsidRPr="00762C93">
          <w:rPr>
            <w:rStyle w:val="Kpr"/>
            <w:bCs/>
            <w:i/>
            <w:noProof/>
            <w:sz w:val="20"/>
            <w:szCs w:val="20"/>
            <w:highlight w:val="lightGray"/>
          </w:rPr>
          <w:t>117-120</w:t>
        </w:r>
      </w:hyperlink>
      <w:r w:rsidR="0024311A" w:rsidRPr="00762C93">
        <w:rPr>
          <w:bCs/>
          <w:i/>
          <w:noProof/>
          <w:sz w:val="20"/>
          <w:szCs w:val="20"/>
          <w:highlight w:val="lightGray"/>
        </w:rPr>
        <w:t xml:space="preserve"> Md.</w:t>
      </w:r>
      <w:r w:rsidR="0024311A" w:rsidRPr="00762C93">
        <w:rPr>
          <w:b/>
          <w:bCs/>
          <w:noProof/>
          <w:sz w:val="20"/>
          <w:szCs w:val="20"/>
        </w:rPr>
        <w:tab/>
      </w:r>
    </w:p>
    <w:p w14:paraId="16862A77" w14:textId="7EAFFA29" w:rsidR="0024311A" w:rsidRPr="00762C93" w:rsidRDefault="0024311A" w:rsidP="0024311A">
      <w:pPr>
        <w:spacing w:before="120"/>
        <w:rPr>
          <w:b/>
          <w:bCs/>
          <w:noProof/>
          <w:sz w:val="20"/>
          <w:szCs w:val="20"/>
          <w:highlight w:val="yellow"/>
        </w:rPr>
      </w:pPr>
      <w:r w:rsidRPr="00762C93">
        <w:rPr>
          <w:i/>
          <w:iCs/>
          <w:noProof/>
          <w:sz w:val="20"/>
          <w:szCs w:val="20"/>
          <w:highlight w:val="cyan"/>
        </w:rPr>
        <w:t xml:space="preserve">Genelgeler </w:t>
      </w:r>
      <w:r w:rsidRPr="00762C93">
        <w:rPr>
          <w:i/>
          <w:iCs/>
          <w:noProof/>
          <w:sz w:val="20"/>
          <w:szCs w:val="20"/>
          <w:highlight w:val="cyan"/>
        </w:rPr>
        <w:tab/>
      </w:r>
      <w:hyperlink r:id="rId1142" w:history="1">
        <w:r w:rsidRPr="00762C93">
          <w:rPr>
            <w:rStyle w:val="Kpr"/>
            <w:b/>
            <w:iCs/>
            <w:noProof/>
            <w:sz w:val="20"/>
            <w:szCs w:val="20"/>
            <w:highlight w:val="cyan"/>
          </w:rPr>
          <w:t>1</w:t>
        </w:r>
      </w:hyperlink>
      <w:r w:rsidRPr="00C26C64">
        <w:rPr>
          <w:b/>
          <w:iCs/>
          <w:noProof/>
          <w:sz w:val="20"/>
          <w:szCs w:val="20"/>
        </w:rPr>
        <w:tab/>
      </w:r>
      <w:r w:rsidRPr="00DB0565">
        <w:rPr>
          <w:i/>
          <w:noProof/>
          <w:sz w:val="20"/>
          <w:szCs w:val="20"/>
          <w:highlight w:val="yellow"/>
        </w:rPr>
        <w:t>Tasarruflu Yazılar</w:t>
      </w:r>
      <w:r w:rsidRPr="00DB0565">
        <w:rPr>
          <w:noProof/>
          <w:sz w:val="20"/>
          <w:szCs w:val="20"/>
          <w:highlight w:val="yellow"/>
        </w:rPr>
        <w:tab/>
      </w:r>
      <w:hyperlink r:id="rId1143" w:history="1">
        <w:r w:rsidRPr="00DB0565">
          <w:rPr>
            <w:rStyle w:val="Kpr"/>
            <w:b/>
            <w:sz w:val="20"/>
            <w:szCs w:val="20"/>
            <w:highlight w:val="yellow"/>
          </w:rPr>
          <w:t>1</w:t>
        </w:r>
      </w:hyperlink>
    </w:p>
    <w:p w14:paraId="3417E7C8" w14:textId="77777777" w:rsidR="0024311A" w:rsidRPr="00627946" w:rsidRDefault="0024311A" w:rsidP="0024311A">
      <w:pPr>
        <w:spacing w:before="120"/>
        <w:jc w:val="both"/>
        <w:rPr>
          <w:noProof/>
          <w:color w:val="FF0000"/>
          <w:sz w:val="22"/>
        </w:rPr>
      </w:pPr>
      <w:r w:rsidRPr="00627946">
        <w:rPr>
          <w:noProof/>
          <w:color w:val="FF0000"/>
          <w:sz w:val="22"/>
        </w:rPr>
        <w:t>---------------------------------------------------------------------------------------------------------</w:t>
      </w:r>
    </w:p>
    <w:p w14:paraId="1423A140" w14:textId="170A8871" w:rsidR="0024311A" w:rsidRPr="00627946" w:rsidRDefault="0024311A" w:rsidP="0024311A">
      <w:pPr>
        <w:spacing w:before="120"/>
        <w:ind w:firstLine="709"/>
        <w:jc w:val="both"/>
        <w:rPr>
          <w:noProof/>
          <w:sz w:val="22"/>
        </w:rPr>
      </w:pPr>
      <w:r w:rsidRPr="00627946">
        <w:rPr>
          <w:b/>
          <w:noProof/>
          <w:sz w:val="22"/>
        </w:rPr>
        <w:t>MADDE 215-</w:t>
      </w:r>
      <w:r w:rsidRPr="00627946">
        <w:rPr>
          <w:noProof/>
          <w:sz w:val="22"/>
        </w:rPr>
        <w:t xml:space="preserve"> Geri verme veya kaldırma işlemine tabi olmayacak gümrük vergileri miktarı </w:t>
      </w:r>
      <w:r w:rsidRPr="00A75D59">
        <w:rPr>
          <w:noProof/>
          <w:sz w:val="22"/>
        </w:rPr>
        <w:t>Cumhurbaşkanı</w:t>
      </w:r>
      <w:r w:rsidRPr="00A75D59">
        <w:rPr>
          <w:rStyle w:val="DipnotBavurusu"/>
          <w:i/>
          <w:noProof/>
          <w:sz w:val="20"/>
          <w:highlight w:val="yellow"/>
        </w:rPr>
        <w:footnoteReference w:id="205"/>
      </w:r>
      <w:r w:rsidRPr="00627946">
        <w:rPr>
          <w:noProof/>
          <w:sz w:val="22"/>
        </w:rPr>
        <w:t xml:space="preserve"> Kararı ile </w:t>
      </w:r>
      <w:hyperlink r:id="rId1144" w:anchor="Madde130" w:history="1">
        <w:r w:rsidRPr="00627946">
          <w:rPr>
            <w:rStyle w:val="Kpr"/>
            <w:noProof/>
            <w:sz w:val="22"/>
          </w:rPr>
          <w:t>belirlenir.</w:t>
        </w:r>
      </w:hyperlink>
      <w:r w:rsidRPr="00627946">
        <w:rPr>
          <w:i/>
          <w:iCs/>
          <w:noProof/>
          <w:color w:val="0000FF"/>
          <w:sz w:val="20"/>
          <w:highlight w:val="lightGray"/>
        </w:rPr>
        <w:t xml:space="preserve"> </w:t>
      </w:r>
    </w:p>
    <w:p w14:paraId="35EDD391" w14:textId="13D405B5" w:rsidR="0024311A" w:rsidRPr="00BB0FA9" w:rsidRDefault="0024311A" w:rsidP="0024311A">
      <w:pPr>
        <w:pStyle w:val="metin0"/>
        <w:spacing w:before="120" w:beforeAutospacing="0" w:after="0" w:afterAutospacing="0"/>
        <w:ind w:firstLine="709"/>
        <w:jc w:val="both"/>
        <w:rPr>
          <w:color w:val="000000"/>
          <w:sz w:val="22"/>
          <w:szCs w:val="22"/>
        </w:rPr>
      </w:pPr>
      <w:bookmarkStart w:id="200" w:name="Madde216"/>
      <w:r w:rsidRPr="00792F56">
        <w:rPr>
          <w:b/>
          <w:color w:val="000000"/>
          <w:sz w:val="22"/>
          <w:szCs w:val="22"/>
        </w:rPr>
        <w:t>MADDE 216 –</w:t>
      </w:r>
      <w:r w:rsidRPr="00BB0FA9">
        <w:rPr>
          <w:color w:val="000000"/>
          <w:sz w:val="22"/>
          <w:szCs w:val="22"/>
        </w:rPr>
        <w:t xml:space="preserve"> </w:t>
      </w:r>
      <w:r w:rsidRPr="00927666">
        <w:rPr>
          <w:bCs/>
          <w:i/>
          <w:color w:val="C00000"/>
          <w:sz w:val="20"/>
          <w:szCs w:val="22"/>
        </w:rPr>
        <w:t>(07.11.2019 tarihli, 30941 sayılı R.G. 7190 s.k. ile değişik)</w:t>
      </w:r>
      <w:r w:rsidRPr="00831A0C">
        <w:rPr>
          <w:rStyle w:val="DipnotBavurusu"/>
          <w:bCs/>
          <w:i/>
          <w:sz w:val="20"/>
          <w:szCs w:val="22"/>
          <w:highlight w:val="yellow"/>
        </w:rPr>
        <w:footnoteReference w:id="206"/>
      </w:r>
      <w:r>
        <w:rPr>
          <w:bCs/>
          <w:i/>
          <w:color w:val="C00000"/>
          <w:sz w:val="20"/>
          <w:szCs w:val="22"/>
        </w:rPr>
        <w:t xml:space="preserve"> </w:t>
      </w:r>
      <w:r w:rsidRPr="00831A0C">
        <w:rPr>
          <w:b/>
          <w:color w:val="000000"/>
          <w:sz w:val="22"/>
          <w:szCs w:val="22"/>
        </w:rPr>
        <w:t>1.</w:t>
      </w:r>
      <w:r w:rsidRPr="00BB0FA9">
        <w:rPr>
          <w:color w:val="000000"/>
          <w:sz w:val="22"/>
          <w:szCs w:val="22"/>
        </w:rPr>
        <w:t xml:space="preserve"> Gümrük vergileri ile bunların ödenmelerine bağlı olarak tahsil edilmiş gecikme faizinin veya gecikme zammının geri verilmesinde, geri vermeye konu fazla </w:t>
      </w:r>
      <w:r w:rsidRPr="00BB0FA9">
        <w:rPr>
          <w:rStyle w:val="grame"/>
          <w:color w:val="000000"/>
          <w:sz w:val="22"/>
          <w:szCs w:val="22"/>
        </w:rPr>
        <w:t>tahsilatın</w:t>
      </w:r>
      <w:r w:rsidRPr="00BB0FA9">
        <w:rPr>
          <w:color w:val="000000"/>
          <w:sz w:val="22"/>
          <w:szCs w:val="22"/>
        </w:rPr>
        <w:t xml:space="preserve"> yükümlüden kaynaklanması durumunda geri verme başvurusunun yapıldığı tarihten, diğer durumlarda ise tahsilat tarihinden geri verme kararının tebliğ edildiği tarihe kadar geçen süre için geri verilecek tutar üzerinden, aynı dönemde </w:t>
      </w:r>
      <w:hyperlink r:id="rId1145" w:history="1">
        <w:r w:rsidRPr="003576B3">
          <w:rPr>
            <w:rStyle w:val="Kpr"/>
            <w:sz w:val="22"/>
            <w:szCs w:val="22"/>
          </w:rPr>
          <w:t>6183</w:t>
        </w:r>
      </w:hyperlink>
      <w:r w:rsidRPr="00BB0FA9">
        <w:rPr>
          <w:color w:val="000000"/>
          <w:sz w:val="22"/>
          <w:szCs w:val="22"/>
        </w:rPr>
        <w:t xml:space="preserve"> sayılı Kanuna göre belirlenen tecil faizi oranında hesaplanan faiz ödenir.</w:t>
      </w:r>
    </w:p>
    <w:p w14:paraId="7FDA27CE" w14:textId="77777777" w:rsidR="0024311A" w:rsidRPr="00831A0C" w:rsidRDefault="0024311A" w:rsidP="0024311A">
      <w:pPr>
        <w:pStyle w:val="metin0"/>
        <w:spacing w:before="120" w:beforeAutospacing="0" w:after="0" w:afterAutospacing="0"/>
        <w:ind w:firstLine="709"/>
        <w:jc w:val="both"/>
        <w:rPr>
          <w:color w:val="000000"/>
          <w:sz w:val="22"/>
          <w:szCs w:val="22"/>
        </w:rPr>
      </w:pPr>
      <w:r w:rsidRPr="00831A0C">
        <w:rPr>
          <w:b/>
          <w:color w:val="000000"/>
          <w:sz w:val="22"/>
          <w:szCs w:val="22"/>
        </w:rPr>
        <w:t>2.</w:t>
      </w:r>
      <w:r w:rsidRPr="00BB0FA9">
        <w:rPr>
          <w:color w:val="000000"/>
          <w:sz w:val="22"/>
          <w:szCs w:val="22"/>
        </w:rPr>
        <w:t xml:space="preserve"> Geri verme kararının tebliğ edildiği tarihten itibaren üç ay içerisinde idarece söz konusu kararın uygulanmaması hâlinde, ilgilinin talebi üzerine, tebliğ tarihinden ödemenin yapıldığı tarihe kadar geçen süre için geri verilecek tutar üzerinden, aynı dönemde 6183 sayılı Kanuna göre belirlenen tecil faizi oranında hesaplanan faiz ödenir.</w:t>
      </w:r>
      <w:bookmarkEnd w:id="200"/>
    </w:p>
    <w:p w14:paraId="6F360AA3" w14:textId="59B38BFE" w:rsidR="0024311A" w:rsidRDefault="0024311A" w:rsidP="0024311A">
      <w:pPr>
        <w:spacing w:before="120"/>
        <w:jc w:val="both"/>
        <w:rPr>
          <w:b/>
          <w:noProof/>
          <w:sz w:val="20"/>
        </w:rPr>
      </w:pPr>
      <w:r w:rsidRPr="00D6789F">
        <w:rPr>
          <w:i/>
          <w:iCs/>
          <w:noProof/>
          <w:sz w:val="20"/>
          <w:szCs w:val="20"/>
          <w:highlight w:val="cyan"/>
        </w:rPr>
        <w:t>Değ.</w:t>
      </w:r>
      <w:hyperlink r:id="rId1146" w:anchor="Madde08GK216" w:history="1">
        <w:r w:rsidRPr="00D6789F">
          <w:rPr>
            <w:rStyle w:val="Kpr"/>
            <w:i/>
            <w:iCs/>
            <w:noProof/>
            <w:sz w:val="20"/>
            <w:szCs w:val="20"/>
            <w:highlight w:val="cyan"/>
          </w:rPr>
          <w:t>Gerekçe</w:t>
        </w:r>
      </w:hyperlink>
      <w:r>
        <w:rPr>
          <w:i/>
          <w:iCs/>
          <w:noProof/>
          <w:sz w:val="20"/>
          <w:szCs w:val="20"/>
        </w:rPr>
        <w:t xml:space="preserve"> </w:t>
      </w:r>
      <w:r w:rsidRPr="00746A45">
        <w:rPr>
          <w:i/>
          <w:noProof/>
          <w:sz w:val="20"/>
          <w:highlight w:val="lightGray"/>
        </w:rPr>
        <w:t>Anayasa Mahkemesi Kararı</w:t>
      </w:r>
      <w:r w:rsidRPr="00746A45">
        <w:rPr>
          <w:i/>
          <w:noProof/>
          <w:sz w:val="20"/>
          <w:highlight w:val="lightGray"/>
        </w:rPr>
        <w:tab/>
      </w:r>
      <w:hyperlink r:id="rId1147" w:history="1">
        <w:r w:rsidRPr="00746A45">
          <w:rPr>
            <w:rStyle w:val="Kpr"/>
            <w:b/>
            <w:noProof/>
            <w:sz w:val="20"/>
            <w:highlight w:val="lightGray"/>
          </w:rPr>
          <w:t>1</w:t>
        </w:r>
      </w:hyperlink>
      <w:r w:rsidRPr="00746A45">
        <w:rPr>
          <w:b/>
          <w:noProof/>
          <w:sz w:val="20"/>
        </w:rPr>
        <w:tab/>
      </w:r>
    </w:p>
    <w:p w14:paraId="0742F259" w14:textId="6F2D04EE" w:rsidR="0024311A" w:rsidRPr="00746A45" w:rsidRDefault="0024311A" w:rsidP="0024311A">
      <w:pPr>
        <w:spacing w:before="120"/>
        <w:jc w:val="both"/>
        <w:rPr>
          <w:b/>
          <w:sz w:val="20"/>
          <w:szCs w:val="22"/>
        </w:rPr>
      </w:pPr>
      <w:r w:rsidRPr="00746A45">
        <w:rPr>
          <w:bCs/>
          <w:i/>
          <w:noProof/>
          <w:sz w:val="20"/>
          <w:szCs w:val="20"/>
          <w:highlight w:val="lightGray"/>
        </w:rPr>
        <w:t>2009/</w:t>
      </w:r>
      <w:hyperlink r:id="rId1148" w:history="1">
        <w:r w:rsidRPr="00746A45">
          <w:rPr>
            <w:rStyle w:val="Kpr"/>
            <w:bCs/>
            <w:i/>
            <w:noProof/>
            <w:sz w:val="20"/>
            <w:szCs w:val="20"/>
            <w:highlight w:val="lightGray"/>
          </w:rPr>
          <w:t>15481</w:t>
        </w:r>
      </w:hyperlink>
      <w:r w:rsidRPr="00746A45">
        <w:rPr>
          <w:bCs/>
          <w:i/>
          <w:noProof/>
          <w:sz w:val="20"/>
          <w:szCs w:val="20"/>
          <w:highlight w:val="lightGray"/>
        </w:rPr>
        <w:t xml:space="preserve"> s.BKK nin </w:t>
      </w:r>
      <w:hyperlink r:id="rId1149" w:anchor="Madde117" w:history="1">
        <w:r w:rsidRPr="00746A45">
          <w:rPr>
            <w:rStyle w:val="Kpr"/>
            <w:bCs/>
            <w:i/>
            <w:noProof/>
            <w:sz w:val="20"/>
            <w:szCs w:val="20"/>
            <w:highlight w:val="lightGray"/>
          </w:rPr>
          <w:t>117-120</w:t>
        </w:r>
      </w:hyperlink>
      <w:r w:rsidRPr="00746A45">
        <w:rPr>
          <w:bCs/>
          <w:i/>
          <w:noProof/>
          <w:sz w:val="20"/>
          <w:szCs w:val="20"/>
          <w:highlight w:val="lightGray"/>
        </w:rPr>
        <w:t xml:space="preserve"> Md.</w:t>
      </w:r>
      <w:r>
        <w:rPr>
          <w:bCs/>
          <w:i/>
          <w:noProof/>
          <w:sz w:val="20"/>
          <w:szCs w:val="20"/>
        </w:rPr>
        <w:t xml:space="preserve">    </w:t>
      </w:r>
      <w:r w:rsidRPr="00DB0565">
        <w:rPr>
          <w:i/>
          <w:noProof/>
          <w:sz w:val="20"/>
          <w:szCs w:val="20"/>
          <w:highlight w:val="yellow"/>
        </w:rPr>
        <w:t>Tasarruflu Yazılar</w:t>
      </w:r>
      <w:r w:rsidRPr="00DB0565">
        <w:rPr>
          <w:noProof/>
          <w:sz w:val="20"/>
          <w:szCs w:val="20"/>
          <w:highlight w:val="yellow"/>
        </w:rPr>
        <w:tab/>
      </w:r>
      <w:hyperlink r:id="rId1150" w:history="1">
        <w:r w:rsidRPr="00DB0565">
          <w:rPr>
            <w:rStyle w:val="Kpr"/>
            <w:b/>
            <w:sz w:val="20"/>
            <w:szCs w:val="20"/>
            <w:highlight w:val="yellow"/>
          </w:rPr>
          <w:t>1</w:t>
        </w:r>
      </w:hyperlink>
    </w:p>
    <w:p w14:paraId="2E57FFCC" w14:textId="77777777" w:rsidR="0024311A" w:rsidRPr="00627946" w:rsidRDefault="0024311A" w:rsidP="0024311A">
      <w:pPr>
        <w:spacing w:before="120"/>
        <w:jc w:val="both"/>
        <w:rPr>
          <w:noProof/>
          <w:color w:val="FF0000"/>
          <w:sz w:val="22"/>
        </w:rPr>
      </w:pPr>
      <w:r w:rsidRPr="00627946">
        <w:rPr>
          <w:noProof/>
          <w:color w:val="FF0000"/>
          <w:sz w:val="22"/>
        </w:rPr>
        <w:t>---------------------------------------------------------------------------------------------------------</w:t>
      </w:r>
    </w:p>
    <w:p w14:paraId="00FD092F" w14:textId="70D80AF5" w:rsidR="0024311A" w:rsidRPr="00627946" w:rsidRDefault="0024311A" w:rsidP="0024311A">
      <w:pPr>
        <w:spacing w:before="120"/>
        <w:ind w:firstLine="709"/>
        <w:jc w:val="both"/>
        <w:rPr>
          <w:noProof/>
          <w:sz w:val="22"/>
        </w:rPr>
      </w:pPr>
      <w:r w:rsidRPr="00627946">
        <w:rPr>
          <w:b/>
          <w:noProof/>
          <w:sz w:val="22"/>
        </w:rPr>
        <w:t>MADDE 217-</w:t>
      </w:r>
      <w:r w:rsidRPr="00627946">
        <w:rPr>
          <w:noProof/>
          <w:sz w:val="22"/>
        </w:rPr>
        <w:t xml:space="preserve"> Gümrük vergilerinin hatalı olarak kaldırılması veya geri verilmesi halinde, başlangıçta tahakkuk eden vergiler ile 216 ncı madde uyarınca ödenmiş faizler yeniden tahsil edilir. Tahsil edilmeyen miktarlar tebliğ tarihinden itibaren onbeş gün</w:t>
      </w:r>
      <w:r w:rsidRPr="009015EE">
        <w:rPr>
          <w:rStyle w:val="DipnotBavurusu"/>
          <w:i/>
          <w:noProof/>
          <w:sz w:val="18"/>
          <w:highlight w:val="yellow"/>
        </w:rPr>
        <w:footnoteReference w:id="207"/>
      </w:r>
      <w:r w:rsidRPr="00627946">
        <w:rPr>
          <w:noProof/>
          <w:sz w:val="18"/>
        </w:rPr>
        <w:t xml:space="preserve"> </w:t>
      </w:r>
      <w:r w:rsidRPr="00627946">
        <w:rPr>
          <w:noProof/>
          <w:sz w:val="22"/>
        </w:rPr>
        <w:t xml:space="preserve">içinde ödenir. Bu süre içinde ödenmeyenler için 6183 sayılı Amme Alacaklarının Tahsil Usulü Hakkında </w:t>
      </w:r>
      <w:hyperlink r:id="rId1151" w:history="1">
        <w:r w:rsidRPr="00627946">
          <w:rPr>
            <w:rStyle w:val="Kpr"/>
            <w:noProof/>
            <w:sz w:val="22"/>
          </w:rPr>
          <w:t>Kanun</w:t>
        </w:r>
      </w:hyperlink>
      <w:r w:rsidRPr="00627946">
        <w:rPr>
          <w:noProof/>
          <w:sz w:val="22"/>
        </w:rPr>
        <w:t xml:space="preserve"> hükümlerine göre işlem yapılır.</w:t>
      </w:r>
    </w:p>
    <w:p w14:paraId="0655FBE9" w14:textId="2DBF53EB" w:rsidR="0024311A" w:rsidRPr="00DB0565" w:rsidRDefault="0024311A" w:rsidP="0024311A">
      <w:pPr>
        <w:spacing w:before="120"/>
        <w:jc w:val="both"/>
        <w:rPr>
          <w:b/>
          <w:sz w:val="20"/>
          <w:szCs w:val="20"/>
        </w:rPr>
      </w:pPr>
      <w:bookmarkStart w:id="201" w:name="Madde218x219LimanAntrepoİşletmYükümlülük"/>
      <w:bookmarkEnd w:id="201"/>
      <w:r w:rsidRPr="00DB0565">
        <w:rPr>
          <w:i/>
          <w:noProof/>
          <w:sz w:val="20"/>
          <w:szCs w:val="20"/>
          <w:highlight w:val="yellow"/>
        </w:rPr>
        <w:t>Tasarruflu Yazılar</w:t>
      </w:r>
      <w:r w:rsidRPr="0002305E">
        <w:rPr>
          <w:noProof/>
          <w:sz w:val="20"/>
          <w:szCs w:val="20"/>
          <w:highlight w:val="yellow"/>
        </w:rPr>
        <w:tab/>
      </w:r>
      <w:hyperlink r:id="rId1152" w:history="1">
        <w:r w:rsidRPr="0002305E">
          <w:rPr>
            <w:rStyle w:val="Kpr"/>
            <w:b/>
            <w:sz w:val="20"/>
            <w:szCs w:val="20"/>
            <w:highlight w:val="yellow"/>
          </w:rPr>
          <w:t>1</w:t>
        </w:r>
      </w:hyperlink>
      <w:r w:rsidRPr="0002305E">
        <w:rPr>
          <w:b/>
          <w:sz w:val="20"/>
          <w:szCs w:val="20"/>
          <w:highlight w:val="yellow"/>
        </w:rPr>
        <w:tab/>
      </w:r>
      <w:hyperlink r:id="rId1153" w:history="1">
        <w:r w:rsidRPr="0002305E">
          <w:rPr>
            <w:rStyle w:val="Kpr"/>
            <w:b/>
            <w:sz w:val="20"/>
            <w:szCs w:val="20"/>
            <w:highlight w:val="yellow"/>
          </w:rPr>
          <w:t>2</w:t>
        </w:r>
      </w:hyperlink>
    </w:p>
    <w:p w14:paraId="2BADD717" w14:textId="77777777" w:rsidR="0024311A" w:rsidRPr="00627946" w:rsidRDefault="0024311A" w:rsidP="0024311A">
      <w:pPr>
        <w:spacing w:before="120"/>
        <w:jc w:val="both"/>
        <w:rPr>
          <w:noProof/>
          <w:color w:val="FF0000"/>
          <w:sz w:val="22"/>
        </w:rPr>
      </w:pPr>
      <w:r w:rsidRPr="00627946">
        <w:rPr>
          <w:noProof/>
          <w:color w:val="FF0000"/>
          <w:sz w:val="22"/>
        </w:rPr>
        <w:t>---------------------------------------------------------------------------------------------------------</w:t>
      </w:r>
    </w:p>
    <w:p w14:paraId="47214A3B" w14:textId="77777777" w:rsidR="0024311A" w:rsidRPr="00627946" w:rsidRDefault="0024311A" w:rsidP="0024311A">
      <w:pPr>
        <w:pStyle w:val="Balk2"/>
        <w:keepNext w:val="0"/>
        <w:widowControl/>
        <w:suppressAutoHyphens/>
        <w:spacing w:before="120"/>
        <w:ind w:firstLine="709"/>
        <w:rPr>
          <w:i w:val="0"/>
          <w:iCs w:val="0"/>
          <w:noProof/>
          <w:sz w:val="22"/>
          <w:szCs w:val="22"/>
        </w:rPr>
      </w:pPr>
      <w:r w:rsidRPr="00627946">
        <w:rPr>
          <w:i w:val="0"/>
          <w:iCs w:val="0"/>
          <w:noProof/>
          <w:sz w:val="22"/>
          <w:szCs w:val="22"/>
        </w:rPr>
        <w:t>ONUNCU KISIM</w:t>
      </w:r>
    </w:p>
    <w:p w14:paraId="63298ED0" w14:textId="77777777" w:rsidR="0024311A" w:rsidRPr="00627946" w:rsidRDefault="0024311A" w:rsidP="0024311A">
      <w:pPr>
        <w:suppressAutoHyphens/>
        <w:spacing w:before="120"/>
        <w:ind w:firstLine="709"/>
        <w:jc w:val="center"/>
        <w:rPr>
          <w:noProof/>
          <w:sz w:val="22"/>
          <w:szCs w:val="22"/>
        </w:rPr>
      </w:pPr>
      <w:r w:rsidRPr="00627946">
        <w:rPr>
          <w:b/>
          <w:noProof/>
          <w:sz w:val="22"/>
          <w:szCs w:val="22"/>
        </w:rPr>
        <w:t>Diğer Hükümler</w:t>
      </w:r>
    </w:p>
    <w:p w14:paraId="4C58ADC2" w14:textId="77777777" w:rsidR="0024311A" w:rsidRPr="00627946" w:rsidRDefault="0024311A" w:rsidP="0024311A">
      <w:pPr>
        <w:pStyle w:val="Balk1"/>
        <w:keepNext w:val="0"/>
        <w:widowControl/>
        <w:suppressAutoHyphens/>
        <w:spacing w:before="120"/>
        <w:ind w:firstLine="709"/>
        <w:jc w:val="center"/>
        <w:rPr>
          <w:noProof/>
          <w:sz w:val="22"/>
          <w:szCs w:val="22"/>
        </w:rPr>
      </w:pPr>
      <w:r w:rsidRPr="00627946">
        <w:rPr>
          <w:noProof/>
          <w:sz w:val="22"/>
          <w:szCs w:val="22"/>
        </w:rPr>
        <w:t>BİRİNCİ BÖLÜM</w:t>
      </w:r>
    </w:p>
    <w:p w14:paraId="010ED069" w14:textId="77777777" w:rsidR="0024311A" w:rsidRPr="00627946" w:rsidRDefault="0024311A" w:rsidP="0024311A">
      <w:pPr>
        <w:pStyle w:val="Balk1"/>
        <w:keepNext w:val="0"/>
        <w:widowControl/>
        <w:suppressAutoHyphens/>
        <w:spacing w:before="120"/>
        <w:ind w:firstLine="709"/>
        <w:jc w:val="center"/>
        <w:rPr>
          <w:rFonts w:cs="AngsanaUPC"/>
          <w:b w:val="0"/>
          <w:i/>
          <w:color w:val="FF0000"/>
          <w:sz w:val="20"/>
          <w:szCs w:val="22"/>
        </w:rPr>
      </w:pPr>
      <w:r w:rsidRPr="00627946">
        <w:rPr>
          <w:rFonts w:cs="AngsanaUPC"/>
          <w:sz w:val="22"/>
          <w:szCs w:val="22"/>
        </w:rPr>
        <w:t>İşletmelerin Yükümlülükleri</w:t>
      </w:r>
      <w:r w:rsidRPr="00627946">
        <w:rPr>
          <w:rFonts w:cs="AngsanaUPC"/>
          <w:b w:val="0"/>
          <w:i/>
          <w:color w:val="FF0000"/>
          <w:sz w:val="20"/>
          <w:szCs w:val="22"/>
        </w:rPr>
        <w:t>.</w:t>
      </w:r>
      <w:r w:rsidRPr="00627946">
        <w:rPr>
          <w:rStyle w:val="DipnotBavurusu"/>
          <w:rFonts w:cs="AngsanaUPC"/>
          <w:b w:val="0"/>
          <w:i/>
          <w:sz w:val="18"/>
          <w:szCs w:val="22"/>
          <w:highlight w:val="yellow"/>
        </w:rPr>
        <w:footnoteReference w:id="208"/>
      </w:r>
    </w:p>
    <w:p w14:paraId="305DF2F5" w14:textId="77777777" w:rsidR="0024311A" w:rsidRPr="00627946" w:rsidRDefault="0024311A" w:rsidP="0024311A">
      <w:pPr>
        <w:suppressAutoHyphens/>
        <w:spacing w:before="120"/>
        <w:ind w:firstLine="709"/>
        <w:jc w:val="both"/>
        <w:rPr>
          <w:noProof/>
          <w:sz w:val="22"/>
        </w:rPr>
      </w:pPr>
      <w:r w:rsidRPr="00627946">
        <w:rPr>
          <w:b/>
          <w:noProof/>
          <w:sz w:val="22"/>
          <w:szCs w:val="22"/>
        </w:rPr>
        <w:t>MADDE 218- 1.</w:t>
      </w:r>
      <w:r w:rsidRPr="00627946">
        <w:rPr>
          <w:noProof/>
          <w:sz w:val="22"/>
          <w:szCs w:val="22"/>
        </w:rPr>
        <w:t xml:space="preserve"> Türkiye ile diğer ülkeler arasında demiryolu dahil kara, deniz ve hava yoluyla</w:t>
      </w:r>
      <w:r w:rsidRPr="00627946">
        <w:rPr>
          <w:noProof/>
          <w:sz w:val="22"/>
        </w:rPr>
        <w:t xml:space="preserve"> yapılan eşya ve yolcu taşımalarında yararlanılan istasyon, deniz ve hava limanlarını işleten kuruluşlar ile posta idareleri, bu Kanun hükümlerine göre gerekli gümrük gözetim ve </w:t>
      </w:r>
      <w:r w:rsidRPr="00627946">
        <w:rPr>
          <w:rFonts w:cs="AngsanaUPC"/>
          <w:sz w:val="22"/>
          <w:szCs w:val="22"/>
        </w:rPr>
        <w:t>kontrol</w:t>
      </w:r>
      <w:r w:rsidRPr="00003CA3">
        <w:rPr>
          <w:rStyle w:val="DipnotBavurusu"/>
          <w:i/>
          <w:noProof/>
          <w:sz w:val="18"/>
          <w:highlight w:val="yellow"/>
        </w:rPr>
        <w:footnoteReference w:id="209"/>
      </w:r>
      <w:r w:rsidRPr="00627946">
        <w:rPr>
          <w:noProof/>
          <w:sz w:val="22"/>
        </w:rPr>
        <w:t xml:space="preserve"> işlemlerinin yapılmasını sağlamak üzere; yolcu salonları, geçici depolama yerleri, antrepolar ile görevli gümrük ve gümrük muhafaza idarelerinin çalışmalarına elverişli ve yeterli bürolar ve gözetleme kuleleri tesis etmek; buraların aydınlatma, ısıtma ve temizlik ihtiyaçlarını karşılamak</w:t>
      </w:r>
      <w:r w:rsidRPr="00C04BD6">
        <w:rPr>
          <w:noProof/>
          <w:sz w:val="20"/>
        </w:rPr>
        <w:t xml:space="preserve">; </w:t>
      </w:r>
      <w:r w:rsidRPr="00C04BD6">
        <w:rPr>
          <w:sz w:val="22"/>
        </w:rPr>
        <w:t>telefon ve büro eşyasını</w:t>
      </w:r>
      <w:r w:rsidRPr="00B80380">
        <w:rPr>
          <w:rStyle w:val="DipnotBavurusu"/>
          <w:i/>
          <w:sz w:val="20"/>
          <w:szCs w:val="20"/>
          <w:highlight w:val="yellow"/>
        </w:rPr>
        <w:footnoteReference w:id="210"/>
      </w:r>
      <w:r w:rsidRPr="00627946">
        <w:rPr>
          <w:noProof/>
          <w:sz w:val="22"/>
        </w:rPr>
        <w:t xml:space="preserve"> bedelsiz olarak sağlamak; limanlarda ve gümrük kapılarında gümrük gözetimine tabi eşya ve kişiler ile diğerlerinin birbirine karışmasını önlemeye yönelik her türlü fiziki yapıların sağlanması konusunda Gümrük Müsteşarlığının isteklerini yerine getirmek zorundadırlar.</w:t>
      </w:r>
    </w:p>
    <w:p w14:paraId="1F3E7E4B" w14:textId="77777777" w:rsidR="0024311A" w:rsidRDefault="0024311A" w:rsidP="0024311A">
      <w:pPr>
        <w:spacing w:before="120"/>
        <w:ind w:firstLine="709"/>
        <w:jc w:val="both"/>
        <w:rPr>
          <w:noProof/>
          <w:sz w:val="22"/>
        </w:rPr>
      </w:pPr>
      <w:r w:rsidRPr="00627946">
        <w:rPr>
          <w:b/>
          <w:noProof/>
          <w:sz w:val="22"/>
        </w:rPr>
        <w:t xml:space="preserve">2. </w:t>
      </w:r>
      <w:r w:rsidRPr="00627946">
        <w:rPr>
          <w:noProof/>
          <w:sz w:val="22"/>
        </w:rPr>
        <w:t>Posta idareleri,1 inci fıkrada sayılanların yanı sıra posta kolilerinin muayene ve tahlili için gerekli ölçü aletleri ve diğer donanımları sağlamakla yükümlüdür.</w:t>
      </w:r>
    </w:p>
    <w:p w14:paraId="3B7FC7B2" w14:textId="77777777" w:rsidR="0024311A" w:rsidRDefault="0024311A" w:rsidP="0024311A">
      <w:pPr>
        <w:spacing w:before="120"/>
        <w:ind w:firstLine="709"/>
        <w:jc w:val="both"/>
        <w:rPr>
          <w:i/>
          <w:color w:val="FF0000"/>
          <w:sz w:val="20"/>
          <w:szCs w:val="20"/>
        </w:rPr>
      </w:pPr>
      <w:r w:rsidRPr="001E2E71">
        <w:rPr>
          <w:b/>
          <w:sz w:val="22"/>
          <w:szCs w:val="22"/>
        </w:rPr>
        <w:t>3.</w:t>
      </w:r>
      <w:r w:rsidRPr="00297AC8">
        <w:rPr>
          <w:sz w:val="22"/>
          <w:szCs w:val="22"/>
        </w:rPr>
        <w:t xml:space="preserve"> Türkiye ile diğer ülkeler arasında deniz ve havayolu ile yapılan eşya ve yolcu taşımalarında yararlanılan deniz ve </w:t>
      </w:r>
      <w:r>
        <w:rPr>
          <w:sz w:val="22"/>
          <w:szCs w:val="22"/>
        </w:rPr>
        <w:t>havalimanlarını</w:t>
      </w:r>
      <w:r w:rsidRPr="00297AC8">
        <w:rPr>
          <w:sz w:val="22"/>
          <w:szCs w:val="22"/>
        </w:rPr>
        <w:t xml:space="preserve"> işleten kuruluşlar ile geçici depolama yeri işleticileri, gümrüklü sahalarda 26/9/2011 tarihli ve 655 sayılı Ulaştırma, Denizcilik ve Haberleşme Bakanlığının Teşkilat ve Görevleri Hakkında Kanun Hükmünde Kararname kapsamı dışında bulunan gümrük iş ve işlemleri ile ilgili tahmil, tahliye, ardiye, saha içi taşıma ücretleri ve benzeri masrafların belirlenen azami bedellerine uymakla yükümlüdür. Bakanlık tarafından azami bedeller belirlenirken özelleştirme uygulamaları çerçevesinde yapılan sözleşmelerde yer alan düzenlemeler dikkate alınır.</w:t>
      </w:r>
      <w:r w:rsidRPr="00B649B8">
        <w:rPr>
          <w:i/>
          <w:color w:val="FF0000"/>
          <w:sz w:val="20"/>
          <w:szCs w:val="20"/>
        </w:rPr>
        <w:t xml:space="preserve"> (10.03.2018 tarih ve 30356 sayılı R.G. 7099 s.k. ile eklenmiştir)</w:t>
      </w:r>
    </w:p>
    <w:p w14:paraId="301CBB96" w14:textId="29ADF524" w:rsidR="0024311A" w:rsidRDefault="00BF1643" w:rsidP="0024311A">
      <w:pPr>
        <w:spacing w:before="120"/>
        <w:rPr>
          <w:b/>
          <w:bCs/>
          <w:noProof/>
          <w:sz w:val="20"/>
          <w:szCs w:val="20"/>
        </w:rPr>
      </w:pPr>
      <w:hyperlink r:id="rId1154" w:anchor="m218" w:history="1">
        <w:r w:rsidR="0024311A" w:rsidRPr="00746A45">
          <w:rPr>
            <w:rStyle w:val="Kpr"/>
            <w:b/>
            <w:bCs/>
            <w:i/>
            <w:iCs/>
            <w:noProof/>
            <w:sz w:val="20"/>
            <w:szCs w:val="20"/>
            <w:highlight w:val="cyan"/>
          </w:rPr>
          <w:t>Gerekçe</w:t>
        </w:r>
      </w:hyperlink>
      <w:r w:rsidR="0024311A" w:rsidRPr="00746A45">
        <w:rPr>
          <w:noProof/>
          <w:sz w:val="20"/>
          <w:szCs w:val="20"/>
        </w:rPr>
        <w:t xml:space="preserve"> </w:t>
      </w:r>
      <w:r w:rsidR="0024311A" w:rsidRPr="00746A45">
        <w:rPr>
          <w:i/>
          <w:iCs/>
          <w:noProof/>
          <w:sz w:val="20"/>
          <w:szCs w:val="20"/>
          <w:highlight w:val="green"/>
        </w:rPr>
        <w:t>Yönetmelik Maddeleri</w:t>
      </w:r>
      <w:r w:rsidR="0024311A" w:rsidRPr="00746A45">
        <w:rPr>
          <w:i/>
          <w:iCs/>
          <w:noProof/>
          <w:sz w:val="20"/>
          <w:szCs w:val="20"/>
          <w:highlight w:val="green"/>
        </w:rPr>
        <w:tab/>
      </w:r>
      <w:hyperlink r:id="rId1155" w:anchor="m072" w:history="1">
        <w:r w:rsidR="0024311A" w:rsidRPr="00746A45">
          <w:rPr>
            <w:rStyle w:val="Kpr"/>
            <w:b/>
            <w:iCs/>
            <w:noProof/>
            <w:sz w:val="20"/>
            <w:szCs w:val="20"/>
            <w:highlight w:val="green"/>
          </w:rPr>
          <w:t>72</w:t>
        </w:r>
      </w:hyperlink>
      <w:r w:rsidR="0024311A" w:rsidRPr="00746A45">
        <w:rPr>
          <w:b/>
          <w:iCs/>
          <w:noProof/>
          <w:sz w:val="20"/>
          <w:szCs w:val="20"/>
          <w:highlight w:val="green"/>
        </w:rPr>
        <w:t xml:space="preserve">,       </w:t>
      </w:r>
      <w:hyperlink r:id="rId1156" w:anchor="m512" w:history="1">
        <w:r w:rsidR="0024311A" w:rsidRPr="00746A45">
          <w:rPr>
            <w:rStyle w:val="Kpr"/>
            <w:b/>
            <w:bCs/>
            <w:noProof/>
            <w:sz w:val="20"/>
            <w:szCs w:val="20"/>
            <w:highlight w:val="green"/>
          </w:rPr>
          <w:t>512-559</w:t>
        </w:r>
      </w:hyperlink>
      <w:r w:rsidR="0024311A" w:rsidRPr="00746A45">
        <w:rPr>
          <w:b/>
          <w:bCs/>
          <w:noProof/>
          <w:sz w:val="20"/>
          <w:szCs w:val="20"/>
        </w:rPr>
        <w:t xml:space="preserve">      </w:t>
      </w:r>
    </w:p>
    <w:p w14:paraId="59554966" w14:textId="1744B3FE" w:rsidR="0024311A" w:rsidRPr="00746A45" w:rsidRDefault="0024311A" w:rsidP="0024311A">
      <w:pPr>
        <w:spacing w:before="120"/>
        <w:rPr>
          <w:noProof/>
          <w:sz w:val="20"/>
          <w:szCs w:val="20"/>
        </w:rPr>
      </w:pPr>
      <w:r w:rsidRPr="00746A45">
        <w:rPr>
          <w:i/>
          <w:noProof/>
          <w:sz w:val="20"/>
          <w:szCs w:val="20"/>
          <w:highlight w:val="cyan"/>
        </w:rPr>
        <w:t>Genelgeler</w:t>
      </w:r>
      <w:r w:rsidRPr="00746A45">
        <w:rPr>
          <w:i/>
          <w:noProof/>
          <w:sz w:val="20"/>
          <w:szCs w:val="20"/>
          <w:highlight w:val="cyan"/>
        </w:rPr>
        <w:tab/>
      </w:r>
      <w:hyperlink r:id="rId1157" w:history="1">
        <w:r w:rsidRPr="00855E2E">
          <w:rPr>
            <w:rStyle w:val="Kpr"/>
            <w:b/>
            <w:bCs/>
            <w:noProof/>
            <w:sz w:val="20"/>
            <w:szCs w:val="20"/>
            <w:highlight w:val="cyan"/>
          </w:rPr>
          <w:t>1</w:t>
        </w:r>
      </w:hyperlink>
      <w:r>
        <w:rPr>
          <w:noProof/>
          <w:sz w:val="20"/>
          <w:szCs w:val="20"/>
        </w:rPr>
        <w:t xml:space="preserve">     </w:t>
      </w:r>
      <w:r w:rsidRPr="00746A45">
        <w:rPr>
          <w:i/>
          <w:noProof/>
          <w:sz w:val="20"/>
          <w:szCs w:val="20"/>
          <w:highlight w:val="yellow"/>
        </w:rPr>
        <w:t>Tasarruflu Yazılar</w:t>
      </w:r>
      <w:r w:rsidRPr="00746A45">
        <w:rPr>
          <w:noProof/>
          <w:sz w:val="20"/>
          <w:szCs w:val="20"/>
          <w:highlight w:val="yellow"/>
        </w:rPr>
        <w:tab/>
      </w:r>
      <w:hyperlink r:id="rId1158" w:history="1">
        <w:r w:rsidRPr="00746A45">
          <w:rPr>
            <w:rStyle w:val="Kpr"/>
            <w:b/>
            <w:noProof/>
            <w:sz w:val="20"/>
            <w:szCs w:val="20"/>
            <w:highlight w:val="yellow"/>
          </w:rPr>
          <w:t>1</w:t>
        </w:r>
      </w:hyperlink>
    </w:p>
    <w:p w14:paraId="37EDBB13" w14:textId="77777777" w:rsidR="0024311A" w:rsidRPr="00627946" w:rsidRDefault="0024311A" w:rsidP="0024311A">
      <w:pPr>
        <w:spacing w:before="120"/>
        <w:jc w:val="both"/>
        <w:rPr>
          <w:noProof/>
          <w:color w:val="FF0000"/>
          <w:sz w:val="22"/>
        </w:rPr>
      </w:pPr>
      <w:r w:rsidRPr="00627946">
        <w:rPr>
          <w:noProof/>
          <w:color w:val="FF0000"/>
          <w:sz w:val="22"/>
        </w:rPr>
        <w:t>---------------------------------------------------------------------------------------------------------</w:t>
      </w:r>
    </w:p>
    <w:p w14:paraId="362EACC2" w14:textId="163F4E1B" w:rsidR="0024311A" w:rsidRPr="00627946" w:rsidRDefault="0024311A" w:rsidP="0024311A">
      <w:pPr>
        <w:spacing w:before="120"/>
        <w:ind w:firstLine="709"/>
        <w:jc w:val="both"/>
        <w:rPr>
          <w:i/>
          <w:color w:val="FF0000"/>
          <w:sz w:val="20"/>
          <w:szCs w:val="22"/>
        </w:rPr>
      </w:pPr>
      <w:r w:rsidRPr="00627946">
        <w:rPr>
          <w:b/>
          <w:sz w:val="22"/>
          <w:szCs w:val="22"/>
        </w:rPr>
        <w:t>MADDE 218/A –</w:t>
      </w:r>
      <w:r w:rsidRPr="00627946">
        <w:rPr>
          <w:sz w:val="22"/>
          <w:szCs w:val="22"/>
        </w:rPr>
        <w:t xml:space="preserve"> 1. Bakanlık, 8/6/1994 tarihli ve 3996 sayılı Bazı Yatırım ve Hizmetlerin Yap-İşlet-Devret Modeli Çerçevesinde Yaptırılması Hakkında Kanun uyarınca yaptırarak işletme hakkını verdiği gümrük kapıları ve/veya lojistik merkezlerini, işletme süresi bittikten sonra 30 yılı geçmemek üzere, 24/11/1994 tarihli ve 4046 sayılı Özelleştirme Uygulamaları Hakkında Kanunun 18 inci maddesinde belirtilen kiralama ve/veya işletme hakkının verilmesi yöntemleri ile 3996 sayılı Kanun ve bu Kanunun uygulanmasına ilişkin ikincil mevzuattaki görevlendirme usullerini kıyas yoluyla </w:t>
      </w:r>
      <w:r w:rsidRPr="00E536C7">
        <w:rPr>
          <w:sz w:val="22"/>
          <w:szCs w:val="22"/>
        </w:rPr>
        <w:t>uygulayarak bu madde uyarınca belirlenen sözleşme bedeli karşılığında</w:t>
      </w:r>
      <w:r w:rsidRPr="00B80380">
        <w:rPr>
          <w:rStyle w:val="DipnotBavurusu"/>
          <w:i/>
          <w:sz w:val="20"/>
          <w:szCs w:val="20"/>
          <w:highlight w:val="yellow"/>
        </w:rPr>
        <w:footnoteReference w:id="211"/>
      </w:r>
      <w:r>
        <w:t xml:space="preserve"> </w:t>
      </w:r>
      <w:r w:rsidRPr="00627946">
        <w:rPr>
          <w:sz w:val="22"/>
          <w:szCs w:val="22"/>
        </w:rPr>
        <w:t xml:space="preserve">devredebilir. </w:t>
      </w:r>
      <w:r w:rsidRPr="00627946">
        <w:rPr>
          <w:i/>
          <w:color w:val="FF0000"/>
          <w:sz w:val="20"/>
          <w:szCs w:val="22"/>
        </w:rPr>
        <w:t>(11.04.2013 tarihli, 28615 sayılı R.G. 6455 s.k. ile eklenmiştir)</w:t>
      </w:r>
      <w:r>
        <w:rPr>
          <w:i/>
          <w:color w:val="FF0000"/>
          <w:sz w:val="20"/>
          <w:szCs w:val="22"/>
        </w:rPr>
        <w:t xml:space="preserve"> </w:t>
      </w:r>
      <w:r w:rsidRPr="009C2046">
        <w:rPr>
          <w:i/>
          <w:color w:val="800000"/>
          <w:sz w:val="20"/>
          <w:szCs w:val="20"/>
        </w:rPr>
        <w:t>(…)</w:t>
      </w:r>
      <w:r w:rsidRPr="00B80380">
        <w:rPr>
          <w:rStyle w:val="DipnotBavurusu"/>
          <w:i/>
          <w:color w:val="800000"/>
          <w:sz w:val="20"/>
          <w:szCs w:val="20"/>
          <w:highlight w:val="yellow"/>
        </w:rPr>
        <w:footnoteReference w:id="212"/>
      </w:r>
      <w:r>
        <w:rPr>
          <w:i/>
          <w:color w:val="800000"/>
          <w:sz w:val="20"/>
          <w:szCs w:val="20"/>
        </w:rPr>
        <w:t xml:space="preserve"> </w:t>
      </w:r>
      <w:r w:rsidRPr="0077265E">
        <w:rPr>
          <w:i/>
          <w:color w:val="800000"/>
          <w:sz w:val="20"/>
          <w:szCs w:val="20"/>
          <w:highlight w:val="lightGray"/>
        </w:rPr>
        <w:t xml:space="preserve">Anayasa Mahkemesi </w:t>
      </w:r>
      <w:hyperlink r:id="rId1159" w:history="1">
        <w:r w:rsidRPr="0077265E">
          <w:rPr>
            <w:rStyle w:val="Kpr"/>
            <w:i/>
            <w:sz w:val="20"/>
            <w:szCs w:val="20"/>
            <w:highlight w:val="lightGray"/>
          </w:rPr>
          <w:t>2014/19</w:t>
        </w:r>
      </w:hyperlink>
      <w:r>
        <w:rPr>
          <w:i/>
          <w:color w:val="800000"/>
          <w:sz w:val="20"/>
          <w:szCs w:val="20"/>
          <w:highlight w:val="lightGray"/>
        </w:rPr>
        <w:t xml:space="preserve"> K.</w:t>
      </w:r>
      <w:r w:rsidRPr="0077265E">
        <w:rPr>
          <w:i/>
          <w:color w:val="800000"/>
          <w:sz w:val="20"/>
          <w:szCs w:val="20"/>
          <w:highlight w:val="lightGray"/>
        </w:rPr>
        <w:t xml:space="preserve"> sayılı </w:t>
      </w:r>
      <w:r>
        <w:rPr>
          <w:i/>
          <w:color w:val="800000"/>
          <w:sz w:val="20"/>
          <w:szCs w:val="20"/>
          <w:highlight w:val="lightGray"/>
        </w:rPr>
        <w:t>K</w:t>
      </w:r>
      <w:r w:rsidRPr="0077265E">
        <w:rPr>
          <w:i/>
          <w:color w:val="800000"/>
          <w:sz w:val="20"/>
          <w:szCs w:val="20"/>
          <w:highlight w:val="lightGray"/>
        </w:rPr>
        <w:t>arar</w:t>
      </w:r>
      <w:r w:rsidRPr="00D274E0">
        <w:rPr>
          <w:rStyle w:val="DipnotBavurusu"/>
          <w:i/>
          <w:color w:val="800000"/>
          <w:sz w:val="20"/>
          <w:szCs w:val="20"/>
          <w:highlight w:val="yellow"/>
        </w:rPr>
        <w:footnoteReference w:id="213"/>
      </w:r>
    </w:p>
    <w:p w14:paraId="37A654AF" w14:textId="77777777" w:rsidR="0024311A" w:rsidRPr="009F4BD7" w:rsidRDefault="0024311A" w:rsidP="0024311A">
      <w:pPr>
        <w:spacing w:before="120"/>
        <w:ind w:firstLine="709"/>
        <w:jc w:val="both"/>
        <w:rPr>
          <w:sz w:val="22"/>
        </w:rPr>
      </w:pPr>
      <w:r w:rsidRPr="009F4BD7">
        <w:rPr>
          <w:sz w:val="22"/>
        </w:rPr>
        <w:t>2. Bakanlıkça belirlenen devir yöntemine göre değer tespiti işlemleri; Bakanlık tarafından görevlendirilecek bir Daire Başkanının başkanlığında, Gümrük ve Ticaret Uzmanı, Mali Hizmetler Uzmanı, Mühendis ve Gümrük Müdürü olmak üzere beş asil ve beş yedek üyeden oluşan Değer Tespit Komisyonu tarafından 4046 sayılı Kanunun 18 inci maddesinin birinci fıkrasının (B) bendinin (c) alt bendinde yer alan metotlardan en az birinin uygulanması suretiyle yapılır. Bu bedel, Komisyonun talebi üzerine Bakanlık tarafından hizmet alımı yoluyla 6/12/2012 tarihli ve 6362 sayılı Sermaye Piyasası Kanununa tabi şirketlere de tespit ettirilebilir. Bu durumda, tespit edilen değer, Değer Tespit Komisyonu tarafından incelenerek karara bağlanır.</w:t>
      </w:r>
      <w:r w:rsidRPr="009F4BD7">
        <w:rPr>
          <w:i/>
          <w:color w:val="FF0000"/>
          <w:sz w:val="18"/>
          <w:szCs w:val="20"/>
        </w:rPr>
        <w:t xml:space="preserve"> (11.09.2014 tarihli, 29116 </w:t>
      </w:r>
      <w:r w:rsidRPr="009F4BD7">
        <w:rPr>
          <w:bCs/>
          <w:i/>
          <w:color w:val="FF0000"/>
          <w:sz w:val="18"/>
          <w:szCs w:val="20"/>
        </w:rPr>
        <w:t>(Mükerrer) sayılı R.G. 6552 s.k. ile eklenmiştir)</w:t>
      </w:r>
    </w:p>
    <w:p w14:paraId="030B9EFC" w14:textId="77777777" w:rsidR="0024311A" w:rsidRPr="009F4BD7" w:rsidRDefault="0024311A" w:rsidP="0024311A">
      <w:pPr>
        <w:spacing w:before="120"/>
        <w:ind w:firstLine="709"/>
        <w:jc w:val="both"/>
        <w:rPr>
          <w:sz w:val="22"/>
        </w:rPr>
      </w:pPr>
      <w:r w:rsidRPr="009F4BD7">
        <w:rPr>
          <w:sz w:val="22"/>
        </w:rPr>
        <w:t>3. Görevlendirme işlemleri, Müsteşarın başkanlığında, ilgili Müsteşar Yardımcısı, Gümrükler Genel Müdürü, Gümrükler Muhafaza Genel Müdürü, Strateji Geliştirme Başkanı ve Destek Hizmetleri Dairesi Başkanı ve I. Hukuk Müşavirinden oluşan Görevlendirme Komisyonu tarafından yürütülür.</w:t>
      </w:r>
      <w:r w:rsidRPr="009F4BD7">
        <w:rPr>
          <w:i/>
          <w:color w:val="FF0000"/>
          <w:sz w:val="18"/>
          <w:szCs w:val="20"/>
        </w:rPr>
        <w:t xml:space="preserve"> (11.09.2014 tarihli, 29116 </w:t>
      </w:r>
      <w:r w:rsidRPr="009F4BD7">
        <w:rPr>
          <w:bCs/>
          <w:i/>
          <w:color w:val="FF0000"/>
          <w:sz w:val="18"/>
          <w:szCs w:val="20"/>
        </w:rPr>
        <w:t>(Mükerrer) sayılı R.G. 6552 s.k. ile eklenmiştir)</w:t>
      </w:r>
    </w:p>
    <w:p w14:paraId="6FDEE21D" w14:textId="77777777" w:rsidR="0024311A" w:rsidRPr="009F4BD7" w:rsidRDefault="0024311A" w:rsidP="0024311A">
      <w:pPr>
        <w:spacing w:before="120"/>
        <w:ind w:firstLine="709"/>
        <w:jc w:val="both"/>
        <w:rPr>
          <w:sz w:val="22"/>
        </w:rPr>
      </w:pPr>
      <w:r w:rsidRPr="009F4BD7">
        <w:rPr>
          <w:sz w:val="22"/>
        </w:rPr>
        <w:t>4. Bu madde uyarınca oluşturulan komisyonlar eksiksiz olarak toplanır. Üyelerden birinin geçerli mazereti nedeniyle toplantıya katılamaması durumunda yerine vekili veya yedek üye katılır. Kararlar çoğunlukla alınır ve kararlarda çekimser kalınamaz. Kararlar imzalanan bir tutanakla tespit edilir. Karara muhalefet eden üye karşı oy gerekçesini yazarak imzalar. Komisyonlarca alınan kararlar Bakan onayına sunulur. Komisyonların sekreterya işlemleri Destek Hizmetleri Dairesi Başkanlığınca yürütülür.</w:t>
      </w:r>
      <w:r w:rsidRPr="009F4BD7">
        <w:rPr>
          <w:i/>
          <w:color w:val="FF0000"/>
          <w:sz w:val="18"/>
          <w:szCs w:val="20"/>
        </w:rPr>
        <w:t xml:space="preserve"> (11.09.2014 tarihli, 29116 </w:t>
      </w:r>
      <w:r w:rsidRPr="009F4BD7">
        <w:rPr>
          <w:bCs/>
          <w:i/>
          <w:color w:val="FF0000"/>
          <w:sz w:val="18"/>
          <w:szCs w:val="20"/>
        </w:rPr>
        <w:t>(Mükerrer) sayılı R.G. 6552 s.k. ile eklenmiştir)</w:t>
      </w:r>
    </w:p>
    <w:p w14:paraId="5495780F" w14:textId="77777777" w:rsidR="0024311A" w:rsidRPr="009F4BD7" w:rsidRDefault="0024311A" w:rsidP="0024311A">
      <w:pPr>
        <w:spacing w:before="120"/>
        <w:ind w:firstLine="709"/>
        <w:jc w:val="both"/>
        <w:rPr>
          <w:sz w:val="22"/>
        </w:rPr>
      </w:pPr>
      <w:r w:rsidRPr="009F4BD7">
        <w:rPr>
          <w:sz w:val="22"/>
        </w:rPr>
        <w:t>5. Devir işlemi gerçekleştirilen gümrük kapıları ve/veya lojistik merkezleri devir süresi sonunda aynı usullerle yeniden devredilebilir.</w:t>
      </w:r>
      <w:r w:rsidRPr="009F4BD7">
        <w:rPr>
          <w:i/>
          <w:color w:val="FF0000"/>
          <w:sz w:val="18"/>
          <w:szCs w:val="20"/>
        </w:rPr>
        <w:t xml:space="preserve"> (11.09.2014 tarihli, 29116 </w:t>
      </w:r>
      <w:r w:rsidRPr="009F4BD7">
        <w:rPr>
          <w:bCs/>
          <w:i/>
          <w:color w:val="FF0000"/>
          <w:sz w:val="18"/>
          <w:szCs w:val="20"/>
        </w:rPr>
        <w:t>(Mükerrer) sayılı R.G. 6552 s.k. ile eklenmiştir)</w:t>
      </w:r>
    </w:p>
    <w:p w14:paraId="052BBC3B" w14:textId="77777777" w:rsidR="0024311A" w:rsidRPr="009F4BD7" w:rsidRDefault="0024311A" w:rsidP="0024311A">
      <w:pPr>
        <w:spacing w:before="120"/>
        <w:ind w:firstLine="709"/>
        <w:jc w:val="both"/>
        <w:rPr>
          <w:sz w:val="22"/>
        </w:rPr>
      </w:pPr>
      <w:r w:rsidRPr="009F4BD7">
        <w:rPr>
          <w:sz w:val="22"/>
        </w:rPr>
        <w:t>6. Görevlendirme kararı verilen şirket ile Bakanlık arasında sözleşme imzalanır. Ancak, görevlendirme kararı verilen şirketin ortakları arasında şirket sermayesine en az yüzde elli bir oranında iştirak eden kamu kurumu niteliğinde meslek kuruluşu veya üst kuruluşu olması hâlinde sözleşme, Bakanlık ile ilgili kamu kurumu niteliğindeki meslek kuruluşu ve görevlendirme kararı verilen şirket arasında imzalanır. Sözleşme tutarının yüzde altısı oranında kesin teminat alınır. Bu madde kapsamında yapılan sözleşmelere konu alanlarda yürütülen faaliyetlerden elde edilen toplam yıllık hasılattan genel bütçeye gelir kaydedilmek üzere yüzde bir oranında pay alınır.</w:t>
      </w:r>
      <w:r w:rsidRPr="009F4BD7">
        <w:rPr>
          <w:i/>
          <w:color w:val="FF0000"/>
          <w:sz w:val="18"/>
          <w:szCs w:val="20"/>
        </w:rPr>
        <w:t xml:space="preserve"> (11.09.2014 tarihli, 29116 </w:t>
      </w:r>
      <w:r w:rsidRPr="009F4BD7">
        <w:rPr>
          <w:bCs/>
          <w:i/>
          <w:color w:val="FF0000"/>
          <w:sz w:val="18"/>
          <w:szCs w:val="20"/>
        </w:rPr>
        <w:t>(Mükerrer) sayılı R.G. 6552 s.k. ile eklenmiştir)</w:t>
      </w:r>
    </w:p>
    <w:p w14:paraId="79E0E2AB" w14:textId="77777777" w:rsidR="0024311A" w:rsidRPr="00627946" w:rsidRDefault="0024311A" w:rsidP="0024311A">
      <w:pPr>
        <w:spacing w:before="120"/>
        <w:jc w:val="both"/>
        <w:rPr>
          <w:noProof/>
          <w:color w:val="FF0000"/>
          <w:sz w:val="22"/>
        </w:rPr>
      </w:pPr>
      <w:r w:rsidRPr="00627946">
        <w:rPr>
          <w:noProof/>
          <w:color w:val="FF0000"/>
          <w:sz w:val="22"/>
        </w:rPr>
        <w:t>---------------------------------------------------------------------------------------------------------</w:t>
      </w:r>
    </w:p>
    <w:p w14:paraId="4364C603" w14:textId="77777777" w:rsidR="0024311A" w:rsidRPr="00627946" w:rsidRDefault="0024311A" w:rsidP="0024311A">
      <w:pPr>
        <w:spacing w:before="120"/>
        <w:ind w:firstLine="709"/>
        <w:jc w:val="both"/>
        <w:rPr>
          <w:noProof/>
          <w:sz w:val="22"/>
        </w:rPr>
      </w:pPr>
      <w:r w:rsidRPr="00627946">
        <w:rPr>
          <w:b/>
          <w:noProof/>
          <w:sz w:val="22"/>
        </w:rPr>
        <w:t>MADDE 219- 1.</w:t>
      </w:r>
      <w:r w:rsidRPr="00627946">
        <w:rPr>
          <w:noProof/>
          <w:sz w:val="22"/>
        </w:rPr>
        <w:t xml:space="preserve"> Antrepo işleticileri buralardaki eşyanın güvenliği ve hizmetlerin çabuk görülmesi bakımından, zaman içerisinde Müsteşarlıkça gerekli görülecek ek donanımları ve değişiklikleri yapmak ve ileri teknolojinin gerektirdiği araçları sağlamak zorundadırlar.</w:t>
      </w:r>
    </w:p>
    <w:p w14:paraId="0C0D3FBA" w14:textId="77777777"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a) Özel antrepo işleticileri, buralarda görevlendirilmesini istedikleri gümrük veya gümrük muhafaza memurlarına ödenecek olan ve miktarı Müsteşarlıkça belirlenecek fazla çalışma ücretlerini ve yolluklarını peşin olarak gümrük veznesine ödemekle yükümlüdürler.</w:t>
      </w:r>
    </w:p>
    <w:p w14:paraId="735285DA" w14:textId="77777777" w:rsidR="0024311A" w:rsidRPr="00627946" w:rsidRDefault="0024311A" w:rsidP="0024311A">
      <w:pPr>
        <w:spacing w:before="120"/>
        <w:ind w:firstLine="709"/>
        <w:jc w:val="both"/>
        <w:rPr>
          <w:noProof/>
          <w:sz w:val="22"/>
        </w:rPr>
      </w:pPr>
      <w:r w:rsidRPr="00627946">
        <w:rPr>
          <w:noProof/>
          <w:sz w:val="22"/>
        </w:rPr>
        <w:t>b) Doğrudan doğruya belirli bir özel veya genel antrepo ile ilgili gümrük işlemlerini yerine getirmek üzere kurulan gümrük ve gümrük muhafaza idarelerinde görevli memurların devlet tarafından belirlenen maaş, fazla çalışma ücreti ve diğer tahsisat tutarları, antrepo işleticileri tarafından her ay peşin olarak gümrük veznesine yatırılmak zorundadır.</w:t>
      </w:r>
    </w:p>
    <w:p w14:paraId="3FE600BE" w14:textId="77777777" w:rsidR="0024311A" w:rsidRPr="00627946" w:rsidRDefault="0024311A" w:rsidP="0024311A">
      <w:pPr>
        <w:spacing w:before="120"/>
        <w:ind w:firstLine="709"/>
        <w:jc w:val="both"/>
        <w:rPr>
          <w:noProof/>
          <w:sz w:val="22"/>
        </w:rPr>
      </w:pPr>
      <w:r w:rsidRPr="00627946">
        <w:rPr>
          <w:noProof/>
          <w:sz w:val="22"/>
        </w:rPr>
        <w:t xml:space="preserve">c) Posta idarelerinde yapılacak gümrük </w:t>
      </w:r>
      <w:r w:rsidRPr="00627946">
        <w:rPr>
          <w:rFonts w:cs="AngsanaUPC"/>
          <w:sz w:val="22"/>
          <w:szCs w:val="22"/>
        </w:rPr>
        <w:t>kontrolleri</w:t>
      </w:r>
      <w:r w:rsidRPr="00C1693F">
        <w:rPr>
          <w:rStyle w:val="DipnotBavurusu"/>
          <w:i/>
          <w:noProof/>
          <w:sz w:val="18"/>
          <w:highlight w:val="yellow"/>
        </w:rPr>
        <w:footnoteReference w:id="214"/>
      </w:r>
      <w:r w:rsidRPr="00627946">
        <w:rPr>
          <w:noProof/>
          <w:sz w:val="22"/>
        </w:rPr>
        <w:t xml:space="preserve"> ve gümrük işlemleri nedeniyle gümrük memurlarına ödenecek olan ve Müsteşarlıkça belirlenen fazla çalışma ücretleri, posta idareleri tarafından gümrük veznesine yatırılır.</w:t>
      </w:r>
    </w:p>
    <w:p w14:paraId="75B75F4C" w14:textId="2A5B5E66" w:rsidR="0024311A" w:rsidRPr="00C920F6" w:rsidRDefault="00BF1643" w:rsidP="0024311A">
      <w:pPr>
        <w:spacing w:before="120"/>
        <w:rPr>
          <w:b/>
          <w:bCs/>
          <w:noProof/>
          <w:sz w:val="20"/>
          <w:szCs w:val="20"/>
          <w:highlight w:val="yellow"/>
        </w:rPr>
      </w:pPr>
      <w:hyperlink r:id="rId1160" w:anchor="m219" w:history="1">
        <w:r w:rsidR="0024311A" w:rsidRPr="00C920F6">
          <w:rPr>
            <w:rStyle w:val="Kpr"/>
            <w:b/>
            <w:bCs/>
            <w:i/>
            <w:iCs/>
            <w:noProof/>
            <w:sz w:val="20"/>
            <w:szCs w:val="20"/>
            <w:highlight w:val="cyan"/>
          </w:rPr>
          <w:t>Gerekçe</w:t>
        </w:r>
      </w:hyperlink>
      <w:r w:rsidR="0024311A" w:rsidRPr="00C920F6">
        <w:rPr>
          <w:noProof/>
          <w:sz w:val="20"/>
          <w:szCs w:val="20"/>
        </w:rPr>
        <w:t xml:space="preserve"> </w:t>
      </w:r>
      <w:r w:rsidR="0024311A" w:rsidRPr="00C920F6">
        <w:rPr>
          <w:i/>
          <w:iCs/>
          <w:noProof/>
          <w:sz w:val="20"/>
          <w:szCs w:val="20"/>
          <w:highlight w:val="green"/>
        </w:rPr>
        <w:t>Yönetmelik Maddeleri</w:t>
      </w:r>
      <w:r w:rsidR="0024311A" w:rsidRPr="00C920F6">
        <w:rPr>
          <w:i/>
          <w:iCs/>
          <w:noProof/>
          <w:sz w:val="20"/>
          <w:szCs w:val="20"/>
          <w:highlight w:val="green"/>
        </w:rPr>
        <w:tab/>
      </w:r>
      <w:hyperlink r:id="rId1161" w:anchor="m512" w:history="1">
        <w:r w:rsidR="0024311A" w:rsidRPr="00C920F6">
          <w:rPr>
            <w:rStyle w:val="Kpr"/>
            <w:b/>
            <w:bCs/>
            <w:noProof/>
            <w:sz w:val="20"/>
            <w:szCs w:val="20"/>
            <w:highlight w:val="green"/>
          </w:rPr>
          <w:t>512-559</w:t>
        </w:r>
      </w:hyperlink>
      <w:r w:rsidR="0024311A" w:rsidRPr="00C920F6">
        <w:rPr>
          <w:b/>
          <w:bCs/>
          <w:noProof/>
          <w:sz w:val="20"/>
          <w:szCs w:val="20"/>
        </w:rPr>
        <w:tab/>
      </w:r>
      <w:hyperlink r:id="rId1162" w:history="1">
        <w:r w:rsidR="0024311A" w:rsidRPr="00C920F6">
          <w:rPr>
            <w:rStyle w:val="Kpr"/>
            <w:i/>
            <w:iCs/>
            <w:noProof/>
            <w:sz w:val="20"/>
            <w:szCs w:val="20"/>
            <w:highlight w:val="lightGray"/>
          </w:rPr>
          <w:t>İlgili Tüzük</w:t>
        </w:r>
      </w:hyperlink>
    </w:p>
    <w:p w14:paraId="16CFE47E" w14:textId="77777777" w:rsidR="0024311A" w:rsidRPr="00627946" w:rsidRDefault="0024311A" w:rsidP="0024311A">
      <w:pPr>
        <w:spacing w:before="120"/>
        <w:jc w:val="both"/>
        <w:rPr>
          <w:noProof/>
          <w:color w:val="FF0000"/>
          <w:sz w:val="22"/>
        </w:rPr>
      </w:pPr>
      <w:r w:rsidRPr="00627946">
        <w:rPr>
          <w:noProof/>
          <w:color w:val="FF0000"/>
          <w:sz w:val="22"/>
        </w:rPr>
        <w:t>---------------------------------------------------------------------------------------------------------</w:t>
      </w:r>
    </w:p>
    <w:p w14:paraId="407D6F3E" w14:textId="77777777" w:rsidR="0024311A" w:rsidRPr="00627946" w:rsidRDefault="0024311A" w:rsidP="0024311A">
      <w:pPr>
        <w:pStyle w:val="Balk1"/>
        <w:keepNext w:val="0"/>
        <w:pageBreakBefore/>
        <w:widowControl/>
        <w:suppressAutoHyphens/>
        <w:spacing w:before="120"/>
        <w:ind w:firstLine="709"/>
        <w:jc w:val="center"/>
        <w:rPr>
          <w:b w:val="0"/>
          <w:noProof/>
          <w:sz w:val="22"/>
          <w:szCs w:val="22"/>
        </w:rPr>
      </w:pPr>
      <w:r w:rsidRPr="00627946">
        <w:rPr>
          <w:noProof/>
          <w:sz w:val="22"/>
          <w:szCs w:val="22"/>
        </w:rPr>
        <w:t>İKİNCİ BÖLÜM</w:t>
      </w:r>
    </w:p>
    <w:p w14:paraId="27218394" w14:textId="77777777" w:rsidR="0024311A" w:rsidRPr="00627946" w:rsidRDefault="0024311A" w:rsidP="0024311A">
      <w:pPr>
        <w:suppressAutoHyphens/>
        <w:spacing w:before="120"/>
        <w:ind w:firstLine="709"/>
        <w:jc w:val="center"/>
        <w:rPr>
          <w:noProof/>
          <w:sz w:val="22"/>
          <w:szCs w:val="22"/>
        </w:rPr>
      </w:pPr>
      <w:r w:rsidRPr="00627946">
        <w:rPr>
          <w:b/>
          <w:noProof/>
          <w:sz w:val="22"/>
          <w:szCs w:val="22"/>
        </w:rPr>
        <w:t>Çalışma Zamanları, Gümrük Personelinin Kıyafeti ve Gümrük Bayrağı</w:t>
      </w:r>
    </w:p>
    <w:p w14:paraId="4BC18760" w14:textId="77777777" w:rsidR="0024311A" w:rsidRPr="00627946" w:rsidRDefault="0024311A" w:rsidP="0024311A">
      <w:pPr>
        <w:pStyle w:val="Balk1"/>
        <w:keepNext w:val="0"/>
        <w:widowControl/>
        <w:suppressAutoHyphens/>
        <w:spacing w:before="120"/>
        <w:ind w:firstLine="709"/>
        <w:jc w:val="center"/>
        <w:rPr>
          <w:noProof/>
          <w:sz w:val="22"/>
          <w:szCs w:val="22"/>
        </w:rPr>
      </w:pPr>
      <w:bookmarkStart w:id="202" w:name="Madde220x221x222ÇalışmaZamanıMesailer"/>
      <w:bookmarkEnd w:id="202"/>
      <w:r w:rsidRPr="00627946">
        <w:rPr>
          <w:noProof/>
          <w:sz w:val="22"/>
          <w:szCs w:val="22"/>
        </w:rPr>
        <w:t>BİRİNCİ AYIRIM</w:t>
      </w:r>
    </w:p>
    <w:p w14:paraId="5A735A12" w14:textId="77777777" w:rsidR="0024311A" w:rsidRPr="00627946" w:rsidRDefault="0024311A" w:rsidP="0024311A">
      <w:pPr>
        <w:suppressAutoHyphens/>
        <w:spacing w:before="120"/>
        <w:ind w:firstLine="709"/>
        <w:jc w:val="center"/>
        <w:rPr>
          <w:noProof/>
          <w:sz w:val="22"/>
          <w:szCs w:val="22"/>
        </w:rPr>
      </w:pPr>
      <w:r w:rsidRPr="00627946">
        <w:rPr>
          <w:b/>
          <w:noProof/>
          <w:sz w:val="22"/>
          <w:szCs w:val="22"/>
        </w:rPr>
        <w:t>Çalışma Zamanı ve Fazla Çalışma Ücreti</w:t>
      </w:r>
    </w:p>
    <w:p w14:paraId="16534978" w14:textId="77777777" w:rsidR="0024311A" w:rsidRPr="00627946" w:rsidRDefault="0024311A" w:rsidP="0024311A">
      <w:pPr>
        <w:suppressAutoHyphens/>
        <w:spacing w:before="120"/>
        <w:ind w:firstLine="709"/>
        <w:jc w:val="both"/>
        <w:rPr>
          <w:noProof/>
          <w:sz w:val="22"/>
        </w:rPr>
      </w:pPr>
      <w:r w:rsidRPr="00627946">
        <w:rPr>
          <w:b/>
          <w:noProof/>
          <w:sz w:val="22"/>
          <w:szCs w:val="22"/>
        </w:rPr>
        <w:t>MADDE 220-</w:t>
      </w:r>
      <w:r w:rsidRPr="00627946">
        <w:rPr>
          <w:noProof/>
          <w:sz w:val="22"/>
        </w:rPr>
        <w:t xml:space="preserve"> Gümrük idarelerinde normal çalışma saatleri; iklim, mevsim ve bölgenin ekonomik durumu ve ihtiyaçları göz önünde bulundurularak Müsteşarlıkça </w:t>
      </w:r>
      <w:r w:rsidRPr="00A20462">
        <w:rPr>
          <w:noProof/>
          <w:sz w:val="22"/>
        </w:rPr>
        <w:t>belirlenir</w:t>
      </w:r>
      <w:r w:rsidRPr="00627946">
        <w:rPr>
          <w:noProof/>
          <w:sz w:val="22"/>
        </w:rPr>
        <w:t>.</w:t>
      </w:r>
    </w:p>
    <w:p w14:paraId="14364DC6" w14:textId="77777777" w:rsidR="0024311A" w:rsidRPr="00627946" w:rsidRDefault="00BF1643" w:rsidP="0024311A">
      <w:pPr>
        <w:spacing w:before="120"/>
        <w:ind w:firstLine="709"/>
        <w:jc w:val="both"/>
        <w:rPr>
          <w:noProof/>
          <w:sz w:val="22"/>
        </w:rPr>
      </w:pPr>
      <w:hyperlink w:anchor="Madde35" w:history="1">
        <w:r w:rsidR="0024311A" w:rsidRPr="00627946">
          <w:rPr>
            <w:rStyle w:val="Kpr"/>
            <w:noProof/>
            <w:sz w:val="22"/>
          </w:rPr>
          <w:t>35 inci</w:t>
        </w:r>
      </w:hyperlink>
      <w:r w:rsidR="0024311A">
        <w:rPr>
          <w:noProof/>
          <w:sz w:val="22"/>
        </w:rPr>
        <w:t xml:space="preserve"> madde </w:t>
      </w:r>
      <w:r w:rsidR="0024311A" w:rsidRPr="00627946">
        <w:rPr>
          <w:noProof/>
          <w:sz w:val="22"/>
        </w:rPr>
        <w:t>hükümleri saklı kalmak üzere, gece ve gündüzün her saatinde yolcu ve yük alıp verme işleri yapılan veya taşıtların geliş ve gidişleri normal çalışma saatlerine uymayan kara hudut kapıları, demiryolu istasyonları ile deniz ve hava limanlarındaki gümrük idareleri devamlı surette açık bulundurulur. Buralarda görevli memurların çalışma saatleri, aralarında nöbet esasına göre düzenlenir.</w:t>
      </w:r>
    </w:p>
    <w:p w14:paraId="02525BDB" w14:textId="10322F47" w:rsidR="0024311A" w:rsidRPr="00627946" w:rsidRDefault="00BF1643" w:rsidP="0024311A">
      <w:pPr>
        <w:spacing w:before="120"/>
        <w:rPr>
          <w:noProof/>
        </w:rPr>
      </w:pPr>
      <w:hyperlink r:id="rId1163" w:anchor="m220" w:history="1">
        <w:r w:rsidR="0024311A" w:rsidRPr="00627946">
          <w:rPr>
            <w:rStyle w:val="Kpr"/>
            <w:b/>
            <w:bCs/>
            <w:i/>
            <w:iCs/>
            <w:noProof/>
            <w:sz w:val="20"/>
            <w:highlight w:val="cyan"/>
          </w:rPr>
          <w:t>Gerekçe</w:t>
        </w:r>
      </w:hyperlink>
      <w:r w:rsidR="0024311A" w:rsidRPr="00627946">
        <w:rPr>
          <w:noProof/>
        </w:rPr>
        <w:t xml:space="preserve"> </w:t>
      </w:r>
      <w:r w:rsidR="0024311A" w:rsidRPr="00746A45">
        <w:rPr>
          <w:bCs/>
          <w:i/>
          <w:noProof/>
          <w:sz w:val="20"/>
          <w:szCs w:val="20"/>
          <w:highlight w:val="lightGray"/>
        </w:rPr>
        <w:t>2009/</w:t>
      </w:r>
      <w:hyperlink r:id="rId1164" w:history="1">
        <w:r w:rsidR="0024311A" w:rsidRPr="00746A45">
          <w:rPr>
            <w:rStyle w:val="Kpr"/>
            <w:bCs/>
            <w:i/>
            <w:noProof/>
            <w:sz w:val="20"/>
            <w:szCs w:val="20"/>
            <w:highlight w:val="lightGray"/>
          </w:rPr>
          <w:t>15481</w:t>
        </w:r>
      </w:hyperlink>
      <w:r w:rsidR="0024311A" w:rsidRPr="00746A45">
        <w:rPr>
          <w:bCs/>
          <w:i/>
          <w:noProof/>
          <w:sz w:val="20"/>
          <w:szCs w:val="20"/>
          <w:highlight w:val="lightGray"/>
        </w:rPr>
        <w:t xml:space="preserve"> s.BKK nin </w:t>
      </w:r>
      <w:hyperlink r:id="rId1165" w:anchor="Madde121" w:history="1">
        <w:r w:rsidR="0024311A" w:rsidRPr="00746A45">
          <w:rPr>
            <w:rStyle w:val="Kpr"/>
            <w:bCs/>
            <w:i/>
            <w:noProof/>
            <w:sz w:val="20"/>
            <w:szCs w:val="20"/>
            <w:highlight w:val="lightGray"/>
          </w:rPr>
          <w:t>1</w:t>
        </w:r>
        <w:r w:rsidR="0024311A">
          <w:rPr>
            <w:rStyle w:val="Kpr"/>
            <w:bCs/>
            <w:i/>
            <w:noProof/>
            <w:sz w:val="20"/>
            <w:szCs w:val="20"/>
            <w:highlight w:val="lightGray"/>
          </w:rPr>
          <w:t>21-125</w:t>
        </w:r>
      </w:hyperlink>
      <w:r w:rsidR="0024311A" w:rsidRPr="00746A45">
        <w:rPr>
          <w:bCs/>
          <w:i/>
          <w:noProof/>
          <w:sz w:val="20"/>
          <w:szCs w:val="20"/>
          <w:highlight w:val="lightGray"/>
        </w:rPr>
        <w:t xml:space="preserve"> Md.</w:t>
      </w:r>
    </w:p>
    <w:p w14:paraId="2C9A9981" w14:textId="77777777" w:rsidR="0024311A" w:rsidRPr="00627946" w:rsidRDefault="0024311A" w:rsidP="0024311A">
      <w:pPr>
        <w:spacing w:before="120"/>
        <w:jc w:val="both"/>
        <w:rPr>
          <w:noProof/>
          <w:color w:val="FF0000"/>
          <w:sz w:val="22"/>
        </w:rPr>
      </w:pPr>
      <w:r w:rsidRPr="00627946">
        <w:rPr>
          <w:noProof/>
          <w:color w:val="FF0000"/>
          <w:sz w:val="22"/>
        </w:rPr>
        <w:t>---------------------------------------------------------------------------------------------------------</w:t>
      </w:r>
    </w:p>
    <w:p w14:paraId="41FFC581" w14:textId="73C8B52C" w:rsidR="0024311A" w:rsidRPr="00627946" w:rsidRDefault="0024311A" w:rsidP="0024311A">
      <w:pPr>
        <w:spacing w:before="120"/>
        <w:ind w:firstLine="709"/>
        <w:jc w:val="both"/>
        <w:rPr>
          <w:sz w:val="22"/>
          <w:szCs w:val="22"/>
        </w:rPr>
      </w:pPr>
      <w:bookmarkStart w:id="203" w:name="Madde221"/>
      <w:bookmarkEnd w:id="203"/>
      <w:r w:rsidRPr="00627946">
        <w:rPr>
          <w:b/>
          <w:sz w:val="22"/>
          <w:szCs w:val="22"/>
        </w:rPr>
        <w:t xml:space="preserve">MADDE 221 – </w:t>
      </w:r>
      <w:r w:rsidRPr="00627946">
        <w:rPr>
          <w:i/>
          <w:color w:val="FF0000"/>
          <w:sz w:val="20"/>
        </w:rPr>
        <w:t xml:space="preserve">(17.04.2007/26496 R.G. </w:t>
      </w:r>
      <w:hyperlink r:id="rId1166" w:history="1">
        <w:r w:rsidRPr="00627946">
          <w:rPr>
            <w:rStyle w:val="Kpr"/>
            <w:i/>
            <w:sz w:val="20"/>
            <w:szCs w:val="20"/>
          </w:rPr>
          <w:t>5622 s.k</w:t>
        </w:r>
      </w:hyperlink>
      <w:r w:rsidRPr="00627946">
        <w:rPr>
          <w:i/>
          <w:color w:val="FF0000"/>
          <w:sz w:val="20"/>
          <w:szCs w:val="20"/>
        </w:rPr>
        <w:t xml:space="preserve"> </w:t>
      </w:r>
      <w:r w:rsidRPr="00627946">
        <w:rPr>
          <w:i/>
          <w:color w:val="FF0000"/>
          <w:sz w:val="20"/>
        </w:rPr>
        <w:t>ile değişik. Yürürlük 01.05.2007</w:t>
      </w:r>
      <w:r>
        <w:rPr>
          <w:i/>
          <w:color w:val="FF0000"/>
          <w:sz w:val="20"/>
        </w:rPr>
        <w:t xml:space="preserve">) </w:t>
      </w:r>
      <w:r w:rsidRPr="00930DD8">
        <w:rPr>
          <w:i/>
          <w:color w:val="FF0000"/>
          <w:sz w:val="18"/>
          <w:szCs w:val="18"/>
          <w:highlight w:val="lightGray"/>
        </w:rPr>
        <w:t>(</w:t>
      </w:r>
      <w:r w:rsidRPr="00930DD8">
        <w:rPr>
          <w:i/>
          <w:color w:val="C00000"/>
          <w:sz w:val="18"/>
          <w:szCs w:val="18"/>
          <w:highlight w:val="lightGray"/>
        </w:rPr>
        <w:t>Mülga</w:t>
      </w:r>
      <w:hyperlink w:anchor="Madde221DeğişmedenÖncekiHalleri" w:history="1">
        <w:r w:rsidRPr="00930DD8">
          <w:rPr>
            <w:rStyle w:val="Kpr"/>
            <w:i/>
            <w:sz w:val="18"/>
            <w:szCs w:val="18"/>
            <w:highlight w:val="lightGray"/>
          </w:rPr>
          <w:t xml:space="preserve"> metin</w:t>
        </w:r>
      </w:hyperlink>
      <w:r w:rsidRPr="00930DD8">
        <w:rPr>
          <w:i/>
          <w:color w:val="FF0000"/>
          <w:sz w:val="18"/>
          <w:szCs w:val="18"/>
          <w:highlight w:val="lightGray"/>
        </w:rPr>
        <w:t>)</w:t>
      </w:r>
      <w:r w:rsidRPr="00627946">
        <w:rPr>
          <w:i/>
          <w:color w:val="FF0000"/>
          <w:sz w:val="20"/>
        </w:rPr>
        <w:t xml:space="preserve"> </w:t>
      </w:r>
      <w:r w:rsidRPr="00627946">
        <w:rPr>
          <w:sz w:val="22"/>
          <w:szCs w:val="22"/>
        </w:rPr>
        <w:t xml:space="preserve">Yolcuların ve taşıt araçlarının giriş ve çıkışlarına ait işlem dışında, yükleme ve boşaltma ile her türlü gümrük işlemlerinin normal çalışma saatleri içinde yapılması gerekir. Ancak, bu saatler dışında veya tatil zamanlarında hizmet talebinde bulunulduğunda, yazılı olarak yapılacak bu talep, işin yapılacağı gümrük idarelerince yerinde görülürse, gerekli önlemler alınmak ve çalışacak personelin fazla çalışma ücreti ve varsa hak sahibine ödenecek kanunî yollukları karşılığı tutarlar, talep sahipleri tarafından ilgili muhasebe birimi hesabına yatırılmak koşuluyla kabul edilir. Fazla çalışma ücretinden yararlanan personel, bu suretle kendilerine verilecek işleri yapmakla görevlidir. Gümrük idare amirleri normal çalışma saatleri dışında verilecek hizmetleri düzenler ve kontrol eder. </w:t>
      </w:r>
      <w:r w:rsidRPr="00627946">
        <w:rPr>
          <w:rFonts w:cs="AngsanaUPC"/>
          <w:i/>
          <w:color w:val="FF0000"/>
          <w:sz w:val="20"/>
          <w:szCs w:val="22"/>
        </w:rPr>
        <w:t xml:space="preserve">(07.07.2009/27281 R.G. </w:t>
      </w:r>
      <w:r>
        <w:rPr>
          <w:rFonts w:cs="AngsanaUPC"/>
          <w:i/>
          <w:color w:val="FF0000"/>
          <w:sz w:val="20"/>
          <w:szCs w:val="22"/>
        </w:rPr>
        <w:t xml:space="preserve">5911 s.k. ile </w:t>
      </w:r>
      <w:r w:rsidRPr="00627946">
        <w:rPr>
          <w:rFonts w:cs="AngsanaUPC"/>
          <w:i/>
          <w:color w:val="FF0000"/>
          <w:sz w:val="20"/>
          <w:szCs w:val="22"/>
        </w:rPr>
        <w:t>değişik)</w:t>
      </w:r>
      <w:r w:rsidRPr="00627946">
        <w:rPr>
          <w:rStyle w:val="DipnotBavurusu"/>
          <w:rFonts w:cs="AngsanaUPC"/>
          <w:i/>
          <w:sz w:val="20"/>
          <w:szCs w:val="22"/>
          <w:highlight w:val="yellow"/>
        </w:rPr>
        <w:footnoteReference w:id="215"/>
      </w:r>
    </w:p>
    <w:p w14:paraId="0C48B5F7" w14:textId="77777777" w:rsidR="0024311A" w:rsidRPr="00627946" w:rsidRDefault="0024311A" w:rsidP="0024311A">
      <w:pPr>
        <w:spacing w:before="120"/>
        <w:ind w:firstLine="709"/>
        <w:jc w:val="both"/>
        <w:rPr>
          <w:sz w:val="22"/>
          <w:szCs w:val="22"/>
        </w:rPr>
      </w:pPr>
      <w:r w:rsidRPr="00627946">
        <w:rPr>
          <w:sz w:val="22"/>
          <w:szCs w:val="22"/>
        </w:rPr>
        <w:t>Normal çalışma saatleri içinde veya dışında olduğuna bakılmaksızın, çalışma ücretinin yatırılması halinde, özel kurye taşımacılığı gümrük hizmeti ile özel yolcu servisi taleplerinin yetkili gümrük idarelerince karşılanması mümkündür.</w:t>
      </w:r>
    </w:p>
    <w:p w14:paraId="5C797EE0" w14:textId="20D6FB8B" w:rsidR="0024311A" w:rsidRPr="00627946" w:rsidRDefault="0024311A" w:rsidP="0024311A">
      <w:pPr>
        <w:spacing w:before="120"/>
        <w:ind w:firstLine="709"/>
        <w:jc w:val="both"/>
        <w:rPr>
          <w:i/>
          <w:color w:val="FF0000"/>
          <w:sz w:val="20"/>
          <w:szCs w:val="20"/>
          <w:lang w:eastAsia="en-US"/>
        </w:rPr>
      </w:pPr>
      <w:r w:rsidRPr="00627946">
        <w:rPr>
          <w:sz w:val="22"/>
          <w:szCs w:val="22"/>
        </w:rPr>
        <w:t xml:space="preserve">İlgililerden  tahsil edilecek  fazla çalışma ücretlerinin miktarı ve tahsiline ilişkin usul ve esaslar </w:t>
      </w:r>
      <w:r w:rsidRPr="00A75D59">
        <w:rPr>
          <w:noProof/>
          <w:sz w:val="22"/>
        </w:rPr>
        <w:t>Cumhurbaşkanı</w:t>
      </w:r>
      <w:r>
        <w:rPr>
          <w:noProof/>
          <w:sz w:val="22"/>
        </w:rPr>
        <w:t>nca</w:t>
      </w:r>
      <w:r w:rsidRPr="00A75D59">
        <w:rPr>
          <w:rStyle w:val="DipnotBavurusu"/>
          <w:i/>
          <w:noProof/>
          <w:sz w:val="20"/>
          <w:highlight w:val="yellow"/>
        </w:rPr>
        <w:footnoteReference w:id="216"/>
      </w:r>
      <w:r w:rsidRPr="00627946">
        <w:rPr>
          <w:sz w:val="22"/>
          <w:szCs w:val="22"/>
        </w:rPr>
        <w:t xml:space="preserve"> tespit </w:t>
      </w:r>
      <w:r w:rsidRPr="00461C06">
        <w:rPr>
          <w:sz w:val="22"/>
          <w:szCs w:val="22"/>
        </w:rPr>
        <w:t>edilir</w:t>
      </w:r>
      <w:r w:rsidRPr="00627946">
        <w:rPr>
          <w:sz w:val="22"/>
          <w:szCs w:val="22"/>
        </w:rPr>
        <w:t xml:space="preserve">. Fazla çalışma ücreti olarak yatırılan tutarlar, personelin fazla çalışma süresi, görev yapmış olduğu yer, görevinin önem ve güçlüğü, sınıfı, kadro unvanı gibi hususlar dikkate alınmak suretiyle belirlenecek usul ve esaslar dâhilinde Gümrük ve Ticaret Bakanlığı taşra teşkilatına ait kadro ve pozisyonlarda bulunanlardan ithalat ve ihracat, giriş ve çıkış işlemlerinin yapıldığı gümrük idarelerinde gümrük işlemlerini yürüten memurlar (375 sayılı Kanun Hükmünde Kararname eki (II) sayılı Cetvel kapsamında yer alan kadrolarda bulunanlar hariç) ve 14/7/1965 tarihli </w:t>
      </w:r>
      <w:r w:rsidRPr="00197C0B">
        <w:rPr>
          <w:sz w:val="22"/>
          <w:szCs w:val="22"/>
        </w:rPr>
        <w:t xml:space="preserve">ve </w:t>
      </w:r>
      <w:hyperlink r:id="rId1167" w:history="1">
        <w:r w:rsidRPr="00197C0B">
          <w:rPr>
            <w:rStyle w:val="Kpr"/>
            <w:sz w:val="22"/>
            <w:szCs w:val="22"/>
          </w:rPr>
          <w:t>657</w:t>
        </w:r>
      </w:hyperlink>
      <w:r w:rsidRPr="00197C0B">
        <w:rPr>
          <w:sz w:val="22"/>
          <w:szCs w:val="22"/>
        </w:rPr>
        <w:t xml:space="preserve"> sayılı</w:t>
      </w:r>
      <w:r w:rsidRPr="00627946">
        <w:rPr>
          <w:sz w:val="22"/>
          <w:szCs w:val="22"/>
        </w:rPr>
        <w:t xml:space="preserve"> Devlet Memurları Kanununun </w:t>
      </w:r>
      <w:r w:rsidRPr="00197C0B">
        <w:rPr>
          <w:sz w:val="22"/>
          <w:szCs w:val="22"/>
        </w:rPr>
        <w:t>4 üncü</w:t>
      </w:r>
      <w:r w:rsidRPr="00627946">
        <w:rPr>
          <w:sz w:val="22"/>
          <w:szCs w:val="22"/>
        </w:rPr>
        <w:t xml:space="preserve"> maddesinin (B) fıkrasına göre çalışan sözleşmeli  personele ödenmek üzere Ankara Gümrük Muhasebe Birimi hesabına aktarılır. Söz konusu ödemeler, Maliye Bakanlığının uygun görüşü alınarak aylık miktarı (36.500) gösterge rakamının memur aylık katsayısıyla çarpımı sonucu bulunacak tutarı geçmemek üzere, Gümrük ve Ticaret Bakanı tarafından tespit edilir. Bu fıkra uyarınca personele her ay yapılacak fazla çalışma ücretinin net tutarı, 375 sayılı Kanun Hükmünde Kararnamenin ek 9 uncu maddesi uyarınca kadro ve görev unvanı veya pozisyon unvanı itibarıyla tespit edilmiş olan ek ödemenin net tutarından az olamaz. 375 sayılı Kanun Hükmünde Kararnamenin ek 9 uncu maddesi uyarınca Gümrük ve Ticaret Bakanlığı personeline yapılacak ödemeler de Ankara Gümrük Muhasebe Birimine aktarılan tutarlardan karşılanır. Bu madde uyarınca yapılan ödemelerden sonra yıl sonu itibarıyla hesapta kalan tutar, takip eden ocak ayı sonuna kadar bütçeye gelir kaydedilir. Bu madde kapsamında personele yapılması gereken ödemelerin Ankara Gümrük Muhasebe Birimi hesabına aktarılan tutarı aşması hâlinde, aradaki fark Maliye Bakanlığı tarafından personel giderlerini karşılama ödeneğinden Bakanlık bütçesine bu amaçla aktarılacak ödenekten karşılanır.</w:t>
      </w:r>
      <w:r w:rsidRPr="00627946">
        <w:rPr>
          <w:i/>
          <w:color w:val="FF0000"/>
          <w:sz w:val="20"/>
        </w:rPr>
        <w:t xml:space="preserve"> </w:t>
      </w:r>
      <w:r w:rsidRPr="00627946">
        <w:rPr>
          <w:i/>
          <w:color w:val="FF0000"/>
          <w:sz w:val="20"/>
          <w:szCs w:val="20"/>
          <w:lang w:eastAsia="en-US"/>
        </w:rPr>
        <w:t>(02.08.2013 tarih ve 28726 sayılı R.G. 6495 s.k. ile değişik)</w:t>
      </w:r>
      <w:r w:rsidRPr="00627946">
        <w:rPr>
          <w:rStyle w:val="DipnotBavurusu"/>
          <w:sz w:val="20"/>
          <w:szCs w:val="22"/>
          <w:highlight w:val="yellow"/>
        </w:rPr>
        <w:footnoteReference w:id="217"/>
      </w:r>
    </w:p>
    <w:p w14:paraId="3C052F6B" w14:textId="77777777" w:rsidR="0024311A" w:rsidRPr="00627946" w:rsidRDefault="0024311A" w:rsidP="0024311A">
      <w:pPr>
        <w:spacing w:before="120"/>
        <w:ind w:firstLine="709"/>
        <w:jc w:val="both"/>
        <w:rPr>
          <w:rFonts w:cs="AngsanaUPC"/>
          <w:i/>
          <w:color w:val="FF0000"/>
          <w:sz w:val="20"/>
          <w:szCs w:val="22"/>
        </w:rPr>
      </w:pPr>
      <w:r w:rsidRPr="00627946">
        <w:rPr>
          <w:rFonts w:cs="AngsanaUPC"/>
          <w:i/>
          <w:color w:val="800000"/>
          <w:sz w:val="20"/>
          <w:szCs w:val="22"/>
        </w:rPr>
        <w:t>(…)</w:t>
      </w:r>
      <w:r w:rsidRPr="00197C0B">
        <w:rPr>
          <w:rStyle w:val="DipnotBavurusu"/>
          <w:rFonts w:cs="AngsanaUPC"/>
          <w:i/>
          <w:sz w:val="20"/>
          <w:szCs w:val="22"/>
          <w:highlight w:val="yellow"/>
        </w:rPr>
        <w:footnoteReference w:id="218"/>
      </w:r>
      <w:r w:rsidRPr="00627946">
        <w:rPr>
          <w:rFonts w:cs="AngsanaUPC"/>
          <w:sz w:val="22"/>
          <w:szCs w:val="22"/>
        </w:rPr>
        <w:t xml:space="preserve"> Bu madde kapsamında yapılan ödemeler 24/11/1994 tarihli ve 4046 sayılı Özelleştirme Uygulamaları Hakkında Kanunun 22 nci maddesine göre ödenen fark tazminatı hesabında dikkate alınır.</w:t>
      </w:r>
      <w:r w:rsidRPr="00627946">
        <w:rPr>
          <w:rFonts w:cs="AngsanaUPC"/>
          <w:i/>
          <w:color w:val="FF0000"/>
          <w:sz w:val="20"/>
          <w:szCs w:val="22"/>
        </w:rPr>
        <w:t xml:space="preserve"> (07.07.2009/27281 R.G. </w:t>
      </w:r>
      <w:r>
        <w:rPr>
          <w:rFonts w:cs="AngsanaUPC"/>
          <w:i/>
          <w:color w:val="FF0000"/>
          <w:sz w:val="20"/>
          <w:szCs w:val="22"/>
        </w:rPr>
        <w:t xml:space="preserve">5911 s.k. ile </w:t>
      </w:r>
      <w:r w:rsidRPr="00627946">
        <w:rPr>
          <w:rFonts w:cs="AngsanaUPC"/>
          <w:i/>
          <w:color w:val="FF0000"/>
          <w:sz w:val="20"/>
          <w:szCs w:val="22"/>
        </w:rPr>
        <w:t>değişik)</w:t>
      </w:r>
      <w:r w:rsidRPr="00627946">
        <w:rPr>
          <w:rStyle w:val="DipnotBavurusu"/>
          <w:rFonts w:cs="AngsanaUPC"/>
          <w:i/>
          <w:sz w:val="20"/>
          <w:szCs w:val="22"/>
          <w:highlight w:val="yellow"/>
        </w:rPr>
        <w:footnoteReference w:id="219"/>
      </w:r>
    </w:p>
    <w:p w14:paraId="2DF8DFC2" w14:textId="77777777" w:rsidR="0024311A" w:rsidRPr="00627946" w:rsidRDefault="0024311A" w:rsidP="0024311A">
      <w:pPr>
        <w:spacing w:before="120"/>
        <w:ind w:firstLine="709"/>
        <w:jc w:val="both"/>
        <w:rPr>
          <w:rFonts w:cs="AngsanaUPC"/>
          <w:i/>
          <w:color w:val="FF0000"/>
          <w:sz w:val="20"/>
          <w:szCs w:val="22"/>
        </w:rPr>
      </w:pPr>
      <w:r w:rsidRPr="00627946">
        <w:rPr>
          <w:rFonts w:cs="AngsanaUPC"/>
          <w:i/>
          <w:color w:val="800000"/>
          <w:sz w:val="22"/>
        </w:rPr>
        <w:t xml:space="preserve">Beşinci fıkra; </w:t>
      </w:r>
      <w:r w:rsidRPr="00627946">
        <w:rPr>
          <w:rFonts w:cs="AngsanaUPC"/>
          <w:i/>
          <w:color w:val="FF0000"/>
          <w:sz w:val="20"/>
          <w:szCs w:val="22"/>
        </w:rPr>
        <w:t xml:space="preserve">(07.07.2009/27281 R.G. </w:t>
      </w:r>
      <w:r>
        <w:rPr>
          <w:rFonts w:cs="AngsanaUPC"/>
          <w:i/>
          <w:color w:val="FF0000"/>
          <w:sz w:val="20"/>
          <w:szCs w:val="22"/>
        </w:rPr>
        <w:t xml:space="preserve">5911 s.k. ile </w:t>
      </w:r>
      <w:r w:rsidRPr="00627946">
        <w:rPr>
          <w:rFonts w:cs="AngsanaUPC"/>
          <w:i/>
          <w:color w:val="FF0000"/>
          <w:sz w:val="20"/>
          <w:szCs w:val="22"/>
        </w:rPr>
        <w:t>yürürlükten kaldırılmıştır)</w:t>
      </w:r>
      <w:r w:rsidRPr="00627946">
        <w:rPr>
          <w:rStyle w:val="DipnotBavurusu"/>
          <w:rFonts w:cs="AngsanaUPC"/>
          <w:i/>
          <w:sz w:val="20"/>
          <w:szCs w:val="22"/>
          <w:highlight w:val="yellow"/>
        </w:rPr>
        <w:footnoteReference w:id="220"/>
      </w:r>
    </w:p>
    <w:p w14:paraId="3FACDEAF" w14:textId="75963DE2" w:rsidR="0024311A" w:rsidRPr="00627946" w:rsidRDefault="0024311A" w:rsidP="0024311A">
      <w:pPr>
        <w:spacing w:before="120"/>
        <w:rPr>
          <w:noProof/>
        </w:rPr>
      </w:pPr>
      <w:r w:rsidRPr="00915A85">
        <w:rPr>
          <w:bCs/>
          <w:i/>
          <w:noProof/>
          <w:sz w:val="20"/>
          <w:szCs w:val="20"/>
          <w:highlight w:val="cyan"/>
        </w:rPr>
        <w:t>Değ</w:t>
      </w:r>
      <w:r w:rsidRPr="00915A85">
        <w:rPr>
          <w:b/>
          <w:i/>
          <w:noProof/>
          <w:sz w:val="20"/>
          <w:szCs w:val="20"/>
          <w:highlight w:val="cyan"/>
        </w:rPr>
        <w:t>.</w:t>
      </w:r>
      <w:hyperlink r:id="rId1168" w:anchor="Madde221" w:history="1">
        <w:r w:rsidRPr="00915A85">
          <w:rPr>
            <w:rStyle w:val="Kpr"/>
            <w:b/>
            <w:i/>
            <w:noProof/>
            <w:sz w:val="20"/>
            <w:szCs w:val="20"/>
            <w:highlight w:val="cyan"/>
          </w:rPr>
          <w:t>Gerekçe</w:t>
        </w:r>
      </w:hyperlink>
      <w:r w:rsidRPr="00915A85">
        <w:rPr>
          <w:b/>
          <w:i/>
          <w:noProof/>
          <w:sz w:val="20"/>
          <w:szCs w:val="20"/>
        </w:rPr>
        <w:t xml:space="preserve">  </w:t>
      </w:r>
      <w:r w:rsidRPr="00915A85">
        <w:rPr>
          <w:i/>
          <w:iCs/>
          <w:noProof/>
          <w:sz w:val="20"/>
          <w:szCs w:val="20"/>
          <w:highlight w:val="green"/>
        </w:rPr>
        <w:t>Yönetmelik Maddeleri</w:t>
      </w:r>
      <w:r w:rsidRPr="00915A85">
        <w:rPr>
          <w:i/>
          <w:iCs/>
          <w:noProof/>
          <w:sz w:val="20"/>
          <w:szCs w:val="20"/>
          <w:highlight w:val="green"/>
        </w:rPr>
        <w:tab/>
      </w:r>
      <w:hyperlink r:id="rId1169" w:anchor="m469" w:history="1">
        <w:r w:rsidRPr="00915A85">
          <w:rPr>
            <w:rStyle w:val="Kpr"/>
            <w:b/>
            <w:bCs/>
            <w:noProof/>
            <w:sz w:val="20"/>
            <w:szCs w:val="20"/>
            <w:highlight w:val="green"/>
          </w:rPr>
          <w:t>469</w:t>
        </w:r>
      </w:hyperlink>
      <w:r w:rsidRPr="00915A85">
        <w:rPr>
          <w:b/>
          <w:bCs/>
          <w:noProof/>
          <w:sz w:val="20"/>
          <w:szCs w:val="20"/>
          <w:highlight w:val="green"/>
        </w:rPr>
        <w:t xml:space="preserve">,   </w:t>
      </w:r>
      <w:hyperlink r:id="rId1170" w:anchor="m560" w:history="1">
        <w:r w:rsidRPr="00915A85">
          <w:rPr>
            <w:rStyle w:val="Kpr"/>
            <w:b/>
            <w:bCs/>
            <w:noProof/>
            <w:sz w:val="20"/>
            <w:szCs w:val="20"/>
            <w:highlight w:val="green"/>
          </w:rPr>
          <w:t>560</w:t>
        </w:r>
      </w:hyperlink>
      <w:r>
        <w:rPr>
          <w:b/>
          <w:bCs/>
          <w:noProof/>
          <w:sz w:val="20"/>
          <w:szCs w:val="20"/>
        </w:rPr>
        <w:tab/>
      </w:r>
      <w:r w:rsidRPr="00746A45">
        <w:rPr>
          <w:bCs/>
          <w:i/>
          <w:noProof/>
          <w:sz w:val="20"/>
          <w:szCs w:val="20"/>
          <w:highlight w:val="lightGray"/>
        </w:rPr>
        <w:t>2009/</w:t>
      </w:r>
      <w:hyperlink r:id="rId1171" w:history="1">
        <w:r w:rsidRPr="00746A45">
          <w:rPr>
            <w:rStyle w:val="Kpr"/>
            <w:bCs/>
            <w:i/>
            <w:noProof/>
            <w:sz w:val="20"/>
            <w:szCs w:val="20"/>
            <w:highlight w:val="lightGray"/>
          </w:rPr>
          <w:t>15481</w:t>
        </w:r>
      </w:hyperlink>
      <w:r w:rsidRPr="00746A45">
        <w:rPr>
          <w:bCs/>
          <w:i/>
          <w:noProof/>
          <w:sz w:val="20"/>
          <w:szCs w:val="20"/>
          <w:highlight w:val="lightGray"/>
        </w:rPr>
        <w:t xml:space="preserve"> s.BKK nin </w:t>
      </w:r>
      <w:hyperlink r:id="rId1172" w:anchor="Madde121" w:history="1">
        <w:r w:rsidRPr="00746A45">
          <w:rPr>
            <w:rStyle w:val="Kpr"/>
            <w:bCs/>
            <w:i/>
            <w:noProof/>
            <w:sz w:val="20"/>
            <w:szCs w:val="20"/>
            <w:highlight w:val="lightGray"/>
          </w:rPr>
          <w:t>1</w:t>
        </w:r>
        <w:r>
          <w:rPr>
            <w:rStyle w:val="Kpr"/>
            <w:bCs/>
            <w:i/>
            <w:noProof/>
            <w:sz w:val="20"/>
            <w:szCs w:val="20"/>
            <w:highlight w:val="lightGray"/>
          </w:rPr>
          <w:t>21-125</w:t>
        </w:r>
      </w:hyperlink>
      <w:r w:rsidRPr="00746A45">
        <w:rPr>
          <w:bCs/>
          <w:i/>
          <w:noProof/>
          <w:sz w:val="20"/>
          <w:szCs w:val="20"/>
          <w:highlight w:val="lightGray"/>
        </w:rPr>
        <w:t xml:space="preserve"> Md.</w:t>
      </w:r>
    </w:p>
    <w:p w14:paraId="65E7A4CE" w14:textId="0607ED6B" w:rsidR="0024311A" w:rsidRPr="00915A85" w:rsidRDefault="0024311A" w:rsidP="0024311A">
      <w:pPr>
        <w:spacing w:before="120"/>
        <w:rPr>
          <w:i/>
          <w:iCs/>
          <w:noProof/>
          <w:sz w:val="20"/>
          <w:szCs w:val="20"/>
        </w:rPr>
      </w:pPr>
      <w:r>
        <w:rPr>
          <w:i/>
          <w:iCs/>
          <w:noProof/>
          <w:sz w:val="20"/>
          <w:szCs w:val="20"/>
          <w:highlight w:val="lightGray"/>
        </w:rPr>
        <w:t>GGT</w:t>
      </w:r>
      <w:r w:rsidRPr="00915A85">
        <w:rPr>
          <w:i/>
          <w:iCs/>
          <w:noProof/>
          <w:sz w:val="20"/>
          <w:szCs w:val="20"/>
          <w:highlight w:val="lightGray"/>
        </w:rPr>
        <w:t xml:space="preserve"> (Gümrük İşlemleri) </w:t>
      </w:r>
      <w:hyperlink r:id="rId1173" w:history="1">
        <w:r w:rsidRPr="00915A85">
          <w:rPr>
            <w:rStyle w:val="Kpr"/>
            <w:i/>
            <w:iCs/>
            <w:noProof/>
            <w:sz w:val="20"/>
            <w:szCs w:val="20"/>
            <w:highlight w:val="lightGray"/>
          </w:rPr>
          <w:t>Seri No 74</w:t>
        </w:r>
      </w:hyperlink>
      <w:r w:rsidRPr="00915A85">
        <w:rPr>
          <w:i/>
          <w:iCs/>
          <w:noProof/>
          <w:sz w:val="20"/>
          <w:szCs w:val="20"/>
        </w:rPr>
        <w:tab/>
      </w:r>
      <w:r w:rsidRPr="00915A85">
        <w:rPr>
          <w:i/>
          <w:iCs/>
          <w:noProof/>
          <w:sz w:val="20"/>
          <w:szCs w:val="20"/>
          <w:highlight w:val="lightGray"/>
        </w:rPr>
        <w:t>Devlet Memurları Kanunu Genel Tebliği (</w:t>
      </w:r>
      <w:hyperlink r:id="rId1174" w:anchor="gümrük1" w:history="1">
        <w:r w:rsidRPr="00915A85">
          <w:rPr>
            <w:rStyle w:val="Kpr"/>
            <w:i/>
            <w:iCs/>
            <w:noProof/>
            <w:sz w:val="20"/>
            <w:szCs w:val="20"/>
            <w:highlight w:val="lightGray"/>
          </w:rPr>
          <w:t>Seri No 161</w:t>
        </w:r>
      </w:hyperlink>
      <w:r w:rsidRPr="00915A85">
        <w:rPr>
          <w:i/>
          <w:iCs/>
          <w:noProof/>
          <w:sz w:val="20"/>
          <w:szCs w:val="20"/>
          <w:highlight w:val="lightGray"/>
        </w:rPr>
        <w:t>)</w:t>
      </w:r>
    </w:p>
    <w:p w14:paraId="02AA6CC0" w14:textId="01319936" w:rsidR="0024311A" w:rsidRPr="00915A85" w:rsidRDefault="0024311A" w:rsidP="0024311A">
      <w:pPr>
        <w:spacing w:before="120"/>
        <w:rPr>
          <w:b/>
          <w:bCs/>
          <w:noProof/>
          <w:sz w:val="20"/>
          <w:szCs w:val="20"/>
          <w:highlight w:val="yellow"/>
        </w:rPr>
      </w:pPr>
      <w:r w:rsidRPr="003D6B62">
        <w:rPr>
          <w:i/>
          <w:iCs/>
          <w:noProof/>
          <w:sz w:val="20"/>
          <w:szCs w:val="20"/>
          <w:highlight w:val="lightGray"/>
        </w:rPr>
        <w:t>Danıştay Kararları</w:t>
      </w:r>
      <w:r w:rsidRPr="003D6B62">
        <w:rPr>
          <w:i/>
          <w:iCs/>
          <w:noProof/>
          <w:sz w:val="20"/>
          <w:szCs w:val="20"/>
          <w:highlight w:val="lightGray"/>
        </w:rPr>
        <w:tab/>
      </w:r>
      <w:hyperlink r:id="rId1175" w:history="1">
        <w:r w:rsidRPr="003D6B62">
          <w:rPr>
            <w:rStyle w:val="Kpr"/>
            <w:b/>
            <w:iCs/>
            <w:noProof/>
            <w:sz w:val="20"/>
            <w:szCs w:val="20"/>
            <w:highlight w:val="lightGray"/>
          </w:rPr>
          <w:t>1</w:t>
        </w:r>
      </w:hyperlink>
      <w:r w:rsidRPr="003D6B62">
        <w:rPr>
          <w:i/>
          <w:iCs/>
          <w:noProof/>
          <w:sz w:val="20"/>
          <w:szCs w:val="20"/>
        </w:rPr>
        <w:tab/>
      </w:r>
      <w:r w:rsidRPr="00915A85">
        <w:rPr>
          <w:i/>
          <w:iCs/>
          <w:noProof/>
          <w:sz w:val="20"/>
          <w:szCs w:val="20"/>
          <w:highlight w:val="cyan"/>
        </w:rPr>
        <w:t>Genelgeler</w:t>
      </w:r>
      <w:r w:rsidRPr="00915A85">
        <w:rPr>
          <w:i/>
          <w:iCs/>
          <w:noProof/>
          <w:sz w:val="20"/>
          <w:szCs w:val="20"/>
          <w:highlight w:val="cyan"/>
        </w:rPr>
        <w:tab/>
      </w:r>
      <w:hyperlink r:id="rId1176" w:history="1">
        <w:r w:rsidRPr="00325028">
          <w:rPr>
            <w:rStyle w:val="Kpr"/>
            <w:b/>
            <w:bCs/>
            <w:noProof/>
            <w:sz w:val="20"/>
            <w:szCs w:val="20"/>
            <w:highlight w:val="cyan"/>
          </w:rPr>
          <w:t>1</w:t>
        </w:r>
      </w:hyperlink>
      <w:r w:rsidRPr="00325028">
        <w:rPr>
          <w:b/>
          <w:bCs/>
          <w:noProof/>
          <w:sz w:val="20"/>
          <w:szCs w:val="20"/>
          <w:highlight w:val="cyan"/>
        </w:rPr>
        <w:tab/>
      </w:r>
      <w:hyperlink r:id="rId1177" w:history="1">
        <w:r w:rsidRPr="00325028">
          <w:rPr>
            <w:rStyle w:val="Kpr"/>
            <w:b/>
            <w:bCs/>
            <w:noProof/>
            <w:sz w:val="20"/>
            <w:szCs w:val="20"/>
            <w:highlight w:val="cyan"/>
          </w:rPr>
          <w:t>2</w:t>
        </w:r>
      </w:hyperlink>
      <w:r w:rsidRPr="00915A85">
        <w:rPr>
          <w:i/>
          <w:iCs/>
          <w:noProof/>
          <w:sz w:val="20"/>
          <w:szCs w:val="20"/>
        </w:rPr>
        <w:tab/>
      </w:r>
      <w:r w:rsidRPr="00915A85">
        <w:rPr>
          <w:i/>
          <w:iCs/>
          <w:noProof/>
          <w:sz w:val="20"/>
          <w:szCs w:val="20"/>
          <w:highlight w:val="yellow"/>
        </w:rPr>
        <w:t xml:space="preserve">Tasarruflu Yazılar </w:t>
      </w:r>
      <w:r w:rsidRPr="00915A85">
        <w:rPr>
          <w:i/>
          <w:iCs/>
          <w:noProof/>
          <w:sz w:val="20"/>
          <w:szCs w:val="20"/>
          <w:highlight w:val="yellow"/>
        </w:rPr>
        <w:tab/>
      </w:r>
      <w:hyperlink r:id="rId1178" w:history="1">
        <w:r w:rsidRPr="0041536E">
          <w:rPr>
            <w:rStyle w:val="Kpr"/>
            <w:b/>
            <w:bCs/>
            <w:noProof/>
            <w:sz w:val="20"/>
            <w:szCs w:val="20"/>
            <w:highlight w:val="yellow"/>
          </w:rPr>
          <w:t>1</w:t>
        </w:r>
      </w:hyperlink>
      <w:r>
        <w:rPr>
          <w:b/>
          <w:bCs/>
          <w:noProof/>
          <w:sz w:val="20"/>
          <w:szCs w:val="20"/>
          <w:highlight w:val="yellow"/>
        </w:rPr>
        <w:tab/>
      </w:r>
      <w:hyperlink r:id="rId1179" w:history="1">
        <w:r w:rsidRPr="00196B03">
          <w:rPr>
            <w:rStyle w:val="Kpr"/>
            <w:b/>
            <w:bCs/>
            <w:noProof/>
            <w:sz w:val="20"/>
            <w:szCs w:val="20"/>
            <w:highlight w:val="yellow"/>
          </w:rPr>
          <w:t>2</w:t>
        </w:r>
      </w:hyperlink>
      <w:r>
        <w:rPr>
          <w:b/>
          <w:bCs/>
          <w:noProof/>
          <w:sz w:val="20"/>
          <w:szCs w:val="20"/>
          <w:highlight w:val="yellow"/>
        </w:rPr>
        <w:tab/>
      </w:r>
      <w:hyperlink r:id="rId1180" w:history="1">
        <w:r w:rsidRPr="00E841ED">
          <w:rPr>
            <w:rStyle w:val="Kpr"/>
            <w:b/>
            <w:bCs/>
            <w:noProof/>
            <w:sz w:val="20"/>
            <w:szCs w:val="20"/>
            <w:highlight w:val="yellow"/>
          </w:rPr>
          <w:t>3</w:t>
        </w:r>
      </w:hyperlink>
      <w:r>
        <w:rPr>
          <w:b/>
          <w:bCs/>
          <w:noProof/>
          <w:sz w:val="20"/>
          <w:szCs w:val="20"/>
          <w:highlight w:val="yellow"/>
        </w:rPr>
        <w:tab/>
      </w:r>
      <w:hyperlink r:id="rId1181" w:history="1">
        <w:r w:rsidRPr="00037B91">
          <w:rPr>
            <w:rStyle w:val="Kpr"/>
            <w:b/>
            <w:bCs/>
            <w:noProof/>
            <w:sz w:val="20"/>
            <w:szCs w:val="20"/>
            <w:highlight w:val="yellow"/>
          </w:rPr>
          <w:t>4</w:t>
        </w:r>
      </w:hyperlink>
    </w:p>
    <w:p w14:paraId="5F1AA32B" w14:textId="77777777" w:rsidR="0024311A" w:rsidRPr="00627946" w:rsidRDefault="0024311A" w:rsidP="0024311A">
      <w:pPr>
        <w:spacing w:before="120"/>
        <w:jc w:val="both"/>
        <w:rPr>
          <w:noProof/>
          <w:color w:val="FF0000"/>
          <w:sz w:val="22"/>
        </w:rPr>
      </w:pPr>
      <w:r w:rsidRPr="00627946">
        <w:rPr>
          <w:noProof/>
          <w:color w:val="FF0000"/>
          <w:sz w:val="22"/>
        </w:rPr>
        <w:t>---------------------------------------------------------------------------------------------------------</w:t>
      </w:r>
    </w:p>
    <w:p w14:paraId="1BF282EA" w14:textId="36F2F0D8" w:rsidR="0024311A" w:rsidRPr="00C277A9" w:rsidRDefault="0024311A" w:rsidP="0024311A">
      <w:pPr>
        <w:pStyle w:val="NormalWeb"/>
        <w:spacing w:before="120" w:beforeAutospacing="0" w:after="0" w:afterAutospacing="0"/>
        <w:ind w:firstLine="709"/>
        <w:jc w:val="both"/>
        <w:rPr>
          <w:b/>
          <w:bCs/>
          <w:noProof/>
          <w:sz w:val="20"/>
          <w:szCs w:val="20"/>
          <w:highlight w:val="yellow"/>
        </w:rPr>
      </w:pPr>
      <w:bookmarkStart w:id="204" w:name="Madde222"/>
      <w:bookmarkEnd w:id="204"/>
      <w:r w:rsidRPr="00627946">
        <w:rPr>
          <w:b/>
          <w:bCs/>
          <w:sz w:val="22"/>
          <w:szCs w:val="20"/>
        </w:rPr>
        <w:t>Madde 222. -</w:t>
      </w:r>
      <w:r w:rsidRPr="00627946">
        <w:rPr>
          <w:sz w:val="22"/>
          <w:szCs w:val="20"/>
        </w:rPr>
        <w:t xml:space="preserve"> </w:t>
      </w:r>
      <w:r w:rsidRPr="00627946">
        <w:rPr>
          <w:i/>
          <w:iCs/>
          <w:color w:val="FF0000"/>
          <w:sz w:val="20"/>
        </w:rPr>
        <w:t>(23.07.2004 tarihli, 25531 sayılı R.G.-5217 s.k. ile değişik-Yürürlük 01.01.2005</w:t>
      </w:r>
      <w:r w:rsidRPr="00627946">
        <w:rPr>
          <w:bCs/>
          <w:i/>
          <w:color w:val="FF0000"/>
          <w:sz w:val="20"/>
        </w:rPr>
        <w:t>)</w:t>
      </w:r>
      <w:r w:rsidRPr="00627946">
        <w:rPr>
          <w:rStyle w:val="DipnotBavurusu"/>
          <w:bCs/>
          <w:sz w:val="20"/>
          <w:highlight w:val="yellow"/>
        </w:rPr>
        <w:footnoteReference w:id="221"/>
      </w:r>
      <w:r w:rsidRPr="00627946">
        <w:rPr>
          <w:bCs/>
          <w:i/>
          <w:color w:val="FF0000"/>
          <w:sz w:val="20"/>
        </w:rPr>
        <w:t xml:space="preserve">  </w:t>
      </w:r>
      <w:r w:rsidRPr="00627946">
        <w:rPr>
          <w:i/>
          <w:color w:val="FF0000"/>
          <w:sz w:val="20"/>
          <w:szCs w:val="22"/>
        </w:rPr>
        <w:t>(</w:t>
      </w:r>
      <w:r w:rsidRPr="00627946">
        <w:rPr>
          <w:b/>
          <w:i/>
          <w:color w:val="FF0000"/>
          <w:sz w:val="20"/>
          <w:szCs w:val="22"/>
        </w:rPr>
        <w:t>14.01.2012 tarihinden</w:t>
      </w:r>
      <w:r w:rsidRPr="00627946">
        <w:rPr>
          <w:i/>
          <w:color w:val="FF0000"/>
          <w:sz w:val="20"/>
          <w:szCs w:val="22"/>
        </w:rPr>
        <w:t xml:space="preserve"> geçerli olmak üzere, 02.11.2011 tarihli, 28103 sayılı Mükerrer R.G. KHK-666 ile </w:t>
      </w:r>
      <w:r w:rsidRPr="00627946">
        <w:rPr>
          <w:b/>
          <w:i/>
          <w:color w:val="FF0000"/>
          <w:sz w:val="20"/>
          <w:szCs w:val="22"/>
        </w:rPr>
        <w:t>yürürlükten kaldırılmıştır</w:t>
      </w:r>
      <w:r w:rsidRPr="00627946">
        <w:rPr>
          <w:i/>
          <w:color w:val="FF0000"/>
          <w:sz w:val="20"/>
          <w:szCs w:val="22"/>
        </w:rPr>
        <w:t>.)</w:t>
      </w:r>
      <w:r w:rsidRPr="00627946">
        <w:rPr>
          <w:rStyle w:val="DipnotBavurusu"/>
          <w:sz w:val="20"/>
          <w:szCs w:val="22"/>
          <w:highlight w:val="yellow"/>
        </w:rPr>
        <w:footnoteReference w:id="222"/>
      </w:r>
      <w:r>
        <w:rPr>
          <w:i/>
          <w:color w:val="FF0000"/>
          <w:sz w:val="20"/>
          <w:szCs w:val="22"/>
        </w:rPr>
        <w:t xml:space="preserve"> </w:t>
      </w:r>
      <w:hyperlink r:id="rId1182" w:anchor="m222" w:history="1">
        <w:r w:rsidRPr="00C277A9">
          <w:rPr>
            <w:rStyle w:val="Kpr"/>
            <w:b/>
            <w:bCs/>
            <w:i/>
            <w:iCs/>
            <w:noProof/>
            <w:sz w:val="20"/>
            <w:szCs w:val="20"/>
            <w:highlight w:val="cyan"/>
          </w:rPr>
          <w:t>İlk Gerekçe</w:t>
        </w:r>
      </w:hyperlink>
      <w:r w:rsidRPr="00C277A9">
        <w:rPr>
          <w:noProof/>
          <w:sz w:val="20"/>
          <w:szCs w:val="20"/>
        </w:rPr>
        <w:t xml:space="preserve"> </w:t>
      </w:r>
      <w:r w:rsidRPr="00C277A9">
        <w:rPr>
          <w:bCs/>
          <w:i/>
          <w:noProof/>
          <w:sz w:val="20"/>
          <w:szCs w:val="20"/>
          <w:highlight w:val="cyan"/>
        </w:rPr>
        <w:t>Değ</w:t>
      </w:r>
      <w:r w:rsidRPr="00C277A9">
        <w:rPr>
          <w:b/>
          <w:i/>
          <w:noProof/>
          <w:sz w:val="20"/>
          <w:szCs w:val="20"/>
          <w:highlight w:val="cyan"/>
        </w:rPr>
        <w:t>.</w:t>
      </w:r>
      <w:hyperlink r:id="rId1183" w:anchor="gerekçeMadde221" w:history="1">
        <w:r w:rsidRPr="00C277A9">
          <w:rPr>
            <w:rStyle w:val="Kpr"/>
            <w:b/>
            <w:i/>
            <w:noProof/>
            <w:sz w:val="20"/>
            <w:szCs w:val="20"/>
            <w:highlight w:val="cyan"/>
          </w:rPr>
          <w:t>Gerekçe</w:t>
        </w:r>
      </w:hyperlink>
      <w:r w:rsidRPr="00C277A9">
        <w:rPr>
          <w:noProof/>
          <w:sz w:val="20"/>
          <w:szCs w:val="20"/>
        </w:rPr>
        <w:t xml:space="preserve">  </w:t>
      </w:r>
      <w:r w:rsidRPr="00C277A9">
        <w:rPr>
          <w:i/>
          <w:iCs/>
          <w:noProof/>
          <w:sz w:val="20"/>
          <w:szCs w:val="20"/>
          <w:highlight w:val="cyan"/>
        </w:rPr>
        <w:t>Genelgeler</w:t>
      </w:r>
      <w:r w:rsidRPr="00C277A9">
        <w:rPr>
          <w:noProof/>
          <w:sz w:val="20"/>
          <w:szCs w:val="20"/>
          <w:highlight w:val="cyan"/>
        </w:rPr>
        <w:t xml:space="preserve"> </w:t>
      </w:r>
      <w:r w:rsidRPr="00C277A9">
        <w:rPr>
          <w:noProof/>
          <w:sz w:val="20"/>
          <w:szCs w:val="20"/>
          <w:highlight w:val="cyan"/>
        </w:rPr>
        <w:tab/>
      </w:r>
      <w:hyperlink r:id="rId1184" w:history="1">
        <w:r w:rsidRPr="00C277A9">
          <w:rPr>
            <w:rStyle w:val="Kpr"/>
            <w:b/>
            <w:bCs/>
            <w:noProof/>
            <w:sz w:val="20"/>
            <w:szCs w:val="20"/>
            <w:highlight w:val="cyan"/>
          </w:rPr>
          <w:t>1</w:t>
        </w:r>
      </w:hyperlink>
      <w:r w:rsidRPr="00C277A9">
        <w:rPr>
          <w:noProof/>
          <w:sz w:val="20"/>
          <w:szCs w:val="20"/>
        </w:rPr>
        <w:tab/>
      </w:r>
      <w:r w:rsidRPr="00C277A9">
        <w:rPr>
          <w:i/>
          <w:iCs/>
          <w:noProof/>
          <w:sz w:val="20"/>
          <w:szCs w:val="20"/>
          <w:highlight w:val="yellow"/>
        </w:rPr>
        <w:t xml:space="preserve">Tasarruflu Yazılar </w:t>
      </w:r>
      <w:r w:rsidRPr="00C277A9">
        <w:rPr>
          <w:i/>
          <w:iCs/>
          <w:noProof/>
          <w:sz w:val="20"/>
          <w:szCs w:val="20"/>
          <w:highlight w:val="yellow"/>
        </w:rPr>
        <w:tab/>
      </w:r>
      <w:hyperlink r:id="rId1185" w:history="1">
        <w:r w:rsidRPr="00C277A9">
          <w:rPr>
            <w:rStyle w:val="Kpr"/>
            <w:b/>
            <w:bCs/>
            <w:noProof/>
            <w:sz w:val="20"/>
            <w:szCs w:val="20"/>
            <w:highlight w:val="yellow"/>
          </w:rPr>
          <w:t>1</w:t>
        </w:r>
      </w:hyperlink>
    </w:p>
    <w:p w14:paraId="419510C4" w14:textId="77777777" w:rsidR="0024311A" w:rsidRPr="00C277A9" w:rsidRDefault="0024311A" w:rsidP="0024311A">
      <w:pPr>
        <w:spacing w:before="120"/>
        <w:jc w:val="both"/>
        <w:rPr>
          <w:noProof/>
          <w:color w:val="FF0000"/>
          <w:sz w:val="22"/>
          <w:szCs w:val="20"/>
        </w:rPr>
      </w:pPr>
      <w:r w:rsidRPr="00C277A9">
        <w:rPr>
          <w:noProof/>
          <w:color w:val="FF0000"/>
          <w:sz w:val="22"/>
          <w:szCs w:val="20"/>
        </w:rPr>
        <w:t>---------------------------------------------------------------------------------------------------------</w:t>
      </w:r>
    </w:p>
    <w:p w14:paraId="0EB10D2B" w14:textId="77777777" w:rsidR="0024311A" w:rsidRPr="00627946" w:rsidRDefault="0024311A" w:rsidP="0024311A">
      <w:pPr>
        <w:pStyle w:val="Balk1"/>
        <w:spacing w:before="120"/>
        <w:ind w:firstLine="709"/>
        <w:jc w:val="center"/>
        <w:rPr>
          <w:noProof/>
          <w:sz w:val="22"/>
          <w:szCs w:val="22"/>
        </w:rPr>
      </w:pPr>
      <w:bookmarkStart w:id="205" w:name="Madde223x224GümPersKıyafetveBayrağı"/>
      <w:bookmarkEnd w:id="205"/>
      <w:r w:rsidRPr="00627946">
        <w:rPr>
          <w:noProof/>
          <w:sz w:val="22"/>
          <w:szCs w:val="22"/>
        </w:rPr>
        <w:t>İKİNCİ AYIRIM</w:t>
      </w:r>
    </w:p>
    <w:p w14:paraId="3952D58E" w14:textId="77777777" w:rsidR="0024311A" w:rsidRPr="00627946" w:rsidRDefault="0024311A" w:rsidP="0024311A">
      <w:pPr>
        <w:pStyle w:val="Balk1"/>
        <w:spacing w:before="120"/>
        <w:ind w:firstLine="709"/>
        <w:jc w:val="center"/>
        <w:rPr>
          <w:noProof/>
          <w:sz w:val="22"/>
          <w:szCs w:val="22"/>
        </w:rPr>
      </w:pPr>
      <w:r w:rsidRPr="00627946">
        <w:rPr>
          <w:noProof/>
          <w:sz w:val="22"/>
          <w:szCs w:val="22"/>
        </w:rPr>
        <w:t xml:space="preserve">Gümrük Personelinin Kıyafeti ve Gümrük Bayrağı </w:t>
      </w:r>
    </w:p>
    <w:p w14:paraId="39D7857F" w14:textId="42192DC7" w:rsidR="0024311A" w:rsidRPr="00627946" w:rsidRDefault="0024311A" w:rsidP="0024311A">
      <w:pPr>
        <w:spacing w:before="120"/>
        <w:ind w:firstLine="709"/>
        <w:jc w:val="both"/>
        <w:rPr>
          <w:rFonts w:cs="AngsanaUPC"/>
          <w:sz w:val="22"/>
          <w:szCs w:val="22"/>
        </w:rPr>
      </w:pPr>
      <w:r w:rsidRPr="00627946">
        <w:rPr>
          <w:rFonts w:cs="AngsanaUPC"/>
          <w:b/>
          <w:sz w:val="22"/>
          <w:szCs w:val="22"/>
        </w:rPr>
        <w:t>MADDE 223-</w:t>
      </w:r>
      <w:r w:rsidRPr="00627946">
        <w:rPr>
          <w:rFonts w:cs="AngsanaUPC"/>
          <w:b/>
          <w:bCs/>
          <w:sz w:val="22"/>
          <w:szCs w:val="22"/>
        </w:rPr>
        <w:t xml:space="preserve"> </w:t>
      </w:r>
      <w:r w:rsidRPr="00627946">
        <w:rPr>
          <w:rFonts w:cs="AngsanaUPC"/>
          <w:i/>
          <w:color w:val="FF0000"/>
          <w:sz w:val="20"/>
          <w:szCs w:val="22"/>
        </w:rPr>
        <w:t xml:space="preserve">(07.07.2009/27281 R.G. </w:t>
      </w:r>
      <w:r>
        <w:rPr>
          <w:rFonts w:cs="AngsanaUPC"/>
          <w:i/>
          <w:color w:val="FF0000"/>
          <w:sz w:val="20"/>
          <w:szCs w:val="22"/>
        </w:rPr>
        <w:t xml:space="preserve">5911 s.k. ile </w:t>
      </w:r>
      <w:r w:rsidRPr="00627946">
        <w:rPr>
          <w:rFonts w:cs="AngsanaUPC"/>
          <w:i/>
          <w:color w:val="FF0000"/>
          <w:sz w:val="20"/>
          <w:szCs w:val="22"/>
        </w:rPr>
        <w:t>değişik)</w:t>
      </w:r>
      <w:r w:rsidRPr="00627946">
        <w:rPr>
          <w:rStyle w:val="DipnotBavurusu"/>
          <w:rFonts w:cs="AngsanaUPC"/>
          <w:i/>
          <w:sz w:val="20"/>
          <w:szCs w:val="22"/>
          <w:highlight w:val="yellow"/>
        </w:rPr>
        <w:footnoteReference w:id="223"/>
      </w:r>
      <w:r w:rsidRPr="00627946">
        <w:rPr>
          <w:rFonts w:cs="AngsanaUPC"/>
          <w:i/>
          <w:color w:val="FF0000"/>
          <w:sz w:val="20"/>
          <w:szCs w:val="22"/>
        </w:rPr>
        <w:t xml:space="preserve"> </w:t>
      </w:r>
      <w:r w:rsidRPr="00627946">
        <w:rPr>
          <w:rFonts w:cs="AngsanaUPC"/>
          <w:sz w:val="22"/>
          <w:szCs w:val="22"/>
        </w:rPr>
        <w:t xml:space="preserve">Müsteşarlık merkez teşkilatında çalışan personel, başmüdür ve başmüdür yardımcıları  ile  yaptığı  işin  mahiyeti  gereği sivil olarak çalışması  gerekenler hariç  olmak üzere, Müsteşarlığın diğer tüm kadro ve unvanlarda görev yapan personeli resmi kıyafet giymek zorundadır. Resmi kıyafetlerin ve bunlara takılacak kokart, isim plaketleri ve diğer işaretlerin şekli ile yaptığı işin mahiyeti gereği sivil olarak çalışması gereken personel </w:t>
      </w:r>
      <w:hyperlink r:id="rId1186" w:history="1">
        <w:r w:rsidRPr="00627946">
          <w:rPr>
            <w:rStyle w:val="Kpr"/>
            <w:rFonts w:cs="AngsanaUPC"/>
            <w:sz w:val="22"/>
            <w:szCs w:val="22"/>
          </w:rPr>
          <w:t>yönetmelikle</w:t>
        </w:r>
      </w:hyperlink>
      <w:r w:rsidRPr="00627946">
        <w:rPr>
          <w:rFonts w:cs="AngsanaUPC"/>
          <w:sz w:val="22"/>
          <w:szCs w:val="22"/>
        </w:rPr>
        <w:t xml:space="preserve"> belirlenir.</w:t>
      </w:r>
    </w:p>
    <w:p w14:paraId="1C293BF8" w14:textId="77777777" w:rsidR="0024311A" w:rsidRDefault="0024311A" w:rsidP="0024311A">
      <w:pPr>
        <w:spacing w:before="120"/>
        <w:ind w:firstLine="709"/>
        <w:jc w:val="both"/>
        <w:rPr>
          <w:noProof/>
        </w:rPr>
      </w:pPr>
      <w:r w:rsidRPr="00627946">
        <w:rPr>
          <w:b/>
          <w:noProof/>
          <w:sz w:val="22"/>
        </w:rPr>
        <w:t>MADDE 224-</w:t>
      </w:r>
      <w:r w:rsidRPr="00627946">
        <w:rPr>
          <w:noProof/>
          <w:sz w:val="22"/>
        </w:rPr>
        <w:t xml:space="preserve"> Günün her saatinde hizmet veren gümrük kapılarında gümrük bayrağı sürekli olarak çekili kalır. Diğer gümrük binalarında ise yalnız kanuni çalışma saatlerinde gümrük bayrağı çekilir. </w:t>
      </w:r>
    </w:p>
    <w:p w14:paraId="74EE62F8" w14:textId="77777777" w:rsidR="0024311A" w:rsidRPr="00C277A9" w:rsidRDefault="00BF1643" w:rsidP="0024311A">
      <w:pPr>
        <w:spacing w:before="120"/>
        <w:rPr>
          <w:noProof/>
          <w:sz w:val="20"/>
          <w:szCs w:val="20"/>
        </w:rPr>
      </w:pPr>
      <w:hyperlink r:id="rId1187" w:anchor="Madde223" w:history="1">
        <w:r w:rsidR="0024311A" w:rsidRPr="00C277A9">
          <w:rPr>
            <w:rStyle w:val="Kpr"/>
            <w:b/>
            <w:bCs/>
            <w:i/>
            <w:iCs/>
            <w:noProof/>
            <w:sz w:val="20"/>
            <w:szCs w:val="20"/>
            <w:highlight w:val="cyan"/>
          </w:rPr>
          <w:t>Gerekçe</w:t>
        </w:r>
      </w:hyperlink>
      <w:r w:rsidR="0024311A" w:rsidRPr="00C277A9">
        <w:rPr>
          <w:noProof/>
          <w:sz w:val="20"/>
          <w:szCs w:val="20"/>
        </w:rPr>
        <w:t xml:space="preserve">   </w:t>
      </w:r>
      <w:r w:rsidR="0024311A" w:rsidRPr="00C277A9">
        <w:rPr>
          <w:i/>
          <w:iCs/>
          <w:noProof/>
          <w:sz w:val="20"/>
          <w:szCs w:val="20"/>
          <w:highlight w:val="yellow"/>
        </w:rPr>
        <w:t xml:space="preserve">Tasarruflu Yazılar </w:t>
      </w:r>
      <w:r w:rsidR="0024311A" w:rsidRPr="00C277A9">
        <w:rPr>
          <w:i/>
          <w:iCs/>
          <w:noProof/>
          <w:sz w:val="20"/>
          <w:szCs w:val="20"/>
          <w:highlight w:val="yellow"/>
        </w:rPr>
        <w:tab/>
      </w:r>
      <w:hyperlink r:id="rId1188" w:history="1">
        <w:r w:rsidR="0024311A" w:rsidRPr="00C277A9">
          <w:rPr>
            <w:rStyle w:val="Kpr"/>
            <w:b/>
            <w:bCs/>
            <w:noProof/>
            <w:sz w:val="20"/>
            <w:szCs w:val="20"/>
            <w:highlight w:val="yellow"/>
          </w:rPr>
          <w:t>1</w:t>
        </w:r>
      </w:hyperlink>
    </w:p>
    <w:p w14:paraId="7857C80A" w14:textId="77777777" w:rsidR="0024311A" w:rsidRPr="00627946" w:rsidRDefault="0024311A" w:rsidP="0024311A">
      <w:pPr>
        <w:spacing w:before="120"/>
        <w:jc w:val="both"/>
        <w:rPr>
          <w:noProof/>
          <w:color w:val="FF0000"/>
          <w:sz w:val="22"/>
        </w:rPr>
      </w:pPr>
      <w:bookmarkStart w:id="206" w:name="Madde225den230GümrükMüşavirleri"/>
      <w:bookmarkEnd w:id="206"/>
      <w:r w:rsidRPr="00627946">
        <w:rPr>
          <w:noProof/>
          <w:color w:val="FF0000"/>
          <w:sz w:val="22"/>
        </w:rPr>
        <w:t>---------------------------------------------------------------------------------------------------------</w:t>
      </w:r>
    </w:p>
    <w:p w14:paraId="5AA222E3" w14:textId="77777777" w:rsidR="0024311A" w:rsidRPr="00627946" w:rsidRDefault="0024311A" w:rsidP="0024311A">
      <w:pPr>
        <w:spacing w:before="120"/>
        <w:ind w:firstLine="709"/>
        <w:jc w:val="center"/>
        <w:rPr>
          <w:b/>
          <w:noProof/>
          <w:sz w:val="22"/>
          <w:szCs w:val="22"/>
        </w:rPr>
      </w:pPr>
      <w:r w:rsidRPr="00627946">
        <w:rPr>
          <w:b/>
          <w:noProof/>
          <w:sz w:val="22"/>
          <w:szCs w:val="22"/>
        </w:rPr>
        <w:t>ÜÇÜNCÜ BÖLÜM</w:t>
      </w:r>
    </w:p>
    <w:p w14:paraId="19215707" w14:textId="77777777" w:rsidR="0024311A" w:rsidRPr="00627946" w:rsidRDefault="0024311A" w:rsidP="0024311A">
      <w:pPr>
        <w:spacing w:before="120"/>
        <w:ind w:firstLine="709"/>
        <w:jc w:val="center"/>
        <w:rPr>
          <w:noProof/>
          <w:sz w:val="22"/>
          <w:szCs w:val="22"/>
        </w:rPr>
      </w:pPr>
      <w:r w:rsidRPr="00627946">
        <w:rPr>
          <w:b/>
          <w:noProof/>
          <w:sz w:val="22"/>
          <w:szCs w:val="22"/>
        </w:rPr>
        <w:t xml:space="preserve">Gümrüklerde İş Takibi ve Gümrük Müşavirleri </w:t>
      </w:r>
    </w:p>
    <w:p w14:paraId="2F1464FC" w14:textId="1C7E09BE" w:rsidR="0024311A" w:rsidRPr="00627946" w:rsidRDefault="0024311A" w:rsidP="0024311A">
      <w:pPr>
        <w:spacing w:before="120"/>
        <w:ind w:firstLine="709"/>
        <w:jc w:val="both"/>
        <w:rPr>
          <w:noProof/>
          <w:sz w:val="22"/>
        </w:rPr>
      </w:pPr>
      <w:r w:rsidRPr="00627946">
        <w:rPr>
          <w:b/>
          <w:noProof/>
          <w:sz w:val="22"/>
        </w:rPr>
        <w:t>MADDE 225- l.</w:t>
      </w:r>
      <w:r w:rsidRPr="00627946">
        <w:rPr>
          <w:noProof/>
          <w:sz w:val="22"/>
        </w:rPr>
        <w:t xml:space="preserve"> Eşyanın gümrükçe onaylanmış bir işlem veya kullanıma tabi tutulmasına ilişkin faaliyetler, </w:t>
      </w:r>
      <w:hyperlink w:anchor="Madde5TemsilHakkı" w:history="1">
        <w:r w:rsidRPr="00627946">
          <w:rPr>
            <w:rStyle w:val="Kpr"/>
            <w:noProof/>
            <w:sz w:val="22"/>
          </w:rPr>
          <w:t>5 inci madde</w:t>
        </w:r>
      </w:hyperlink>
      <w:r w:rsidRPr="00627946">
        <w:rPr>
          <w:noProof/>
          <w:sz w:val="22"/>
        </w:rPr>
        <w:t xml:space="preserve"> hükümleri çerçevesinde, sahipleri ile bunların adına hareket edenler tarafından doğrudan temsil yoluyla veya gümrük müşavirleri tarafından dolaylı temsil yoluyla takip edilir ve sonuçlandırılır. </w:t>
      </w:r>
      <w:r w:rsidRPr="00627946">
        <w:rPr>
          <w:rFonts w:cs="AngsanaUPC"/>
          <w:sz w:val="22"/>
          <w:szCs w:val="22"/>
        </w:rPr>
        <w:t xml:space="preserve">Gerçek kişinin doğrudan temsil yoluyla iş takibi, geçerli vekaletnameye istinaden ticari miktar ve mahiyet arz etmeyen eşyanın ve özel kullanıma mahsus taşıt araçlarının gümrük işlemleri ile ilgili olarak mümkündür. Posta yolu ve hızlı kargo taşımacılığı kapsamında gelen ya da gönderilen, miktarı ve değeri </w:t>
      </w:r>
      <w:r w:rsidRPr="00A75D59">
        <w:rPr>
          <w:noProof/>
          <w:sz w:val="22"/>
        </w:rPr>
        <w:t>Cumhurbaşkanı</w:t>
      </w:r>
      <w:r>
        <w:rPr>
          <w:noProof/>
          <w:sz w:val="22"/>
        </w:rPr>
        <w:t>nca</w:t>
      </w:r>
      <w:r w:rsidRPr="00A75D59">
        <w:rPr>
          <w:rStyle w:val="DipnotBavurusu"/>
          <w:i/>
          <w:noProof/>
          <w:sz w:val="20"/>
          <w:highlight w:val="yellow"/>
        </w:rPr>
        <w:footnoteReference w:id="224"/>
      </w:r>
      <w:r w:rsidRPr="00627946">
        <w:rPr>
          <w:rFonts w:cs="AngsanaUPC"/>
          <w:sz w:val="22"/>
          <w:szCs w:val="22"/>
        </w:rPr>
        <w:t xml:space="preserve"> </w:t>
      </w:r>
      <w:hyperlink r:id="rId1189" w:anchor="Madde126" w:history="1">
        <w:r w:rsidRPr="00627946">
          <w:rPr>
            <w:rStyle w:val="Kpr"/>
            <w:rFonts w:cs="AngsanaUPC"/>
            <w:sz w:val="22"/>
            <w:szCs w:val="22"/>
          </w:rPr>
          <w:t>belirlenecek</w:t>
        </w:r>
      </w:hyperlink>
      <w:r w:rsidRPr="00627946">
        <w:rPr>
          <w:rFonts w:cs="AngsanaUPC"/>
          <w:sz w:val="22"/>
          <w:szCs w:val="22"/>
        </w:rPr>
        <w:t xml:space="preserve"> eşyanın gümrükçe onaylanmış bir işlem veya kullanıma tabi tutulması faaliyetlerinin takip edilip sonuçlandırılmasında, posta idaresi ya da hızlı kargo taşımacılığı yapan şirketler dolaylı temsilci olarak yetkili kılınabilir.</w:t>
      </w:r>
      <w:r w:rsidRPr="00627946">
        <w:rPr>
          <w:rFonts w:cs="AngsanaUPC"/>
          <w:i/>
          <w:color w:val="FF0000"/>
          <w:sz w:val="20"/>
          <w:szCs w:val="22"/>
        </w:rPr>
        <w:t xml:space="preserve"> (07.07.2009/27281 R.G. </w:t>
      </w:r>
      <w:r>
        <w:rPr>
          <w:rFonts w:cs="AngsanaUPC"/>
          <w:i/>
          <w:color w:val="FF0000"/>
          <w:sz w:val="20"/>
          <w:szCs w:val="22"/>
        </w:rPr>
        <w:t xml:space="preserve">5911 s.k. ile </w:t>
      </w:r>
      <w:r w:rsidRPr="00627946">
        <w:rPr>
          <w:rFonts w:cs="AngsanaUPC"/>
          <w:i/>
          <w:color w:val="FF0000"/>
          <w:sz w:val="20"/>
          <w:szCs w:val="22"/>
        </w:rPr>
        <w:t>son iki cümle eklenmiştir)</w:t>
      </w:r>
    </w:p>
    <w:p w14:paraId="3C72EF4A" w14:textId="77777777"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 xml:space="preserve">Devlet, belediye, il özel idareleri ve diğer kamu tüzel kişilerinin amir ve memurları, özel hukuk tüzel kişilerinin kendilerini temsile yetkili personeli, tüm gümrük işlemlerini doğrudan temsil yoluyla takip edebilirler. </w:t>
      </w:r>
      <w:r w:rsidRPr="00627946">
        <w:rPr>
          <w:rFonts w:cs="AngsanaUPC"/>
          <w:sz w:val="22"/>
          <w:szCs w:val="22"/>
        </w:rPr>
        <w:t xml:space="preserve">Özel hukuk tüzel kişilerinin doğrudan temsil yoluyla gümrük idarelerinde iş takibi yapacak personeli için </w:t>
      </w:r>
      <w:hyperlink w:anchor="Madde227" w:history="1">
        <w:r w:rsidRPr="00627946">
          <w:rPr>
            <w:rStyle w:val="Kpr"/>
            <w:rFonts w:cs="AngsanaUPC"/>
            <w:sz w:val="22"/>
            <w:szCs w:val="22"/>
          </w:rPr>
          <w:t>227 nci</w:t>
        </w:r>
      </w:hyperlink>
      <w:r w:rsidRPr="00627946">
        <w:rPr>
          <w:rFonts w:cs="AngsanaUPC"/>
          <w:sz w:val="22"/>
          <w:szCs w:val="22"/>
        </w:rPr>
        <w:t xml:space="preserve"> maddenin birinci fıkrasının (g) ve (h) dışındaki bentlerinde sayılan şartlar aranır.</w:t>
      </w:r>
      <w:r w:rsidRPr="00627946">
        <w:rPr>
          <w:rFonts w:cs="AngsanaUPC"/>
          <w:i/>
          <w:color w:val="FF0000"/>
          <w:sz w:val="20"/>
          <w:szCs w:val="22"/>
        </w:rPr>
        <w:t xml:space="preserve"> (07.07.2009/27281 R.G. </w:t>
      </w:r>
      <w:r>
        <w:rPr>
          <w:rFonts w:cs="AngsanaUPC"/>
          <w:i/>
          <w:color w:val="FF0000"/>
          <w:sz w:val="20"/>
          <w:szCs w:val="22"/>
        </w:rPr>
        <w:t xml:space="preserve">5911 s.k. ile </w:t>
      </w:r>
      <w:r w:rsidRPr="00627946">
        <w:rPr>
          <w:rFonts w:cs="AngsanaUPC"/>
          <w:i/>
          <w:color w:val="FF0000"/>
          <w:sz w:val="20"/>
          <w:szCs w:val="22"/>
        </w:rPr>
        <w:t>son cümle eklenmiştir)</w:t>
      </w:r>
    </w:p>
    <w:p w14:paraId="2052B843" w14:textId="77777777" w:rsidR="0024311A" w:rsidRPr="00627946" w:rsidRDefault="0024311A" w:rsidP="0024311A">
      <w:pPr>
        <w:spacing w:before="120"/>
        <w:ind w:firstLine="709"/>
        <w:jc w:val="both"/>
        <w:rPr>
          <w:noProof/>
          <w:sz w:val="22"/>
        </w:rPr>
      </w:pPr>
      <w:r w:rsidRPr="00627946">
        <w:rPr>
          <w:noProof/>
          <w:sz w:val="22"/>
        </w:rPr>
        <w:t>Kara, deniz ve havayolu işletmeleri ile nakliyeci kuruluş temsilcileri, taşıdıkları eşyanın sadece transit işlemlerini doğruda</w:t>
      </w:r>
      <w:r>
        <w:rPr>
          <w:noProof/>
          <w:sz w:val="22"/>
        </w:rPr>
        <w:t>n temsil yoluyla takip edebilirl</w:t>
      </w:r>
      <w:r w:rsidRPr="00627946">
        <w:rPr>
          <w:noProof/>
          <w:sz w:val="22"/>
        </w:rPr>
        <w:t>er.</w:t>
      </w:r>
    </w:p>
    <w:p w14:paraId="207395AB" w14:textId="77777777" w:rsidR="0024311A" w:rsidRPr="00627946" w:rsidRDefault="0024311A" w:rsidP="0024311A">
      <w:pPr>
        <w:spacing w:before="120"/>
        <w:ind w:firstLine="709"/>
        <w:jc w:val="both"/>
        <w:rPr>
          <w:rFonts w:cs="AngsanaUPC"/>
          <w:i/>
          <w:color w:val="FF0000"/>
          <w:sz w:val="20"/>
          <w:szCs w:val="22"/>
        </w:rPr>
      </w:pPr>
      <w:r w:rsidRPr="00627946">
        <w:rPr>
          <w:rFonts w:cs="AngsanaUPC"/>
          <w:sz w:val="22"/>
          <w:szCs w:val="22"/>
        </w:rPr>
        <w:t>Doğrudan veya dolaylı temsilcilerin bu Kanunda öngörülen faaliyetlerini yapmalarına engel hastalığının bulunmaması gerekir. Tereddüt edilmesi halinde, Müsteşarlık tarafından tam teşekküllü resmi sağlık kurumlarından sağlık raporu talep edilebilir.</w:t>
      </w:r>
      <w:r w:rsidRPr="00627946">
        <w:rPr>
          <w:rFonts w:cs="AngsanaUPC"/>
          <w:i/>
          <w:color w:val="FF0000"/>
          <w:sz w:val="20"/>
          <w:szCs w:val="22"/>
        </w:rPr>
        <w:t xml:space="preserve"> (07.07.2009/27281 R.G. </w:t>
      </w:r>
      <w:r>
        <w:rPr>
          <w:rFonts w:cs="AngsanaUPC"/>
          <w:i/>
          <w:color w:val="FF0000"/>
          <w:sz w:val="20"/>
          <w:szCs w:val="22"/>
        </w:rPr>
        <w:t xml:space="preserve">5911 s.k. ile </w:t>
      </w:r>
      <w:r w:rsidRPr="00627946">
        <w:rPr>
          <w:rFonts w:cs="AngsanaUPC"/>
          <w:i/>
          <w:color w:val="FF0000"/>
          <w:sz w:val="20"/>
          <w:szCs w:val="22"/>
        </w:rPr>
        <w:t>eklenmiştir)</w:t>
      </w:r>
      <w:r w:rsidRPr="00627946">
        <w:rPr>
          <w:rStyle w:val="DipnotBavurusu"/>
          <w:rFonts w:cs="AngsanaUPC"/>
          <w:i/>
          <w:sz w:val="20"/>
          <w:szCs w:val="22"/>
          <w:highlight w:val="yellow"/>
        </w:rPr>
        <w:footnoteReference w:id="225"/>
      </w:r>
    </w:p>
    <w:p w14:paraId="0D4184DC" w14:textId="4A42BD4E" w:rsidR="0024311A" w:rsidRDefault="00BF1643" w:rsidP="0024311A">
      <w:pPr>
        <w:spacing w:before="120"/>
        <w:rPr>
          <w:b/>
          <w:sz w:val="20"/>
          <w:szCs w:val="20"/>
        </w:rPr>
      </w:pPr>
      <w:hyperlink r:id="rId1190" w:anchor="Madde225" w:history="1">
        <w:r w:rsidR="0024311A" w:rsidRPr="00FB739E">
          <w:rPr>
            <w:rStyle w:val="Kpr"/>
            <w:b/>
            <w:bCs/>
            <w:i/>
            <w:iCs/>
            <w:noProof/>
            <w:sz w:val="20"/>
            <w:szCs w:val="20"/>
            <w:highlight w:val="cyan"/>
          </w:rPr>
          <w:t>Gerekçe</w:t>
        </w:r>
      </w:hyperlink>
      <w:r w:rsidR="0024311A" w:rsidRPr="00FB739E">
        <w:rPr>
          <w:noProof/>
          <w:sz w:val="20"/>
          <w:szCs w:val="20"/>
        </w:rPr>
        <w:t xml:space="preserve"> </w:t>
      </w:r>
      <w:r w:rsidR="0024311A" w:rsidRPr="00FB739E">
        <w:rPr>
          <w:i/>
          <w:iCs/>
          <w:noProof/>
          <w:sz w:val="20"/>
          <w:szCs w:val="20"/>
          <w:highlight w:val="green"/>
        </w:rPr>
        <w:t xml:space="preserve">Yönetmelik Maddeleri </w:t>
      </w:r>
      <w:r w:rsidR="0024311A" w:rsidRPr="00FB739E">
        <w:rPr>
          <w:i/>
          <w:iCs/>
          <w:noProof/>
          <w:sz w:val="20"/>
          <w:szCs w:val="20"/>
          <w:highlight w:val="green"/>
        </w:rPr>
        <w:tab/>
      </w:r>
      <w:hyperlink r:id="rId1191" w:anchor="m561" w:history="1">
        <w:r w:rsidR="0024311A" w:rsidRPr="00FB739E">
          <w:rPr>
            <w:rStyle w:val="Kpr"/>
            <w:b/>
            <w:bCs/>
            <w:noProof/>
            <w:sz w:val="20"/>
            <w:szCs w:val="20"/>
            <w:highlight w:val="green"/>
          </w:rPr>
          <w:t>561-573</w:t>
        </w:r>
      </w:hyperlink>
      <w:r w:rsidR="0024311A" w:rsidRPr="00FB739E">
        <w:rPr>
          <w:b/>
          <w:bCs/>
          <w:noProof/>
          <w:sz w:val="20"/>
          <w:szCs w:val="20"/>
          <w:highlight w:val="green"/>
        </w:rPr>
        <w:t xml:space="preserve">, </w:t>
      </w:r>
      <w:r w:rsidR="0024311A">
        <w:rPr>
          <w:b/>
          <w:bCs/>
          <w:noProof/>
          <w:sz w:val="20"/>
          <w:szCs w:val="20"/>
        </w:rPr>
        <w:t xml:space="preserve">   </w:t>
      </w:r>
      <w:r w:rsidR="0024311A" w:rsidRPr="00746A45">
        <w:rPr>
          <w:bCs/>
          <w:i/>
          <w:noProof/>
          <w:sz w:val="20"/>
          <w:szCs w:val="20"/>
          <w:highlight w:val="lightGray"/>
        </w:rPr>
        <w:t>2009/</w:t>
      </w:r>
      <w:hyperlink r:id="rId1192" w:history="1">
        <w:r w:rsidR="0024311A" w:rsidRPr="00746A45">
          <w:rPr>
            <w:rStyle w:val="Kpr"/>
            <w:bCs/>
            <w:i/>
            <w:noProof/>
            <w:sz w:val="20"/>
            <w:szCs w:val="20"/>
            <w:highlight w:val="lightGray"/>
          </w:rPr>
          <w:t>15481</w:t>
        </w:r>
      </w:hyperlink>
      <w:r w:rsidR="0024311A" w:rsidRPr="00746A45">
        <w:rPr>
          <w:bCs/>
          <w:i/>
          <w:noProof/>
          <w:sz w:val="20"/>
          <w:szCs w:val="20"/>
          <w:highlight w:val="lightGray"/>
        </w:rPr>
        <w:t xml:space="preserve"> s.BKK nin </w:t>
      </w:r>
      <w:hyperlink r:id="rId1193" w:anchor="Madde126" w:history="1">
        <w:r w:rsidR="0024311A" w:rsidRPr="004E2FE3">
          <w:rPr>
            <w:rStyle w:val="Kpr"/>
            <w:bCs/>
            <w:i/>
            <w:noProof/>
            <w:sz w:val="20"/>
            <w:szCs w:val="20"/>
            <w:highlight w:val="lightGray"/>
          </w:rPr>
          <w:t>126 Md</w:t>
        </w:r>
      </w:hyperlink>
      <w:r w:rsidR="0024311A" w:rsidRPr="00746A45">
        <w:rPr>
          <w:bCs/>
          <w:i/>
          <w:noProof/>
          <w:sz w:val="20"/>
          <w:szCs w:val="20"/>
          <w:highlight w:val="lightGray"/>
        </w:rPr>
        <w:t>.</w:t>
      </w:r>
      <w:r w:rsidR="0024311A">
        <w:rPr>
          <w:b/>
          <w:bCs/>
          <w:noProof/>
          <w:sz w:val="20"/>
          <w:szCs w:val="20"/>
        </w:rPr>
        <w:t xml:space="preserve">  </w:t>
      </w:r>
      <w:r w:rsidR="0024311A">
        <w:rPr>
          <w:i/>
          <w:noProof/>
          <w:sz w:val="20"/>
          <w:szCs w:val="20"/>
          <w:highlight w:val="lightGray"/>
        </w:rPr>
        <w:t>KKTC KargoT</w:t>
      </w:r>
      <w:r w:rsidR="0024311A" w:rsidRPr="00FB739E">
        <w:rPr>
          <w:i/>
          <w:noProof/>
          <w:sz w:val="20"/>
          <w:szCs w:val="20"/>
          <w:highlight w:val="lightGray"/>
        </w:rPr>
        <w:t>emsil 2017/</w:t>
      </w:r>
      <w:hyperlink r:id="rId1194" w:history="1">
        <w:r w:rsidR="0024311A" w:rsidRPr="00FB739E">
          <w:rPr>
            <w:rStyle w:val="Kpr"/>
            <w:i/>
            <w:noProof/>
            <w:sz w:val="20"/>
            <w:szCs w:val="20"/>
            <w:highlight w:val="lightGray"/>
          </w:rPr>
          <w:t>10999 s</w:t>
        </w:r>
      </w:hyperlink>
      <w:r w:rsidR="0024311A" w:rsidRPr="00FB739E">
        <w:rPr>
          <w:i/>
          <w:noProof/>
          <w:sz w:val="20"/>
          <w:szCs w:val="20"/>
          <w:highlight w:val="lightGray"/>
        </w:rPr>
        <w:t>.BKK</w:t>
      </w:r>
      <w:r w:rsidR="0024311A" w:rsidRPr="00FB739E">
        <w:rPr>
          <w:i/>
          <w:noProof/>
          <w:sz w:val="20"/>
          <w:szCs w:val="20"/>
        </w:rPr>
        <w:t xml:space="preserve">   </w:t>
      </w:r>
      <w:r w:rsidR="0024311A" w:rsidRPr="00FB739E">
        <w:rPr>
          <w:b/>
          <w:sz w:val="20"/>
          <w:szCs w:val="20"/>
        </w:rPr>
        <w:tab/>
      </w:r>
    </w:p>
    <w:p w14:paraId="2592A731" w14:textId="2A5B1704" w:rsidR="0024311A" w:rsidRDefault="0024311A" w:rsidP="0024311A">
      <w:pPr>
        <w:spacing w:before="120"/>
        <w:rPr>
          <w:bCs/>
          <w:i/>
          <w:noProof/>
          <w:sz w:val="20"/>
          <w:szCs w:val="20"/>
        </w:rPr>
      </w:pPr>
      <w:r>
        <w:rPr>
          <w:i/>
          <w:iCs/>
          <w:noProof/>
          <w:sz w:val="20"/>
          <w:szCs w:val="20"/>
          <w:highlight w:val="lightGray"/>
        </w:rPr>
        <w:t>GGT (</w:t>
      </w:r>
      <w:r w:rsidRPr="00FB739E">
        <w:rPr>
          <w:i/>
          <w:iCs/>
          <w:noProof/>
          <w:sz w:val="20"/>
          <w:szCs w:val="20"/>
          <w:highlight w:val="lightGray"/>
        </w:rPr>
        <w:t xml:space="preserve">Yükümlü Kayıt ve Takip Sistemi) </w:t>
      </w:r>
      <w:hyperlink r:id="rId1195" w:history="1">
        <w:r w:rsidRPr="00312661">
          <w:rPr>
            <w:rStyle w:val="Kpr"/>
            <w:i/>
            <w:iCs/>
            <w:noProof/>
            <w:sz w:val="20"/>
            <w:szCs w:val="20"/>
            <w:highlight w:val="lightGray"/>
          </w:rPr>
          <w:t>Seri No 1</w:t>
        </w:r>
      </w:hyperlink>
      <w:r w:rsidRPr="00FB739E">
        <w:rPr>
          <w:iCs/>
          <w:noProof/>
          <w:sz w:val="20"/>
          <w:szCs w:val="20"/>
        </w:rPr>
        <w:t xml:space="preserve">     </w:t>
      </w:r>
      <w:r w:rsidRPr="00FB739E">
        <w:rPr>
          <w:bCs/>
          <w:i/>
          <w:noProof/>
          <w:sz w:val="20"/>
          <w:szCs w:val="20"/>
        </w:rPr>
        <w:t xml:space="preserve"> </w:t>
      </w:r>
      <w:r w:rsidRPr="00FB739E">
        <w:rPr>
          <w:bCs/>
          <w:i/>
          <w:noProof/>
          <w:sz w:val="20"/>
          <w:szCs w:val="20"/>
          <w:highlight w:val="lightGray"/>
        </w:rPr>
        <w:t>(Posta ve Hızlı Kargo Taşım</w:t>
      </w:r>
      <w:r>
        <w:rPr>
          <w:bCs/>
          <w:i/>
          <w:noProof/>
          <w:sz w:val="20"/>
          <w:szCs w:val="20"/>
          <w:highlight w:val="lightGray"/>
        </w:rPr>
        <w:t>a.</w:t>
      </w:r>
      <w:r w:rsidRPr="00FB739E">
        <w:rPr>
          <w:bCs/>
          <w:i/>
          <w:noProof/>
          <w:sz w:val="20"/>
          <w:szCs w:val="20"/>
          <w:highlight w:val="lightGray"/>
        </w:rPr>
        <w:t xml:space="preserve">) </w:t>
      </w:r>
      <w:hyperlink r:id="rId1196" w:history="1">
        <w:r w:rsidRPr="00FB739E">
          <w:rPr>
            <w:rStyle w:val="Kpr"/>
            <w:bCs/>
            <w:i/>
            <w:noProof/>
            <w:sz w:val="20"/>
            <w:szCs w:val="20"/>
            <w:highlight w:val="lightGray"/>
          </w:rPr>
          <w:t>Seri No 4</w:t>
        </w:r>
      </w:hyperlink>
      <w:r>
        <w:rPr>
          <w:bCs/>
          <w:i/>
          <w:noProof/>
          <w:sz w:val="20"/>
          <w:szCs w:val="20"/>
        </w:rPr>
        <w:t xml:space="preserve">     </w:t>
      </w:r>
    </w:p>
    <w:p w14:paraId="0624D048" w14:textId="285B1DD9" w:rsidR="0024311A" w:rsidRPr="00741CAF" w:rsidRDefault="0024311A" w:rsidP="0024311A">
      <w:pPr>
        <w:spacing w:before="120"/>
        <w:rPr>
          <w:bCs/>
          <w:i/>
          <w:noProof/>
          <w:sz w:val="20"/>
          <w:szCs w:val="20"/>
        </w:rPr>
      </w:pPr>
      <w:r w:rsidRPr="00741CAF">
        <w:rPr>
          <w:i/>
          <w:sz w:val="20"/>
          <w:szCs w:val="20"/>
          <w:highlight w:val="lightGray"/>
        </w:rPr>
        <w:t xml:space="preserve">Danıştay Kararları         </w:t>
      </w:r>
      <w:hyperlink r:id="rId1197" w:history="1">
        <w:r w:rsidRPr="00741CAF">
          <w:rPr>
            <w:rStyle w:val="Kpr"/>
            <w:b/>
            <w:sz w:val="20"/>
            <w:szCs w:val="20"/>
            <w:highlight w:val="lightGray"/>
          </w:rPr>
          <w:t>1</w:t>
        </w:r>
      </w:hyperlink>
      <w:r w:rsidRPr="00741CAF">
        <w:rPr>
          <w:b/>
          <w:sz w:val="20"/>
          <w:szCs w:val="20"/>
          <w:highlight w:val="lightGray"/>
        </w:rPr>
        <w:t xml:space="preserve">        </w:t>
      </w:r>
      <w:hyperlink r:id="rId1198" w:history="1">
        <w:r w:rsidRPr="00741CAF">
          <w:rPr>
            <w:rStyle w:val="Kpr"/>
            <w:b/>
            <w:sz w:val="20"/>
            <w:szCs w:val="20"/>
            <w:highlight w:val="lightGray"/>
          </w:rPr>
          <w:t>2</w:t>
        </w:r>
      </w:hyperlink>
      <w:r w:rsidRPr="00741CAF">
        <w:rPr>
          <w:b/>
          <w:sz w:val="20"/>
          <w:szCs w:val="20"/>
        </w:rPr>
        <w:tab/>
      </w:r>
      <w:r w:rsidRPr="00741CAF">
        <w:rPr>
          <w:i/>
          <w:iCs/>
          <w:noProof/>
          <w:sz w:val="20"/>
          <w:szCs w:val="20"/>
          <w:highlight w:val="lightGray"/>
        </w:rPr>
        <w:t xml:space="preserve">GGT (Gümrük İşlemleri) </w:t>
      </w:r>
      <w:hyperlink r:id="rId1199" w:history="1">
        <w:r w:rsidRPr="00741CAF">
          <w:rPr>
            <w:rStyle w:val="Kpr"/>
            <w:bCs/>
            <w:i/>
            <w:noProof/>
            <w:sz w:val="20"/>
            <w:szCs w:val="20"/>
            <w:highlight w:val="lightGray"/>
          </w:rPr>
          <w:t>Seri No 71</w:t>
        </w:r>
      </w:hyperlink>
      <w:r w:rsidRPr="00741CAF">
        <w:rPr>
          <w:bCs/>
          <w:i/>
          <w:noProof/>
          <w:sz w:val="20"/>
          <w:szCs w:val="20"/>
        </w:rPr>
        <w:t xml:space="preserve">          </w:t>
      </w:r>
    </w:p>
    <w:p w14:paraId="4D570697" w14:textId="09CF86FC" w:rsidR="0024311A" w:rsidRPr="00FB739E" w:rsidRDefault="0024311A" w:rsidP="0024311A">
      <w:pPr>
        <w:spacing w:before="120"/>
        <w:rPr>
          <w:i/>
          <w:iCs/>
          <w:sz w:val="20"/>
          <w:szCs w:val="20"/>
        </w:rPr>
      </w:pPr>
      <w:r w:rsidRPr="00FB739E">
        <w:rPr>
          <w:i/>
          <w:iCs/>
          <w:noProof/>
          <w:sz w:val="20"/>
          <w:szCs w:val="20"/>
          <w:highlight w:val="cyan"/>
        </w:rPr>
        <w:t xml:space="preserve">Genelgeler </w:t>
      </w:r>
      <w:r>
        <w:rPr>
          <w:i/>
          <w:iCs/>
          <w:noProof/>
          <w:sz w:val="20"/>
          <w:szCs w:val="20"/>
          <w:highlight w:val="cyan"/>
        </w:rPr>
        <w:t xml:space="preserve">      </w:t>
      </w:r>
      <w:hyperlink r:id="rId1200" w:history="1">
        <w:r w:rsidRPr="00FB739E">
          <w:rPr>
            <w:rStyle w:val="Kpr"/>
            <w:b/>
            <w:bCs/>
            <w:noProof/>
            <w:sz w:val="20"/>
            <w:szCs w:val="20"/>
            <w:highlight w:val="cyan"/>
          </w:rPr>
          <w:t>1</w:t>
        </w:r>
      </w:hyperlink>
      <w:r w:rsidRPr="00FB739E">
        <w:rPr>
          <w:b/>
          <w:bCs/>
          <w:noProof/>
          <w:sz w:val="20"/>
          <w:szCs w:val="20"/>
          <w:highlight w:val="cyan"/>
        </w:rPr>
        <w:tab/>
      </w:r>
      <w:r w:rsidRPr="00595037">
        <w:rPr>
          <w:b/>
          <w:bCs/>
          <w:noProof/>
          <w:sz w:val="20"/>
          <w:szCs w:val="20"/>
          <w:highlight w:val="cyan"/>
        </w:rPr>
        <w:t xml:space="preserve">  </w:t>
      </w:r>
      <w:r>
        <w:rPr>
          <w:b/>
          <w:bCs/>
          <w:noProof/>
          <w:sz w:val="20"/>
          <w:szCs w:val="20"/>
          <w:highlight w:val="cyan"/>
        </w:rPr>
        <w:t xml:space="preserve">    </w:t>
      </w:r>
      <w:hyperlink r:id="rId1201" w:history="1">
        <w:r w:rsidRPr="00595037">
          <w:rPr>
            <w:rStyle w:val="Kpr"/>
            <w:b/>
            <w:bCs/>
            <w:noProof/>
            <w:sz w:val="20"/>
            <w:szCs w:val="20"/>
            <w:highlight w:val="cyan"/>
          </w:rPr>
          <w:t>2</w:t>
        </w:r>
      </w:hyperlink>
      <w:r w:rsidRPr="00595037">
        <w:rPr>
          <w:b/>
          <w:bCs/>
          <w:noProof/>
          <w:sz w:val="20"/>
          <w:szCs w:val="20"/>
          <w:highlight w:val="cyan"/>
        </w:rPr>
        <w:t xml:space="preserve"> </w:t>
      </w:r>
      <w:r w:rsidRPr="00595037">
        <w:rPr>
          <w:b/>
          <w:bCs/>
          <w:noProof/>
          <w:sz w:val="20"/>
          <w:szCs w:val="20"/>
          <w:highlight w:val="cyan"/>
        </w:rPr>
        <w:tab/>
      </w:r>
      <w:hyperlink r:id="rId1202" w:history="1">
        <w:r w:rsidRPr="00595037">
          <w:rPr>
            <w:rStyle w:val="Kpr"/>
            <w:b/>
            <w:bCs/>
            <w:noProof/>
            <w:sz w:val="20"/>
            <w:szCs w:val="20"/>
            <w:highlight w:val="cyan"/>
          </w:rPr>
          <w:t>3</w:t>
        </w:r>
      </w:hyperlink>
      <w:r>
        <w:rPr>
          <w:b/>
          <w:bCs/>
          <w:noProof/>
          <w:sz w:val="20"/>
          <w:szCs w:val="20"/>
        </w:rPr>
        <w:t xml:space="preserve">    </w:t>
      </w:r>
      <w:r>
        <w:rPr>
          <w:b/>
          <w:bCs/>
          <w:noProof/>
          <w:sz w:val="20"/>
          <w:szCs w:val="20"/>
        </w:rPr>
        <w:tab/>
      </w:r>
      <w:r w:rsidRPr="00FB739E">
        <w:rPr>
          <w:i/>
          <w:iCs/>
          <w:noProof/>
          <w:sz w:val="20"/>
          <w:szCs w:val="20"/>
          <w:highlight w:val="yellow"/>
        </w:rPr>
        <w:t>Tasarruflu Yazılar</w:t>
      </w:r>
      <w:r w:rsidRPr="00FB739E">
        <w:rPr>
          <w:b/>
          <w:bCs/>
          <w:noProof/>
          <w:sz w:val="20"/>
          <w:szCs w:val="20"/>
          <w:highlight w:val="yellow"/>
        </w:rPr>
        <w:t xml:space="preserve">   </w:t>
      </w:r>
      <w:r>
        <w:rPr>
          <w:b/>
          <w:bCs/>
          <w:noProof/>
          <w:sz w:val="20"/>
          <w:szCs w:val="20"/>
          <w:highlight w:val="yellow"/>
        </w:rPr>
        <w:t xml:space="preserve">   </w:t>
      </w:r>
      <w:r w:rsidRPr="00FB739E">
        <w:rPr>
          <w:b/>
          <w:bCs/>
          <w:noProof/>
          <w:sz w:val="20"/>
          <w:szCs w:val="20"/>
          <w:highlight w:val="yellow"/>
        </w:rPr>
        <w:t xml:space="preserve">    </w:t>
      </w:r>
      <w:hyperlink r:id="rId1203" w:history="1">
        <w:r w:rsidRPr="00FB739E">
          <w:rPr>
            <w:rStyle w:val="Kpr"/>
            <w:b/>
            <w:sz w:val="20"/>
            <w:szCs w:val="20"/>
            <w:highlight w:val="yellow"/>
          </w:rPr>
          <w:t>1</w:t>
        </w:r>
      </w:hyperlink>
      <w:r>
        <w:rPr>
          <w:b/>
          <w:sz w:val="20"/>
          <w:szCs w:val="20"/>
          <w:highlight w:val="yellow"/>
        </w:rPr>
        <w:t xml:space="preserve">           </w:t>
      </w:r>
      <w:hyperlink r:id="rId1204" w:history="1">
        <w:r w:rsidRPr="00FB739E">
          <w:rPr>
            <w:rStyle w:val="Kpr"/>
            <w:b/>
            <w:bCs/>
            <w:sz w:val="20"/>
            <w:szCs w:val="20"/>
            <w:highlight w:val="yellow"/>
          </w:rPr>
          <w:t>2</w:t>
        </w:r>
      </w:hyperlink>
      <w:r>
        <w:rPr>
          <w:sz w:val="20"/>
          <w:szCs w:val="20"/>
          <w:highlight w:val="yellow"/>
        </w:rPr>
        <w:t xml:space="preserve">           </w:t>
      </w:r>
      <w:hyperlink r:id="rId1205" w:history="1">
        <w:r w:rsidRPr="003D4848">
          <w:rPr>
            <w:rStyle w:val="Kpr"/>
            <w:b/>
            <w:sz w:val="20"/>
            <w:szCs w:val="20"/>
            <w:highlight w:val="yellow"/>
          </w:rPr>
          <w:t>3</w:t>
        </w:r>
      </w:hyperlink>
      <w:r w:rsidRPr="003D4848">
        <w:rPr>
          <w:b/>
          <w:sz w:val="20"/>
          <w:szCs w:val="20"/>
          <w:highlight w:val="yellow"/>
        </w:rPr>
        <w:tab/>
      </w:r>
      <w:r>
        <w:rPr>
          <w:b/>
          <w:sz w:val="20"/>
          <w:szCs w:val="20"/>
          <w:highlight w:val="yellow"/>
        </w:rPr>
        <w:t xml:space="preserve">   </w:t>
      </w:r>
      <w:hyperlink r:id="rId1206" w:history="1">
        <w:r w:rsidRPr="0061410B">
          <w:rPr>
            <w:rStyle w:val="Kpr"/>
            <w:b/>
            <w:bCs/>
            <w:noProof/>
            <w:sz w:val="20"/>
            <w:szCs w:val="20"/>
            <w:highlight w:val="yellow"/>
          </w:rPr>
          <w:t>4</w:t>
        </w:r>
      </w:hyperlink>
    </w:p>
    <w:p w14:paraId="1EA49DAF" w14:textId="77777777" w:rsidR="0024311A" w:rsidRPr="00627946" w:rsidRDefault="0024311A" w:rsidP="0024311A">
      <w:pPr>
        <w:spacing w:before="120"/>
        <w:jc w:val="both"/>
        <w:rPr>
          <w:noProof/>
          <w:color w:val="FF0000"/>
          <w:sz w:val="22"/>
        </w:rPr>
      </w:pPr>
      <w:r w:rsidRPr="00627946">
        <w:rPr>
          <w:noProof/>
          <w:color w:val="FF0000"/>
          <w:sz w:val="22"/>
        </w:rPr>
        <w:t>---------------------------------------------------------------------------------------------------------</w:t>
      </w:r>
    </w:p>
    <w:p w14:paraId="2C41F959" w14:textId="77777777" w:rsidR="0024311A" w:rsidRPr="00627946" w:rsidRDefault="0024311A" w:rsidP="0024311A">
      <w:pPr>
        <w:spacing w:before="120"/>
        <w:ind w:firstLine="709"/>
        <w:jc w:val="both"/>
        <w:rPr>
          <w:noProof/>
          <w:sz w:val="22"/>
        </w:rPr>
      </w:pPr>
      <w:bookmarkStart w:id="207" w:name="Madde226"/>
      <w:bookmarkEnd w:id="207"/>
      <w:r w:rsidRPr="00627946">
        <w:rPr>
          <w:b/>
          <w:noProof/>
          <w:sz w:val="22"/>
        </w:rPr>
        <w:t>MADDE 226- 1.</w:t>
      </w:r>
      <w:r w:rsidRPr="00627946">
        <w:rPr>
          <w:noProof/>
          <w:sz w:val="22"/>
        </w:rPr>
        <w:t xml:space="preserve"> Gümrük müşavirleri her türlü gümrük işlemini takip ederek sonuçlandırabilirler.</w:t>
      </w:r>
    </w:p>
    <w:p w14:paraId="7A079CB3" w14:textId="77777777"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Gümrük müşavir yardımcıları bir gümrük müşavirinin yanında çalışır ve onun adına gümrük idarelerinde iş takip edebilirler. Gümrük müşavir yardımcılarının gümrüklerde iş takibine ilişkin sınırlandırmalar yapmaya Gümrük Müsteşarlığı yetkilidir.</w:t>
      </w:r>
    </w:p>
    <w:p w14:paraId="11138946" w14:textId="77777777" w:rsidR="0024311A" w:rsidRPr="00627946" w:rsidRDefault="0024311A" w:rsidP="0024311A">
      <w:pPr>
        <w:spacing w:before="120"/>
        <w:ind w:firstLine="709"/>
        <w:jc w:val="both"/>
        <w:rPr>
          <w:rFonts w:cs="AngsanaUPC"/>
          <w:sz w:val="22"/>
          <w:szCs w:val="22"/>
        </w:rPr>
      </w:pPr>
      <w:r w:rsidRPr="00627946">
        <w:rPr>
          <w:rFonts w:cs="AngsanaUPC"/>
          <w:b/>
          <w:sz w:val="22"/>
          <w:szCs w:val="22"/>
        </w:rPr>
        <w:t>3.</w:t>
      </w:r>
      <w:r w:rsidRPr="00627946">
        <w:rPr>
          <w:rFonts w:cs="AngsanaUPC"/>
          <w:sz w:val="22"/>
          <w:szCs w:val="22"/>
        </w:rPr>
        <w:t xml:space="preserve"> Stajyerler, gümrük idarelerinde iş takibi yapamaz.</w:t>
      </w:r>
      <w:r w:rsidRPr="00627946">
        <w:rPr>
          <w:rFonts w:cs="AngsanaUPC"/>
          <w:i/>
          <w:color w:val="FF0000"/>
          <w:sz w:val="20"/>
          <w:szCs w:val="22"/>
        </w:rPr>
        <w:t xml:space="preserve"> (07.07.2009/27281 R.G. </w:t>
      </w:r>
      <w:r>
        <w:rPr>
          <w:rFonts w:cs="AngsanaUPC"/>
          <w:i/>
          <w:color w:val="FF0000"/>
          <w:sz w:val="20"/>
          <w:szCs w:val="22"/>
        </w:rPr>
        <w:t xml:space="preserve">5911 s.k. ile </w:t>
      </w:r>
      <w:r w:rsidRPr="00627946">
        <w:rPr>
          <w:rFonts w:cs="AngsanaUPC"/>
          <w:i/>
          <w:color w:val="FF0000"/>
          <w:sz w:val="20"/>
          <w:szCs w:val="22"/>
        </w:rPr>
        <w:t>eklenmiştir)</w:t>
      </w:r>
    </w:p>
    <w:p w14:paraId="3585FADA" w14:textId="77777777" w:rsidR="0024311A" w:rsidRPr="00627946" w:rsidRDefault="0024311A" w:rsidP="0024311A">
      <w:pPr>
        <w:spacing w:before="120"/>
        <w:ind w:firstLine="709"/>
        <w:jc w:val="both"/>
        <w:rPr>
          <w:rFonts w:cs="AngsanaUPC"/>
          <w:i/>
          <w:color w:val="FF0000"/>
          <w:sz w:val="20"/>
          <w:szCs w:val="22"/>
        </w:rPr>
      </w:pPr>
      <w:r w:rsidRPr="00627946">
        <w:rPr>
          <w:rFonts w:cs="AngsanaUPC"/>
          <w:b/>
          <w:sz w:val="22"/>
          <w:szCs w:val="22"/>
        </w:rPr>
        <w:t>4.</w:t>
      </w:r>
      <w:r w:rsidRPr="00627946">
        <w:rPr>
          <w:rFonts w:cs="AngsanaUPC"/>
          <w:sz w:val="22"/>
          <w:szCs w:val="22"/>
        </w:rPr>
        <w:t xml:space="preserve"> Gümrük müşavir yardımcılarının ve stajyerlerin fiil ve hareketlerinden doğacak mali sorumluluk, yanında çalıştıkları gümrük müşavirine aittir.</w:t>
      </w:r>
      <w:r w:rsidRPr="00627946">
        <w:rPr>
          <w:rFonts w:cs="AngsanaUPC"/>
          <w:i/>
          <w:color w:val="FF0000"/>
          <w:sz w:val="20"/>
          <w:szCs w:val="22"/>
        </w:rPr>
        <w:t xml:space="preserve"> (07.07.2009/27281 R.G. </w:t>
      </w:r>
      <w:r>
        <w:rPr>
          <w:rFonts w:cs="AngsanaUPC"/>
          <w:i/>
          <w:color w:val="FF0000"/>
          <w:sz w:val="20"/>
          <w:szCs w:val="22"/>
        </w:rPr>
        <w:t xml:space="preserve">5911 s.k. ile </w:t>
      </w:r>
      <w:r w:rsidRPr="00627946">
        <w:rPr>
          <w:rFonts w:cs="AngsanaUPC"/>
          <w:i/>
          <w:color w:val="FF0000"/>
          <w:sz w:val="20"/>
          <w:szCs w:val="22"/>
        </w:rPr>
        <w:t>eklenmiştir)</w:t>
      </w:r>
    </w:p>
    <w:p w14:paraId="6FF54E6A" w14:textId="5F76A1CC" w:rsidR="0024311A" w:rsidRPr="0007332F" w:rsidRDefault="00BF1643" w:rsidP="0024311A">
      <w:pPr>
        <w:spacing w:before="120"/>
        <w:rPr>
          <w:b/>
          <w:bCs/>
          <w:i/>
          <w:iCs/>
          <w:noProof/>
          <w:sz w:val="20"/>
          <w:szCs w:val="20"/>
          <w:highlight w:val="lightGray"/>
        </w:rPr>
      </w:pPr>
      <w:hyperlink r:id="rId1207" w:anchor="m226" w:history="1">
        <w:r w:rsidR="0024311A" w:rsidRPr="0007332F">
          <w:rPr>
            <w:rStyle w:val="Kpr"/>
            <w:b/>
            <w:bCs/>
            <w:i/>
            <w:iCs/>
            <w:noProof/>
            <w:sz w:val="20"/>
            <w:szCs w:val="20"/>
            <w:highlight w:val="cyan"/>
          </w:rPr>
          <w:t>Gerekçe</w:t>
        </w:r>
      </w:hyperlink>
      <w:r w:rsidR="0024311A" w:rsidRPr="0007332F">
        <w:rPr>
          <w:noProof/>
          <w:sz w:val="20"/>
          <w:szCs w:val="20"/>
        </w:rPr>
        <w:t xml:space="preserve"> </w:t>
      </w:r>
      <w:r w:rsidR="0024311A" w:rsidRPr="0007332F">
        <w:rPr>
          <w:i/>
          <w:iCs/>
          <w:noProof/>
          <w:sz w:val="20"/>
          <w:szCs w:val="20"/>
          <w:highlight w:val="green"/>
        </w:rPr>
        <w:t>Yönetmelik Maddeleri</w:t>
      </w:r>
      <w:r w:rsidR="0024311A" w:rsidRPr="0007332F">
        <w:rPr>
          <w:i/>
          <w:iCs/>
          <w:noProof/>
          <w:sz w:val="20"/>
          <w:szCs w:val="20"/>
          <w:highlight w:val="green"/>
        </w:rPr>
        <w:tab/>
      </w:r>
      <w:hyperlink r:id="rId1208" w:anchor="m561" w:history="1">
        <w:r w:rsidR="0024311A" w:rsidRPr="0007332F">
          <w:rPr>
            <w:rStyle w:val="Kpr"/>
            <w:b/>
            <w:bCs/>
            <w:noProof/>
            <w:sz w:val="20"/>
            <w:szCs w:val="20"/>
            <w:highlight w:val="green"/>
          </w:rPr>
          <w:t>561-573</w:t>
        </w:r>
      </w:hyperlink>
      <w:r w:rsidR="0024311A" w:rsidRPr="0007332F">
        <w:rPr>
          <w:b/>
          <w:bCs/>
          <w:noProof/>
          <w:sz w:val="20"/>
          <w:szCs w:val="20"/>
        </w:rPr>
        <w:tab/>
      </w:r>
      <w:r w:rsidR="0024311A" w:rsidRPr="0007332F">
        <w:rPr>
          <w:i/>
          <w:iCs/>
          <w:noProof/>
          <w:sz w:val="20"/>
          <w:szCs w:val="20"/>
          <w:highlight w:val="lightGray"/>
        </w:rPr>
        <w:t xml:space="preserve">GGT (Yetkilendirilmiş Gümrük Müşavirliği) </w:t>
      </w:r>
      <w:hyperlink r:id="rId1209" w:history="1">
        <w:r w:rsidR="0024311A" w:rsidRPr="0007332F">
          <w:rPr>
            <w:rStyle w:val="Kpr"/>
            <w:b/>
            <w:bCs/>
            <w:i/>
            <w:iCs/>
            <w:noProof/>
            <w:sz w:val="20"/>
            <w:szCs w:val="20"/>
            <w:highlight w:val="lightGray"/>
          </w:rPr>
          <w:t>Seri No 6</w:t>
        </w:r>
      </w:hyperlink>
    </w:p>
    <w:p w14:paraId="30CE34D1" w14:textId="4660131A" w:rsidR="0024311A" w:rsidRPr="0007332F" w:rsidRDefault="0024311A" w:rsidP="0024311A">
      <w:pPr>
        <w:spacing w:before="120"/>
        <w:rPr>
          <w:i/>
          <w:iCs/>
          <w:sz w:val="20"/>
          <w:szCs w:val="20"/>
          <w:highlight w:val="cyan"/>
        </w:rPr>
      </w:pPr>
      <w:r w:rsidRPr="0007332F">
        <w:rPr>
          <w:i/>
          <w:iCs/>
          <w:noProof/>
          <w:sz w:val="20"/>
          <w:szCs w:val="20"/>
          <w:highlight w:val="lightGray"/>
        </w:rPr>
        <w:t xml:space="preserve">GGT (Yükümlü Kayıt ve Takip Sistemi) </w:t>
      </w:r>
      <w:hyperlink r:id="rId1210" w:history="1">
        <w:r w:rsidRPr="0007332F">
          <w:rPr>
            <w:rStyle w:val="Kpr"/>
            <w:b/>
            <w:i/>
            <w:iCs/>
            <w:noProof/>
            <w:sz w:val="20"/>
            <w:szCs w:val="20"/>
            <w:highlight w:val="lightGray"/>
          </w:rPr>
          <w:t>Seri No 1</w:t>
        </w:r>
      </w:hyperlink>
      <w:r w:rsidRPr="0007332F">
        <w:rPr>
          <w:iCs/>
          <w:noProof/>
          <w:sz w:val="20"/>
          <w:szCs w:val="20"/>
        </w:rPr>
        <w:tab/>
      </w:r>
      <w:r w:rsidRPr="0007332F">
        <w:rPr>
          <w:i/>
          <w:iCs/>
          <w:noProof/>
          <w:sz w:val="20"/>
          <w:szCs w:val="20"/>
          <w:highlight w:val="cyan"/>
        </w:rPr>
        <w:t>Genelge</w:t>
      </w:r>
      <w:r w:rsidRPr="0007332F">
        <w:rPr>
          <w:noProof/>
          <w:sz w:val="20"/>
          <w:szCs w:val="20"/>
          <w:highlight w:val="cyan"/>
        </w:rPr>
        <w:t xml:space="preserve"> </w:t>
      </w:r>
      <w:r w:rsidRPr="0007332F">
        <w:rPr>
          <w:noProof/>
          <w:sz w:val="20"/>
          <w:szCs w:val="20"/>
          <w:highlight w:val="cyan"/>
        </w:rPr>
        <w:tab/>
      </w:r>
      <w:hyperlink r:id="rId1211" w:history="1">
        <w:r w:rsidRPr="0007332F">
          <w:rPr>
            <w:rStyle w:val="Kpr"/>
            <w:b/>
            <w:bCs/>
            <w:noProof/>
            <w:sz w:val="20"/>
            <w:szCs w:val="20"/>
            <w:highlight w:val="cyan"/>
          </w:rPr>
          <w:t>1</w:t>
        </w:r>
      </w:hyperlink>
      <w:r w:rsidRPr="0007332F">
        <w:rPr>
          <w:b/>
          <w:bCs/>
          <w:noProof/>
          <w:sz w:val="20"/>
          <w:szCs w:val="20"/>
          <w:highlight w:val="cyan"/>
        </w:rPr>
        <w:tab/>
      </w:r>
      <w:hyperlink r:id="rId1212" w:history="1">
        <w:r w:rsidRPr="0007332F">
          <w:rPr>
            <w:rStyle w:val="Kpr"/>
            <w:b/>
            <w:bCs/>
            <w:noProof/>
            <w:sz w:val="20"/>
            <w:szCs w:val="20"/>
            <w:highlight w:val="cyan"/>
          </w:rPr>
          <w:t>2</w:t>
        </w:r>
      </w:hyperlink>
      <w:r>
        <w:rPr>
          <w:b/>
          <w:bCs/>
          <w:noProof/>
          <w:sz w:val="20"/>
          <w:szCs w:val="20"/>
          <w:highlight w:val="cyan"/>
        </w:rPr>
        <w:tab/>
      </w:r>
      <w:hyperlink r:id="rId1213" w:history="1">
        <w:r w:rsidRPr="00595037">
          <w:rPr>
            <w:rStyle w:val="Kpr"/>
            <w:b/>
            <w:bCs/>
            <w:noProof/>
            <w:sz w:val="20"/>
            <w:szCs w:val="20"/>
            <w:highlight w:val="cyan"/>
          </w:rPr>
          <w:t>3</w:t>
        </w:r>
      </w:hyperlink>
    </w:p>
    <w:p w14:paraId="71CCF696" w14:textId="77777777" w:rsidR="0024311A" w:rsidRPr="00627946" w:rsidRDefault="0024311A" w:rsidP="0024311A">
      <w:pPr>
        <w:spacing w:before="120"/>
        <w:jc w:val="both"/>
        <w:rPr>
          <w:noProof/>
          <w:color w:val="FF0000"/>
          <w:sz w:val="22"/>
        </w:rPr>
      </w:pPr>
      <w:r w:rsidRPr="00627946">
        <w:rPr>
          <w:noProof/>
          <w:color w:val="FF0000"/>
          <w:sz w:val="22"/>
        </w:rPr>
        <w:t>---------------------------------------------------------------------------------------------------------</w:t>
      </w:r>
    </w:p>
    <w:p w14:paraId="5F1CCF54" w14:textId="77777777" w:rsidR="0024311A" w:rsidRPr="00627946" w:rsidRDefault="0024311A" w:rsidP="0024311A">
      <w:pPr>
        <w:spacing w:before="120"/>
        <w:ind w:firstLine="709"/>
        <w:jc w:val="both"/>
        <w:rPr>
          <w:noProof/>
          <w:sz w:val="22"/>
        </w:rPr>
      </w:pPr>
      <w:bookmarkStart w:id="208" w:name="Madde227"/>
      <w:r w:rsidRPr="00627946">
        <w:rPr>
          <w:b/>
          <w:noProof/>
          <w:sz w:val="22"/>
        </w:rPr>
        <w:t>MADDE 227</w:t>
      </w:r>
      <w:bookmarkEnd w:id="208"/>
      <w:r w:rsidRPr="00627946">
        <w:rPr>
          <w:b/>
          <w:noProof/>
          <w:sz w:val="22"/>
        </w:rPr>
        <w:t>- l.</w:t>
      </w:r>
      <w:r w:rsidRPr="00627946">
        <w:rPr>
          <w:noProof/>
          <w:sz w:val="22"/>
        </w:rPr>
        <w:t xml:space="preserve"> Gümrük müşavir yardımcısı olabilecek kişilerin aşağıda belirtilen koşullara sahip olmaları gerekir.</w:t>
      </w:r>
    </w:p>
    <w:p w14:paraId="6F4AA6A6" w14:textId="77777777" w:rsidR="0024311A" w:rsidRPr="00627946" w:rsidRDefault="0024311A" w:rsidP="0024311A">
      <w:pPr>
        <w:spacing w:before="120"/>
        <w:ind w:firstLine="709"/>
        <w:jc w:val="both"/>
        <w:rPr>
          <w:noProof/>
          <w:sz w:val="22"/>
        </w:rPr>
      </w:pPr>
      <w:r w:rsidRPr="00627946">
        <w:rPr>
          <w:noProof/>
          <w:sz w:val="22"/>
        </w:rPr>
        <w:t>a) Türkiye Cumhuriyeti vatandaşı olmak,</w:t>
      </w:r>
    </w:p>
    <w:p w14:paraId="1DE8260B" w14:textId="77777777" w:rsidR="0024311A" w:rsidRPr="00627946" w:rsidRDefault="0024311A" w:rsidP="0024311A">
      <w:pPr>
        <w:spacing w:before="120"/>
        <w:ind w:firstLine="709"/>
        <w:jc w:val="both"/>
        <w:rPr>
          <w:noProof/>
          <w:sz w:val="22"/>
        </w:rPr>
      </w:pPr>
      <w:r w:rsidRPr="00627946">
        <w:rPr>
          <w:noProof/>
          <w:sz w:val="22"/>
        </w:rPr>
        <w:t>b) Medeni hakları kullanma ehliyetine sahip bulunmak,</w:t>
      </w:r>
    </w:p>
    <w:p w14:paraId="6E0831A9" w14:textId="77777777" w:rsidR="0024311A" w:rsidRPr="00627946" w:rsidRDefault="0024311A" w:rsidP="0024311A">
      <w:pPr>
        <w:spacing w:before="120"/>
        <w:ind w:firstLine="709"/>
        <w:jc w:val="both"/>
        <w:rPr>
          <w:noProof/>
          <w:sz w:val="22"/>
        </w:rPr>
      </w:pPr>
      <w:r w:rsidRPr="00627946">
        <w:rPr>
          <w:noProof/>
          <w:sz w:val="22"/>
        </w:rPr>
        <w:t>c) Kamu haklarından mahrum bulunmamak,</w:t>
      </w:r>
    </w:p>
    <w:p w14:paraId="4B660D0A" w14:textId="511B122C" w:rsidR="0024311A" w:rsidRDefault="0024311A" w:rsidP="0024311A">
      <w:pPr>
        <w:pStyle w:val="metin0"/>
        <w:spacing w:before="120" w:beforeAutospacing="0" w:after="0" w:afterAutospacing="0"/>
        <w:ind w:firstLine="709"/>
        <w:jc w:val="both"/>
        <w:rPr>
          <w:bCs/>
          <w:i/>
          <w:color w:val="C00000"/>
          <w:sz w:val="20"/>
          <w:szCs w:val="22"/>
        </w:rPr>
      </w:pPr>
      <w:r w:rsidRPr="00BB0FA9">
        <w:rPr>
          <w:color w:val="000000"/>
          <w:sz w:val="22"/>
          <w:szCs w:val="22"/>
        </w:rPr>
        <w:t>d) Taksirli suçlar hariç olmak üzere; affa uğramış olsalar dahi, ağır hapis veya beş yıldan fazla hapis ya da kaçakçılık, zimmet, ihtilas, irtikap, rüşvet, hırsızlık, dolandırıcılık, sahtecilik, güveni kötüye kullanma, dolanlı iflas, yalan yere şahadet, suç tasnii, iftira gibi yüz kızartıcı suçlar ile resmi ihale ve alım satımlara fesat karıştırma, suçtan kaynaklanan malvarlığı değerlerini aklama, terörün finansmanı, Devlet sırlarını açığa vurma, vergi kaçakçılığı veya vergi kaçakçılığına teşebbüs suçları ile </w:t>
      </w:r>
      <w:r w:rsidRPr="00BB0FA9">
        <w:rPr>
          <w:rStyle w:val="grame"/>
          <w:color w:val="000000"/>
          <w:sz w:val="22"/>
          <w:szCs w:val="22"/>
        </w:rPr>
        <w:t>12/4/1991</w:t>
      </w:r>
      <w:r w:rsidRPr="00BB0FA9">
        <w:rPr>
          <w:color w:val="000000"/>
          <w:sz w:val="22"/>
          <w:szCs w:val="22"/>
        </w:rPr>
        <w:t xml:space="preserve"> tarihli ve </w:t>
      </w:r>
      <w:hyperlink r:id="rId1214" w:history="1">
        <w:r w:rsidRPr="00330B8E">
          <w:rPr>
            <w:rStyle w:val="Kpr"/>
            <w:sz w:val="22"/>
            <w:szCs w:val="22"/>
          </w:rPr>
          <w:t>3713</w:t>
        </w:r>
      </w:hyperlink>
      <w:r w:rsidRPr="00BB0FA9">
        <w:rPr>
          <w:color w:val="000000"/>
          <w:sz w:val="22"/>
          <w:szCs w:val="22"/>
        </w:rPr>
        <w:t xml:space="preserve"> sayılı Terörle Mücadele Kanunu kapsamı suçlar ile örgütlü suçlardan hüküm giymemiş olmak,</w:t>
      </w:r>
      <w:r w:rsidRPr="00700528">
        <w:rPr>
          <w:bCs/>
          <w:i/>
          <w:color w:val="C00000"/>
          <w:sz w:val="20"/>
          <w:szCs w:val="22"/>
        </w:rPr>
        <w:t xml:space="preserve"> </w:t>
      </w:r>
      <w:r w:rsidRPr="00927666">
        <w:rPr>
          <w:bCs/>
          <w:i/>
          <w:color w:val="C00000"/>
          <w:sz w:val="20"/>
          <w:szCs w:val="22"/>
        </w:rPr>
        <w:t>(07.11.2019 tarihli, 30941 sayılı R.G. 7190 s.k. ile değişik)</w:t>
      </w:r>
      <w:r w:rsidRPr="00330B8E">
        <w:rPr>
          <w:rStyle w:val="DipnotBavurusu"/>
          <w:bCs/>
          <w:i/>
          <w:color w:val="C00000"/>
          <w:sz w:val="20"/>
          <w:szCs w:val="22"/>
          <w:highlight w:val="yellow"/>
        </w:rPr>
        <w:footnoteReference w:id="226"/>
      </w:r>
      <w:r w:rsidRPr="00627946">
        <w:rPr>
          <w:i/>
          <w:iCs/>
          <w:noProof/>
          <w:sz w:val="20"/>
          <w:szCs w:val="20"/>
        </w:rPr>
        <w:t xml:space="preserve"> </w:t>
      </w:r>
      <w:r w:rsidRPr="00D6789F">
        <w:rPr>
          <w:i/>
          <w:iCs/>
          <w:noProof/>
          <w:sz w:val="20"/>
          <w:szCs w:val="20"/>
          <w:highlight w:val="cyan"/>
        </w:rPr>
        <w:t>Değ.</w:t>
      </w:r>
      <w:hyperlink r:id="rId1215" w:anchor="Madde08GK216" w:history="1">
        <w:r w:rsidRPr="00D6789F">
          <w:rPr>
            <w:rStyle w:val="Kpr"/>
            <w:i/>
            <w:iCs/>
            <w:noProof/>
            <w:sz w:val="20"/>
            <w:szCs w:val="20"/>
            <w:highlight w:val="cyan"/>
          </w:rPr>
          <w:t>Gerekçe</w:t>
        </w:r>
      </w:hyperlink>
    </w:p>
    <w:p w14:paraId="250F2129" w14:textId="77777777" w:rsidR="0024311A" w:rsidRPr="00627946" w:rsidRDefault="0024311A" w:rsidP="0024311A">
      <w:pPr>
        <w:spacing w:before="120"/>
        <w:ind w:firstLine="709"/>
        <w:jc w:val="both"/>
        <w:rPr>
          <w:noProof/>
          <w:sz w:val="22"/>
        </w:rPr>
      </w:pPr>
      <w:r w:rsidRPr="00627946">
        <w:rPr>
          <w:noProof/>
          <w:sz w:val="22"/>
        </w:rPr>
        <w:t>e) Ceza veya disiplin soruşturması sonucunda memuriyetten çıkarılmış olmamak,</w:t>
      </w:r>
    </w:p>
    <w:p w14:paraId="5077E448" w14:textId="10A08465" w:rsidR="0024311A" w:rsidRPr="00627946" w:rsidRDefault="0024311A" w:rsidP="0024311A">
      <w:pPr>
        <w:spacing w:before="120"/>
        <w:ind w:firstLine="709"/>
        <w:jc w:val="both"/>
        <w:rPr>
          <w:noProof/>
          <w:sz w:val="22"/>
        </w:rPr>
      </w:pPr>
      <w:r w:rsidRPr="00627946">
        <w:rPr>
          <w:noProof/>
          <w:sz w:val="22"/>
        </w:rPr>
        <w:t xml:space="preserve">f) i) Hukuk, iktisat, maliye, işletme, muhasebe, bankacılık, kamu yönetimi, siyasal bilgiler ve endüstri mühendisliği dallarında eğitim veren fakülte ve yüksek </w:t>
      </w:r>
      <w:hyperlink r:id="rId1216" w:history="1">
        <w:r w:rsidRPr="00627946">
          <w:rPr>
            <w:rStyle w:val="Kpr"/>
            <w:noProof/>
            <w:sz w:val="22"/>
          </w:rPr>
          <w:t>okullardan</w:t>
        </w:r>
      </w:hyperlink>
      <w:r w:rsidRPr="00627946">
        <w:rPr>
          <w:noProof/>
          <w:sz w:val="22"/>
        </w:rPr>
        <w:t xml:space="preserve"> veya denkliği Yüksek Öğretim Kurumunca tasdik edilmiş yabancı yüksek öğretim kurumlarından en az lisans seviyesinde mezun olmak, </w:t>
      </w:r>
    </w:p>
    <w:p w14:paraId="227D7573" w14:textId="77777777" w:rsidR="0024311A" w:rsidRPr="00627946" w:rsidRDefault="0024311A" w:rsidP="0024311A">
      <w:pPr>
        <w:spacing w:before="120"/>
        <w:ind w:firstLine="851"/>
        <w:jc w:val="both"/>
        <w:rPr>
          <w:noProof/>
          <w:sz w:val="22"/>
        </w:rPr>
      </w:pPr>
      <w:r>
        <w:rPr>
          <w:noProof/>
          <w:sz w:val="22"/>
        </w:rPr>
        <w:t xml:space="preserve"> </w:t>
      </w:r>
      <w:r w:rsidRPr="00627946">
        <w:rPr>
          <w:noProof/>
          <w:sz w:val="22"/>
        </w:rPr>
        <w:t>ii) Diğer öğretim kurumlarından lisans seviyesinde mezun olduktan sonra (i) alt bendinde belirtilen bilim dallarından lisans üstü seviyede diploma almış olmak ya da ön lisans eğitimi veren gümrük, dış ticaret ve Avrupa Birliği</w:t>
      </w:r>
      <w:r w:rsidRPr="00CE473A">
        <w:rPr>
          <w:rStyle w:val="DipnotBavurusu"/>
          <w:i/>
          <w:noProof/>
          <w:sz w:val="20"/>
          <w:highlight w:val="yellow"/>
        </w:rPr>
        <w:footnoteReference w:id="227"/>
      </w:r>
      <w:r w:rsidRPr="00CE473A">
        <w:rPr>
          <w:i/>
          <w:noProof/>
          <w:sz w:val="22"/>
        </w:rPr>
        <w:t xml:space="preserve"> </w:t>
      </w:r>
      <w:r w:rsidRPr="00627946">
        <w:rPr>
          <w:noProof/>
          <w:sz w:val="22"/>
        </w:rPr>
        <w:t>konularında uzmanlık programı olan meslek yüksek okullarından mezun olmak,</w:t>
      </w:r>
    </w:p>
    <w:p w14:paraId="420F87B5" w14:textId="77777777" w:rsidR="0024311A" w:rsidRPr="00627946" w:rsidRDefault="0024311A" w:rsidP="0024311A">
      <w:pPr>
        <w:spacing w:before="120"/>
        <w:ind w:firstLine="709"/>
        <w:jc w:val="both"/>
        <w:rPr>
          <w:noProof/>
          <w:sz w:val="22"/>
        </w:rPr>
      </w:pPr>
      <w:r w:rsidRPr="00627946">
        <w:rPr>
          <w:noProof/>
          <w:sz w:val="22"/>
        </w:rPr>
        <w:t>g) Staj amacıyla bir gümrük müşavirinin yanında bir yıl</w:t>
      </w:r>
      <w:r w:rsidRPr="00CE473A">
        <w:rPr>
          <w:rStyle w:val="DipnotBavurusu"/>
          <w:i/>
          <w:noProof/>
          <w:sz w:val="18"/>
          <w:highlight w:val="yellow"/>
        </w:rPr>
        <w:footnoteReference w:id="228"/>
      </w:r>
      <w:r w:rsidRPr="00CE473A">
        <w:rPr>
          <w:i/>
          <w:noProof/>
          <w:sz w:val="22"/>
        </w:rPr>
        <w:t xml:space="preserve"> </w:t>
      </w:r>
      <w:r w:rsidRPr="00627946">
        <w:rPr>
          <w:noProof/>
          <w:sz w:val="22"/>
        </w:rPr>
        <w:t>çalışmış olmak,</w:t>
      </w:r>
    </w:p>
    <w:p w14:paraId="68D5F6CE" w14:textId="77777777" w:rsidR="0024311A" w:rsidRPr="00627946" w:rsidRDefault="0024311A" w:rsidP="0024311A">
      <w:pPr>
        <w:spacing w:before="120"/>
        <w:ind w:firstLine="709"/>
        <w:jc w:val="both"/>
        <w:rPr>
          <w:noProof/>
          <w:sz w:val="22"/>
        </w:rPr>
      </w:pPr>
      <w:r w:rsidRPr="00627946">
        <w:rPr>
          <w:noProof/>
          <w:sz w:val="22"/>
        </w:rPr>
        <w:t>h) Yapılan gümrük mevzuatı ve gümrüğe ilişkin iktisadi, ticari ve mali konuları kapsayan sınavda başarılı olmak,</w:t>
      </w:r>
    </w:p>
    <w:p w14:paraId="736A24AF" w14:textId="77777777" w:rsidR="0024311A" w:rsidRPr="00627946" w:rsidRDefault="0024311A" w:rsidP="0024311A">
      <w:pPr>
        <w:spacing w:before="120"/>
        <w:ind w:firstLine="709"/>
        <w:jc w:val="both"/>
        <w:rPr>
          <w:noProof/>
          <w:sz w:val="22"/>
        </w:rPr>
      </w:pPr>
      <w:r w:rsidRPr="00627946">
        <w:rPr>
          <w:b/>
          <w:noProof/>
          <w:sz w:val="22"/>
        </w:rPr>
        <w:t>2.</w:t>
      </w:r>
      <w:r w:rsidRPr="00627946">
        <w:rPr>
          <w:noProof/>
          <w:sz w:val="22"/>
        </w:rPr>
        <w:t xml:space="preserve"> a) Gümrük idaresinde en az onbeş yıl çalışıp da görevlerinden istifa ederek veya emekli olarak ayrılan memurlardan 1 inci fıkradaki koşulları taşıyanlar, staj koşulu aranmaksızın gümrük müşavir yardımcısı sınavına girebilirler.</w:t>
      </w:r>
    </w:p>
    <w:p w14:paraId="4A0E4456" w14:textId="77777777" w:rsidR="0024311A" w:rsidRPr="00627946" w:rsidRDefault="0024311A" w:rsidP="0024311A">
      <w:pPr>
        <w:pStyle w:val="GvdeMetniGirintisi"/>
        <w:tabs>
          <w:tab w:val="clear" w:pos="567"/>
        </w:tabs>
        <w:spacing w:before="120"/>
        <w:ind w:firstLine="709"/>
        <w:rPr>
          <w:noProof/>
          <w:sz w:val="22"/>
        </w:rPr>
      </w:pPr>
      <w:r w:rsidRPr="00627946">
        <w:rPr>
          <w:noProof/>
          <w:sz w:val="22"/>
        </w:rPr>
        <w:t>b) Gümrük idaresinde en az on beş yıl çalışıp da bunun üç yılını gümrük muayene memuru, gümrük başmemuru ve gümrük müdür yardımcısı görevlerinde geçirenlerden, görevlerinden istifa eden veya emekliye ayrılan ve 1 inci fıkradaki koşulları taşıyanlar sınav ve staj koşulu aranmaksızın gümrük müşavir yardımcısı olabilirler.</w:t>
      </w:r>
    </w:p>
    <w:p w14:paraId="20606D56" w14:textId="77777777" w:rsidR="0024311A" w:rsidRPr="00627946" w:rsidRDefault="0024311A" w:rsidP="0024311A">
      <w:pPr>
        <w:spacing w:before="120"/>
        <w:ind w:firstLine="709"/>
        <w:jc w:val="both"/>
        <w:rPr>
          <w:noProof/>
          <w:sz w:val="22"/>
        </w:rPr>
      </w:pPr>
      <w:r w:rsidRPr="00627946">
        <w:rPr>
          <w:b/>
          <w:noProof/>
          <w:sz w:val="22"/>
        </w:rPr>
        <w:t xml:space="preserve">3. </w:t>
      </w:r>
      <w:r w:rsidRPr="00627946">
        <w:rPr>
          <w:noProof/>
          <w:sz w:val="22"/>
        </w:rPr>
        <w:t>Yukarıda belirtilen koşulları yerine getirenlere gerekli müracaat belgelerinin tamamlanmasından itibaren altmış gün içinde Gümrük Müsteşarlığı tarafından Gümrük Müşavir Yardımcılığı İzin Belgesi verilir. Gümrük müşavir yardımcıları ancak bu izin belgesini aldıktan sonra mesleki faaliyette bulunabilirler.</w:t>
      </w:r>
    </w:p>
    <w:p w14:paraId="2E4F4AC5" w14:textId="649D82F0" w:rsidR="0024311A" w:rsidRPr="00CE473A" w:rsidRDefault="00BF1643" w:rsidP="0024311A">
      <w:pPr>
        <w:spacing w:before="120"/>
        <w:rPr>
          <w:noProof/>
          <w:sz w:val="20"/>
          <w:szCs w:val="20"/>
        </w:rPr>
      </w:pPr>
      <w:hyperlink r:id="rId1217" w:anchor="m227" w:history="1">
        <w:r w:rsidR="0024311A" w:rsidRPr="00CE473A">
          <w:rPr>
            <w:rStyle w:val="Kpr"/>
            <w:b/>
            <w:bCs/>
            <w:i/>
            <w:iCs/>
            <w:noProof/>
            <w:sz w:val="20"/>
            <w:szCs w:val="20"/>
            <w:highlight w:val="cyan"/>
          </w:rPr>
          <w:t>Gerekçe</w:t>
        </w:r>
      </w:hyperlink>
      <w:r w:rsidR="0024311A" w:rsidRPr="00CE473A">
        <w:rPr>
          <w:noProof/>
          <w:sz w:val="20"/>
          <w:szCs w:val="20"/>
        </w:rPr>
        <w:t xml:space="preserve"> </w:t>
      </w:r>
      <w:r w:rsidR="0024311A" w:rsidRPr="00CE473A">
        <w:rPr>
          <w:i/>
          <w:iCs/>
          <w:noProof/>
          <w:sz w:val="20"/>
          <w:szCs w:val="20"/>
          <w:highlight w:val="green"/>
        </w:rPr>
        <w:t>Yönetmelik Maddeleri</w:t>
      </w:r>
      <w:r w:rsidR="0024311A" w:rsidRPr="00CE473A">
        <w:rPr>
          <w:noProof/>
          <w:sz w:val="20"/>
          <w:szCs w:val="20"/>
          <w:highlight w:val="green"/>
        </w:rPr>
        <w:t xml:space="preserve"> </w:t>
      </w:r>
      <w:r w:rsidR="0024311A" w:rsidRPr="00CE473A">
        <w:rPr>
          <w:noProof/>
          <w:sz w:val="20"/>
          <w:szCs w:val="20"/>
          <w:highlight w:val="green"/>
        </w:rPr>
        <w:tab/>
      </w:r>
      <w:hyperlink r:id="rId1218" w:anchor="m561" w:history="1">
        <w:r w:rsidR="0024311A" w:rsidRPr="00CE473A">
          <w:rPr>
            <w:rStyle w:val="Kpr"/>
            <w:b/>
            <w:bCs/>
            <w:noProof/>
            <w:sz w:val="20"/>
            <w:szCs w:val="20"/>
            <w:highlight w:val="green"/>
          </w:rPr>
          <w:t>561</w:t>
        </w:r>
      </w:hyperlink>
      <w:r w:rsidR="0024311A" w:rsidRPr="00CE473A">
        <w:rPr>
          <w:b/>
          <w:bCs/>
          <w:noProof/>
          <w:sz w:val="20"/>
          <w:szCs w:val="20"/>
          <w:highlight w:val="green"/>
        </w:rPr>
        <w:t xml:space="preserve">,   </w:t>
      </w:r>
      <w:hyperlink r:id="rId1219" w:anchor="m577" w:history="1">
        <w:r w:rsidR="0024311A" w:rsidRPr="00CE473A">
          <w:rPr>
            <w:rStyle w:val="Kpr"/>
            <w:b/>
            <w:bCs/>
            <w:noProof/>
            <w:sz w:val="20"/>
            <w:szCs w:val="20"/>
            <w:highlight w:val="green"/>
          </w:rPr>
          <w:t>577</w:t>
        </w:r>
      </w:hyperlink>
      <w:r w:rsidR="0024311A" w:rsidRPr="00CE473A">
        <w:rPr>
          <w:b/>
          <w:bCs/>
          <w:noProof/>
          <w:sz w:val="20"/>
          <w:szCs w:val="20"/>
          <w:highlight w:val="green"/>
        </w:rPr>
        <w:t>,</w:t>
      </w:r>
      <w:r w:rsidR="0024311A" w:rsidRPr="00CE473A">
        <w:rPr>
          <w:b/>
          <w:bCs/>
          <w:noProof/>
          <w:sz w:val="20"/>
          <w:szCs w:val="20"/>
        </w:rPr>
        <w:tab/>
      </w:r>
      <w:r w:rsidR="0024311A" w:rsidRPr="00CE473A">
        <w:rPr>
          <w:i/>
          <w:iCs/>
          <w:noProof/>
          <w:sz w:val="20"/>
          <w:szCs w:val="20"/>
          <w:highlight w:val="cyan"/>
        </w:rPr>
        <w:t xml:space="preserve">Genelgeler </w:t>
      </w:r>
      <w:r w:rsidR="0024311A" w:rsidRPr="00CE473A">
        <w:rPr>
          <w:i/>
          <w:iCs/>
          <w:noProof/>
          <w:sz w:val="20"/>
          <w:szCs w:val="20"/>
          <w:highlight w:val="cyan"/>
        </w:rPr>
        <w:tab/>
      </w:r>
      <w:hyperlink r:id="rId1220" w:history="1">
        <w:r w:rsidR="0024311A" w:rsidRPr="00CE473A">
          <w:rPr>
            <w:rStyle w:val="Kpr"/>
            <w:b/>
            <w:bCs/>
            <w:noProof/>
            <w:sz w:val="20"/>
            <w:szCs w:val="20"/>
            <w:highlight w:val="cyan"/>
          </w:rPr>
          <w:t>1</w:t>
        </w:r>
      </w:hyperlink>
      <w:r w:rsidR="0024311A" w:rsidRPr="00CE473A">
        <w:rPr>
          <w:noProof/>
          <w:sz w:val="20"/>
          <w:szCs w:val="20"/>
          <w:highlight w:val="cyan"/>
        </w:rPr>
        <w:t xml:space="preserve">     </w:t>
      </w:r>
      <w:r w:rsidR="0024311A" w:rsidRPr="00CE473A">
        <w:rPr>
          <w:noProof/>
          <w:sz w:val="20"/>
          <w:szCs w:val="20"/>
          <w:highlight w:val="cyan"/>
        </w:rPr>
        <w:tab/>
      </w:r>
      <w:hyperlink r:id="rId1221" w:history="1">
        <w:r w:rsidR="0024311A" w:rsidRPr="00CE473A">
          <w:rPr>
            <w:rStyle w:val="Kpr"/>
            <w:b/>
            <w:noProof/>
            <w:sz w:val="20"/>
            <w:szCs w:val="20"/>
            <w:highlight w:val="cyan"/>
          </w:rPr>
          <w:t>2</w:t>
        </w:r>
      </w:hyperlink>
      <w:r w:rsidR="0024311A" w:rsidRPr="00CE473A">
        <w:rPr>
          <w:noProof/>
          <w:sz w:val="20"/>
          <w:szCs w:val="20"/>
          <w:highlight w:val="cyan"/>
        </w:rPr>
        <w:t xml:space="preserve">     </w:t>
      </w:r>
      <w:r w:rsidR="0024311A" w:rsidRPr="00CE473A">
        <w:rPr>
          <w:noProof/>
          <w:sz w:val="20"/>
          <w:szCs w:val="20"/>
          <w:highlight w:val="cyan"/>
        </w:rPr>
        <w:tab/>
      </w:r>
      <w:hyperlink r:id="rId1222" w:history="1">
        <w:r w:rsidR="0024311A" w:rsidRPr="00CE473A">
          <w:rPr>
            <w:rStyle w:val="Kpr"/>
            <w:b/>
            <w:bCs/>
            <w:noProof/>
            <w:sz w:val="20"/>
            <w:szCs w:val="20"/>
            <w:highlight w:val="cyan"/>
          </w:rPr>
          <w:t>3</w:t>
        </w:r>
      </w:hyperlink>
      <w:r w:rsidR="0024311A" w:rsidRPr="00CE473A">
        <w:rPr>
          <w:b/>
          <w:bCs/>
          <w:noProof/>
          <w:sz w:val="20"/>
          <w:szCs w:val="20"/>
          <w:highlight w:val="cyan"/>
        </w:rPr>
        <w:tab/>
      </w:r>
      <w:hyperlink r:id="rId1223" w:history="1">
        <w:r w:rsidR="0024311A" w:rsidRPr="00CE473A">
          <w:rPr>
            <w:rStyle w:val="Kpr"/>
            <w:b/>
            <w:bCs/>
            <w:noProof/>
            <w:sz w:val="20"/>
            <w:szCs w:val="20"/>
            <w:highlight w:val="cyan"/>
          </w:rPr>
          <w:t>4</w:t>
        </w:r>
      </w:hyperlink>
    </w:p>
    <w:p w14:paraId="32F428D4" w14:textId="716682CF" w:rsidR="0024311A" w:rsidRPr="00CE473A" w:rsidRDefault="0024311A" w:rsidP="0024311A">
      <w:pPr>
        <w:pStyle w:val="HTMLncedenBiimlendirilmi"/>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120"/>
        <w:jc w:val="both"/>
        <w:rPr>
          <w:rFonts w:ascii="Times New Roman" w:hAnsi="Times New Roman" w:cs="Times New Roman"/>
          <w:b/>
          <w:bCs/>
          <w:noProof/>
        </w:rPr>
      </w:pPr>
      <w:r w:rsidRPr="00CE473A">
        <w:rPr>
          <w:rFonts w:ascii="Times New Roman" w:hAnsi="Times New Roman" w:cs="Times New Roman"/>
          <w:i/>
          <w:iCs/>
          <w:noProof/>
          <w:highlight w:val="yellow"/>
        </w:rPr>
        <w:t>Tasarruflu Yazılar</w:t>
      </w:r>
      <w:r w:rsidRPr="00CE473A">
        <w:rPr>
          <w:rFonts w:ascii="Times New Roman" w:hAnsi="Times New Roman" w:cs="Times New Roman"/>
          <w:b/>
          <w:bCs/>
          <w:noProof/>
          <w:highlight w:val="yellow"/>
        </w:rPr>
        <w:t xml:space="preserve">       </w:t>
      </w:r>
      <w:r w:rsidRPr="00CE473A">
        <w:rPr>
          <w:rFonts w:ascii="Times New Roman" w:hAnsi="Times New Roman" w:cs="Times New Roman"/>
          <w:b/>
          <w:bCs/>
          <w:noProof/>
          <w:highlight w:val="yellow"/>
        </w:rPr>
        <w:tab/>
      </w:r>
      <w:hyperlink r:id="rId1224" w:history="1">
        <w:r w:rsidRPr="00CE473A">
          <w:rPr>
            <w:rStyle w:val="Kpr"/>
            <w:rFonts w:ascii="Times New Roman" w:hAnsi="Times New Roman" w:cs="Times New Roman"/>
            <w:b/>
            <w:highlight w:val="yellow"/>
          </w:rPr>
          <w:t>1</w:t>
        </w:r>
      </w:hyperlink>
      <w:r w:rsidRPr="00CE473A">
        <w:rPr>
          <w:rFonts w:ascii="Times New Roman" w:hAnsi="Times New Roman" w:cs="Times New Roman"/>
          <w:b/>
          <w:highlight w:val="yellow"/>
        </w:rPr>
        <w:tab/>
      </w:r>
      <w:hyperlink r:id="rId1225" w:history="1">
        <w:r w:rsidRPr="00CE473A">
          <w:rPr>
            <w:rStyle w:val="Kpr"/>
            <w:rFonts w:ascii="Times New Roman" w:hAnsi="Times New Roman" w:cs="Times New Roman"/>
            <w:b/>
            <w:highlight w:val="yellow"/>
          </w:rPr>
          <w:t>2</w:t>
        </w:r>
      </w:hyperlink>
      <w:r w:rsidRPr="00CE473A">
        <w:rPr>
          <w:rFonts w:ascii="Times New Roman" w:hAnsi="Times New Roman" w:cs="Times New Roman"/>
          <w:b/>
          <w:highlight w:val="yellow"/>
        </w:rPr>
        <w:tab/>
      </w:r>
      <w:hyperlink r:id="rId1226" w:history="1">
        <w:r w:rsidRPr="00CE473A">
          <w:rPr>
            <w:rStyle w:val="Kpr"/>
            <w:rFonts w:ascii="Times New Roman" w:hAnsi="Times New Roman" w:cs="Times New Roman"/>
            <w:b/>
            <w:highlight w:val="yellow"/>
          </w:rPr>
          <w:t>3</w:t>
        </w:r>
      </w:hyperlink>
      <w:r w:rsidRPr="00CE473A">
        <w:rPr>
          <w:rFonts w:ascii="Times New Roman" w:hAnsi="Times New Roman" w:cs="Times New Roman"/>
          <w:b/>
          <w:highlight w:val="yellow"/>
        </w:rPr>
        <w:tab/>
      </w:r>
      <w:hyperlink r:id="rId1227" w:history="1">
        <w:r w:rsidRPr="00CE473A">
          <w:rPr>
            <w:rStyle w:val="Kpr"/>
            <w:rFonts w:ascii="Times New Roman" w:hAnsi="Times New Roman" w:cs="Times New Roman"/>
            <w:b/>
            <w:highlight w:val="yellow"/>
          </w:rPr>
          <w:t>4</w:t>
        </w:r>
      </w:hyperlink>
      <w:r w:rsidRPr="00CE473A">
        <w:rPr>
          <w:rFonts w:ascii="Times New Roman" w:hAnsi="Times New Roman" w:cs="Times New Roman"/>
          <w:b/>
          <w:highlight w:val="yellow"/>
        </w:rPr>
        <w:tab/>
      </w:r>
      <w:hyperlink r:id="rId1228" w:history="1">
        <w:r w:rsidRPr="000627C8">
          <w:rPr>
            <w:rStyle w:val="Kpr"/>
            <w:rFonts w:ascii="Times New Roman" w:hAnsi="Times New Roman" w:cs="Times New Roman"/>
            <w:b/>
            <w:highlight w:val="yellow"/>
          </w:rPr>
          <w:t>5</w:t>
        </w:r>
      </w:hyperlink>
      <w:r w:rsidRPr="000627C8">
        <w:rPr>
          <w:rFonts w:ascii="Times New Roman" w:hAnsi="Times New Roman" w:cs="Times New Roman"/>
          <w:b/>
          <w:highlight w:val="yellow"/>
        </w:rPr>
        <w:tab/>
      </w:r>
      <w:hyperlink r:id="rId1229" w:history="1">
        <w:r w:rsidRPr="000627C8">
          <w:rPr>
            <w:rStyle w:val="Kpr"/>
            <w:rFonts w:ascii="Times New Roman" w:hAnsi="Times New Roman" w:cs="Times New Roman"/>
            <w:b/>
            <w:highlight w:val="yellow"/>
          </w:rPr>
          <w:t>6</w:t>
        </w:r>
      </w:hyperlink>
    </w:p>
    <w:p w14:paraId="5BCF2EDF" w14:textId="77777777" w:rsidR="0024311A" w:rsidRPr="00627946" w:rsidRDefault="0024311A" w:rsidP="0024311A">
      <w:pPr>
        <w:spacing w:before="120"/>
        <w:jc w:val="both"/>
        <w:rPr>
          <w:noProof/>
          <w:color w:val="FF0000"/>
          <w:sz w:val="22"/>
        </w:rPr>
      </w:pPr>
      <w:r w:rsidRPr="00627946">
        <w:rPr>
          <w:noProof/>
          <w:color w:val="FF0000"/>
          <w:sz w:val="22"/>
        </w:rPr>
        <w:t>---------------------------------------------------------------------------------------------------------</w:t>
      </w:r>
    </w:p>
    <w:p w14:paraId="36460365" w14:textId="77777777" w:rsidR="0024311A" w:rsidRPr="00627946" w:rsidRDefault="0024311A" w:rsidP="0024311A">
      <w:pPr>
        <w:spacing w:before="120"/>
        <w:ind w:firstLine="709"/>
        <w:jc w:val="both"/>
        <w:rPr>
          <w:noProof/>
          <w:sz w:val="22"/>
        </w:rPr>
      </w:pPr>
      <w:bookmarkStart w:id="209" w:name="Madde228"/>
      <w:r w:rsidRPr="00627946">
        <w:rPr>
          <w:b/>
          <w:noProof/>
          <w:sz w:val="22"/>
        </w:rPr>
        <w:t>MADDE 228</w:t>
      </w:r>
      <w:bookmarkEnd w:id="209"/>
      <w:r w:rsidRPr="00627946">
        <w:rPr>
          <w:b/>
          <w:noProof/>
          <w:sz w:val="22"/>
        </w:rPr>
        <w:t>-</w:t>
      </w:r>
      <w:r w:rsidRPr="00627946">
        <w:rPr>
          <w:noProof/>
          <w:sz w:val="22"/>
        </w:rPr>
        <w:t xml:space="preserve"> </w:t>
      </w:r>
      <w:r w:rsidRPr="00627946">
        <w:rPr>
          <w:b/>
          <w:noProof/>
          <w:sz w:val="22"/>
        </w:rPr>
        <w:t>1.</w:t>
      </w:r>
      <w:r w:rsidRPr="00627946">
        <w:rPr>
          <w:noProof/>
          <w:sz w:val="22"/>
        </w:rPr>
        <w:t xml:space="preserve"> 227 nci maddenin 1 inci fıkrasının (f) bendinin (ii) alt bendi hariç olmak üzere, aynı fıkrada belirtilen koşulları taşıyan ve iki yıl</w:t>
      </w:r>
      <w:r w:rsidRPr="00A22B33">
        <w:rPr>
          <w:rStyle w:val="DipnotBavurusu"/>
          <w:i/>
          <w:noProof/>
          <w:sz w:val="18"/>
          <w:highlight w:val="yellow"/>
        </w:rPr>
        <w:footnoteReference w:id="229"/>
      </w:r>
      <w:r w:rsidRPr="00A22B33">
        <w:rPr>
          <w:i/>
          <w:noProof/>
          <w:sz w:val="22"/>
        </w:rPr>
        <w:t xml:space="preserve"> </w:t>
      </w:r>
      <w:r w:rsidRPr="00627946">
        <w:rPr>
          <w:noProof/>
          <w:sz w:val="22"/>
        </w:rPr>
        <w:t>süre ile gümrük müşavir yardımcılığı yaparak, gümrük mevzuatı ve gümrüğe ilişkin iktisadi, ticari ve mali konuları kapsayan sınavda başarılı olan kişiler, gümrük müşavirliği yapmaya hak kazanır.</w:t>
      </w:r>
    </w:p>
    <w:p w14:paraId="36FD0020" w14:textId="77777777"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a) Gümrük idaresinde</w:t>
      </w:r>
      <w:r w:rsidRPr="00627946">
        <w:rPr>
          <w:b/>
          <w:noProof/>
          <w:sz w:val="22"/>
        </w:rPr>
        <w:t xml:space="preserve"> </w:t>
      </w:r>
      <w:r w:rsidRPr="00627946">
        <w:rPr>
          <w:noProof/>
          <w:sz w:val="22"/>
        </w:rPr>
        <w:t>on yıl çalışmış olup, bunun üç yılını şube müdürü, gümrük müdürü, gümrük muhafaza müdürü, gümrük başmüdür yardımcısı ve gümrük muhafaza başmüdür yardımcısı görevlerinde geçirenlerden, görevlerinden istifa eden veya emekliye ayrılanlar 227 nci maddenin 1 inci fıkrasında belirtilen koşulları taşımaları halinde, staj koşuluna tabi tutulmaksızın gümrük müşavirliği sınavına girebilirler. Bu kişilere, talep halinde sınav ve staj koşulu aranmaksızın Gümrük Müşavir Yardımcısı İzin Belgesi verilir.</w:t>
      </w:r>
    </w:p>
    <w:p w14:paraId="22FA9B93" w14:textId="77777777" w:rsidR="0024311A" w:rsidRPr="00627946" w:rsidRDefault="0024311A" w:rsidP="0024311A">
      <w:pPr>
        <w:pStyle w:val="GvdeMetniGirintisi"/>
        <w:tabs>
          <w:tab w:val="clear" w:pos="567"/>
        </w:tabs>
        <w:spacing w:before="120"/>
        <w:ind w:firstLine="709"/>
        <w:rPr>
          <w:noProof/>
          <w:sz w:val="22"/>
        </w:rPr>
      </w:pPr>
      <w:r w:rsidRPr="00627946">
        <w:rPr>
          <w:noProof/>
          <w:sz w:val="22"/>
        </w:rPr>
        <w:t>b) Gümrük idaresinde gümrük başmüdürü, gümrük muhafaza başmüdürü, gümrük uzmanı, kontrolör, gümrük müfettişi, daire başkanı ve daha üst görevlerde en az on yıl çalışmış olanlardan, görevlerinden istifa eden veya emekliye ayrılanlar, 227 nci maddenin 1 inci fıkrasında belirtilen koşulları taşımaları halinde, sınav ve staj koşuluna bağlı olmaksızın gümrük müşaviri olmaya hak kazanırlar.</w:t>
      </w:r>
    </w:p>
    <w:p w14:paraId="032F28FA" w14:textId="77777777" w:rsidR="0024311A" w:rsidRPr="00627946" w:rsidRDefault="0024311A" w:rsidP="0024311A">
      <w:pPr>
        <w:spacing w:before="120"/>
        <w:ind w:firstLine="709"/>
        <w:jc w:val="both"/>
        <w:rPr>
          <w:noProof/>
          <w:sz w:val="22"/>
        </w:rPr>
      </w:pPr>
      <w:r w:rsidRPr="00627946">
        <w:rPr>
          <w:b/>
          <w:noProof/>
          <w:sz w:val="22"/>
        </w:rPr>
        <w:t xml:space="preserve">3. </w:t>
      </w:r>
      <w:r w:rsidRPr="00627946">
        <w:rPr>
          <w:noProof/>
          <w:sz w:val="22"/>
        </w:rPr>
        <w:t>1 inci ve 2 nci fıkralarda belirtilen koşulları yerine getirenlere, gerekli müracaat belgelerinin tamamlanmasından itibaren altmış gün içinde Müsteşarlıkça Gümrük Müşavirliği İzin Belgesi verilir. Gümrük müşavirleri ancak bu izin belgesini aldıktan sonra mesleki faaliyette bulunabilirler</w:t>
      </w:r>
    </w:p>
    <w:p w14:paraId="4343B8BD" w14:textId="663C035C" w:rsidR="0024311A" w:rsidRPr="00A22B33" w:rsidRDefault="00BF1643" w:rsidP="0024311A">
      <w:pPr>
        <w:spacing w:before="120"/>
        <w:rPr>
          <w:b/>
          <w:bCs/>
          <w:noProof/>
          <w:sz w:val="20"/>
          <w:szCs w:val="20"/>
        </w:rPr>
      </w:pPr>
      <w:hyperlink r:id="rId1230" w:anchor="m228" w:history="1">
        <w:r w:rsidR="0024311A" w:rsidRPr="00A22B33">
          <w:rPr>
            <w:rStyle w:val="Kpr"/>
            <w:b/>
            <w:bCs/>
            <w:i/>
            <w:iCs/>
            <w:noProof/>
            <w:sz w:val="20"/>
            <w:szCs w:val="20"/>
            <w:highlight w:val="cyan"/>
          </w:rPr>
          <w:t>Gerekçe</w:t>
        </w:r>
      </w:hyperlink>
      <w:r w:rsidR="0024311A" w:rsidRPr="00A22B33">
        <w:rPr>
          <w:noProof/>
          <w:sz w:val="20"/>
          <w:szCs w:val="20"/>
        </w:rPr>
        <w:t xml:space="preserve"> </w:t>
      </w:r>
      <w:r w:rsidR="0024311A" w:rsidRPr="00A22B33">
        <w:rPr>
          <w:i/>
          <w:iCs/>
          <w:noProof/>
          <w:sz w:val="20"/>
          <w:szCs w:val="20"/>
          <w:highlight w:val="green"/>
        </w:rPr>
        <w:t>Yönetmelik Maddeleri</w:t>
      </w:r>
      <w:r w:rsidR="0024311A" w:rsidRPr="00A22B33">
        <w:rPr>
          <w:noProof/>
          <w:sz w:val="20"/>
          <w:szCs w:val="20"/>
          <w:highlight w:val="green"/>
        </w:rPr>
        <w:t xml:space="preserve"> </w:t>
      </w:r>
      <w:r w:rsidR="0024311A" w:rsidRPr="00A22B33">
        <w:rPr>
          <w:noProof/>
          <w:sz w:val="20"/>
          <w:szCs w:val="20"/>
          <w:highlight w:val="green"/>
        </w:rPr>
        <w:tab/>
      </w:r>
      <w:hyperlink r:id="rId1231" w:anchor="m566" w:history="1">
        <w:r w:rsidR="0024311A" w:rsidRPr="00A22B33">
          <w:rPr>
            <w:rStyle w:val="Kpr"/>
            <w:b/>
            <w:bCs/>
            <w:noProof/>
            <w:sz w:val="20"/>
            <w:szCs w:val="20"/>
            <w:highlight w:val="green"/>
          </w:rPr>
          <w:t>566-576,</w:t>
        </w:r>
      </w:hyperlink>
      <w:r w:rsidR="0024311A" w:rsidRPr="00A22B33">
        <w:rPr>
          <w:b/>
          <w:bCs/>
          <w:noProof/>
          <w:sz w:val="20"/>
          <w:szCs w:val="20"/>
          <w:highlight w:val="green"/>
        </w:rPr>
        <w:t xml:space="preserve"> </w:t>
      </w:r>
      <w:r w:rsidR="0024311A" w:rsidRPr="00A22B33">
        <w:rPr>
          <w:b/>
          <w:bCs/>
          <w:noProof/>
          <w:sz w:val="20"/>
          <w:szCs w:val="20"/>
        </w:rPr>
        <w:t xml:space="preserve">    </w:t>
      </w:r>
      <w:r w:rsidR="0024311A">
        <w:rPr>
          <w:b/>
          <w:bCs/>
          <w:noProof/>
          <w:sz w:val="20"/>
          <w:szCs w:val="20"/>
        </w:rPr>
        <w:t xml:space="preserve"> </w:t>
      </w:r>
      <w:r w:rsidR="0024311A" w:rsidRPr="00A22B33">
        <w:rPr>
          <w:b/>
          <w:bCs/>
          <w:noProof/>
          <w:sz w:val="20"/>
          <w:szCs w:val="20"/>
        </w:rPr>
        <w:t xml:space="preserve"> </w:t>
      </w:r>
      <w:r w:rsidR="0024311A" w:rsidRPr="00A22B33">
        <w:rPr>
          <w:i/>
          <w:iCs/>
          <w:noProof/>
          <w:sz w:val="20"/>
          <w:szCs w:val="20"/>
          <w:highlight w:val="cyan"/>
        </w:rPr>
        <w:t xml:space="preserve">Genelgeler </w:t>
      </w:r>
      <w:r w:rsidR="0024311A" w:rsidRPr="00A22B33">
        <w:rPr>
          <w:i/>
          <w:iCs/>
          <w:noProof/>
          <w:sz w:val="20"/>
          <w:szCs w:val="20"/>
          <w:highlight w:val="cyan"/>
        </w:rPr>
        <w:tab/>
      </w:r>
      <w:r w:rsidR="0024311A">
        <w:rPr>
          <w:i/>
          <w:iCs/>
          <w:noProof/>
          <w:sz w:val="20"/>
          <w:szCs w:val="20"/>
          <w:highlight w:val="cyan"/>
        </w:rPr>
        <w:t xml:space="preserve">     </w:t>
      </w:r>
      <w:hyperlink r:id="rId1232" w:history="1">
        <w:r w:rsidR="0024311A" w:rsidRPr="00A22B33">
          <w:rPr>
            <w:rStyle w:val="Kpr"/>
            <w:b/>
            <w:bCs/>
            <w:noProof/>
            <w:sz w:val="20"/>
            <w:szCs w:val="20"/>
            <w:highlight w:val="cyan"/>
          </w:rPr>
          <w:t>1</w:t>
        </w:r>
      </w:hyperlink>
      <w:r w:rsidR="0024311A" w:rsidRPr="00A22B33">
        <w:rPr>
          <w:b/>
          <w:bCs/>
          <w:noProof/>
          <w:sz w:val="20"/>
          <w:szCs w:val="20"/>
        </w:rPr>
        <w:t xml:space="preserve">   </w:t>
      </w:r>
      <w:r w:rsidR="0024311A">
        <w:rPr>
          <w:b/>
          <w:bCs/>
          <w:noProof/>
          <w:sz w:val="20"/>
          <w:szCs w:val="20"/>
        </w:rPr>
        <w:t xml:space="preserve">     </w:t>
      </w:r>
      <w:r w:rsidR="0024311A" w:rsidRPr="00A22B33">
        <w:rPr>
          <w:i/>
          <w:iCs/>
          <w:noProof/>
          <w:sz w:val="20"/>
          <w:szCs w:val="20"/>
          <w:highlight w:val="yellow"/>
        </w:rPr>
        <w:t>Tasarruflu Yazılar</w:t>
      </w:r>
      <w:r w:rsidR="0024311A" w:rsidRPr="00A22B33">
        <w:rPr>
          <w:b/>
          <w:bCs/>
          <w:noProof/>
          <w:sz w:val="20"/>
          <w:szCs w:val="20"/>
          <w:highlight w:val="yellow"/>
        </w:rPr>
        <w:t xml:space="preserve">       </w:t>
      </w:r>
      <w:r w:rsidR="0024311A" w:rsidRPr="00A22B33">
        <w:rPr>
          <w:b/>
          <w:bCs/>
          <w:noProof/>
          <w:sz w:val="20"/>
          <w:szCs w:val="20"/>
          <w:highlight w:val="yellow"/>
        </w:rPr>
        <w:tab/>
      </w:r>
      <w:hyperlink r:id="rId1233" w:history="1">
        <w:r w:rsidR="0024311A" w:rsidRPr="00A22B33">
          <w:rPr>
            <w:rStyle w:val="Kpr"/>
            <w:b/>
            <w:sz w:val="20"/>
            <w:szCs w:val="20"/>
            <w:highlight w:val="yellow"/>
          </w:rPr>
          <w:t>1</w:t>
        </w:r>
      </w:hyperlink>
      <w:r w:rsidR="0024311A" w:rsidRPr="00A22B33">
        <w:rPr>
          <w:b/>
          <w:sz w:val="20"/>
          <w:szCs w:val="20"/>
          <w:highlight w:val="yellow"/>
        </w:rPr>
        <w:tab/>
      </w:r>
      <w:hyperlink r:id="rId1234" w:history="1">
        <w:r w:rsidR="0024311A" w:rsidRPr="00A22B33">
          <w:rPr>
            <w:rStyle w:val="Kpr"/>
            <w:b/>
            <w:sz w:val="20"/>
            <w:szCs w:val="20"/>
            <w:highlight w:val="yellow"/>
          </w:rPr>
          <w:t>2</w:t>
        </w:r>
      </w:hyperlink>
    </w:p>
    <w:p w14:paraId="1813142A" w14:textId="77777777" w:rsidR="0024311A" w:rsidRPr="00627946" w:rsidRDefault="0024311A" w:rsidP="0024311A">
      <w:pPr>
        <w:spacing w:before="120"/>
        <w:jc w:val="both"/>
        <w:rPr>
          <w:noProof/>
          <w:color w:val="FF0000"/>
          <w:sz w:val="22"/>
        </w:rPr>
      </w:pPr>
      <w:r w:rsidRPr="00627946">
        <w:rPr>
          <w:noProof/>
          <w:color w:val="FF0000"/>
          <w:sz w:val="22"/>
        </w:rPr>
        <w:t>---------------------------------------------------------------------------------------------------------</w:t>
      </w:r>
    </w:p>
    <w:p w14:paraId="2EF95026" w14:textId="77777777" w:rsidR="0024311A" w:rsidRPr="00627946" w:rsidRDefault="0024311A" w:rsidP="0024311A">
      <w:pPr>
        <w:spacing w:before="120"/>
        <w:ind w:firstLine="709"/>
        <w:jc w:val="both"/>
        <w:rPr>
          <w:noProof/>
          <w:sz w:val="22"/>
        </w:rPr>
      </w:pPr>
      <w:bookmarkStart w:id="210" w:name="Madde229"/>
      <w:bookmarkEnd w:id="210"/>
      <w:r w:rsidRPr="00627946">
        <w:rPr>
          <w:b/>
          <w:noProof/>
          <w:sz w:val="22"/>
        </w:rPr>
        <w:t>MADDE 229</w:t>
      </w:r>
      <w:r w:rsidRPr="00627946">
        <w:rPr>
          <w:noProof/>
          <w:sz w:val="22"/>
        </w:rPr>
        <w:t xml:space="preserve">- </w:t>
      </w:r>
      <w:r w:rsidRPr="00627946">
        <w:rPr>
          <w:b/>
          <w:noProof/>
          <w:sz w:val="22"/>
        </w:rPr>
        <w:t>1.</w:t>
      </w:r>
      <w:r w:rsidRPr="00627946">
        <w:rPr>
          <w:noProof/>
          <w:sz w:val="22"/>
        </w:rPr>
        <w:t xml:space="preserve"> Gümrük müşavirleri tebligat adreslerinde kullanılacak çalışma yerlerini, bu yerin bağlı bulunduğu Gümrük ve Muhafaza Başmüdürlüğüne</w:t>
      </w:r>
      <w:r w:rsidRPr="00B21E3A">
        <w:rPr>
          <w:rStyle w:val="DipnotBavurusu"/>
          <w:i/>
          <w:noProof/>
          <w:sz w:val="18"/>
          <w:highlight w:val="yellow"/>
        </w:rPr>
        <w:footnoteReference w:id="230"/>
      </w:r>
      <w:r w:rsidRPr="00B21E3A">
        <w:rPr>
          <w:i/>
          <w:noProof/>
          <w:sz w:val="22"/>
        </w:rPr>
        <w:t xml:space="preserve"> </w:t>
      </w:r>
      <w:r w:rsidRPr="00627946">
        <w:rPr>
          <w:noProof/>
          <w:sz w:val="22"/>
        </w:rPr>
        <w:t xml:space="preserve">yazı ile bildirirler. </w:t>
      </w:r>
    </w:p>
    <w:p w14:paraId="2D8480D2" w14:textId="77777777" w:rsidR="0024311A" w:rsidRPr="00627946" w:rsidRDefault="0024311A" w:rsidP="0024311A">
      <w:pPr>
        <w:spacing w:before="120"/>
        <w:ind w:firstLine="709"/>
        <w:jc w:val="both"/>
        <w:rPr>
          <w:rFonts w:cs="AngsanaUPC"/>
          <w:i/>
          <w:color w:val="FF0000"/>
          <w:sz w:val="20"/>
          <w:szCs w:val="22"/>
        </w:rPr>
      </w:pPr>
      <w:r w:rsidRPr="00627946">
        <w:rPr>
          <w:rFonts w:cs="AngsanaUPC"/>
          <w:b/>
          <w:sz w:val="22"/>
          <w:szCs w:val="22"/>
        </w:rPr>
        <w:t>2.</w:t>
      </w:r>
      <w:r w:rsidRPr="00627946">
        <w:rPr>
          <w:rFonts w:cs="AngsanaUPC"/>
          <w:sz w:val="22"/>
          <w:szCs w:val="22"/>
        </w:rPr>
        <w:t xml:space="preserve"> Gümrük müşavirliğinin bir özel hukuk tüzel kişiliği oluşturularak yürütülmesi halinde, gümrük müşavirlerinin kuracağı tüzel kişiliklere gümrük müşavir yardımcıları da ortak olabilirler. Ancak, gümrük müşaviri ve gümrük müşavir yardımcısı birden fazla tüzel kişiliğe ortak olamaz. Gümrük müşavirliğinin bir tüzel kişilik olması halinde, gümrük beyannamesi veya beyanname kabul edilen diğer belgeler üzerine imzasını atmış olanların vergi kaybına neden olan durumu bildiği veya bilmesi gerektiği hallerde, bunlar gümrük idaresine karşı bağlı bulundukları tüzel kişilikle birlikte müteselsilen sorumlu olurlar. Bu hallerde, ilgili gümrük müşavirinin kişisel cezai sorumluluğu saklı kalmak kaydıyla, işlemi yapan kişi ile birlikte tüzel kişilik de gümrük idaresince alınan vergiler ve verilen para cezaları yönünden müteselsilen sorumludur.</w:t>
      </w:r>
      <w:r w:rsidRPr="00627946">
        <w:rPr>
          <w:rFonts w:cs="AngsanaUPC"/>
          <w:i/>
          <w:color w:val="FF0000"/>
          <w:sz w:val="20"/>
          <w:szCs w:val="22"/>
        </w:rPr>
        <w:t xml:space="preserve">(07.07.2009/27281 R.G. </w:t>
      </w:r>
      <w:r>
        <w:rPr>
          <w:rFonts w:cs="AngsanaUPC"/>
          <w:i/>
          <w:color w:val="FF0000"/>
          <w:sz w:val="20"/>
          <w:szCs w:val="22"/>
        </w:rPr>
        <w:t xml:space="preserve">5911 s.k. ile </w:t>
      </w:r>
      <w:r w:rsidRPr="00627946">
        <w:rPr>
          <w:rFonts w:cs="AngsanaUPC"/>
          <w:i/>
          <w:color w:val="FF0000"/>
          <w:sz w:val="20"/>
          <w:szCs w:val="22"/>
        </w:rPr>
        <w:t>değişik)</w:t>
      </w:r>
      <w:r w:rsidRPr="00627946">
        <w:rPr>
          <w:rStyle w:val="DipnotBavurusu"/>
          <w:rFonts w:cs="AngsanaUPC"/>
          <w:i/>
          <w:sz w:val="20"/>
          <w:szCs w:val="22"/>
          <w:highlight w:val="yellow"/>
        </w:rPr>
        <w:footnoteReference w:id="231"/>
      </w:r>
    </w:p>
    <w:p w14:paraId="4F4EC8E9" w14:textId="1BF6BE48" w:rsidR="0024311A" w:rsidRPr="0029621A" w:rsidRDefault="0024311A" w:rsidP="0024311A">
      <w:pPr>
        <w:spacing w:before="120"/>
        <w:rPr>
          <w:i/>
          <w:iCs/>
          <w:noProof/>
          <w:sz w:val="20"/>
          <w:szCs w:val="20"/>
          <w:highlight w:val="lightGray"/>
        </w:rPr>
      </w:pPr>
      <w:r w:rsidRPr="0029621A">
        <w:rPr>
          <w:i/>
          <w:iCs/>
          <w:noProof/>
          <w:sz w:val="20"/>
          <w:szCs w:val="20"/>
          <w:highlight w:val="green"/>
        </w:rPr>
        <w:t>Yönetmelik Maddeleri</w:t>
      </w:r>
      <w:r w:rsidRPr="0029621A">
        <w:rPr>
          <w:i/>
          <w:iCs/>
          <w:noProof/>
          <w:sz w:val="20"/>
          <w:szCs w:val="20"/>
          <w:highlight w:val="green"/>
        </w:rPr>
        <w:tab/>
      </w:r>
      <w:hyperlink r:id="rId1235" w:anchor="m564" w:history="1">
        <w:r w:rsidRPr="0029621A">
          <w:rPr>
            <w:rStyle w:val="Kpr"/>
            <w:b/>
            <w:bCs/>
            <w:noProof/>
            <w:sz w:val="20"/>
            <w:szCs w:val="20"/>
            <w:highlight w:val="green"/>
          </w:rPr>
          <w:t>564</w:t>
        </w:r>
      </w:hyperlink>
      <w:r w:rsidRPr="0029621A">
        <w:rPr>
          <w:b/>
          <w:bCs/>
          <w:noProof/>
          <w:sz w:val="20"/>
          <w:szCs w:val="20"/>
          <w:highlight w:val="green"/>
        </w:rPr>
        <w:t xml:space="preserve">, </w:t>
      </w:r>
      <w:r w:rsidRPr="0029621A">
        <w:rPr>
          <w:b/>
          <w:bCs/>
          <w:noProof/>
          <w:sz w:val="20"/>
          <w:szCs w:val="20"/>
        </w:rPr>
        <w:tab/>
      </w:r>
      <w:r w:rsidRPr="0029621A">
        <w:rPr>
          <w:i/>
          <w:iCs/>
          <w:noProof/>
          <w:sz w:val="20"/>
          <w:szCs w:val="20"/>
          <w:highlight w:val="lightGray"/>
        </w:rPr>
        <w:t>Danıştay Kararları</w:t>
      </w:r>
      <w:r w:rsidRPr="0029621A">
        <w:rPr>
          <w:i/>
          <w:iCs/>
          <w:noProof/>
          <w:sz w:val="20"/>
          <w:szCs w:val="20"/>
          <w:highlight w:val="lightGray"/>
        </w:rPr>
        <w:tab/>
      </w:r>
      <w:hyperlink r:id="rId1236" w:history="1">
        <w:r w:rsidRPr="0029621A">
          <w:rPr>
            <w:rStyle w:val="Kpr"/>
            <w:b/>
            <w:bCs/>
            <w:noProof/>
            <w:sz w:val="20"/>
            <w:szCs w:val="20"/>
            <w:highlight w:val="lightGray"/>
          </w:rPr>
          <w:t>1</w:t>
        </w:r>
      </w:hyperlink>
      <w:r w:rsidRPr="0029621A">
        <w:rPr>
          <w:b/>
          <w:bCs/>
          <w:noProof/>
          <w:sz w:val="20"/>
          <w:szCs w:val="20"/>
          <w:highlight w:val="lightGray"/>
        </w:rPr>
        <w:tab/>
      </w:r>
      <w:hyperlink r:id="rId1237" w:history="1">
        <w:r w:rsidRPr="0029621A">
          <w:rPr>
            <w:rStyle w:val="Kpr"/>
            <w:b/>
            <w:bCs/>
            <w:noProof/>
            <w:sz w:val="20"/>
            <w:szCs w:val="20"/>
            <w:highlight w:val="lightGray"/>
          </w:rPr>
          <w:t>2</w:t>
        </w:r>
      </w:hyperlink>
    </w:p>
    <w:p w14:paraId="1C7E7D92" w14:textId="2217B558" w:rsidR="0024311A" w:rsidRPr="0029621A" w:rsidRDefault="0024311A" w:rsidP="0024311A">
      <w:pPr>
        <w:tabs>
          <w:tab w:val="left" w:pos="1122"/>
          <w:tab w:val="left" w:pos="1683"/>
          <w:tab w:val="left" w:pos="2244"/>
          <w:tab w:val="left" w:pos="2805"/>
          <w:tab w:val="left" w:pos="3366"/>
          <w:tab w:val="left" w:pos="3927"/>
        </w:tabs>
        <w:spacing w:before="120"/>
        <w:rPr>
          <w:bCs/>
          <w:noProof/>
          <w:sz w:val="20"/>
          <w:szCs w:val="20"/>
        </w:rPr>
      </w:pPr>
      <w:r w:rsidRPr="0029621A">
        <w:rPr>
          <w:i/>
          <w:iCs/>
          <w:noProof/>
          <w:sz w:val="20"/>
          <w:szCs w:val="20"/>
          <w:highlight w:val="cyan"/>
        </w:rPr>
        <w:t>Genelge</w:t>
      </w:r>
      <w:r w:rsidRPr="0029621A">
        <w:rPr>
          <w:noProof/>
          <w:sz w:val="20"/>
          <w:szCs w:val="20"/>
          <w:highlight w:val="cyan"/>
        </w:rPr>
        <w:t xml:space="preserve"> </w:t>
      </w:r>
      <w:r w:rsidRPr="0029621A">
        <w:rPr>
          <w:noProof/>
          <w:sz w:val="20"/>
          <w:szCs w:val="20"/>
          <w:highlight w:val="cyan"/>
        </w:rPr>
        <w:tab/>
      </w:r>
      <w:hyperlink r:id="rId1238" w:history="1">
        <w:r w:rsidRPr="0029621A">
          <w:rPr>
            <w:rStyle w:val="Kpr"/>
            <w:b/>
            <w:bCs/>
            <w:noProof/>
            <w:sz w:val="20"/>
            <w:szCs w:val="20"/>
            <w:highlight w:val="cyan"/>
          </w:rPr>
          <w:t>1</w:t>
        </w:r>
      </w:hyperlink>
      <w:r w:rsidRPr="0029621A">
        <w:rPr>
          <w:b/>
          <w:bCs/>
          <w:noProof/>
          <w:sz w:val="20"/>
          <w:szCs w:val="20"/>
          <w:highlight w:val="cyan"/>
        </w:rPr>
        <w:tab/>
      </w:r>
      <w:hyperlink r:id="rId1239" w:history="1">
        <w:r w:rsidRPr="0029621A">
          <w:rPr>
            <w:rStyle w:val="Kpr"/>
            <w:b/>
            <w:bCs/>
            <w:noProof/>
            <w:sz w:val="20"/>
            <w:szCs w:val="20"/>
            <w:highlight w:val="cyan"/>
          </w:rPr>
          <w:t>2</w:t>
        </w:r>
      </w:hyperlink>
      <w:r w:rsidRPr="0029621A">
        <w:rPr>
          <w:b/>
          <w:bCs/>
          <w:noProof/>
          <w:sz w:val="20"/>
          <w:szCs w:val="20"/>
          <w:highlight w:val="cyan"/>
        </w:rPr>
        <w:tab/>
      </w:r>
      <w:hyperlink r:id="rId1240" w:history="1">
        <w:r w:rsidRPr="0029621A">
          <w:rPr>
            <w:rStyle w:val="Kpr"/>
            <w:b/>
            <w:bCs/>
            <w:noProof/>
            <w:sz w:val="20"/>
            <w:szCs w:val="20"/>
            <w:highlight w:val="cyan"/>
          </w:rPr>
          <w:t>3</w:t>
        </w:r>
      </w:hyperlink>
      <w:r w:rsidRPr="00AA0755">
        <w:rPr>
          <w:b/>
          <w:bCs/>
          <w:noProof/>
          <w:sz w:val="20"/>
          <w:szCs w:val="20"/>
          <w:highlight w:val="cyan"/>
        </w:rPr>
        <w:tab/>
      </w:r>
      <w:hyperlink r:id="rId1241" w:history="1">
        <w:r w:rsidRPr="00AA0755">
          <w:rPr>
            <w:rStyle w:val="Kpr"/>
            <w:b/>
            <w:noProof/>
            <w:sz w:val="20"/>
            <w:szCs w:val="20"/>
            <w:highlight w:val="cyan"/>
          </w:rPr>
          <w:t>4</w:t>
        </w:r>
      </w:hyperlink>
      <w:r w:rsidRPr="00AA0755">
        <w:rPr>
          <w:b/>
          <w:noProof/>
          <w:sz w:val="20"/>
          <w:szCs w:val="20"/>
          <w:highlight w:val="cyan"/>
        </w:rPr>
        <w:tab/>
      </w:r>
      <w:hyperlink r:id="rId1242" w:history="1">
        <w:r w:rsidRPr="00AA0755">
          <w:rPr>
            <w:rStyle w:val="Kpr"/>
            <w:b/>
            <w:bCs/>
            <w:noProof/>
            <w:sz w:val="20"/>
            <w:szCs w:val="20"/>
            <w:highlight w:val="cyan"/>
          </w:rPr>
          <w:t>5</w:t>
        </w:r>
      </w:hyperlink>
      <w:r w:rsidRPr="0029621A">
        <w:rPr>
          <w:noProof/>
          <w:sz w:val="20"/>
          <w:szCs w:val="20"/>
        </w:rPr>
        <w:tab/>
      </w:r>
      <w:r w:rsidRPr="0029621A">
        <w:rPr>
          <w:i/>
          <w:iCs/>
          <w:noProof/>
          <w:sz w:val="20"/>
          <w:szCs w:val="20"/>
          <w:highlight w:val="yellow"/>
        </w:rPr>
        <w:t>Tasarruflu Yazılar</w:t>
      </w:r>
      <w:r w:rsidRPr="0029621A">
        <w:rPr>
          <w:bCs/>
          <w:noProof/>
          <w:sz w:val="20"/>
          <w:szCs w:val="20"/>
          <w:highlight w:val="yellow"/>
        </w:rPr>
        <w:t xml:space="preserve">       </w:t>
      </w:r>
      <w:r w:rsidRPr="0029621A">
        <w:rPr>
          <w:bCs/>
          <w:noProof/>
          <w:sz w:val="20"/>
          <w:szCs w:val="20"/>
          <w:highlight w:val="yellow"/>
        </w:rPr>
        <w:tab/>
      </w:r>
      <w:hyperlink r:id="rId1243" w:history="1">
        <w:r w:rsidRPr="0029621A">
          <w:rPr>
            <w:rStyle w:val="Kpr"/>
            <w:b/>
            <w:sz w:val="20"/>
            <w:szCs w:val="20"/>
            <w:highlight w:val="yellow"/>
          </w:rPr>
          <w:t>1</w:t>
        </w:r>
      </w:hyperlink>
      <w:r w:rsidRPr="00920080">
        <w:rPr>
          <w:sz w:val="20"/>
          <w:szCs w:val="20"/>
          <w:highlight w:val="yellow"/>
        </w:rPr>
        <w:tab/>
      </w:r>
      <w:hyperlink r:id="rId1244" w:history="1">
        <w:r w:rsidRPr="00920080">
          <w:rPr>
            <w:rStyle w:val="Kpr"/>
            <w:b/>
            <w:sz w:val="20"/>
            <w:szCs w:val="20"/>
            <w:highlight w:val="yellow"/>
          </w:rPr>
          <w:t>2</w:t>
        </w:r>
      </w:hyperlink>
      <w:r w:rsidRPr="00920080">
        <w:rPr>
          <w:b/>
          <w:sz w:val="20"/>
          <w:szCs w:val="20"/>
          <w:highlight w:val="yellow"/>
        </w:rPr>
        <w:tab/>
      </w:r>
      <w:hyperlink r:id="rId1245" w:history="1">
        <w:r w:rsidRPr="00355D60">
          <w:rPr>
            <w:rStyle w:val="Kpr"/>
            <w:b/>
            <w:sz w:val="20"/>
            <w:szCs w:val="20"/>
            <w:highlight w:val="yellow"/>
          </w:rPr>
          <w:t>3</w:t>
        </w:r>
      </w:hyperlink>
      <w:r w:rsidRPr="00355D60">
        <w:rPr>
          <w:b/>
          <w:sz w:val="20"/>
          <w:szCs w:val="20"/>
          <w:highlight w:val="yellow"/>
        </w:rPr>
        <w:tab/>
      </w:r>
      <w:hyperlink r:id="rId1246" w:history="1">
        <w:r>
          <w:rPr>
            <w:rStyle w:val="Kpr"/>
            <w:b/>
            <w:bCs/>
            <w:noProof/>
            <w:sz w:val="20"/>
            <w:szCs w:val="20"/>
            <w:highlight w:val="yellow"/>
          </w:rPr>
          <w:t>4</w:t>
        </w:r>
      </w:hyperlink>
    </w:p>
    <w:p w14:paraId="3BA4053C" w14:textId="77777777" w:rsidR="0024311A" w:rsidRPr="00627946" w:rsidRDefault="0024311A" w:rsidP="0024311A">
      <w:pPr>
        <w:spacing w:before="120"/>
        <w:rPr>
          <w:noProof/>
          <w:color w:val="FF0000"/>
          <w:sz w:val="22"/>
        </w:rPr>
      </w:pPr>
      <w:r w:rsidRPr="00627946">
        <w:rPr>
          <w:noProof/>
          <w:color w:val="FF0000"/>
          <w:sz w:val="22"/>
        </w:rPr>
        <w:t>---------------------------------------------------------------------------------------------------------</w:t>
      </w:r>
    </w:p>
    <w:p w14:paraId="1E69954F" w14:textId="77777777" w:rsidR="0024311A" w:rsidRPr="00627946" w:rsidRDefault="0024311A" w:rsidP="0024311A">
      <w:pPr>
        <w:spacing w:before="120"/>
        <w:ind w:firstLine="709"/>
        <w:jc w:val="both"/>
        <w:rPr>
          <w:noProof/>
          <w:sz w:val="22"/>
        </w:rPr>
      </w:pPr>
      <w:r w:rsidRPr="00627946">
        <w:rPr>
          <w:b/>
          <w:noProof/>
          <w:sz w:val="22"/>
        </w:rPr>
        <w:t>MADDE 230-</w:t>
      </w:r>
      <w:r w:rsidRPr="00627946">
        <w:rPr>
          <w:noProof/>
          <w:sz w:val="22"/>
        </w:rPr>
        <w:t xml:space="preserve"> Gümrük müşavirleri, kanunlara göre tutmaya mecbur oldukları ticari veya kanuni defterlerini, vekaletname ve sözleşmelerini; işlerine dair yazdıkları ve aldıkları mektup, faks, telgraf ve benzeri belgeler ile düzenledikleri fatura, makbuz ve masraflarına ilişkin belgelerin asıllarını ve örneklerini özel kanunlardaki hükümler saklı kalmak kaydıyla beş yıl</w:t>
      </w:r>
      <w:r w:rsidRPr="00627946">
        <w:rPr>
          <w:b/>
          <w:noProof/>
          <w:sz w:val="22"/>
        </w:rPr>
        <w:t xml:space="preserve"> </w:t>
      </w:r>
      <w:r w:rsidRPr="00627946">
        <w:rPr>
          <w:noProof/>
          <w:sz w:val="22"/>
        </w:rPr>
        <w:t xml:space="preserve">muhafaza etmeye; bunları gümrük müfettişi, gümrük müfettiş yardımcısı, </w:t>
      </w:r>
      <w:r w:rsidRPr="00627946">
        <w:rPr>
          <w:rFonts w:cs="AngsanaUPC"/>
          <w:sz w:val="22"/>
          <w:szCs w:val="22"/>
        </w:rPr>
        <w:t>kontrolör, stajyer kontrolör ve</w:t>
      </w:r>
      <w:r w:rsidRPr="00627946">
        <w:rPr>
          <w:rStyle w:val="DipnotBavurusu"/>
          <w:i/>
          <w:noProof/>
          <w:sz w:val="20"/>
          <w:highlight w:val="yellow"/>
        </w:rPr>
        <w:footnoteReference w:id="232"/>
      </w:r>
      <w:r w:rsidRPr="00627946">
        <w:rPr>
          <w:noProof/>
          <w:sz w:val="22"/>
        </w:rPr>
        <w:t xml:space="preserve"> yetkili gümrük amir ve memurlarına göstermeye; bunların incelenmesine, denetlenmesine izin vermeye ve gerektiğinde yazılı istek üzerine bunları yukarıda belirtilen görevlilere ibraz etmeye</w:t>
      </w:r>
      <w:r w:rsidRPr="00627946">
        <w:rPr>
          <w:b/>
          <w:noProof/>
          <w:sz w:val="22"/>
        </w:rPr>
        <w:t xml:space="preserve"> </w:t>
      </w:r>
      <w:r w:rsidRPr="00627946">
        <w:rPr>
          <w:noProof/>
          <w:sz w:val="22"/>
        </w:rPr>
        <w:t>mecburdurlar.</w:t>
      </w:r>
    </w:p>
    <w:p w14:paraId="5391A840" w14:textId="63C12F1D" w:rsidR="0024311A" w:rsidRPr="00920537" w:rsidRDefault="00BF1643" w:rsidP="0024311A">
      <w:pPr>
        <w:spacing w:before="120"/>
        <w:rPr>
          <w:noProof/>
          <w:sz w:val="20"/>
          <w:szCs w:val="20"/>
        </w:rPr>
      </w:pPr>
      <w:hyperlink r:id="rId1247" w:anchor="m230" w:history="1">
        <w:r w:rsidR="0024311A" w:rsidRPr="00920537">
          <w:rPr>
            <w:rStyle w:val="Kpr"/>
            <w:b/>
            <w:bCs/>
            <w:i/>
            <w:iCs/>
            <w:noProof/>
            <w:sz w:val="20"/>
            <w:szCs w:val="20"/>
            <w:highlight w:val="cyan"/>
          </w:rPr>
          <w:t>Gerekçe</w:t>
        </w:r>
      </w:hyperlink>
      <w:r w:rsidR="0024311A" w:rsidRPr="00920537">
        <w:rPr>
          <w:noProof/>
          <w:sz w:val="20"/>
          <w:szCs w:val="20"/>
        </w:rPr>
        <w:t xml:space="preserve"> </w:t>
      </w:r>
      <w:r w:rsidR="0024311A" w:rsidRPr="00920537">
        <w:rPr>
          <w:i/>
          <w:iCs/>
          <w:noProof/>
          <w:sz w:val="20"/>
          <w:szCs w:val="20"/>
          <w:highlight w:val="green"/>
        </w:rPr>
        <w:t xml:space="preserve">Yönetmelik Maddeleri </w:t>
      </w:r>
      <w:r w:rsidR="0024311A" w:rsidRPr="00920537">
        <w:rPr>
          <w:i/>
          <w:iCs/>
          <w:noProof/>
          <w:sz w:val="20"/>
          <w:szCs w:val="20"/>
          <w:highlight w:val="green"/>
        </w:rPr>
        <w:tab/>
      </w:r>
      <w:hyperlink r:id="rId1248" w:anchor="m563" w:history="1">
        <w:r w:rsidR="0024311A" w:rsidRPr="00920537">
          <w:rPr>
            <w:rStyle w:val="Kpr"/>
            <w:b/>
            <w:bCs/>
            <w:noProof/>
            <w:sz w:val="20"/>
            <w:szCs w:val="20"/>
            <w:highlight w:val="green"/>
          </w:rPr>
          <w:t>563</w:t>
        </w:r>
      </w:hyperlink>
      <w:r w:rsidR="0024311A" w:rsidRPr="00920537">
        <w:rPr>
          <w:b/>
          <w:bCs/>
          <w:noProof/>
          <w:sz w:val="20"/>
          <w:szCs w:val="20"/>
          <w:highlight w:val="green"/>
        </w:rPr>
        <w:t xml:space="preserve">, </w:t>
      </w:r>
    </w:p>
    <w:p w14:paraId="15F09411" w14:textId="77777777" w:rsidR="0024311A" w:rsidRPr="00627946" w:rsidRDefault="0024311A" w:rsidP="0024311A">
      <w:pPr>
        <w:spacing w:before="120"/>
        <w:jc w:val="both"/>
        <w:rPr>
          <w:noProof/>
          <w:color w:val="FF0000"/>
          <w:sz w:val="22"/>
        </w:rPr>
      </w:pPr>
      <w:r w:rsidRPr="00627946">
        <w:rPr>
          <w:noProof/>
          <w:color w:val="FF0000"/>
          <w:sz w:val="22"/>
        </w:rPr>
        <w:t>---------------------------------------------------------------------------------------------------------</w:t>
      </w:r>
    </w:p>
    <w:p w14:paraId="496D0A78" w14:textId="77777777" w:rsidR="0024311A" w:rsidRPr="00627946" w:rsidRDefault="0024311A" w:rsidP="0024311A">
      <w:pPr>
        <w:pStyle w:val="PlainText1"/>
        <w:spacing w:before="120"/>
        <w:ind w:firstLine="709"/>
        <w:jc w:val="center"/>
        <w:rPr>
          <w:rFonts w:ascii="Times New Roman" w:hAnsi="Times New Roman"/>
          <w:b/>
          <w:noProof/>
          <w:sz w:val="22"/>
          <w:szCs w:val="22"/>
        </w:rPr>
      </w:pPr>
      <w:bookmarkStart w:id="211" w:name="Madde231den233CezalarGenelHükümler"/>
      <w:bookmarkEnd w:id="211"/>
      <w:r w:rsidRPr="00627946">
        <w:rPr>
          <w:rFonts w:ascii="Times New Roman" w:hAnsi="Times New Roman"/>
          <w:b/>
          <w:noProof/>
          <w:sz w:val="22"/>
          <w:szCs w:val="22"/>
        </w:rPr>
        <w:t>ONBİRİNCİ KISIM</w:t>
      </w:r>
    </w:p>
    <w:p w14:paraId="77378391" w14:textId="77777777" w:rsidR="0024311A" w:rsidRPr="00627946" w:rsidRDefault="0024311A" w:rsidP="0024311A">
      <w:pPr>
        <w:pStyle w:val="PlainText1"/>
        <w:spacing w:before="120"/>
        <w:ind w:firstLine="709"/>
        <w:jc w:val="center"/>
        <w:rPr>
          <w:rFonts w:ascii="Times New Roman" w:hAnsi="Times New Roman"/>
          <w:b/>
          <w:noProof/>
          <w:sz w:val="22"/>
          <w:szCs w:val="22"/>
        </w:rPr>
      </w:pPr>
      <w:r w:rsidRPr="00627946">
        <w:rPr>
          <w:rFonts w:ascii="Times New Roman" w:hAnsi="Times New Roman"/>
          <w:b/>
          <w:noProof/>
          <w:sz w:val="22"/>
          <w:szCs w:val="22"/>
        </w:rPr>
        <w:t>Cezalar</w:t>
      </w:r>
    </w:p>
    <w:p w14:paraId="27BF5A0C" w14:textId="77777777" w:rsidR="0024311A" w:rsidRPr="00627946" w:rsidRDefault="0024311A" w:rsidP="0024311A">
      <w:pPr>
        <w:pStyle w:val="PlainText1"/>
        <w:spacing w:before="120"/>
        <w:ind w:firstLine="709"/>
        <w:jc w:val="center"/>
        <w:rPr>
          <w:rFonts w:ascii="Times New Roman" w:hAnsi="Times New Roman"/>
          <w:b/>
          <w:noProof/>
        </w:rPr>
      </w:pPr>
      <w:r w:rsidRPr="00627946">
        <w:rPr>
          <w:rFonts w:ascii="Times New Roman" w:hAnsi="Times New Roman"/>
          <w:b/>
          <w:noProof/>
        </w:rPr>
        <w:t>BİRİNCİ BÖLÜM</w:t>
      </w:r>
    </w:p>
    <w:p w14:paraId="72EE4850" w14:textId="77777777" w:rsidR="0024311A" w:rsidRPr="00627946" w:rsidRDefault="0024311A" w:rsidP="0024311A">
      <w:pPr>
        <w:pStyle w:val="PlainText1"/>
        <w:spacing w:before="120"/>
        <w:ind w:firstLine="709"/>
        <w:jc w:val="center"/>
        <w:rPr>
          <w:rFonts w:ascii="Times New Roman" w:hAnsi="Times New Roman"/>
          <w:b/>
          <w:bCs/>
          <w:noProof/>
        </w:rPr>
      </w:pPr>
      <w:r w:rsidRPr="00627946">
        <w:rPr>
          <w:rFonts w:ascii="Times New Roman" w:hAnsi="Times New Roman"/>
          <w:b/>
          <w:bCs/>
          <w:noProof/>
        </w:rPr>
        <w:t>Genel Hükümler</w:t>
      </w:r>
    </w:p>
    <w:p w14:paraId="3A59099E" w14:textId="242E2DA1" w:rsidR="0024311A" w:rsidRPr="00627946" w:rsidRDefault="0024311A" w:rsidP="0024311A">
      <w:pPr>
        <w:spacing w:before="120"/>
        <w:ind w:firstLine="709"/>
        <w:jc w:val="both"/>
        <w:rPr>
          <w:sz w:val="22"/>
          <w:szCs w:val="22"/>
        </w:rPr>
      </w:pPr>
      <w:r w:rsidRPr="00627946">
        <w:rPr>
          <w:b/>
          <w:sz w:val="22"/>
          <w:szCs w:val="22"/>
        </w:rPr>
        <w:t xml:space="preserve">MADDE 231 – </w:t>
      </w:r>
      <w:r w:rsidRPr="00627946">
        <w:rPr>
          <w:i/>
          <w:color w:val="FF0000"/>
          <w:sz w:val="20"/>
          <w:szCs w:val="22"/>
        </w:rPr>
        <w:t>(11.04.2013 tarihli, 28615 sayılı R.G. 6455 s.k. ile değişik)</w:t>
      </w:r>
      <w:r w:rsidRPr="00627946">
        <w:rPr>
          <w:rStyle w:val="DipnotBavurusu"/>
          <w:rFonts w:cs="AngsanaUPC"/>
          <w:i/>
          <w:sz w:val="20"/>
          <w:szCs w:val="22"/>
          <w:highlight w:val="yellow"/>
        </w:rPr>
        <w:footnoteReference w:id="233"/>
      </w:r>
      <w:r w:rsidRPr="00627946">
        <w:rPr>
          <w:i/>
          <w:color w:val="FF0000"/>
          <w:sz w:val="20"/>
          <w:szCs w:val="22"/>
        </w:rPr>
        <w:t xml:space="preserve"> </w:t>
      </w:r>
      <w:r w:rsidRPr="00627946">
        <w:rPr>
          <w:sz w:val="22"/>
          <w:szCs w:val="22"/>
        </w:rPr>
        <w:t xml:space="preserve">1. İdari yaptırıma konu fiilin, ceza uygulamasını gerektiren bir fiile ilişkin olması ve zamanaşımı daha uzun bulunan bu fiil nedeniyle ceza davası açılmış olmak kaydıyla, idari yaptırım kararları Türk </w:t>
      </w:r>
      <w:r w:rsidRPr="009260C6">
        <w:rPr>
          <w:sz w:val="22"/>
          <w:szCs w:val="22"/>
        </w:rPr>
        <w:t xml:space="preserve">Ceza </w:t>
      </w:r>
      <w:hyperlink r:id="rId1249" w:history="1">
        <w:r w:rsidRPr="009260C6">
          <w:rPr>
            <w:rStyle w:val="Kpr"/>
            <w:sz w:val="22"/>
            <w:szCs w:val="22"/>
          </w:rPr>
          <w:t>Kanunu</w:t>
        </w:r>
      </w:hyperlink>
      <w:r w:rsidRPr="009260C6">
        <w:rPr>
          <w:sz w:val="22"/>
          <w:szCs w:val="22"/>
        </w:rPr>
        <w:t>ndaki</w:t>
      </w:r>
      <w:r w:rsidRPr="00627946">
        <w:rPr>
          <w:sz w:val="22"/>
          <w:szCs w:val="22"/>
        </w:rPr>
        <w:t xml:space="preserve"> dava ve ceza zamanaşımı </w:t>
      </w:r>
      <w:hyperlink r:id="rId1250" w:anchor="m0066" w:history="1">
        <w:r w:rsidRPr="00627946">
          <w:rPr>
            <w:rStyle w:val="Kpr"/>
            <w:sz w:val="22"/>
            <w:szCs w:val="22"/>
          </w:rPr>
          <w:t>süreleri</w:t>
        </w:r>
      </w:hyperlink>
      <w:r w:rsidRPr="00627946">
        <w:rPr>
          <w:sz w:val="22"/>
          <w:szCs w:val="22"/>
        </w:rPr>
        <w:t xml:space="preserve"> içerisinde uygulanır.</w:t>
      </w:r>
    </w:p>
    <w:p w14:paraId="04D2C340" w14:textId="77777777" w:rsidR="0024311A" w:rsidRPr="00627946" w:rsidRDefault="0024311A" w:rsidP="0024311A">
      <w:pPr>
        <w:spacing w:before="120"/>
        <w:ind w:firstLine="709"/>
        <w:jc w:val="both"/>
        <w:rPr>
          <w:sz w:val="22"/>
          <w:szCs w:val="22"/>
        </w:rPr>
      </w:pPr>
      <w:r w:rsidRPr="00627946">
        <w:rPr>
          <w:sz w:val="22"/>
          <w:szCs w:val="22"/>
        </w:rPr>
        <w:t xml:space="preserve">2. Gümrük vergileri alacağına bağlı idari para cezalarının zamanaşımı, bu idari para cezalarına ilişkin gümrük vergilerinin zamanaşımına </w:t>
      </w:r>
      <w:hyperlink w:anchor="Madde197" w:history="1">
        <w:r w:rsidRPr="00627946">
          <w:rPr>
            <w:rStyle w:val="Kpr"/>
            <w:sz w:val="22"/>
            <w:szCs w:val="22"/>
          </w:rPr>
          <w:t>tabidir</w:t>
        </w:r>
      </w:hyperlink>
      <w:r w:rsidRPr="00627946">
        <w:rPr>
          <w:sz w:val="22"/>
          <w:szCs w:val="22"/>
        </w:rPr>
        <w:t>.</w:t>
      </w:r>
    </w:p>
    <w:p w14:paraId="2499215A" w14:textId="77777777" w:rsidR="0024311A" w:rsidRPr="00BB0FA9" w:rsidRDefault="0024311A" w:rsidP="0024311A">
      <w:pPr>
        <w:pStyle w:val="metin0"/>
        <w:spacing w:before="120" w:beforeAutospacing="0" w:after="0" w:afterAutospacing="0"/>
        <w:ind w:firstLine="709"/>
        <w:jc w:val="both"/>
        <w:rPr>
          <w:color w:val="000000"/>
          <w:sz w:val="22"/>
          <w:szCs w:val="22"/>
        </w:rPr>
      </w:pPr>
      <w:r w:rsidRPr="00BB0FA9">
        <w:rPr>
          <w:color w:val="000000"/>
          <w:sz w:val="22"/>
          <w:szCs w:val="22"/>
        </w:rPr>
        <w:t>3. Gümrük vergilerine ilişkin idari yaptırım kararları ve bu kararlara yönelik itirazlar hakkında bu Kısım ve </w:t>
      </w:r>
      <w:r w:rsidRPr="00BB0FA9">
        <w:rPr>
          <w:rStyle w:val="spelle"/>
          <w:color w:val="000000"/>
          <w:sz w:val="22"/>
          <w:szCs w:val="22"/>
        </w:rPr>
        <w:t>Onikinci</w:t>
      </w:r>
      <w:r w:rsidRPr="00BB0FA9">
        <w:rPr>
          <w:color w:val="000000"/>
          <w:sz w:val="22"/>
          <w:szCs w:val="22"/>
        </w:rPr>
        <w:t> </w:t>
      </w:r>
      <w:hyperlink w:anchor="Madde242den245İtirazlar" w:history="1">
        <w:r w:rsidRPr="009B411C">
          <w:rPr>
            <w:rStyle w:val="Kpr"/>
            <w:sz w:val="22"/>
            <w:szCs w:val="22"/>
          </w:rPr>
          <w:t>Kısım</w:t>
        </w:r>
      </w:hyperlink>
      <w:r w:rsidRPr="00BB0FA9">
        <w:rPr>
          <w:color w:val="000000"/>
          <w:sz w:val="22"/>
          <w:szCs w:val="22"/>
        </w:rPr>
        <w:t xml:space="preserve"> hükümleri uygulanır.</w:t>
      </w:r>
      <w:r w:rsidRPr="00700528">
        <w:rPr>
          <w:bCs/>
          <w:i/>
          <w:color w:val="C00000"/>
          <w:sz w:val="20"/>
          <w:szCs w:val="22"/>
        </w:rPr>
        <w:t xml:space="preserve"> </w:t>
      </w:r>
      <w:r w:rsidRPr="00927666">
        <w:rPr>
          <w:bCs/>
          <w:i/>
          <w:color w:val="C00000"/>
          <w:sz w:val="20"/>
          <w:szCs w:val="22"/>
        </w:rPr>
        <w:t xml:space="preserve">(07.11.2019 tarihli, 30941 sayılı R.G. 7190 s.k. ile </w:t>
      </w:r>
      <w:r>
        <w:rPr>
          <w:bCs/>
          <w:i/>
          <w:color w:val="C00000"/>
          <w:sz w:val="20"/>
          <w:szCs w:val="22"/>
        </w:rPr>
        <w:t>eklenmiştir</w:t>
      </w:r>
      <w:r w:rsidRPr="00927666">
        <w:rPr>
          <w:bCs/>
          <w:i/>
          <w:color w:val="C00000"/>
          <w:sz w:val="20"/>
          <w:szCs w:val="22"/>
        </w:rPr>
        <w:t>)</w:t>
      </w:r>
    </w:p>
    <w:p w14:paraId="21A14EE4" w14:textId="77777777" w:rsidR="0024311A" w:rsidRPr="00BB0FA9" w:rsidRDefault="0024311A" w:rsidP="0024311A">
      <w:pPr>
        <w:pStyle w:val="metin0"/>
        <w:spacing w:before="120" w:beforeAutospacing="0" w:after="0" w:afterAutospacing="0"/>
        <w:ind w:firstLine="709"/>
        <w:jc w:val="both"/>
        <w:rPr>
          <w:color w:val="000000"/>
          <w:sz w:val="22"/>
          <w:szCs w:val="22"/>
        </w:rPr>
      </w:pPr>
      <w:r w:rsidRPr="00BB0FA9">
        <w:rPr>
          <w:color w:val="000000"/>
          <w:sz w:val="22"/>
          <w:szCs w:val="22"/>
        </w:rPr>
        <w:t>4. Mülkiyetinin kamuya geçirilmesine karar verilen eşyanın bulunamaması hâlinde kaim değer olarak eşyanın gümrüklenmiş değerinin kamuya geçirilmesine karar verilir.</w:t>
      </w:r>
      <w:r w:rsidRPr="00700528">
        <w:rPr>
          <w:bCs/>
          <w:i/>
          <w:color w:val="C00000"/>
          <w:sz w:val="20"/>
          <w:szCs w:val="22"/>
        </w:rPr>
        <w:t xml:space="preserve"> </w:t>
      </w:r>
      <w:r w:rsidRPr="00927666">
        <w:rPr>
          <w:bCs/>
          <w:i/>
          <w:color w:val="C00000"/>
          <w:sz w:val="20"/>
          <w:szCs w:val="22"/>
        </w:rPr>
        <w:t xml:space="preserve">(07.11.2019 tarihli, 30941 sayılı R.G. 7190 s.k. ile </w:t>
      </w:r>
      <w:r>
        <w:rPr>
          <w:bCs/>
          <w:i/>
          <w:color w:val="C00000"/>
          <w:sz w:val="20"/>
          <w:szCs w:val="22"/>
        </w:rPr>
        <w:t>eklenmiştir</w:t>
      </w:r>
      <w:r w:rsidRPr="00927666">
        <w:rPr>
          <w:bCs/>
          <w:i/>
          <w:color w:val="C00000"/>
          <w:sz w:val="20"/>
          <w:szCs w:val="22"/>
        </w:rPr>
        <w:t>)</w:t>
      </w:r>
    </w:p>
    <w:p w14:paraId="445C4876" w14:textId="77777777" w:rsidR="0024311A" w:rsidRDefault="0024311A" w:rsidP="0024311A">
      <w:pPr>
        <w:pStyle w:val="metin0"/>
        <w:spacing w:before="120" w:beforeAutospacing="0" w:after="0" w:afterAutospacing="0"/>
        <w:ind w:firstLine="709"/>
        <w:jc w:val="both"/>
        <w:rPr>
          <w:bCs/>
          <w:i/>
          <w:color w:val="C00000"/>
          <w:sz w:val="20"/>
          <w:szCs w:val="22"/>
        </w:rPr>
      </w:pPr>
      <w:r w:rsidRPr="00BB0FA9">
        <w:rPr>
          <w:color w:val="000000"/>
          <w:sz w:val="22"/>
          <w:szCs w:val="22"/>
        </w:rPr>
        <w:t>5. Gümrük idaresi tarafından yükümlüye yazı ile yanlış izahat verilmiş olması hâlinde bu Kısım hükümlerine göre idari para cezası ve faiz uygulanmaz.</w:t>
      </w:r>
      <w:r w:rsidRPr="00700528">
        <w:rPr>
          <w:bCs/>
          <w:i/>
          <w:color w:val="C00000"/>
          <w:sz w:val="20"/>
          <w:szCs w:val="22"/>
        </w:rPr>
        <w:t xml:space="preserve"> </w:t>
      </w:r>
      <w:r w:rsidRPr="00927666">
        <w:rPr>
          <w:bCs/>
          <w:i/>
          <w:color w:val="C00000"/>
          <w:sz w:val="20"/>
          <w:szCs w:val="22"/>
        </w:rPr>
        <w:t xml:space="preserve">(07.11.2019 tarihli, 30941 sayılı R.G. 7190 s.k. ile </w:t>
      </w:r>
      <w:r>
        <w:rPr>
          <w:bCs/>
          <w:i/>
          <w:color w:val="C00000"/>
          <w:sz w:val="20"/>
          <w:szCs w:val="22"/>
        </w:rPr>
        <w:t>eklenmiştir</w:t>
      </w:r>
      <w:r w:rsidRPr="00927666">
        <w:rPr>
          <w:bCs/>
          <w:i/>
          <w:color w:val="C00000"/>
          <w:sz w:val="20"/>
          <w:szCs w:val="22"/>
        </w:rPr>
        <w:t>)</w:t>
      </w:r>
    </w:p>
    <w:p w14:paraId="2354A339" w14:textId="681B0948" w:rsidR="0024311A" w:rsidRPr="00920537" w:rsidRDefault="0024311A" w:rsidP="0024311A">
      <w:pPr>
        <w:spacing w:before="120"/>
        <w:rPr>
          <w:b/>
          <w:noProof/>
          <w:sz w:val="20"/>
          <w:szCs w:val="20"/>
        </w:rPr>
      </w:pPr>
      <w:r w:rsidRPr="00D6789F">
        <w:rPr>
          <w:i/>
          <w:iCs/>
          <w:noProof/>
          <w:sz w:val="20"/>
          <w:szCs w:val="20"/>
          <w:highlight w:val="cyan"/>
        </w:rPr>
        <w:t>Değ.</w:t>
      </w:r>
      <w:hyperlink r:id="rId1251" w:anchor="Madde10GK231" w:history="1">
        <w:r w:rsidRPr="00D6789F">
          <w:rPr>
            <w:rStyle w:val="Kpr"/>
            <w:i/>
            <w:iCs/>
            <w:noProof/>
            <w:sz w:val="20"/>
            <w:szCs w:val="20"/>
            <w:highlight w:val="cyan"/>
          </w:rPr>
          <w:t>Gerekçe</w:t>
        </w:r>
      </w:hyperlink>
      <w:r>
        <w:rPr>
          <w:i/>
          <w:iCs/>
          <w:noProof/>
          <w:sz w:val="20"/>
          <w:szCs w:val="20"/>
        </w:rPr>
        <w:t xml:space="preserve"> </w:t>
      </w:r>
      <w:r w:rsidRPr="00920537">
        <w:rPr>
          <w:i/>
          <w:iCs/>
          <w:noProof/>
          <w:sz w:val="20"/>
          <w:szCs w:val="20"/>
          <w:highlight w:val="green"/>
        </w:rPr>
        <w:t xml:space="preserve">Yönetmelik Maddeleri </w:t>
      </w:r>
      <w:r w:rsidRPr="00920537">
        <w:rPr>
          <w:i/>
          <w:iCs/>
          <w:noProof/>
          <w:sz w:val="20"/>
          <w:szCs w:val="20"/>
          <w:highlight w:val="green"/>
        </w:rPr>
        <w:tab/>
      </w:r>
      <w:hyperlink r:id="rId1252" w:anchor="m579" w:history="1">
        <w:r w:rsidRPr="00920537">
          <w:rPr>
            <w:rStyle w:val="Kpr"/>
            <w:b/>
            <w:bCs/>
            <w:noProof/>
            <w:sz w:val="20"/>
            <w:szCs w:val="20"/>
            <w:highlight w:val="green"/>
          </w:rPr>
          <w:t>579</w:t>
        </w:r>
      </w:hyperlink>
      <w:r w:rsidRPr="00920537">
        <w:rPr>
          <w:b/>
          <w:bCs/>
          <w:noProof/>
          <w:sz w:val="20"/>
          <w:szCs w:val="20"/>
        </w:rPr>
        <w:tab/>
      </w:r>
      <w:r w:rsidRPr="00920537">
        <w:rPr>
          <w:i/>
          <w:noProof/>
          <w:sz w:val="20"/>
          <w:szCs w:val="20"/>
          <w:highlight w:val="lightGray"/>
        </w:rPr>
        <w:t>Danıştay Kararları</w:t>
      </w:r>
      <w:r w:rsidRPr="00920537">
        <w:rPr>
          <w:rStyle w:val="DipnotBavurusu"/>
          <w:i/>
          <w:noProof/>
          <w:sz w:val="20"/>
          <w:szCs w:val="20"/>
          <w:highlight w:val="yellow"/>
        </w:rPr>
        <w:footnoteReference w:id="234"/>
      </w:r>
      <w:r w:rsidRPr="00920537">
        <w:rPr>
          <w:i/>
          <w:noProof/>
          <w:sz w:val="20"/>
          <w:szCs w:val="20"/>
          <w:highlight w:val="lightGray"/>
        </w:rPr>
        <w:t xml:space="preserve"> </w:t>
      </w:r>
      <w:r w:rsidRPr="00920537">
        <w:rPr>
          <w:i/>
          <w:noProof/>
          <w:sz w:val="20"/>
          <w:szCs w:val="20"/>
          <w:highlight w:val="lightGray"/>
        </w:rPr>
        <w:tab/>
      </w:r>
      <w:hyperlink r:id="rId1253" w:history="1">
        <w:r w:rsidRPr="00920537">
          <w:rPr>
            <w:rStyle w:val="Kpr"/>
            <w:b/>
            <w:noProof/>
            <w:sz w:val="20"/>
            <w:szCs w:val="20"/>
            <w:highlight w:val="lightGray"/>
          </w:rPr>
          <w:t>1</w:t>
        </w:r>
      </w:hyperlink>
      <w:r w:rsidRPr="00920537">
        <w:rPr>
          <w:b/>
          <w:noProof/>
          <w:sz w:val="20"/>
          <w:szCs w:val="20"/>
          <w:highlight w:val="lightGray"/>
        </w:rPr>
        <w:t xml:space="preserve"> </w:t>
      </w:r>
      <w:r w:rsidRPr="00920537">
        <w:rPr>
          <w:b/>
          <w:noProof/>
          <w:sz w:val="20"/>
          <w:szCs w:val="20"/>
          <w:highlight w:val="lightGray"/>
        </w:rPr>
        <w:tab/>
      </w:r>
      <w:hyperlink r:id="rId1254" w:history="1">
        <w:r w:rsidRPr="00920537">
          <w:rPr>
            <w:rStyle w:val="Kpr"/>
            <w:b/>
            <w:noProof/>
            <w:sz w:val="20"/>
            <w:szCs w:val="20"/>
            <w:highlight w:val="lightGray"/>
          </w:rPr>
          <w:t>2</w:t>
        </w:r>
      </w:hyperlink>
      <w:r w:rsidRPr="00920537">
        <w:rPr>
          <w:b/>
          <w:noProof/>
          <w:sz w:val="20"/>
          <w:szCs w:val="20"/>
          <w:highlight w:val="lightGray"/>
        </w:rPr>
        <w:t xml:space="preserve"> </w:t>
      </w:r>
      <w:r w:rsidRPr="00920537">
        <w:rPr>
          <w:b/>
          <w:noProof/>
          <w:sz w:val="20"/>
          <w:szCs w:val="20"/>
          <w:highlight w:val="lightGray"/>
        </w:rPr>
        <w:tab/>
      </w:r>
      <w:hyperlink r:id="rId1255" w:history="1">
        <w:r w:rsidRPr="00920537">
          <w:rPr>
            <w:rStyle w:val="Kpr"/>
            <w:b/>
            <w:noProof/>
            <w:sz w:val="20"/>
            <w:szCs w:val="20"/>
            <w:highlight w:val="lightGray"/>
          </w:rPr>
          <w:t>3</w:t>
        </w:r>
      </w:hyperlink>
    </w:p>
    <w:p w14:paraId="010678B5" w14:textId="0CAF4304" w:rsidR="0024311A" w:rsidRPr="00920537" w:rsidRDefault="0024311A" w:rsidP="0024311A">
      <w:pPr>
        <w:widowControl w:val="0"/>
        <w:spacing w:before="120"/>
        <w:jc w:val="both"/>
        <w:rPr>
          <w:i/>
          <w:iCs/>
          <w:noProof/>
          <w:sz w:val="20"/>
          <w:szCs w:val="20"/>
          <w:highlight w:val="yellow"/>
        </w:rPr>
      </w:pPr>
      <w:r w:rsidRPr="00920537">
        <w:rPr>
          <w:i/>
          <w:noProof/>
          <w:sz w:val="20"/>
          <w:szCs w:val="20"/>
          <w:highlight w:val="cyan"/>
        </w:rPr>
        <w:t xml:space="preserve">Genelgeler </w:t>
      </w:r>
      <w:r w:rsidRPr="00920537">
        <w:rPr>
          <w:i/>
          <w:noProof/>
          <w:sz w:val="20"/>
          <w:szCs w:val="20"/>
          <w:highlight w:val="cyan"/>
        </w:rPr>
        <w:tab/>
      </w:r>
      <w:hyperlink r:id="rId1256" w:history="1">
        <w:r>
          <w:rPr>
            <w:rStyle w:val="Kpr"/>
            <w:b/>
            <w:bCs/>
            <w:noProof/>
            <w:sz w:val="20"/>
            <w:szCs w:val="20"/>
            <w:highlight w:val="cyan"/>
          </w:rPr>
          <w:t>1</w:t>
        </w:r>
      </w:hyperlink>
      <w:r w:rsidRPr="00920537">
        <w:rPr>
          <w:noProof/>
          <w:sz w:val="20"/>
          <w:szCs w:val="20"/>
          <w:highlight w:val="cyan"/>
        </w:rPr>
        <w:tab/>
      </w:r>
      <w:hyperlink r:id="rId1257" w:history="1">
        <w:r>
          <w:rPr>
            <w:rStyle w:val="Kpr"/>
            <w:b/>
            <w:noProof/>
            <w:sz w:val="20"/>
            <w:szCs w:val="20"/>
            <w:highlight w:val="cyan"/>
          </w:rPr>
          <w:t>2</w:t>
        </w:r>
      </w:hyperlink>
      <w:r w:rsidRPr="00920537">
        <w:rPr>
          <w:b/>
          <w:noProof/>
          <w:sz w:val="20"/>
          <w:szCs w:val="20"/>
          <w:highlight w:val="cyan"/>
        </w:rPr>
        <w:tab/>
      </w:r>
      <w:hyperlink r:id="rId1258" w:history="1">
        <w:r>
          <w:rPr>
            <w:rStyle w:val="Kpr"/>
            <w:b/>
            <w:noProof/>
            <w:sz w:val="20"/>
            <w:szCs w:val="20"/>
            <w:highlight w:val="cyan"/>
          </w:rPr>
          <w:t>3</w:t>
        </w:r>
      </w:hyperlink>
      <w:r w:rsidRPr="00920537">
        <w:rPr>
          <w:b/>
          <w:noProof/>
          <w:sz w:val="20"/>
          <w:szCs w:val="20"/>
          <w:highlight w:val="cyan"/>
        </w:rPr>
        <w:tab/>
      </w:r>
      <w:hyperlink r:id="rId1259" w:history="1">
        <w:r>
          <w:rPr>
            <w:rStyle w:val="Kpr"/>
            <w:b/>
            <w:noProof/>
            <w:sz w:val="20"/>
            <w:szCs w:val="20"/>
            <w:highlight w:val="cyan"/>
          </w:rPr>
          <w:t>4</w:t>
        </w:r>
      </w:hyperlink>
    </w:p>
    <w:p w14:paraId="705177AA" w14:textId="77777777" w:rsidR="0024311A" w:rsidRPr="00627946" w:rsidRDefault="0024311A" w:rsidP="0024311A">
      <w:pPr>
        <w:spacing w:before="120"/>
        <w:jc w:val="both"/>
        <w:rPr>
          <w:noProof/>
          <w:color w:val="FF0000"/>
          <w:sz w:val="22"/>
        </w:rPr>
      </w:pPr>
      <w:r w:rsidRPr="00627946">
        <w:rPr>
          <w:noProof/>
          <w:color w:val="FF0000"/>
          <w:sz w:val="22"/>
        </w:rPr>
        <w:t>---------------------------------------------------------------------------------------------------------</w:t>
      </w:r>
    </w:p>
    <w:p w14:paraId="0068B2A5" w14:textId="77777777" w:rsidR="0024311A" w:rsidRPr="00627946" w:rsidRDefault="0024311A" w:rsidP="0024311A">
      <w:pPr>
        <w:spacing w:before="120"/>
        <w:ind w:firstLine="709"/>
        <w:jc w:val="both"/>
        <w:rPr>
          <w:rFonts w:cs="AngsanaUPC"/>
          <w:sz w:val="22"/>
          <w:szCs w:val="22"/>
        </w:rPr>
      </w:pPr>
      <w:bookmarkStart w:id="212" w:name="Madde232"/>
      <w:bookmarkEnd w:id="212"/>
      <w:r w:rsidRPr="00627946">
        <w:rPr>
          <w:rFonts w:cs="AngsanaUPC"/>
          <w:b/>
          <w:sz w:val="22"/>
          <w:szCs w:val="22"/>
        </w:rPr>
        <w:t>MADDE 232-</w:t>
      </w:r>
      <w:r w:rsidRPr="00627946">
        <w:rPr>
          <w:rFonts w:cs="AngsanaUPC"/>
          <w:sz w:val="22"/>
          <w:szCs w:val="22"/>
        </w:rPr>
        <w:t xml:space="preserve"> </w:t>
      </w:r>
      <w:r w:rsidRPr="00627946">
        <w:rPr>
          <w:rFonts w:cs="AngsanaUPC"/>
          <w:i/>
          <w:color w:val="FF0000"/>
          <w:sz w:val="20"/>
          <w:szCs w:val="22"/>
        </w:rPr>
        <w:t xml:space="preserve">(07.07.2009/27281 R.G. </w:t>
      </w:r>
      <w:r>
        <w:rPr>
          <w:rFonts w:cs="AngsanaUPC"/>
          <w:i/>
          <w:color w:val="FF0000"/>
          <w:sz w:val="20"/>
          <w:szCs w:val="22"/>
        </w:rPr>
        <w:t xml:space="preserve">5911 s.k. ile </w:t>
      </w:r>
      <w:r w:rsidRPr="00627946">
        <w:rPr>
          <w:rFonts w:cs="AngsanaUPC"/>
          <w:i/>
          <w:color w:val="FF0000"/>
          <w:sz w:val="20"/>
          <w:szCs w:val="22"/>
        </w:rPr>
        <w:t>değişik)</w:t>
      </w:r>
      <w:r w:rsidRPr="00627946">
        <w:rPr>
          <w:rStyle w:val="DipnotBavurusu"/>
          <w:rFonts w:cs="AngsanaUPC"/>
          <w:i/>
          <w:sz w:val="20"/>
          <w:szCs w:val="22"/>
          <w:highlight w:val="yellow"/>
        </w:rPr>
        <w:footnoteReference w:id="235"/>
      </w:r>
      <w:r w:rsidRPr="00627946">
        <w:rPr>
          <w:rFonts w:cs="AngsanaUPC"/>
          <w:i/>
          <w:color w:val="FF0000"/>
          <w:sz w:val="20"/>
          <w:szCs w:val="22"/>
        </w:rPr>
        <w:t xml:space="preserve"> </w:t>
      </w:r>
      <w:r w:rsidRPr="00627946">
        <w:rPr>
          <w:rFonts w:cs="AngsanaUPC"/>
          <w:sz w:val="22"/>
          <w:szCs w:val="22"/>
        </w:rPr>
        <w:t xml:space="preserve">1. Bu Kısmın İkinci Bölüm hükümlerine göre gümrük vergileri ile birlikte alınması gereken para cezaları bu vergiler ile aynı zamanda karara bağlanarak tebliğ edilir ve aynı </w:t>
      </w:r>
      <w:hyperlink w:anchor="Madde197" w:history="1">
        <w:r w:rsidRPr="004B646C">
          <w:rPr>
            <w:rStyle w:val="Kpr"/>
            <w:rFonts w:cs="AngsanaUPC"/>
            <w:sz w:val="22"/>
            <w:szCs w:val="22"/>
          </w:rPr>
          <w:t>zamanda</w:t>
        </w:r>
      </w:hyperlink>
      <w:r w:rsidRPr="004B646C">
        <w:rPr>
          <w:rFonts w:cs="AngsanaUPC"/>
          <w:sz w:val="22"/>
          <w:szCs w:val="22"/>
        </w:rPr>
        <w:t xml:space="preserve"> ödenir</w:t>
      </w:r>
      <w:r w:rsidRPr="00627946">
        <w:rPr>
          <w:rFonts w:cs="AngsanaUPC"/>
          <w:sz w:val="22"/>
          <w:szCs w:val="22"/>
        </w:rPr>
        <w:t>.</w:t>
      </w:r>
    </w:p>
    <w:p w14:paraId="4B9A0296" w14:textId="77777777" w:rsidR="0024311A" w:rsidRPr="00627946" w:rsidRDefault="0024311A" w:rsidP="0024311A">
      <w:pPr>
        <w:spacing w:before="120"/>
        <w:ind w:firstLine="709"/>
        <w:jc w:val="both"/>
        <w:rPr>
          <w:i/>
          <w:color w:val="FF0000"/>
          <w:sz w:val="20"/>
          <w:szCs w:val="22"/>
        </w:rPr>
      </w:pPr>
      <w:r w:rsidRPr="00627946">
        <w:rPr>
          <w:sz w:val="22"/>
          <w:szCs w:val="22"/>
        </w:rPr>
        <w:t>2. Konusu ve yükümlüsünün aynı olması, aralarında maddi veya hukuki yönden bağlılık bulunması şartıyla; birden fazla işleme veya beyannameye ilişkin gümrük vergileri ve para cezalarına tek tahakkuk ve ceza kararı düzenlenebilir.</w:t>
      </w:r>
      <w:r w:rsidRPr="00627946">
        <w:rPr>
          <w:i/>
          <w:color w:val="FF0000"/>
          <w:sz w:val="20"/>
          <w:szCs w:val="22"/>
        </w:rPr>
        <w:t xml:space="preserve"> (11.04.2013 tarihli, 28615 sayılı R.G. 6455 s.k. ile eklenmiş mevcut 2.fıkra 3 olarak teselsül ettirilmiştir)</w:t>
      </w:r>
    </w:p>
    <w:p w14:paraId="6E62197F"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3. Bu Kanun uyarınca idari yaptırım kararları gümrük idarelerinin amirleri veya yardımcıları tarafından verilir.</w:t>
      </w:r>
    </w:p>
    <w:p w14:paraId="4478FFAB" w14:textId="0BFB0392" w:rsidR="0024311A" w:rsidRPr="007A1684" w:rsidRDefault="00BF1643" w:rsidP="0024311A">
      <w:pPr>
        <w:spacing w:before="120"/>
        <w:rPr>
          <w:noProof/>
          <w:sz w:val="20"/>
          <w:szCs w:val="20"/>
        </w:rPr>
      </w:pPr>
      <w:hyperlink r:id="rId1260" w:anchor="Madde232" w:history="1">
        <w:r w:rsidR="0024311A" w:rsidRPr="007A1684">
          <w:rPr>
            <w:rStyle w:val="Kpr"/>
            <w:b/>
            <w:bCs/>
            <w:i/>
            <w:iCs/>
            <w:noProof/>
            <w:sz w:val="20"/>
            <w:szCs w:val="20"/>
            <w:highlight w:val="cyan"/>
          </w:rPr>
          <w:t>Gerekçe</w:t>
        </w:r>
      </w:hyperlink>
      <w:r w:rsidR="0024311A" w:rsidRPr="007A1684">
        <w:rPr>
          <w:noProof/>
          <w:sz w:val="20"/>
          <w:szCs w:val="20"/>
        </w:rPr>
        <w:t xml:space="preserve"> </w:t>
      </w:r>
      <w:r w:rsidR="0024311A" w:rsidRPr="007A1684">
        <w:rPr>
          <w:i/>
          <w:iCs/>
          <w:noProof/>
          <w:sz w:val="20"/>
          <w:szCs w:val="20"/>
          <w:highlight w:val="green"/>
        </w:rPr>
        <w:t>Yönetmelik Maddeleri</w:t>
      </w:r>
      <w:r w:rsidR="0024311A" w:rsidRPr="007A1684">
        <w:rPr>
          <w:noProof/>
          <w:sz w:val="20"/>
          <w:szCs w:val="20"/>
          <w:highlight w:val="green"/>
        </w:rPr>
        <w:t xml:space="preserve"> </w:t>
      </w:r>
      <w:r w:rsidR="0024311A" w:rsidRPr="007A1684">
        <w:rPr>
          <w:noProof/>
          <w:sz w:val="20"/>
          <w:szCs w:val="20"/>
          <w:highlight w:val="green"/>
        </w:rPr>
        <w:tab/>
      </w:r>
      <w:hyperlink r:id="rId1261" w:anchor="m580" w:history="1">
        <w:r w:rsidR="0024311A" w:rsidRPr="007A1684">
          <w:rPr>
            <w:rStyle w:val="Kpr"/>
            <w:b/>
            <w:bCs/>
            <w:noProof/>
            <w:sz w:val="20"/>
            <w:szCs w:val="20"/>
            <w:highlight w:val="green"/>
          </w:rPr>
          <w:t>580</w:t>
        </w:r>
      </w:hyperlink>
      <w:r w:rsidR="0024311A" w:rsidRPr="007A1684">
        <w:rPr>
          <w:noProof/>
          <w:sz w:val="20"/>
          <w:szCs w:val="20"/>
        </w:rPr>
        <w:tab/>
      </w:r>
      <w:r w:rsidR="0024311A" w:rsidRPr="007A1684">
        <w:rPr>
          <w:i/>
          <w:noProof/>
          <w:sz w:val="20"/>
          <w:szCs w:val="20"/>
          <w:highlight w:val="lightGray"/>
        </w:rPr>
        <w:t xml:space="preserve">Danıştay Kararları </w:t>
      </w:r>
      <w:r w:rsidR="0024311A" w:rsidRPr="007A1684">
        <w:rPr>
          <w:i/>
          <w:noProof/>
          <w:sz w:val="20"/>
          <w:szCs w:val="20"/>
          <w:highlight w:val="lightGray"/>
        </w:rPr>
        <w:tab/>
      </w:r>
      <w:hyperlink r:id="rId1262" w:history="1">
        <w:r w:rsidR="0024311A" w:rsidRPr="007A1684">
          <w:rPr>
            <w:rStyle w:val="Kpr"/>
            <w:b/>
            <w:noProof/>
            <w:sz w:val="20"/>
            <w:szCs w:val="20"/>
            <w:highlight w:val="lightGray"/>
          </w:rPr>
          <w:t>1</w:t>
        </w:r>
      </w:hyperlink>
      <w:r w:rsidR="0024311A" w:rsidRPr="007A1684">
        <w:rPr>
          <w:b/>
          <w:noProof/>
          <w:sz w:val="20"/>
          <w:szCs w:val="20"/>
          <w:highlight w:val="lightGray"/>
        </w:rPr>
        <w:tab/>
      </w:r>
      <w:hyperlink r:id="rId1263" w:history="1">
        <w:r w:rsidR="0024311A" w:rsidRPr="007A1684">
          <w:rPr>
            <w:rStyle w:val="Kpr"/>
            <w:b/>
            <w:noProof/>
            <w:sz w:val="20"/>
            <w:szCs w:val="20"/>
            <w:highlight w:val="lightGray"/>
          </w:rPr>
          <w:t>2</w:t>
        </w:r>
      </w:hyperlink>
      <w:r w:rsidR="0024311A" w:rsidRPr="007A1684">
        <w:rPr>
          <w:b/>
          <w:noProof/>
          <w:sz w:val="20"/>
          <w:szCs w:val="20"/>
          <w:highlight w:val="lightGray"/>
        </w:rPr>
        <w:t xml:space="preserve"> </w:t>
      </w:r>
      <w:r w:rsidR="0024311A" w:rsidRPr="007A1684">
        <w:rPr>
          <w:b/>
          <w:noProof/>
          <w:sz w:val="20"/>
          <w:szCs w:val="20"/>
          <w:highlight w:val="lightGray"/>
        </w:rPr>
        <w:tab/>
      </w:r>
      <w:hyperlink r:id="rId1264" w:history="1">
        <w:r w:rsidR="0024311A" w:rsidRPr="007A1684">
          <w:rPr>
            <w:rStyle w:val="Kpr"/>
            <w:b/>
            <w:noProof/>
            <w:sz w:val="20"/>
            <w:szCs w:val="20"/>
            <w:highlight w:val="lightGray"/>
          </w:rPr>
          <w:t>3</w:t>
        </w:r>
      </w:hyperlink>
    </w:p>
    <w:p w14:paraId="70F51790" w14:textId="60472FAE" w:rsidR="0024311A" w:rsidRDefault="0024311A" w:rsidP="0024311A">
      <w:pPr>
        <w:tabs>
          <w:tab w:val="left" w:pos="1418"/>
          <w:tab w:val="left" w:pos="1985"/>
          <w:tab w:val="left" w:pos="2552"/>
          <w:tab w:val="left" w:pos="2805"/>
          <w:tab w:val="left" w:pos="3366"/>
          <w:tab w:val="left" w:pos="3927"/>
          <w:tab w:val="left" w:pos="5245"/>
        </w:tabs>
        <w:spacing w:before="120"/>
        <w:rPr>
          <w:b/>
          <w:sz w:val="20"/>
          <w:szCs w:val="20"/>
        </w:rPr>
      </w:pPr>
      <w:r w:rsidRPr="007A1684">
        <w:rPr>
          <w:i/>
          <w:iCs/>
          <w:noProof/>
          <w:sz w:val="20"/>
          <w:szCs w:val="20"/>
          <w:highlight w:val="cyan"/>
        </w:rPr>
        <w:t>Genelgeler</w:t>
      </w:r>
      <w:r w:rsidRPr="007A1684">
        <w:rPr>
          <w:i/>
          <w:iCs/>
          <w:noProof/>
          <w:sz w:val="20"/>
          <w:szCs w:val="20"/>
          <w:highlight w:val="cyan"/>
        </w:rPr>
        <w:tab/>
        <w:t xml:space="preserve"> </w:t>
      </w:r>
      <w:hyperlink r:id="rId1265" w:history="1">
        <w:r w:rsidRPr="007A1684">
          <w:rPr>
            <w:rStyle w:val="Kpr"/>
            <w:b/>
            <w:bCs/>
            <w:noProof/>
            <w:sz w:val="20"/>
            <w:szCs w:val="20"/>
            <w:highlight w:val="cyan"/>
          </w:rPr>
          <w:t>1</w:t>
        </w:r>
      </w:hyperlink>
      <w:r w:rsidRPr="007A1684">
        <w:rPr>
          <w:noProof/>
          <w:sz w:val="20"/>
          <w:szCs w:val="20"/>
          <w:highlight w:val="cyan"/>
        </w:rPr>
        <w:t xml:space="preserve"> </w:t>
      </w:r>
      <w:r w:rsidRPr="007A1684">
        <w:rPr>
          <w:noProof/>
          <w:sz w:val="20"/>
          <w:szCs w:val="20"/>
          <w:highlight w:val="cyan"/>
        </w:rPr>
        <w:tab/>
        <w:t xml:space="preserve">    </w:t>
      </w:r>
      <w:hyperlink r:id="rId1266" w:history="1">
        <w:r w:rsidRPr="007A1684">
          <w:rPr>
            <w:rStyle w:val="Kpr"/>
            <w:b/>
            <w:noProof/>
            <w:sz w:val="20"/>
            <w:szCs w:val="20"/>
            <w:highlight w:val="cyan"/>
          </w:rPr>
          <w:t>2</w:t>
        </w:r>
      </w:hyperlink>
      <w:r w:rsidRPr="007A1684">
        <w:rPr>
          <w:b/>
          <w:noProof/>
          <w:sz w:val="20"/>
          <w:szCs w:val="20"/>
          <w:highlight w:val="cyan"/>
        </w:rPr>
        <w:tab/>
        <w:t xml:space="preserve">      </w:t>
      </w:r>
      <w:hyperlink r:id="rId1267" w:history="1">
        <w:r w:rsidRPr="007A1684">
          <w:rPr>
            <w:rStyle w:val="Kpr"/>
            <w:b/>
            <w:noProof/>
            <w:sz w:val="20"/>
            <w:szCs w:val="20"/>
            <w:highlight w:val="cyan"/>
          </w:rPr>
          <w:t>3</w:t>
        </w:r>
      </w:hyperlink>
      <w:r w:rsidRPr="007A1684">
        <w:rPr>
          <w:b/>
          <w:noProof/>
          <w:sz w:val="20"/>
          <w:szCs w:val="20"/>
        </w:rPr>
        <w:tab/>
      </w:r>
      <w:r w:rsidRPr="007A1684">
        <w:rPr>
          <w:i/>
          <w:iCs/>
          <w:noProof/>
          <w:sz w:val="20"/>
          <w:szCs w:val="20"/>
          <w:highlight w:val="yellow"/>
        </w:rPr>
        <w:t>Tasarruflu Yazılar</w:t>
      </w:r>
      <w:r w:rsidRPr="007A1684">
        <w:rPr>
          <w:bCs/>
          <w:noProof/>
          <w:sz w:val="20"/>
          <w:szCs w:val="20"/>
          <w:highlight w:val="yellow"/>
        </w:rPr>
        <w:t xml:space="preserve"> </w:t>
      </w:r>
      <w:r w:rsidRPr="007A1684">
        <w:rPr>
          <w:bCs/>
          <w:noProof/>
          <w:sz w:val="20"/>
          <w:szCs w:val="20"/>
          <w:highlight w:val="yellow"/>
        </w:rPr>
        <w:tab/>
      </w:r>
      <w:hyperlink r:id="rId1268" w:history="1">
        <w:r w:rsidRPr="007A1684">
          <w:rPr>
            <w:rStyle w:val="Kpr"/>
            <w:b/>
            <w:sz w:val="20"/>
            <w:szCs w:val="20"/>
            <w:highlight w:val="yellow"/>
          </w:rPr>
          <w:t>1</w:t>
        </w:r>
      </w:hyperlink>
    </w:p>
    <w:p w14:paraId="0595E45B" w14:textId="77777777" w:rsidR="0024311A" w:rsidRPr="00627946" w:rsidRDefault="0024311A" w:rsidP="0024311A">
      <w:pPr>
        <w:tabs>
          <w:tab w:val="left" w:pos="1418"/>
          <w:tab w:val="left" w:pos="1985"/>
          <w:tab w:val="left" w:pos="2552"/>
          <w:tab w:val="left" w:pos="2805"/>
          <w:tab w:val="left" w:pos="3366"/>
          <w:tab w:val="left" w:pos="3927"/>
          <w:tab w:val="left" w:pos="5245"/>
        </w:tabs>
        <w:spacing w:before="120"/>
        <w:rPr>
          <w:noProof/>
          <w:color w:val="FF0000"/>
          <w:sz w:val="22"/>
        </w:rPr>
      </w:pPr>
      <w:r w:rsidRPr="00627946">
        <w:rPr>
          <w:noProof/>
          <w:color w:val="FF0000"/>
          <w:sz w:val="22"/>
        </w:rPr>
        <w:t>---------------------------------------------------------------------------------------------------------</w:t>
      </w:r>
    </w:p>
    <w:p w14:paraId="6266200B" w14:textId="77777777" w:rsidR="0024311A" w:rsidRPr="00627946" w:rsidRDefault="0024311A" w:rsidP="0024311A">
      <w:pPr>
        <w:spacing w:before="120"/>
        <w:ind w:firstLine="709"/>
        <w:jc w:val="both"/>
        <w:rPr>
          <w:rFonts w:cs="AngsanaUPC"/>
          <w:sz w:val="22"/>
          <w:szCs w:val="22"/>
        </w:rPr>
      </w:pPr>
      <w:bookmarkStart w:id="213" w:name="Madde233"/>
      <w:bookmarkEnd w:id="213"/>
      <w:r w:rsidRPr="00627946">
        <w:rPr>
          <w:rFonts w:cs="AngsanaUPC"/>
          <w:b/>
          <w:sz w:val="22"/>
          <w:szCs w:val="22"/>
        </w:rPr>
        <w:t>MADDE 233-</w:t>
      </w:r>
      <w:r w:rsidRPr="00627946">
        <w:rPr>
          <w:rFonts w:cs="AngsanaUPC"/>
          <w:sz w:val="22"/>
          <w:szCs w:val="22"/>
        </w:rPr>
        <w:t xml:space="preserve"> </w:t>
      </w:r>
      <w:r w:rsidRPr="00627946">
        <w:rPr>
          <w:rFonts w:cs="AngsanaUPC"/>
          <w:i/>
          <w:color w:val="FF0000"/>
          <w:sz w:val="20"/>
          <w:szCs w:val="22"/>
        </w:rPr>
        <w:t xml:space="preserve">(07.07.2009/27281 R.G. </w:t>
      </w:r>
      <w:r>
        <w:rPr>
          <w:rFonts w:cs="AngsanaUPC"/>
          <w:i/>
          <w:color w:val="FF0000"/>
          <w:sz w:val="20"/>
          <w:szCs w:val="22"/>
        </w:rPr>
        <w:t xml:space="preserve">5911 s.k. ile </w:t>
      </w:r>
      <w:r w:rsidRPr="00627946">
        <w:rPr>
          <w:rFonts w:cs="AngsanaUPC"/>
          <w:i/>
          <w:color w:val="FF0000"/>
          <w:sz w:val="20"/>
          <w:szCs w:val="22"/>
        </w:rPr>
        <w:t>değişik)</w:t>
      </w:r>
      <w:r w:rsidRPr="00627946">
        <w:rPr>
          <w:rStyle w:val="DipnotBavurusu"/>
          <w:rFonts w:cs="AngsanaUPC"/>
          <w:i/>
          <w:sz w:val="20"/>
          <w:szCs w:val="22"/>
          <w:highlight w:val="yellow"/>
        </w:rPr>
        <w:footnoteReference w:id="236"/>
      </w:r>
      <w:r w:rsidRPr="00627946">
        <w:rPr>
          <w:rFonts w:cs="AngsanaUPC"/>
          <w:i/>
          <w:color w:val="FF0000"/>
          <w:sz w:val="20"/>
          <w:szCs w:val="22"/>
        </w:rPr>
        <w:t xml:space="preserve"> </w:t>
      </w:r>
      <w:r w:rsidRPr="00627946">
        <w:rPr>
          <w:rFonts w:cs="AngsanaUPC"/>
          <w:sz w:val="22"/>
          <w:szCs w:val="22"/>
        </w:rPr>
        <w:t>1. Bu Kanuna göre tahsil edilen idari para cezalarının yüzde onbeşi nispetinde bir tutar, varsa muayene ve tahlilden önce cezayı gerektiren durumun ortaya çıkarılmasını sağlayacak muhbirlere Müsteşarlık bütçesinin ilgili tertibinden ödenir.</w:t>
      </w:r>
    </w:p>
    <w:p w14:paraId="02E82D8D" w14:textId="4AE4B235" w:rsidR="0024311A" w:rsidRPr="00497322" w:rsidRDefault="00BF1643" w:rsidP="0024311A">
      <w:pPr>
        <w:spacing w:before="120"/>
        <w:rPr>
          <w:noProof/>
          <w:sz w:val="20"/>
          <w:szCs w:val="20"/>
        </w:rPr>
      </w:pPr>
      <w:hyperlink r:id="rId1269" w:anchor="Madde233" w:history="1">
        <w:r w:rsidR="0024311A" w:rsidRPr="00497322">
          <w:rPr>
            <w:rStyle w:val="Kpr"/>
            <w:b/>
            <w:bCs/>
            <w:i/>
            <w:iCs/>
            <w:noProof/>
            <w:sz w:val="20"/>
            <w:szCs w:val="20"/>
            <w:highlight w:val="cyan"/>
          </w:rPr>
          <w:t>Gerekçe</w:t>
        </w:r>
        <w:r w:rsidR="0024311A" w:rsidRPr="00497322">
          <w:rPr>
            <w:rStyle w:val="Kpr"/>
            <w:b/>
            <w:bCs/>
            <w:i/>
            <w:iCs/>
            <w:noProof/>
            <w:sz w:val="20"/>
            <w:szCs w:val="20"/>
          </w:rPr>
          <w:t xml:space="preserve"> </w:t>
        </w:r>
      </w:hyperlink>
      <w:r w:rsidR="0024311A" w:rsidRPr="00497322">
        <w:rPr>
          <w:noProof/>
          <w:sz w:val="20"/>
          <w:szCs w:val="20"/>
        </w:rPr>
        <w:t xml:space="preserve"> </w:t>
      </w:r>
      <w:r w:rsidR="0024311A" w:rsidRPr="00497322">
        <w:rPr>
          <w:i/>
          <w:iCs/>
          <w:noProof/>
          <w:sz w:val="20"/>
          <w:szCs w:val="20"/>
          <w:highlight w:val="green"/>
        </w:rPr>
        <w:t>Yönetmelik Maddeleri</w:t>
      </w:r>
      <w:r w:rsidR="0024311A" w:rsidRPr="00497322">
        <w:rPr>
          <w:noProof/>
          <w:sz w:val="20"/>
          <w:szCs w:val="20"/>
          <w:highlight w:val="green"/>
        </w:rPr>
        <w:t xml:space="preserve"> </w:t>
      </w:r>
      <w:r w:rsidR="0024311A" w:rsidRPr="00497322">
        <w:rPr>
          <w:noProof/>
          <w:sz w:val="20"/>
          <w:szCs w:val="20"/>
          <w:highlight w:val="green"/>
        </w:rPr>
        <w:tab/>
      </w:r>
      <w:hyperlink r:id="rId1270" w:anchor="m511" w:history="1">
        <w:r w:rsidR="0024311A" w:rsidRPr="00497322">
          <w:rPr>
            <w:rStyle w:val="Kpr"/>
            <w:b/>
            <w:bCs/>
            <w:noProof/>
            <w:sz w:val="20"/>
            <w:szCs w:val="20"/>
            <w:highlight w:val="green"/>
          </w:rPr>
          <w:t>511</w:t>
        </w:r>
      </w:hyperlink>
      <w:r w:rsidR="0024311A" w:rsidRPr="00497322">
        <w:rPr>
          <w:noProof/>
          <w:sz w:val="20"/>
          <w:szCs w:val="20"/>
          <w:highlight w:val="green"/>
        </w:rPr>
        <w:t xml:space="preserve">,   </w:t>
      </w:r>
      <w:hyperlink r:id="rId1271" w:anchor="m581" w:history="1">
        <w:r w:rsidR="0024311A" w:rsidRPr="00497322">
          <w:rPr>
            <w:rStyle w:val="Kpr"/>
            <w:b/>
            <w:bCs/>
            <w:noProof/>
            <w:sz w:val="20"/>
            <w:szCs w:val="20"/>
            <w:highlight w:val="green"/>
          </w:rPr>
          <w:t>581</w:t>
        </w:r>
      </w:hyperlink>
      <w:r w:rsidR="0024311A" w:rsidRPr="00497322">
        <w:rPr>
          <w:b/>
          <w:bCs/>
          <w:noProof/>
          <w:sz w:val="20"/>
          <w:szCs w:val="20"/>
          <w:highlight w:val="cyan"/>
        </w:rPr>
        <w:t xml:space="preserve"> </w:t>
      </w:r>
    </w:p>
    <w:p w14:paraId="20282EC0" w14:textId="77777777" w:rsidR="0024311A" w:rsidRPr="00627946" w:rsidRDefault="0024311A" w:rsidP="0024311A">
      <w:pPr>
        <w:spacing w:before="120"/>
        <w:jc w:val="both"/>
        <w:rPr>
          <w:noProof/>
          <w:color w:val="FF0000"/>
          <w:sz w:val="22"/>
        </w:rPr>
      </w:pPr>
      <w:r w:rsidRPr="00627946">
        <w:rPr>
          <w:noProof/>
          <w:color w:val="FF0000"/>
          <w:sz w:val="22"/>
        </w:rPr>
        <w:t>---------------------------------------------------------------------------------------------------------</w:t>
      </w:r>
    </w:p>
    <w:p w14:paraId="40963BE4" w14:textId="77777777" w:rsidR="0024311A" w:rsidRPr="00627946" w:rsidRDefault="0024311A" w:rsidP="0024311A">
      <w:pPr>
        <w:pStyle w:val="PlainText1"/>
        <w:pageBreakBefore/>
        <w:spacing w:before="120"/>
        <w:ind w:firstLine="709"/>
        <w:jc w:val="center"/>
        <w:rPr>
          <w:rFonts w:ascii="Times New Roman" w:hAnsi="Times New Roman"/>
          <w:b/>
          <w:noProof/>
          <w:sz w:val="22"/>
          <w:szCs w:val="22"/>
        </w:rPr>
      </w:pPr>
      <w:r w:rsidRPr="00627946">
        <w:rPr>
          <w:rFonts w:ascii="Times New Roman" w:hAnsi="Times New Roman"/>
          <w:b/>
          <w:noProof/>
          <w:sz w:val="22"/>
          <w:szCs w:val="22"/>
        </w:rPr>
        <w:t>İKİNCİ BÖLÜM</w:t>
      </w:r>
    </w:p>
    <w:p w14:paraId="5E8476E3" w14:textId="77777777" w:rsidR="0024311A" w:rsidRPr="00627946" w:rsidRDefault="0024311A" w:rsidP="0024311A">
      <w:pPr>
        <w:pStyle w:val="PlainText1"/>
        <w:spacing w:before="120"/>
        <w:ind w:firstLine="709"/>
        <w:jc w:val="center"/>
        <w:rPr>
          <w:rFonts w:ascii="Times New Roman" w:hAnsi="Times New Roman"/>
          <w:b/>
          <w:bCs/>
          <w:noProof/>
          <w:sz w:val="22"/>
          <w:szCs w:val="22"/>
        </w:rPr>
      </w:pPr>
      <w:bookmarkStart w:id="214" w:name="Madde234den238VergiKaybıDurumundaCezalar"/>
      <w:r w:rsidRPr="00627946">
        <w:rPr>
          <w:rFonts w:ascii="Times New Roman" w:hAnsi="Times New Roman"/>
          <w:b/>
          <w:bCs/>
          <w:noProof/>
          <w:sz w:val="22"/>
          <w:szCs w:val="22"/>
        </w:rPr>
        <w:t xml:space="preserve">Vergi Kaybına Neden Olan İşlemlere Uygulanacak Cezalar </w:t>
      </w:r>
      <w:bookmarkEnd w:id="214"/>
    </w:p>
    <w:p w14:paraId="1AD1D33C" w14:textId="77777777" w:rsidR="0024311A" w:rsidRPr="00627946" w:rsidRDefault="0024311A" w:rsidP="0024311A">
      <w:pPr>
        <w:spacing w:before="120"/>
        <w:ind w:firstLine="709"/>
        <w:jc w:val="both"/>
        <w:rPr>
          <w:rFonts w:cs="AngsanaUPC"/>
          <w:sz w:val="22"/>
          <w:szCs w:val="22"/>
        </w:rPr>
      </w:pPr>
      <w:r w:rsidRPr="00627946">
        <w:rPr>
          <w:rFonts w:cs="AngsanaUPC"/>
          <w:b/>
          <w:sz w:val="22"/>
          <w:szCs w:val="22"/>
        </w:rPr>
        <w:t>MADDE 234-</w:t>
      </w:r>
      <w:r w:rsidRPr="00627946">
        <w:rPr>
          <w:rFonts w:cs="AngsanaUPC"/>
          <w:sz w:val="22"/>
          <w:szCs w:val="22"/>
        </w:rPr>
        <w:t xml:space="preserve"> </w:t>
      </w:r>
      <w:r w:rsidRPr="00627946">
        <w:rPr>
          <w:rFonts w:cs="AngsanaUPC"/>
          <w:i/>
          <w:color w:val="FF0000"/>
          <w:sz w:val="20"/>
          <w:szCs w:val="22"/>
        </w:rPr>
        <w:t xml:space="preserve">(07.07.2009/27281 R.G. </w:t>
      </w:r>
      <w:r>
        <w:rPr>
          <w:rFonts w:cs="AngsanaUPC"/>
          <w:i/>
          <w:color w:val="FF0000"/>
          <w:sz w:val="20"/>
          <w:szCs w:val="22"/>
        </w:rPr>
        <w:t xml:space="preserve">5911 s.k. ile </w:t>
      </w:r>
      <w:r w:rsidRPr="00627946">
        <w:rPr>
          <w:rFonts w:cs="AngsanaUPC"/>
          <w:i/>
          <w:color w:val="FF0000"/>
          <w:sz w:val="20"/>
          <w:szCs w:val="22"/>
        </w:rPr>
        <w:t>değişik)</w:t>
      </w:r>
      <w:r w:rsidRPr="00627946">
        <w:rPr>
          <w:rStyle w:val="DipnotBavurusu"/>
          <w:rFonts w:cs="AngsanaUPC"/>
          <w:i/>
          <w:sz w:val="20"/>
          <w:szCs w:val="22"/>
          <w:highlight w:val="yellow"/>
        </w:rPr>
        <w:footnoteReference w:id="237"/>
      </w:r>
      <w:r w:rsidRPr="00627946">
        <w:rPr>
          <w:rFonts w:cs="AngsanaUPC"/>
          <w:i/>
          <w:color w:val="FF0000"/>
          <w:sz w:val="20"/>
          <w:szCs w:val="22"/>
        </w:rPr>
        <w:t xml:space="preserve"> </w:t>
      </w:r>
      <w:r w:rsidRPr="00627946">
        <w:rPr>
          <w:rFonts w:cs="AngsanaUPC"/>
          <w:b/>
          <w:sz w:val="22"/>
          <w:szCs w:val="22"/>
        </w:rPr>
        <w:t>1.</w:t>
      </w:r>
      <w:r w:rsidRPr="00627946">
        <w:rPr>
          <w:rFonts w:cs="AngsanaUPC"/>
          <w:sz w:val="22"/>
          <w:szCs w:val="22"/>
        </w:rPr>
        <w:t xml:space="preserve"> Serbest dolaşıma giriş rejimi veya kısmi muafiyet suretiyle geçici ithalat rejimine tabi tutulan eşyaya ilişkin olarak, yapılan beyan ile muayene ve denetleme veya teslimden sonra kontrol sonucunda;</w:t>
      </w:r>
    </w:p>
    <w:p w14:paraId="7EA1666E"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 xml:space="preserve">a) </w:t>
      </w:r>
      <w:hyperlink w:anchor="Madde15ve16GümrükTarifesi" w:history="1">
        <w:r w:rsidRPr="00627946">
          <w:rPr>
            <w:rStyle w:val="Kpr"/>
            <w:rFonts w:cs="AngsanaUPC"/>
            <w:sz w:val="22"/>
            <w:szCs w:val="22"/>
          </w:rPr>
          <w:t>15 inci</w:t>
        </w:r>
      </w:hyperlink>
      <w:r w:rsidRPr="00627946">
        <w:rPr>
          <w:rFonts w:cs="AngsanaUPC"/>
          <w:sz w:val="22"/>
          <w:szCs w:val="22"/>
        </w:rPr>
        <w:t xml:space="preserve"> maddede belirtilen Gümrük Tarifesini oluşturan unsurlarda veya vergilendirmeye esas olan sayı, baş, ağırlık gibi ölçülerinde aykırılık görüldüğü ve beyana göre hesaplanan ithalat vergileri</w:t>
      </w:r>
      <w:r w:rsidRPr="005B2710">
        <w:rPr>
          <w:rStyle w:val="DipnotBavurusu"/>
          <w:rFonts w:cs="AngsanaUPC"/>
          <w:i/>
          <w:sz w:val="20"/>
          <w:szCs w:val="22"/>
          <w:highlight w:val="yellow"/>
        </w:rPr>
        <w:footnoteReference w:id="238"/>
      </w:r>
      <w:r w:rsidRPr="00627946">
        <w:rPr>
          <w:rFonts w:cs="AngsanaUPC"/>
          <w:sz w:val="20"/>
          <w:szCs w:val="22"/>
        </w:rPr>
        <w:t xml:space="preserve"> </w:t>
      </w:r>
      <w:r w:rsidRPr="00627946">
        <w:rPr>
          <w:rFonts w:cs="AngsanaUPC"/>
          <w:sz w:val="22"/>
          <w:szCs w:val="22"/>
        </w:rPr>
        <w:t>ile muayene sonuçlarına göre alınması gereken ithalat vergileri arasındaki fark % 5’i aştığı takdirde, ithalat vergilerinden</w:t>
      </w:r>
      <w:r w:rsidRPr="005B2710">
        <w:rPr>
          <w:rStyle w:val="DipnotBavurusu"/>
          <w:rFonts w:cs="AngsanaUPC"/>
          <w:i/>
          <w:sz w:val="18"/>
          <w:szCs w:val="22"/>
          <w:highlight w:val="yellow"/>
        </w:rPr>
        <w:footnoteReference w:id="239"/>
      </w:r>
      <w:r w:rsidRPr="005B2710">
        <w:rPr>
          <w:rFonts w:cs="AngsanaUPC"/>
          <w:i/>
          <w:szCs w:val="22"/>
        </w:rPr>
        <w:t xml:space="preserve"> </w:t>
      </w:r>
      <w:r w:rsidRPr="00627946">
        <w:rPr>
          <w:rFonts w:cs="AngsanaUPC"/>
          <w:sz w:val="22"/>
          <w:szCs w:val="22"/>
        </w:rPr>
        <w:t>ayrı olarak bu farkın üç katı para cezası alınır.</w:t>
      </w:r>
      <w:r>
        <w:rPr>
          <w:rFonts w:cs="AngsanaUPC"/>
          <w:sz w:val="22"/>
          <w:szCs w:val="22"/>
        </w:rPr>
        <w:t xml:space="preserve"> </w:t>
      </w:r>
      <w:r>
        <w:rPr>
          <w:i/>
          <w:color w:val="FF0000"/>
          <w:sz w:val="18"/>
          <w:szCs w:val="18"/>
        </w:rPr>
        <w:t>(1</w:t>
      </w:r>
      <w:r w:rsidRPr="00557634">
        <w:rPr>
          <w:i/>
          <w:color w:val="FF0000"/>
          <w:sz w:val="18"/>
          <w:szCs w:val="18"/>
        </w:rPr>
        <w:t>1.04.2013 tarihli, 28615 sayılı R.G. 6455 s.k. ile</w:t>
      </w:r>
      <w:r>
        <w:rPr>
          <w:i/>
          <w:color w:val="FF0000"/>
          <w:sz w:val="18"/>
          <w:szCs w:val="18"/>
        </w:rPr>
        <w:t xml:space="preserve"> değişik)</w:t>
      </w:r>
    </w:p>
    <w:p w14:paraId="10E38EAA"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b) Kıymeti üzerinden ithalat vergilerine</w:t>
      </w:r>
      <w:r w:rsidRPr="00675890">
        <w:rPr>
          <w:rStyle w:val="DipnotBavurusu"/>
          <w:rFonts w:cs="AngsanaUPC"/>
          <w:i/>
          <w:sz w:val="20"/>
          <w:szCs w:val="22"/>
          <w:highlight w:val="yellow"/>
        </w:rPr>
        <w:footnoteReference w:id="240"/>
      </w:r>
      <w:r w:rsidRPr="005B2710">
        <w:rPr>
          <w:rFonts w:cs="AngsanaUPC"/>
          <w:i/>
          <w:szCs w:val="22"/>
        </w:rPr>
        <w:t xml:space="preserve"> </w:t>
      </w:r>
      <w:r w:rsidRPr="00627946">
        <w:rPr>
          <w:rFonts w:cs="AngsanaUPC"/>
          <w:sz w:val="22"/>
          <w:szCs w:val="22"/>
        </w:rPr>
        <w:t xml:space="preserve">tabi eşyanın beyan edilen kıymeti, </w:t>
      </w:r>
      <w:hyperlink w:anchor="Madde23EşyanınGümrükKıymeti" w:history="1">
        <w:r w:rsidRPr="00627946">
          <w:rPr>
            <w:rStyle w:val="Kpr"/>
            <w:rFonts w:cs="AngsanaUPC"/>
            <w:sz w:val="22"/>
            <w:szCs w:val="22"/>
          </w:rPr>
          <w:t>23 ila 31</w:t>
        </w:r>
      </w:hyperlink>
      <w:r w:rsidRPr="00627946">
        <w:rPr>
          <w:rFonts w:cs="AngsanaUPC"/>
          <w:sz w:val="22"/>
          <w:szCs w:val="22"/>
        </w:rPr>
        <w:t xml:space="preserve"> inci maddelerde yer alan hükümler çerçevesinde belirlenen kıymete göre noksan bulunduğu takdirde, bu noksanlığa ait ithalat vergilerinden</w:t>
      </w:r>
      <w:r w:rsidRPr="00675890">
        <w:rPr>
          <w:rStyle w:val="DipnotBavurusu"/>
          <w:rFonts w:cs="AngsanaUPC"/>
          <w:i/>
          <w:sz w:val="20"/>
          <w:szCs w:val="22"/>
          <w:highlight w:val="yellow"/>
        </w:rPr>
        <w:footnoteReference w:id="241"/>
      </w:r>
      <w:r w:rsidRPr="00627946">
        <w:rPr>
          <w:rFonts w:cs="AngsanaUPC"/>
          <w:sz w:val="22"/>
          <w:szCs w:val="22"/>
        </w:rPr>
        <w:t xml:space="preserve"> başka vergi farkının üç katı para cezası alınır.</w:t>
      </w:r>
      <w:r w:rsidRPr="00707600">
        <w:rPr>
          <w:i/>
          <w:color w:val="FF0000"/>
          <w:sz w:val="18"/>
          <w:szCs w:val="18"/>
        </w:rPr>
        <w:t xml:space="preserve"> </w:t>
      </w:r>
      <w:r>
        <w:rPr>
          <w:i/>
          <w:color w:val="FF0000"/>
          <w:sz w:val="18"/>
          <w:szCs w:val="18"/>
        </w:rPr>
        <w:t>(1</w:t>
      </w:r>
      <w:r w:rsidRPr="00557634">
        <w:rPr>
          <w:i/>
          <w:color w:val="FF0000"/>
          <w:sz w:val="18"/>
          <w:szCs w:val="18"/>
        </w:rPr>
        <w:t>1.04.2013 tarihli, 28615 sayılı R.G. 6455 s.k. ile</w:t>
      </w:r>
      <w:r>
        <w:rPr>
          <w:i/>
          <w:color w:val="FF0000"/>
          <w:sz w:val="18"/>
          <w:szCs w:val="18"/>
        </w:rPr>
        <w:t xml:space="preserve"> değişik)</w:t>
      </w:r>
    </w:p>
    <w:p w14:paraId="04E4B740" w14:textId="40CC416C" w:rsidR="0024311A" w:rsidRPr="00627946" w:rsidRDefault="0024311A" w:rsidP="0024311A">
      <w:pPr>
        <w:spacing w:before="120"/>
        <w:ind w:firstLine="709"/>
        <w:jc w:val="both"/>
        <w:rPr>
          <w:rFonts w:cs="AngsanaUPC"/>
          <w:sz w:val="22"/>
          <w:szCs w:val="22"/>
        </w:rPr>
      </w:pPr>
      <w:r w:rsidRPr="00627946">
        <w:rPr>
          <w:rFonts w:cs="AngsanaUPC"/>
          <w:sz w:val="22"/>
          <w:szCs w:val="22"/>
        </w:rPr>
        <w:t xml:space="preserve">c) Satış birimine göre miktar itibarıyla % 5’i geçmeyen bir fark ile maddi </w:t>
      </w:r>
      <w:r w:rsidRPr="00112131">
        <w:rPr>
          <w:rFonts w:cs="AngsanaUPC"/>
          <w:sz w:val="22"/>
          <w:szCs w:val="22"/>
        </w:rPr>
        <w:t xml:space="preserve">hesap </w:t>
      </w:r>
      <w:hyperlink r:id="rId1272" w:history="1">
        <w:r w:rsidRPr="00112131">
          <w:rPr>
            <w:rStyle w:val="Kpr"/>
            <w:rFonts w:cs="AngsanaUPC"/>
            <w:sz w:val="22"/>
            <w:szCs w:val="22"/>
          </w:rPr>
          <w:t>hatasından</w:t>
        </w:r>
      </w:hyperlink>
      <w:r w:rsidRPr="00627946">
        <w:rPr>
          <w:rFonts w:cs="AngsanaUPC"/>
          <w:sz w:val="22"/>
          <w:szCs w:val="22"/>
        </w:rPr>
        <w:t xml:space="preserve"> doğan noksan kıymet beyanlarında, bu farklara ait ithalat vergilerinden</w:t>
      </w:r>
      <w:r w:rsidRPr="005B2710">
        <w:rPr>
          <w:rStyle w:val="DipnotBavurusu"/>
          <w:rFonts w:cs="AngsanaUPC"/>
          <w:i/>
          <w:sz w:val="18"/>
          <w:szCs w:val="22"/>
          <w:highlight w:val="yellow"/>
        </w:rPr>
        <w:footnoteReference w:id="242"/>
      </w:r>
      <w:r w:rsidRPr="005B2710">
        <w:rPr>
          <w:rFonts w:cs="AngsanaUPC"/>
          <w:i/>
          <w:szCs w:val="22"/>
        </w:rPr>
        <w:t xml:space="preserve"> </w:t>
      </w:r>
      <w:r w:rsidRPr="00627946">
        <w:rPr>
          <w:rFonts w:cs="AngsanaUPC"/>
          <w:sz w:val="22"/>
          <w:szCs w:val="22"/>
        </w:rPr>
        <w:t>başka vergi farkının yarısı tutarında para cezası alınır.</w:t>
      </w:r>
      <w:r w:rsidRPr="00707600">
        <w:rPr>
          <w:i/>
          <w:color w:val="FF0000"/>
          <w:sz w:val="18"/>
          <w:szCs w:val="18"/>
        </w:rPr>
        <w:t xml:space="preserve"> </w:t>
      </w:r>
      <w:r>
        <w:rPr>
          <w:i/>
          <w:color w:val="FF0000"/>
          <w:sz w:val="18"/>
          <w:szCs w:val="18"/>
        </w:rPr>
        <w:t>(1</w:t>
      </w:r>
      <w:r w:rsidRPr="00557634">
        <w:rPr>
          <w:i/>
          <w:color w:val="FF0000"/>
          <w:sz w:val="18"/>
          <w:szCs w:val="18"/>
        </w:rPr>
        <w:t>1.04.2013 tarihli, 28615 sayılı R.G. 6455 s.k. ile</w:t>
      </w:r>
      <w:r>
        <w:rPr>
          <w:i/>
          <w:color w:val="FF0000"/>
          <w:sz w:val="18"/>
          <w:szCs w:val="18"/>
        </w:rPr>
        <w:t xml:space="preserve"> değişik)</w:t>
      </w:r>
    </w:p>
    <w:p w14:paraId="5556BB29" w14:textId="77777777" w:rsidR="0024311A" w:rsidRDefault="0024311A" w:rsidP="0024311A">
      <w:pPr>
        <w:pStyle w:val="metin0"/>
        <w:spacing w:before="120" w:beforeAutospacing="0" w:after="0" w:afterAutospacing="0"/>
        <w:ind w:firstLine="709"/>
        <w:jc w:val="both"/>
        <w:rPr>
          <w:bCs/>
          <w:i/>
          <w:color w:val="C00000"/>
          <w:sz w:val="20"/>
          <w:szCs w:val="22"/>
        </w:rPr>
      </w:pPr>
      <w:r w:rsidRPr="001E7311">
        <w:rPr>
          <w:b/>
          <w:color w:val="000000"/>
          <w:sz w:val="22"/>
          <w:szCs w:val="22"/>
        </w:rPr>
        <w:t>2.</w:t>
      </w:r>
      <w:r w:rsidRPr="00BB0FA9">
        <w:rPr>
          <w:color w:val="000000"/>
          <w:sz w:val="22"/>
          <w:szCs w:val="22"/>
        </w:rPr>
        <w:t> </w:t>
      </w:r>
      <w:r w:rsidRPr="00BB0FA9">
        <w:rPr>
          <w:rStyle w:val="grame"/>
          <w:color w:val="000000"/>
          <w:sz w:val="22"/>
          <w:szCs w:val="22"/>
        </w:rPr>
        <w:t>Dahilde</w:t>
      </w:r>
      <w:r w:rsidRPr="00BB0FA9">
        <w:rPr>
          <w:color w:val="000000"/>
          <w:sz w:val="22"/>
          <w:szCs w:val="22"/>
        </w:rPr>
        <w:t> işleme rejimi, gümrük kontrolü altında işleme rejimi ve tam muafiyet suretiyle geçici ithalat rejimi hükümlerine tabi eşyaya ilişkin olarak yapılan beyan ile muayene ve denetleme veya teslimden sonra kontrol sonucunda; birinci fıkrada belirtilen farklılıkların tespiti durumunda vergi farkının yarısı tutarında idari para cezası verilir.</w:t>
      </w:r>
      <w:r w:rsidRPr="00700528">
        <w:rPr>
          <w:bCs/>
          <w:i/>
          <w:color w:val="C00000"/>
          <w:sz w:val="20"/>
          <w:szCs w:val="22"/>
        </w:rPr>
        <w:t xml:space="preserve"> </w:t>
      </w:r>
      <w:r w:rsidRPr="00927666">
        <w:rPr>
          <w:bCs/>
          <w:i/>
          <w:color w:val="C00000"/>
          <w:sz w:val="20"/>
          <w:szCs w:val="22"/>
        </w:rPr>
        <w:t xml:space="preserve">(07.11.2019 tarihli, 30941 sayılı R.G. 7190 s.k. ile </w:t>
      </w:r>
      <w:r>
        <w:rPr>
          <w:bCs/>
          <w:i/>
          <w:color w:val="C00000"/>
          <w:sz w:val="20"/>
          <w:szCs w:val="22"/>
        </w:rPr>
        <w:t>değişik</w:t>
      </w:r>
      <w:r w:rsidRPr="00927666">
        <w:rPr>
          <w:bCs/>
          <w:i/>
          <w:color w:val="C00000"/>
          <w:sz w:val="20"/>
          <w:szCs w:val="22"/>
        </w:rPr>
        <w:t>)</w:t>
      </w:r>
      <w:r w:rsidRPr="00882AE4">
        <w:rPr>
          <w:rStyle w:val="DipnotBavurusu"/>
          <w:bCs/>
          <w:i/>
          <w:sz w:val="20"/>
          <w:szCs w:val="22"/>
          <w:highlight w:val="yellow"/>
        </w:rPr>
        <w:footnoteReference w:id="243"/>
      </w:r>
    </w:p>
    <w:p w14:paraId="7B56F479" w14:textId="77777777" w:rsidR="0024311A" w:rsidRPr="00627946" w:rsidRDefault="0024311A" w:rsidP="0024311A">
      <w:pPr>
        <w:spacing w:before="120"/>
        <w:ind w:firstLine="709"/>
        <w:jc w:val="both"/>
        <w:rPr>
          <w:rFonts w:cs="AngsanaUPC"/>
          <w:sz w:val="22"/>
          <w:szCs w:val="22"/>
        </w:rPr>
      </w:pPr>
      <w:r w:rsidRPr="00627946">
        <w:rPr>
          <w:rFonts w:cs="AngsanaUPC"/>
          <w:b/>
          <w:sz w:val="22"/>
          <w:szCs w:val="22"/>
        </w:rPr>
        <w:t>3.</w:t>
      </w:r>
      <w:r w:rsidRPr="00627946">
        <w:rPr>
          <w:rFonts w:cs="AngsanaUPC"/>
          <w:sz w:val="22"/>
          <w:szCs w:val="22"/>
        </w:rPr>
        <w:t xml:space="preserve"> Yukarıda belirtilen aykırılıkların gümrük idaresince tespit edilmesinden önce beyan sahibince bildirilmesi durumunda söz konusu cezalar yüzde </w:t>
      </w:r>
      <w:r w:rsidRPr="00BB0FA9">
        <w:rPr>
          <w:color w:val="000000"/>
          <w:sz w:val="22"/>
          <w:szCs w:val="22"/>
        </w:rPr>
        <w:t>on</w:t>
      </w:r>
      <w:r w:rsidRPr="00585374">
        <w:rPr>
          <w:rStyle w:val="DipnotBavurusu"/>
          <w:i/>
          <w:color w:val="000000"/>
          <w:sz w:val="20"/>
          <w:szCs w:val="22"/>
          <w:highlight w:val="yellow"/>
        </w:rPr>
        <w:footnoteReference w:id="244"/>
      </w:r>
      <w:r w:rsidRPr="00627946">
        <w:rPr>
          <w:rFonts w:cs="AngsanaUPC"/>
          <w:b/>
          <w:bCs/>
          <w:sz w:val="22"/>
          <w:szCs w:val="22"/>
        </w:rPr>
        <w:t xml:space="preserve"> </w:t>
      </w:r>
      <w:r w:rsidRPr="00627946">
        <w:rPr>
          <w:rFonts w:cs="AngsanaUPC"/>
          <w:sz w:val="22"/>
          <w:szCs w:val="22"/>
        </w:rPr>
        <w:t>nisbetinde uygulanır.</w:t>
      </w:r>
    </w:p>
    <w:p w14:paraId="51EDCB54" w14:textId="6599291D" w:rsidR="0024311A" w:rsidRPr="00627946" w:rsidRDefault="0024311A" w:rsidP="0024311A">
      <w:pPr>
        <w:spacing w:before="120"/>
        <w:ind w:firstLine="709"/>
        <w:jc w:val="both"/>
        <w:rPr>
          <w:rFonts w:cs="AngsanaUPC"/>
          <w:sz w:val="22"/>
          <w:szCs w:val="22"/>
        </w:rPr>
      </w:pPr>
      <w:r w:rsidRPr="00627946">
        <w:rPr>
          <w:rFonts w:cs="AngsanaUPC"/>
          <w:b/>
          <w:sz w:val="22"/>
          <w:szCs w:val="22"/>
        </w:rPr>
        <w:t>4.</w:t>
      </w:r>
      <w:r w:rsidRPr="00627946">
        <w:rPr>
          <w:rFonts w:cs="AngsanaUPC"/>
          <w:sz w:val="22"/>
          <w:szCs w:val="22"/>
        </w:rPr>
        <w:t xml:space="preserve"> Genel yönetim kapsamındaki kamu </w:t>
      </w:r>
      <w:hyperlink r:id="rId1273" w:anchor="IsayılıCetve" w:history="1">
        <w:r w:rsidRPr="00627946">
          <w:rPr>
            <w:rStyle w:val="Kpr"/>
            <w:rFonts w:cs="AngsanaUPC"/>
            <w:sz w:val="22"/>
            <w:szCs w:val="22"/>
          </w:rPr>
          <w:t>idareleri</w:t>
        </w:r>
      </w:hyperlink>
      <w:r w:rsidRPr="00627946">
        <w:rPr>
          <w:rFonts w:cs="AngsanaUPC"/>
          <w:sz w:val="22"/>
          <w:szCs w:val="22"/>
        </w:rPr>
        <w:t xml:space="preserve"> için yukarıda belirtilen cezalara ilişkin hükümler uygulanmaz. Bu gibi hallerde, </w:t>
      </w:r>
      <w:hyperlink w:anchor="MAdde241_1" w:history="1">
        <w:r w:rsidRPr="00627946">
          <w:rPr>
            <w:rStyle w:val="Kpr"/>
            <w:rFonts w:cs="AngsanaUPC"/>
            <w:sz w:val="22"/>
            <w:szCs w:val="22"/>
          </w:rPr>
          <w:t>241 inci</w:t>
        </w:r>
      </w:hyperlink>
      <w:r w:rsidRPr="00627946">
        <w:rPr>
          <w:rFonts w:cs="AngsanaUPC"/>
          <w:sz w:val="22"/>
          <w:szCs w:val="22"/>
        </w:rPr>
        <w:t xml:space="preserve"> maddenin birinci fıkra hükmüne göre işlem yapılır.</w:t>
      </w:r>
    </w:p>
    <w:p w14:paraId="2A9E3BA5" w14:textId="3DA2C312" w:rsidR="0024311A" w:rsidRPr="00627946" w:rsidRDefault="0024311A" w:rsidP="0024311A">
      <w:pPr>
        <w:spacing w:before="120"/>
        <w:ind w:firstLine="709"/>
        <w:jc w:val="both"/>
        <w:rPr>
          <w:rFonts w:cs="AngsanaUPC"/>
          <w:sz w:val="22"/>
          <w:szCs w:val="22"/>
        </w:rPr>
      </w:pPr>
      <w:r w:rsidRPr="00627946">
        <w:rPr>
          <w:rFonts w:cs="AngsanaUPC"/>
          <w:b/>
          <w:sz w:val="22"/>
          <w:szCs w:val="22"/>
        </w:rPr>
        <w:t>5.</w:t>
      </w:r>
      <w:r w:rsidRPr="00627946">
        <w:rPr>
          <w:rFonts w:cs="AngsanaUPC"/>
          <w:sz w:val="22"/>
          <w:szCs w:val="22"/>
        </w:rPr>
        <w:t xml:space="preserve"> </w:t>
      </w:r>
      <w:hyperlink w:anchor="MAdde194" w:history="1">
        <w:r w:rsidRPr="00627946">
          <w:rPr>
            <w:rStyle w:val="Kpr"/>
            <w:rFonts w:cs="AngsanaUPC"/>
            <w:sz w:val="22"/>
            <w:szCs w:val="22"/>
          </w:rPr>
          <w:t>194 üncü</w:t>
        </w:r>
      </w:hyperlink>
      <w:r w:rsidRPr="00627946">
        <w:rPr>
          <w:rFonts w:cs="AngsanaUPC"/>
          <w:sz w:val="22"/>
          <w:szCs w:val="22"/>
        </w:rPr>
        <w:t xml:space="preserve"> maddenin birinci fıkrası uyarınca doğan gümrük yükümlülüğü kapsamında ödenmesi gereken ithalat vergilerinin anılan maddenin dördüncü fıkrasında öngörülen tarihe kadar hiç ödenmemiş veya eksik ödenmiş olduğunun gümrük idarelerince yapılan kontrol sonucunda tespit edildiği durumda, ödenmesi gereken ithalat vergilerinin söz konusu dördüncü fıkrada belirtilen </w:t>
      </w:r>
      <w:hyperlink r:id="rId1274" w:history="1">
        <w:r w:rsidRPr="00627946">
          <w:rPr>
            <w:rStyle w:val="Kpr"/>
            <w:rFonts w:cs="AngsanaUPC"/>
            <w:sz w:val="22"/>
            <w:szCs w:val="22"/>
          </w:rPr>
          <w:t>faizi</w:t>
        </w:r>
      </w:hyperlink>
      <w:r w:rsidRPr="00627946">
        <w:rPr>
          <w:rFonts w:cs="AngsanaUPC"/>
          <w:sz w:val="22"/>
          <w:szCs w:val="22"/>
        </w:rPr>
        <w:t xml:space="preserve"> ile birlikte tahsilinin yanı sıra, yükümlüsü hakkında bu vergilerin dörtte biri</w:t>
      </w:r>
      <w:r w:rsidRPr="00627946">
        <w:rPr>
          <w:rFonts w:cs="AngsanaUPC"/>
          <w:color w:val="0000FF"/>
          <w:sz w:val="22"/>
          <w:szCs w:val="22"/>
        </w:rPr>
        <w:t xml:space="preserve"> </w:t>
      </w:r>
      <w:r w:rsidRPr="00627946">
        <w:rPr>
          <w:rFonts w:cs="AngsanaUPC"/>
          <w:sz w:val="22"/>
          <w:szCs w:val="22"/>
        </w:rPr>
        <w:t>tutarında para cezasına hükmedilir. Bu fıkrada belirtilen hiç ödenmeyen veya eksik ödenen ithalat vergilerinin yükümlüsünce gümrük idaresinin tespitinden önce bildirilmesi durumunda bu cezaya hükmedilmez. 194 üncü maddenin dördüncü fıkrası uyarınca işlem yapmakla yetinilir.</w:t>
      </w:r>
    </w:p>
    <w:p w14:paraId="1362F286" w14:textId="77777777" w:rsidR="0024311A" w:rsidRPr="00627946" w:rsidRDefault="0024311A" w:rsidP="0024311A">
      <w:pPr>
        <w:spacing w:before="120"/>
        <w:ind w:firstLine="709"/>
        <w:jc w:val="both"/>
        <w:rPr>
          <w:rFonts w:cs="AngsanaUPC"/>
          <w:sz w:val="22"/>
          <w:szCs w:val="22"/>
        </w:rPr>
      </w:pPr>
      <w:r w:rsidRPr="00627946">
        <w:rPr>
          <w:rFonts w:cs="AngsanaUPC"/>
          <w:b/>
          <w:sz w:val="22"/>
          <w:szCs w:val="22"/>
        </w:rPr>
        <w:t>6.</w:t>
      </w:r>
      <w:r w:rsidRPr="00627946">
        <w:rPr>
          <w:rFonts w:cs="AngsanaUPC"/>
          <w:sz w:val="22"/>
          <w:szCs w:val="22"/>
        </w:rPr>
        <w:t xml:space="preserve"> Bir ila üçüncü fıkralara göre verilen cezalar 241 inci maddenin </w:t>
      </w:r>
      <w:hyperlink w:anchor="MAdde241_1" w:history="1">
        <w:r w:rsidRPr="00627946">
          <w:rPr>
            <w:rStyle w:val="Kpr"/>
            <w:rFonts w:cs="AngsanaUPC"/>
            <w:sz w:val="22"/>
            <w:szCs w:val="22"/>
          </w:rPr>
          <w:t>birinci</w:t>
        </w:r>
      </w:hyperlink>
      <w:r w:rsidRPr="00627946">
        <w:rPr>
          <w:rFonts w:cs="AngsanaUPC"/>
          <w:sz w:val="22"/>
          <w:szCs w:val="22"/>
        </w:rPr>
        <w:t xml:space="preserve"> fıkrasında belirtilen miktardan az olamaz.</w:t>
      </w:r>
    </w:p>
    <w:p w14:paraId="55FEC064" w14:textId="334DD511" w:rsidR="0024311A" w:rsidRDefault="00BF1643" w:rsidP="0024311A">
      <w:pPr>
        <w:spacing w:before="120"/>
        <w:rPr>
          <w:b/>
          <w:bCs/>
          <w:noProof/>
          <w:sz w:val="20"/>
          <w:szCs w:val="20"/>
        </w:rPr>
      </w:pPr>
      <w:hyperlink r:id="rId1275" w:anchor="Madde234" w:history="1">
        <w:r w:rsidR="0024311A" w:rsidRPr="00E97D60">
          <w:rPr>
            <w:rStyle w:val="Kpr"/>
            <w:b/>
            <w:bCs/>
            <w:i/>
            <w:iCs/>
            <w:noProof/>
            <w:sz w:val="20"/>
            <w:szCs w:val="20"/>
            <w:highlight w:val="cyan"/>
          </w:rPr>
          <w:t>Gerekçe</w:t>
        </w:r>
      </w:hyperlink>
      <w:r w:rsidR="0024311A" w:rsidRPr="00E97D60">
        <w:rPr>
          <w:noProof/>
          <w:sz w:val="20"/>
          <w:szCs w:val="20"/>
        </w:rPr>
        <w:t xml:space="preserve"> </w:t>
      </w:r>
      <w:r w:rsidR="0024311A" w:rsidRPr="00D6789F">
        <w:rPr>
          <w:i/>
          <w:iCs/>
          <w:noProof/>
          <w:sz w:val="20"/>
          <w:szCs w:val="20"/>
          <w:highlight w:val="cyan"/>
        </w:rPr>
        <w:t>Değ.</w:t>
      </w:r>
      <w:hyperlink r:id="rId1276" w:anchor="Madde11GK234" w:history="1">
        <w:r w:rsidR="0024311A" w:rsidRPr="00D6789F">
          <w:rPr>
            <w:rStyle w:val="Kpr"/>
            <w:i/>
            <w:iCs/>
            <w:noProof/>
            <w:sz w:val="20"/>
            <w:szCs w:val="20"/>
            <w:highlight w:val="cyan"/>
          </w:rPr>
          <w:t>Gerekçe</w:t>
        </w:r>
      </w:hyperlink>
      <w:r w:rsidR="0024311A">
        <w:rPr>
          <w:i/>
          <w:iCs/>
          <w:noProof/>
          <w:sz w:val="20"/>
          <w:szCs w:val="20"/>
        </w:rPr>
        <w:t xml:space="preserve"> </w:t>
      </w:r>
      <w:r w:rsidR="0024311A" w:rsidRPr="00E97D60">
        <w:rPr>
          <w:i/>
          <w:iCs/>
          <w:noProof/>
          <w:sz w:val="20"/>
          <w:szCs w:val="20"/>
          <w:highlight w:val="green"/>
        </w:rPr>
        <w:t>Yönetmelik Maddeleri</w:t>
      </w:r>
      <w:r w:rsidR="0024311A" w:rsidRPr="00E97D60">
        <w:rPr>
          <w:noProof/>
          <w:sz w:val="20"/>
          <w:szCs w:val="20"/>
          <w:highlight w:val="green"/>
        </w:rPr>
        <w:t xml:space="preserve"> </w:t>
      </w:r>
      <w:r w:rsidR="0024311A" w:rsidRPr="00E97D60">
        <w:rPr>
          <w:noProof/>
          <w:sz w:val="20"/>
          <w:szCs w:val="20"/>
          <w:highlight w:val="green"/>
        </w:rPr>
        <w:tab/>
      </w:r>
      <w:hyperlink r:id="rId1277" w:anchor="m023" w:history="1">
        <w:r w:rsidR="0024311A" w:rsidRPr="004D1454">
          <w:rPr>
            <w:rStyle w:val="Kpr"/>
            <w:b/>
            <w:noProof/>
            <w:sz w:val="20"/>
            <w:szCs w:val="20"/>
            <w:highlight w:val="green"/>
          </w:rPr>
          <w:t>23</w:t>
        </w:r>
      </w:hyperlink>
      <w:r w:rsidR="0024311A" w:rsidRPr="004D1454">
        <w:rPr>
          <w:b/>
          <w:noProof/>
          <w:sz w:val="20"/>
          <w:szCs w:val="20"/>
          <w:highlight w:val="green"/>
        </w:rPr>
        <w:t xml:space="preserve">,      </w:t>
      </w:r>
      <w:hyperlink r:id="rId1278" w:anchor="m474" w:history="1">
        <w:r w:rsidR="0024311A" w:rsidRPr="00E97D60">
          <w:rPr>
            <w:rStyle w:val="Kpr"/>
            <w:b/>
            <w:bCs/>
            <w:noProof/>
            <w:sz w:val="20"/>
            <w:szCs w:val="20"/>
            <w:highlight w:val="green"/>
          </w:rPr>
          <w:t>474</w:t>
        </w:r>
      </w:hyperlink>
      <w:r w:rsidR="0024311A" w:rsidRPr="00E97D60">
        <w:rPr>
          <w:b/>
          <w:bCs/>
          <w:noProof/>
          <w:sz w:val="20"/>
          <w:szCs w:val="20"/>
          <w:highlight w:val="green"/>
        </w:rPr>
        <w:t>,</w:t>
      </w:r>
      <w:r w:rsidR="0024311A" w:rsidRPr="00E97D60">
        <w:rPr>
          <w:noProof/>
          <w:sz w:val="20"/>
          <w:szCs w:val="20"/>
          <w:highlight w:val="green"/>
        </w:rPr>
        <w:t xml:space="preserve">   </w:t>
      </w:r>
      <w:hyperlink r:id="rId1279" w:anchor="m580" w:history="1">
        <w:r w:rsidR="0024311A" w:rsidRPr="00E97D60">
          <w:rPr>
            <w:rStyle w:val="Kpr"/>
            <w:b/>
            <w:bCs/>
            <w:noProof/>
            <w:sz w:val="20"/>
            <w:szCs w:val="20"/>
            <w:highlight w:val="green"/>
          </w:rPr>
          <w:t>580</w:t>
        </w:r>
      </w:hyperlink>
      <w:r w:rsidR="0024311A" w:rsidRPr="00E97D60">
        <w:rPr>
          <w:noProof/>
          <w:sz w:val="20"/>
          <w:szCs w:val="20"/>
          <w:highlight w:val="green"/>
        </w:rPr>
        <w:t xml:space="preserve">,   </w:t>
      </w:r>
      <w:hyperlink r:id="rId1280" w:anchor="m582" w:history="1">
        <w:r w:rsidR="0024311A" w:rsidRPr="00E97D60">
          <w:rPr>
            <w:rStyle w:val="Kpr"/>
            <w:b/>
            <w:bCs/>
            <w:noProof/>
            <w:sz w:val="20"/>
            <w:szCs w:val="20"/>
            <w:highlight w:val="green"/>
          </w:rPr>
          <w:t>582</w:t>
        </w:r>
      </w:hyperlink>
      <w:r w:rsidR="0024311A" w:rsidRPr="00E97D60">
        <w:rPr>
          <w:b/>
          <w:bCs/>
          <w:noProof/>
          <w:sz w:val="20"/>
          <w:szCs w:val="20"/>
        </w:rPr>
        <w:tab/>
        <w:t xml:space="preserve"> </w:t>
      </w:r>
    </w:p>
    <w:p w14:paraId="2927A1A2" w14:textId="5C1F8766" w:rsidR="0024311A" w:rsidRPr="00E97D60" w:rsidRDefault="0024311A" w:rsidP="0024311A">
      <w:pPr>
        <w:spacing w:before="120"/>
        <w:rPr>
          <w:b/>
          <w:sz w:val="20"/>
          <w:szCs w:val="20"/>
          <w:highlight w:val="lightGray"/>
        </w:rPr>
      </w:pPr>
      <w:r w:rsidRPr="00E97D60">
        <w:rPr>
          <w:i/>
          <w:noProof/>
          <w:sz w:val="20"/>
          <w:szCs w:val="20"/>
          <w:highlight w:val="lightGray"/>
        </w:rPr>
        <w:t>Danıştay Kararları</w:t>
      </w:r>
      <w:r w:rsidRPr="00E97D60">
        <w:rPr>
          <w:rStyle w:val="DipnotBavurusu"/>
          <w:i/>
          <w:noProof/>
          <w:sz w:val="20"/>
          <w:szCs w:val="20"/>
          <w:highlight w:val="yellow"/>
        </w:rPr>
        <w:footnoteReference w:id="245"/>
      </w:r>
      <w:r w:rsidRPr="00E97D60">
        <w:rPr>
          <w:i/>
          <w:noProof/>
          <w:sz w:val="20"/>
          <w:szCs w:val="20"/>
          <w:highlight w:val="lightGray"/>
        </w:rPr>
        <w:t xml:space="preserve"> </w:t>
      </w:r>
      <w:r w:rsidRPr="00E97D60">
        <w:rPr>
          <w:i/>
          <w:noProof/>
          <w:sz w:val="20"/>
          <w:szCs w:val="20"/>
          <w:highlight w:val="lightGray"/>
        </w:rPr>
        <w:tab/>
      </w:r>
      <w:hyperlink r:id="rId1281" w:history="1">
        <w:r w:rsidRPr="00E97D60">
          <w:rPr>
            <w:rStyle w:val="Kpr"/>
            <w:b/>
            <w:noProof/>
            <w:sz w:val="20"/>
            <w:szCs w:val="20"/>
            <w:highlight w:val="lightGray"/>
          </w:rPr>
          <w:t>1</w:t>
        </w:r>
      </w:hyperlink>
      <w:r w:rsidRPr="00E97D60">
        <w:rPr>
          <w:b/>
          <w:noProof/>
          <w:sz w:val="20"/>
          <w:szCs w:val="20"/>
          <w:highlight w:val="lightGray"/>
        </w:rPr>
        <w:t xml:space="preserve"> </w:t>
      </w:r>
      <w:r w:rsidRPr="00E97D60">
        <w:rPr>
          <w:b/>
          <w:noProof/>
          <w:sz w:val="20"/>
          <w:szCs w:val="20"/>
          <w:highlight w:val="lightGray"/>
        </w:rPr>
        <w:tab/>
      </w:r>
      <w:hyperlink r:id="rId1282" w:history="1">
        <w:r w:rsidRPr="00E97D60">
          <w:rPr>
            <w:rStyle w:val="Kpr"/>
            <w:b/>
            <w:noProof/>
            <w:sz w:val="20"/>
            <w:szCs w:val="20"/>
            <w:highlight w:val="lightGray"/>
          </w:rPr>
          <w:t>2</w:t>
        </w:r>
      </w:hyperlink>
      <w:r w:rsidRPr="00E97D60">
        <w:rPr>
          <w:b/>
          <w:noProof/>
          <w:sz w:val="20"/>
          <w:szCs w:val="20"/>
          <w:highlight w:val="lightGray"/>
        </w:rPr>
        <w:t xml:space="preserve"> </w:t>
      </w:r>
      <w:r w:rsidRPr="00E97D60">
        <w:rPr>
          <w:b/>
          <w:noProof/>
          <w:sz w:val="20"/>
          <w:szCs w:val="20"/>
          <w:highlight w:val="lightGray"/>
        </w:rPr>
        <w:tab/>
      </w:r>
      <w:hyperlink r:id="rId1283" w:history="1">
        <w:r w:rsidRPr="00E97D60">
          <w:rPr>
            <w:rStyle w:val="Kpr"/>
            <w:b/>
            <w:noProof/>
            <w:sz w:val="20"/>
            <w:szCs w:val="20"/>
            <w:highlight w:val="lightGray"/>
          </w:rPr>
          <w:t>3</w:t>
        </w:r>
      </w:hyperlink>
      <w:r w:rsidRPr="00E97D60">
        <w:rPr>
          <w:b/>
          <w:noProof/>
          <w:sz w:val="20"/>
          <w:szCs w:val="20"/>
          <w:highlight w:val="lightGray"/>
        </w:rPr>
        <w:t xml:space="preserve"> </w:t>
      </w:r>
      <w:r w:rsidRPr="00E97D60">
        <w:rPr>
          <w:b/>
          <w:noProof/>
          <w:sz w:val="20"/>
          <w:szCs w:val="20"/>
          <w:highlight w:val="lightGray"/>
        </w:rPr>
        <w:tab/>
      </w:r>
      <w:hyperlink r:id="rId1284" w:history="1">
        <w:r w:rsidRPr="00E97D60">
          <w:rPr>
            <w:rStyle w:val="Kpr"/>
            <w:b/>
            <w:noProof/>
            <w:sz w:val="20"/>
            <w:szCs w:val="20"/>
            <w:highlight w:val="lightGray"/>
          </w:rPr>
          <w:t>4</w:t>
        </w:r>
      </w:hyperlink>
      <w:r w:rsidRPr="00E97D60">
        <w:rPr>
          <w:b/>
          <w:noProof/>
          <w:sz w:val="20"/>
          <w:szCs w:val="20"/>
          <w:highlight w:val="lightGray"/>
        </w:rPr>
        <w:t xml:space="preserve"> </w:t>
      </w:r>
      <w:r w:rsidRPr="00E97D60">
        <w:rPr>
          <w:b/>
          <w:noProof/>
          <w:sz w:val="20"/>
          <w:szCs w:val="20"/>
          <w:highlight w:val="lightGray"/>
        </w:rPr>
        <w:tab/>
      </w:r>
      <w:hyperlink r:id="rId1285" w:history="1">
        <w:r w:rsidRPr="00E97D60">
          <w:rPr>
            <w:rStyle w:val="Kpr"/>
            <w:b/>
            <w:noProof/>
            <w:sz w:val="20"/>
            <w:szCs w:val="20"/>
            <w:highlight w:val="lightGray"/>
          </w:rPr>
          <w:t>5</w:t>
        </w:r>
      </w:hyperlink>
    </w:p>
    <w:p w14:paraId="70708D81" w14:textId="1129C3A9" w:rsidR="0024311A" w:rsidRPr="001E241D" w:rsidRDefault="0024311A" w:rsidP="0024311A">
      <w:pPr>
        <w:spacing w:before="120"/>
        <w:rPr>
          <w:noProof/>
          <w:sz w:val="20"/>
          <w:szCs w:val="20"/>
        </w:rPr>
      </w:pPr>
      <w:r w:rsidRPr="00E97D60">
        <w:rPr>
          <w:i/>
          <w:iCs/>
          <w:noProof/>
          <w:sz w:val="20"/>
          <w:szCs w:val="20"/>
          <w:highlight w:val="cyan"/>
        </w:rPr>
        <w:t>Genelgeler</w:t>
      </w:r>
      <w:r w:rsidRPr="00E97D60">
        <w:rPr>
          <w:noProof/>
          <w:sz w:val="20"/>
          <w:szCs w:val="20"/>
          <w:highlight w:val="cyan"/>
        </w:rPr>
        <w:t xml:space="preserve"> </w:t>
      </w:r>
      <w:r w:rsidRPr="00E97D60">
        <w:rPr>
          <w:noProof/>
          <w:sz w:val="20"/>
          <w:szCs w:val="20"/>
          <w:highlight w:val="cyan"/>
        </w:rPr>
        <w:tab/>
      </w:r>
      <w:hyperlink r:id="rId1286" w:history="1">
        <w:r w:rsidRPr="00E97D60">
          <w:rPr>
            <w:rStyle w:val="Kpr"/>
            <w:b/>
            <w:noProof/>
            <w:sz w:val="20"/>
            <w:szCs w:val="20"/>
            <w:highlight w:val="cyan"/>
          </w:rPr>
          <w:t>1</w:t>
        </w:r>
      </w:hyperlink>
      <w:r w:rsidRPr="00E97D60">
        <w:rPr>
          <w:b/>
          <w:noProof/>
          <w:sz w:val="20"/>
          <w:szCs w:val="20"/>
          <w:highlight w:val="cyan"/>
        </w:rPr>
        <w:tab/>
      </w:r>
      <w:hyperlink r:id="rId1287" w:history="1">
        <w:r w:rsidRPr="00E97D60">
          <w:rPr>
            <w:rStyle w:val="Kpr"/>
            <w:b/>
            <w:bCs/>
            <w:noProof/>
            <w:sz w:val="20"/>
            <w:szCs w:val="20"/>
            <w:highlight w:val="cyan"/>
          </w:rPr>
          <w:t>2</w:t>
        </w:r>
      </w:hyperlink>
      <w:r w:rsidRPr="00E97D60">
        <w:rPr>
          <w:b/>
          <w:bCs/>
          <w:noProof/>
          <w:sz w:val="20"/>
          <w:szCs w:val="20"/>
          <w:highlight w:val="cyan"/>
        </w:rPr>
        <w:tab/>
      </w:r>
      <w:hyperlink r:id="rId1288" w:history="1">
        <w:r w:rsidRPr="00E97D60">
          <w:rPr>
            <w:rStyle w:val="Kpr"/>
            <w:b/>
            <w:bCs/>
            <w:noProof/>
            <w:sz w:val="20"/>
            <w:szCs w:val="20"/>
            <w:highlight w:val="cyan"/>
          </w:rPr>
          <w:t>3</w:t>
        </w:r>
      </w:hyperlink>
      <w:r w:rsidRPr="00E97D60">
        <w:rPr>
          <w:b/>
          <w:bCs/>
          <w:noProof/>
          <w:sz w:val="20"/>
          <w:szCs w:val="20"/>
          <w:highlight w:val="cyan"/>
        </w:rPr>
        <w:tab/>
      </w:r>
      <w:hyperlink r:id="rId1289" w:history="1">
        <w:r w:rsidRPr="00E97D60">
          <w:rPr>
            <w:rStyle w:val="Kpr"/>
            <w:b/>
            <w:bCs/>
            <w:noProof/>
            <w:sz w:val="20"/>
            <w:szCs w:val="20"/>
            <w:highlight w:val="cyan"/>
          </w:rPr>
          <w:t>4</w:t>
        </w:r>
      </w:hyperlink>
      <w:r w:rsidRPr="00E97D60">
        <w:rPr>
          <w:b/>
          <w:bCs/>
          <w:noProof/>
          <w:color w:val="0000FF"/>
          <w:sz w:val="20"/>
          <w:szCs w:val="20"/>
          <w:highlight w:val="cyan"/>
        </w:rPr>
        <w:tab/>
      </w:r>
      <w:hyperlink r:id="rId1290" w:history="1">
        <w:r w:rsidRPr="00E97D60">
          <w:rPr>
            <w:rStyle w:val="Kpr"/>
            <w:b/>
            <w:noProof/>
            <w:sz w:val="20"/>
            <w:szCs w:val="20"/>
            <w:highlight w:val="cyan"/>
          </w:rPr>
          <w:t>5</w:t>
        </w:r>
      </w:hyperlink>
      <w:r w:rsidRPr="00E97D60">
        <w:rPr>
          <w:b/>
          <w:noProof/>
          <w:sz w:val="20"/>
          <w:szCs w:val="20"/>
          <w:highlight w:val="cyan"/>
        </w:rPr>
        <w:tab/>
      </w:r>
      <w:hyperlink r:id="rId1291" w:history="1">
        <w:r w:rsidRPr="00E97D60">
          <w:rPr>
            <w:rStyle w:val="Kpr"/>
            <w:b/>
            <w:noProof/>
            <w:sz w:val="20"/>
            <w:szCs w:val="20"/>
            <w:highlight w:val="cyan"/>
          </w:rPr>
          <w:t>6</w:t>
        </w:r>
      </w:hyperlink>
      <w:r w:rsidRPr="00E97D60">
        <w:rPr>
          <w:b/>
          <w:noProof/>
          <w:sz w:val="20"/>
          <w:szCs w:val="20"/>
          <w:highlight w:val="cyan"/>
        </w:rPr>
        <w:tab/>
      </w:r>
      <w:hyperlink r:id="rId1292" w:history="1">
        <w:r w:rsidRPr="00E97D60">
          <w:rPr>
            <w:rStyle w:val="Kpr"/>
            <w:b/>
            <w:sz w:val="20"/>
            <w:szCs w:val="20"/>
            <w:highlight w:val="cyan"/>
          </w:rPr>
          <w:t>7</w:t>
        </w:r>
      </w:hyperlink>
      <w:r w:rsidRPr="00E97D60">
        <w:rPr>
          <w:b/>
          <w:sz w:val="20"/>
          <w:szCs w:val="20"/>
          <w:highlight w:val="cyan"/>
        </w:rPr>
        <w:tab/>
      </w:r>
      <w:hyperlink r:id="rId1293" w:history="1">
        <w:r w:rsidRPr="00E97D60">
          <w:rPr>
            <w:rStyle w:val="Kpr"/>
            <w:b/>
            <w:iCs/>
            <w:noProof/>
            <w:sz w:val="20"/>
            <w:szCs w:val="20"/>
            <w:highlight w:val="cyan"/>
          </w:rPr>
          <w:t>8</w:t>
        </w:r>
      </w:hyperlink>
      <w:r w:rsidRPr="001E241D">
        <w:rPr>
          <w:b/>
          <w:iCs/>
          <w:noProof/>
          <w:sz w:val="20"/>
          <w:szCs w:val="20"/>
          <w:highlight w:val="cyan"/>
        </w:rPr>
        <w:tab/>
      </w:r>
      <w:hyperlink r:id="rId1294" w:history="1">
        <w:r w:rsidRPr="001E241D">
          <w:rPr>
            <w:rStyle w:val="Kpr"/>
            <w:b/>
            <w:bCs/>
            <w:noProof/>
            <w:sz w:val="20"/>
            <w:szCs w:val="20"/>
            <w:highlight w:val="cyan"/>
          </w:rPr>
          <w:t>9</w:t>
        </w:r>
      </w:hyperlink>
    </w:p>
    <w:p w14:paraId="28F17CE9" w14:textId="1714FCF7" w:rsidR="0024311A" w:rsidRPr="001E241D" w:rsidRDefault="0024311A" w:rsidP="0024311A">
      <w:pPr>
        <w:spacing w:before="120"/>
        <w:jc w:val="both"/>
        <w:rPr>
          <w:b/>
          <w:sz w:val="20"/>
          <w:szCs w:val="20"/>
        </w:rPr>
      </w:pPr>
      <w:r w:rsidRPr="001E241D">
        <w:rPr>
          <w:bCs/>
          <w:i/>
          <w:noProof/>
          <w:sz w:val="20"/>
          <w:szCs w:val="20"/>
          <w:highlight w:val="yellow"/>
        </w:rPr>
        <w:t>Tassaruflu Yazılar</w:t>
      </w:r>
      <w:r w:rsidRPr="001E241D">
        <w:rPr>
          <w:bCs/>
          <w:i/>
          <w:noProof/>
          <w:sz w:val="20"/>
          <w:szCs w:val="20"/>
          <w:highlight w:val="yellow"/>
        </w:rPr>
        <w:tab/>
      </w:r>
      <w:hyperlink r:id="rId1295" w:history="1">
        <w:r w:rsidRPr="001E241D">
          <w:rPr>
            <w:rStyle w:val="Kpr"/>
            <w:b/>
            <w:bCs/>
            <w:noProof/>
            <w:sz w:val="20"/>
            <w:szCs w:val="20"/>
            <w:highlight w:val="yellow"/>
          </w:rPr>
          <w:t>1</w:t>
        </w:r>
      </w:hyperlink>
      <w:r w:rsidRPr="001E241D">
        <w:rPr>
          <w:bCs/>
          <w:i/>
          <w:noProof/>
          <w:sz w:val="20"/>
          <w:szCs w:val="20"/>
          <w:highlight w:val="yellow"/>
        </w:rPr>
        <w:tab/>
      </w:r>
      <w:hyperlink r:id="rId1296" w:history="1">
        <w:r w:rsidRPr="001E241D">
          <w:rPr>
            <w:rStyle w:val="Kpr"/>
            <w:b/>
            <w:iCs/>
            <w:noProof/>
            <w:sz w:val="20"/>
            <w:szCs w:val="20"/>
            <w:highlight w:val="yellow"/>
          </w:rPr>
          <w:t>2</w:t>
        </w:r>
      </w:hyperlink>
      <w:r w:rsidRPr="001E241D">
        <w:rPr>
          <w:b/>
          <w:iCs/>
          <w:noProof/>
          <w:sz w:val="20"/>
          <w:szCs w:val="20"/>
          <w:highlight w:val="yellow"/>
        </w:rPr>
        <w:tab/>
      </w:r>
      <w:hyperlink r:id="rId1297" w:history="1">
        <w:r w:rsidRPr="001E241D">
          <w:rPr>
            <w:rStyle w:val="Kpr"/>
            <w:b/>
            <w:bCs/>
            <w:noProof/>
            <w:sz w:val="20"/>
            <w:szCs w:val="20"/>
            <w:highlight w:val="yellow"/>
          </w:rPr>
          <w:t>3</w:t>
        </w:r>
      </w:hyperlink>
      <w:r w:rsidRPr="001E241D">
        <w:rPr>
          <w:b/>
          <w:bCs/>
          <w:noProof/>
          <w:color w:val="0000FF"/>
          <w:sz w:val="20"/>
          <w:szCs w:val="20"/>
          <w:highlight w:val="yellow"/>
        </w:rPr>
        <w:tab/>
      </w:r>
      <w:hyperlink r:id="rId1298" w:history="1">
        <w:r w:rsidRPr="001E241D">
          <w:rPr>
            <w:rStyle w:val="Kpr"/>
            <w:b/>
            <w:bCs/>
            <w:noProof/>
            <w:sz w:val="20"/>
            <w:szCs w:val="20"/>
            <w:highlight w:val="yellow"/>
          </w:rPr>
          <w:t>4</w:t>
        </w:r>
      </w:hyperlink>
      <w:r w:rsidRPr="001E241D">
        <w:rPr>
          <w:b/>
          <w:bCs/>
          <w:noProof/>
          <w:color w:val="0000FF"/>
          <w:sz w:val="20"/>
          <w:szCs w:val="20"/>
          <w:highlight w:val="yellow"/>
        </w:rPr>
        <w:tab/>
      </w:r>
      <w:hyperlink r:id="rId1299" w:history="1">
        <w:r w:rsidRPr="001E241D">
          <w:rPr>
            <w:rStyle w:val="Kpr"/>
            <w:b/>
            <w:bCs/>
            <w:noProof/>
            <w:sz w:val="20"/>
            <w:szCs w:val="20"/>
            <w:highlight w:val="yellow"/>
          </w:rPr>
          <w:t>5</w:t>
        </w:r>
      </w:hyperlink>
      <w:r w:rsidRPr="001E241D">
        <w:rPr>
          <w:b/>
          <w:bCs/>
          <w:noProof/>
          <w:color w:val="0000FF"/>
          <w:sz w:val="20"/>
          <w:szCs w:val="20"/>
          <w:highlight w:val="yellow"/>
        </w:rPr>
        <w:tab/>
      </w:r>
      <w:hyperlink r:id="rId1300" w:history="1">
        <w:r w:rsidRPr="001E241D">
          <w:rPr>
            <w:rStyle w:val="Kpr"/>
            <w:b/>
            <w:bCs/>
            <w:iCs/>
            <w:sz w:val="20"/>
            <w:szCs w:val="20"/>
            <w:highlight w:val="yellow"/>
          </w:rPr>
          <w:t>6</w:t>
        </w:r>
      </w:hyperlink>
      <w:r w:rsidRPr="001E241D">
        <w:rPr>
          <w:b/>
          <w:bCs/>
          <w:iCs/>
          <w:sz w:val="20"/>
          <w:szCs w:val="20"/>
          <w:highlight w:val="yellow"/>
        </w:rPr>
        <w:tab/>
      </w:r>
      <w:hyperlink r:id="rId1301" w:history="1">
        <w:r w:rsidRPr="001E241D">
          <w:rPr>
            <w:rStyle w:val="Kpr"/>
            <w:b/>
            <w:sz w:val="20"/>
            <w:szCs w:val="20"/>
            <w:highlight w:val="yellow"/>
          </w:rPr>
          <w:t>7</w:t>
        </w:r>
      </w:hyperlink>
      <w:r w:rsidRPr="00BC7799">
        <w:rPr>
          <w:b/>
          <w:sz w:val="20"/>
          <w:szCs w:val="20"/>
          <w:highlight w:val="yellow"/>
        </w:rPr>
        <w:tab/>
      </w:r>
      <w:hyperlink r:id="rId1302" w:history="1">
        <w:r w:rsidRPr="00BC7799">
          <w:rPr>
            <w:rStyle w:val="Kpr"/>
            <w:b/>
            <w:bCs/>
            <w:sz w:val="20"/>
            <w:szCs w:val="20"/>
            <w:highlight w:val="yellow"/>
          </w:rPr>
          <w:t>8</w:t>
        </w:r>
      </w:hyperlink>
      <w:r w:rsidRPr="00BC7799">
        <w:rPr>
          <w:b/>
          <w:bCs/>
          <w:sz w:val="20"/>
          <w:szCs w:val="20"/>
          <w:highlight w:val="yellow"/>
        </w:rPr>
        <w:tab/>
      </w:r>
      <w:hyperlink r:id="rId1303" w:history="1">
        <w:r w:rsidRPr="004B16DD">
          <w:rPr>
            <w:rStyle w:val="Kpr"/>
            <w:b/>
            <w:sz w:val="20"/>
            <w:szCs w:val="20"/>
            <w:highlight w:val="yellow"/>
          </w:rPr>
          <w:t>9</w:t>
        </w:r>
      </w:hyperlink>
      <w:r w:rsidRPr="00C008CE">
        <w:rPr>
          <w:b/>
          <w:sz w:val="20"/>
          <w:szCs w:val="20"/>
          <w:highlight w:val="yellow"/>
        </w:rPr>
        <w:tab/>
      </w:r>
      <w:hyperlink r:id="rId1304" w:history="1">
        <w:r w:rsidRPr="00874228">
          <w:rPr>
            <w:rStyle w:val="Kpr"/>
            <w:b/>
            <w:sz w:val="20"/>
            <w:szCs w:val="20"/>
            <w:highlight w:val="yellow"/>
          </w:rPr>
          <w:t>10</w:t>
        </w:r>
      </w:hyperlink>
      <w:r w:rsidRPr="00874228">
        <w:rPr>
          <w:b/>
          <w:sz w:val="20"/>
          <w:szCs w:val="20"/>
          <w:highlight w:val="yellow"/>
        </w:rPr>
        <w:tab/>
      </w:r>
      <w:hyperlink r:id="rId1305" w:history="1">
        <w:r w:rsidRPr="00874228">
          <w:rPr>
            <w:rStyle w:val="Kpr"/>
            <w:b/>
            <w:sz w:val="20"/>
            <w:szCs w:val="20"/>
            <w:highlight w:val="yellow"/>
          </w:rPr>
          <w:t>11</w:t>
        </w:r>
      </w:hyperlink>
      <w:r w:rsidRPr="00874228">
        <w:rPr>
          <w:b/>
          <w:sz w:val="20"/>
          <w:szCs w:val="20"/>
          <w:highlight w:val="yellow"/>
        </w:rPr>
        <w:t xml:space="preserve">         </w:t>
      </w:r>
      <w:hyperlink r:id="rId1306" w:history="1">
        <w:r w:rsidRPr="00874228">
          <w:rPr>
            <w:rStyle w:val="Kpr"/>
            <w:b/>
            <w:sz w:val="20"/>
            <w:szCs w:val="20"/>
            <w:highlight w:val="yellow"/>
          </w:rPr>
          <w:t>12</w:t>
        </w:r>
      </w:hyperlink>
    </w:p>
    <w:p w14:paraId="5351B19D" w14:textId="77777777" w:rsidR="0024311A" w:rsidRPr="00627946" w:rsidRDefault="0024311A" w:rsidP="0024311A">
      <w:pPr>
        <w:spacing w:before="120"/>
        <w:jc w:val="both"/>
        <w:rPr>
          <w:noProof/>
          <w:color w:val="FF0000"/>
          <w:sz w:val="22"/>
        </w:rPr>
      </w:pPr>
      <w:r w:rsidRPr="00627946">
        <w:rPr>
          <w:noProof/>
          <w:color w:val="FF0000"/>
          <w:sz w:val="22"/>
        </w:rPr>
        <w:t>---------------------------------------------------------------------------------------------------------</w:t>
      </w:r>
    </w:p>
    <w:p w14:paraId="0017AC01" w14:textId="77777777" w:rsidR="0024311A" w:rsidRDefault="0024311A" w:rsidP="0024311A">
      <w:pPr>
        <w:spacing w:before="120"/>
        <w:ind w:firstLine="709"/>
        <w:jc w:val="both"/>
        <w:rPr>
          <w:i/>
          <w:color w:val="FF0000"/>
          <w:sz w:val="20"/>
          <w:szCs w:val="22"/>
        </w:rPr>
      </w:pPr>
      <w:bookmarkStart w:id="215" w:name="Madde235"/>
      <w:bookmarkEnd w:id="215"/>
      <w:r w:rsidRPr="00627946">
        <w:rPr>
          <w:b/>
          <w:sz w:val="22"/>
          <w:szCs w:val="22"/>
        </w:rPr>
        <w:t>MADDE 235 –</w:t>
      </w:r>
      <w:r w:rsidRPr="00627946">
        <w:rPr>
          <w:sz w:val="22"/>
          <w:szCs w:val="22"/>
        </w:rPr>
        <w:t xml:space="preserve"> </w:t>
      </w:r>
      <w:r w:rsidRPr="00627946">
        <w:rPr>
          <w:i/>
          <w:color w:val="FF0000"/>
          <w:sz w:val="20"/>
          <w:szCs w:val="22"/>
        </w:rPr>
        <w:t>(11.04.2013 tarihli, 28615 sayılı R.G. 6455 s.k. ile değişik)</w:t>
      </w:r>
      <w:r w:rsidRPr="00627946">
        <w:rPr>
          <w:rStyle w:val="DipnotBavurusu"/>
          <w:i/>
          <w:sz w:val="20"/>
          <w:szCs w:val="22"/>
          <w:highlight w:val="yellow"/>
        </w:rPr>
        <w:footnoteReference w:id="246"/>
      </w:r>
      <w:r w:rsidRPr="00627946">
        <w:rPr>
          <w:i/>
          <w:color w:val="FF0000"/>
          <w:sz w:val="20"/>
          <w:szCs w:val="22"/>
        </w:rPr>
        <w:t xml:space="preserve"> </w:t>
      </w:r>
    </w:p>
    <w:p w14:paraId="272E5F48" w14:textId="77777777" w:rsidR="0024311A" w:rsidRPr="00627946" w:rsidRDefault="0024311A" w:rsidP="0024311A">
      <w:pPr>
        <w:spacing w:before="120"/>
        <w:ind w:firstLine="709"/>
        <w:jc w:val="both"/>
        <w:rPr>
          <w:sz w:val="22"/>
          <w:szCs w:val="22"/>
        </w:rPr>
      </w:pPr>
      <w:r w:rsidRPr="00A91362">
        <w:rPr>
          <w:b/>
          <w:sz w:val="22"/>
          <w:szCs w:val="22"/>
        </w:rPr>
        <w:t>1.</w:t>
      </w:r>
      <w:r w:rsidRPr="00627946">
        <w:rPr>
          <w:sz w:val="22"/>
          <w:szCs w:val="22"/>
        </w:rPr>
        <w:t xml:space="preserve"> Serbest dolaşıma giriş rejimine tabi tutulan eşyaya ilişkin olarak, yapılan beyan ile muayene ve denetleme veya teslimden sonra kontrol sonucunda;</w:t>
      </w:r>
    </w:p>
    <w:p w14:paraId="390A1A7C" w14:textId="77777777" w:rsidR="0024311A" w:rsidRPr="00BB0FA9" w:rsidRDefault="0024311A" w:rsidP="0024311A">
      <w:pPr>
        <w:pStyle w:val="metin0"/>
        <w:spacing w:before="120" w:beforeAutospacing="0" w:after="0" w:afterAutospacing="0"/>
        <w:ind w:firstLine="709"/>
        <w:jc w:val="both"/>
        <w:rPr>
          <w:color w:val="000000"/>
          <w:sz w:val="22"/>
          <w:szCs w:val="22"/>
        </w:rPr>
      </w:pPr>
      <w:r w:rsidRPr="00BB0FA9">
        <w:rPr>
          <w:color w:val="000000"/>
          <w:sz w:val="22"/>
          <w:szCs w:val="22"/>
        </w:rPr>
        <w:t>a) Eşyanın genel düzenleyici idari işlemlerle ithalinin yasaklanmış olduğunun tespiti hâlinde, varsa eşyanın fark gümrük vergilerinin alınmasının yanı sıra, gümrüklenmiş değerinin dört katı idari para cezası verilir.</w:t>
      </w:r>
      <w:r w:rsidRPr="00224881">
        <w:rPr>
          <w:bCs/>
          <w:i/>
          <w:color w:val="C00000"/>
          <w:sz w:val="20"/>
          <w:szCs w:val="22"/>
        </w:rPr>
        <w:t xml:space="preserve"> </w:t>
      </w:r>
      <w:r w:rsidRPr="00927666">
        <w:rPr>
          <w:bCs/>
          <w:i/>
          <w:color w:val="C00000"/>
          <w:sz w:val="20"/>
          <w:szCs w:val="22"/>
        </w:rPr>
        <w:t xml:space="preserve">(07.11.2019 tarihli, 30941 sayılı R.G. 7190 s.k. ile </w:t>
      </w:r>
      <w:r>
        <w:rPr>
          <w:bCs/>
          <w:i/>
          <w:color w:val="C00000"/>
          <w:sz w:val="20"/>
          <w:szCs w:val="22"/>
        </w:rPr>
        <w:t>değişik</w:t>
      </w:r>
      <w:r w:rsidRPr="00927666">
        <w:rPr>
          <w:bCs/>
          <w:i/>
          <w:color w:val="C00000"/>
          <w:sz w:val="20"/>
          <w:szCs w:val="22"/>
        </w:rPr>
        <w:t>)</w:t>
      </w:r>
      <w:r w:rsidRPr="00374BC9">
        <w:rPr>
          <w:rStyle w:val="DipnotBavurusu"/>
          <w:bCs/>
          <w:i/>
          <w:sz w:val="20"/>
          <w:szCs w:val="22"/>
          <w:highlight w:val="yellow"/>
        </w:rPr>
        <w:footnoteReference w:id="247"/>
      </w:r>
    </w:p>
    <w:p w14:paraId="53A6D98B" w14:textId="77777777" w:rsidR="0024311A" w:rsidRPr="00103F43" w:rsidRDefault="0024311A" w:rsidP="0024311A">
      <w:pPr>
        <w:spacing w:before="120"/>
        <w:ind w:firstLine="709"/>
        <w:jc w:val="both"/>
        <w:rPr>
          <w:sz w:val="22"/>
          <w:szCs w:val="22"/>
        </w:rPr>
      </w:pPr>
      <w:r w:rsidRPr="00103F43">
        <w:rPr>
          <w:sz w:val="22"/>
          <w:szCs w:val="22"/>
        </w:rPr>
        <w:t>b) (a) bendindeki eşyanın değersiz, artık veya atık madde olması durumunda, idari para cezası; dökme halinde gelen eşya için ton başına otuz bin Türk Lirası, ambalajlı gelmesi halinde kap başına altı yüz Türk Lirası olarak hesaplanır ve eşya yurtdışı edilir.</w:t>
      </w:r>
    </w:p>
    <w:p w14:paraId="42F482D0" w14:textId="77777777" w:rsidR="0024311A" w:rsidRPr="00BB0FA9" w:rsidRDefault="0024311A" w:rsidP="0024311A">
      <w:pPr>
        <w:pStyle w:val="metin0"/>
        <w:spacing w:before="120" w:beforeAutospacing="0" w:after="0" w:afterAutospacing="0"/>
        <w:ind w:firstLine="709"/>
        <w:jc w:val="both"/>
        <w:rPr>
          <w:color w:val="000000"/>
          <w:sz w:val="22"/>
          <w:szCs w:val="22"/>
        </w:rPr>
      </w:pPr>
      <w:r w:rsidRPr="00BB0FA9">
        <w:rPr>
          <w:rStyle w:val="grame"/>
          <w:color w:val="000000"/>
          <w:sz w:val="22"/>
          <w:szCs w:val="22"/>
        </w:rPr>
        <w:t xml:space="preserve">c) Eşyanın ithali, belli kuruluşların vereceği ve gümrük idaresine ibrazı veya beyanı zorunlu olan lisans, izin, uygunluk belgesi veya bu belgeler yerine geçen bilgiye bağlı olmasına rağmen, eşya belge veya bilgiye tabi değilmiş ya da belge veya bilgi alınmış gibi beyanda bulunulduğunun tespit edilmesi hâlinde, varsa eşyanın fark gümrük vergilerinin alınmasının yanı sıra, gümrüklenmiş değerinin iki katı idari para cezası </w:t>
      </w:r>
      <w:hyperlink r:id="rId1307" w:history="1">
        <w:r w:rsidRPr="00103F43">
          <w:rPr>
            <w:rStyle w:val="Kpr"/>
            <w:sz w:val="22"/>
            <w:szCs w:val="22"/>
          </w:rPr>
          <w:t>verilir</w:t>
        </w:r>
      </w:hyperlink>
      <w:r w:rsidRPr="00103F43">
        <w:rPr>
          <w:sz w:val="22"/>
          <w:szCs w:val="22"/>
        </w:rPr>
        <w:t>.</w:t>
      </w:r>
      <w:r w:rsidRPr="00224881">
        <w:rPr>
          <w:bCs/>
          <w:i/>
          <w:color w:val="C00000"/>
          <w:sz w:val="20"/>
          <w:szCs w:val="22"/>
        </w:rPr>
        <w:t xml:space="preserve"> </w:t>
      </w:r>
      <w:r w:rsidRPr="00927666">
        <w:rPr>
          <w:bCs/>
          <w:i/>
          <w:color w:val="C00000"/>
          <w:sz w:val="20"/>
          <w:szCs w:val="22"/>
        </w:rPr>
        <w:t xml:space="preserve">(07.11.2019 tarihli, 30941 sayılı R.G. 7190 s.k. ile </w:t>
      </w:r>
      <w:r>
        <w:rPr>
          <w:bCs/>
          <w:i/>
          <w:color w:val="C00000"/>
          <w:sz w:val="20"/>
          <w:szCs w:val="22"/>
        </w:rPr>
        <w:t>değişik</w:t>
      </w:r>
      <w:r w:rsidRPr="00927666">
        <w:rPr>
          <w:bCs/>
          <w:i/>
          <w:color w:val="C00000"/>
          <w:sz w:val="20"/>
          <w:szCs w:val="22"/>
        </w:rPr>
        <w:t>)</w:t>
      </w:r>
      <w:r w:rsidRPr="00374BC9">
        <w:rPr>
          <w:rStyle w:val="DipnotBavurusu"/>
          <w:bCs/>
          <w:i/>
          <w:sz w:val="20"/>
          <w:szCs w:val="22"/>
          <w:highlight w:val="yellow"/>
        </w:rPr>
        <w:footnoteReference w:id="248"/>
      </w:r>
    </w:p>
    <w:p w14:paraId="394B2CD2" w14:textId="77777777" w:rsidR="0024311A" w:rsidRPr="00103F43" w:rsidRDefault="0024311A" w:rsidP="0024311A">
      <w:pPr>
        <w:spacing w:before="120"/>
        <w:ind w:firstLine="709"/>
        <w:jc w:val="both"/>
        <w:rPr>
          <w:sz w:val="22"/>
          <w:szCs w:val="22"/>
        </w:rPr>
      </w:pPr>
      <w:r w:rsidRPr="00103F43">
        <w:rPr>
          <w:sz w:val="22"/>
          <w:szCs w:val="22"/>
        </w:rPr>
        <w:t>d) (c) bendindeki eşyanın değersiz, artık veya atık madde olması durumunda, idari para cezası; dökme halinde gelen eşya için ton başına sekiz bin Türk Lirası, ambalajlı gelmesi halinde kap başına iki yüz Türk Lirası olarak hesaplanır ve eşya yurtdışı edilir.</w:t>
      </w:r>
    </w:p>
    <w:p w14:paraId="1403442A" w14:textId="77777777" w:rsidR="0024311A" w:rsidRDefault="0024311A" w:rsidP="0024311A">
      <w:pPr>
        <w:pStyle w:val="metin0"/>
        <w:spacing w:before="120" w:beforeAutospacing="0" w:after="0" w:afterAutospacing="0"/>
        <w:ind w:firstLine="709"/>
        <w:jc w:val="both"/>
        <w:rPr>
          <w:bCs/>
          <w:i/>
          <w:color w:val="C00000"/>
          <w:sz w:val="20"/>
          <w:szCs w:val="22"/>
        </w:rPr>
      </w:pPr>
      <w:r w:rsidRPr="00BB0FA9">
        <w:rPr>
          <w:color w:val="000000"/>
          <w:sz w:val="22"/>
          <w:szCs w:val="22"/>
        </w:rPr>
        <w:t xml:space="preserve">e) Bakanlıkça belirlenecek süre içerisinde, (c) bendinde belirtilen eşyanın ithalinin uygun bulunduğuna ilişkin belge veya bilginin düzenlenmesi veya ilgili kurum veya kuruluş tarafından gerçekleştirilen denetimin olumlu sonuçlandığının bildirilmesi hâlinde, </w:t>
      </w:r>
      <w:hyperlink w:anchor="MAdde241_1" w:history="1">
        <w:r w:rsidRPr="006213B8">
          <w:rPr>
            <w:rStyle w:val="Kpr"/>
            <w:sz w:val="22"/>
            <w:szCs w:val="22"/>
          </w:rPr>
          <w:t>241</w:t>
        </w:r>
      </w:hyperlink>
      <w:r w:rsidRPr="00BB0FA9">
        <w:rPr>
          <w:color w:val="000000"/>
          <w:sz w:val="22"/>
          <w:szCs w:val="22"/>
        </w:rPr>
        <w:t xml:space="preserve"> inci maddenin birinci fıkrası uyarınca idari para cezası verilir.</w:t>
      </w:r>
      <w:r w:rsidRPr="00224881">
        <w:rPr>
          <w:bCs/>
          <w:i/>
          <w:color w:val="C00000"/>
          <w:sz w:val="20"/>
          <w:szCs w:val="22"/>
        </w:rPr>
        <w:t xml:space="preserve"> </w:t>
      </w:r>
      <w:r w:rsidRPr="00927666">
        <w:rPr>
          <w:bCs/>
          <w:i/>
          <w:color w:val="C00000"/>
          <w:sz w:val="20"/>
          <w:szCs w:val="22"/>
        </w:rPr>
        <w:t xml:space="preserve">(07.11.2019 tarihli, 30941 sayılı R.G. 7190 s.k. ile </w:t>
      </w:r>
      <w:r>
        <w:rPr>
          <w:bCs/>
          <w:i/>
          <w:color w:val="C00000"/>
          <w:sz w:val="20"/>
          <w:szCs w:val="22"/>
        </w:rPr>
        <w:t>eklenmiştir</w:t>
      </w:r>
      <w:r w:rsidRPr="00927666">
        <w:rPr>
          <w:bCs/>
          <w:i/>
          <w:color w:val="C00000"/>
          <w:sz w:val="20"/>
          <w:szCs w:val="22"/>
        </w:rPr>
        <w:t>)</w:t>
      </w:r>
    </w:p>
    <w:p w14:paraId="5C5ACADC" w14:textId="77777777" w:rsidR="0024311A" w:rsidRPr="00627946" w:rsidRDefault="0024311A" w:rsidP="0024311A">
      <w:pPr>
        <w:spacing w:before="120"/>
        <w:ind w:firstLine="709"/>
        <w:jc w:val="both"/>
        <w:rPr>
          <w:sz w:val="22"/>
          <w:szCs w:val="22"/>
        </w:rPr>
      </w:pPr>
      <w:r w:rsidRPr="00A91362">
        <w:rPr>
          <w:b/>
          <w:sz w:val="22"/>
          <w:szCs w:val="22"/>
        </w:rPr>
        <w:t>2.</w:t>
      </w:r>
      <w:r w:rsidRPr="00627946">
        <w:rPr>
          <w:sz w:val="22"/>
          <w:szCs w:val="22"/>
        </w:rPr>
        <w:t xml:space="preserve"> İhracat rejimine tabi tutulan eşyaya ilişkin olarak, yapılan beyan ile muayene ve denetleme veya kontrol sonucunda;</w:t>
      </w:r>
    </w:p>
    <w:p w14:paraId="22253E54" w14:textId="77777777" w:rsidR="0024311A" w:rsidRPr="00103F43" w:rsidRDefault="0024311A" w:rsidP="0024311A">
      <w:pPr>
        <w:spacing w:before="120"/>
        <w:ind w:firstLine="709"/>
        <w:jc w:val="both"/>
        <w:rPr>
          <w:sz w:val="22"/>
          <w:szCs w:val="22"/>
        </w:rPr>
      </w:pPr>
      <w:r w:rsidRPr="00103F43">
        <w:rPr>
          <w:sz w:val="22"/>
          <w:szCs w:val="22"/>
        </w:rPr>
        <w:t>a) Eşyanın genel düzenleyici idari işlemlerle ihracının yasaklanmış olduğunun tespiti halinde, eşyanın gümrüklenmiş değerinin iki katı idari para cezası verilir.</w:t>
      </w:r>
    </w:p>
    <w:p w14:paraId="09D4DF48" w14:textId="77777777" w:rsidR="0024311A" w:rsidRPr="00BB0FA9" w:rsidRDefault="0024311A" w:rsidP="0024311A">
      <w:pPr>
        <w:pStyle w:val="metin0"/>
        <w:spacing w:before="120" w:beforeAutospacing="0" w:after="0" w:afterAutospacing="0"/>
        <w:ind w:firstLine="709"/>
        <w:jc w:val="both"/>
        <w:rPr>
          <w:color w:val="000000"/>
          <w:sz w:val="22"/>
          <w:szCs w:val="22"/>
        </w:rPr>
      </w:pPr>
      <w:r w:rsidRPr="00BB0FA9">
        <w:rPr>
          <w:rStyle w:val="grame"/>
          <w:color w:val="000000"/>
          <w:sz w:val="22"/>
          <w:szCs w:val="22"/>
        </w:rPr>
        <w:t>b) Eşyanın ihracı, belli kuruluşların vereceği ve gümrük idaresine ibrazı veya beyanı zorunlu olan lisans, izin, uygunluk belgesi veya bu belgeler yerine geçen bilgiye bağlı olmasına rağmen, eşya belge veya bilgiye tabi değilmiş ya da belge veya bilgi alınmış gibi beyanda bulunulduğunun tespit edilmesi hâlinde, gümrüklenmiş değerinin onda biri kadar idari para cezası verilir.</w:t>
      </w:r>
      <w:r w:rsidRPr="00224881">
        <w:rPr>
          <w:bCs/>
          <w:i/>
          <w:color w:val="C00000"/>
          <w:sz w:val="20"/>
          <w:szCs w:val="22"/>
        </w:rPr>
        <w:t xml:space="preserve"> </w:t>
      </w:r>
      <w:r w:rsidRPr="00927666">
        <w:rPr>
          <w:bCs/>
          <w:i/>
          <w:color w:val="C00000"/>
          <w:sz w:val="20"/>
          <w:szCs w:val="22"/>
        </w:rPr>
        <w:t xml:space="preserve">(07.11.2019 tarihli, 30941 sayılı R.G. 7190 s.k. ile </w:t>
      </w:r>
      <w:r>
        <w:rPr>
          <w:bCs/>
          <w:i/>
          <w:color w:val="C00000"/>
          <w:sz w:val="20"/>
          <w:szCs w:val="22"/>
        </w:rPr>
        <w:t>değişik</w:t>
      </w:r>
      <w:r w:rsidRPr="00927666">
        <w:rPr>
          <w:bCs/>
          <w:i/>
          <w:color w:val="C00000"/>
          <w:sz w:val="20"/>
          <w:szCs w:val="22"/>
        </w:rPr>
        <w:t>)</w:t>
      </w:r>
      <w:r w:rsidRPr="00144234">
        <w:rPr>
          <w:rStyle w:val="DipnotBavurusu"/>
          <w:bCs/>
          <w:i/>
          <w:sz w:val="20"/>
          <w:szCs w:val="22"/>
          <w:highlight w:val="yellow"/>
        </w:rPr>
        <w:footnoteReference w:id="249"/>
      </w:r>
    </w:p>
    <w:p w14:paraId="46867A90" w14:textId="77777777" w:rsidR="0024311A" w:rsidRDefault="0024311A" w:rsidP="0024311A">
      <w:pPr>
        <w:pStyle w:val="metin0"/>
        <w:spacing w:before="120" w:beforeAutospacing="0" w:after="0" w:afterAutospacing="0"/>
        <w:ind w:firstLine="709"/>
        <w:jc w:val="both"/>
        <w:rPr>
          <w:bCs/>
          <w:i/>
          <w:color w:val="C00000"/>
          <w:sz w:val="20"/>
          <w:szCs w:val="22"/>
        </w:rPr>
      </w:pPr>
      <w:r w:rsidRPr="00BB0FA9">
        <w:rPr>
          <w:color w:val="000000"/>
          <w:sz w:val="22"/>
          <w:szCs w:val="22"/>
        </w:rPr>
        <w:t xml:space="preserve">c) Bakanlıkça belirlenecek süre içerisinde, (b) bendinde belirtilen eşyanın ihracının uygun bulunduğuna ilişkin belge veya bilginin düzenlenmesi veya ilgili kurum veya kuruluş tarafından gerçekleştirilen denetimin olumlu sonuçlandığının bildirilmesi hâlinde </w:t>
      </w:r>
      <w:hyperlink w:anchor="MAdde241_1" w:history="1">
        <w:r w:rsidRPr="008924F5">
          <w:rPr>
            <w:rStyle w:val="Kpr"/>
            <w:sz w:val="22"/>
            <w:szCs w:val="22"/>
          </w:rPr>
          <w:t>241</w:t>
        </w:r>
      </w:hyperlink>
      <w:r w:rsidRPr="00BB0FA9">
        <w:rPr>
          <w:color w:val="000000"/>
          <w:sz w:val="22"/>
          <w:szCs w:val="22"/>
        </w:rPr>
        <w:t xml:space="preserve"> inci maddenin birinci fıkrası uyarınca idari para cezası verilir.</w:t>
      </w:r>
      <w:r w:rsidRPr="00224881">
        <w:rPr>
          <w:bCs/>
          <w:i/>
          <w:color w:val="C00000"/>
          <w:sz w:val="20"/>
          <w:szCs w:val="22"/>
        </w:rPr>
        <w:t xml:space="preserve"> </w:t>
      </w:r>
      <w:r w:rsidRPr="00927666">
        <w:rPr>
          <w:bCs/>
          <w:i/>
          <w:color w:val="C00000"/>
          <w:sz w:val="20"/>
          <w:szCs w:val="22"/>
        </w:rPr>
        <w:t xml:space="preserve">(07.11.2019 tarihli, 30941 sayılı R.G. 7190 s.k. ile </w:t>
      </w:r>
      <w:r>
        <w:rPr>
          <w:bCs/>
          <w:i/>
          <w:color w:val="C00000"/>
          <w:sz w:val="20"/>
          <w:szCs w:val="22"/>
        </w:rPr>
        <w:t>eklenmiştir</w:t>
      </w:r>
      <w:r w:rsidRPr="00927666">
        <w:rPr>
          <w:bCs/>
          <w:i/>
          <w:color w:val="C00000"/>
          <w:sz w:val="20"/>
          <w:szCs w:val="22"/>
        </w:rPr>
        <w:t>)</w:t>
      </w:r>
    </w:p>
    <w:p w14:paraId="3018C300" w14:textId="77777777" w:rsidR="0024311A" w:rsidRPr="00627946" w:rsidRDefault="0024311A" w:rsidP="0024311A">
      <w:pPr>
        <w:spacing w:before="120"/>
        <w:ind w:firstLine="709"/>
        <w:jc w:val="both"/>
        <w:rPr>
          <w:sz w:val="22"/>
          <w:szCs w:val="22"/>
        </w:rPr>
      </w:pPr>
      <w:r w:rsidRPr="00A91362">
        <w:rPr>
          <w:b/>
          <w:sz w:val="22"/>
          <w:szCs w:val="22"/>
        </w:rPr>
        <w:t>3.</w:t>
      </w:r>
      <w:r w:rsidRPr="00627946">
        <w:rPr>
          <w:sz w:val="22"/>
          <w:szCs w:val="22"/>
        </w:rPr>
        <w:t xml:space="preserve"> Yolcuların, gümrük mevzuatına göre kişisel ve hediyelik eşya kapsamı dışında olup beyanlarına aykırı olarak üzerlerinde, eşyası arasında veya taşıma araçlarında çıkan ya da başkasına ait olduğu halde kendi eşyasıymış gibi gösterdikleri eşyanın gümrük vergileri iki kat olarak alınır ve eşya sahibine teslim edilir. Gümrük vergileri ödenmediği takdirde, eşya gümrüğe terk edilmiş sayılır.</w:t>
      </w:r>
    </w:p>
    <w:p w14:paraId="40FDA4ED" w14:textId="77777777" w:rsidR="0024311A" w:rsidRPr="00BB0FA9" w:rsidRDefault="0024311A" w:rsidP="0024311A">
      <w:pPr>
        <w:pStyle w:val="metin0"/>
        <w:spacing w:before="120" w:beforeAutospacing="0" w:after="0" w:afterAutospacing="0"/>
        <w:ind w:firstLine="709"/>
        <w:jc w:val="both"/>
        <w:rPr>
          <w:color w:val="000000"/>
          <w:sz w:val="22"/>
          <w:szCs w:val="22"/>
        </w:rPr>
      </w:pPr>
      <w:r w:rsidRPr="00822240">
        <w:rPr>
          <w:b/>
          <w:color w:val="000000"/>
          <w:sz w:val="22"/>
          <w:szCs w:val="22"/>
        </w:rPr>
        <w:t>4.</w:t>
      </w:r>
      <w:r w:rsidRPr="00BB0FA9">
        <w:rPr>
          <w:color w:val="000000"/>
          <w:sz w:val="22"/>
          <w:szCs w:val="22"/>
        </w:rPr>
        <w:t xml:space="preserve"> </w:t>
      </w:r>
      <w:r w:rsidRPr="00927666">
        <w:rPr>
          <w:bCs/>
          <w:i/>
          <w:color w:val="C00000"/>
          <w:sz w:val="20"/>
          <w:szCs w:val="22"/>
        </w:rPr>
        <w:t xml:space="preserve">(07.11.2019 tarihli, 30941 sayılı R.G. 7190 s.k. ile </w:t>
      </w:r>
      <w:r>
        <w:rPr>
          <w:bCs/>
          <w:i/>
          <w:color w:val="C00000"/>
          <w:sz w:val="20"/>
          <w:szCs w:val="22"/>
        </w:rPr>
        <w:t>değişik</w:t>
      </w:r>
      <w:r w:rsidRPr="00927666">
        <w:rPr>
          <w:bCs/>
          <w:i/>
          <w:color w:val="C00000"/>
          <w:sz w:val="20"/>
          <w:szCs w:val="22"/>
        </w:rPr>
        <w:t>)</w:t>
      </w:r>
      <w:r w:rsidRPr="00E06329">
        <w:rPr>
          <w:rStyle w:val="DipnotBavurusu"/>
          <w:bCs/>
          <w:i/>
          <w:sz w:val="20"/>
          <w:szCs w:val="22"/>
          <w:highlight w:val="yellow"/>
        </w:rPr>
        <w:footnoteReference w:id="250"/>
      </w:r>
      <w:r>
        <w:rPr>
          <w:bCs/>
          <w:i/>
          <w:color w:val="C00000"/>
          <w:sz w:val="20"/>
          <w:szCs w:val="22"/>
        </w:rPr>
        <w:t xml:space="preserve"> </w:t>
      </w:r>
      <w:r w:rsidRPr="00BB0FA9">
        <w:rPr>
          <w:color w:val="000000"/>
          <w:sz w:val="22"/>
          <w:szCs w:val="22"/>
        </w:rPr>
        <w:t>Cezai hükümler saklı kalmak üzere;</w:t>
      </w:r>
    </w:p>
    <w:p w14:paraId="5DACEE57" w14:textId="77777777" w:rsidR="0024311A" w:rsidRPr="00BB0FA9" w:rsidRDefault="0024311A" w:rsidP="0024311A">
      <w:pPr>
        <w:pStyle w:val="metin0"/>
        <w:spacing w:before="120" w:beforeAutospacing="0" w:after="0" w:afterAutospacing="0"/>
        <w:ind w:firstLine="709"/>
        <w:jc w:val="both"/>
        <w:rPr>
          <w:color w:val="000000"/>
          <w:sz w:val="22"/>
          <w:szCs w:val="22"/>
        </w:rPr>
      </w:pPr>
      <w:r w:rsidRPr="00BB0FA9">
        <w:rPr>
          <w:color w:val="000000"/>
          <w:sz w:val="22"/>
          <w:szCs w:val="22"/>
        </w:rPr>
        <w:t>a) Birinci fıkranın (a) bendinde belirtilen eşya, yükümlü talebi doğrultusunda otuz gün içinde mahrecine iade ya da ilgili kurum ya da kuruluşun uygun görüşü ile doğrudan üçüncü ülkeye transit edilir. Bu süre içerisinde mahrecine iade veya üçüncü ülkeye transit edilmeyen eşya, ihraç kaydıyla satış ya da masrafları sahibince karşılanmak koşuluyla imha suretiyle tasfiye edilmek üzere bulunduğu gümrük idaresine terk edilir.</w:t>
      </w:r>
    </w:p>
    <w:p w14:paraId="4E405C11" w14:textId="77777777" w:rsidR="0024311A" w:rsidRPr="00BB0FA9" w:rsidRDefault="0024311A" w:rsidP="0024311A">
      <w:pPr>
        <w:pStyle w:val="metin0"/>
        <w:spacing w:before="120" w:beforeAutospacing="0" w:after="0" w:afterAutospacing="0"/>
        <w:ind w:firstLine="709"/>
        <w:jc w:val="both"/>
        <w:rPr>
          <w:color w:val="000000"/>
          <w:sz w:val="22"/>
          <w:szCs w:val="22"/>
        </w:rPr>
      </w:pPr>
      <w:r w:rsidRPr="00BB0FA9">
        <w:rPr>
          <w:color w:val="000000"/>
          <w:sz w:val="22"/>
          <w:szCs w:val="22"/>
        </w:rPr>
        <w:t>b) Birinci fıkranın (c) bendinde belirtilen eşya, yükümlü talebi doğrultusunda mahrecine iade, ilgili kurum ya da kuruluşun uygun görüşü ile doğrudan ya da serbest bölge üzerinden üçüncü ülkeye transit veya ihraç kaydıyla satış ya da masrafları sahibince karşılanmak koşuluyla imha suretiyle tasfiye edilmek üzere bulunduğu gümrük idaresine terk edilir.</w:t>
      </w:r>
    </w:p>
    <w:p w14:paraId="1618D790" w14:textId="77777777" w:rsidR="0024311A" w:rsidRPr="00BB0FA9" w:rsidRDefault="0024311A" w:rsidP="0024311A">
      <w:pPr>
        <w:pStyle w:val="metin0"/>
        <w:spacing w:before="120" w:beforeAutospacing="0" w:after="0" w:afterAutospacing="0"/>
        <w:ind w:firstLine="709"/>
        <w:jc w:val="both"/>
        <w:rPr>
          <w:color w:val="000000"/>
          <w:sz w:val="22"/>
          <w:szCs w:val="22"/>
        </w:rPr>
      </w:pPr>
      <w:r w:rsidRPr="00BB0FA9">
        <w:rPr>
          <w:color w:val="000000"/>
          <w:sz w:val="22"/>
          <w:szCs w:val="22"/>
        </w:rPr>
        <w:t>c) Teslimden sonra kontrol sonucunda uygunsuzluğu tespit edilen ancak bulunamayan eşyanın gümrüklenmiş değerinin kamuya geçirilmesine karar verilir.</w:t>
      </w:r>
    </w:p>
    <w:p w14:paraId="52126B8E" w14:textId="77777777" w:rsidR="0024311A" w:rsidRPr="00BB0FA9" w:rsidRDefault="0024311A" w:rsidP="0024311A">
      <w:pPr>
        <w:pStyle w:val="metin0"/>
        <w:spacing w:before="120" w:beforeAutospacing="0" w:after="0" w:afterAutospacing="0"/>
        <w:ind w:firstLine="709"/>
        <w:jc w:val="both"/>
        <w:rPr>
          <w:color w:val="000000"/>
          <w:sz w:val="22"/>
          <w:szCs w:val="22"/>
        </w:rPr>
      </w:pPr>
      <w:r w:rsidRPr="00822240">
        <w:rPr>
          <w:rStyle w:val="grame"/>
          <w:b/>
          <w:color w:val="000000"/>
          <w:sz w:val="22"/>
          <w:szCs w:val="22"/>
        </w:rPr>
        <w:t>5.</w:t>
      </w:r>
      <w:r w:rsidRPr="00BB0FA9">
        <w:rPr>
          <w:rStyle w:val="grame"/>
          <w:color w:val="000000"/>
          <w:sz w:val="22"/>
          <w:szCs w:val="22"/>
        </w:rPr>
        <w:t xml:space="preserve"> </w:t>
      </w:r>
      <w:r w:rsidRPr="00927666">
        <w:rPr>
          <w:bCs/>
          <w:i/>
          <w:color w:val="C00000"/>
          <w:sz w:val="20"/>
          <w:szCs w:val="22"/>
        </w:rPr>
        <w:t xml:space="preserve">(07.11.2019 tarihli, 30941 sayılı R.G. 7190 s.k. ile </w:t>
      </w:r>
      <w:r>
        <w:rPr>
          <w:bCs/>
          <w:i/>
          <w:color w:val="C00000"/>
          <w:sz w:val="20"/>
          <w:szCs w:val="22"/>
        </w:rPr>
        <w:t>değişik</w:t>
      </w:r>
      <w:r w:rsidRPr="00927666">
        <w:rPr>
          <w:bCs/>
          <w:i/>
          <w:color w:val="C00000"/>
          <w:sz w:val="20"/>
          <w:szCs w:val="22"/>
        </w:rPr>
        <w:t>)</w:t>
      </w:r>
      <w:r w:rsidRPr="00C25474">
        <w:rPr>
          <w:rStyle w:val="DipnotBavurusu"/>
          <w:bCs/>
          <w:i/>
          <w:sz w:val="20"/>
          <w:szCs w:val="22"/>
          <w:highlight w:val="yellow"/>
        </w:rPr>
        <w:footnoteReference w:id="251"/>
      </w:r>
      <w:r>
        <w:rPr>
          <w:bCs/>
          <w:i/>
          <w:color w:val="C00000"/>
          <w:sz w:val="20"/>
          <w:szCs w:val="22"/>
        </w:rPr>
        <w:t xml:space="preserve"> </w:t>
      </w:r>
      <w:r w:rsidRPr="00BB0FA9">
        <w:rPr>
          <w:rStyle w:val="grame"/>
          <w:color w:val="000000"/>
          <w:sz w:val="22"/>
          <w:szCs w:val="22"/>
        </w:rPr>
        <w:t>Türkiye Gümrük Bölgesine getirilen ve varış gümrük idaresine karayolu ile sevk edilmek üzere transit rejimine konu edilen serbest dolaşımda olmayan eşyanın, yapılan kontrol veya muayene sonucunda, beyan edilenden belirgin bir şekilde farklı cinste olduğunun tahlil, teknik inceleme ve araştırmaya gerek olmaksızın tespiti hâlinde fiilin niteliğine göre bu fıkranın (a) ve (b) bentlerine, transit rejimine konu edilen serbest dolaşımda olmayan eşyanın, hareket gümrük idaresinden sevk edilmesinden sonra varış gümrük idaresine varışından önce ya da varış gümrük idaresinde yapılan kontrolü veya muayenesi sonucunda beyana göre eksiklik veya fazlalık tespit edilmesi hâlinde fiilin niteliğine göre bu fıkranın (c) veya (d) bentleri uyarınca işlem yapılır. </w:t>
      </w:r>
      <w:r w:rsidRPr="00BB0FA9">
        <w:rPr>
          <w:color w:val="000000"/>
          <w:sz w:val="22"/>
          <w:szCs w:val="22"/>
        </w:rPr>
        <w:t>Bu fıkranın (c) ve (d) bentleri kapsamında değerlendirilemeyecek eksiklik ve fazlalık durumları ile bu durumların tespitine ilişkin usul ve esaslar Bakanlıkça belirlenir.</w:t>
      </w:r>
    </w:p>
    <w:p w14:paraId="27B501ED" w14:textId="77777777" w:rsidR="0024311A" w:rsidRPr="00BB0FA9" w:rsidRDefault="0024311A" w:rsidP="0024311A">
      <w:pPr>
        <w:pStyle w:val="metin0"/>
        <w:spacing w:before="120" w:beforeAutospacing="0" w:after="0" w:afterAutospacing="0"/>
        <w:ind w:firstLine="709"/>
        <w:jc w:val="both"/>
        <w:rPr>
          <w:color w:val="000000"/>
          <w:sz w:val="22"/>
          <w:szCs w:val="22"/>
        </w:rPr>
      </w:pPr>
      <w:r w:rsidRPr="00BB0FA9">
        <w:rPr>
          <w:color w:val="000000"/>
          <w:sz w:val="22"/>
          <w:szCs w:val="22"/>
        </w:rPr>
        <w:t>a) Farklı çıkan eşyanın gümrük vergileri toplamının beyan edilen eşyanın gümrük vergileri toplamından fazla olması durumunda farklı çıkan eşyaya ilişkin gümrük vergilerinin iki katı idari para cezası verilir.</w:t>
      </w:r>
    </w:p>
    <w:p w14:paraId="6617A4AE" w14:textId="77777777" w:rsidR="0024311A" w:rsidRPr="00BB0FA9" w:rsidRDefault="0024311A" w:rsidP="0024311A">
      <w:pPr>
        <w:pStyle w:val="metin0"/>
        <w:spacing w:before="120" w:beforeAutospacing="0" w:after="0" w:afterAutospacing="0"/>
        <w:ind w:firstLine="709"/>
        <w:jc w:val="both"/>
        <w:rPr>
          <w:color w:val="000000"/>
          <w:sz w:val="22"/>
          <w:szCs w:val="22"/>
        </w:rPr>
      </w:pPr>
      <w:r w:rsidRPr="00BB0FA9">
        <w:rPr>
          <w:color w:val="000000"/>
          <w:sz w:val="22"/>
          <w:szCs w:val="22"/>
        </w:rPr>
        <w:t>b) Farklı çıkan eşyanın beyan edilen eşyadan farklı şekilde, ithalinin lisansa, şarta, izne, kısıntıya veya belli kuruluşların vereceği uygunluk veya yeterlilik belgesine tabi olması durumunda farklı çıkan eşyanın gümrüklenmiş değerinin iki katı idari para cezası verilir.</w:t>
      </w:r>
    </w:p>
    <w:p w14:paraId="3415A145" w14:textId="77777777" w:rsidR="0024311A" w:rsidRPr="00BB0FA9" w:rsidRDefault="0024311A" w:rsidP="0024311A">
      <w:pPr>
        <w:pStyle w:val="metin0"/>
        <w:spacing w:before="120" w:beforeAutospacing="0" w:after="0" w:afterAutospacing="0"/>
        <w:ind w:firstLine="709"/>
        <w:jc w:val="both"/>
        <w:rPr>
          <w:color w:val="000000"/>
          <w:sz w:val="22"/>
          <w:szCs w:val="22"/>
        </w:rPr>
      </w:pPr>
      <w:r w:rsidRPr="00BB0FA9">
        <w:rPr>
          <w:color w:val="000000"/>
          <w:sz w:val="22"/>
          <w:szCs w:val="22"/>
        </w:rPr>
        <w:t>c) Beyana göre eksik olduğunun tespit edilmesi hâlinde, eksik çıkan eşyaya ilişkin gümrük vergilerinin alınmasının yanı sıra eşyanın gümrük vergilerinin iki katı idari para cezası verilir.</w:t>
      </w:r>
    </w:p>
    <w:p w14:paraId="3CD8A9C9" w14:textId="77777777" w:rsidR="0024311A" w:rsidRPr="00BB0FA9" w:rsidRDefault="0024311A" w:rsidP="0024311A">
      <w:pPr>
        <w:pStyle w:val="metin0"/>
        <w:spacing w:before="120" w:beforeAutospacing="0" w:after="0" w:afterAutospacing="0"/>
        <w:ind w:firstLine="709"/>
        <w:jc w:val="both"/>
        <w:rPr>
          <w:color w:val="000000"/>
          <w:sz w:val="22"/>
          <w:szCs w:val="22"/>
        </w:rPr>
      </w:pPr>
      <w:r w:rsidRPr="00BB0FA9">
        <w:rPr>
          <w:color w:val="000000"/>
          <w:sz w:val="22"/>
          <w:szCs w:val="22"/>
        </w:rPr>
        <w:t xml:space="preserve">d) Beyana göre fazla olduğunun tespit edilmesi hâlinde, fazla çıkan eşyanın gümrük vergileri kadar idari para cezası verilir ve fazla çıkan eşya </w:t>
      </w:r>
      <w:hyperlink w:anchor="Madde177den180TasfiyeEdilecekEşya" w:history="1">
        <w:r w:rsidRPr="00C25474">
          <w:rPr>
            <w:rStyle w:val="Kpr"/>
            <w:sz w:val="22"/>
            <w:szCs w:val="22"/>
          </w:rPr>
          <w:t>177 ila</w:t>
        </w:r>
      </w:hyperlink>
      <w:r w:rsidRPr="00BB0FA9">
        <w:rPr>
          <w:color w:val="000000"/>
          <w:sz w:val="22"/>
          <w:szCs w:val="22"/>
        </w:rPr>
        <w:t xml:space="preserve"> 180 inci madde hükümlerine göre tasfiyeye tabi tutulur.</w:t>
      </w:r>
    </w:p>
    <w:p w14:paraId="5EF65610" w14:textId="77777777" w:rsidR="0024311A" w:rsidRPr="00C25474" w:rsidRDefault="0024311A" w:rsidP="0024311A">
      <w:pPr>
        <w:pStyle w:val="metin0"/>
        <w:spacing w:before="120" w:beforeAutospacing="0" w:after="0" w:afterAutospacing="0"/>
        <w:ind w:firstLine="709"/>
        <w:jc w:val="both"/>
        <w:rPr>
          <w:bCs/>
          <w:i/>
          <w:color w:val="C00000"/>
          <w:sz w:val="20"/>
          <w:szCs w:val="22"/>
        </w:rPr>
      </w:pPr>
      <w:r w:rsidRPr="00822240">
        <w:rPr>
          <w:b/>
          <w:color w:val="000000"/>
          <w:sz w:val="22"/>
          <w:szCs w:val="22"/>
        </w:rPr>
        <w:t>6.</w:t>
      </w:r>
      <w:r w:rsidRPr="00BB0FA9">
        <w:rPr>
          <w:color w:val="000000"/>
          <w:sz w:val="22"/>
          <w:szCs w:val="22"/>
        </w:rPr>
        <w:t xml:space="preserve"> Birinci ve ikinci fıkralarda belirtilen aykırılıkların gümrük idaresi tarafından tespit edilmesinden önce beyan sahibi tarafından bildirilmesi durumunda bu fıkralara göre hesaplanan cezalar yüzde on oranında uygulanır.</w:t>
      </w:r>
      <w:r w:rsidRPr="00224881">
        <w:rPr>
          <w:bCs/>
          <w:i/>
          <w:color w:val="C00000"/>
          <w:sz w:val="20"/>
          <w:szCs w:val="22"/>
        </w:rPr>
        <w:t xml:space="preserve"> </w:t>
      </w:r>
      <w:r w:rsidRPr="00927666">
        <w:rPr>
          <w:bCs/>
          <w:i/>
          <w:color w:val="C00000"/>
          <w:sz w:val="20"/>
          <w:szCs w:val="22"/>
        </w:rPr>
        <w:t xml:space="preserve">(07.11.2019 tarihli, 30941 sayılı R.G. 7190 s.k. ile </w:t>
      </w:r>
      <w:r>
        <w:rPr>
          <w:bCs/>
          <w:i/>
          <w:color w:val="C00000"/>
          <w:sz w:val="20"/>
          <w:szCs w:val="22"/>
        </w:rPr>
        <w:t>eklenmiştir</w:t>
      </w:r>
      <w:r w:rsidRPr="00927666">
        <w:rPr>
          <w:bCs/>
          <w:i/>
          <w:color w:val="C00000"/>
          <w:sz w:val="20"/>
          <w:szCs w:val="22"/>
        </w:rPr>
        <w:t>)</w:t>
      </w:r>
    </w:p>
    <w:p w14:paraId="2B50A00C" w14:textId="772821D8" w:rsidR="0024311A" w:rsidRDefault="00BF1643" w:rsidP="0024311A">
      <w:pPr>
        <w:spacing w:before="120"/>
        <w:rPr>
          <w:noProof/>
          <w:sz w:val="20"/>
          <w:szCs w:val="20"/>
        </w:rPr>
      </w:pPr>
      <w:hyperlink r:id="rId1308" w:anchor="m235" w:history="1">
        <w:r w:rsidR="0024311A" w:rsidRPr="00627946">
          <w:rPr>
            <w:rStyle w:val="Kpr"/>
            <w:b/>
            <w:bCs/>
            <w:i/>
            <w:iCs/>
            <w:noProof/>
            <w:sz w:val="20"/>
            <w:highlight w:val="cyan"/>
          </w:rPr>
          <w:t>Gerekçe</w:t>
        </w:r>
      </w:hyperlink>
      <w:r w:rsidR="0024311A" w:rsidRPr="00627946">
        <w:rPr>
          <w:noProof/>
        </w:rPr>
        <w:t xml:space="preserve"> </w:t>
      </w:r>
      <w:r w:rsidR="0024311A" w:rsidRPr="00D6789F">
        <w:rPr>
          <w:i/>
          <w:iCs/>
          <w:noProof/>
          <w:sz w:val="20"/>
          <w:szCs w:val="20"/>
          <w:highlight w:val="cyan"/>
        </w:rPr>
        <w:t>Değ.</w:t>
      </w:r>
      <w:hyperlink r:id="rId1309" w:anchor="Madde12GK235" w:history="1">
        <w:r w:rsidR="0024311A" w:rsidRPr="00D6789F">
          <w:rPr>
            <w:rStyle w:val="Kpr"/>
            <w:i/>
            <w:iCs/>
            <w:noProof/>
            <w:sz w:val="20"/>
            <w:szCs w:val="20"/>
            <w:highlight w:val="cyan"/>
          </w:rPr>
          <w:t>Gerekçe</w:t>
        </w:r>
      </w:hyperlink>
      <w:r w:rsidR="0024311A">
        <w:rPr>
          <w:i/>
          <w:iCs/>
          <w:noProof/>
          <w:sz w:val="20"/>
          <w:szCs w:val="20"/>
        </w:rPr>
        <w:t xml:space="preserve"> </w:t>
      </w:r>
      <w:r w:rsidR="0024311A" w:rsidRPr="00627946">
        <w:rPr>
          <w:i/>
          <w:iCs/>
          <w:noProof/>
          <w:sz w:val="20"/>
          <w:highlight w:val="green"/>
        </w:rPr>
        <w:t>Yönetmelik Maddeleri</w:t>
      </w:r>
      <w:r w:rsidR="0024311A" w:rsidRPr="00627946">
        <w:rPr>
          <w:noProof/>
          <w:highlight w:val="green"/>
        </w:rPr>
        <w:t xml:space="preserve"> </w:t>
      </w:r>
      <w:r w:rsidR="0024311A" w:rsidRPr="00627946">
        <w:rPr>
          <w:noProof/>
          <w:highlight w:val="green"/>
        </w:rPr>
        <w:tab/>
      </w:r>
      <w:hyperlink r:id="rId1310" w:anchor="m023" w:history="1">
        <w:r w:rsidR="0024311A" w:rsidRPr="004D1454">
          <w:rPr>
            <w:rStyle w:val="Kpr"/>
            <w:b/>
            <w:noProof/>
            <w:sz w:val="20"/>
            <w:szCs w:val="20"/>
            <w:highlight w:val="green"/>
          </w:rPr>
          <w:t>23</w:t>
        </w:r>
      </w:hyperlink>
      <w:r w:rsidR="0024311A" w:rsidRPr="004D1454">
        <w:rPr>
          <w:b/>
          <w:noProof/>
          <w:sz w:val="20"/>
          <w:szCs w:val="20"/>
          <w:highlight w:val="green"/>
        </w:rPr>
        <w:t xml:space="preserve">,      </w:t>
      </w:r>
      <w:hyperlink r:id="rId1311" w:anchor="m181_10" w:history="1">
        <w:r w:rsidR="0024311A" w:rsidRPr="004679DB">
          <w:rPr>
            <w:rStyle w:val="Kpr"/>
            <w:b/>
            <w:noProof/>
            <w:sz w:val="20"/>
            <w:highlight w:val="green"/>
          </w:rPr>
          <w:t>181</w:t>
        </w:r>
        <w:r w:rsidR="0024311A" w:rsidRPr="004679DB">
          <w:rPr>
            <w:rStyle w:val="Kpr"/>
            <w:b/>
            <w:noProof/>
            <w:sz w:val="18"/>
            <w:highlight w:val="green"/>
          </w:rPr>
          <w:t>/1</w:t>
        </w:r>
        <w:r w:rsidR="0024311A" w:rsidRPr="004679DB">
          <w:rPr>
            <w:rStyle w:val="Kpr"/>
            <w:b/>
            <w:noProof/>
            <w:sz w:val="20"/>
            <w:highlight w:val="green"/>
          </w:rPr>
          <w:t>0</w:t>
        </w:r>
      </w:hyperlink>
      <w:r w:rsidR="0024311A">
        <w:rPr>
          <w:b/>
          <w:noProof/>
          <w:sz w:val="20"/>
          <w:highlight w:val="green"/>
        </w:rPr>
        <w:t>,</w:t>
      </w:r>
      <w:r w:rsidR="0024311A" w:rsidRPr="00627946">
        <w:rPr>
          <w:noProof/>
          <w:sz w:val="20"/>
          <w:highlight w:val="green"/>
        </w:rPr>
        <w:t xml:space="preserve">   </w:t>
      </w:r>
      <w:hyperlink r:id="rId1312" w:anchor="m243" w:history="1">
        <w:r w:rsidR="0024311A" w:rsidRPr="00627946">
          <w:rPr>
            <w:rStyle w:val="Kpr"/>
            <w:b/>
            <w:noProof/>
            <w:sz w:val="20"/>
            <w:highlight w:val="green"/>
          </w:rPr>
          <w:t>2</w:t>
        </w:r>
        <w:r w:rsidR="0024311A">
          <w:rPr>
            <w:rStyle w:val="Kpr"/>
            <w:b/>
            <w:noProof/>
            <w:sz w:val="20"/>
            <w:highlight w:val="green"/>
          </w:rPr>
          <w:t>43</w:t>
        </w:r>
        <w:r w:rsidR="0024311A" w:rsidRPr="00627946">
          <w:rPr>
            <w:rStyle w:val="Kpr"/>
            <w:b/>
            <w:noProof/>
            <w:sz w:val="20"/>
            <w:highlight w:val="green"/>
          </w:rPr>
          <w:t>,</w:t>
        </w:r>
      </w:hyperlink>
      <w:r w:rsidR="0024311A" w:rsidRPr="00627946">
        <w:rPr>
          <w:noProof/>
          <w:highlight w:val="green"/>
        </w:rPr>
        <w:t xml:space="preserve">  </w:t>
      </w:r>
      <w:hyperlink r:id="rId1313" w:anchor="m580" w:history="1">
        <w:r w:rsidR="0024311A" w:rsidRPr="00627946">
          <w:rPr>
            <w:rStyle w:val="Kpr"/>
            <w:b/>
            <w:bCs/>
            <w:noProof/>
            <w:sz w:val="20"/>
            <w:szCs w:val="20"/>
            <w:highlight w:val="green"/>
          </w:rPr>
          <w:t>580</w:t>
        </w:r>
      </w:hyperlink>
      <w:r w:rsidR="0024311A">
        <w:rPr>
          <w:noProof/>
          <w:sz w:val="20"/>
          <w:szCs w:val="20"/>
        </w:rPr>
        <w:tab/>
        <w:t xml:space="preserve">    </w:t>
      </w:r>
    </w:p>
    <w:p w14:paraId="4F18A5FB" w14:textId="4F505DB4" w:rsidR="0024311A" w:rsidRDefault="0024311A" w:rsidP="0024311A">
      <w:pPr>
        <w:spacing w:before="120"/>
        <w:rPr>
          <w:b/>
          <w:sz w:val="20"/>
          <w:szCs w:val="20"/>
        </w:rPr>
      </w:pPr>
      <w:r>
        <w:rPr>
          <w:i/>
          <w:sz w:val="20"/>
          <w:szCs w:val="22"/>
          <w:highlight w:val="lightGray"/>
        </w:rPr>
        <w:t>Anayasa</w:t>
      </w:r>
      <w:r w:rsidRPr="001E5C83">
        <w:rPr>
          <w:i/>
          <w:sz w:val="20"/>
          <w:szCs w:val="22"/>
          <w:highlight w:val="lightGray"/>
        </w:rPr>
        <w:t xml:space="preserve"> Mahkeme Kararı</w:t>
      </w:r>
      <w:r w:rsidRPr="00185129">
        <w:rPr>
          <w:sz w:val="20"/>
          <w:szCs w:val="20"/>
          <w:highlight w:val="lightGray"/>
        </w:rPr>
        <w:tab/>
      </w:r>
      <w:hyperlink r:id="rId1314" w:history="1">
        <w:r w:rsidRPr="00185129">
          <w:rPr>
            <w:rStyle w:val="Kpr"/>
            <w:b/>
            <w:sz w:val="20"/>
            <w:szCs w:val="20"/>
            <w:highlight w:val="lightGray"/>
          </w:rPr>
          <w:t>1</w:t>
        </w:r>
      </w:hyperlink>
    </w:p>
    <w:p w14:paraId="7FA45BCE" w14:textId="7CCFF4EB" w:rsidR="0024311A" w:rsidRPr="00D331E0" w:rsidRDefault="0024311A" w:rsidP="0024311A">
      <w:pPr>
        <w:spacing w:before="120"/>
        <w:rPr>
          <w:noProof/>
          <w:sz w:val="20"/>
        </w:rPr>
      </w:pPr>
      <w:r w:rsidRPr="00185129">
        <w:rPr>
          <w:i/>
          <w:iCs/>
          <w:noProof/>
          <w:sz w:val="20"/>
          <w:szCs w:val="20"/>
          <w:highlight w:val="cyan"/>
        </w:rPr>
        <w:t>Genelgeler</w:t>
      </w:r>
      <w:r w:rsidRPr="00185129">
        <w:rPr>
          <w:b/>
          <w:bCs/>
          <w:noProof/>
          <w:sz w:val="20"/>
          <w:szCs w:val="20"/>
          <w:highlight w:val="cyan"/>
        </w:rPr>
        <w:t xml:space="preserve"> </w:t>
      </w:r>
      <w:r w:rsidRPr="00185129">
        <w:rPr>
          <w:b/>
          <w:bCs/>
          <w:noProof/>
          <w:sz w:val="20"/>
          <w:szCs w:val="20"/>
          <w:highlight w:val="cyan"/>
        </w:rPr>
        <w:tab/>
      </w:r>
      <w:hyperlink r:id="rId1315" w:history="1">
        <w:r>
          <w:rPr>
            <w:rStyle w:val="Kpr"/>
            <w:b/>
            <w:bCs/>
            <w:sz w:val="20"/>
            <w:szCs w:val="20"/>
            <w:highlight w:val="cyan"/>
          </w:rPr>
          <w:t>1</w:t>
        </w:r>
      </w:hyperlink>
      <w:r w:rsidRPr="00185129">
        <w:rPr>
          <w:b/>
          <w:bCs/>
          <w:sz w:val="20"/>
          <w:szCs w:val="20"/>
          <w:highlight w:val="cyan"/>
        </w:rPr>
        <w:tab/>
      </w:r>
      <w:hyperlink r:id="rId1316" w:history="1">
        <w:r>
          <w:rPr>
            <w:rStyle w:val="Kpr"/>
            <w:b/>
            <w:bCs/>
            <w:sz w:val="20"/>
            <w:szCs w:val="20"/>
            <w:highlight w:val="cyan"/>
          </w:rPr>
          <w:t>2</w:t>
        </w:r>
      </w:hyperlink>
      <w:r w:rsidRPr="00185129">
        <w:rPr>
          <w:b/>
          <w:bCs/>
          <w:sz w:val="20"/>
          <w:szCs w:val="20"/>
          <w:highlight w:val="cyan"/>
        </w:rPr>
        <w:tab/>
      </w:r>
      <w:hyperlink r:id="rId1317" w:history="1">
        <w:r>
          <w:rPr>
            <w:rStyle w:val="Kpr"/>
            <w:b/>
            <w:bCs/>
            <w:sz w:val="20"/>
            <w:szCs w:val="20"/>
            <w:highlight w:val="cyan"/>
          </w:rPr>
          <w:t>3</w:t>
        </w:r>
      </w:hyperlink>
      <w:r w:rsidRPr="00185129">
        <w:rPr>
          <w:b/>
          <w:bCs/>
          <w:sz w:val="20"/>
          <w:szCs w:val="20"/>
          <w:highlight w:val="cyan"/>
        </w:rPr>
        <w:tab/>
      </w:r>
      <w:hyperlink r:id="rId1318" w:history="1">
        <w:r>
          <w:rPr>
            <w:rStyle w:val="Kpr"/>
            <w:b/>
            <w:bCs/>
            <w:sz w:val="20"/>
            <w:szCs w:val="20"/>
            <w:highlight w:val="cyan"/>
          </w:rPr>
          <w:t>4</w:t>
        </w:r>
      </w:hyperlink>
      <w:r w:rsidRPr="00185129">
        <w:rPr>
          <w:b/>
          <w:bCs/>
          <w:sz w:val="20"/>
          <w:szCs w:val="20"/>
          <w:highlight w:val="cyan"/>
        </w:rPr>
        <w:tab/>
      </w:r>
      <w:hyperlink r:id="rId1319" w:history="1">
        <w:r w:rsidRPr="00695B8A">
          <w:rPr>
            <w:rStyle w:val="Kpr"/>
            <w:b/>
            <w:bCs/>
            <w:sz w:val="20"/>
            <w:szCs w:val="20"/>
            <w:highlight w:val="cyan"/>
          </w:rPr>
          <w:t>5</w:t>
        </w:r>
      </w:hyperlink>
      <w:r w:rsidRPr="00695B8A">
        <w:rPr>
          <w:b/>
          <w:bCs/>
          <w:sz w:val="20"/>
          <w:szCs w:val="20"/>
          <w:highlight w:val="cyan"/>
        </w:rPr>
        <w:tab/>
      </w:r>
      <w:hyperlink r:id="rId1320" w:history="1">
        <w:r w:rsidRPr="00695B8A">
          <w:rPr>
            <w:rStyle w:val="Kpr"/>
            <w:b/>
            <w:bCs/>
            <w:sz w:val="20"/>
            <w:szCs w:val="20"/>
            <w:highlight w:val="cyan"/>
          </w:rPr>
          <w:t>6</w:t>
        </w:r>
      </w:hyperlink>
      <w:r>
        <w:rPr>
          <w:b/>
          <w:bCs/>
          <w:sz w:val="20"/>
          <w:szCs w:val="20"/>
        </w:rPr>
        <w:tab/>
      </w:r>
      <w:r w:rsidRPr="00D331E0">
        <w:rPr>
          <w:bCs/>
          <w:i/>
          <w:noProof/>
          <w:sz w:val="20"/>
          <w:highlight w:val="yellow"/>
        </w:rPr>
        <w:t>Tassaruflu Yazılar</w:t>
      </w:r>
      <w:r w:rsidRPr="00D331E0">
        <w:rPr>
          <w:bCs/>
          <w:i/>
          <w:noProof/>
          <w:sz w:val="20"/>
          <w:highlight w:val="yellow"/>
        </w:rPr>
        <w:tab/>
      </w:r>
      <w:hyperlink r:id="rId1321" w:history="1">
        <w:r w:rsidRPr="002358D2">
          <w:rPr>
            <w:rStyle w:val="Kpr"/>
            <w:b/>
            <w:iCs/>
            <w:noProof/>
            <w:sz w:val="20"/>
            <w:highlight w:val="yellow"/>
          </w:rPr>
          <w:t>1</w:t>
        </w:r>
      </w:hyperlink>
      <w:r w:rsidRPr="002358D2">
        <w:rPr>
          <w:b/>
          <w:iCs/>
          <w:noProof/>
          <w:sz w:val="20"/>
          <w:highlight w:val="yellow"/>
        </w:rPr>
        <w:tab/>
      </w:r>
      <w:hyperlink r:id="rId1322" w:history="1">
        <w:r w:rsidRPr="002358D2">
          <w:rPr>
            <w:rStyle w:val="Kpr"/>
            <w:b/>
            <w:iCs/>
            <w:noProof/>
            <w:sz w:val="20"/>
            <w:highlight w:val="yellow"/>
          </w:rPr>
          <w:t>2</w:t>
        </w:r>
      </w:hyperlink>
    </w:p>
    <w:p w14:paraId="5F62F4EE" w14:textId="77777777" w:rsidR="0024311A" w:rsidRPr="00627946" w:rsidRDefault="0024311A" w:rsidP="0024311A">
      <w:pPr>
        <w:spacing w:before="120"/>
        <w:jc w:val="both"/>
        <w:rPr>
          <w:noProof/>
          <w:color w:val="FF0000"/>
          <w:sz w:val="22"/>
        </w:rPr>
      </w:pPr>
      <w:r w:rsidRPr="00627946">
        <w:rPr>
          <w:noProof/>
          <w:color w:val="FF0000"/>
          <w:sz w:val="22"/>
        </w:rPr>
        <w:t>---------------------------------------------------------------------------------------------------------</w:t>
      </w:r>
    </w:p>
    <w:p w14:paraId="725B3B7B" w14:textId="77777777" w:rsidR="0024311A" w:rsidRPr="00627946" w:rsidRDefault="0024311A" w:rsidP="0024311A">
      <w:pPr>
        <w:pStyle w:val="PlainText1"/>
        <w:spacing w:before="120"/>
        <w:ind w:firstLine="709"/>
        <w:jc w:val="both"/>
        <w:rPr>
          <w:rFonts w:ascii="Times New Roman" w:hAnsi="Times New Roman"/>
          <w:noProof/>
          <w:sz w:val="22"/>
        </w:rPr>
      </w:pPr>
      <w:bookmarkStart w:id="216" w:name="Madde236"/>
      <w:r w:rsidRPr="00627946">
        <w:rPr>
          <w:rFonts w:ascii="Times New Roman" w:hAnsi="Times New Roman"/>
          <w:b/>
          <w:noProof/>
          <w:sz w:val="22"/>
        </w:rPr>
        <w:t>MADDE 236</w:t>
      </w:r>
      <w:bookmarkEnd w:id="216"/>
      <w:r w:rsidRPr="00627946">
        <w:rPr>
          <w:rFonts w:ascii="Times New Roman" w:hAnsi="Times New Roman"/>
          <w:b/>
          <w:noProof/>
          <w:sz w:val="22"/>
        </w:rPr>
        <w:t xml:space="preserve">- </w:t>
      </w:r>
      <w:r w:rsidRPr="00627946">
        <w:rPr>
          <w:rFonts w:ascii="Times New Roman" w:hAnsi="Times New Roman"/>
          <w:b/>
          <w:sz w:val="22"/>
          <w:szCs w:val="22"/>
        </w:rPr>
        <w:t>1.</w:t>
      </w:r>
      <w:r w:rsidRPr="00627946">
        <w:rPr>
          <w:rFonts w:ascii="Times New Roman" w:hAnsi="Times New Roman"/>
          <w:sz w:val="22"/>
          <w:szCs w:val="22"/>
        </w:rPr>
        <w:t xml:space="preserve"> Teminat alınmış olsa bile, gümrük işlemlerine başlanmadan veya bu işlemler bitirilip gümrük idaresinin izni alınmadan gümrük antrepoları veya gümrük idaresince eşya konulmasına izin verilen yerlerden kısmen veya tamamen eşya çıkarılması veya buralardaki eşyanın değiştirilmesi ya da yapılan sayımlarda kayıtlara göre eşyanın bir kısmının noksan olduğunun anlaşılması hallerinde, bu eşyanın gümrük vergilerinin yanı sıra gümrüklenmiş değerinin iki katı idari para cezası verilir.</w:t>
      </w:r>
      <w:r w:rsidRPr="00627946">
        <w:rPr>
          <w:rFonts w:ascii="Times New Roman" w:hAnsi="Times New Roman"/>
          <w:i/>
          <w:color w:val="FF0000"/>
          <w:sz w:val="20"/>
          <w:szCs w:val="22"/>
        </w:rPr>
        <w:t xml:space="preserve"> (11.04.2013 tarihli, 28615 sayılı R.G. 6455 s.k. ile değişik)</w:t>
      </w:r>
      <w:r w:rsidRPr="00627946">
        <w:rPr>
          <w:rStyle w:val="DipnotBavurusu"/>
          <w:rFonts w:ascii="Times New Roman" w:hAnsi="Times New Roman"/>
          <w:i/>
          <w:sz w:val="20"/>
          <w:szCs w:val="22"/>
          <w:highlight w:val="yellow"/>
        </w:rPr>
        <w:footnoteReference w:id="252"/>
      </w:r>
    </w:p>
    <w:p w14:paraId="3105C28A" w14:textId="77777777"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b/>
          <w:noProof/>
          <w:sz w:val="22"/>
        </w:rPr>
        <w:t xml:space="preserve">2. </w:t>
      </w:r>
      <w:r w:rsidRPr="00627946">
        <w:rPr>
          <w:rFonts w:ascii="Times New Roman" w:hAnsi="Times New Roman"/>
          <w:noProof/>
          <w:sz w:val="22"/>
        </w:rPr>
        <w:t xml:space="preserve">Gümrük antrepolarında veya gümrük idaresince eşya konulmasına izin verilen yerlerde yapılan sayımlarda kayıtlara göre fazla eşya çıkması halinde, bu eşyanın </w:t>
      </w:r>
      <w:hyperlink w:anchor="Madde177den180TasfiyeEdilecekEşya" w:history="1">
        <w:r w:rsidRPr="00627946">
          <w:rPr>
            <w:rStyle w:val="Kpr"/>
            <w:rFonts w:ascii="Times New Roman" w:hAnsi="Times New Roman"/>
            <w:noProof/>
            <w:sz w:val="22"/>
          </w:rPr>
          <w:t>177 ila</w:t>
        </w:r>
      </w:hyperlink>
      <w:r w:rsidRPr="00627946">
        <w:rPr>
          <w:rFonts w:ascii="Times New Roman" w:hAnsi="Times New Roman"/>
          <w:noProof/>
          <w:sz w:val="22"/>
        </w:rPr>
        <w:t xml:space="preserve"> 180 inci madde hükümlerine göre tasfiyeye tabi tutulmasının yanı sıra, fazla çıkan eşyaya ait ithalat veya ihracat vergileri tutarı kadar para cezası alınır.</w:t>
      </w:r>
    </w:p>
    <w:p w14:paraId="4504EE7E" w14:textId="77777777"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b/>
          <w:noProof/>
          <w:sz w:val="22"/>
        </w:rPr>
        <w:t xml:space="preserve">3. </w:t>
      </w:r>
      <w:r w:rsidRPr="00627946">
        <w:rPr>
          <w:rFonts w:ascii="Times New Roman" w:hAnsi="Times New Roman"/>
          <w:i/>
          <w:color w:val="FF0000"/>
          <w:sz w:val="20"/>
          <w:szCs w:val="22"/>
        </w:rPr>
        <w:t xml:space="preserve">(07.07.2009/27281 R.G. </w:t>
      </w:r>
      <w:r>
        <w:rPr>
          <w:rFonts w:ascii="Times New Roman" w:hAnsi="Times New Roman"/>
          <w:i/>
          <w:color w:val="FF0000"/>
          <w:sz w:val="20"/>
          <w:szCs w:val="22"/>
        </w:rPr>
        <w:t xml:space="preserve">5911 s.k. ile </w:t>
      </w:r>
      <w:r w:rsidRPr="00627946">
        <w:rPr>
          <w:rFonts w:ascii="Times New Roman" w:hAnsi="Times New Roman"/>
          <w:i/>
          <w:color w:val="FF0000"/>
          <w:sz w:val="20"/>
          <w:szCs w:val="22"/>
        </w:rPr>
        <w:t>yürürlükten kaldırılmıştır.)</w:t>
      </w:r>
      <w:r w:rsidRPr="00627946">
        <w:rPr>
          <w:rStyle w:val="DipnotBavurusu"/>
          <w:rFonts w:ascii="Times New Roman" w:hAnsi="Times New Roman"/>
          <w:i/>
          <w:sz w:val="20"/>
          <w:szCs w:val="22"/>
          <w:highlight w:val="yellow"/>
        </w:rPr>
        <w:footnoteReference w:id="253"/>
      </w:r>
    </w:p>
    <w:p w14:paraId="693E20C0" w14:textId="77777777" w:rsidR="0024311A" w:rsidRPr="00627946" w:rsidRDefault="0024311A" w:rsidP="0024311A">
      <w:pPr>
        <w:spacing w:before="120"/>
        <w:ind w:firstLine="709"/>
        <w:jc w:val="both"/>
        <w:rPr>
          <w:sz w:val="22"/>
          <w:szCs w:val="22"/>
        </w:rPr>
      </w:pPr>
      <w:r w:rsidRPr="00627946">
        <w:rPr>
          <w:b/>
          <w:sz w:val="22"/>
          <w:szCs w:val="22"/>
        </w:rPr>
        <w:t>4.</w:t>
      </w:r>
      <w:r w:rsidRPr="00627946">
        <w:rPr>
          <w:sz w:val="22"/>
          <w:szCs w:val="22"/>
        </w:rPr>
        <w:t xml:space="preserve"> Gümrüksüz satış mağazalarından hak sahibi olmayanlara satış yapılması halinde satışa konu eşyaya, hak sahibi olmakla birlikte limit üstü satış yapılması halinde de limit üstü eşyaya ait ithalat vergilerinin yanı sıra bu vergilerin üç katı para cezası verilir.</w:t>
      </w:r>
      <w:r w:rsidRPr="00627946">
        <w:rPr>
          <w:i/>
          <w:color w:val="FF0000"/>
          <w:sz w:val="20"/>
          <w:szCs w:val="22"/>
        </w:rPr>
        <w:t xml:space="preserve"> (11.04.2013 tarihli, 28615 sayılı R.G. 6455 s.k. ile eklenmiştir)</w:t>
      </w:r>
    </w:p>
    <w:p w14:paraId="0F7B62CF" w14:textId="77777777" w:rsidR="0024311A" w:rsidRPr="00BB0FA9" w:rsidRDefault="0024311A" w:rsidP="0024311A">
      <w:pPr>
        <w:pStyle w:val="metin0"/>
        <w:spacing w:before="120" w:beforeAutospacing="0" w:after="0" w:afterAutospacing="0"/>
        <w:ind w:firstLine="709"/>
        <w:jc w:val="both"/>
        <w:rPr>
          <w:color w:val="000000"/>
          <w:sz w:val="22"/>
          <w:szCs w:val="22"/>
        </w:rPr>
      </w:pPr>
      <w:r w:rsidRPr="00362571">
        <w:rPr>
          <w:b/>
          <w:color w:val="000000"/>
          <w:sz w:val="22"/>
          <w:szCs w:val="22"/>
        </w:rPr>
        <w:t>5.</w:t>
      </w:r>
      <w:r w:rsidRPr="00BB0FA9">
        <w:rPr>
          <w:color w:val="000000"/>
          <w:sz w:val="22"/>
          <w:szCs w:val="22"/>
        </w:rPr>
        <w:t xml:space="preserve"> </w:t>
      </w:r>
      <w:r w:rsidRPr="00927666">
        <w:rPr>
          <w:bCs/>
          <w:i/>
          <w:color w:val="C00000"/>
          <w:sz w:val="20"/>
          <w:szCs w:val="22"/>
        </w:rPr>
        <w:t xml:space="preserve">(07.11.2019 tarihli, 30941 sayılı R.G. 7190 s.k. ile </w:t>
      </w:r>
      <w:r>
        <w:rPr>
          <w:bCs/>
          <w:i/>
          <w:color w:val="C00000"/>
          <w:sz w:val="20"/>
          <w:szCs w:val="22"/>
        </w:rPr>
        <w:t>değişik</w:t>
      </w:r>
      <w:r w:rsidRPr="00927666">
        <w:rPr>
          <w:bCs/>
          <w:i/>
          <w:color w:val="C00000"/>
          <w:sz w:val="20"/>
          <w:szCs w:val="22"/>
        </w:rPr>
        <w:t>)</w:t>
      </w:r>
      <w:r w:rsidRPr="008551EB">
        <w:rPr>
          <w:rStyle w:val="DipnotBavurusu"/>
          <w:bCs/>
          <w:i/>
          <w:sz w:val="20"/>
          <w:szCs w:val="22"/>
          <w:highlight w:val="yellow"/>
        </w:rPr>
        <w:footnoteReference w:id="254"/>
      </w:r>
      <w:r>
        <w:rPr>
          <w:bCs/>
          <w:i/>
          <w:color w:val="C00000"/>
          <w:sz w:val="20"/>
          <w:szCs w:val="22"/>
        </w:rPr>
        <w:t xml:space="preserve"> </w:t>
      </w:r>
      <w:r w:rsidRPr="00BB0FA9">
        <w:rPr>
          <w:color w:val="000000"/>
          <w:sz w:val="22"/>
          <w:szCs w:val="22"/>
        </w:rPr>
        <w:t>Eşyanın gümrük antrepo rejimine tabi tutulmasına ilişkin beyanının kontrolü veya muayenesi neticesinde antrepo beyannamesinde beyan edilenden belirgin bir şekilde farklı cinste eşya olduğunun tahlil, teknik inceleme ve araştırmaya gerek olmaksızın tespiti hâlinde;</w:t>
      </w:r>
    </w:p>
    <w:p w14:paraId="0B8A58BF" w14:textId="77777777" w:rsidR="0024311A" w:rsidRPr="00BB0FA9" w:rsidRDefault="0024311A" w:rsidP="0024311A">
      <w:pPr>
        <w:pStyle w:val="metin0"/>
        <w:spacing w:before="120" w:beforeAutospacing="0" w:after="0" w:afterAutospacing="0"/>
        <w:ind w:firstLine="709"/>
        <w:jc w:val="both"/>
        <w:rPr>
          <w:color w:val="000000"/>
          <w:sz w:val="22"/>
          <w:szCs w:val="22"/>
        </w:rPr>
      </w:pPr>
      <w:r w:rsidRPr="00BB0FA9">
        <w:rPr>
          <w:color w:val="000000"/>
          <w:sz w:val="22"/>
          <w:szCs w:val="22"/>
        </w:rPr>
        <w:t>a) Farklı çıkan eşyanın gümrük vergileri toplamının beyan edilen eşyanın gümrük vergileri toplamından fazla olması durumunda farklı çıkan eşyaya ilişkin gümrük vergilerinin iki katı idari para cezası verilir.</w:t>
      </w:r>
    </w:p>
    <w:p w14:paraId="557B5E0B" w14:textId="77777777" w:rsidR="0024311A" w:rsidRPr="00362571" w:rsidRDefault="0024311A" w:rsidP="0024311A">
      <w:pPr>
        <w:pStyle w:val="metin0"/>
        <w:spacing w:before="120" w:beforeAutospacing="0" w:after="0" w:afterAutospacing="0"/>
        <w:ind w:firstLine="709"/>
        <w:jc w:val="both"/>
        <w:rPr>
          <w:color w:val="000000"/>
          <w:sz w:val="22"/>
          <w:szCs w:val="22"/>
        </w:rPr>
      </w:pPr>
      <w:r w:rsidRPr="00BB0FA9">
        <w:rPr>
          <w:color w:val="000000"/>
          <w:sz w:val="22"/>
          <w:szCs w:val="22"/>
        </w:rPr>
        <w:t>b) Farklı çıkan eşyanın beyan edilen eşyadan farklı şekilde, ithalinin lisansa, şarta, izne, kısıntıya veya belli kuruluşların vereceği uygunluk veya yeterlilik belgesine tabi olması durumunda farklı çıkan eşyanın gümrüklenmiş değerinin iki katı idari para cezası verilir.</w:t>
      </w:r>
    </w:p>
    <w:p w14:paraId="78D3B0D9" w14:textId="7ACE711A" w:rsidR="0024311A" w:rsidRPr="00CA717F" w:rsidRDefault="00BF1643" w:rsidP="0024311A">
      <w:pPr>
        <w:spacing w:before="120"/>
        <w:rPr>
          <w:noProof/>
          <w:sz w:val="20"/>
          <w:szCs w:val="20"/>
        </w:rPr>
      </w:pPr>
      <w:hyperlink r:id="rId1323" w:anchor="m236" w:history="1">
        <w:r w:rsidR="0024311A" w:rsidRPr="00CA717F">
          <w:rPr>
            <w:rStyle w:val="Kpr"/>
            <w:b/>
            <w:bCs/>
            <w:i/>
            <w:iCs/>
            <w:noProof/>
            <w:sz w:val="20"/>
            <w:szCs w:val="20"/>
            <w:highlight w:val="cyan"/>
          </w:rPr>
          <w:t>Gerekçe</w:t>
        </w:r>
      </w:hyperlink>
      <w:r w:rsidR="0024311A" w:rsidRPr="00CA717F">
        <w:rPr>
          <w:noProof/>
          <w:sz w:val="20"/>
          <w:szCs w:val="20"/>
        </w:rPr>
        <w:t xml:space="preserve"> </w:t>
      </w:r>
      <w:r w:rsidR="0024311A" w:rsidRPr="00D6789F">
        <w:rPr>
          <w:i/>
          <w:iCs/>
          <w:noProof/>
          <w:sz w:val="20"/>
          <w:szCs w:val="20"/>
          <w:highlight w:val="cyan"/>
        </w:rPr>
        <w:t>Değ.</w:t>
      </w:r>
      <w:hyperlink r:id="rId1324" w:anchor="Madde13GK236" w:history="1">
        <w:r w:rsidR="0024311A" w:rsidRPr="00D6789F">
          <w:rPr>
            <w:rStyle w:val="Kpr"/>
            <w:i/>
            <w:iCs/>
            <w:noProof/>
            <w:sz w:val="20"/>
            <w:szCs w:val="20"/>
            <w:highlight w:val="cyan"/>
          </w:rPr>
          <w:t>Gerekçe</w:t>
        </w:r>
      </w:hyperlink>
      <w:r w:rsidR="0024311A">
        <w:rPr>
          <w:i/>
          <w:iCs/>
          <w:noProof/>
          <w:sz w:val="20"/>
          <w:szCs w:val="20"/>
        </w:rPr>
        <w:t xml:space="preserve"> </w:t>
      </w:r>
      <w:r w:rsidR="0024311A" w:rsidRPr="00CA717F">
        <w:rPr>
          <w:i/>
          <w:iCs/>
          <w:noProof/>
          <w:sz w:val="20"/>
          <w:szCs w:val="20"/>
          <w:highlight w:val="green"/>
        </w:rPr>
        <w:t>Yönetmelik Maddeleri</w:t>
      </w:r>
      <w:r w:rsidR="0024311A" w:rsidRPr="00CA717F">
        <w:rPr>
          <w:noProof/>
          <w:sz w:val="20"/>
          <w:szCs w:val="20"/>
          <w:highlight w:val="green"/>
        </w:rPr>
        <w:t xml:space="preserve"> </w:t>
      </w:r>
      <w:r w:rsidR="0024311A" w:rsidRPr="00CA717F">
        <w:rPr>
          <w:noProof/>
          <w:sz w:val="20"/>
          <w:szCs w:val="20"/>
          <w:highlight w:val="green"/>
        </w:rPr>
        <w:tab/>
      </w:r>
      <w:hyperlink r:id="rId1325" w:anchor="m023" w:history="1">
        <w:r w:rsidR="0024311A" w:rsidRPr="004D1454">
          <w:rPr>
            <w:rStyle w:val="Kpr"/>
            <w:b/>
            <w:noProof/>
            <w:sz w:val="20"/>
            <w:szCs w:val="20"/>
            <w:highlight w:val="green"/>
          </w:rPr>
          <w:t>23</w:t>
        </w:r>
      </w:hyperlink>
      <w:r w:rsidR="0024311A" w:rsidRPr="004D1454">
        <w:rPr>
          <w:b/>
          <w:noProof/>
          <w:sz w:val="20"/>
          <w:szCs w:val="20"/>
          <w:highlight w:val="green"/>
        </w:rPr>
        <w:t xml:space="preserve">,     </w:t>
      </w:r>
      <w:r w:rsidR="0024311A">
        <w:rPr>
          <w:b/>
          <w:noProof/>
          <w:sz w:val="20"/>
          <w:szCs w:val="20"/>
          <w:highlight w:val="green"/>
        </w:rPr>
        <w:t xml:space="preserve"> </w:t>
      </w:r>
      <w:hyperlink r:id="rId1326" w:anchor="m328" w:history="1">
        <w:r w:rsidR="0024311A" w:rsidRPr="00CA717F">
          <w:rPr>
            <w:rStyle w:val="Kpr"/>
            <w:b/>
            <w:noProof/>
            <w:sz w:val="20"/>
            <w:szCs w:val="20"/>
            <w:highlight w:val="green"/>
          </w:rPr>
          <w:t>328</w:t>
        </w:r>
      </w:hyperlink>
      <w:r w:rsidR="0024311A" w:rsidRPr="00CA717F">
        <w:rPr>
          <w:b/>
          <w:noProof/>
          <w:sz w:val="20"/>
          <w:szCs w:val="20"/>
          <w:highlight w:val="green"/>
        </w:rPr>
        <w:t xml:space="preserve">, </w:t>
      </w:r>
      <w:r w:rsidR="0024311A" w:rsidRPr="00CA717F">
        <w:rPr>
          <w:noProof/>
          <w:sz w:val="20"/>
          <w:szCs w:val="20"/>
          <w:highlight w:val="green"/>
        </w:rPr>
        <w:t xml:space="preserve"> </w:t>
      </w:r>
      <w:r w:rsidR="0024311A">
        <w:rPr>
          <w:noProof/>
          <w:sz w:val="20"/>
          <w:szCs w:val="20"/>
          <w:highlight w:val="green"/>
        </w:rPr>
        <w:t xml:space="preserve">  </w:t>
      </w:r>
      <w:hyperlink r:id="rId1327" w:anchor="m514" w:history="1">
        <w:r w:rsidR="0024311A" w:rsidRPr="00CA717F">
          <w:rPr>
            <w:rStyle w:val="Kpr"/>
            <w:b/>
            <w:noProof/>
            <w:sz w:val="20"/>
            <w:szCs w:val="20"/>
            <w:highlight w:val="green"/>
          </w:rPr>
          <w:t>514-515</w:t>
        </w:r>
      </w:hyperlink>
      <w:r w:rsidR="0024311A" w:rsidRPr="00CA717F">
        <w:rPr>
          <w:b/>
          <w:noProof/>
          <w:sz w:val="20"/>
          <w:szCs w:val="20"/>
          <w:highlight w:val="green"/>
        </w:rPr>
        <w:t>,</w:t>
      </w:r>
      <w:r w:rsidR="0024311A" w:rsidRPr="00CA717F">
        <w:rPr>
          <w:noProof/>
          <w:sz w:val="20"/>
          <w:szCs w:val="20"/>
          <w:highlight w:val="green"/>
        </w:rPr>
        <w:t xml:space="preserve">   </w:t>
      </w:r>
      <w:r w:rsidR="0024311A">
        <w:rPr>
          <w:noProof/>
          <w:sz w:val="20"/>
          <w:szCs w:val="20"/>
          <w:highlight w:val="green"/>
        </w:rPr>
        <w:t xml:space="preserve">  </w:t>
      </w:r>
      <w:hyperlink r:id="rId1328" w:anchor="m538" w:history="1">
        <w:r w:rsidR="0024311A" w:rsidRPr="00CA717F">
          <w:rPr>
            <w:rStyle w:val="Kpr"/>
            <w:b/>
            <w:noProof/>
            <w:sz w:val="20"/>
            <w:szCs w:val="20"/>
            <w:highlight w:val="green"/>
          </w:rPr>
          <w:t>538</w:t>
        </w:r>
      </w:hyperlink>
      <w:r w:rsidR="0024311A" w:rsidRPr="00CA717F">
        <w:rPr>
          <w:b/>
          <w:noProof/>
          <w:sz w:val="20"/>
          <w:szCs w:val="20"/>
          <w:highlight w:val="green"/>
        </w:rPr>
        <w:t>,</w:t>
      </w:r>
      <w:r w:rsidR="0024311A" w:rsidRPr="00CA717F">
        <w:rPr>
          <w:noProof/>
          <w:sz w:val="20"/>
          <w:szCs w:val="20"/>
          <w:highlight w:val="green"/>
        </w:rPr>
        <w:t xml:space="preserve">    </w:t>
      </w:r>
      <w:r w:rsidR="0024311A">
        <w:rPr>
          <w:noProof/>
          <w:sz w:val="20"/>
          <w:szCs w:val="20"/>
          <w:highlight w:val="green"/>
        </w:rPr>
        <w:t xml:space="preserve">  </w:t>
      </w:r>
      <w:hyperlink r:id="rId1329" w:anchor="m580" w:history="1">
        <w:r w:rsidR="0024311A" w:rsidRPr="00CA717F">
          <w:rPr>
            <w:rStyle w:val="Kpr"/>
            <w:b/>
            <w:bCs/>
            <w:noProof/>
            <w:sz w:val="20"/>
            <w:szCs w:val="20"/>
            <w:highlight w:val="green"/>
          </w:rPr>
          <w:t>580</w:t>
        </w:r>
      </w:hyperlink>
    </w:p>
    <w:p w14:paraId="6C346167" w14:textId="7AA643DF" w:rsidR="0024311A" w:rsidRPr="00CA717F" w:rsidRDefault="0024311A" w:rsidP="0024311A">
      <w:pPr>
        <w:spacing w:before="120"/>
        <w:rPr>
          <w:noProof/>
          <w:sz w:val="20"/>
          <w:szCs w:val="20"/>
        </w:rPr>
      </w:pPr>
      <w:r w:rsidRPr="00CA717F">
        <w:rPr>
          <w:i/>
          <w:iCs/>
          <w:noProof/>
          <w:sz w:val="20"/>
          <w:szCs w:val="20"/>
          <w:highlight w:val="cyan"/>
        </w:rPr>
        <w:t>Genelgeler</w:t>
      </w:r>
      <w:r w:rsidRPr="00CA717F">
        <w:rPr>
          <w:b/>
          <w:bCs/>
          <w:noProof/>
          <w:sz w:val="20"/>
          <w:szCs w:val="20"/>
          <w:highlight w:val="cyan"/>
        </w:rPr>
        <w:t xml:space="preserve"> </w:t>
      </w:r>
      <w:r w:rsidRPr="00CA717F">
        <w:rPr>
          <w:b/>
          <w:bCs/>
          <w:noProof/>
          <w:sz w:val="20"/>
          <w:szCs w:val="20"/>
          <w:highlight w:val="cyan"/>
        </w:rPr>
        <w:tab/>
      </w:r>
      <w:hyperlink r:id="rId1330" w:history="1">
        <w:r w:rsidRPr="00CA717F">
          <w:rPr>
            <w:rStyle w:val="Kpr"/>
            <w:b/>
            <w:bCs/>
            <w:noProof/>
            <w:sz w:val="20"/>
            <w:szCs w:val="20"/>
            <w:highlight w:val="cyan"/>
          </w:rPr>
          <w:t>1</w:t>
        </w:r>
      </w:hyperlink>
      <w:r w:rsidRPr="00CA717F">
        <w:rPr>
          <w:noProof/>
          <w:sz w:val="20"/>
          <w:szCs w:val="20"/>
          <w:highlight w:val="cyan"/>
        </w:rPr>
        <w:t xml:space="preserve">      </w:t>
      </w:r>
      <w:r w:rsidRPr="00CA717F">
        <w:rPr>
          <w:noProof/>
          <w:sz w:val="20"/>
          <w:szCs w:val="20"/>
          <w:highlight w:val="cyan"/>
        </w:rPr>
        <w:tab/>
      </w:r>
      <w:hyperlink r:id="rId1331" w:history="1">
        <w:r w:rsidRPr="00CA717F">
          <w:rPr>
            <w:rStyle w:val="Kpr"/>
            <w:b/>
            <w:noProof/>
            <w:sz w:val="20"/>
            <w:szCs w:val="20"/>
            <w:highlight w:val="cyan"/>
          </w:rPr>
          <w:t>2</w:t>
        </w:r>
      </w:hyperlink>
      <w:r w:rsidRPr="00CA717F">
        <w:rPr>
          <w:b/>
          <w:noProof/>
          <w:sz w:val="20"/>
          <w:szCs w:val="20"/>
          <w:highlight w:val="cyan"/>
        </w:rPr>
        <w:tab/>
      </w:r>
      <w:hyperlink r:id="rId1332" w:history="1">
        <w:r w:rsidRPr="00CA717F">
          <w:rPr>
            <w:rStyle w:val="Kpr"/>
            <w:b/>
            <w:bCs/>
            <w:sz w:val="20"/>
            <w:szCs w:val="20"/>
            <w:highlight w:val="cyan"/>
          </w:rPr>
          <w:t>3</w:t>
        </w:r>
      </w:hyperlink>
      <w:r w:rsidRPr="00CA717F">
        <w:rPr>
          <w:b/>
          <w:bCs/>
          <w:sz w:val="20"/>
          <w:szCs w:val="20"/>
          <w:highlight w:val="cyan"/>
        </w:rPr>
        <w:tab/>
      </w:r>
      <w:hyperlink r:id="rId1333" w:history="1">
        <w:r w:rsidRPr="00CA717F">
          <w:rPr>
            <w:rStyle w:val="Kpr"/>
            <w:b/>
            <w:bCs/>
            <w:sz w:val="20"/>
            <w:szCs w:val="20"/>
            <w:highlight w:val="cyan"/>
          </w:rPr>
          <w:t>4</w:t>
        </w:r>
      </w:hyperlink>
      <w:r w:rsidRPr="00CA717F">
        <w:rPr>
          <w:b/>
          <w:bCs/>
          <w:sz w:val="20"/>
          <w:szCs w:val="20"/>
          <w:highlight w:val="cyan"/>
        </w:rPr>
        <w:tab/>
      </w:r>
      <w:hyperlink r:id="rId1334" w:history="1">
        <w:r w:rsidRPr="00CA717F">
          <w:rPr>
            <w:rStyle w:val="Kpr"/>
            <w:b/>
            <w:sz w:val="20"/>
            <w:szCs w:val="20"/>
            <w:highlight w:val="cyan"/>
          </w:rPr>
          <w:t>5</w:t>
        </w:r>
      </w:hyperlink>
      <w:r w:rsidRPr="00CA717F">
        <w:rPr>
          <w:b/>
          <w:sz w:val="20"/>
          <w:szCs w:val="20"/>
        </w:rPr>
        <w:tab/>
      </w:r>
      <w:r w:rsidRPr="00CA717F">
        <w:rPr>
          <w:bCs/>
          <w:i/>
          <w:noProof/>
          <w:sz w:val="20"/>
          <w:szCs w:val="20"/>
          <w:highlight w:val="yellow"/>
        </w:rPr>
        <w:t>Tassaruflu Yazılar</w:t>
      </w:r>
      <w:r w:rsidRPr="00CA717F">
        <w:rPr>
          <w:bCs/>
          <w:i/>
          <w:noProof/>
          <w:sz w:val="20"/>
          <w:szCs w:val="20"/>
          <w:highlight w:val="yellow"/>
        </w:rPr>
        <w:tab/>
      </w:r>
      <w:hyperlink r:id="rId1335" w:history="1">
        <w:r w:rsidRPr="00CA717F">
          <w:rPr>
            <w:rStyle w:val="Kpr"/>
            <w:b/>
            <w:iCs/>
            <w:noProof/>
            <w:sz w:val="20"/>
            <w:szCs w:val="20"/>
            <w:highlight w:val="yellow"/>
          </w:rPr>
          <w:t>1</w:t>
        </w:r>
      </w:hyperlink>
      <w:r w:rsidRPr="002609F0">
        <w:rPr>
          <w:b/>
          <w:iCs/>
          <w:noProof/>
          <w:sz w:val="20"/>
          <w:szCs w:val="20"/>
          <w:highlight w:val="yellow"/>
        </w:rPr>
        <w:tab/>
      </w:r>
      <w:hyperlink r:id="rId1336" w:history="1">
        <w:r w:rsidRPr="002609F0">
          <w:rPr>
            <w:rStyle w:val="Kpr"/>
            <w:b/>
            <w:bCs/>
            <w:sz w:val="20"/>
            <w:szCs w:val="20"/>
            <w:highlight w:val="yellow"/>
          </w:rPr>
          <w:t>2</w:t>
        </w:r>
      </w:hyperlink>
      <w:r w:rsidRPr="002609F0">
        <w:rPr>
          <w:b/>
          <w:bCs/>
          <w:color w:val="000000"/>
          <w:sz w:val="20"/>
          <w:szCs w:val="20"/>
          <w:highlight w:val="yellow"/>
        </w:rPr>
        <w:tab/>
      </w:r>
      <w:hyperlink r:id="rId1337" w:history="1">
        <w:r w:rsidRPr="002609F0">
          <w:rPr>
            <w:rStyle w:val="Kpr"/>
            <w:b/>
            <w:iCs/>
            <w:noProof/>
            <w:sz w:val="20"/>
            <w:highlight w:val="yellow"/>
          </w:rPr>
          <w:t>3</w:t>
        </w:r>
      </w:hyperlink>
    </w:p>
    <w:p w14:paraId="30898DE7" w14:textId="77777777" w:rsidR="0024311A" w:rsidRPr="00627946" w:rsidRDefault="0024311A" w:rsidP="0024311A">
      <w:pPr>
        <w:spacing w:before="120"/>
        <w:jc w:val="both"/>
        <w:rPr>
          <w:noProof/>
          <w:color w:val="FF0000"/>
          <w:sz w:val="22"/>
        </w:rPr>
      </w:pPr>
      <w:r w:rsidRPr="00627946">
        <w:rPr>
          <w:noProof/>
          <w:color w:val="FF0000"/>
          <w:sz w:val="22"/>
        </w:rPr>
        <w:t>---------------------------------------------------------------------------------------------------------</w:t>
      </w:r>
      <w:bookmarkStart w:id="217" w:name="Madde237"/>
      <w:bookmarkEnd w:id="217"/>
    </w:p>
    <w:p w14:paraId="28159689" w14:textId="77777777" w:rsidR="0024311A" w:rsidRPr="00627946" w:rsidRDefault="0024311A" w:rsidP="0024311A">
      <w:pPr>
        <w:pStyle w:val="PlainText1"/>
        <w:spacing w:before="120"/>
        <w:ind w:firstLine="709"/>
        <w:jc w:val="both"/>
        <w:rPr>
          <w:rFonts w:ascii="Times New Roman" w:hAnsi="Times New Roman"/>
          <w:noProof/>
          <w:sz w:val="22"/>
        </w:rPr>
      </w:pPr>
      <w:bookmarkStart w:id="218" w:name="Made237"/>
      <w:bookmarkEnd w:id="218"/>
      <w:r w:rsidRPr="00627946">
        <w:rPr>
          <w:rFonts w:ascii="Times New Roman" w:hAnsi="Times New Roman"/>
          <w:b/>
          <w:noProof/>
          <w:sz w:val="22"/>
        </w:rPr>
        <w:t>MADDE 237- 1.</w:t>
      </w:r>
      <w:r w:rsidRPr="00627946">
        <w:rPr>
          <w:rFonts w:ascii="Times New Roman" w:hAnsi="Times New Roman"/>
          <w:noProof/>
          <w:sz w:val="22"/>
        </w:rPr>
        <w:t xml:space="preserve"> </w:t>
      </w:r>
      <w:hyperlink w:anchor="MAdde35A" w:history="1">
        <w:r w:rsidRPr="00627946">
          <w:rPr>
            <w:rStyle w:val="Kpr"/>
            <w:rFonts w:ascii="Times New Roman" w:hAnsi="Times New Roman"/>
            <w:sz w:val="22"/>
            <w:szCs w:val="22"/>
          </w:rPr>
          <w:t>35/A</w:t>
        </w:r>
      </w:hyperlink>
      <w:r w:rsidRPr="00627946">
        <w:rPr>
          <w:rFonts w:ascii="Times New Roman" w:hAnsi="Times New Roman"/>
          <w:sz w:val="22"/>
          <w:szCs w:val="22"/>
        </w:rPr>
        <w:t xml:space="preserve"> ila 35/C madde</w:t>
      </w:r>
      <w:r w:rsidRPr="00AD3378">
        <w:rPr>
          <w:rStyle w:val="DipnotBavurusu"/>
          <w:rFonts w:ascii="Times New Roman" w:hAnsi="Times New Roman"/>
          <w:i/>
          <w:sz w:val="16"/>
          <w:szCs w:val="22"/>
          <w:highlight w:val="yellow"/>
        </w:rPr>
        <w:footnoteReference w:id="255"/>
      </w:r>
      <w:r w:rsidRPr="00EE7CFB">
        <w:rPr>
          <w:rFonts w:ascii="Times New Roman" w:hAnsi="Times New Roman"/>
          <w:i/>
          <w:noProof/>
          <w:sz w:val="20"/>
        </w:rPr>
        <w:t xml:space="preserve"> </w:t>
      </w:r>
      <w:r w:rsidRPr="00627946">
        <w:rPr>
          <w:rFonts w:ascii="Times New Roman" w:hAnsi="Times New Roman"/>
          <w:noProof/>
          <w:sz w:val="22"/>
        </w:rPr>
        <w:t xml:space="preserve">hükümlerine göre </w:t>
      </w:r>
      <w:r w:rsidRPr="00AD3378">
        <w:rPr>
          <w:rFonts w:ascii="Times New Roman" w:hAnsi="Times New Roman"/>
          <w:i/>
          <w:noProof/>
          <w:color w:val="800000"/>
          <w:sz w:val="16"/>
        </w:rPr>
        <w:t>(…)</w:t>
      </w:r>
      <w:r w:rsidRPr="00AD3378">
        <w:rPr>
          <w:rStyle w:val="DipnotBavurusu"/>
          <w:rFonts w:ascii="Times New Roman" w:hAnsi="Times New Roman"/>
          <w:i/>
          <w:noProof/>
          <w:sz w:val="16"/>
          <w:highlight w:val="yellow"/>
        </w:rPr>
        <w:footnoteReference w:id="256"/>
      </w:r>
      <w:r w:rsidRPr="00AD3378">
        <w:rPr>
          <w:rFonts w:ascii="Times New Roman" w:hAnsi="Times New Roman"/>
          <w:i/>
          <w:noProof/>
          <w:color w:val="800000"/>
          <w:sz w:val="18"/>
        </w:rPr>
        <w:t xml:space="preserve"> </w:t>
      </w:r>
      <w:r w:rsidRPr="00627946">
        <w:rPr>
          <w:rFonts w:ascii="Times New Roman" w:hAnsi="Times New Roman"/>
          <w:noProof/>
          <w:sz w:val="22"/>
        </w:rPr>
        <w:t>verilen özet beyan veya özet beyan olarak kullanılan ticari veya resmi belgelerdeki kayıtlı miktara göre noksan çıkan kapların mahrecinden yüklenmemiş veya yanlışlıkla başka yere çıkartılmış veya kaza ve avarya sonucunda yok olmuş veya çalınmış bulunduğu gümrük idaresince belirlenecek süre içinde kanıtlanamadığı takdirde, bu noksan kaplara ait eşyadan tarife pozisyonuna veya tarife pozisyonu tespit edilemiyor ise cinsine ve türüne göre tarifede dahil olduğu faslın en yüksek vergiye tabi pozisyonuna göre hesaplanacak gümrük vergileri</w:t>
      </w:r>
      <w:r w:rsidRPr="00EE7CFB">
        <w:rPr>
          <w:rStyle w:val="DipnotBavurusu"/>
          <w:rFonts w:ascii="Times New Roman" w:hAnsi="Times New Roman"/>
          <w:i/>
          <w:noProof/>
          <w:sz w:val="18"/>
          <w:highlight w:val="yellow"/>
        </w:rPr>
        <w:footnoteReference w:id="257"/>
      </w:r>
      <w:r w:rsidRPr="00EE7CFB">
        <w:rPr>
          <w:rFonts w:ascii="Times New Roman" w:hAnsi="Times New Roman"/>
          <w:i/>
          <w:noProof/>
          <w:sz w:val="22"/>
        </w:rPr>
        <w:t xml:space="preserve"> </w:t>
      </w:r>
      <w:r w:rsidRPr="00627946">
        <w:rPr>
          <w:rFonts w:ascii="Times New Roman" w:hAnsi="Times New Roman"/>
          <w:noProof/>
          <w:sz w:val="22"/>
        </w:rPr>
        <w:t>kadar para cezası alınır.</w:t>
      </w:r>
    </w:p>
    <w:p w14:paraId="5F3CC169" w14:textId="77777777"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b/>
          <w:noProof/>
          <w:sz w:val="22"/>
        </w:rPr>
        <w:t xml:space="preserve">2. </w:t>
      </w:r>
      <w:r w:rsidRPr="00627946">
        <w:rPr>
          <w:rFonts w:ascii="Times New Roman" w:hAnsi="Times New Roman"/>
          <w:noProof/>
          <w:sz w:val="22"/>
        </w:rPr>
        <w:t xml:space="preserve">1 inci fıkraya göre ceza belirlenmesi mümkün olamıyorsa, noksan her kap için </w:t>
      </w:r>
      <w:hyperlink w:anchor="MAdde241_1" w:history="1">
        <w:r w:rsidRPr="00627946">
          <w:rPr>
            <w:rStyle w:val="Kpr"/>
            <w:rFonts w:ascii="Times New Roman" w:hAnsi="Times New Roman"/>
            <w:noProof/>
            <w:sz w:val="22"/>
          </w:rPr>
          <w:t>241 inci</w:t>
        </w:r>
      </w:hyperlink>
      <w:r w:rsidRPr="00627946">
        <w:rPr>
          <w:rFonts w:ascii="Times New Roman" w:hAnsi="Times New Roman"/>
          <w:noProof/>
          <w:sz w:val="22"/>
        </w:rPr>
        <w:t xml:space="preserve"> </w:t>
      </w:r>
      <w:r>
        <w:rPr>
          <w:rFonts w:ascii="Times New Roman" w:hAnsi="Times New Roman"/>
          <w:noProof/>
          <w:sz w:val="22"/>
        </w:rPr>
        <w:t xml:space="preserve">maddenin </w:t>
      </w:r>
      <w:r w:rsidRPr="00627946">
        <w:rPr>
          <w:rFonts w:ascii="Times New Roman" w:hAnsi="Times New Roman"/>
          <w:noProof/>
          <w:sz w:val="22"/>
        </w:rPr>
        <w:t>1 inci fıkrasında belirlenen miktarda para cezası alınır.</w:t>
      </w:r>
    </w:p>
    <w:p w14:paraId="38D4C976" w14:textId="070B608E" w:rsidR="0024311A" w:rsidRPr="00AD3378"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b/>
          <w:noProof/>
          <w:sz w:val="22"/>
        </w:rPr>
        <w:t xml:space="preserve">3. </w:t>
      </w:r>
      <w:r w:rsidRPr="00627946">
        <w:rPr>
          <w:rFonts w:ascii="Times New Roman" w:hAnsi="Times New Roman"/>
          <w:sz w:val="22"/>
          <w:szCs w:val="22"/>
        </w:rPr>
        <w:t>35/A ila 35/C madde</w:t>
      </w:r>
      <w:r w:rsidRPr="00EE7CFB">
        <w:rPr>
          <w:rStyle w:val="DipnotBavurusu"/>
          <w:rFonts w:ascii="Times New Roman" w:hAnsi="Times New Roman"/>
          <w:i/>
          <w:sz w:val="18"/>
          <w:szCs w:val="22"/>
          <w:highlight w:val="yellow"/>
        </w:rPr>
        <w:footnoteReference w:id="258"/>
      </w:r>
      <w:r w:rsidRPr="00EE7CFB">
        <w:rPr>
          <w:rFonts w:ascii="Times New Roman" w:hAnsi="Times New Roman"/>
          <w:i/>
          <w:noProof/>
          <w:sz w:val="22"/>
        </w:rPr>
        <w:t xml:space="preserve"> </w:t>
      </w:r>
      <w:r w:rsidRPr="00627946">
        <w:rPr>
          <w:rFonts w:ascii="Times New Roman" w:hAnsi="Times New Roman"/>
          <w:noProof/>
          <w:sz w:val="22"/>
        </w:rPr>
        <w:t xml:space="preserve">hükümlerine göre </w:t>
      </w:r>
      <w:r w:rsidRPr="00AD3378">
        <w:rPr>
          <w:rFonts w:ascii="Times New Roman" w:hAnsi="Times New Roman"/>
          <w:i/>
          <w:noProof/>
          <w:color w:val="800000"/>
          <w:sz w:val="16"/>
        </w:rPr>
        <w:t>(…)</w:t>
      </w:r>
      <w:r w:rsidRPr="00AD3378">
        <w:rPr>
          <w:rStyle w:val="DipnotBavurusu"/>
          <w:rFonts w:ascii="Times New Roman" w:hAnsi="Times New Roman"/>
          <w:i/>
          <w:noProof/>
          <w:sz w:val="16"/>
          <w:highlight w:val="yellow"/>
        </w:rPr>
        <w:footnoteReference w:id="259"/>
      </w:r>
      <w:r w:rsidRPr="00AD3378">
        <w:rPr>
          <w:rFonts w:ascii="Times New Roman" w:hAnsi="Times New Roman"/>
          <w:i/>
          <w:noProof/>
          <w:color w:val="800000"/>
          <w:sz w:val="16"/>
        </w:rPr>
        <w:t xml:space="preserve"> </w:t>
      </w:r>
      <w:r w:rsidRPr="00627946">
        <w:rPr>
          <w:rFonts w:ascii="Times New Roman" w:hAnsi="Times New Roman"/>
          <w:noProof/>
          <w:sz w:val="22"/>
        </w:rPr>
        <w:t xml:space="preserve">verilen özet beyan veya özet beyan olarak kullanılan ticari veya resmi belgelerdeki kayıtlı miktara göre fazla çıkan </w:t>
      </w:r>
      <w:r w:rsidRPr="00AD3378">
        <w:rPr>
          <w:rFonts w:ascii="Times New Roman" w:hAnsi="Times New Roman"/>
          <w:noProof/>
          <w:sz w:val="22"/>
        </w:rPr>
        <w:t xml:space="preserve">kapların yanlışlıkla mahrecinden fazla olarak yüklenmiş olduğu gümrük idaresince belirlenecek süre içinde kanıtlanamadığı takdirde, söz konusu </w:t>
      </w:r>
      <w:r w:rsidRPr="00AD3378">
        <w:rPr>
          <w:rFonts w:ascii="Times New Roman" w:hAnsi="Times New Roman"/>
          <w:sz w:val="22"/>
          <w:szCs w:val="22"/>
        </w:rPr>
        <w:t xml:space="preserve">eşyaya el konularak mülkiyetinin kamuya geçirilmesine </w:t>
      </w:r>
      <w:hyperlink r:id="rId1338" w:anchor="Ek02" w:history="1">
        <w:r w:rsidRPr="00AD3378">
          <w:rPr>
            <w:rStyle w:val="Kpr"/>
            <w:rFonts w:ascii="Times New Roman" w:hAnsi="Times New Roman"/>
            <w:sz w:val="22"/>
            <w:szCs w:val="22"/>
          </w:rPr>
          <w:t>karar</w:t>
        </w:r>
      </w:hyperlink>
      <w:r w:rsidRPr="00AD3378">
        <w:rPr>
          <w:rFonts w:ascii="Times New Roman" w:hAnsi="Times New Roman"/>
          <w:sz w:val="22"/>
          <w:szCs w:val="22"/>
        </w:rPr>
        <w:t xml:space="preserve"> verilir, 177 ila 180 inci madde hükümlerine göre tasfiyeye tabi tutulur</w:t>
      </w:r>
      <w:r w:rsidRPr="00AD3378">
        <w:rPr>
          <w:rStyle w:val="DipnotBavurusu"/>
          <w:rFonts w:ascii="Times New Roman" w:hAnsi="Times New Roman"/>
          <w:i/>
          <w:sz w:val="18"/>
          <w:szCs w:val="22"/>
          <w:highlight w:val="yellow"/>
        </w:rPr>
        <w:footnoteReference w:id="260"/>
      </w:r>
      <w:r w:rsidRPr="00AD3378">
        <w:rPr>
          <w:rFonts w:ascii="Times New Roman" w:hAnsi="Times New Roman"/>
          <w:i/>
          <w:noProof/>
          <w:sz w:val="22"/>
        </w:rPr>
        <w:t xml:space="preserve"> </w:t>
      </w:r>
      <w:r w:rsidRPr="00AD3378">
        <w:rPr>
          <w:rFonts w:ascii="Times New Roman" w:hAnsi="Times New Roman"/>
          <w:noProof/>
          <w:sz w:val="22"/>
        </w:rPr>
        <w:t>ve eşyanın CIF kıymeti kadar para cezası alınır.</w:t>
      </w:r>
    </w:p>
    <w:p w14:paraId="5641986B" w14:textId="01381DE1" w:rsidR="0024311A" w:rsidRPr="00AD3378" w:rsidRDefault="0024311A" w:rsidP="0024311A">
      <w:pPr>
        <w:spacing w:before="120"/>
        <w:ind w:firstLine="709"/>
        <w:jc w:val="both"/>
        <w:rPr>
          <w:rFonts w:cs="AngsanaUPC"/>
          <w:i/>
          <w:color w:val="FF0000"/>
          <w:sz w:val="20"/>
          <w:szCs w:val="22"/>
        </w:rPr>
      </w:pPr>
      <w:r w:rsidRPr="00AD3378">
        <w:rPr>
          <w:rFonts w:cs="AngsanaUPC"/>
          <w:b/>
          <w:sz w:val="22"/>
          <w:szCs w:val="22"/>
        </w:rPr>
        <w:t>4.</w:t>
      </w:r>
      <w:r w:rsidRPr="00AD3378">
        <w:rPr>
          <w:rFonts w:cs="AngsanaUPC"/>
          <w:sz w:val="22"/>
          <w:szCs w:val="22"/>
        </w:rPr>
        <w:t xml:space="preserve"> Dökme gelen eşyada yüzde üçü aşmayacak şekilde eşya cinsi itibarıyla </w:t>
      </w:r>
      <w:r w:rsidRPr="00A75D59">
        <w:rPr>
          <w:noProof/>
          <w:sz w:val="22"/>
        </w:rPr>
        <w:t>Cumhurbaşkanı</w:t>
      </w:r>
      <w:r w:rsidRPr="00A75D59">
        <w:rPr>
          <w:rStyle w:val="DipnotBavurusu"/>
          <w:i/>
          <w:noProof/>
          <w:sz w:val="20"/>
          <w:highlight w:val="yellow"/>
        </w:rPr>
        <w:footnoteReference w:id="261"/>
      </w:r>
      <w:r w:rsidRPr="00AD3378">
        <w:rPr>
          <w:rFonts w:cs="AngsanaUPC"/>
          <w:sz w:val="22"/>
          <w:szCs w:val="22"/>
        </w:rPr>
        <w:t xml:space="preserve"> kararı ile </w:t>
      </w:r>
      <w:hyperlink r:id="rId1339" w:anchor="Madde131" w:history="1">
        <w:r w:rsidRPr="00AD3378">
          <w:rPr>
            <w:rStyle w:val="Kpr"/>
            <w:rFonts w:cs="AngsanaUPC"/>
            <w:sz w:val="22"/>
            <w:szCs w:val="22"/>
          </w:rPr>
          <w:t>belirlenecek</w:t>
        </w:r>
      </w:hyperlink>
      <w:r w:rsidRPr="00AD3378">
        <w:rPr>
          <w:rFonts w:cs="AngsanaUPC"/>
          <w:sz w:val="22"/>
          <w:szCs w:val="22"/>
        </w:rPr>
        <w:t xml:space="preserve"> oranlardaki eksiklik ve fazlalıklar için takibat yapılmaz. Doğalgaz ürünlerinde boru hatları ile taşınarak ithal edilenler hariç bu oran % </w:t>
      </w:r>
      <w:r>
        <w:rPr>
          <w:rFonts w:cs="AngsanaUPC"/>
          <w:sz w:val="22"/>
          <w:szCs w:val="22"/>
        </w:rPr>
        <w:t>6</w:t>
      </w:r>
      <w:r w:rsidRPr="00AD3378">
        <w:rPr>
          <w:rFonts w:cs="AngsanaUPC"/>
          <w:sz w:val="22"/>
          <w:szCs w:val="22"/>
        </w:rPr>
        <w:t>’</w:t>
      </w:r>
      <w:r>
        <w:rPr>
          <w:rFonts w:cs="AngsanaUPC"/>
          <w:sz w:val="22"/>
          <w:szCs w:val="22"/>
        </w:rPr>
        <w:t>yı</w:t>
      </w:r>
      <w:r w:rsidRPr="006B1BC0">
        <w:rPr>
          <w:rStyle w:val="DipnotBavurusu"/>
          <w:rFonts w:cs="AngsanaUPC"/>
          <w:i/>
          <w:sz w:val="20"/>
          <w:szCs w:val="22"/>
          <w:highlight w:val="yellow"/>
        </w:rPr>
        <w:footnoteReference w:id="262"/>
      </w:r>
      <w:r>
        <w:rPr>
          <w:rFonts w:cs="AngsanaUPC"/>
          <w:sz w:val="22"/>
          <w:szCs w:val="22"/>
        </w:rPr>
        <w:t xml:space="preserve"> </w:t>
      </w:r>
      <w:r w:rsidRPr="00AD3378">
        <w:rPr>
          <w:rFonts w:cs="AngsanaUPC"/>
          <w:sz w:val="22"/>
          <w:szCs w:val="22"/>
        </w:rPr>
        <w:t>aşmayacak şekilde uygulanır.</w:t>
      </w:r>
      <w:r w:rsidRPr="00AD3378">
        <w:rPr>
          <w:rFonts w:cs="AngsanaUPC"/>
          <w:i/>
          <w:color w:val="FF0000"/>
          <w:sz w:val="20"/>
          <w:szCs w:val="22"/>
        </w:rPr>
        <w:t xml:space="preserve"> (07.07.2009/27281 R.G. 5911 s.k. ile değişik)</w:t>
      </w:r>
      <w:r w:rsidRPr="00AD3378">
        <w:rPr>
          <w:rStyle w:val="DipnotBavurusu"/>
          <w:rFonts w:cs="AngsanaUPC"/>
          <w:i/>
          <w:sz w:val="20"/>
          <w:szCs w:val="22"/>
          <w:highlight w:val="yellow"/>
        </w:rPr>
        <w:footnoteReference w:id="263"/>
      </w:r>
    </w:p>
    <w:p w14:paraId="2D8137EF" w14:textId="77777777" w:rsidR="0024311A" w:rsidRPr="00AD3378" w:rsidRDefault="0024311A" w:rsidP="0024311A">
      <w:pPr>
        <w:spacing w:before="120"/>
        <w:ind w:firstLine="709"/>
        <w:jc w:val="both"/>
        <w:rPr>
          <w:rFonts w:cs="AngsanaUPC"/>
          <w:i/>
          <w:color w:val="FF0000"/>
          <w:sz w:val="20"/>
          <w:szCs w:val="22"/>
        </w:rPr>
      </w:pPr>
      <w:r w:rsidRPr="00AD3378">
        <w:rPr>
          <w:rFonts w:cs="AngsanaUPC"/>
          <w:b/>
          <w:sz w:val="22"/>
          <w:szCs w:val="22"/>
        </w:rPr>
        <w:t>5.</w:t>
      </w:r>
      <w:r w:rsidRPr="00AD3378">
        <w:rPr>
          <w:rFonts w:cs="AngsanaUPC"/>
          <w:sz w:val="22"/>
          <w:szCs w:val="22"/>
        </w:rPr>
        <w:t xml:space="preserve"> Eşya miktarının gümrük idaresince tespit edilmediği ve rejim beyanının belgelerinde kayıtlı miktarlara göre yapıldığı durumlarda, tespit edilen miktar farklılıkları özet beyan eksiklik veya fazlalığı olarak değerlendirilir. Yapılan özet beyan eksiklik veya fazlalık takibatı sonucunda miktar farklılığı nedeniyle cezayı gerektirir bir durum ortaya çıkması halinde, </w:t>
      </w:r>
      <w:hyperlink w:anchor="Madde234den238VergiKaybıDurumundaCezalar" w:history="1">
        <w:r w:rsidRPr="00AD3378">
          <w:rPr>
            <w:rStyle w:val="Kpr"/>
            <w:rFonts w:cs="AngsanaUPC"/>
            <w:sz w:val="22"/>
            <w:szCs w:val="22"/>
          </w:rPr>
          <w:t>234</w:t>
        </w:r>
      </w:hyperlink>
      <w:r w:rsidRPr="00AD3378">
        <w:rPr>
          <w:rFonts w:cs="AngsanaUPC"/>
          <w:sz w:val="22"/>
          <w:szCs w:val="22"/>
        </w:rPr>
        <w:t xml:space="preserve"> üncü madde hükümleri uygulanmayarak sadece bu madde hükümlerine göre işlem yapılır.</w:t>
      </w:r>
      <w:r w:rsidRPr="00AD3378">
        <w:rPr>
          <w:rFonts w:cs="AngsanaUPC"/>
          <w:i/>
          <w:color w:val="FF0000"/>
          <w:sz w:val="20"/>
          <w:szCs w:val="22"/>
        </w:rPr>
        <w:t xml:space="preserve"> (07.07.2009/27281 R.G. 5911 s.k. ile eklenmiştir)</w:t>
      </w:r>
    </w:p>
    <w:p w14:paraId="514B975A" w14:textId="0AA713F1" w:rsidR="0024311A" w:rsidRPr="00AD3378" w:rsidRDefault="0024311A" w:rsidP="0024311A">
      <w:pPr>
        <w:pStyle w:val="PlainText1"/>
        <w:spacing w:before="120"/>
        <w:ind w:firstLine="709"/>
        <w:jc w:val="both"/>
        <w:rPr>
          <w:rFonts w:ascii="Times New Roman" w:hAnsi="Times New Roman"/>
          <w:i/>
          <w:color w:val="FF0000"/>
          <w:sz w:val="20"/>
          <w:szCs w:val="22"/>
        </w:rPr>
      </w:pPr>
      <w:r w:rsidRPr="00AD3378">
        <w:rPr>
          <w:rFonts w:ascii="Times New Roman" w:hAnsi="Times New Roman"/>
          <w:b/>
          <w:sz w:val="22"/>
          <w:szCs w:val="22"/>
        </w:rPr>
        <w:t>6.</w:t>
      </w:r>
      <w:r w:rsidRPr="00AD3378">
        <w:rPr>
          <w:rFonts w:ascii="Times New Roman" w:hAnsi="Times New Roman"/>
          <w:sz w:val="22"/>
          <w:szCs w:val="22"/>
        </w:rPr>
        <w:t xml:space="preserve"> Türkiye Gümrük Bölgesine giriş yapan taşıt içerisinde özet beyan verilmeksizin eşya getirildiğinin gümrük idaresince belirlendiği veya eşyanın boşaltılmasına izin verilmesinden sonra gümrük idaresine bildirildiği ve bu eşyanın verilmiş olan özet beyanlardan biri ile ilişkili olmadığının anlaşıldığı hallerde, söz konusu eşya için özet beyan vermekle yükümlü olan kişinin tespit edilmesi halinde bu kişi, tespit edilememesi halinde ise eşyayı Türkiye Gümrük Bölgesine getiren kişi tarafından, eşyanın yanlışlıkla mahrecinden fazla olarak yüklenmiş olduğu gümrük idaresince belirlenecek süre içinde kanıtlanamadığı takdirde, söz konusu eşyaya el konularak mülkiyetinin kamuya geçirilmesine </w:t>
      </w:r>
      <w:hyperlink r:id="rId1340" w:anchor="Ek02" w:history="1">
        <w:r w:rsidRPr="00AD3378">
          <w:rPr>
            <w:rStyle w:val="Kpr"/>
            <w:rFonts w:ascii="Times New Roman" w:hAnsi="Times New Roman"/>
            <w:sz w:val="22"/>
            <w:szCs w:val="22"/>
          </w:rPr>
          <w:t>karar</w:t>
        </w:r>
      </w:hyperlink>
      <w:r w:rsidRPr="00AD3378">
        <w:rPr>
          <w:rFonts w:ascii="Times New Roman" w:hAnsi="Times New Roman"/>
          <w:sz w:val="22"/>
          <w:szCs w:val="22"/>
        </w:rPr>
        <w:t xml:space="preserve"> verilir ve </w:t>
      </w:r>
      <w:hyperlink w:anchor="Madde177den180TasfiyeEdilecekEşya" w:history="1">
        <w:r w:rsidRPr="00AD3378">
          <w:rPr>
            <w:rStyle w:val="Kpr"/>
            <w:rFonts w:ascii="Times New Roman" w:hAnsi="Times New Roman"/>
            <w:sz w:val="22"/>
            <w:szCs w:val="22"/>
          </w:rPr>
          <w:t>177 ila</w:t>
        </w:r>
      </w:hyperlink>
      <w:r w:rsidRPr="00AD3378">
        <w:rPr>
          <w:rFonts w:ascii="Times New Roman" w:hAnsi="Times New Roman"/>
          <w:sz w:val="22"/>
          <w:szCs w:val="22"/>
        </w:rPr>
        <w:t xml:space="preserve"> 180 inci madde hükümlerine göre tasfiyeye tabi tutulur. Ayrıca eşyanın CIF kıymeti kadar para cezası verilir.</w:t>
      </w:r>
      <w:r w:rsidRPr="00AD3378">
        <w:rPr>
          <w:rFonts w:ascii="Times New Roman" w:hAnsi="Times New Roman"/>
          <w:i/>
          <w:color w:val="FF0000"/>
          <w:sz w:val="20"/>
          <w:szCs w:val="22"/>
        </w:rPr>
        <w:t>(11.04.2013 tarihli, 28615 sayılı R.G. 6455 s.k. ile değişik)</w:t>
      </w:r>
      <w:r w:rsidRPr="00AD3378">
        <w:rPr>
          <w:rStyle w:val="DipnotBavurusu"/>
          <w:rFonts w:ascii="Times New Roman" w:hAnsi="Times New Roman"/>
          <w:i/>
          <w:sz w:val="18"/>
          <w:szCs w:val="22"/>
          <w:highlight w:val="yellow"/>
        </w:rPr>
        <w:footnoteReference w:id="264"/>
      </w:r>
    </w:p>
    <w:p w14:paraId="5BFA3521" w14:textId="77777777" w:rsidR="0024311A" w:rsidRPr="005D39A5" w:rsidRDefault="0024311A" w:rsidP="0024311A">
      <w:pPr>
        <w:spacing w:before="120"/>
        <w:ind w:firstLine="709"/>
        <w:jc w:val="both"/>
        <w:rPr>
          <w:i/>
          <w:color w:val="FF0000"/>
          <w:sz w:val="20"/>
          <w:szCs w:val="22"/>
        </w:rPr>
      </w:pPr>
      <w:r w:rsidRPr="00AD3378">
        <w:rPr>
          <w:b/>
          <w:sz w:val="22"/>
          <w:szCs w:val="22"/>
        </w:rPr>
        <w:t>7.</w:t>
      </w:r>
      <w:r w:rsidRPr="00AD3378">
        <w:rPr>
          <w:sz w:val="22"/>
          <w:szCs w:val="22"/>
        </w:rPr>
        <w:t xml:space="preserve"> Birinci, ikinci ve üçüncü fıkralarda belirtilen para cezaları özet beyanı veren kişiden, altıncı fıkrada belirtilen para cezası ise özet beyanı vermekle yükümlü olduğu tespit edilen kişiden</w:t>
      </w:r>
      <w:r w:rsidRPr="00627946">
        <w:rPr>
          <w:sz w:val="22"/>
          <w:szCs w:val="22"/>
        </w:rPr>
        <w:t xml:space="preserve">, bu kişinin tespit edilememesi halinde eşyayı Türkiye Gümrük </w:t>
      </w:r>
      <w:r w:rsidRPr="005D39A5">
        <w:rPr>
          <w:sz w:val="22"/>
          <w:szCs w:val="22"/>
        </w:rPr>
        <w:t>Bölgesine getiren kişiden alınır.</w:t>
      </w:r>
      <w:r w:rsidRPr="005D39A5">
        <w:rPr>
          <w:i/>
          <w:color w:val="FF0000"/>
          <w:sz w:val="20"/>
          <w:szCs w:val="22"/>
        </w:rPr>
        <w:t xml:space="preserve"> (11.04.2013 tarihli, 28615 sayılı R.G. 6455 s.k. ile eklenmiştir)</w:t>
      </w:r>
    </w:p>
    <w:p w14:paraId="28D5203C" w14:textId="14E3AAD1" w:rsidR="0024311A" w:rsidRDefault="00BF1643" w:rsidP="0024311A">
      <w:pPr>
        <w:spacing w:before="120"/>
        <w:rPr>
          <w:noProof/>
          <w:sz w:val="20"/>
          <w:szCs w:val="20"/>
        </w:rPr>
      </w:pPr>
      <w:hyperlink r:id="rId1341" w:anchor="m237" w:history="1">
        <w:r w:rsidR="0024311A" w:rsidRPr="00245AAF">
          <w:rPr>
            <w:rStyle w:val="Kpr"/>
            <w:b/>
            <w:bCs/>
            <w:i/>
            <w:iCs/>
            <w:noProof/>
            <w:sz w:val="20"/>
            <w:szCs w:val="20"/>
            <w:highlight w:val="cyan"/>
          </w:rPr>
          <w:t>Gerekçe</w:t>
        </w:r>
      </w:hyperlink>
      <w:r w:rsidR="0024311A" w:rsidRPr="00245AAF">
        <w:rPr>
          <w:noProof/>
          <w:sz w:val="20"/>
          <w:szCs w:val="20"/>
        </w:rPr>
        <w:t xml:space="preserve"> </w:t>
      </w:r>
      <w:r w:rsidR="0024311A">
        <w:rPr>
          <w:noProof/>
          <w:sz w:val="20"/>
          <w:szCs w:val="20"/>
        </w:rPr>
        <w:t xml:space="preserve"> </w:t>
      </w:r>
      <w:r w:rsidR="0024311A" w:rsidRPr="00245AAF">
        <w:rPr>
          <w:bCs/>
          <w:i/>
          <w:iCs/>
          <w:noProof/>
          <w:sz w:val="20"/>
          <w:szCs w:val="20"/>
          <w:highlight w:val="cyan"/>
        </w:rPr>
        <w:t>Değ.</w:t>
      </w:r>
      <w:hyperlink r:id="rId1342" w:anchor="Madde80_193_237" w:history="1">
        <w:r w:rsidR="0024311A" w:rsidRPr="00245AAF">
          <w:rPr>
            <w:rStyle w:val="Kpr"/>
            <w:b/>
            <w:bCs/>
            <w:i/>
            <w:iCs/>
            <w:noProof/>
            <w:sz w:val="20"/>
            <w:szCs w:val="20"/>
            <w:highlight w:val="cyan"/>
          </w:rPr>
          <w:t>Gerekçe</w:t>
        </w:r>
      </w:hyperlink>
      <w:r w:rsidR="0024311A" w:rsidRPr="00245AAF">
        <w:rPr>
          <w:noProof/>
          <w:sz w:val="20"/>
          <w:szCs w:val="20"/>
        </w:rPr>
        <w:t xml:space="preserve"> </w:t>
      </w:r>
      <w:r w:rsidR="0024311A">
        <w:rPr>
          <w:noProof/>
          <w:sz w:val="20"/>
          <w:szCs w:val="20"/>
        </w:rPr>
        <w:t xml:space="preserve">  </w:t>
      </w:r>
      <w:r w:rsidR="0024311A" w:rsidRPr="00245AAF">
        <w:rPr>
          <w:i/>
          <w:iCs/>
          <w:noProof/>
          <w:sz w:val="20"/>
          <w:szCs w:val="20"/>
          <w:highlight w:val="green"/>
        </w:rPr>
        <w:t>Yönetmelik Maddeleri</w:t>
      </w:r>
      <w:r w:rsidR="0024311A" w:rsidRPr="00245AAF">
        <w:rPr>
          <w:noProof/>
          <w:sz w:val="20"/>
          <w:szCs w:val="20"/>
          <w:highlight w:val="green"/>
        </w:rPr>
        <w:t xml:space="preserve"> </w:t>
      </w:r>
      <w:r w:rsidR="0024311A">
        <w:rPr>
          <w:noProof/>
          <w:sz w:val="20"/>
          <w:szCs w:val="20"/>
          <w:highlight w:val="green"/>
        </w:rPr>
        <w:t xml:space="preserve">     </w:t>
      </w:r>
      <w:hyperlink r:id="rId1343" w:anchor="m023" w:history="1">
        <w:r w:rsidR="0024311A" w:rsidRPr="004D1454">
          <w:rPr>
            <w:rStyle w:val="Kpr"/>
            <w:b/>
            <w:noProof/>
            <w:sz w:val="20"/>
            <w:szCs w:val="20"/>
            <w:highlight w:val="green"/>
          </w:rPr>
          <w:t>23</w:t>
        </w:r>
      </w:hyperlink>
      <w:r w:rsidR="0024311A" w:rsidRPr="004D1454">
        <w:rPr>
          <w:b/>
          <w:noProof/>
          <w:sz w:val="20"/>
          <w:szCs w:val="20"/>
          <w:highlight w:val="green"/>
        </w:rPr>
        <w:t xml:space="preserve">,      </w:t>
      </w:r>
      <w:hyperlink r:id="rId1344" w:anchor="m075" w:history="1">
        <w:r w:rsidR="0024311A" w:rsidRPr="00321D6D">
          <w:rPr>
            <w:rStyle w:val="Kpr"/>
            <w:b/>
            <w:noProof/>
            <w:sz w:val="20"/>
            <w:szCs w:val="20"/>
            <w:highlight w:val="green"/>
          </w:rPr>
          <w:t>75</w:t>
        </w:r>
      </w:hyperlink>
      <w:r w:rsidR="0024311A" w:rsidRPr="00321D6D">
        <w:rPr>
          <w:noProof/>
          <w:sz w:val="20"/>
          <w:szCs w:val="20"/>
          <w:highlight w:val="green"/>
        </w:rPr>
        <w:t xml:space="preserve">,     </w:t>
      </w:r>
      <w:hyperlink r:id="rId1345" w:anchor="m580" w:history="1">
        <w:r w:rsidR="0024311A" w:rsidRPr="00321D6D">
          <w:rPr>
            <w:rStyle w:val="Kpr"/>
            <w:b/>
            <w:bCs/>
            <w:noProof/>
            <w:sz w:val="20"/>
            <w:szCs w:val="20"/>
            <w:highlight w:val="green"/>
          </w:rPr>
          <w:t>580</w:t>
        </w:r>
      </w:hyperlink>
      <w:r w:rsidR="0024311A" w:rsidRPr="00321D6D">
        <w:rPr>
          <w:noProof/>
          <w:sz w:val="20"/>
          <w:szCs w:val="20"/>
          <w:highlight w:val="green"/>
        </w:rPr>
        <w:t xml:space="preserve">,  </w:t>
      </w:r>
      <w:r w:rsidR="0024311A">
        <w:rPr>
          <w:noProof/>
          <w:sz w:val="20"/>
          <w:szCs w:val="20"/>
          <w:highlight w:val="green"/>
        </w:rPr>
        <w:t xml:space="preserve">   </w:t>
      </w:r>
      <w:hyperlink r:id="rId1346" w:anchor="m583" w:history="1">
        <w:r w:rsidR="0024311A" w:rsidRPr="00321D6D">
          <w:rPr>
            <w:rStyle w:val="Kpr"/>
            <w:b/>
            <w:bCs/>
            <w:noProof/>
            <w:sz w:val="20"/>
            <w:szCs w:val="20"/>
            <w:highlight w:val="green"/>
          </w:rPr>
          <w:t>583</w:t>
        </w:r>
      </w:hyperlink>
      <w:r w:rsidR="0024311A" w:rsidRPr="00321D6D">
        <w:rPr>
          <w:noProof/>
          <w:sz w:val="20"/>
          <w:szCs w:val="20"/>
        </w:rPr>
        <w:tab/>
      </w:r>
      <w:r w:rsidR="0024311A">
        <w:rPr>
          <w:noProof/>
          <w:sz w:val="20"/>
          <w:szCs w:val="20"/>
        </w:rPr>
        <w:t xml:space="preserve">  </w:t>
      </w:r>
    </w:p>
    <w:p w14:paraId="13427132" w14:textId="557700B0" w:rsidR="0024311A" w:rsidRPr="00321D6D" w:rsidRDefault="0024311A" w:rsidP="0024311A">
      <w:pPr>
        <w:spacing w:before="120"/>
        <w:rPr>
          <w:b/>
          <w:noProof/>
          <w:sz w:val="20"/>
          <w:szCs w:val="20"/>
        </w:rPr>
      </w:pPr>
      <w:r w:rsidRPr="00321D6D">
        <w:rPr>
          <w:i/>
          <w:noProof/>
          <w:sz w:val="20"/>
          <w:szCs w:val="20"/>
          <w:highlight w:val="lightGray"/>
        </w:rPr>
        <w:t xml:space="preserve">Danıştay Kararları </w:t>
      </w:r>
      <w:r w:rsidRPr="00321D6D">
        <w:rPr>
          <w:i/>
          <w:noProof/>
          <w:sz w:val="20"/>
          <w:szCs w:val="20"/>
          <w:highlight w:val="lightGray"/>
        </w:rPr>
        <w:tab/>
      </w:r>
      <w:hyperlink r:id="rId1347" w:history="1">
        <w:r w:rsidRPr="00321D6D">
          <w:rPr>
            <w:rStyle w:val="Kpr"/>
            <w:b/>
            <w:noProof/>
            <w:sz w:val="20"/>
            <w:szCs w:val="20"/>
            <w:highlight w:val="lightGray"/>
          </w:rPr>
          <w:t>1</w:t>
        </w:r>
      </w:hyperlink>
      <w:r w:rsidRPr="00321D6D">
        <w:rPr>
          <w:b/>
          <w:noProof/>
          <w:sz w:val="20"/>
          <w:szCs w:val="20"/>
          <w:highlight w:val="lightGray"/>
        </w:rPr>
        <w:t xml:space="preserve"> </w:t>
      </w:r>
      <w:r w:rsidRPr="00321D6D">
        <w:rPr>
          <w:b/>
          <w:noProof/>
          <w:sz w:val="20"/>
          <w:szCs w:val="20"/>
          <w:highlight w:val="lightGray"/>
        </w:rPr>
        <w:tab/>
      </w:r>
      <w:hyperlink r:id="rId1348" w:history="1">
        <w:r w:rsidRPr="00321D6D">
          <w:rPr>
            <w:rStyle w:val="Kpr"/>
            <w:b/>
            <w:noProof/>
            <w:sz w:val="20"/>
            <w:szCs w:val="20"/>
            <w:highlight w:val="lightGray"/>
          </w:rPr>
          <w:t>2</w:t>
        </w:r>
      </w:hyperlink>
    </w:p>
    <w:p w14:paraId="76FD4501" w14:textId="0118E00C" w:rsidR="0024311A" w:rsidRPr="00321D6D" w:rsidRDefault="0024311A" w:rsidP="0024311A">
      <w:pPr>
        <w:spacing w:before="120"/>
        <w:rPr>
          <w:b/>
          <w:noProof/>
          <w:sz w:val="20"/>
          <w:szCs w:val="20"/>
        </w:rPr>
      </w:pPr>
      <w:r w:rsidRPr="00321D6D">
        <w:rPr>
          <w:i/>
          <w:iCs/>
          <w:noProof/>
          <w:sz w:val="20"/>
          <w:szCs w:val="20"/>
          <w:highlight w:val="cyan"/>
        </w:rPr>
        <w:t>Genelgeler</w:t>
      </w:r>
      <w:r w:rsidRPr="00321D6D">
        <w:rPr>
          <w:noProof/>
          <w:color w:val="0000FF"/>
          <w:sz w:val="20"/>
          <w:szCs w:val="20"/>
          <w:highlight w:val="cyan"/>
        </w:rPr>
        <w:t xml:space="preserve"> </w:t>
      </w:r>
      <w:r w:rsidRPr="00321D6D">
        <w:rPr>
          <w:noProof/>
          <w:color w:val="0000FF"/>
          <w:sz w:val="20"/>
          <w:szCs w:val="20"/>
          <w:highlight w:val="cyan"/>
        </w:rPr>
        <w:tab/>
      </w:r>
      <w:hyperlink r:id="rId1349" w:history="1">
        <w:r w:rsidRPr="00321D6D">
          <w:rPr>
            <w:rStyle w:val="Kpr"/>
            <w:b/>
            <w:noProof/>
            <w:sz w:val="20"/>
            <w:szCs w:val="20"/>
            <w:highlight w:val="cyan"/>
          </w:rPr>
          <w:t>1</w:t>
        </w:r>
      </w:hyperlink>
      <w:r w:rsidRPr="00321D6D">
        <w:rPr>
          <w:b/>
          <w:noProof/>
          <w:sz w:val="20"/>
          <w:szCs w:val="20"/>
          <w:highlight w:val="cyan"/>
        </w:rPr>
        <w:tab/>
      </w:r>
      <w:hyperlink r:id="rId1350" w:history="1">
        <w:r w:rsidRPr="00321D6D">
          <w:rPr>
            <w:rStyle w:val="Kpr"/>
            <w:b/>
            <w:sz w:val="20"/>
            <w:szCs w:val="20"/>
            <w:highlight w:val="cyan"/>
          </w:rPr>
          <w:t>2</w:t>
        </w:r>
      </w:hyperlink>
      <w:r w:rsidRPr="00321D6D">
        <w:rPr>
          <w:b/>
          <w:sz w:val="20"/>
          <w:szCs w:val="20"/>
          <w:highlight w:val="cyan"/>
        </w:rPr>
        <w:tab/>
      </w:r>
      <w:hyperlink r:id="rId1351" w:history="1">
        <w:r w:rsidRPr="00321D6D">
          <w:rPr>
            <w:rStyle w:val="Kpr"/>
            <w:b/>
            <w:noProof/>
            <w:sz w:val="20"/>
            <w:szCs w:val="20"/>
            <w:highlight w:val="cyan"/>
          </w:rPr>
          <w:t>3</w:t>
        </w:r>
      </w:hyperlink>
      <w:r w:rsidRPr="00321D6D">
        <w:rPr>
          <w:b/>
          <w:noProof/>
          <w:sz w:val="20"/>
          <w:szCs w:val="20"/>
        </w:rPr>
        <w:tab/>
      </w:r>
      <w:r w:rsidRPr="00321D6D">
        <w:rPr>
          <w:bCs/>
          <w:i/>
          <w:noProof/>
          <w:sz w:val="20"/>
          <w:szCs w:val="20"/>
          <w:highlight w:val="yellow"/>
        </w:rPr>
        <w:t>Tassaruflu Yazılar</w:t>
      </w:r>
      <w:r w:rsidRPr="00321D6D">
        <w:rPr>
          <w:bCs/>
          <w:i/>
          <w:noProof/>
          <w:sz w:val="20"/>
          <w:szCs w:val="20"/>
          <w:highlight w:val="yellow"/>
        </w:rPr>
        <w:tab/>
      </w:r>
      <w:hyperlink r:id="rId1352" w:history="1">
        <w:r w:rsidRPr="00321D6D">
          <w:rPr>
            <w:rStyle w:val="Kpr"/>
            <w:b/>
            <w:iCs/>
            <w:noProof/>
            <w:sz w:val="20"/>
            <w:szCs w:val="20"/>
            <w:highlight w:val="yellow"/>
          </w:rPr>
          <w:t>1</w:t>
        </w:r>
      </w:hyperlink>
      <w:r w:rsidRPr="00321D6D">
        <w:rPr>
          <w:b/>
          <w:iCs/>
          <w:noProof/>
          <w:sz w:val="20"/>
          <w:szCs w:val="20"/>
          <w:highlight w:val="yellow"/>
        </w:rPr>
        <w:tab/>
      </w:r>
      <w:hyperlink r:id="rId1353" w:history="1">
        <w:r w:rsidRPr="00321D6D">
          <w:rPr>
            <w:rStyle w:val="Kpr"/>
            <w:rFonts w:cs="Arial"/>
            <w:b/>
            <w:sz w:val="20"/>
            <w:szCs w:val="20"/>
            <w:highlight w:val="yellow"/>
          </w:rPr>
          <w:t>2</w:t>
        </w:r>
      </w:hyperlink>
    </w:p>
    <w:p w14:paraId="6D4D4041" w14:textId="77777777" w:rsidR="0024311A" w:rsidRPr="00627946" w:rsidRDefault="0024311A" w:rsidP="0024311A">
      <w:pPr>
        <w:spacing w:before="120"/>
        <w:jc w:val="both"/>
        <w:rPr>
          <w:noProof/>
          <w:color w:val="FF0000"/>
          <w:sz w:val="22"/>
        </w:rPr>
      </w:pPr>
      <w:r w:rsidRPr="00627946">
        <w:rPr>
          <w:noProof/>
          <w:color w:val="FF0000"/>
          <w:sz w:val="22"/>
        </w:rPr>
        <w:t>---------------------------------------------------------------------------------------------------------</w:t>
      </w:r>
    </w:p>
    <w:p w14:paraId="47A6F86C" w14:textId="77777777" w:rsidR="0024311A" w:rsidRDefault="0024311A" w:rsidP="0024311A">
      <w:pPr>
        <w:pStyle w:val="metin0"/>
        <w:spacing w:before="120" w:beforeAutospacing="0" w:after="0" w:afterAutospacing="0"/>
        <w:ind w:firstLine="709"/>
        <w:jc w:val="both"/>
        <w:rPr>
          <w:rFonts w:cs="AngsanaUPC"/>
          <w:sz w:val="22"/>
          <w:szCs w:val="22"/>
        </w:rPr>
      </w:pPr>
      <w:bookmarkStart w:id="219" w:name="MAdde238"/>
      <w:bookmarkEnd w:id="219"/>
      <w:r w:rsidRPr="00627946">
        <w:rPr>
          <w:rFonts w:cs="AngsanaUPC"/>
          <w:b/>
          <w:sz w:val="22"/>
          <w:szCs w:val="22"/>
        </w:rPr>
        <w:t>MADDE 238-</w:t>
      </w:r>
      <w:r w:rsidRPr="00627946">
        <w:rPr>
          <w:rFonts w:cs="AngsanaUPC"/>
          <w:sz w:val="22"/>
          <w:szCs w:val="22"/>
        </w:rPr>
        <w:t xml:space="preserve"> </w:t>
      </w:r>
      <w:r w:rsidRPr="00627946">
        <w:rPr>
          <w:rFonts w:cs="AngsanaUPC"/>
          <w:i/>
          <w:color w:val="FF0000"/>
          <w:sz w:val="20"/>
          <w:szCs w:val="22"/>
        </w:rPr>
        <w:t xml:space="preserve">(07.07.2009/27281 R.G. </w:t>
      </w:r>
      <w:r>
        <w:rPr>
          <w:rFonts w:cs="AngsanaUPC"/>
          <w:i/>
          <w:color w:val="FF0000"/>
          <w:sz w:val="20"/>
          <w:szCs w:val="22"/>
        </w:rPr>
        <w:t xml:space="preserve">5911 s.k. ile </w:t>
      </w:r>
      <w:r w:rsidRPr="00627946">
        <w:rPr>
          <w:rFonts w:cs="AngsanaUPC"/>
          <w:i/>
          <w:color w:val="FF0000"/>
          <w:sz w:val="20"/>
          <w:szCs w:val="22"/>
        </w:rPr>
        <w:t>değişik)</w:t>
      </w:r>
      <w:r w:rsidRPr="00627946">
        <w:rPr>
          <w:rStyle w:val="DipnotBavurusu"/>
          <w:rFonts w:cs="AngsanaUPC"/>
          <w:i/>
          <w:sz w:val="20"/>
          <w:szCs w:val="22"/>
          <w:highlight w:val="yellow"/>
        </w:rPr>
        <w:footnoteReference w:id="265"/>
      </w:r>
      <w:r w:rsidRPr="00627946">
        <w:rPr>
          <w:rFonts w:cs="AngsanaUPC"/>
          <w:sz w:val="22"/>
          <w:szCs w:val="22"/>
        </w:rPr>
        <w:t xml:space="preserve"> </w:t>
      </w:r>
    </w:p>
    <w:p w14:paraId="6B9515FB" w14:textId="77777777" w:rsidR="0024311A" w:rsidRPr="00BB0FA9" w:rsidRDefault="0024311A" w:rsidP="0024311A">
      <w:pPr>
        <w:pStyle w:val="metin0"/>
        <w:spacing w:before="120" w:beforeAutospacing="0" w:after="0" w:afterAutospacing="0"/>
        <w:ind w:firstLine="709"/>
        <w:jc w:val="both"/>
        <w:rPr>
          <w:color w:val="000000"/>
          <w:sz w:val="22"/>
          <w:szCs w:val="22"/>
        </w:rPr>
      </w:pPr>
      <w:r w:rsidRPr="006A77C6">
        <w:rPr>
          <w:b/>
          <w:color w:val="000000"/>
          <w:sz w:val="22"/>
          <w:szCs w:val="22"/>
        </w:rPr>
        <w:t>1.</w:t>
      </w:r>
      <w:r w:rsidRPr="00360005">
        <w:rPr>
          <w:bCs/>
          <w:i/>
          <w:color w:val="C00000"/>
          <w:sz w:val="20"/>
          <w:szCs w:val="22"/>
        </w:rPr>
        <w:t xml:space="preserve"> </w:t>
      </w:r>
      <w:r w:rsidRPr="00927666">
        <w:rPr>
          <w:bCs/>
          <w:i/>
          <w:color w:val="C00000"/>
          <w:sz w:val="20"/>
          <w:szCs w:val="22"/>
        </w:rPr>
        <w:t xml:space="preserve">(07.11.2019 tarihli, 30941 sayılı R.G. 7190 s.k. ile </w:t>
      </w:r>
      <w:r>
        <w:rPr>
          <w:bCs/>
          <w:i/>
          <w:color w:val="C00000"/>
          <w:sz w:val="20"/>
          <w:szCs w:val="22"/>
        </w:rPr>
        <w:t>değişik</w:t>
      </w:r>
      <w:r w:rsidRPr="00927666">
        <w:rPr>
          <w:bCs/>
          <w:i/>
          <w:color w:val="C00000"/>
          <w:sz w:val="20"/>
          <w:szCs w:val="22"/>
        </w:rPr>
        <w:t>)</w:t>
      </w:r>
      <w:r w:rsidRPr="00627946">
        <w:rPr>
          <w:rStyle w:val="DipnotBavurusu"/>
          <w:i/>
          <w:sz w:val="20"/>
          <w:szCs w:val="22"/>
          <w:highlight w:val="yellow"/>
        </w:rPr>
        <w:footnoteReference w:id="266"/>
      </w:r>
      <w:r w:rsidRPr="00BB0FA9">
        <w:rPr>
          <w:color w:val="000000"/>
          <w:sz w:val="22"/>
          <w:szCs w:val="22"/>
        </w:rPr>
        <w:t xml:space="preserve"> 241 inci maddenin üçüncü </w:t>
      </w:r>
      <w:hyperlink w:anchor="MAdde241_3_h" w:history="1">
        <w:r w:rsidRPr="00525484">
          <w:rPr>
            <w:rStyle w:val="Kpr"/>
            <w:sz w:val="22"/>
            <w:szCs w:val="22"/>
          </w:rPr>
          <w:t>fıkrası</w:t>
        </w:r>
      </w:hyperlink>
      <w:r w:rsidRPr="00BB0FA9">
        <w:rPr>
          <w:color w:val="000000"/>
          <w:sz w:val="22"/>
          <w:szCs w:val="22"/>
        </w:rPr>
        <w:t>nın (h), (l) ve (m) bentleri, dördüncü fıkrasının (g) ve (h) bentleri ile beşinci fıkrasının (b) bendinde belirtilen durumlar hariç;</w:t>
      </w:r>
    </w:p>
    <w:p w14:paraId="51793AB7" w14:textId="77777777" w:rsidR="0024311A" w:rsidRPr="00BB0FA9" w:rsidRDefault="0024311A" w:rsidP="0024311A">
      <w:pPr>
        <w:pStyle w:val="metin0"/>
        <w:spacing w:before="120" w:beforeAutospacing="0" w:after="0" w:afterAutospacing="0"/>
        <w:ind w:firstLine="709"/>
        <w:jc w:val="both"/>
        <w:rPr>
          <w:color w:val="000000"/>
          <w:sz w:val="22"/>
          <w:szCs w:val="22"/>
        </w:rPr>
      </w:pPr>
      <w:r w:rsidRPr="00BB0FA9">
        <w:rPr>
          <w:color w:val="000000"/>
          <w:sz w:val="22"/>
          <w:szCs w:val="22"/>
        </w:rPr>
        <w:t>a) </w:t>
      </w:r>
      <w:r w:rsidRPr="00BB0FA9">
        <w:rPr>
          <w:rStyle w:val="grame"/>
          <w:color w:val="000000"/>
          <w:sz w:val="22"/>
          <w:szCs w:val="22"/>
        </w:rPr>
        <w:t>Dahilde</w:t>
      </w:r>
      <w:r w:rsidRPr="00BB0FA9">
        <w:rPr>
          <w:color w:val="000000"/>
          <w:sz w:val="22"/>
          <w:szCs w:val="22"/>
        </w:rPr>
        <w:t> işleme rejimi, gümrük kontrolü altında işleme rejimi ile geçici ithalat rejimine ilişkin hükümlerin ihlali hâlinde, eşyanın gümrüklenmiş değerinin iki katı,</w:t>
      </w:r>
    </w:p>
    <w:p w14:paraId="32CE5420" w14:textId="77777777" w:rsidR="0024311A" w:rsidRPr="00BB0FA9" w:rsidRDefault="0024311A" w:rsidP="0024311A">
      <w:pPr>
        <w:pStyle w:val="metin0"/>
        <w:spacing w:before="120" w:beforeAutospacing="0" w:after="0" w:afterAutospacing="0"/>
        <w:ind w:firstLine="709"/>
        <w:jc w:val="both"/>
        <w:rPr>
          <w:color w:val="000000"/>
          <w:sz w:val="22"/>
          <w:szCs w:val="22"/>
        </w:rPr>
      </w:pPr>
      <w:r w:rsidRPr="00BB0FA9">
        <w:rPr>
          <w:color w:val="000000"/>
          <w:sz w:val="22"/>
          <w:szCs w:val="22"/>
        </w:rPr>
        <w:t>b) Tam muafiyet suretiyle geçici olarak ithal edilen özel kullanıma mahsus taşıtlara ilişkin rejim ihlallerinde, gümrük vergileri tutarının dörtte biri,</w:t>
      </w:r>
    </w:p>
    <w:p w14:paraId="307E1AB4" w14:textId="77777777" w:rsidR="0024311A" w:rsidRPr="00BB0FA9" w:rsidRDefault="0024311A" w:rsidP="0024311A">
      <w:pPr>
        <w:pStyle w:val="metin0"/>
        <w:spacing w:before="120" w:beforeAutospacing="0" w:after="0" w:afterAutospacing="0"/>
        <w:ind w:firstLine="709"/>
        <w:jc w:val="both"/>
        <w:rPr>
          <w:color w:val="000000"/>
          <w:sz w:val="22"/>
          <w:szCs w:val="22"/>
        </w:rPr>
      </w:pPr>
      <w:r w:rsidRPr="00BB0FA9">
        <w:rPr>
          <w:color w:val="000000"/>
          <w:sz w:val="22"/>
          <w:szCs w:val="22"/>
        </w:rPr>
        <w:t>c) </w:t>
      </w:r>
      <w:r w:rsidRPr="00BB0FA9">
        <w:rPr>
          <w:rStyle w:val="grame"/>
          <w:color w:val="000000"/>
          <w:sz w:val="22"/>
          <w:szCs w:val="22"/>
        </w:rPr>
        <w:t>Dahilde</w:t>
      </w:r>
      <w:r w:rsidRPr="00BB0FA9">
        <w:rPr>
          <w:color w:val="000000"/>
          <w:sz w:val="22"/>
          <w:szCs w:val="22"/>
        </w:rPr>
        <w:t> işleme rejimi ve gümrük kontrolü altında işleme rejimine ilişkin hükümler ihlal edilmekle birlikte, rejim kapsamı ithal eşyasının işleme faaliyetindeki hâli veya işlem görmüş ürün hâli de dahil olmak üzere, gümrük gözetiminden mevzuata aykırı olarak çıkarılmamış olduğunun tespiti hâlinde, ithal eşyasının gümrük vergileri ile ilgili rejime ilişkin beyannamenin tescil tarihinden tespitin yapıldığı tarihe kadar geçen süre için 6183 sayılı Kanuna göre tespit edilen gecikme zammı oranında faizin toplamı kadar,</w:t>
      </w:r>
    </w:p>
    <w:p w14:paraId="70D34560" w14:textId="5EF95144" w:rsidR="0024311A" w:rsidRPr="007D0A03" w:rsidRDefault="0024311A" w:rsidP="0024311A">
      <w:pPr>
        <w:pStyle w:val="metin0"/>
        <w:spacing w:before="120" w:beforeAutospacing="0" w:after="0" w:afterAutospacing="0"/>
        <w:ind w:firstLine="709"/>
        <w:jc w:val="both"/>
        <w:rPr>
          <w:color w:val="000000"/>
          <w:sz w:val="22"/>
          <w:szCs w:val="22"/>
        </w:rPr>
      </w:pPr>
      <w:r w:rsidRPr="00BB0FA9">
        <w:rPr>
          <w:rStyle w:val="grame"/>
          <w:color w:val="000000"/>
          <w:sz w:val="22"/>
          <w:szCs w:val="22"/>
        </w:rPr>
        <w:t xml:space="preserve">d) (b) bendinde belirtilen taşıtlar hariç olmak üzere, geçici ithalat rejimi kapsamında ithal edilen eşyanın süresi içerisinde gümrükçe onaylanmış başka bir işlem veya kullanıma tabi tutulmaması durumunda gümrük vergileri </w:t>
      </w:r>
      <w:r w:rsidRPr="007D0A03">
        <w:rPr>
          <w:rStyle w:val="grame"/>
          <w:color w:val="000000"/>
          <w:sz w:val="22"/>
          <w:szCs w:val="22"/>
        </w:rPr>
        <w:t xml:space="preserve">ile rejime ilişkin beyannamenin tescil tarihinden tespitin yapıldığı tarihe kadar geçen süre için </w:t>
      </w:r>
      <w:hyperlink r:id="rId1354" w:history="1">
        <w:r w:rsidRPr="007D0A03">
          <w:rPr>
            <w:rStyle w:val="Kpr"/>
            <w:sz w:val="22"/>
            <w:szCs w:val="22"/>
          </w:rPr>
          <w:t>6183</w:t>
        </w:r>
      </w:hyperlink>
      <w:r w:rsidRPr="007D0A03">
        <w:rPr>
          <w:rStyle w:val="grame"/>
          <w:color w:val="000000"/>
          <w:sz w:val="22"/>
          <w:szCs w:val="22"/>
        </w:rPr>
        <w:t xml:space="preserve"> sayılı Kanuna göre tespit edilen gecikme zammı oranında faizin toplamı kadar,</w:t>
      </w:r>
    </w:p>
    <w:p w14:paraId="741979D8" w14:textId="77777777" w:rsidR="0024311A" w:rsidRPr="007D0A03" w:rsidRDefault="0024311A" w:rsidP="0024311A">
      <w:pPr>
        <w:pStyle w:val="metin0"/>
        <w:spacing w:before="120" w:beforeAutospacing="0" w:after="0" w:afterAutospacing="0"/>
        <w:ind w:firstLine="709"/>
        <w:jc w:val="both"/>
        <w:rPr>
          <w:color w:val="000000"/>
          <w:sz w:val="22"/>
          <w:szCs w:val="22"/>
        </w:rPr>
      </w:pPr>
      <w:r w:rsidRPr="007D0A03">
        <w:rPr>
          <w:rStyle w:val="grame"/>
          <w:color w:val="000000"/>
          <w:sz w:val="22"/>
          <w:szCs w:val="22"/>
        </w:rPr>
        <w:t>idari</w:t>
      </w:r>
      <w:r w:rsidRPr="007D0A03">
        <w:rPr>
          <w:color w:val="000000"/>
          <w:sz w:val="22"/>
          <w:szCs w:val="22"/>
        </w:rPr>
        <w:t> para cezası verilir.</w:t>
      </w:r>
    </w:p>
    <w:p w14:paraId="10644AFC" w14:textId="77777777" w:rsidR="0024311A" w:rsidRPr="007D0A03" w:rsidRDefault="0024311A" w:rsidP="0024311A">
      <w:pPr>
        <w:pStyle w:val="metin0"/>
        <w:spacing w:before="120" w:beforeAutospacing="0" w:after="0" w:afterAutospacing="0"/>
        <w:ind w:firstLine="709"/>
        <w:jc w:val="both"/>
        <w:rPr>
          <w:bCs/>
          <w:i/>
          <w:color w:val="C00000"/>
          <w:sz w:val="20"/>
          <w:szCs w:val="22"/>
        </w:rPr>
      </w:pPr>
      <w:r w:rsidRPr="007D0A03">
        <w:rPr>
          <w:b/>
          <w:color w:val="000000"/>
          <w:sz w:val="22"/>
          <w:szCs w:val="22"/>
        </w:rPr>
        <w:t>2.</w:t>
      </w:r>
      <w:r w:rsidRPr="007D0A03">
        <w:rPr>
          <w:color w:val="000000"/>
          <w:sz w:val="22"/>
          <w:szCs w:val="22"/>
        </w:rPr>
        <w:t xml:space="preserve"> Birinci fıkranın (c) ve (d) bentlerinde belirtilen eşyanın, yapılacak tebligat tarihinden itibaren altmış gün içinde gümrükçe onaylanmış başka bir işlem veya kullanıma tabi tutulmaması hâlinde, ayrıca gümrük vergileri tutarında idari para cezası verilir.</w:t>
      </w:r>
      <w:r w:rsidRPr="007D0A03">
        <w:rPr>
          <w:bCs/>
          <w:i/>
          <w:color w:val="C00000"/>
          <w:sz w:val="20"/>
          <w:szCs w:val="22"/>
        </w:rPr>
        <w:t xml:space="preserve"> (07.11.2019 tarihli, 30941 sayılı R.G. 7190 s.k. ile eklenmiştir)</w:t>
      </w:r>
    </w:p>
    <w:p w14:paraId="729D4E3B" w14:textId="77777777" w:rsidR="0024311A" w:rsidRPr="007D0A03" w:rsidRDefault="0024311A" w:rsidP="0024311A">
      <w:pPr>
        <w:spacing w:before="120"/>
        <w:ind w:firstLine="709"/>
        <w:jc w:val="both"/>
        <w:rPr>
          <w:rFonts w:cs="AngsanaUPC"/>
          <w:sz w:val="22"/>
          <w:szCs w:val="22"/>
        </w:rPr>
      </w:pPr>
      <w:r w:rsidRPr="007D0A03">
        <w:rPr>
          <w:rFonts w:cs="AngsanaUPC"/>
          <w:b/>
          <w:sz w:val="22"/>
          <w:szCs w:val="22"/>
        </w:rPr>
        <w:t>3.</w:t>
      </w:r>
      <w:r w:rsidRPr="007D0A03">
        <w:rPr>
          <w:rStyle w:val="DipnotBavurusu"/>
          <w:rFonts w:cs="AngsanaUPC"/>
          <w:i/>
          <w:sz w:val="20"/>
          <w:szCs w:val="22"/>
          <w:highlight w:val="yellow"/>
        </w:rPr>
        <w:footnoteReference w:id="267"/>
      </w:r>
      <w:r w:rsidRPr="007D0A03">
        <w:rPr>
          <w:rFonts w:cs="AngsanaUPC"/>
          <w:sz w:val="22"/>
          <w:szCs w:val="22"/>
        </w:rPr>
        <w:t xml:space="preserve"> Birinci fıkraya göre verilen cezalar 241 inci maddenin </w:t>
      </w:r>
      <w:hyperlink w:anchor="MAdde241_6" w:history="1">
        <w:r w:rsidRPr="007D0A03">
          <w:rPr>
            <w:rStyle w:val="Kpr"/>
            <w:rFonts w:cs="AngsanaUPC"/>
            <w:sz w:val="22"/>
            <w:szCs w:val="22"/>
          </w:rPr>
          <w:t>altıncı</w:t>
        </w:r>
      </w:hyperlink>
      <w:r w:rsidRPr="007D0A03">
        <w:rPr>
          <w:rFonts w:cs="AngsanaUPC"/>
          <w:sz w:val="22"/>
          <w:szCs w:val="22"/>
        </w:rPr>
        <w:t xml:space="preserve"> fıkrasında belirtilen miktardan az olamaz.</w:t>
      </w:r>
    </w:p>
    <w:p w14:paraId="17CF1F7A" w14:textId="09DCE27D" w:rsidR="0024311A" w:rsidRPr="00627946" w:rsidRDefault="0024311A" w:rsidP="0024311A">
      <w:pPr>
        <w:spacing w:before="120"/>
        <w:ind w:firstLine="709"/>
        <w:jc w:val="both"/>
        <w:rPr>
          <w:rFonts w:cs="AngsanaUPC"/>
          <w:sz w:val="22"/>
          <w:szCs w:val="22"/>
        </w:rPr>
      </w:pPr>
      <w:r w:rsidRPr="007D0A03">
        <w:rPr>
          <w:rFonts w:cs="AngsanaUPC"/>
          <w:b/>
          <w:sz w:val="22"/>
          <w:szCs w:val="22"/>
        </w:rPr>
        <w:t>4.</w:t>
      </w:r>
      <w:r w:rsidRPr="007D0A03">
        <w:rPr>
          <w:rFonts w:cs="AngsanaUPC"/>
          <w:sz w:val="22"/>
          <w:szCs w:val="22"/>
        </w:rPr>
        <w:t xml:space="preserve"> Genel yönetim kapsamındaki kamu </w:t>
      </w:r>
      <w:hyperlink r:id="rId1355" w:anchor="IsayılıCetve" w:history="1">
        <w:r w:rsidRPr="007D0A03">
          <w:rPr>
            <w:rStyle w:val="Kpr"/>
            <w:rFonts w:cs="AngsanaUPC"/>
            <w:sz w:val="22"/>
            <w:szCs w:val="22"/>
          </w:rPr>
          <w:t>idareleri</w:t>
        </w:r>
      </w:hyperlink>
      <w:r w:rsidRPr="007D0A03">
        <w:rPr>
          <w:rFonts w:cs="AngsanaUPC"/>
          <w:sz w:val="22"/>
          <w:szCs w:val="22"/>
        </w:rPr>
        <w:t xml:space="preserve"> hakkında bu maddenin para cezasına ilişkin hükümleri ile 241 inci maddenin </w:t>
      </w:r>
      <w:hyperlink w:anchor="MAdde241_3_h" w:history="1">
        <w:r w:rsidRPr="007D0A03">
          <w:rPr>
            <w:rStyle w:val="Kpr"/>
            <w:rFonts w:cs="AngsanaUPC"/>
            <w:sz w:val="22"/>
            <w:szCs w:val="22"/>
          </w:rPr>
          <w:t>üçüncü</w:t>
        </w:r>
      </w:hyperlink>
      <w:r w:rsidRPr="007D0A03">
        <w:rPr>
          <w:rFonts w:cs="AngsanaUPC"/>
          <w:sz w:val="22"/>
          <w:szCs w:val="22"/>
        </w:rPr>
        <w:t xml:space="preserve"> fıkrasının (h), (l) ve (m) bentleri, dördüncü </w:t>
      </w:r>
      <w:hyperlink w:anchor="MAdde241_4_e" w:history="1">
        <w:r w:rsidRPr="007D0A03">
          <w:rPr>
            <w:rStyle w:val="Kpr"/>
            <w:rFonts w:cs="AngsanaUPC"/>
            <w:sz w:val="22"/>
            <w:szCs w:val="22"/>
          </w:rPr>
          <w:t>fıkrası</w:t>
        </w:r>
      </w:hyperlink>
      <w:r w:rsidRPr="007D0A03">
        <w:rPr>
          <w:rFonts w:cs="AngsanaUPC"/>
          <w:sz w:val="22"/>
          <w:szCs w:val="22"/>
        </w:rPr>
        <w:t xml:space="preserve">nın (g) ve (h) bentleri ile beşinci </w:t>
      </w:r>
      <w:hyperlink w:anchor="MAdde241_5" w:history="1">
        <w:r w:rsidRPr="007D0A03">
          <w:rPr>
            <w:rStyle w:val="Kpr"/>
            <w:rFonts w:cs="AngsanaUPC"/>
            <w:sz w:val="22"/>
            <w:szCs w:val="22"/>
          </w:rPr>
          <w:t>fıkrası</w:t>
        </w:r>
      </w:hyperlink>
      <w:r w:rsidRPr="007D0A03">
        <w:rPr>
          <w:rFonts w:cs="AngsanaUPC"/>
          <w:sz w:val="22"/>
          <w:szCs w:val="22"/>
        </w:rPr>
        <w:t>nın (b) bendi hükümleri</w:t>
      </w:r>
      <w:r w:rsidRPr="00627946">
        <w:rPr>
          <w:rFonts w:cs="AngsanaUPC"/>
          <w:sz w:val="22"/>
          <w:szCs w:val="22"/>
        </w:rPr>
        <w:t xml:space="preserve"> uygulanmaz. Bu durumda, 241 inci maddenin birinci fıkra hükmü uygulanır.</w:t>
      </w:r>
    </w:p>
    <w:p w14:paraId="7FF7507A" w14:textId="1BA80FA5" w:rsidR="0024311A" w:rsidRPr="000A7AA9" w:rsidRDefault="00BF1643" w:rsidP="0024311A">
      <w:pPr>
        <w:spacing w:before="120"/>
        <w:rPr>
          <w:b/>
          <w:noProof/>
          <w:sz w:val="20"/>
          <w:szCs w:val="20"/>
        </w:rPr>
      </w:pPr>
      <w:hyperlink r:id="rId1356" w:anchor="Madde237" w:history="1">
        <w:r w:rsidR="0024311A" w:rsidRPr="000A7AA9">
          <w:rPr>
            <w:rStyle w:val="Kpr"/>
            <w:b/>
            <w:bCs/>
            <w:i/>
            <w:iCs/>
            <w:noProof/>
            <w:sz w:val="20"/>
            <w:szCs w:val="20"/>
            <w:highlight w:val="cyan"/>
          </w:rPr>
          <w:t>Gerekçe</w:t>
        </w:r>
      </w:hyperlink>
      <w:r w:rsidR="0024311A" w:rsidRPr="000A7AA9">
        <w:rPr>
          <w:noProof/>
          <w:sz w:val="20"/>
          <w:szCs w:val="20"/>
        </w:rPr>
        <w:t xml:space="preserve"> </w:t>
      </w:r>
      <w:r w:rsidR="0024311A" w:rsidRPr="00D6789F">
        <w:rPr>
          <w:i/>
          <w:iCs/>
          <w:noProof/>
          <w:sz w:val="20"/>
          <w:szCs w:val="20"/>
          <w:highlight w:val="cyan"/>
        </w:rPr>
        <w:t>Değ.</w:t>
      </w:r>
      <w:hyperlink r:id="rId1357" w:anchor="Madde14GK238" w:history="1">
        <w:r w:rsidR="0024311A" w:rsidRPr="00D6789F">
          <w:rPr>
            <w:rStyle w:val="Kpr"/>
            <w:i/>
            <w:iCs/>
            <w:noProof/>
            <w:sz w:val="20"/>
            <w:szCs w:val="20"/>
            <w:highlight w:val="cyan"/>
          </w:rPr>
          <w:t>Gerekçe</w:t>
        </w:r>
      </w:hyperlink>
      <w:r w:rsidR="0024311A">
        <w:rPr>
          <w:i/>
          <w:iCs/>
          <w:noProof/>
          <w:sz w:val="20"/>
          <w:szCs w:val="20"/>
        </w:rPr>
        <w:t xml:space="preserve"> </w:t>
      </w:r>
      <w:r w:rsidR="0024311A" w:rsidRPr="000A7AA9">
        <w:rPr>
          <w:i/>
          <w:iCs/>
          <w:noProof/>
          <w:sz w:val="20"/>
          <w:szCs w:val="20"/>
          <w:highlight w:val="green"/>
        </w:rPr>
        <w:t>Yönetmelik Maddeleri</w:t>
      </w:r>
      <w:r w:rsidR="0024311A" w:rsidRPr="000A7AA9">
        <w:rPr>
          <w:noProof/>
          <w:sz w:val="20"/>
          <w:szCs w:val="20"/>
          <w:highlight w:val="green"/>
        </w:rPr>
        <w:t xml:space="preserve"> </w:t>
      </w:r>
      <w:r w:rsidR="0024311A" w:rsidRPr="000A7AA9">
        <w:rPr>
          <w:noProof/>
          <w:sz w:val="20"/>
          <w:szCs w:val="20"/>
          <w:highlight w:val="green"/>
        </w:rPr>
        <w:tab/>
      </w:r>
      <w:hyperlink r:id="rId1358" w:anchor="m023" w:history="1">
        <w:r w:rsidR="0024311A" w:rsidRPr="000A7AA9">
          <w:rPr>
            <w:rStyle w:val="Kpr"/>
            <w:b/>
            <w:noProof/>
            <w:sz w:val="20"/>
            <w:szCs w:val="20"/>
            <w:highlight w:val="green"/>
          </w:rPr>
          <w:t>23</w:t>
        </w:r>
      </w:hyperlink>
      <w:r w:rsidR="0024311A" w:rsidRPr="000A7AA9">
        <w:rPr>
          <w:b/>
          <w:noProof/>
          <w:sz w:val="20"/>
          <w:szCs w:val="20"/>
          <w:highlight w:val="green"/>
        </w:rPr>
        <w:t xml:space="preserve">,      </w:t>
      </w:r>
      <w:hyperlink r:id="rId1359" w:anchor="m386" w:history="1">
        <w:r w:rsidR="0024311A" w:rsidRPr="000A7AA9">
          <w:rPr>
            <w:rStyle w:val="Kpr"/>
            <w:b/>
            <w:noProof/>
            <w:sz w:val="20"/>
            <w:szCs w:val="20"/>
            <w:highlight w:val="green"/>
          </w:rPr>
          <w:t>386-387</w:t>
        </w:r>
      </w:hyperlink>
      <w:r w:rsidR="0024311A" w:rsidRPr="000A7AA9">
        <w:rPr>
          <w:b/>
          <w:noProof/>
          <w:sz w:val="20"/>
          <w:szCs w:val="20"/>
          <w:highlight w:val="green"/>
        </w:rPr>
        <w:t>,</w:t>
      </w:r>
      <w:r w:rsidR="0024311A" w:rsidRPr="000A7AA9">
        <w:rPr>
          <w:noProof/>
          <w:sz w:val="20"/>
          <w:szCs w:val="20"/>
          <w:highlight w:val="green"/>
        </w:rPr>
        <w:t xml:space="preserve">    </w:t>
      </w:r>
      <w:hyperlink r:id="rId1360" w:anchor="m580" w:history="1">
        <w:r w:rsidR="0024311A" w:rsidRPr="000A7AA9">
          <w:rPr>
            <w:rStyle w:val="Kpr"/>
            <w:b/>
            <w:bCs/>
            <w:noProof/>
            <w:sz w:val="20"/>
            <w:szCs w:val="20"/>
            <w:highlight w:val="green"/>
          </w:rPr>
          <w:t>580</w:t>
        </w:r>
      </w:hyperlink>
      <w:r w:rsidR="0024311A" w:rsidRPr="000A7AA9">
        <w:rPr>
          <w:noProof/>
          <w:sz w:val="20"/>
          <w:szCs w:val="20"/>
        </w:rPr>
        <w:t xml:space="preserve"> </w:t>
      </w:r>
      <w:r w:rsidR="0024311A" w:rsidRPr="000A7AA9">
        <w:rPr>
          <w:noProof/>
          <w:sz w:val="20"/>
          <w:szCs w:val="20"/>
        </w:rPr>
        <w:tab/>
      </w:r>
      <w:r w:rsidR="0024311A" w:rsidRPr="000A7AA9">
        <w:rPr>
          <w:i/>
          <w:noProof/>
          <w:sz w:val="20"/>
          <w:szCs w:val="20"/>
          <w:highlight w:val="lightGray"/>
        </w:rPr>
        <w:t xml:space="preserve">Anayasa Mahkemesi     </w:t>
      </w:r>
      <w:hyperlink r:id="rId1361" w:history="1">
        <w:r w:rsidR="0024311A" w:rsidRPr="000A7AA9">
          <w:rPr>
            <w:rStyle w:val="Kpr"/>
            <w:b/>
            <w:noProof/>
            <w:sz w:val="20"/>
            <w:szCs w:val="20"/>
            <w:highlight w:val="lightGray"/>
          </w:rPr>
          <w:t>1</w:t>
        </w:r>
      </w:hyperlink>
      <w:r w:rsidR="0024311A" w:rsidRPr="000A7AA9">
        <w:rPr>
          <w:b/>
          <w:noProof/>
          <w:sz w:val="20"/>
          <w:szCs w:val="20"/>
        </w:rPr>
        <w:tab/>
        <w:t xml:space="preserve">   </w:t>
      </w:r>
      <w:r w:rsidR="0024311A" w:rsidRPr="000A7AA9">
        <w:rPr>
          <w:i/>
          <w:noProof/>
          <w:sz w:val="20"/>
          <w:szCs w:val="20"/>
          <w:highlight w:val="lightGray"/>
        </w:rPr>
        <w:t xml:space="preserve">Danıştay Kararları </w:t>
      </w:r>
      <w:r w:rsidR="0024311A" w:rsidRPr="000A7AA9">
        <w:rPr>
          <w:i/>
          <w:noProof/>
          <w:sz w:val="20"/>
          <w:szCs w:val="20"/>
          <w:highlight w:val="lightGray"/>
        </w:rPr>
        <w:tab/>
      </w:r>
      <w:hyperlink r:id="rId1362" w:history="1">
        <w:r w:rsidR="0024311A" w:rsidRPr="000A7AA9">
          <w:rPr>
            <w:rStyle w:val="Kpr"/>
            <w:b/>
            <w:noProof/>
            <w:sz w:val="20"/>
            <w:szCs w:val="20"/>
            <w:highlight w:val="lightGray"/>
          </w:rPr>
          <w:t>1</w:t>
        </w:r>
      </w:hyperlink>
      <w:r w:rsidR="0024311A" w:rsidRPr="000A7AA9">
        <w:rPr>
          <w:b/>
          <w:noProof/>
          <w:sz w:val="20"/>
          <w:szCs w:val="20"/>
          <w:highlight w:val="lightGray"/>
        </w:rPr>
        <w:t xml:space="preserve"> </w:t>
      </w:r>
      <w:r w:rsidR="0024311A" w:rsidRPr="000A7AA9">
        <w:rPr>
          <w:b/>
          <w:noProof/>
          <w:sz w:val="20"/>
          <w:szCs w:val="20"/>
          <w:highlight w:val="lightGray"/>
        </w:rPr>
        <w:tab/>
      </w:r>
      <w:hyperlink r:id="rId1363" w:history="1">
        <w:r w:rsidR="0024311A" w:rsidRPr="000A7AA9">
          <w:rPr>
            <w:rStyle w:val="Kpr"/>
            <w:b/>
            <w:noProof/>
            <w:sz w:val="20"/>
            <w:szCs w:val="20"/>
            <w:highlight w:val="lightGray"/>
          </w:rPr>
          <w:t>2</w:t>
        </w:r>
      </w:hyperlink>
    </w:p>
    <w:p w14:paraId="4DD74B43" w14:textId="2B83C653" w:rsidR="0024311A" w:rsidRPr="000A7AA9" w:rsidRDefault="0024311A" w:rsidP="0024311A">
      <w:pPr>
        <w:widowControl w:val="0"/>
        <w:spacing w:before="120"/>
        <w:jc w:val="both"/>
        <w:rPr>
          <w:noProof/>
          <w:color w:val="FF0000"/>
          <w:sz w:val="20"/>
          <w:szCs w:val="20"/>
        </w:rPr>
      </w:pPr>
      <w:r w:rsidRPr="000A7AA9">
        <w:rPr>
          <w:i/>
          <w:noProof/>
          <w:sz w:val="20"/>
          <w:szCs w:val="20"/>
          <w:highlight w:val="cyan"/>
        </w:rPr>
        <w:t>Genelgeler</w:t>
      </w:r>
      <w:r w:rsidRPr="000A7AA9">
        <w:rPr>
          <w:b/>
          <w:noProof/>
          <w:sz w:val="20"/>
          <w:szCs w:val="20"/>
          <w:highlight w:val="cyan"/>
        </w:rPr>
        <w:t xml:space="preserve"> </w:t>
      </w:r>
      <w:r w:rsidRPr="000A7AA9">
        <w:rPr>
          <w:b/>
          <w:noProof/>
          <w:sz w:val="20"/>
          <w:szCs w:val="20"/>
          <w:highlight w:val="cyan"/>
        </w:rPr>
        <w:tab/>
      </w:r>
      <w:hyperlink r:id="rId1364" w:history="1">
        <w:r w:rsidRPr="000A7AA9">
          <w:rPr>
            <w:rStyle w:val="Kpr"/>
            <w:b/>
            <w:noProof/>
            <w:sz w:val="20"/>
            <w:szCs w:val="20"/>
            <w:highlight w:val="cyan"/>
          </w:rPr>
          <w:t>1</w:t>
        </w:r>
      </w:hyperlink>
      <w:r w:rsidRPr="000A7AA9">
        <w:rPr>
          <w:b/>
          <w:noProof/>
          <w:sz w:val="20"/>
          <w:szCs w:val="20"/>
          <w:highlight w:val="cyan"/>
        </w:rPr>
        <w:t xml:space="preserve"> </w:t>
      </w:r>
      <w:r w:rsidRPr="000A7AA9">
        <w:rPr>
          <w:b/>
          <w:noProof/>
          <w:sz w:val="20"/>
          <w:szCs w:val="20"/>
          <w:highlight w:val="cyan"/>
        </w:rPr>
        <w:tab/>
      </w:r>
      <w:hyperlink r:id="rId1365" w:history="1">
        <w:r w:rsidRPr="000A7AA9">
          <w:rPr>
            <w:rStyle w:val="Kpr"/>
            <w:b/>
            <w:bCs/>
            <w:noProof/>
            <w:sz w:val="20"/>
            <w:szCs w:val="20"/>
            <w:highlight w:val="cyan"/>
          </w:rPr>
          <w:t>2</w:t>
        </w:r>
      </w:hyperlink>
      <w:r w:rsidRPr="000A7AA9">
        <w:rPr>
          <w:noProof/>
          <w:sz w:val="20"/>
          <w:szCs w:val="20"/>
          <w:highlight w:val="cyan"/>
        </w:rPr>
        <w:tab/>
      </w:r>
      <w:hyperlink r:id="rId1366" w:history="1">
        <w:r w:rsidRPr="000A7AA9">
          <w:rPr>
            <w:rStyle w:val="Kpr"/>
            <w:b/>
            <w:sz w:val="20"/>
            <w:szCs w:val="20"/>
            <w:highlight w:val="cyan"/>
          </w:rPr>
          <w:t>3</w:t>
        </w:r>
      </w:hyperlink>
      <w:r w:rsidRPr="000A7AA9">
        <w:rPr>
          <w:b/>
          <w:sz w:val="20"/>
          <w:szCs w:val="20"/>
          <w:highlight w:val="cyan"/>
        </w:rPr>
        <w:tab/>
      </w:r>
      <w:hyperlink r:id="rId1367" w:history="1">
        <w:r w:rsidRPr="000A7AA9">
          <w:rPr>
            <w:rStyle w:val="Kpr"/>
            <w:b/>
            <w:noProof/>
            <w:sz w:val="20"/>
            <w:szCs w:val="20"/>
            <w:highlight w:val="cyan"/>
          </w:rPr>
          <w:t>4</w:t>
        </w:r>
      </w:hyperlink>
      <w:r w:rsidRPr="000A7AA9">
        <w:rPr>
          <w:b/>
          <w:noProof/>
          <w:sz w:val="20"/>
          <w:szCs w:val="20"/>
          <w:highlight w:val="cyan"/>
        </w:rPr>
        <w:tab/>
      </w:r>
      <w:hyperlink r:id="rId1368" w:history="1">
        <w:r w:rsidRPr="000A7AA9">
          <w:rPr>
            <w:rStyle w:val="Kpr"/>
            <w:b/>
            <w:noProof/>
            <w:sz w:val="20"/>
            <w:szCs w:val="20"/>
            <w:highlight w:val="cyan"/>
          </w:rPr>
          <w:t>5</w:t>
        </w:r>
      </w:hyperlink>
      <w:r w:rsidRPr="000A7AA9">
        <w:rPr>
          <w:b/>
          <w:noProof/>
          <w:sz w:val="20"/>
          <w:szCs w:val="20"/>
          <w:highlight w:val="cyan"/>
        </w:rPr>
        <w:tab/>
      </w:r>
      <w:hyperlink r:id="rId1369" w:history="1">
        <w:r w:rsidRPr="000A7AA9">
          <w:rPr>
            <w:rStyle w:val="Kpr"/>
            <w:rFonts w:eastAsia="SimSun"/>
            <w:b/>
            <w:noProof/>
            <w:sz w:val="20"/>
            <w:szCs w:val="20"/>
            <w:highlight w:val="cyan"/>
          </w:rPr>
          <w:t>6</w:t>
        </w:r>
      </w:hyperlink>
      <w:r w:rsidRPr="000A7AA9">
        <w:rPr>
          <w:rFonts w:eastAsia="SimSun"/>
          <w:b/>
          <w:noProof/>
          <w:sz w:val="20"/>
          <w:szCs w:val="20"/>
        </w:rPr>
        <w:tab/>
      </w:r>
      <w:r w:rsidRPr="000A7AA9">
        <w:rPr>
          <w:i/>
          <w:iCs/>
          <w:noProof/>
          <w:sz w:val="20"/>
          <w:szCs w:val="20"/>
          <w:highlight w:val="yellow"/>
        </w:rPr>
        <w:t>Tasarruflu Yazılar</w:t>
      </w:r>
      <w:r w:rsidRPr="000A7AA9">
        <w:rPr>
          <w:b/>
          <w:bCs/>
          <w:noProof/>
          <w:color w:val="0000FF"/>
          <w:sz w:val="20"/>
          <w:szCs w:val="20"/>
          <w:highlight w:val="yellow"/>
        </w:rPr>
        <w:tab/>
      </w:r>
      <w:hyperlink r:id="rId1370" w:history="1">
        <w:r w:rsidRPr="000A7AA9">
          <w:rPr>
            <w:rStyle w:val="Kpr"/>
            <w:b/>
            <w:bCs/>
            <w:sz w:val="20"/>
            <w:szCs w:val="20"/>
            <w:highlight w:val="yellow"/>
          </w:rPr>
          <w:t>1</w:t>
        </w:r>
      </w:hyperlink>
      <w:r w:rsidRPr="000A7AA9">
        <w:rPr>
          <w:b/>
          <w:bCs/>
          <w:sz w:val="20"/>
          <w:szCs w:val="20"/>
          <w:highlight w:val="yellow"/>
        </w:rPr>
        <w:tab/>
      </w:r>
      <w:hyperlink r:id="rId1371" w:history="1">
        <w:r w:rsidRPr="000A7AA9">
          <w:rPr>
            <w:rStyle w:val="Kpr"/>
            <w:b/>
            <w:bCs/>
            <w:sz w:val="20"/>
            <w:szCs w:val="20"/>
            <w:highlight w:val="yellow"/>
          </w:rPr>
          <w:t>2</w:t>
        </w:r>
      </w:hyperlink>
      <w:r w:rsidRPr="000A7AA9">
        <w:rPr>
          <w:b/>
          <w:bCs/>
          <w:sz w:val="20"/>
          <w:szCs w:val="20"/>
          <w:highlight w:val="yellow"/>
        </w:rPr>
        <w:tab/>
      </w:r>
      <w:hyperlink r:id="rId1372" w:history="1">
        <w:r w:rsidRPr="000A7AA9">
          <w:rPr>
            <w:rStyle w:val="Kpr"/>
            <w:b/>
            <w:bCs/>
            <w:sz w:val="20"/>
            <w:szCs w:val="20"/>
            <w:highlight w:val="yellow"/>
          </w:rPr>
          <w:t>3</w:t>
        </w:r>
      </w:hyperlink>
      <w:r w:rsidRPr="000A7AA9">
        <w:rPr>
          <w:b/>
          <w:bCs/>
          <w:sz w:val="20"/>
          <w:szCs w:val="20"/>
          <w:highlight w:val="yellow"/>
        </w:rPr>
        <w:tab/>
      </w:r>
      <w:hyperlink r:id="rId1373" w:history="1">
        <w:r w:rsidRPr="00332823">
          <w:rPr>
            <w:rStyle w:val="Kpr"/>
            <w:b/>
            <w:bCs/>
            <w:sz w:val="20"/>
            <w:szCs w:val="20"/>
            <w:highlight w:val="yellow"/>
          </w:rPr>
          <w:t>4</w:t>
        </w:r>
      </w:hyperlink>
      <w:r w:rsidRPr="005C7E2E">
        <w:rPr>
          <w:b/>
          <w:bCs/>
          <w:sz w:val="20"/>
          <w:szCs w:val="20"/>
          <w:highlight w:val="yellow"/>
        </w:rPr>
        <w:tab/>
      </w:r>
      <w:hyperlink r:id="rId1374" w:history="1">
        <w:r w:rsidRPr="005C7E2E">
          <w:rPr>
            <w:rStyle w:val="Kpr"/>
            <w:b/>
            <w:bCs/>
            <w:sz w:val="20"/>
            <w:szCs w:val="20"/>
            <w:highlight w:val="yellow"/>
          </w:rPr>
          <w:t>5</w:t>
        </w:r>
      </w:hyperlink>
      <w:r w:rsidRPr="005C7E2E">
        <w:rPr>
          <w:b/>
          <w:bCs/>
          <w:sz w:val="20"/>
          <w:szCs w:val="20"/>
          <w:highlight w:val="yellow"/>
        </w:rPr>
        <w:tab/>
      </w:r>
      <w:hyperlink r:id="rId1375" w:history="1">
        <w:r w:rsidRPr="005C7E2E">
          <w:rPr>
            <w:rStyle w:val="Kpr"/>
            <w:b/>
            <w:bCs/>
            <w:sz w:val="20"/>
            <w:szCs w:val="20"/>
            <w:highlight w:val="yellow"/>
          </w:rPr>
          <w:t>6</w:t>
        </w:r>
      </w:hyperlink>
      <w:r w:rsidRPr="00B75C5A">
        <w:rPr>
          <w:b/>
          <w:bCs/>
          <w:sz w:val="20"/>
          <w:szCs w:val="20"/>
          <w:highlight w:val="yellow"/>
        </w:rPr>
        <w:tab/>
      </w:r>
      <w:hyperlink r:id="rId1376" w:history="1">
        <w:r w:rsidRPr="00B75C5A">
          <w:rPr>
            <w:rStyle w:val="Kpr"/>
            <w:b/>
            <w:bCs/>
            <w:sz w:val="20"/>
            <w:szCs w:val="20"/>
            <w:highlight w:val="yellow"/>
          </w:rPr>
          <w:t>7</w:t>
        </w:r>
      </w:hyperlink>
      <w:r w:rsidRPr="00B75C5A">
        <w:rPr>
          <w:b/>
          <w:bCs/>
          <w:sz w:val="20"/>
          <w:szCs w:val="20"/>
          <w:highlight w:val="yellow"/>
        </w:rPr>
        <w:tab/>
      </w:r>
      <w:hyperlink r:id="rId1377" w:history="1">
        <w:r w:rsidRPr="00673FB5">
          <w:rPr>
            <w:rStyle w:val="Kpr"/>
            <w:b/>
            <w:bCs/>
            <w:sz w:val="20"/>
            <w:szCs w:val="20"/>
            <w:highlight w:val="yellow"/>
          </w:rPr>
          <w:t>8</w:t>
        </w:r>
      </w:hyperlink>
      <w:r w:rsidRPr="00673FB5">
        <w:rPr>
          <w:b/>
          <w:bCs/>
          <w:sz w:val="20"/>
          <w:szCs w:val="20"/>
          <w:highlight w:val="yellow"/>
        </w:rPr>
        <w:tab/>
      </w:r>
      <w:hyperlink r:id="rId1378" w:history="1">
        <w:r w:rsidRPr="00673FB5">
          <w:rPr>
            <w:rStyle w:val="Kpr"/>
            <w:b/>
            <w:bCs/>
            <w:sz w:val="20"/>
            <w:szCs w:val="20"/>
            <w:highlight w:val="yellow"/>
          </w:rPr>
          <w:t>9</w:t>
        </w:r>
      </w:hyperlink>
    </w:p>
    <w:p w14:paraId="576F1564" w14:textId="77777777" w:rsidR="0024311A" w:rsidRPr="000A7AA9" w:rsidRDefault="0024311A" w:rsidP="0024311A">
      <w:pPr>
        <w:spacing w:before="120"/>
        <w:jc w:val="both"/>
        <w:rPr>
          <w:noProof/>
          <w:color w:val="FF0000"/>
          <w:sz w:val="20"/>
          <w:szCs w:val="20"/>
        </w:rPr>
      </w:pPr>
      <w:r w:rsidRPr="000A7AA9">
        <w:rPr>
          <w:noProof/>
          <w:color w:val="FF0000"/>
          <w:sz w:val="20"/>
          <w:szCs w:val="20"/>
        </w:rPr>
        <w:t xml:space="preserve">--------------------------------------------------------------------------------------------------------- </w:t>
      </w:r>
    </w:p>
    <w:p w14:paraId="5B94852D" w14:textId="77777777" w:rsidR="0024311A" w:rsidRPr="00627946" w:rsidRDefault="0024311A" w:rsidP="0024311A">
      <w:pPr>
        <w:pStyle w:val="PlainText1"/>
        <w:spacing w:before="120"/>
        <w:ind w:firstLine="709"/>
        <w:jc w:val="center"/>
        <w:rPr>
          <w:rFonts w:ascii="Times New Roman" w:hAnsi="Times New Roman"/>
          <w:b/>
          <w:noProof/>
          <w:sz w:val="22"/>
          <w:szCs w:val="22"/>
        </w:rPr>
      </w:pPr>
      <w:r w:rsidRPr="00627946">
        <w:rPr>
          <w:rFonts w:ascii="Times New Roman" w:hAnsi="Times New Roman"/>
          <w:b/>
          <w:noProof/>
          <w:sz w:val="22"/>
          <w:szCs w:val="22"/>
        </w:rPr>
        <w:t>ÜÇÜNCÜ BÖLÜM</w:t>
      </w:r>
    </w:p>
    <w:p w14:paraId="6BC6061B" w14:textId="77777777" w:rsidR="0024311A" w:rsidRPr="00627946" w:rsidRDefault="0024311A" w:rsidP="0024311A">
      <w:pPr>
        <w:pStyle w:val="PlainText1"/>
        <w:spacing w:before="120"/>
        <w:ind w:firstLine="709"/>
        <w:jc w:val="center"/>
        <w:rPr>
          <w:rFonts w:ascii="Times New Roman" w:hAnsi="Times New Roman"/>
          <w:b/>
          <w:bCs/>
          <w:noProof/>
          <w:sz w:val="22"/>
          <w:szCs w:val="22"/>
        </w:rPr>
      </w:pPr>
      <w:bookmarkStart w:id="220" w:name="Madde239dan241UsulsuzlükCezaları"/>
      <w:r w:rsidRPr="00627946">
        <w:rPr>
          <w:rFonts w:ascii="Times New Roman" w:hAnsi="Times New Roman"/>
          <w:b/>
          <w:bCs/>
          <w:noProof/>
          <w:sz w:val="22"/>
          <w:szCs w:val="22"/>
        </w:rPr>
        <w:t>Usulsüzlüklere İlişkin Cezalar</w:t>
      </w:r>
      <w:bookmarkEnd w:id="220"/>
      <w:r w:rsidRPr="00627946">
        <w:rPr>
          <w:rFonts w:ascii="Times New Roman" w:hAnsi="Times New Roman"/>
          <w:b/>
          <w:bCs/>
          <w:noProof/>
          <w:sz w:val="22"/>
          <w:szCs w:val="22"/>
        </w:rPr>
        <w:t xml:space="preserve"> </w:t>
      </w:r>
    </w:p>
    <w:p w14:paraId="26E53631" w14:textId="77777777" w:rsidR="0024311A" w:rsidRPr="00627946" w:rsidRDefault="0024311A" w:rsidP="0024311A">
      <w:pPr>
        <w:spacing w:before="120"/>
        <w:ind w:firstLine="709"/>
        <w:jc w:val="both"/>
        <w:rPr>
          <w:b/>
          <w:noProof/>
          <w:sz w:val="22"/>
        </w:rPr>
      </w:pPr>
      <w:r w:rsidRPr="00627946">
        <w:rPr>
          <w:b/>
          <w:noProof/>
          <w:sz w:val="22"/>
        </w:rPr>
        <w:t>MADDE 239-</w:t>
      </w:r>
      <w:r w:rsidRPr="00627946">
        <w:rPr>
          <w:noProof/>
          <w:sz w:val="22"/>
        </w:rPr>
        <w:t xml:space="preserve"> </w:t>
      </w:r>
      <w:r w:rsidRPr="00627946">
        <w:rPr>
          <w:sz w:val="22"/>
          <w:szCs w:val="22"/>
        </w:rPr>
        <w:t>1.</w:t>
      </w:r>
      <w:r w:rsidRPr="00627946">
        <w:rPr>
          <w:rStyle w:val="DipnotBavurusu"/>
          <w:i/>
          <w:sz w:val="16"/>
          <w:szCs w:val="22"/>
          <w:highlight w:val="yellow"/>
        </w:rPr>
        <w:footnoteReference w:id="268"/>
      </w:r>
      <w:r w:rsidRPr="00627946">
        <w:rPr>
          <w:i/>
          <w:sz w:val="18"/>
          <w:szCs w:val="22"/>
        </w:rPr>
        <w:t xml:space="preserve"> </w:t>
      </w:r>
      <w:r w:rsidRPr="00627946">
        <w:rPr>
          <w:noProof/>
          <w:sz w:val="22"/>
        </w:rPr>
        <w:t xml:space="preserve">İthalat veya ihracat vergilerinden muaf eşyayı </w:t>
      </w:r>
      <w:hyperlink w:anchor="Madde33x34x35TaşıtlarınGirişÇıkışı" w:history="1">
        <w:r w:rsidRPr="00627946">
          <w:rPr>
            <w:rStyle w:val="Kpr"/>
            <w:noProof/>
            <w:sz w:val="22"/>
          </w:rPr>
          <w:t>33 üncü</w:t>
        </w:r>
      </w:hyperlink>
      <w:r w:rsidRPr="00627946">
        <w:rPr>
          <w:noProof/>
          <w:sz w:val="22"/>
        </w:rPr>
        <w:t xml:space="preserve"> </w:t>
      </w:r>
      <w:r>
        <w:rPr>
          <w:noProof/>
          <w:sz w:val="22"/>
        </w:rPr>
        <w:t xml:space="preserve">madde </w:t>
      </w:r>
      <w:r w:rsidRPr="00627946">
        <w:rPr>
          <w:noProof/>
          <w:sz w:val="22"/>
        </w:rPr>
        <w:t>hükümleri gereğince belirlenen gümrük kapıları dışında başka yerlerden izinsiz olarak ithal veya ihraç veya bunlara teşebbüs edenlerle, bu tür eşyayı gümrük işlemlerini yaptırmaksızın yurda sokanlar veya çıkaranlar ile buna teşebbüs edenlerden, söz konusu eşyanın ithalata konu olması halinde, CIF değerinin, ihracata konu olması halinde ise FOB değerinin onda biri oranında para cezası alınır.</w:t>
      </w:r>
    </w:p>
    <w:p w14:paraId="425CBD5C" w14:textId="77777777" w:rsidR="0024311A" w:rsidRPr="00627946" w:rsidRDefault="0024311A" w:rsidP="0024311A">
      <w:pPr>
        <w:spacing w:before="120"/>
        <w:ind w:firstLine="709"/>
        <w:jc w:val="both"/>
        <w:rPr>
          <w:i/>
          <w:color w:val="FF0000"/>
          <w:sz w:val="20"/>
          <w:szCs w:val="22"/>
        </w:rPr>
      </w:pPr>
      <w:r w:rsidRPr="00627946">
        <w:rPr>
          <w:sz w:val="22"/>
          <w:szCs w:val="22"/>
        </w:rPr>
        <w:t>2. Gümrük vergileri ödenmek suretiyle ihraç edilebilen eşyayı, gümrük işlemlerine tabi tutmaksızın veya gümrük vergileri kısmen veya tamamen ödenmeksizin Türkiye Gümrük Bölgesinden çıkaranlara eşyanın gümrük vergilerinin yanı sıra bu vergilerin iki katı idari para cezası verilir.</w:t>
      </w:r>
      <w:r w:rsidRPr="00627946">
        <w:rPr>
          <w:i/>
          <w:color w:val="FF0000"/>
          <w:sz w:val="20"/>
          <w:szCs w:val="22"/>
        </w:rPr>
        <w:t xml:space="preserve"> (11.04.2013 tarihli, 28615 sayılı R.G. 6455 s.k. ile eklenmiştir)</w:t>
      </w:r>
    </w:p>
    <w:p w14:paraId="7AD937CD" w14:textId="3E8F7203" w:rsidR="0024311A" w:rsidRPr="00627946" w:rsidRDefault="00BF1643" w:rsidP="0024311A">
      <w:pPr>
        <w:spacing w:before="120"/>
        <w:rPr>
          <w:noProof/>
          <w:sz w:val="22"/>
        </w:rPr>
      </w:pPr>
      <w:hyperlink r:id="rId1379" w:anchor="m239" w:history="1">
        <w:r w:rsidR="0024311A" w:rsidRPr="00627946">
          <w:rPr>
            <w:rStyle w:val="Kpr"/>
            <w:b/>
            <w:bCs/>
            <w:i/>
            <w:iCs/>
            <w:noProof/>
            <w:sz w:val="20"/>
            <w:highlight w:val="cyan"/>
          </w:rPr>
          <w:t>Gerekçe</w:t>
        </w:r>
      </w:hyperlink>
      <w:r w:rsidR="0024311A" w:rsidRPr="00627946">
        <w:rPr>
          <w:noProof/>
        </w:rPr>
        <w:t xml:space="preserve"> </w:t>
      </w:r>
      <w:r w:rsidR="0024311A" w:rsidRPr="00627946">
        <w:rPr>
          <w:i/>
          <w:iCs/>
          <w:noProof/>
          <w:sz w:val="20"/>
          <w:highlight w:val="green"/>
        </w:rPr>
        <w:t xml:space="preserve">Yönetmelik Maddeleri </w:t>
      </w:r>
      <w:r w:rsidR="0024311A" w:rsidRPr="00627946">
        <w:rPr>
          <w:i/>
          <w:iCs/>
          <w:noProof/>
          <w:sz w:val="20"/>
          <w:highlight w:val="green"/>
        </w:rPr>
        <w:tab/>
      </w:r>
      <w:hyperlink r:id="rId1380" w:anchor="m023" w:history="1">
        <w:r w:rsidR="0024311A" w:rsidRPr="000A7AA9">
          <w:rPr>
            <w:rStyle w:val="Kpr"/>
            <w:b/>
            <w:noProof/>
            <w:sz w:val="20"/>
            <w:szCs w:val="20"/>
            <w:highlight w:val="green"/>
          </w:rPr>
          <w:t>23</w:t>
        </w:r>
      </w:hyperlink>
      <w:r w:rsidR="0024311A" w:rsidRPr="000A7AA9">
        <w:rPr>
          <w:b/>
          <w:noProof/>
          <w:sz w:val="20"/>
          <w:szCs w:val="20"/>
          <w:highlight w:val="green"/>
        </w:rPr>
        <w:t xml:space="preserve">,      </w:t>
      </w:r>
      <w:hyperlink r:id="rId1381" w:anchor="m580" w:history="1">
        <w:r w:rsidR="0024311A" w:rsidRPr="00627946">
          <w:rPr>
            <w:rStyle w:val="Kpr"/>
            <w:b/>
            <w:bCs/>
            <w:noProof/>
            <w:sz w:val="20"/>
            <w:szCs w:val="20"/>
            <w:highlight w:val="green"/>
          </w:rPr>
          <w:t>580</w:t>
        </w:r>
      </w:hyperlink>
      <w:r w:rsidR="0024311A" w:rsidRPr="00627946">
        <w:rPr>
          <w:noProof/>
          <w:sz w:val="22"/>
        </w:rPr>
        <w:t xml:space="preserve"> </w:t>
      </w:r>
    </w:p>
    <w:p w14:paraId="7A3EBB50" w14:textId="77777777" w:rsidR="0024311A" w:rsidRPr="00627946" w:rsidRDefault="0024311A" w:rsidP="0024311A">
      <w:pPr>
        <w:spacing w:before="120"/>
        <w:jc w:val="both"/>
        <w:rPr>
          <w:noProof/>
          <w:color w:val="FF0000"/>
          <w:sz w:val="22"/>
        </w:rPr>
      </w:pPr>
      <w:r w:rsidRPr="00627946">
        <w:rPr>
          <w:noProof/>
          <w:color w:val="FF0000"/>
          <w:sz w:val="22"/>
        </w:rPr>
        <w:t>---------------------------------------------------------------------------------------------------------</w:t>
      </w:r>
    </w:p>
    <w:p w14:paraId="53A4F867" w14:textId="77777777" w:rsidR="0024311A" w:rsidRPr="00627946" w:rsidRDefault="0024311A" w:rsidP="0024311A">
      <w:pPr>
        <w:pStyle w:val="PlainText1"/>
        <w:spacing w:before="120"/>
        <w:ind w:firstLine="709"/>
        <w:jc w:val="both"/>
        <w:rPr>
          <w:rFonts w:ascii="Times New Roman" w:hAnsi="Times New Roman"/>
          <w:i/>
          <w:color w:val="FF0000"/>
          <w:sz w:val="20"/>
          <w:szCs w:val="22"/>
        </w:rPr>
      </w:pPr>
      <w:bookmarkStart w:id="221" w:name="Madde240"/>
      <w:bookmarkEnd w:id="221"/>
      <w:r w:rsidRPr="00627946">
        <w:rPr>
          <w:rFonts w:ascii="Times New Roman" w:hAnsi="Times New Roman"/>
          <w:b/>
          <w:noProof/>
          <w:sz w:val="22"/>
        </w:rPr>
        <w:t xml:space="preserve">MADDE 240- </w:t>
      </w:r>
      <w:r w:rsidRPr="00627946">
        <w:rPr>
          <w:rFonts w:ascii="Times New Roman" w:hAnsi="Times New Roman"/>
          <w:i/>
          <w:color w:val="FF0000"/>
          <w:sz w:val="20"/>
          <w:szCs w:val="22"/>
        </w:rPr>
        <w:t xml:space="preserve">(07.07.2009/27281 R.G. </w:t>
      </w:r>
      <w:r>
        <w:rPr>
          <w:rFonts w:ascii="Times New Roman" w:hAnsi="Times New Roman"/>
          <w:i/>
          <w:color w:val="FF0000"/>
          <w:sz w:val="20"/>
          <w:szCs w:val="22"/>
        </w:rPr>
        <w:t xml:space="preserve">5911 s.k. ile </w:t>
      </w:r>
      <w:r w:rsidRPr="00627946">
        <w:rPr>
          <w:rFonts w:ascii="Times New Roman" w:hAnsi="Times New Roman"/>
          <w:i/>
          <w:color w:val="FF0000"/>
          <w:sz w:val="20"/>
          <w:szCs w:val="22"/>
        </w:rPr>
        <w:t>yürürlükten kaldırılmıştır.)</w:t>
      </w:r>
      <w:r w:rsidRPr="00627946">
        <w:rPr>
          <w:rStyle w:val="DipnotBavurusu"/>
          <w:rFonts w:ascii="Times New Roman" w:hAnsi="Times New Roman"/>
          <w:i/>
          <w:sz w:val="20"/>
          <w:szCs w:val="22"/>
          <w:highlight w:val="yellow"/>
        </w:rPr>
        <w:footnoteReference w:id="269"/>
      </w:r>
    </w:p>
    <w:p w14:paraId="7ADA697F" w14:textId="715B5997" w:rsidR="0024311A" w:rsidRPr="00627946" w:rsidRDefault="0024311A" w:rsidP="0024311A">
      <w:pPr>
        <w:spacing w:before="120"/>
        <w:ind w:firstLine="709"/>
        <w:jc w:val="both"/>
        <w:rPr>
          <w:rFonts w:cs="AngsanaUPC"/>
          <w:sz w:val="22"/>
          <w:szCs w:val="22"/>
        </w:rPr>
      </w:pPr>
      <w:bookmarkStart w:id="222" w:name="MAdde241_1"/>
      <w:bookmarkEnd w:id="222"/>
      <w:r w:rsidRPr="00627946">
        <w:rPr>
          <w:b/>
          <w:noProof/>
          <w:sz w:val="22"/>
        </w:rPr>
        <w:t xml:space="preserve">MADDE 241- </w:t>
      </w:r>
      <w:r w:rsidRPr="00627946">
        <w:rPr>
          <w:rFonts w:cs="AngsanaUPC"/>
          <w:b/>
          <w:sz w:val="22"/>
          <w:szCs w:val="22"/>
        </w:rPr>
        <w:t>1.</w:t>
      </w:r>
      <w:r w:rsidRPr="00627946">
        <w:rPr>
          <w:rFonts w:cs="AngsanaUPC"/>
          <w:sz w:val="22"/>
          <w:szCs w:val="22"/>
        </w:rPr>
        <w:t xml:space="preserve"> Bu Kanunda ayrı bir ceza tayin edilmiş haller saklı kalmak üzere, bu Kanuna ve bu Kanunda tanınan yetkilere dayanılarak çıkarılan ikincil düzenlemelerle getirilen hükümlere aykırı hareket edenlere söz konusu düzenlemelerde açıkça öngörülmüş olması kaydıyla altmış TL</w:t>
      </w:r>
      <w:r w:rsidRPr="00627946">
        <w:rPr>
          <w:rStyle w:val="DipnotBavurusu"/>
          <w:rFonts w:cs="AngsanaUPC"/>
          <w:i/>
          <w:iCs/>
          <w:sz w:val="20"/>
          <w:szCs w:val="20"/>
          <w:highlight w:val="yellow"/>
        </w:rPr>
        <w:footnoteReference w:id="270"/>
      </w:r>
      <w:r w:rsidRPr="00627946">
        <w:rPr>
          <w:rFonts w:cs="AngsanaUPC"/>
          <w:sz w:val="22"/>
          <w:szCs w:val="22"/>
        </w:rPr>
        <w:t xml:space="preserve"> usulsüzlük cezası </w:t>
      </w:r>
      <w:hyperlink r:id="rId1382" w:history="1">
        <w:r w:rsidRPr="00627946">
          <w:rPr>
            <w:rStyle w:val="Kpr"/>
            <w:rFonts w:cs="AngsanaUPC"/>
            <w:sz w:val="22"/>
            <w:szCs w:val="22"/>
          </w:rPr>
          <w:t>uygulanır</w:t>
        </w:r>
      </w:hyperlink>
      <w:r w:rsidRPr="00627946">
        <w:rPr>
          <w:rFonts w:cs="AngsanaUPC"/>
          <w:sz w:val="22"/>
          <w:szCs w:val="22"/>
        </w:rPr>
        <w:t>.</w:t>
      </w:r>
      <w:r w:rsidRPr="00627946">
        <w:rPr>
          <w:rFonts w:cs="AngsanaUPC"/>
          <w:i/>
          <w:color w:val="FF0000"/>
          <w:sz w:val="20"/>
          <w:szCs w:val="22"/>
        </w:rPr>
        <w:t xml:space="preserve"> (07.07.2009/27281 R.G. </w:t>
      </w:r>
      <w:r>
        <w:rPr>
          <w:rFonts w:cs="AngsanaUPC"/>
          <w:i/>
          <w:color w:val="FF0000"/>
          <w:sz w:val="20"/>
          <w:szCs w:val="22"/>
        </w:rPr>
        <w:t xml:space="preserve">5911 s.k. ile </w:t>
      </w:r>
      <w:r w:rsidRPr="00627946">
        <w:rPr>
          <w:rFonts w:cs="AngsanaUPC"/>
          <w:i/>
          <w:color w:val="FF0000"/>
          <w:sz w:val="20"/>
          <w:szCs w:val="22"/>
        </w:rPr>
        <w:t>değişik. Yürürlük 07.10.2009)</w:t>
      </w:r>
      <w:r w:rsidRPr="00627946">
        <w:rPr>
          <w:rStyle w:val="DipnotBavurusu"/>
          <w:i/>
          <w:noProof/>
          <w:sz w:val="20"/>
          <w:highlight w:val="yellow"/>
        </w:rPr>
        <w:footnoteReference w:id="271"/>
      </w:r>
    </w:p>
    <w:p w14:paraId="280E246D" w14:textId="52CCC326"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b/>
          <w:noProof/>
          <w:sz w:val="22"/>
        </w:rPr>
        <w:t xml:space="preserve">2. </w:t>
      </w:r>
      <w:r w:rsidRPr="00627946">
        <w:rPr>
          <w:rFonts w:ascii="Times New Roman" w:hAnsi="Times New Roman"/>
          <w:noProof/>
          <w:sz w:val="22"/>
        </w:rPr>
        <w:t xml:space="preserve">1 inci fıkrada belirtilen miktar, her yıl, bir önceki yıla ilişkin olarak </w:t>
      </w:r>
      <w:hyperlink r:id="rId1383" w:history="1">
        <w:r w:rsidRPr="00627946">
          <w:rPr>
            <w:rStyle w:val="Kpr"/>
            <w:rFonts w:ascii="Times New Roman" w:hAnsi="Times New Roman"/>
            <w:noProof/>
            <w:sz w:val="22"/>
          </w:rPr>
          <w:t>213 sayılı</w:t>
        </w:r>
      </w:hyperlink>
      <w:r w:rsidRPr="00627946">
        <w:rPr>
          <w:rFonts w:ascii="Times New Roman" w:hAnsi="Times New Roman"/>
          <w:noProof/>
          <w:sz w:val="22"/>
        </w:rPr>
        <w:t xml:space="preserve"> Vergi Usul Kanunu uyarınca belirlenen yeniden değerleme </w:t>
      </w:r>
      <w:hyperlink r:id="rId1384" w:history="1">
        <w:r w:rsidRPr="00627946">
          <w:rPr>
            <w:rStyle w:val="Kpr"/>
            <w:rFonts w:ascii="Times New Roman" w:hAnsi="Times New Roman"/>
            <w:noProof/>
            <w:sz w:val="22"/>
          </w:rPr>
          <w:t>oranında</w:t>
        </w:r>
      </w:hyperlink>
      <w:r w:rsidRPr="00627946">
        <w:rPr>
          <w:rFonts w:ascii="Times New Roman" w:hAnsi="Times New Roman"/>
          <w:noProof/>
          <w:sz w:val="22"/>
        </w:rPr>
        <w:t xml:space="preserve"> arttırılır, bu hesaplamada 1.</w:t>
      </w:r>
      <w:r w:rsidRPr="002C541D">
        <w:rPr>
          <w:rFonts w:ascii="Times New Roman" w:hAnsi="Times New Roman"/>
          <w:strike/>
          <w:noProof/>
          <w:sz w:val="22"/>
        </w:rPr>
        <w:t>000.000</w:t>
      </w:r>
      <w:r w:rsidRPr="002C541D">
        <w:rPr>
          <w:rStyle w:val="DipnotBavurusu"/>
          <w:rFonts w:ascii="Times New Roman" w:hAnsi="Times New Roman"/>
          <w:i/>
          <w:noProof/>
          <w:sz w:val="20"/>
          <w:highlight w:val="yellow"/>
        </w:rPr>
        <w:footnoteReference w:id="272"/>
      </w:r>
      <w:r w:rsidRPr="00627946">
        <w:rPr>
          <w:rFonts w:ascii="Times New Roman" w:hAnsi="Times New Roman"/>
          <w:noProof/>
          <w:sz w:val="22"/>
        </w:rPr>
        <w:t xml:space="preserve"> TL’sına kadar olan tutarlar dikkate alınmaz. </w:t>
      </w:r>
    </w:p>
    <w:p w14:paraId="419823AB" w14:textId="77777777"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b/>
          <w:noProof/>
          <w:sz w:val="22"/>
        </w:rPr>
        <w:t>3.</w:t>
      </w:r>
      <w:r w:rsidRPr="00627946">
        <w:rPr>
          <w:rFonts w:ascii="Times New Roman" w:hAnsi="Times New Roman"/>
          <w:noProof/>
          <w:sz w:val="22"/>
        </w:rPr>
        <w:t xml:space="preserve"> Usulsüzlük cezası aşağıdaki hallerde 1 inci fıkrada belirtilen miktarın iki katı olarak uygulanır:</w:t>
      </w:r>
    </w:p>
    <w:p w14:paraId="049D2833" w14:textId="77777777"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noProof/>
          <w:sz w:val="22"/>
        </w:rPr>
        <w:t xml:space="preserve">a) </w:t>
      </w:r>
      <w:hyperlink w:anchor="Madde6ila7Kararlar" w:history="1">
        <w:r w:rsidRPr="00627946">
          <w:rPr>
            <w:rStyle w:val="Kpr"/>
            <w:rFonts w:ascii="Times New Roman" w:hAnsi="Times New Roman"/>
            <w:noProof/>
            <w:sz w:val="22"/>
          </w:rPr>
          <w:t>6 ve 7 nci</w:t>
        </w:r>
      </w:hyperlink>
      <w:r w:rsidRPr="00627946">
        <w:rPr>
          <w:rFonts w:ascii="Times New Roman" w:hAnsi="Times New Roman"/>
          <w:noProof/>
          <w:sz w:val="22"/>
        </w:rPr>
        <w:t xml:space="preserve"> </w:t>
      </w:r>
      <w:r>
        <w:rPr>
          <w:rFonts w:ascii="Times New Roman" w:hAnsi="Times New Roman"/>
          <w:noProof/>
          <w:sz w:val="22"/>
        </w:rPr>
        <w:t xml:space="preserve">maddelere </w:t>
      </w:r>
      <w:r w:rsidRPr="00627946">
        <w:rPr>
          <w:rFonts w:ascii="Times New Roman" w:hAnsi="Times New Roman"/>
          <w:noProof/>
          <w:sz w:val="22"/>
        </w:rPr>
        <w:t>göre, gümrük idarelerince verilen kararlara dayanak oluşturan belge ve</w:t>
      </w:r>
      <w:r w:rsidRPr="00627946">
        <w:rPr>
          <w:rFonts w:ascii="Times New Roman" w:hAnsi="Times New Roman"/>
          <w:b/>
          <w:noProof/>
          <w:sz w:val="22"/>
        </w:rPr>
        <w:t xml:space="preserve"> </w:t>
      </w:r>
      <w:r w:rsidRPr="00627946">
        <w:rPr>
          <w:rFonts w:ascii="Times New Roman" w:hAnsi="Times New Roman"/>
          <w:noProof/>
          <w:sz w:val="22"/>
        </w:rPr>
        <w:t>bilgilerin, ilgili kişiler tarafından yanlış olarak verilmesi,</w:t>
      </w:r>
    </w:p>
    <w:p w14:paraId="1C1BCE2C" w14:textId="77777777"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noProof/>
          <w:sz w:val="22"/>
        </w:rPr>
        <w:t xml:space="preserve">b) Vergi kaybı doğurmamasına karşın, </w:t>
      </w:r>
      <w:hyperlink w:anchor="Madde23x24x25x26x27x28x29x30x31Kıymet" w:history="1">
        <w:r w:rsidRPr="00627946">
          <w:rPr>
            <w:rStyle w:val="Kpr"/>
            <w:rFonts w:ascii="Times New Roman" w:hAnsi="Times New Roman"/>
            <w:noProof/>
            <w:sz w:val="22"/>
          </w:rPr>
          <w:t>24 üncü</w:t>
        </w:r>
      </w:hyperlink>
      <w:r>
        <w:rPr>
          <w:rFonts w:ascii="Times New Roman" w:hAnsi="Times New Roman"/>
          <w:noProof/>
          <w:sz w:val="22"/>
        </w:rPr>
        <w:t xml:space="preserve"> maddeye</w:t>
      </w:r>
      <w:r w:rsidRPr="00627946">
        <w:rPr>
          <w:rFonts w:ascii="Times New Roman" w:hAnsi="Times New Roman"/>
          <w:noProof/>
          <w:sz w:val="22"/>
        </w:rPr>
        <w:t xml:space="preserve"> göre birbirleriyle ilişkisi bulunan kişiler arasında bir satış işlemi olması ve bu ilişkinin beyan edilmemesi,</w:t>
      </w:r>
    </w:p>
    <w:p w14:paraId="71C136D0" w14:textId="77777777"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noProof/>
          <w:sz w:val="22"/>
        </w:rPr>
        <w:t xml:space="preserve">c) Yabancı limanlardan gelen veya Türkiye Gümrük Bölgesinden yabancı limanlara giden gemilerin geliş ve </w:t>
      </w:r>
      <w:r w:rsidRPr="00627946">
        <w:rPr>
          <w:rFonts w:ascii="Times New Roman" w:hAnsi="Times New Roman"/>
          <w:sz w:val="22"/>
          <w:szCs w:val="22"/>
        </w:rPr>
        <w:t>gidişlerinde yönetmelikle belirlenecek süreler içerisinde donatan veya işleten veya acentası</w:t>
      </w:r>
      <w:r w:rsidRPr="00627946">
        <w:rPr>
          <w:rStyle w:val="DipnotBavurusu"/>
          <w:rFonts w:ascii="Times New Roman" w:hAnsi="Times New Roman"/>
          <w:i/>
          <w:noProof/>
          <w:sz w:val="20"/>
          <w:highlight w:val="yellow"/>
        </w:rPr>
        <w:footnoteReference w:id="273"/>
      </w:r>
      <w:r w:rsidRPr="00627946">
        <w:rPr>
          <w:rFonts w:ascii="Times New Roman" w:hAnsi="Times New Roman"/>
          <w:noProof/>
          <w:sz w:val="22"/>
        </w:rPr>
        <w:t xml:space="preserve"> tarafından gümrük idaresine bilgi verilmemesi,</w:t>
      </w:r>
    </w:p>
    <w:p w14:paraId="1C60B8AF" w14:textId="77777777"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noProof/>
          <w:sz w:val="22"/>
        </w:rPr>
        <w:t xml:space="preserve">d) </w:t>
      </w:r>
      <w:hyperlink w:anchor="MAdde35A" w:history="1">
        <w:r w:rsidRPr="00627946">
          <w:rPr>
            <w:rStyle w:val="Kpr"/>
            <w:rFonts w:ascii="Times New Roman" w:hAnsi="Times New Roman"/>
            <w:sz w:val="22"/>
            <w:szCs w:val="22"/>
          </w:rPr>
          <w:t>35/A</w:t>
        </w:r>
      </w:hyperlink>
      <w:r w:rsidRPr="00627946">
        <w:rPr>
          <w:rFonts w:ascii="Times New Roman" w:hAnsi="Times New Roman"/>
          <w:sz w:val="22"/>
          <w:szCs w:val="22"/>
        </w:rPr>
        <w:t xml:space="preserve"> maddesine</w:t>
      </w:r>
      <w:r w:rsidRPr="00627946">
        <w:rPr>
          <w:rStyle w:val="DipnotBavurusu"/>
          <w:rFonts w:ascii="Times New Roman" w:hAnsi="Times New Roman"/>
          <w:noProof/>
          <w:sz w:val="18"/>
          <w:highlight w:val="yellow"/>
        </w:rPr>
        <w:footnoteReference w:id="274"/>
      </w:r>
      <w:r w:rsidRPr="00627946">
        <w:rPr>
          <w:rFonts w:ascii="Times New Roman" w:hAnsi="Times New Roman"/>
          <w:noProof/>
          <w:sz w:val="22"/>
        </w:rPr>
        <w:t xml:space="preserve"> göre özet beyan veya özet beyan olarak kullanılan ticari veya resmi belgenin süresi içinde verilmemesi,</w:t>
      </w:r>
    </w:p>
    <w:p w14:paraId="4599D370" w14:textId="77777777"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noProof/>
          <w:sz w:val="22"/>
        </w:rPr>
        <w:t xml:space="preserve">e) Türkiye Gümrük Bölgesinde karayoluyla transit eşya taşıyan taşıt araçlarının </w:t>
      </w:r>
      <w:hyperlink w:anchor="MAdde91" w:history="1">
        <w:r w:rsidRPr="00627946">
          <w:rPr>
            <w:rStyle w:val="Kpr"/>
            <w:rFonts w:ascii="Times New Roman" w:hAnsi="Times New Roman"/>
            <w:noProof/>
            <w:sz w:val="22"/>
          </w:rPr>
          <w:t>91 inci</w:t>
        </w:r>
      </w:hyperlink>
      <w:r w:rsidRPr="00627946">
        <w:rPr>
          <w:rFonts w:ascii="Times New Roman" w:hAnsi="Times New Roman"/>
          <w:noProof/>
          <w:sz w:val="22"/>
        </w:rPr>
        <w:t xml:space="preserve"> </w:t>
      </w:r>
      <w:r>
        <w:rPr>
          <w:rFonts w:ascii="Times New Roman" w:hAnsi="Times New Roman"/>
          <w:noProof/>
          <w:sz w:val="22"/>
        </w:rPr>
        <w:t xml:space="preserve">maddeye </w:t>
      </w:r>
      <w:r w:rsidRPr="00627946">
        <w:rPr>
          <w:rFonts w:ascii="Times New Roman" w:hAnsi="Times New Roman"/>
          <w:noProof/>
          <w:sz w:val="22"/>
        </w:rPr>
        <w:t>göre verilen süreleri yirmidört saate kadar aşması,</w:t>
      </w:r>
    </w:p>
    <w:p w14:paraId="39513C91" w14:textId="77777777"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noProof/>
          <w:sz w:val="22"/>
        </w:rPr>
        <w:t>f)</w:t>
      </w:r>
      <w:r w:rsidRPr="00627946">
        <w:rPr>
          <w:rFonts w:ascii="Times New Roman" w:hAnsi="Times New Roman"/>
          <w:b/>
          <w:noProof/>
          <w:sz w:val="22"/>
        </w:rPr>
        <w:t xml:space="preserve"> </w:t>
      </w:r>
      <w:r w:rsidRPr="00627946">
        <w:rPr>
          <w:rFonts w:ascii="Times New Roman" w:hAnsi="Times New Roman"/>
          <w:noProof/>
          <w:sz w:val="22"/>
        </w:rPr>
        <w:t>Gümrük</w:t>
      </w:r>
      <w:r w:rsidRPr="00627946">
        <w:rPr>
          <w:rFonts w:ascii="Times New Roman" w:hAnsi="Times New Roman"/>
          <w:b/>
          <w:noProof/>
          <w:sz w:val="22"/>
        </w:rPr>
        <w:t xml:space="preserve"> </w:t>
      </w:r>
      <w:r w:rsidRPr="00627946">
        <w:rPr>
          <w:rFonts w:ascii="Times New Roman" w:hAnsi="Times New Roman"/>
          <w:noProof/>
          <w:sz w:val="22"/>
        </w:rPr>
        <w:t xml:space="preserve">antrepolarının </w:t>
      </w:r>
      <w:hyperlink w:anchor="Madde93den107GümrükAntrepoRejimi" w:history="1">
        <w:r w:rsidRPr="00627946">
          <w:rPr>
            <w:rStyle w:val="Kpr"/>
            <w:rFonts w:ascii="Times New Roman" w:hAnsi="Times New Roman"/>
            <w:noProof/>
            <w:sz w:val="22"/>
          </w:rPr>
          <w:t>93 üncü</w:t>
        </w:r>
      </w:hyperlink>
      <w:r w:rsidRPr="00627946">
        <w:rPr>
          <w:rFonts w:ascii="Times New Roman" w:hAnsi="Times New Roman"/>
          <w:noProof/>
          <w:sz w:val="22"/>
        </w:rPr>
        <w:t xml:space="preserve"> </w:t>
      </w:r>
      <w:r>
        <w:rPr>
          <w:rFonts w:ascii="Times New Roman" w:hAnsi="Times New Roman"/>
          <w:noProof/>
          <w:sz w:val="22"/>
        </w:rPr>
        <w:t xml:space="preserve">maddenin </w:t>
      </w:r>
      <w:r w:rsidRPr="00627946">
        <w:rPr>
          <w:rFonts w:ascii="Times New Roman" w:hAnsi="Times New Roman"/>
          <w:noProof/>
          <w:sz w:val="22"/>
        </w:rPr>
        <w:t>3 üncü</w:t>
      </w:r>
      <w:r w:rsidRPr="00627946">
        <w:rPr>
          <w:rStyle w:val="DipnotBavurusu"/>
          <w:rFonts w:ascii="Times New Roman" w:hAnsi="Times New Roman"/>
          <w:i/>
          <w:noProof/>
          <w:sz w:val="20"/>
          <w:highlight w:val="yellow"/>
        </w:rPr>
        <w:footnoteReference w:id="275"/>
      </w:r>
      <w:r w:rsidRPr="00627946">
        <w:rPr>
          <w:rFonts w:ascii="Times New Roman" w:hAnsi="Times New Roman"/>
          <w:noProof/>
          <w:sz w:val="22"/>
        </w:rPr>
        <w:t xml:space="preserve"> fıkrasında belirtilen teknik donanımlarında noksanlık bulunması,</w:t>
      </w:r>
    </w:p>
    <w:p w14:paraId="7C8D4816" w14:textId="77777777"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noProof/>
          <w:sz w:val="22"/>
        </w:rPr>
        <w:t>g) Gümrük antrepo rejimine tabi tutulan eşyanın, antrepolara konuldukları tarihte işleticiler tarafından kayıtlara geçirilmemesi,</w:t>
      </w:r>
    </w:p>
    <w:p w14:paraId="531363C9" w14:textId="77777777" w:rsidR="0024311A" w:rsidRPr="00627946" w:rsidRDefault="0024311A" w:rsidP="0024311A">
      <w:pPr>
        <w:spacing w:before="120"/>
        <w:ind w:firstLine="709"/>
        <w:jc w:val="both"/>
        <w:rPr>
          <w:rFonts w:cs="AngsanaUPC"/>
          <w:sz w:val="22"/>
          <w:szCs w:val="22"/>
        </w:rPr>
      </w:pPr>
      <w:bookmarkStart w:id="223" w:name="MAdde241_3_h"/>
      <w:bookmarkEnd w:id="223"/>
      <w:r w:rsidRPr="00627946">
        <w:rPr>
          <w:rFonts w:cs="AngsanaUPC"/>
          <w:sz w:val="22"/>
          <w:szCs w:val="22"/>
        </w:rPr>
        <w:t>h) Dâhilde işleme rejimi ve gümrük kontrolü altında işleme rejimi kapsamında Türkiye Gümrük Bölgesine getirilen eşyanın izin verilen süresinin bitimini takiben bir ay içerisinde rejimin gerektirdiği işlemlerinin bitirilmesi, yeniden ihracı veya gümrükçe onaylanmış bir işlem veya kullanıma tabi tutulması,</w:t>
      </w:r>
      <w:r w:rsidRPr="00627946">
        <w:rPr>
          <w:rFonts w:cs="AngsanaUPC"/>
          <w:i/>
          <w:color w:val="FF0000"/>
          <w:sz w:val="20"/>
          <w:szCs w:val="22"/>
        </w:rPr>
        <w:t xml:space="preserve">(07.07.2009/27281 R.G. </w:t>
      </w:r>
      <w:r>
        <w:rPr>
          <w:rFonts w:cs="AngsanaUPC"/>
          <w:i/>
          <w:color w:val="FF0000"/>
          <w:sz w:val="20"/>
          <w:szCs w:val="22"/>
        </w:rPr>
        <w:t xml:space="preserve">5911 s.k. ile </w:t>
      </w:r>
      <w:r w:rsidRPr="00627946">
        <w:rPr>
          <w:rFonts w:cs="AngsanaUPC"/>
          <w:i/>
          <w:color w:val="FF0000"/>
          <w:sz w:val="20"/>
          <w:szCs w:val="22"/>
        </w:rPr>
        <w:t>değişik)</w:t>
      </w:r>
      <w:r w:rsidRPr="00627946">
        <w:rPr>
          <w:rStyle w:val="DipnotBavurusu"/>
          <w:rFonts w:cs="AngsanaUPC"/>
          <w:i/>
          <w:sz w:val="20"/>
          <w:szCs w:val="22"/>
          <w:highlight w:val="yellow"/>
        </w:rPr>
        <w:footnoteReference w:id="276"/>
      </w:r>
    </w:p>
    <w:p w14:paraId="29E7F029" w14:textId="77777777" w:rsidR="0024311A" w:rsidRPr="00627946" w:rsidRDefault="0024311A" w:rsidP="0024311A">
      <w:pPr>
        <w:pStyle w:val="PlainText1"/>
        <w:spacing w:before="120"/>
        <w:ind w:firstLine="709"/>
        <w:jc w:val="both"/>
        <w:rPr>
          <w:rFonts w:ascii="Times New Roman" w:hAnsi="Times New Roman"/>
          <w:noProof/>
          <w:sz w:val="22"/>
        </w:rPr>
      </w:pPr>
      <w:bookmarkStart w:id="224" w:name="Madde241in3ün_ı_bendi"/>
      <w:bookmarkEnd w:id="224"/>
      <w:r w:rsidRPr="00627946">
        <w:rPr>
          <w:rFonts w:ascii="Times New Roman" w:hAnsi="Times New Roman"/>
          <w:noProof/>
          <w:sz w:val="22"/>
        </w:rPr>
        <w:t>ı) Geçici olarak Türkiye Gümrük Bölgesi dışına çıkarılan eşyanın verilen süreyi aştıktan sonra geri getirilmesi,</w:t>
      </w:r>
    </w:p>
    <w:p w14:paraId="41F51C14" w14:textId="51D57B16" w:rsidR="0024311A" w:rsidRPr="00627946" w:rsidRDefault="0024311A" w:rsidP="0024311A">
      <w:pPr>
        <w:spacing w:before="120"/>
        <w:ind w:firstLine="709"/>
        <w:jc w:val="both"/>
        <w:rPr>
          <w:rFonts w:cs="AngsanaUPC"/>
          <w:sz w:val="22"/>
          <w:szCs w:val="22"/>
        </w:rPr>
      </w:pPr>
      <w:r w:rsidRPr="00627946">
        <w:rPr>
          <w:rFonts w:cs="AngsanaUPC"/>
          <w:sz w:val="22"/>
          <w:szCs w:val="22"/>
        </w:rPr>
        <w:t xml:space="preserve">j) Kaçakçılıkla Mücadele </w:t>
      </w:r>
      <w:hyperlink r:id="rId1385" w:history="1">
        <w:r w:rsidRPr="00627946">
          <w:rPr>
            <w:rStyle w:val="Kpr"/>
            <w:rFonts w:cs="AngsanaUPC"/>
            <w:sz w:val="22"/>
            <w:szCs w:val="22"/>
          </w:rPr>
          <w:t>Kanunu</w:t>
        </w:r>
      </w:hyperlink>
      <w:r w:rsidRPr="00627946">
        <w:rPr>
          <w:rFonts w:cs="AngsanaUPC"/>
          <w:sz w:val="22"/>
          <w:szCs w:val="22"/>
        </w:rPr>
        <w:t xml:space="preserve"> hükümleri saklı kalmak kaydıyla, ihraç eşyasının yapılan beyan ve eki belgelere göre miktar veya cinsinde % 10’dan fazla farklılık çıkması,</w:t>
      </w:r>
      <w:r w:rsidRPr="00627946">
        <w:rPr>
          <w:rFonts w:cs="AngsanaUPC"/>
          <w:i/>
          <w:color w:val="FF0000"/>
          <w:sz w:val="20"/>
          <w:szCs w:val="22"/>
        </w:rPr>
        <w:t xml:space="preserve"> (07.07.2009/27281 R.G. </w:t>
      </w:r>
      <w:r>
        <w:rPr>
          <w:rFonts w:cs="AngsanaUPC"/>
          <w:i/>
          <w:color w:val="FF0000"/>
          <w:sz w:val="20"/>
          <w:szCs w:val="22"/>
        </w:rPr>
        <w:t xml:space="preserve">5911 s.k. ile </w:t>
      </w:r>
      <w:r w:rsidRPr="00627946">
        <w:rPr>
          <w:rFonts w:cs="AngsanaUPC"/>
          <w:i/>
          <w:color w:val="FF0000"/>
          <w:sz w:val="20"/>
          <w:szCs w:val="22"/>
        </w:rPr>
        <w:t>değişik)</w:t>
      </w:r>
      <w:r w:rsidRPr="00627946">
        <w:rPr>
          <w:rStyle w:val="DipnotBavurusu"/>
          <w:rFonts w:cs="AngsanaUPC"/>
          <w:i/>
          <w:sz w:val="20"/>
          <w:szCs w:val="22"/>
          <w:highlight w:val="yellow"/>
        </w:rPr>
        <w:footnoteReference w:id="277"/>
      </w:r>
    </w:p>
    <w:p w14:paraId="7342F42B" w14:textId="77777777"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noProof/>
          <w:sz w:val="22"/>
        </w:rPr>
        <w:t>k) Serbest bölgelerde çalışan veya buralara giren ve çıkan kişilerin bu Kanunla konulmuş kurallara uymaması,</w:t>
      </w:r>
    </w:p>
    <w:p w14:paraId="6A9E0BB5"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l) Geçici ithalat rejimi kapsamında Türkiye Gümrük Bölgesine getirilen eşyanın verilen sürenin bitimini takiben bir ay içerisinde yeniden ihraç edilmesi veya gümrükçe onaylanmış bir işlem veya kullanıma tabi tutulması,</w:t>
      </w:r>
      <w:r w:rsidRPr="00627946">
        <w:rPr>
          <w:rFonts w:cs="AngsanaUPC"/>
          <w:i/>
          <w:color w:val="FF0000"/>
          <w:sz w:val="20"/>
          <w:szCs w:val="22"/>
        </w:rPr>
        <w:t xml:space="preserve"> (07.07.2009/27281 R.G. </w:t>
      </w:r>
      <w:r>
        <w:rPr>
          <w:rFonts w:cs="AngsanaUPC"/>
          <w:i/>
          <w:color w:val="FF0000"/>
          <w:sz w:val="20"/>
          <w:szCs w:val="22"/>
        </w:rPr>
        <w:t xml:space="preserve">5911 s.k. ile </w:t>
      </w:r>
      <w:r w:rsidRPr="00627946">
        <w:rPr>
          <w:rFonts w:cs="AngsanaUPC"/>
          <w:i/>
          <w:color w:val="FF0000"/>
          <w:sz w:val="20"/>
          <w:szCs w:val="22"/>
        </w:rPr>
        <w:t>değişik)</w:t>
      </w:r>
      <w:r w:rsidRPr="00627946">
        <w:rPr>
          <w:rStyle w:val="DipnotBavurusu"/>
          <w:rFonts w:cs="AngsanaUPC"/>
          <w:i/>
          <w:sz w:val="20"/>
          <w:szCs w:val="22"/>
          <w:highlight w:val="yellow"/>
        </w:rPr>
        <w:footnoteReference w:id="278"/>
      </w:r>
    </w:p>
    <w:p w14:paraId="4C3402C8" w14:textId="77777777" w:rsidR="0024311A" w:rsidRPr="00627946" w:rsidRDefault="0024311A" w:rsidP="0024311A">
      <w:pPr>
        <w:spacing w:before="120"/>
        <w:ind w:firstLine="709"/>
        <w:jc w:val="both"/>
        <w:rPr>
          <w:rFonts w:cs="AngsanaUPC"/>
          <w:i/>
          <w:color w:val="FF0000"/>
          <w:sz w:val="20"/>
          <w:szCs w:val="22"/>
        </w:rPr>
      </w:pPr>
      <w:r w:rsidRPr="00627946">
        <w:rPr>
          <w:rFonts w:cs="AngsanaUPC"/>
          <w:sz w:val="22"/>
          <w:szCs w:val="22"/>
        </w:rPr>
        <w:t>m) Geçici ithalat rejimi kapsamında ithal edilen eşyanın gümrük idaresine bilgi verilmeden, ancak süresi içerisinde Türkiye Gümrük Bölgesinin dışına çıkarıldığının kabul edilebilir belgelerle kanıtlanması.</w:t>
      </w:r>
      <w:r w:rsidRPr="00627946">
        <w:rPr>
          <w:rFonts w:cs="AngsanaUPC"/>
          <w:i/>
          <w:color w:val="FF0000"/>
          <w:sz w:val="20"/>
          <w:szCs w:val="22"/>
        </w:rPr>
        <w:t xml:space="preserve"> (07.07.2009/27281 R.G. </w:t>
      </w:r>
      <w:r>
        <w:rPr>
          <w:rFonts w:cs="AngsanaUPC"/>
          <w:i/>
          <w:color w:val="FF0000"/>
          <w:sz w:val="20"/>
          <w:szCs w:val="22"/>
        </w:rPr>
        <w:t xml:space="preserve">5911 s.k. ile </w:t>
      </w:r>
      <w:r w:rsidRPr="00627946">
        <w:rPr>
          <w:rFonts w:cs="AngsanaUPC"/>
          <w:i/>
          <w:color w:val="FF0000"/>
          <w:sz w:val="20"/>
          <w:szCs w:val="22"/>
        </w:rPr>
        <w:t>eklenmiştir)</w:t>
      </w:r>
    </w:p>
    <w:p w14:paraId="025B9F4E" w14:textId="77777777" w:rsidR="0024311A" w:rsidRPr="00627946" w:rsidRDefault="0024311A" w:rsidP="0024311A">
      <w:pPr>
        <w:pStyle w:val="PlainText1"/>
        <w:spacing w:before="120"/>
        <w:ind w:firstLine="709"/>
        <w:jc w:val="both"/>
        <w:rPr>
          <w:rFonts w:ascii="Times New Roman" w:hAnsi="Times New Roman"/>
          <w:noProof/>
          <w:sz w:val="22"/>
        </w:rPr>
      </w:pPr>
      <w:bookmarkStart w:id="225" w:name="MAdde241_4"/>
      <w:bookmarkEnd w:id="225"/>
      <w:r w:rsidRPr="00627946">
        <w:rPr>
          <w:rFonts w:ascii="Times New Roman" w:hAnsi="Times New Roman"/>
          <w:b/>
          <w:noProof/>
          <w:sz w:val="22"/>
        </w:rPr>
        <w:t xml:space="preserve">4. </w:t>
      </w:r>
      <w:r w:rsidRPr="00627946">
        <w:rPr>
          <w:rFonts w:ascii="Times New Roman" w:hAnsi="Times New Roman"/>
          <w:noProof/>
          <w:sz w:val="22"/>
        </w:rPr>
        <w:t>Usulsüzlük cezası aşağıdaki hallerde 1 inci fıkrada belirtilen miktarın dört katı olarak uygulanır:</w:t>
      </w:r>
    </w:p>
    <w:p w14:paraId="0FFB355A" w14:textId="1D543284"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noProof/>
          <w:sz w:val="22"/>
        </w:rPr>
        <w:t xml:space="preserve">a) Bir kişinin </w:t>
      </w:r>
      <w:hyperlink w:anchor="Madde5TemsilHakkı" w:history="1">
        <w:r w:rsidRPr="00627946">
          <w:rPr>
            <w:rStyle w:val="Kpr"/>
            <w:rFonts w:ascii="Times New Roman" w:hAnsi="Times New Roman"/>
            <w:noProof/>
            <w:sz w:val="22"/>
          </w:rPr>
          <w:t>5 inci madde</w:t>
        </w:r>
      </w:hyperlink>
      <w:r w:rsidRPr="00627946">
        <w:rPr>
          <w:rFonts w:ascii="Times New Roman" w:hAnsi="Times New Roman"/>
          <w:noProof/>
          <w:sz w:val="22"/>
        </w:rPr>
        <w:t xml:space="preserve"> hükümlerine göre geçerli bir temsil yetkisi olmadığı halde başka bir kişi adına veya hesabına gümrük idarelerinde iş </w:t>
      </w:r>
      <w:r w:rsidRPr="00E32B24">
        <w:rPr>
          <w:rFonts w:ascii="Times New Roman" w:hAnsi="Times New Roman"/>
          <w:noProof/>
          <w:sz w:val="22"/>
        </w:rPr>
        <w:t xml:space="preserve">takip </w:t>
      </w:r>
      <w:hyperlink r:id="rId1386" w:history="1">
        <w:r w:rsidRPr="00E32B24">
          <w:rPr>
            <w:rStyle w:val="Kpr"/>
            <w:rFonts w:ascii="Times New Roman" w:hAnsi="Times New Roman"/>
            <w:noProof/>
            <w:sz w:val="22"/>
          </w:rPr>
          <w:t>etmesi</w:t>
        </w:r>
      </w:hyperlink>
      <w:r w:rsidRPr="00E32B24">
        <w:rPr>
          <w:rFonts w:ascii="Times New Roman" w:hAnsi="Times New Roman"/>
          <w:noProof/>
          <w:sz w:val="22"/>
        </w:rPr>
        <w:t>,</w:t>
      </w:r>
    </w:p>
    <w:p w14:paraId="333A7226" w14:textId="77777777"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noProof/>
          <w:sz w:val="22"/>
        </w:rPr>
        <w:t xml:space="preserve">b) </w:t>
      </w:r>
      <w:hyperlink w:anchor="Madde33x34x35TaşıtlarınGirişÇıkışı" w:history="1">
        <w:r w:rsidRPr="00627946">
          <w:rPr>
            <w:rStyle w:val="Kpr"/>
            <w:rFonts w:ascii="Times New Roman" w:hAnsi="Times New Roman"/>
            <w:noProof/>
            <w:sz w:val="22"/>
          </w:rPr>
          <w:t>34 üncü</w:t>
        </w:r>
      </w:hyperlink>
      <w:r w:rsidRPr="00627946">
        <w:rPr>
          <w:rFonts w:ascii="Times New Roman" w:hAnsi="Times New Roman"/>
          <w:noProof/>
          <w:sz w:val="22"/>
        </w:rPr>
        <w:t xml:space="preserve"> maddenin 2 nci fıkrası hükümlerinin aksine, karayolu taşıtlarının gümrük idaresinin izni olmadan yük veya yolcu alarak yoluna devam etmesi,</w:t>
      </w:r>
    </w:p>
    <w:p w14:paraId="6439EBFA" w14:textId="480EC2A1" w:rsidR="0024311A" w:rsidRPr="00627946" w:rsidRDefault="0024311A" w:rsidP="0024311A">
      <w:pPr>
        <w:spacing w:before="120"/>
        <w:ind w:firstLine="709"/>
        <w:jc w:val="both"/>
        <w:rPr>
          <w:rFonts w:cs="AngsanaUPC"/>
          <w:sz w:val="22"/>
          <w:szCs w:val="22"/>
        </w:rPr>
      </w:pPr>
      <w:r w:rsidRPr="00627946">
        <w:rPr>
          <w:rFonts w:cs="AngsanaUPC"/>
          <w:sz w:val="22"/>
          <w:szCs w:val="22"/>
        </w:rPr>
        <w:t xml:space="preserve">c) </w:t>
      </w:r>
      <w:hyperlink w:anchor="Madde45" w:history="1">
        <w:r w:rsidRPr="00627946">
          <w:rPr>
            <w:rStyle w:val="Kpr"/>
            <w:rFonts w:cs="AngsanaUPC"/>
            <w:sz w:val="22"/>
            <w:szCs w:val="22"/>
          </w:rPr>
          <w:t>45 inci</w:t>
        </w:r>
      </w:hyperlink>
      <w:r w:rsidRPr="00627946">
        <w:rPr>
          <w:rFonts w:cs="AngsanaUPC"/>
          <w:sz w:val="22"/>
          <w:szCs w:val="22"/>
        </w:rPr>
        <w:t xml:space="preserve"> maddenin birinci fıkra hükümlerine aykırı olarak taşıtlardan eşya boşaltılması, özet beyan veya özet beyan olarak kullanılan ticari ve resmi belgelerde kayıtlı eşyanın cinsinin yanlış beyan edilmesi veya kapların türleri ile üzerlerinde kayıtlı numara ve işaretlerin özet beyan kayıtlarına uygun </w:t>
      </w:r>
      <w:r w:rsidRPr="007911F1">
        <w:rPr>
          <w:rFonts w:cs="AngsanaUPC"/>
          <w:sz w:val="22"/>
          <w:szCs w:val="22"/>
        </w:rPr>
        <w:t>olmaması</w:t>
      </w:r>
      <w:r w:rsidRPr="00627946">
        <w:rPr>
          <w:rFonts w:cs="AngsanaUPC"/>
          <w:sz w:val="22"/>
          <w:szCs w:val="22"/>
        </w:rPr>
        <w:t>,</w:t>
      </w:r>
      <w:r w:rsidRPr="00627946">
        <w:rPr>
          <w:rFonts w:cs="AngsanaUPC"/>
          <w:i/>
          <w:color w:val="FF0000"/>
          <w:sz w:val="20"/>
          <w:szCs w:val="22"/>
        </w:rPr>
        <w:t xml:space="preserve">(07.07.2009/27281 R.G. </w:t>
      </w:r>
      <w:r>
        <w:rPr>
          <w:rFonts w:cs="AngsanaUPC"/>
          <w:i/>
          <w:color w:val="FF0000"/>
          <w:sz w:val="20"/>
          <w:szCs w:val="22"/>
        </w:rPr>
        <w:t xml:space="preserve">5911 s.k. ile </w:t>
      </w:r>
      <w:r w:rsidRPr="00627946">
        <w:rPr>
          <w:rFonts w:cs="AngsanaUPC"/>
          <w:i/>
          <w:color w:val="FF0000"/>
          <w:sz w:val="20"/>
          <w:szCs w:val="22"/>
        </w:rPr>
        <w:t>değişik)</w:t>
      </w:r>
      <w:r w:rsidRPr="00627946">
        <w:rPr>
          <w:rStyle w:val="DipnotBavurusu"/>
          <w:rFonts w:cs="AngsanaUPC"/>
          <w:i/>
          <w:sz w:val="20"/>
          <w:szCs w:val="22"/>
          <w:highlight w:val="yellow"/>
        </w:rPr>
        <w:footnoteReference w:id="279"/>
      </w:r>
      <w:r>
        <w:rPr>
          <w:rFonts w:cs="AngsanaUPC"/>
          <w:i/>
          <w:color w:val="FF0000"/>
          <w:sz w:val="20"/>
          <w:szCs w:val="22"/>
        </w:rPr>
        <w:t xml:space="preserve">  </w:t>
      </w:r>
      <w:r w:rsidRPr="0073698E">
        <w:rPr>
          <w:rFonts w:cs="AngsanaUPC"/>
          <w:i/>
          <w:sz w:val="20"/>
          <w:szCs w:val="22"/>
          <w:highlight w:val="cyan"/>
        </w:rPr>
        <w:t xml:space="preserve">Genelge </w:t>
      </w:r>
      <w:r>
        <w:rPr>
          <w:rFonts w:cs="AngsanaUPC"/>
          <w:i/>
          <w:sz w:val="20"/>
          <w:szCs w:val="22"/>
          <w:highlight w:val="cyan"/>
        </w:rPr>
        <w:t xml:space="preserve"> </w:t>
      </w:r>
      <w:hyperlink r:id="rId1387" w:anchor="madde04" w:history="1">
        <w:r w:rsidRPr="0073698E">
          <w:rPr>
            <w:rStyle w:val="Kpr"/>
            <w:rFonts w:cs="AngsanaUPC"/>
            <w:b/>
            <w:i/>
            <w:sz w:val="20"/>
            <w:szCs w:val="22"/>
            <w:highlight w:val="cyan"/>
          </w:rPr>
          <w:t>2012/2</w:t>
        </w:r>
      </w:hyperlink>
    </w:p>
    <w:p w14:paraId="1D1EBD4C" w14:textId="77777777"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noProof/>
          <w:sz w:val="22"/>
        </w:rPr>
        <w:t xml:space="preserve">d) Türkiye Gümrük Bölgesinde karayoluyla transit eşya taşıyan taşıt araçlarının </w:t>
      </w:r>
      <w:hyperlink w:anchor="MAdde91" w:history="1">
        <w:r w:rsidRPr="00627946">
          <w:rPr>
            <w:rStyle w:val="Kpr"/>
            <w:rFonts w:ascii="Times New Roman" w:hAnsi="Times New Roman"/>
            <w:noProof/>
            <w:sz w:val="22"/>
          </w:rPr>
          <w:t>91 inci</w:t>
        </w:r>
      </w:hyperlink>
      <w:r w:rsidRPr="00627946">
        <w:rPr>
          <w:rFonts w:ascii="Times New Roman" w:hAnsi="Times New Roman"/>
          <w:noProof/>
          <w:sz w:val="22"/>
        </w:rPr>
        <w:t xml:space="preserve"> </w:t>
      </w:r>
      <w:r>
        <w:rPr>
          <w:rFonts w:ascii="Times New Roman" w:hAnsi="Times New Roman"/>
          <w:noProof/>
          <w:sz w:val="22"/>
        </w:rPr>
        <w:t xml:space="preserve">maddeye </w:t>
      </w:r>
      <w:r w:rsidRPr="00627946">
        <w:rPr>
          <w:rFonts w:ascii="Times New Roman" w:hAnsi="Times New Roman"/>
          <w:noProof/>
          <w:sz w:val="22"/>
        </w:rPr>
        <w:t>göre verilen süreleri kırksekiz saate kadar aşması,</w:t>
      </w:r>
    </w:p>
    <w:p w14:paraId="3F50E088" w14:textId="77777777" w:rsidR="0024311A" w:rsidRPr="00627946" w:rsidRDefault="0024311A" w:rsidP="0024311A">
      <w:pPr>
        <w:pStyle w:val="PlainText1"/>
        <w:spacing w:before="120"/>
        <w:ind w:firstLine="709"/>
        <w:jc w:val="both"/>
        <w:rPr>
          <w:rFonts w:ascii="Times New Roman" w:hAnsi="Times New Roman"/>
          <w:noProof/>
          <w:sz w:val="22"/>
        </w:rPr>
      </w:pPr>
      <w:bookmarkStart w:id="226" w:name="MAdde241_4_e"/>
      <w:bookmarkEnd w:id="226"/>
      <w:r w:rsidRPr="00627946">
        <w:rPr>
          <w:rFonts w:ascii="Times New Roman" w:hAnsi="Times New Roman"/>
          <w:noProof/>
          <w:sz w:val="22"/>
        </w:rPr>
        <w:t xml:space="preserve">e) Genel antrepo ve serbest bölgelere getirilen parlayıcı, patlayıcı veya bir arada bulundukları eşya için tehlikeli olan ya da korunmaları özel düzenek ve yapılara gerek gösteren eşyanın </w:t>
      </w:r>
      <w:hyperlink w:anchor="Madde94" w:history="1">
        <w:r w:rsidRPr="00627946">
          <w:rPr>
            <w:rStyle w:val="Kpr"/>
            <w:rFonts w:ascii="Times New Roman" w:hAnsi="Times New Roman"/>
            <w:noProof/>
            <w:sz w:val="22"/>
          </w:rPr>
          <w:t>94</w:t>
        </w:r>
      </w:hyperlink>
      <w:r w:rsidRPr="00627946">
        <w:rPr>
          <w:rFonts w:ascii="Times New Roman" w:hAnsi="Times New Roman"/>
          <w:noProof/>
          <w:sz w:val="22"/>
        </w:rPr>
        <w:t xml:space="preserve"> ve </w:t>
      </w:r>
      <w:hyperlink w:anchor="Madde154SerbestBölgeyeEşyaKonulması" w:history="1">
        <w:r w:rsidRPr="00627946">
          <w:rPr>
            <w:rStyle w:val="Kpr"/>
            <w:rFonts w:ascii="Times New Roman" w:hAnsi="Times New Roman"/>
            <w:noProof/>
            <w:sz w:val="22"/>
          </w:rPr>
          <w:t>154</w:t>
        </w:r>
      </w:hyperlink>
      <w:r w:rsidRPr="00627946">
        <w:rPr>
          <w:rFonts w:ascii="Times New Roman" w:hAnsi="Times New Roman"/>
          <w:noProof/>
          <w:sz w:val="22"/>
        </w:rPr>
        <w:t xml:space="preserve"> üncü madde hükümlerine aykırı olarak genel amaçlı eşya konulan yerlerde depolanması,</w:t>
      </w:r>
    </w:p>
    <w:p w14:paraId="1CC285AB" w14:textId="77777777"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noProof/>
          <w:sz w:val="22"/>
        </w:rPr>
        <w:t xml:space="preserve">f) Gümrük antrepolarında bulunan eşyanın gümrük idarelerinin izni olmaksızın </w:t>
      </w:r>
      <w:hyperlink w:anchor="Madde102" w:history="1">
        <w:r w:rsidRPr="00627946">
          <w:rPr>
            <w:rStyle w:val="Kpr"/>
            <w:rFonts w:ascii="Times New Roman" w:hAnsi="Times New Roman"/>
            <w:noProof/>
            <w:sz w:val="22"/>
          </w:rPr>
          <w:t>102 nci</w:t>
        </w:r>
      </w:hyperlink>
      <w:r w:rsidRPr="00627946">
        <w:rPr>
          <w:rFonts w:ascii="Times New Roman" w:hAnsi="Times New Roman"/>
          <w:noProof/>
          <w:sz w:val="22"/>
        </w:rPr>
        <w:t xml:space="preserve"> </w:t>
      </w:r>
      <w:r>
        <w:rPr>
          <w:rFonts w:ascii="Times New Roman" w:hAnsi="Times New Roman"/>
          <w:noProof/>
          <w:sz w:val="22"/>
        </w:rPr>
        <w:t xml:space="preserve">maddede </w:t>
      </w:r>
      <w:r w:rsidRPr="00627946">
        <w:rPr>
          <w:rFonts w:ascii="Times New Roman" w:hAnsi="Times New Roman"/>
          <w:noProof/>
          <w:sz w:val="22"/>
        </w:rPr>
        <w:t>belirtilen elleçlemelere tabi tutulması,</w:t>
      </w:r>
    </w:p>
    <w:p w14:paraId="6D8EB6CD"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g) Geçici ithalat rejimi kapsamında Türkiye Gümrük Bölgesine getirilen eşyanın verilen sürenin bitimini takiben iki ayı aşmayan sürede yeniden ihraç edilmesi veya gümrükçe onaylanmış bir işlem veya kullanıma tabi tutulması,</w:t>
      </w:r>
      <w:r w:rsidRPr="00627946">
        <w:rPr>
          <w:rFonts w:cs="AngsanaUPC"/>
          <w:i/>
          <w:color w:val="FF0000"/>
          <w:sz w:val="20"/>
          <w:szCs w:val="22"/>
        </w:rPr>
        <w:t xml:space="preserve"> (07.07.2009/27281 R.G. </w:t>
      </w:r>
      <w:r>
        <w:rPr>
          <w:rFonts w:cs="AngsanaUPC"/>
          <w:i/>
          <w:color w:val="FF0000"/>
          <w:sz w:val="20"/>
          <w:szCs w:val="22"/>
        </w:rPr>
        <w:t xml:space="preserve">5911 s.k. ile </w:t>
      </w:r>
      <w:r w:rsidRPr="00627946">
        <w:rPr>
          <w:rFonts w:cs="AngsanaUPC"/>
          <w:i/>
          <w:color w:val="FF0000"/>
          <w:sz w:val="20"/>
          <w:szCs w:val="22"/>
        </w:rPr>
        <w:t>eklenmiştir)</w:t>
      </w:r>
    </w:p>
    <w:p w14:paraId="1707D3D5"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h) Dâhilde işleme rejimi ve gümrük kontrolü altında işleme rejimi kapsamında Türkiye Gümrük Bölgesine getirilen eşyanın izin verilen süresinin bitimini takiben iki ayı aşmayan süre içerisinde rejimin gerektirdiği işlemlerinin bitirilmesi, yeniden ihracı veya gümrükçe onaylanmış bir işlem veya kullanıma tabi tutulması,</w:t>
      </w:r>
      <w:r w:rsidRPr="00627946">
        <w:rPr>
          <w:rFonts w:cs="AngsanaUPC"/>
          <w:i/>
          <w:color w:val="FF0000"/>
          <w:sz w:val="20"/>
          <w:szCs w:val="22"/>
        </w:rPr>
        <w:t xml:space="preserve"> (07.07.2009/27281 R.G. </w:t>
      </w:r>
      <w:r>
        <w:rPr>
          <w:rFonts w:cs="AngsanaUPC"/>
          <w:i/>
          <w:color w:val="FF0000"/>
          <w:sz w:val="20"/>
          <w:szCs w:val="22"/>
        </w:rPr>
        <w:t xml:space="preserve">5911 s.k. ile </w:t>
      </w:r>
      <w:r w:rsidRPr="00627946">
        <w:rPr>
          <w:rFonts w:cs="AngsanaUPC"/>
          <w:i/>
          <w:color w:val="FF0000"/>
          <w:sz w:val="20"/>
          <w:szCs w:val="22"/>
        </w:rPr>
        <w:t>eklenmiştir)</w:t>
      </w:r>
    </w:p>
    <w:p w14:paraId="22564183" w14:textId="77777777" w:rsidR="0024311A" w:rsidRDefault="0024311A" w:rsidP="0024311A">
      <w:pPr>
        <w:spacing w:before="120"/>
        <w:ind w:firstLine="709"/>
        <w:jc w:val="both"/>
        <w:rPr>
          <w:bCs/>
          <w:i/>
          <w:color w:val="C00000"/>
          <w:sz w:val="20"/>
          <w:szCs w:val="22"/>
        </w:rPr>
      </w:pPr>
      <w:r>
        <w:rPr>
          <w:rFonts w:cs="AngsanaUPC"/>
          <w:sz w:val="22"/>
          <w:szCs w:val="22"/>
        </w:rPr>
        <w:t xml:space="preserve">ı) </w:t>
      </w:r>
      <w:r w:rsidRPr="00927666">
        <w:rPr>
          <w:bCs/>
          <w:i/>
          <w:color w:val="C00000"/>
          <w:sz w:val="20"/>
          <w:szCs w:val="22"/>
        </w:rPr>
        <w:t xml:space="preserve">(07.11.2019 tarihli, 30941 sayılı R.G. 7190 s.k. ile </w:t>
      </w:r>
      <w:r>
        <w:rPr>
          <w:bCs/>
          <w:i/>
          <w:color w:val="C00000"/>
          <w:sz w:val="20"/>
          <w:szCs w:val="22"/>
        </w:rPr>
        <w:t>yürürlükten kaldırılmıştır</w:t>
      </w:r>
      <w:r w:rsidRPr="00927666">
        <w:rPr>
          <w:bCs/>
          <w:i/>
          <w:color w:val="C00000"/>
          <w:sz w:val="20"/>
          <w:szCs w:val="22"/>
        </w:rPr>
        <w:t>)</w:t>
      </w:r>
      <w:r w:rsidRPr="004C69B0">
        <w:rPr>
          <w:rStyle w:val="DipnotBavurusu"/>
          <w:bCs/>
          <w:i/>
          <w:sz w:val="20"/>
          <w:szCs w:val="22"/>
          <w:highlight w:val="yellow"/>
        </w:rPr>
        <w:footnoteReference w:id="280"/>
      </w:r>
    </w:p>
    <w:p w14:paraId="621BFBBB" w14:textId="77777777" w:rsidR="0024311A" w:rsidRPr="00627946" w:rsidRDefault="0024311A" w:rsidP="0024311A">
      <w:pPr>
        <w:spacing w:before="120"/>
        <w:ind w:firstLine="709"/>
        <w:jc w:val="both"/>
        <w:rPr>
          <w:rFonts w:cs="AngsanaUPC"/>
          <w:sz w:val="22"/>
          <w:szCs w:val="22"/>
        </w:rPr>
      </w:pPr>
      <w:bookmarkStart w:id="227" w:name="MAdde241_5"/>
      <w:bookmarkEnd w:id="227"/>
      <w:r w:rsidRPr="00627946">
        <w:rPr>
          <w:rFonts w:cs="AngsanaUPC"/>
          <w:b/>
          <w:sz w:val="22"/>
          <w:szCs w:val="22"/>
        </w:rPr>
        <w:t>5.</w:t>
      </w:r>
      <w:r w:rsidRPr="00627946">
        <w:rPr>
          <w:rFonts w:cs="AngsanaUPC"/>
          <w:sz w:val="22"/>
          <w:szCs w:val="22"/>
        </w:rPr>
        <w:t xml:space="preserve"> </w:t>
      </w:r>
      <w:r w:rsidRPr="00627946">
        <w:rPr>
          <w:rFonts w:cs="AngsanaUPC"/>
          <w:i/>
          <w:color w:val="FF0000"/>
          <w:sz w:val="20"/>
          <w:szCs w:val="22"/>
        </w:rPr>
        <w:t xml:space="preserve">(07.07.2009/27281 R.G. </w:t>
      </w:r>
      <w:r>
        <w:rPr>
          <w:rFonts w:cs="AngsanaUPC"/>
          <w:i/>
          <w:color w:val="FF0000"/>
          <w:sz w:val="20"/>
          <w:szCs w:val="22"/>
        </w:rPr>
        <w:t xml:space="preserve">5911 s.k. ile </w:t>
      </w:r>
      <w:r w:rsidRPr="00627946">
        <w:rPr>
          <w:rFonts w:cs="AngsanaUPC"/>
          <w:i/>
          <w:color w:val="FF0000"/>
          <w:sz w:val="20"/>
          <w:szCs w:val="22"/>
        </w:rPr>
        <w:t>değişik)</w:t>
      </w:r>
      <w:r w:rsidRPr="00627946">
        <w:rPr>
          <w:rStyle w:val="DipnotBavurusu"/>
          <w:rFonts w:cs="AngsanaUPC"/>
          <w:i/>
          <w:sz w:val="20"/>
          <w:szCs w:val="22"/>
          <w:highlight w:val="yellow"/>
        </w:rPr>
        <w:footnoteReference w:id="281"/>
      </w:r>
      <w:r w:rsidRPr="00627946">
        <w:rPr>
          <w:rFonts w:cs="AngsanaUPC"/>
          <w:i/>
          <w:sz w:val="20"/>
          <w:szCs w:val="22"/>
        </w:rPr>
        <w:t xml:space="preserve"> </w:t>
      </w:r>
      <w:r w:rsidRPr="00627946">
        <w:rPr>
          <w:rFonts w:cs="AngsanaUPC"/>
          <w:sz w:val="22"/>
          <w:szCs w:val="22"/>
        </w:rPr>
        <w:t>Usulsüzlük cezası aşağıdaki hallerde birinci fıkrada belirtilen miktarın altı katı olarak uygulanır:</w:t>
      </w:r>
    </w:p>
    <w:p w14:paraId="6695172A"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 xml:space="preserve">a) Türkiye Gümrük Bölgesinde karayoluyla transit eşya taşıyan taşıt araçlarının </w:t>
      </w:r>
      <w:hyperlink w:anchor="MAdde91" w:history="1">
        <w:r w:rsidRPr="00627946">
          <w:rPr>
            <w:rStyle w:val="Kpr"/>
            <w:rFonts w:cs="AngsanaUPC"/>
            <w:sz w:val="22"/>
            <w:szCs w:val="22"/>
          </w:rPr>
          <w:t>91 inci</w:t>
        </w:r>
      </w:hyperlink>
      <w:r w:rsidRPr="00627946">
        <w:rPr>
          <w:rFonts w:cs="AngsanaUPC"/>
          <w:sz w:val="22"/>
          <w:szCs w:val="22"/>
        </w:rPr>
        <w:t xml:space="preserve"> maddeye göre verilen süreleri yetmişiki saate kadar aşması,</w:t>
      </w:r>
    </w:p>
    <w:p w14:paraId="00A6851F"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b) Geçici ithalat rejimi kapsamında Türkiye Gümrük Bölgesine getirilen taşıtlara verilen sürenin bitimini takiben üç ayı aşmayan sürede yeniden ihraç edilmesi veya gümrükçe onaylanmış bir işlem veya kullanıma tabi tutulması.</w:t>
      </w:r>
    </w:p>
    <w:p w14:paraId="0F4DA818" w14:textId="77777777" w:rsidR="0024311A" w:rsidRPr="00627946" w:rsidRDefault="0024311A" w:rsidP="0024311A">
      <w:pPr>
        <w:pStyle w:val="PlainText1"/>
        <w:spacing w:before="120"/>
        <w:ind w:firstLine="709"/>
        <w:jc w:val="both"/>
        <w:rPr>
          <w:rFonts w:ascii="Times New Roman" w:hAnsi="Times New Roman"/>
          <w:noProof/>
          <w:sz w:val="22"/>
        </w:rPr>
      </w:pPr>
      <w:bookmarkStart w:id="228" w:name="MAdde241_6"/>
      <w:bookmarkEnd w:id="228"/>
      <w:r w:rsidRPr="00627946">
        <w:rPr>
          <w:rFonts w:ascii="Times New Roman" w:hAnsi="Times New Roman"/>
          <w:b/>
          <w:noProof/>
          <w:sz w:val="22"/>
        </w:rPr>
        <w:t xml:space="preserve">6. </w:t>
      </w:r>
      <w:r w:rsidRPr="00627946">
        <w:rPr>
          <w:rFonts w:ascii="Times New Roman" w:hAnsi="Times New Roman"/>
          <w:noProof/>
          <w:sz w:val="22"/>
        </w:rPr>
        <w:t>Usulsüzlük cezası aşağıdaki hallerde 1 inci fıkrada belirtilen miktarın sekiz katı olarak uygulanır:</w:t>
      </w:r>
    </w:p>
    <w:p w14:paraId="31364C2E" w14:textId="77777777"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noProof/>
          <w:sz w:val="22"/>
        </w:rPr>
        <w:t xml:space="preserve">a) </w:t>
      </w:r>
      <w:hyperlink w:anchor="Madde34_3" w:history="1">
        <w:r w:rsidRPr="00627946">
          <w:rPr>
            <w:rStyle w:val="Kpr"/>
            <w:rFonts w:ascii="Times New Roman" w:hAnsi="Times New Roman"/>
            <w:noProof/>
            <w:sz w:val="22"/>
          </w:rPr>
          <w:t>34 üncü</w:t>
        </w:r>
      </w:hyperlink>
      <w:r w:rsidRPr="00627946">
        <w:rPr>
          <w:rFonts w:ascii="Times New Roman" w:hAnsi="Times New Roman"/>
          <w:noProof/>
          <w:sz w:val="22"/>
        </w:rPr>
        <w:t xml:space="preserve"> maddenin 3 üncü fıkrası hükümlerinin aksine, Türkiye Gümrük Bölgesine giren gemilerin rota değiştirmesi, yolda durması, başka gemilerle temas etmesi, gümrük gözetimi yapılması için yol kesmemesi veya gümrük idaresi bulunmayan yerlere yanaşması </w:t>
      </w:r>
      <w:r w:rsidRPr="00627946">
        <w:rPr>
          <w:rFonts w:ascii="Times New Roman" w:hAnsi="Times New Roman"/>
          <w:sz w:val="22"/>
          <w:szCs w:val="22"/>
        </w:rPr>
        <w:t>ile yükü bulunmadığı durumlarda, yük almadığının veya yükünün başka bir limana çıkarıldığının veya avarya olduğunun kanıtlanamaması</w:t>
      </w:r>
      <w:r w:rsidRPr="00627946">
        <w:rPr>
          <w:rFonts w:ascii="Times New Roman" w:hAnsi="Times New Roman"/>
          <w:noProof/>
          <w:sz w:val="22"/>
        </w:rPr>
        <w:t>,</w:t>
      </w:r>
      <w:r w:rsidRPr="00627946">
        <w:rPr>
          <w:rFonts w:ascii="Times New Roman" w:hAnsi="Times New Roman"/>
          <w:i/>
          <w:color w:val="FF0000"/>
          <w:sz w:val="20"/>
          <w:szCs w:val="22"/>
        </w:rPr>
        <w:t xml:space="preserve"> (11.04.2013 tarihli, 28615 sayılı R.G. 6455 s.k. ile değişik)</w:t>
      </w:r>
      <w:r w:rsidRPr="00627946">
        <w:rPr>
          <w:rStyle w:val="DipnotBavurusu"/>
          <w:rFonts w:ascii="Times New Roman" w:hAnsi="Times New Roman"/>
          <w:i/>
          <w:sz w:val="20"/>
          <w:szCs w:val="22"/>
          <w:highlight w:val="yellow"/>
        </w:rPr>
        <w:footnoteReference w:id="282"/>
      </w:r>
    </w:p>
    <w:p w14:paraId="0B154D2E" w14:textId="77777777" w:rsidR="0024311A" w:rsidRPr="00627946" w:rsidRDefault="0024311A" w:rsidP="0024311A">
      <w:pPr>
        <w:pStyle w:val="PlainText1"/>
        <w:spacing w:before="120"/>
        <w:ind w:firstLine="709"/>
        <w:jc w:val="both"/>
        <w:rPr>
          <w:rFonts w:ascii="Times New Roman" w:hAnsi="Times New Roman"/>
          <w:noProof/>
          <w:sz w:val="22"/>
        </w:rPr>
      </w:pPr>
      <w:bookmarkStart w:id="229" w:name="MAdde241_6_b"/>
      <w:r w:rsidRPr="00627946">
        <w:rPr>
          <w:rFonts w:ascii="Times New Roman" w:hAnsi="Times New Roman"/>
          <w:noProof/>
          <w:sz w:val="22"/>
        </w:rPr>
        <w:t>b)</w:t>
      </w:r>
      <w:bookmarkEnd w:id="229"/>
      <w:r w:rsidRPr="00627946">
        <w:rPr>
          <w:rFonts w:ascii="Times New Roman" w:hAnsi="Times New Roman"/>
          <w:noProof/>
          <w:sz w:val="22"/>
        </w:rPr>
        <w:t xml:space="preserve"> Taşıt araçlarının </w:t>
      </w:r>
      <w:hyperlink w:anchor="Madde33x34x35TaşıtlarınGirişÇıkışı" w:history="1">
        <w:r w:rsidRPr="00627946">
          <w:rPr>
            <w:rStyle w:val="Kpr"/>
            <w:rFonts w:ascii="Times New Roman" w:hAnsi="Times New Roman"/>
            <w:noProof/>
            <w:sz w:val="22"/>
          </w:rPr>
          <w:t>33 üncü</w:t>
        </w:r>
      </w:hyperlink>
      <w:r w:rsidRPr="00627946">
        <w:rPr>
          <w:rFonts w:ascii="Times New Roman" w:hAnsi="Times New Roman"/>
          <w:noProof/>
          <w:sz w:val="22"/>
        </w:rPr>
        <w:t xml:space="preserve"> ve </w:t>
      </w:r>
      <w:hyperlink w:anchor="MAdde91" w:history="1">
        <w:r w:rsidRPr="00627946">
          <w:rPr>
            <w:rStyle w:val="Kpr"/>
            <w:rFonts w:ascii="Times New Roman" w:hAnsi="Times New Roman"/>
            <w:noProof/>
            <w:sz w:val="22"/>
          </w:rPr>
          <w:t>91 inci</w:t>
        </w:r>
      </w:hyperlink>
      <w:r w:rsidRPr="00627946">
        <w:rPr>
          <w:rFonts w:ascii="Times New Roman" w:hAnsi="Times New Roman"/>
          <w:noProof/>
          <w:sz w:val="22"/>
        </w:rPr>
        <w:t xml:space="preserve"> </w:t>
      </w:r>
      <w:r>
        <w:rPr>
          <w:rFonts w:ascii="Times New Roman" w:hAnsi="Times New Roman"/>
          <w:noProof/>
          <w:sz w:val="22"/>
        </w:rPr>
        <w:t xml:space="preserve">maddede </w:t>
      </w:r>
      <w:r w:rsidRPr="00627946">
        <w:rPr>
          <w:rFonts w:ascii="Times New Roman" w:hAnsi="Times New Roman"/>
          <w:noProof/>
          <w:sz w:val="22"/>
        </w:rPr>
        <w:t>belirtilen önceden belirlenmiş yollar dışında seyretmesi,</w:t>
      </w:r>
    </w:p>
    <w:p w14:paraId="4B3E8BFB" w14:textId="77777777"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noProof/>
          <w:sz w:val="22"/>
        </w:rPr>
        <w:t xml:space="preserve">c) Türkiye Gümrük Bölgesinde karayoluyla transit eşya taşıyan taşıt araçlarının </w:t>
      </w:r>
      <w:hyperlink w:anchor="MAdde91" w:history="1">
        <w:r w:rsidRPr="00627946">
          <w:rPr>
            <w:rStyle w:val="Kpr"/>
            <w:rFonts w:ascii="Times New Roman" w:hAnsi="Times New Roman"/>
            <w:noProof/>
            <w:sz w:val="22"/>
          </w:rPr>
          <w:t>91 inci</w:t>
        </w:r>
      </w:hyperlink>
      <w:r w:rsidRPr="00627946">
        <w:rPr>
          <w:rFonts w:ascii="Times New Roman" w:hAnsi="Times New Roman"/>
          <w:noProof/>
          <w:sz w:val="22"/>
        </w:rPr>
        <w:t xml:space="preserve"> </w:t>
      </w:r>
      <w:r>
        <w:rPr>
          <w:rFonts w:ascii="Times New Roman" w:hAnsi="Times New Roman"/>
          <w:noProof/>
          <w:sz w:val="22"/>
        </w:rPr>
        <w:t xml:space="preserve">maddeye </w:t>
      </w:r>
      <w:r w:rsidRPr="00627946">
        <w:rPr>
          <w:rFonts w:ascii="Times New Roman" w:hAnsi="Times New Roman"/>
          <w:noProof/>
          <w:sz w:val="22"/>
        </w:rPr>
        <w:t>göre verilen süreleri yetmişiki saatten daha fazla bir süre ile aşması.</w:t>
      </w:r>
    </w:p>
    <w:p w14:paraId="398CE919" w14:textId="582AA52F" w:rsidR="0024311A" w:rsidRDefault="0024311A" w:rsidP="0024311A">
      <w:pPr>
        <w:pStyle w:val="metin0"/>
        <w:spacing w:before="120" w:beforeAutospacing="0" w:after="0" w:afterAutospacing="0"/>
        <w:ind w:firstLine="709"/>
        <w:jc w:val="both"/>
        <w:rPr>
          <w:bCs/>
          <w:i/>
          <w:color w:val="C00000"/>
          <w:sz w:val="20"/>
          <w:szCs w:val="22"/>
        </w:rPr>
      </w:pPr>
      <w:r w:rsidRPr="00BB0FA9">
        <w:rPr>
          <w:color w:val="000000"/>
          <w:sz w:val="22"/>
          <w:szCs w:val="22"/>
        </w:rPr>
        <w:t xml:space="preserve">d) </w:t>
      </w:r>
      <w:hyperlink w:anchor="Madde011" w:history="1">
        <w:r w:rsidRPr="00777527">
          <w:rPr>
            <w:rStyle w:val="Kpr"/>
            <w:sz w:val="22"/>
            <w:szCs w:val="22"/>
          </w:rPr>
          <w:t>11 inci</w:t>
        </w:r>
      </w:hyperlink>
      <w:r w:rsidRPr="00BB0FA9">
        <w:rPr>
          <w:color w:val="000000"/>
          <w:sz w:val="22"/>
          <w:szCs w:val="22"/>
        </w:rPr>
        <w:t xml:space="preserve"> madde hükmüne göre yazılı olarak talep edilen bilgi ve belgeler ile </w:t>
      </w:r>
      <w:hyperlink w:anchor="Madde13" w:history="1">
        <w:r w:rsidRPr="00777527">
          <w:rPr>
            <w:rStyle w:val="Kpr"/>
            <w:sz w:val="22"/>
            <w:szCs w:val="22"/>
          </w:rPr>
          <w:t>13 üncü</w:t>
        </w:r>
      </w:hyperlink>
      <w:r w:rsidRPr="00BB0FA9">
        <w:rPr>
          <w:color w:val="000000"/>
          <w:sz w:val="22"/>
          <w:szCs w:val="22"/>
        </w:rPr>
        <w:t xml:space="preserve"> madde hükmü uyarınca beş yıl süreyle saklanması gereken belgelerin gümrük kontrolü sırasında ibraz edilmemesi.</w:t>
      </w:r>
      <w:r w:rsidRPr="0078491D">
        <w:rPr>
          <w:bCs/>
          <w:i/>
          <w:color w:val="C00000"/>
          <w:sz w:val="20"/>
          <w:szCs w:val="22"/>
        </w:rPr>
        <w:t xml:space="preserve"> </w:t>
      </w:r>
      <w:r w:rsidRPr="00927666">
        <w:rPr>
          <w:bCs/>
          <w:i/>
          <w:color w:val="C00000"/>
          <w:sz w:val="20"/>
          <w:szCs w:val="22"/>
        </w:rPr>
        <w:t xml:space="preserve">(07.11.2019 tarihli, 30941 sayılı R.G. 7190 s.k. ile </w:t>
      </w:r>
      <w:r>
        <w:rPr>
          <w:bCs/>
          <w:i/>
          <w:color w:val="C00000"/>
          <w:sz w:val="20"/>
          <w:szCs w:val="22"/>
        </w:rPr>
        <w:t>değişik</w:t>
      </w:r>
      <w:r w:rsidRPr="00927666">
        <w:rPr>
          <w:bCs/>
          <w:i/>
          <w:color w:val="C00000"/>
          <w:sz w:val="20"/>
          <w:szCs w:val="22"/>
        </w:rPr>
        <w:t>)</w:t>
      </w:r>
      <w:r w:rsidRPr="00777527">
        <w:rPr>
          <w:rStyle w:val="DipnotBavurusu"/>
          <w:bCs/>
          <w:i/>
          <w:sz w:val="20"/>
          <w:szCs w:val="22"/>
          <w:highlight w:val="yellow"/>
        </w:rPr>
        <w:footnoteReference w:id="283"/>
      </w:r>
      <w:r>
        <w:rPr>
          <w:bCs/>
          <w:i/>
          <w:color w:val="C00000"/>
          <w:sz w:val="20"/>
          <w:szCs w:val="22"/>
        </w:rPr>
        <w:t xml:space="preserve"> </w:t>
      </w:r>
      <w:r w:rsidRPr="00D6789F">
        <w:rPr>
          <w:i/>
          <w:iCs/>
          <w:noProof/>
          <w:sz w:val="20"/>
          <w:szCs w:val="20"/>
          <w:highlight w:val="cyan"/>
        </w:rPr>
        <w:t>Değ.</w:t>
      </w:r>
      <w:hyperlink r:id="rId1388" w:anchor="Madde15GK241" w:history="1">
        <w:r w:rsidRPr="00D6789F">
          <w:rPr>
            <w:rStyle w:val="Kpr"/>
            <w:i/>
            <w:iCs/>
            <w:noProof/>
            <w:sz w:val="20"/>
            <w:szCs w:val="20"/>
            <w:highlight w:val="cyan"/>
          </w:rPr>
          <w:t>Gerekçe</w:t>
        </w:r>
      </w:hyperlink>
    </w:p>
    <w:p w14:paraId="6DD73C32" w14:textId="77777777" w:rsidR="0024311A" w:rsidRDefault="0024311A" w:rsidP="0024311A">
      <w:pPr>
        <w:spacing w:before="120"/>
        <w:ind w:firstLine="709"/>
        <w:jc w:val="both"/>
        <w:rPr>
          <w:i/>
          <w:color w:val="FF0000"/>
          <w:sz w:val="20"/>
          <w:szCs w:val="20"/>
        </w:rPr>
      </w:pPr>
      <w:r w:rsidRPr="00743CED">
        <w:rPr>
          <w:b/>
          <w:sz w:val="22"/>
          <w:szCs w:val="22"/>
        </w:rPr>
        <w:t>7.</w:t>
      </w:r>
      <w:r w:rsidRPr="00297AC8">
        <w:rPr>
          <w:sz w:val="22"/>
          <w:szCs w:val="22"/>
        </w:rPr>
        <w:t xml:space="preserve"> Bu Kanunun </w:t>
      </w:r>
      <w:hyperlink w:anchor="Madde218x219LimanAntrepoİşletmYükümlülük" w:history="1">
        <w:r w:rsidRPr="00743CED">
          <w:rPr>
            <w:rStyle w:val="Kpr"/>
            <w:sz w:val="22"/>
            <w:szCs w:val="22"/>
          </w:rPr>
          <w:t>218</w:t>
        </w:r>
      </w:hyperlink>
      <w:r w:rsidRPr="00297AC8">
        <w:rPr>
          <w:sz w:val="22"/>
          <w:szCs w:val="22"/>
        </w:rPr>
        <w:t xml:space="preserve"> inci maddesinin üçüncü fıkrası uyarınca Bakanlıkça belirlenen azami bedellere uyulmaması halinde her bir işlem için beş bin Türk lirası usulsüzlük cezası uygulanır.</w:t>
      </w:r>
      <w:r w:rsidRPr="00B649B8">
        <w:rPr>
          <w:i/>
          <w:color w:val="FF0000"/>
          <w:sz w:val="20"/>
          <w:szCs w:val="20"/>
        </w:rPr>
        <w:t xml:space="preserve"> (10.03.2018 tarih ve 30356 sayılı R.G. 7099 s.k. ile eklenmiştir)</w:t>
      </w:r>
    </w:p>
    <w:p w14:paraId="752D3B61" w14:textId="77E879FF" w:rsidR="0024311A" w:rsidRPr="0040040D" w:rsidRDefault="00BF1643" w:rsidP="0024311A">
      <w:pPr>
        <w:spacing w:before="120"/>
        <w:jc w:val="both"/>
        <w:rPr>
          <w:b/>
          <w:bCs/>
          <w:noProof/>
          <w:sz w:val="20"/>
          <w:szCs w:val="20"/>
        </w:rPr>
      </w:pPr>
      <w:hyperlink r:id="rId1389" w:anchor="m241" w:history="1">
        <w:r w:rsidR="0024311A" w:rsidRPr="0040040D">
          <w:rPr>
            <w:rStyle w:val="Kpr"/>
            <w:b/>
            <w:bCs/>
            <w:i/>
            <w:iCs/>
            <w:noProof/>
            <w:sz w:val="20"/>
            <w:szCs w:val="20"/>
            <w:highlight w:val="cyan"/>
          </w:rPr>
          <w:t>Gerekçe</w:t>
        </w:r>
      </w:hyperlink>
      <w:r w:rsidR="0024311A" w:rsidRPr="0040040D">
        <w:rPr>
          <w:noProof/>
          <w:sz w:val="20"/>
          <w:szCs w:val="20"/>
        </w:rPr>
        <w:t xml:space="preserve"> </w:t>
      </w:r>
      <w:r w:rsidR="0024311A" w:rsidRPr="0040040D">
        <w:rPr>
          <w:bCs/>
          <w:i/>
          <w:iCs/>
          <w:noProof/>
          <w:sz w:val="20"/>
          <w:szCs w:val="20"/>
          <w:highlight w:val="cyan"/>
        </w:rPr>
        <w:t>Değ.</w:t>
      </w:r>
      <w:hyperlink r:id="rId1390" w:anchor="Madde241" w:history="1">
        <w:r w:rsidR="0024311A" w:rsidRPr="0040040D">
          <w:rPr>
            <w:rStyle w:val="Kpr"/>
            <w:bCs/>
            <w:i/>
            <w:iCs/>
            <w:noProof/>
            <w:sz w:val="20"/>
            <w:szCs w:val="20"/>
            <w:highlight w:val="cyan"/>
          </w:rPr>
          <w:t>Gerekçe</w:t>
        </w:r>
      </w:hyperlink>
      <w:r w:rsidR="0024311A" w:rsidRPr="0040040D">
        <w:rPr>
          <w:noProof/>
          <w:sz w:val="20"/>
          <w:szCs w:val="20"/>
        </w:rPr>
        <w:t xml:space="preserve"> </w:t>
      </w:r>
      <w:r w:rsidR="0024311A" w:rsidRPr="0040040D">
        <w:rPr>
          <w:bCs/>
          <w:i/>
          <w:iCs/>
          <w:noProof/>
          <w:sz w:val="20"/>
          <w:szCs w:val="20"/>
          <w:highlight w:val="green"/>
        </w:rPr>
        <w:t>Yönetmelik Maddeleri</w:t>
      </w:r>
      <w:r w:rsidR="0024311A" w:rsidRPr="0040040D">
        <w:rPr>
          <w:b/>
          <w:bCs/>
          <w:noProof/>
          <w:sz w:val="20"/>
          <w:szCs w:val="20"/>
          <w:highlight w:val="green"/>
        </w:rPr>
        <w:t xml:space="preserve">        </w:t>
      </w:r>
      <w:hyperlink r:id="rId1391" w:anchor="m023" w:history="1">
        <w:r w:rsidR="0024311A" w:rsidRPr="0040040D">
          <w:rPr>
            <w:rStyle w:val="Kpr"/>
            <w:b/>
            <w:noProof/>
            <w:sz w:val="20"/>
            <w:szCs w:val="20"/>
            <w:highlight w:val="green"/>
          </w:rPr>
          <w:t>23</w:t>
        </w:r>
      </w:hyperlink>
      <w:r w:rsidR="0024311A" w:rsidRPr="0040040D">
        <w:rPr>
          <w:b/>
          <w:noProof/>
          <w:sz w:val="20"/>
          <w:szCs w:val="20"/>
          <w:highlight w:val="green"/>
        </w:rPr>
        <w:t xml:space="preserve">,     </w:t>
      </w:r>
      <w:hyperlink r:id="rId1392" w:anchor="m053" w:history="1">
        <w:r w:rsidR="0024311A" w:rsidRPr="0040040D">
          <w:rPr>
            <w:rStyle w:val="Kpr"/>
            <w:b/>
            <w:bCs/>
            <w:noProof/>
            <w:sz w:val="20"/>
            <w:szCs w:val="20"/>
            <w:highlight w:val="green"/>
          </w:rPr>
          <w:t>53</w:t>
        </w:r>
      </w:hyperlink>
      <w:r w:rsidR="0024311A" w:rsidRPr="0040040D">
        <w:rPr>
          <w:noProof/>
          <w:sz w:val="20"/>
          <w:szCs w:val="20"/>
          <w:highlight w:val="green"/>
        </w:rPr>
        <w:t xml:space="preserve">,     </w:t>
      </w:r>
      <w:hyperlink r:id="rId1393" w:anchor="m063" w:history="1">
        <w:r w:rsidR="0024311A" w:rsidRPr="0040040D">
          <w:rPr>
            <w:rStyle w:val="Kpr"/>
            <w:b/>
            <w:bCs/>
            <w:noProof/>
            <w:sz w:val="20"/>
            <w:szCs w:val="20"/>
            <w:highlight w:val="green"/>
          </w:rPr>
          <w:t>63</w:t>
        </w:r>
      </w:hyperlink>
      <w:r w:rsidR="0024311A" w:rsidRPr="0040040D">
        <w:rPr>
          <w:noProof/>
          <w:sz w:val="20"/>
          <w:szCs w:val="20"/>
          <w:highlight w:val="green"/>
        </w:rPr>
        <w:t xml:space="preserve">,    </w:t>
      </w:r>
      <w:hyperlink r:id="rId1394" w:anchor="m213" w:history="1">
        <w:r w:rsidR="0024311A" w:rsidRPr="0040040D">
          <w:rPr>
            <w:rStyle w:val="Kpr"/>
            <w:b/>
            <w:noProof/>
            <w:sz w:val="20"/>
            <w:szCs w:val="20"/>
            <w:highlight w:val="green"/>
          </w:rPr>
          <w:t>213</w:t>
        </w:r>
      </w:hyperlink>
      <w:r w:rsidR="0024311A" w:rsidRPr="0040040D">
        <w:rPr>
          <w:b/>
          <w:noProof/>
          <w:sz w:val="20"/>
          <w:szCs w:val="20"/>
          <w:highlight w:val="green"/>
        </w:rPr>
        <w:t xml:space="preserve">,     </w:t>
      </w:r>
      <w:hyperlink r:id="rId1395" w:anchor="m239" w:history="1">
        <w:r w:rsidR="0024311A" w:rsidRPr="0040040D">
          <w:rPr>
            <w:rStyle w:val="Kpr"/>
            <w:b/>
            <w:bCs/>
            <w:noProof/>
            <w:sz w:val="20"/>
            <w:szCs w:val="20"/>
            <w:highlight w:val="green"/>
          </w:rPr>
          <w:t>239</w:t>
        </w:r>
      </w:hyperlink>
      <w:r w:rsidR="0024311A" w:rsidRPr="0040040D">
        <w:rPr>
          <w:b/>
          <w:bCs/>
          <w:noProof/>
          <w:sz w:val="20"/>
          <w:szCs w:val="20"/>
          <w:highlight w:val="green"/>
        </w:rPr>
        <w:t xml:space="preserve">,   </w:t>
      </w:r>
      <w:hyperlink r:id="rId1396" w:anchor="m241" w:history="1">
        <w:r w:rsidR="0024311A" w:rsidRPr="0040040D">
          <w:rPr>
            <w:rStyle w:val="Kpr"/>
            <w:b/>
            <w:bCs/>
            <w:noProof/>
            <w:sz w:val="20"/>
            <w:szCs w:val="20"/>
            <w:highlight w:val="green"/>
          </w:rPr>
          <w:t>241</w:t>
        </w:r>
      </w:hyperlink>
      <w:r w:rsidR="0024311A" w:rsidRPr="0040040D">
        <w:rPr>
          <w:b/>
          <w:bCs/>
          <w:noProof/>
          <w:sz w:val="20"/>
          <w:szCs w:val="20"/>
          <w:highlight w:val="green"/>
        </w:rPr>
        <w:t xml:space="preserve">,    </w:t>
      </w:r>
      <w:hyperlink r:id="rId1397" w:anchor="m333" w:history="1">
        <w:r w:rsidR="0024311A" w:rsidRPr="0040040D">
          <w:rPr>
            <w:rStyle w:val="Kpr"/>
            <w:b/>
            <w:noProof/>
            <w:sz w:val="20"/>
            <w:szCs w:val="20"/>
            <w:highlight w:val="green"/>
          </w:rPr>
          <w:t>333</w:t>
        </w:r>
      </w:hyperlink>
      <w:r w:rsidR="0024311A" w:rsidRPr="0040040D">
        <w:rPr>
          <w:b/>
          <w:noProof/>
          <w:sz w:val="20"/>
          <w:szCs w:val="20"/>
          <w:highlight w:val="green"/>
        </w:rPr>
        <w:t xml:space="preserve">,    </w:t>
      </w:r>
      <w:r w:rsidR="0024311A" w:rsidRPr="0040040D">
        <w:rPr>
          <w:b/>
          <w:bCs/>
          <w:noProof/>
          <w:sz w:val="20"/>
          <w:szCs w:val="20"/>
          <w:highlight w:val="green"/>
        </w:rPr>
        <w:t xml:space="preserve"> </w:t>
      </w:r>
      <w:hyperlink r:id="rId1398" w:anchor="m387" w:history="1">
        <w:r w:rsidR="0024311A" w:rsidRPr="0040040D">
          <w:rPr>
            <w:rStyle w:val="Kpr"/>
            <w:b/>
            <w:bCs/>
            <w:noProof/>
            <w:sz w:val="20"/>
            <w:szCs w:val="20"/>
            <w:highlight w:val="green"/>
          </w:rPr>
          <w:t>386-387</w:t>
        </w:r>
      </w:hyperlink>
      <w:r w:rsidR="0024311A" w:rsidRPr="0040040D">
        <w:rPr>
          <w:b/>
          <w:bCs/>
          <w:noProof/>
          <w:sz w:val="20"/>
          <w:szCs w:val="20"/>
          <w:highlight w:val="green"/>
        </w:rPr>
        <w:t xml:space="preserve">,   </w:t>
      </w:r>
      <w:hyperlink r:id="rId1399" w:anchor="m453" w:history="1">
        <w:r w:rsidR="0024311A" w:rsidRPr="0040040D">
          <w:rPr>
            <w:rStyle w:val="Kpr"/>
            <w:b/>
            <w:bCs/>
            <w:noProof/>
            <w:sz w:val="20"/>
            <w:szCs w:val="20"/>
            <w:highlight w:val="green"/>
          </w:rPr>
          <w:t>453</w:t>
        </w:r>
      </w:hyperlink>
      <w:r w:rsidR="0024311A" w:rsidRPr="0040040D">
        <w:rPr>
          <w:b/>
          <w:bCs/>
          <w:noProof/>
          <w:sz w:val="20"/>
          <w:szCs w:val="20"/>
          <w:highlight w:val="green"/>
        </w:rPr>
        <w:t xml:space="preserve">,    </w:t>
      </w:r>
      <w:hyperlink r:id="rId1400" w:anchor="m580" w:history="1">
        <w:r w:rsidR="0024311A" w:rsidRPr="0040040D">
          <w:rPr>
            <w:rStyle w:val="Kpr"/>
            <w:b/>
            <w:bCs/>
            <w:noProof/>
            <w:sz w:val="20"/>
            <w:szCs w:val="20"/>
            <w:highlight w:val="green"/>
          </w:rPr>
          <w:t>580</w:t>
        </w:r>
      </w:hyperlink>
      <w:r w:rsidR="0024311A" w:rsidRPr="0040040D">
        <w:rPr>
          <w:noProof/>
          <w:sz w:val="20"/>
          <w:szCs w:val="20"/>
          <w:highlight w:val="green"/>
        </w:rPr>
        <w:t>,</w:t>
      </w:r>
      <w:r w:rsidR="0024311A" w:rsidRPr="0040040D">
        <w:rPr>
          <w:b/>
          <w:bCs/>
          <w:noProof/>
          <w:sz w:val="20"/>
          <w:szCs w:val="20"/>
          <w:highlight w:val="green"/>
        </w:rPr>
        <w:t xml:space="preserve">  </w:t>
      </w:r>
      <w:hyperlink r:id="rId1401" w:anchor="m584" w:history="1">
        <w:r w:rsidR="0024311A" w:rsidRPr="0040040D">
          <w:rPr>
            <w:rStyle w:val="Kpr"/>
            <w:b/>
            <w:bCs/>
            <w:noProof/>
            <w:sz w:val="20"/>
            <w:szCs w:val="20"/>
            <w:highlight w:val="green"/>
          </w:rPr>
          <w:t>584</w:t>
        </w:r>
      </w:hyperlink>
      <w:r w:rsidR="0024311A" w:rsidRPr="0040040D">
        <w:rPr>
          <w:noProof/>
          <w:sz w:val="20"/>
          <w:szCs w:val="20"/>
        </w:rPr>
        <w:t xml:space="preserve"> </w:t>
      </w:r>
    </w:p>
    <w:p w14:paraId="634BE3C2" w14:textId="206F576C" w:rsidR="0024311A" w:rsidRPr="0040040D" w:rsidRDefault="0024311A" w:rsidP="0024311A">
      <w:pPr>
        <w:tabs>
          <w:tab w:val="left" w:pos="1496"/>
          <w:tab w:val="left" w:pos="2057"/>
          <w:tab w:val="left" w:pos="2618"/>
          <w:tab w:val="left" w:pos="3179"/>
          <w:tab w:val="left" w:pos="3740"/>
          <w:tab w:val="left" w:pos="4301"/>
          <w:tab w:val="left" w:pos="4862"/>
          <w:tab w:val="left" w:pos="5423"/>
          <w:tab w:val="left" w:pos="5984"/>
          <w:tab w:val="left" w:pos="6545"/>
          <w:tab w:val="left" w:pos="7106"/>
          <w:tab w:val="left" w:pos="7667"/>
          <w:tab w:val="left" w:pos="8228"/>
          <w:tab w:val="left" w:pos="8789"/>
          <w:tab w:val="left" w:pos="9350"/>
          <w:tab w:val="left" w:pos="9911"/>
          <w:tab w:val="left" w:pos="10472"/>
          <w:tab w:val="left" w:pos="11033"/>
        </w:tabs>
        <w:spacing w:before="120"/>
        <w:rPr>
          <w:b/>
          <w:bCs/>
          <w:noProof/>
          <w:sz w:val="20"/>
          <w:szCs w:val="20"/>
        </w:rPr>
      </w:pPr>
      <w:r w:rsidRPr="0040040D">
        <w:rPr>
          <w:i/>
          <w:iCs/>
          <w:noProof/>
          <w:sz w:val="20"/>
          <w:szCs w:val="20"/>
          <w:highlight w:val="cyan"/>
        </w:rPr>
        <w:t>Genelgeler</w:t>
      </w:r>
      <w:r w:rsidRPr="0040040D">
        <w:rPr>
          <w:noProof/>
          <w:sz w:val="20"/>
          <w:szCs w:val="20"/>
          <w:highlight w:val="cyan"/>
        </w:rPr>
        <w:t xml:space="preserve"> </w:t>
      </w:r>
      <w:r w:rsidRPr="0040040D">
        <w:rPr>
          <w:noProof/>
          <w:sz w:val="20"/>
          <w:szCs w:val="20"/>
          <w:highlight w:val="cyan"/>
        </w:rPr>
        <w:tab/>
      </w:r>
      <w:hyperlink r:id="rId1402" w:history="1">
        <w:r>
          <w:rPr>
            <w:rStyle w:val="Kpr"/>
            <w:b/>
            <w:noProof/>
            <w:sz w:val="20"/>
            <w:szCs w:val="20"/>
            <w:highlight w:val="cyan"/>
          </w:rPr>
          <w:t>1</w:t>
        </w:r>
      </w:hyperlink>
      <w:r w:rsidRPr="0040040D">
        <w:rPr>
          <w:b/>
          <w:noProof/>
          <w:sz w:val="20"/>
          <w:szCs w:val="20"/>
          <w:highlight w:val="cyan"/>
        </w:rPr>
        <w:tab/>
      </w:r>
      <w:hyperlink r:id="rId1403" w:history="1">
        <w:r>
          <w:rPr>
            <w:rStyle w:val="Kpr"/>
            <w:b/>
            <w:sz w:val="20"/>
            <w:szCs w:val="20"/>
            <w:highlight w:val="cyan"/>
          </w:rPr>
          <w:t>2</w:t>
        </w:r>
      </w:hyperlink>
      <w:r w:rsidRPr="0040040D">
        <w:rPr>
          <w:b/>
          <w:sz w:val="20"/>
          <w:szCs w:val="20"/>
          <w:highlight w:val="cyan"/>
        </w:rPr>
        <w:tab/>
      </w:r>
      <w:hyperlink r:id="rId1404" w:history="1">
        <w:r>
          <w:rPr>
            <w:rStyle w:val="Kpr"/>
            <w:b/>
            <w:bCs/>
            <w:noProof/>
            <w:sz w:val="20"/>
            <w:szCs w:val="20"/>
            <w:highlight w:val="cyan"/>
          </w:rPr>
          <w:t>3</w:t>
        </w:r>
      </w:hyperlink>
      <w:r w:rsidRPr="0040040D">
        <w:rPr>
          <w:b/>
          <w:bCs/>
          <w:noProof/>
          <w:sz w:val="20"/>
          <w:szCs w:val="20"/>
          <w:highlight w:val="cyan"/>
        </w:rPr>
        <w:tab/>
      </w:r>
      <w:hyperlink r:id="rId1405" w:history="1">
        <w:r>
          <w:rPr>
            <w:rStyle w:val="Kpr"/>
            <w:b/>
            <w:bCs/>
            <w:noProof/>
            <w:sz w:val="20"/>
            <w:szCs w:val="20"/>
            <w:highlight w:val="cyan"/>
          </w:rPr>
          <w:t>4</w:t>
        </w:r>
      </w:hyperlink>
      <w:r w:rsidRPr="0040040D">
        <w:rPr>
          <w:b/>
          <w:bCs/>
          <w:noProof/>
          <w:sz w:val="20"/>
          <w:szCs w:val="20"/>
          <w:highlight w:val="cyan"/>
        </w:rPr>
        <w:tab/>
      </w:r>
      <w:hyperlink r:id="rId1406" w:history="1">
        <w:r>
          <w:rPr>
            <w:rStyle w:val="Kpr"/>
            <w:b/>
            <w:bCs/>
            <w:noProof/>
            <w:sz w:val="20"/>
            <w:szCs w:val="20"/>
            <w:highlight w:val="cyan"/>
          </w:rPr>
          <w:t>5</w:t>
        </w:r>
      </w:hyperlink>
      <w:r w:rsidRPr="0040040D">
        <w:rPr>
          <w:b/>
          <w:bCs/>
          <w:noProof/>
          <w:sz w:val="20"/>
          <w:szCs w:val="20"/>
          <w:highlight w:val="cyan"/>
        </w:rPr>
        <w:tab/>
      </w:r>
      <w:hyperlink r:id="rId1407" w:history="1">
        <w:r>
          <w:rPr>
            <w:rStyle w:val="Kpr"/>
            <w:b/>
            <w:noProof/>
            <w:sz w:val="20"/>
            <w:szCs w:val="20"/>
            <w:highlight w:val="cyan"/>
          </w:rPr>
          <w:t>6</w:t>
        </w:r>
      </w:hyperlink>
      <w:r w:rsidRPr="0040040D">
        <w:rPr>
          <w:b/>
          <w:noProof/>
          <w:sz w:val="20"/>
          <w:szCs w:val="20"/>
          <w:highlight w:val="cyan"/>
        </w:rPr>
        <w:tab/>
      </w:r>
      <w:hyperlink r:id="rId1408" w:history="1">
        <w:r>
          <w:rPr>
            <w:rStyle w:val="Kpr"/>
            <w:b/>
            <w:noProof/>
            <w:sz w:val="20"/>
            <w:szCs w:val="20"/>
            <w:highlight w:val="cyan"/>
          </w:rPr>
          <w:t>7</w:t>
        </w:r>
      </w:hyperlink>
      <w:r w:rsidRPr="0040040D">
        <w:rPr>
          <w:b/>
          <w:noProof/>
          <w:sz w:val="20"/>
          <w:szCs w:val="20"/>
          <w:highlight w:val="cyan"/>
        </w:rPr>
        <w:tab/>
      </w:r>
      <w:hyperlink r:id="rId1409" w:history="1">
        <w:r>
          <w:rPr>
            <w:rStyle w:val="Kpr"/>
            <w:b/>
            <w:bCs/>
            <w:noProof/>
            <w:sz w:val="20"/>
            <w:szCs w:val="20"/>
            <w:highlight w:val="cyan"/>
          </w:rPr>
          <w:t>8</w:t>
        </w:r>
      </w:hyperlink>
      <w:r w:rsidRPr="0040040D">
        <w:rPr>
          <w:b/>
          <w:bCs/>
          <w:noProof/>
          <w:sz w:val="20"/>
          <w:szCs w:val="20"/>
          <w:highlight w:val="cyan"/>
        </w:rPr>
        <w:tab/>
      </w:r>
      <w:hyperlink r:id="rId1410" w:history="1">
        <w:r w:rsidRPr="000F1622">
          <w:rPr>
            <w:rStyle w:val="Kpr"/>
            <w:b/>
            <w:sz w:val="20"/>
            <w:szCs w:val="20"/>
            <w:highlight w:val="cyan"/>
          </w:rPr>
          <w:t>9</w:t>
        </w:r>
      </w:hyperlink>
      <w:r w:rsidRPr="000F1622">
        <w:rPr>
          <w:b/>
          <w:sz w:val="20"/>
          <w:szCs w:val="20"/>
          <w:highlight w:val="cyan"/>
        </w:rPr>
        <w:tab/>
      </w:r>
      <w:hyperlink r:id="rId1411" w:history="1">
        <w:r w:rsidRPr="000F1622">
          <w:rPr>
            <w:rStyle w:val="Kpr"/>
            <w:b/>
            <w:sz w:val="20"/>
            <w:szCs w:val="20"/>
            <w:highlight w:val="cyan"/>
          </w:rPr>
          <w:t>10</w:t>
        </w:r>
      </w:hyperlink>
      <w:r w:rsidRPr="000F1622">
        <w:rPr>
          <w:b/>
          <w:sz w:val="20"/>
          <w:szCs w:val="20"/>
          <w:highlight w:val="cyan"/>
        </w:rPr>
        <w:tab/>
      </w:r>
      <w:hyperlink r:id="rId1412" w:history="1">
        <w:r w:rsidRPr="000F1622">
          <w:rPr>
            <w:rStyle w:val="Kpr"/>
            <w:b/>
            <w:sz w:val="20"/>
            <w:szCs w:val="20"/>
            <w:highlight w:val="cyan"/>
          </w:rPr>
          <w:t>11</w:t>
        </w:r>
      </w:hyperlink>
    </w:p>
    <w:p w14:paraId="716D7C7D" w14:textId="1D75A267" w:rsidR="0024311A" w:rsidRPr="0040040D" w:rsidRDefault="0024311A" w:rsidP="0024311A">
      <w:pPr>
        <w:spacing w:before="120"/>
        <w:jc w:val="both"/>
        <w:rPr>
          <w:noProof/>
          <w:color w:val="FF0000"/>
          <w:sz w:val="20"/>
          <w:szCs w:val="20"/>
        </w:rPr>
      </w:pPr>
      <w:bookmarkStart w:id="230" w:name="Madde242den245İtirazlar"/>
      <w:bookmarkEnd w:id="230"/>
      <w:r w:rsidRPr="0040040D">
        <w:rPr>
          <w:i/>
          <w:iCs/>
          <w:noProof/>
          <w:sz w:val="20"/>
          <w:szCs w:val="20"/>
          <w:highlight w:val="yellow"/>
        </w:rPr>
        <w:t>Tasarruflu Yazılar</w:t>
      </w:r>
      <w:r w:rsidRPr="0040040D">
        <w:rPr>
          <w:b/>
          <w:bCs/>
          <w:noProof/>
          <w:color w:val="0000FF"/>
          <w:sz w:val="20"/>
          <w:szCs w:val="20"/>
          <w:highlight w:val="yellow"/>
        </w:rPr>
        <w:tab/>
      </w:r>
      <w:hyperlink r:id="rId1413" w:history="1">
        <w:r w:rsidRPr="0040040D">
          <w:rPr>
            <w:rStyle w:val="Kpr"/>
            <w:b/>
            <w:bCs/>
            <w:noProof/>
            <w:sz w:val="20"/>
            <w:szCs w:val="20"/>
            <w:highlight w:val="yellow"/>
          </w:rPr>
          <w:t>1</w:t>
        </w:r>
      </w:hyperlink>
      <w:r w:rsidRPr="0040040D">
        <w:rPr>
          <w:b/>
          <w:bCs/>
          <w:noProof/>
          <w:color w:val="0000FF"/>
          <w:sz w:val="20"/>
          <w:szCs w:val="20"/>
          <w:highlight w:val="yellow"/>
        </w:rPr>
        <w:tab/>
      </w:r>
      <w:hyperlink r:id="rId1414" w:history="1">
        <w:r>
          <w:rPr>
            <w:rStyle w:val="Kpr"/>
            <w:b/>
            <w:sz w:val="20"/>
            <w:szCs w:val="20"/>
            <w:highlight w:val="yellow"/>
          </w:rPr>
          <w:t>2</w:t>
        </w:r>
      </w:hyperlink>
      <w:r w:rsidRPr="0040040D">
        <w:rPr>
          <w:b/>
          <w:sz w:val="20"/>
          <w:szCs w:val="20"/>
          <w:highlight w:val="yellow"/>
        </w:rPr>
        <w:tab/>
      </w:r>
      <w:hyperlink r:id="rId1415" w:history="1">
        <w:r>
          <w:rPr>
            <w:rStyle w:val="Kpr"/>
            <w:b/>
            <w:bCs/>
            <w:noProof/>
            <w:sz w:val="20"/>
            <w:szCs w:val="20"/>
            <w:highlight w:val="yellow"/>
          </w:rPr>
          <w:t>3</w:t>
        </w:r>
      </w:hyperlink>
      <w:r w:rsidRPr="0040040D">
        <w:rPr>
          <w:b/>
          <w:bCs/>
          <w:noProof/>
          <w:color w:val="993300"/>
          <w:sz w:val="20"/>
          <w:szCs w:val="20"/>
          <w:highlight w:val="yellow"/>
        </w:rPr>
        <w:tab/>
      </w:r>
      <w:hyperlink r:id="rId1416" w:history="1">
        <w:r>
          <w:rPr>
            <w:rStyle w:val="Kpr"/>
            <w:b/>
            <w:sz w:val="20"/>
            <w:szCs w:val="20"/>
            <w:highlight w:val="yellow"/>
          </w:rPr>
          <w:t>4</w:t>
        </w:r>
      </w:hyperlink>
      <w:r w:rsidRPr="0040040D">
        <w:rPr>
          <w:b/>
          <w:sz w:val="20"/>
          <w:szCs w:val="20"/>
          <w:highlight w:val="yellow"/>
        </w:rPr>
        <w:tab/>
      </w:r>
      <w:hyperlink r:id="rId1417" w:history="1">
        <w:r>
          <w:rPr>
            <w:rStyle w:val="Kpr"/>
            <w:b/>
            <w:bCs/>
            <w:sz w:val="20"/>
            <w:szCs w:val="20"/>
            <w:highlight w:val="yellow"/>
          </w:rPr>
          <w:t>5</w:t>
        </w:r>
      </w:hyperlink>
      <w:r w:rsidRPr="0040040D">
        <w:rPr>
          <w:b/>
          <w:bCs/>
          <w:sz w:val="20"/>
          <w:szCs w:val="20"/>
          <w:highlight w:val="yellow"/>
        </w:rPr>
        <w:tab/>
      </w:r>
      <w:hyperlink r:id="rId1418" w:history="1">
        <w:r>
          <w:rPr>
            <w:rStyle w:val="Kpr"/>
            <w:b/>
            <w:bCs/>
            <w:sz w:val="20"/>
            <w:szCs w:val="20"/>
            <w:highlight w:val="yellow"/>
          </w:rPr>
          <w:t>6</w:t>
        </w:r>
      </w:hyperlink>
      <w:r w:rsidRPr="0040040D">
        <w:rPr>
          <w:b/>
          <w:bCs/>
          <w:sz w:val="20"/>
          <w:szCs w:val="20"/>
          <w:highlight w:val="yellow"/>
        </w:rPr>
        <w:tab/>
      </w:r>
      <w:hyperlink r:id="rId1419" w:history="1">
        <w:r>
          <w:rPr>
            <w:rStyle w:val="Kpr"/>
            <w:b/>
            <w:iCs/>
            <w:noProof/>
            <w:sz w:val="20"/>
            <w:szCs w:val="20"/>
            <w:highlight w:val="yellow"/>
          </w:rPr>
          <w:t>7</w:t>
        </w:r>
      </w:hyperlink>
      <w:r w:rsidRPr="0040040D">
        <w:rPr>
          <w:b/>
          <w:iCs/>
          <w:noProof/>
          <w:sz w:val="20"/>
          <w:szCs w:val="20"/>
          <w:highlight w:val="yellow"/>
        </w:rPr>
        <w:tab/>
      </w:r>
      <w:hyperlink r:id="rId1420" w:history="1">
        <w:r>
          <w:rPr>
            <w:rStyle w:val="Kpr"/>
            <w:b/>
            <w:iCs/>
            <w:noProof/>
            <w:sz w:val="20"/>
            <w:szCs w:val="20"/>
            <w:highlight w:val="yellow"/>
          </w:rPr>
          <w:t>8</w:t>
        </w:r>
      </w:hyperlink>
      <w:r w:rsidRPr="0040040D">
        <w:rPr>
          <w:b/>
          <w:iCs/>
          <w:noProof/>
          <w:sz w:val="20"/>
          <w:szCs w:val="20"/>
          <w:highlight w:val="yellow"/>
        </w:rPr>
        <w:tab/>
      </w:r>
      <w:hyperlink r:id="rId1421" w:history="1">
        <w:r>
          <w:rPr>
            <w:rStyle w:val="Kpr"/>
            <w:b/>
            <w:iCs/>
            <w:noProof/>
            <w:sz w:val="20"/>
            <w:szCs w:val="20"/>
            <w:highlight w:val="yellow"/>
          </w:rPr>
          <w:t>9</w:t>
        </w:r>
      </w:hyperlink>
      <w:r w:rsidRPr="0040040D">
        <w:rPr>
          <w:b/>
          <w:iCs/>
          <w:noProof/>
          <w:sz w:val="20"/>
          <w:szCs w:val="20"/>
          <w:highlight w:val="yellow"/>
        </w:rPr>
        <w:tab/>
      </w:r>
      <w:hyperlink r:id="rId1422" w:history="1">
        <w:r w:rsidRPr="008E7E91">
          <w:rPr>
            <w:rStyle w:val="Kpr"/>
            <w:b/>
            <w:iCs/>
            <w:noProof/>
            <w:sz w:val="20"/>
            <w:szCs w:val="20"/>
            <w:highlight w:val="yellow"/>
          </w:rPr>
          <w:t>10</w:t>
        </w:r>
      </w:hyperlink>
      <w:r w:rsidRPr="00CA1AF7">
        <w:rPr>
          <w:b/>
          <w:iCs/>
          <w:noProof/>
          <w:sz w:val="20"/>
          <w:szCs w:val="20"/>
          <w:highlight w:val="yellow"/>
        </w:rPr>
        <w:tab/>
      </w:r>
      <w:hyperlink r:id="rId1423" w:history="1">
        <w:r w:rsidRPr="00CA1AF7">
          <w:rPr>
            <w:rStyle w:val="Kpr"/>
            <w:b/>
            <w:sz w:val="20"/>
            <w:szCs w:val="20"/>
            <w:highlight w:val="yellow"/>
          </w:rPr>
          <w:t>11</w:t>
        </w:r>
      </w:hyperlink>
      <w:r w:rsidRPr="00CA1AF7">
        <w:rPr>
          <w:b/>
          <w:sz w:val="20"/>
          <w:szCs w:val="20"/>
          <w:highlight w:val="yellow"/>
        </w:rPr>
        <w:tab/>
      </w:r>
      <w:hyperlink r:id="rId1424" w:history="1">
        <w:r w:rsidRPr="00A14FE5">
          <w:rPr>
            <w:rStyle w:val="Kpr"/>
            <w:b/>
            <w:sz w:val="20"/>
            <w:szCs w:val="20"/>
            <w:highlight w:val="yellow"/>
          </w:rPr>
          <w:t>12</w:t>
        </w:r>
      </w:hyperlink>
      <w:r w:rsidRPr="0040392E">
        <w:rPr>
          <w:b/>
          <w:sz w:val="20"/>
          <w:szCs w:val="20"/>
          <w:highlight w:val="yellow"/>
        </w:rPr>
        <w:tab/>
      </w:r>
      <w:hyperlink r:id="rId1425" w:history="1">
        <w:r w:rsidRPr="0040392E">
          <w:rPr>
            <w:rStyle w:val="Kpr"/>
            <w:b/>
            <w:sz w:val="20"/>
            <w:szCs w:val="20"/>
            <w:highlight w:val="yellow"/>
          </w:rPr>
          <w:t>13</w:t>
        </w:r>
      </w:hyperlink>
      <w:r w:rsidRPr="0040392E">
        <w:rPr>
          <w:b/>
          <w:sz w:val="20"/>
          <w:szCs w:val="20"/>
          <w:highlight w:val="yellow"/>
        </w:rPr>
        <w:tab/>
      </w:r>
      <w:hyperlink r:id="rId1426" w:history="1">
        <w:r w:rsidRPr="003C5DC3">
          <w:rPr>
            <w:rStyle w:val="Kpr"/>
            <w:b/>
            <w:sz w:val="20"/>
            <w:szCs w:val="20"/>
            <w:highlight w:val="yellow"/>
          </w:rPr>
          <w:t>14</w:t>
        </w:r>
      </w:hyperlink>
      <w:r w:rsidRPr="003C5DC3">
        <w:rPr>
          <w:b/>
          <w:sz w:val="20"/>
          <w:szCs w:val="20"/>
          <w:highlight w:val="yellow"/>
        </w:rPr>
        <w:tab/>
      </w:r>
      <w:hyperlink r:id="rId1427" w:history="1">
        <w:r w:rsidRPr="003C5DC3">
          <w:rPr>
            <w:rStyle w:val="Kpr"/>
            <w:b/>
            <w:sz w:val="20"/>
            <w:szCs w:val="20"/>
            <w:highlight w:val="yellow"/>
          </w:rPr>
          <w:t>15</w:t>
        </w:r>
      </w:hyperlink>
    </w:p>
    <w:p w14:paraId="104DC0A6" w14:textId="77777777" w:rsidR="0024311A" w:rsidRPr="00627946" w:rsidRDefault="0024311A" w:rsidP="0024311A">
      <w:pPr>
        <w:tabs>
          <w:tab w:val="left" w:pos="1309"/>
          <w:tab w:val="left" w:pos="1683"/>
          <w:tab w:val="left" w:pos="2057"/>
          <w:tab w:val="left" w:pos="2431"/>
          <w:tab w:val="left" w:pos="2805"/>
          <w:tab w:val="left" w:pos="3179"/>
          <w:tab w:val="left" w:pos="3553"/>
          <w:tab w:val="left" w:pos="3927"/>
          <w:tab w:val="left" w:pos="4301"/>
          <w:tab w:val="left" w:pos="4675"/>
          <w:tab w:val="left" w:pos="5049"/>
          <w:tab w:val="left" w:pos="5423"/>
          <w:tab w:val="left" w:pos="5797"/>
          <w:tab w:val="left" w:pos="6171"/>
          <w:tab w:val="left" w:pos="6545"/>
          <w:tab w:val="left" w:pos="6919"/>
          <w:tab w:val="left" w:pos="7293"/>
          <w:tab w:val="left" w:pos="7667"/>
          <w:tab w:val="left" w:pos="8041"/>
          <w:tab w:val="left" w:pos="8415"/>
          <w:tab w:val="left" w:pos="8789"/>
          <w:tab w:val="left" w:pos="9163"/>
          <w:tab w:val="left" w:pos="9537"/>
        </w:tabs>
        <w:spacing w:before="120"/>
        <w:jc w:val="both"/>
        <w:rPr>
          <w:noProof/>
          <w:color w:val="FF0000"/>
          <w:sz w:val="22"/>
        </w:rPr>
      </w:pPr>
      <w:r w:rsidRPr="00627946">
        <w:rPr>
          <w:noProof/>
          <w:color w:val="FF0000"/>
          <w:sz w:val="22"/>
        </w:rPr>
        <w:t>---------------------------------------------------------------------------------------------------------</w:t>
      </w:r>
    </w:p>
    <w:p w14:paraId="11E44FE3" w14:textId="77777777" w:rsidR="0024311A" w:rsidRPr="00627946" w:rsidRDefault="0024311A" w:rsidP="0024311A">
      <w:pPr>
        <w:pStyle w:val="PlainText1"/>
        <w:spacing w:before="120"/>
        <w:ind w:firstLine="709"/>
        <w:jc w:val="center"/>
        <w:rPr>
          <w:rFonts w:ascii="Times New Roman" w:hAnsi="Times New Roman"/>
          <w:b/>
          <w:noProof/>
          <w:sz w:val="22"/>
          <w:szCs w:val="22"/>
        </w:rPr>
      </w:pPr>
      <w:r w:rsidRPr="00627946">
        <w:rPr>
          <w:rFonts w:ascii="Times New Roman" w:hAnsi="Times New Roman"/>
          <w:b/>
          <w:noProof/>
          <w:sz w:val="22"/>
          <w:szCs w:val="22"/>
        </w:rPr>
        <w:t>ONİKİNCİ KISIM</w:t>
      </w:r>
    </w:p>
    <w:p w14:paraId="7ED9780D" w14:textId="77777777" w:rsidR="0024311A" w:rsidRPr="00627946" w:rsidRDefault="0024311A" w:rsidP="0024311A">
      <w:pPr>
        <w:pStyle w:val="PlainText1"/>
        <w:spacing w:before="120"/>
        <w:ind w:firstLine="709"/>
        <w:jc w:val="center"/>
        <w:rPr>
          <w:rFonts w:ascii="Times New Roman" w:hAnsi="Times New Roman"/>
          <w:b/>
          <w:bCs/>
          <w:noProof/>
          <w:sz w:val="22"/>
          <w:szCs w:val="22"/>
        </w:rPr>
      </w:pPr>
      <w:r w:rsidRPr="00627946">
        <w:rPr>
          <w:rFonts w:ascii="Times New Roman" w:hAnsi="Times New Roman"/>
          <w:b/>
          <w:bCs/>
          <w:noProof/>
          <w:sz w:val="22"/>
          <w:szCs w:val="22"/>
        </w:rPr>
        <w:t>İtirazlar</w:t>
      </w:r>
    </w:p>
    <w:p w14:paraId="77DF7A96" w14:textId="77777777" w:rsidR="0024311A" w:rsidRPr="00627946" w:rsidRDefault="0024311A" w:rsidP="0024311A">
      <w:pPr>
        <w:spacing w:before="120"/>
        <w:ind w:firstLine="709"/>
        <w:jc w:val="both"/>
        <w:rPr>
          <w:rFonts w:cs="AngsanaUPC"/>
          <w:sz w:val="22"/>
          <w:szCs w:val="22"/>
        </w:rPr>
      </w:pPr>
      <w:bookmarkStart w:id="231" w:name="Madde242_7"/>
      <w:bookmarkEnd w:id="231"/>
      <w:r w:rsidRPr="00627946">
        <w:rPr>
          <w:rFonts w:cs="AngsanaUPC"/>
          <w:b/>
          <w:sz w:val="22"/>
          <w:szCs w:val="22"/>
        </w:rPr>
        <w:t>MADDE 242-</w:t>
      </w:r>
      <w:r w:rsidRPr="00627946">
        <w:rPr>
          <w:rFonts w:cs="AngsanaUPC"/>
          <w:sz w:val="22"/>
          <w:szCs w:val="22"/>
        </w:rPr>
        <w:t xml:space="preserve"> </w:t>
      </w:r>
      <w:r w:rsidRPr="00627946">
        <w:rPr>
          <w:rFonts w:cs="AngsanaUPC"/>
          <w:i/>
          <w:color w:val="FF0000"/>
          <w:sz w:val="20"/>
          <w:szCs w:val="22"/>
        </w:rPr>
        <w:t xml:space="preserve">(07.07.2009/27281 R.G. </w:t>
      </w:r>
      <w:r>
        <w:rPr>
          <w:rFonts w:cs="AngsanaUPC"/>
          <w:i/>
          <w:color w:val="FF0000"/>
          <w:sz w:val="20"/>
          <w:szCs w:val="22"/>
        </w:rPr>
        <w:t xml:space="preserve">5911 s.k. ile </w:t>
      </w:r>
      <w:r w:rsidRPr="00627946">
        <w:rPr>
          <w:rFonts w:cs="AngsanaUPC"/>
          <w:i/>
          <w:color w:val="FF0000"/>
          <w:sz w:val="20"/>
          <w:szCs w:val="22"/>
        </w:rPr>
        <w:t>değişik)</w:t>
      </w:r>
      <w:r w:rsidRPr="00627946">
        <w:rPr>
          <w:rStyle w:val="DipnotBavurusu"/>
          <w:rFonts w:cs="AngsanaUPC"/>
          <w:i/>
          <w:sz w:val="20"/>
          <w:szCs w:val="22"/>
          <w:highlight w:val="yellow"/>
        </w:rPr>
        <w:footnoteReference w:id="284"/>
      </w:r>
      <w:r w:rsidRPr="00627946">
        <w:rPr>
          <w:rFonts w:cs="AngsanaUPC"/>
          <w:i/>
          <w:color w:val="FF0000"/>
          <w:sz w:val="20"/>
          <w:szCs w:val="22"/>
        </w:rPr>
        <w:t xml:space="preserve"> </w:t>
      </w:r>
      <w:r w:rsidRPr="00627946">
        <w:rPr>
          <w:rFonts w:cs="AngsanaUPC"/>
          <w:sz w:val="22"/>
          <w:szCs w:val="22"/>
        </w:rPr>
        <w:t>1. Yükümlüler kendilerine tebliğ edilen gümrük vergileri, cezalar ve idari kararlara karşı tebliğ tarihinden itibaren onbeş gün içinde bir üst makama, üst makam yoksa aynı makama verecekleri bir dilekçe ile itiraz edebilir.</w:t>
      </w:r>
    </w:p>
    <w:p w14:paraId="536ED409"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2. İdareye intikal eden itirazlar otuz gün içinde karara bağlanarak ilgili kişiye tebliğ edilir.</w:t>
      </w:r>
    </w:p>
    <w:p w14:paraId="5DC94DBC"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3. İtiraz dilekçelerinin süresi içinde yanlış makama verilmesi halinde, itiraz süresinde yapılmış sayılır ve idarece yetkili makama ulaştırılır.</w:t>
      </w:r>
    </w:p>
    <w:p w14:paraId="0EB817CA" w14:textId="77777777" w:rsidR="0024311A" w:rsidRPr="00627946" w:rsidRDefault="0024311A" w:rsidP="0024311A">
      <w:pPr>
        <w:spacing w:before="120"/>
        <w:ind w:firstLine="709"/>
        <w:jc w:val="both"/>
        <w:rPr>
          <w:rFonts w:cs="AngsanaUPC"/>
          <w:sz w:val="22"/>
          <w:szCs w:val="22"/>
        </w:rPr>
      </w:pPr>
      <w:r w:rsidRPr="00627946">
        <w:rPr>
          <w:rFonts w:cs="AngsanaUPC"/>
          <w:sz w:val="22"/>
          <w:szCs w:val="22"/>
        </w:rPr>
        <w:t>4. İtirazın reddi kararlarına karşı işlemin yapıldığı yerdeki idari yargı mercilerine başvurulabilir.</w:t>
      </w:r>
    </w:p>
    <w:p w14:paraId="477568D7" w14:textId="54BF41AF" w:rsidR="0024311A" w:rsidRPr="00835E74" w:rsidRDefault="00BF1643" w:rsidP="0024311A">
      <w:pPr>
        <w:spacing w:before="120"/>
        <w:jc w:val="both"/>
        <w:rPr>
          <w:b/>
          <w:noProof/>
          <w:sz w:val="20"/>
          <w:szCs w:val="20"/>
        </w:rPr>
      </w:pPr>
      <w:hyperlink r:id="rId1428" w:anchor="Madde242" w:history="1">
        <w:r w:rsidR="0024311A" w:rsidRPr="00835E74">
          <w:rPr>
            <w:rStyle w:val="Kpr"/>
            <w:b/>
            <w:bCs/>
            <w:i/>
            <w:iCs/>
            <w:noProof/>
            <w:sz w:val="20"/>
            <w:szCs w:val="20"/>
            <w:highlight w:val="cyan"/>
          </w:rPr>
          <w:t>Gerekçe</w:t>
        </w:r>
      </w:hyperlink>
      <w:r w:rsidR="0024311A" w:rsidRPr="00835E74">
        <w:rPr>
          <w:b/>
          <w:bCs/>
          <w:i/>
          <w:iCs/>
          <w:noProof/>
          <w:sz w:val="20"/>
          <w:szCs w:val="20"/>
        </w:rPr>
        <w:t xml:space="preserve"> </w:t>
      </w:r>
      <w:r w:rsidR="0024311A" w:rsidRPr="00835E74">
        <w:rPr>
          <w:i/>
          <w:iCs/>
          <w:noProof/>
          <w:sz w:val="20"/>
          <w:szCs w:val="20"/>
          <w:highlight w:val="green"/>
        </w:rPr>
        <w:t>Yönetmelik Maddeleri</w:t>
      </w:r>
      <w:r w:rsidR="0024311A" w:rsidRPr="00835E74">
        <w:rPr>
          <w:i/>
          <w:iCs/>
          <w:noProof/>
          <w:sz w:val="20"/>
          <w:szCs w:val="20"/>
          <w:highlight w:val="green"/>
        </w:rPr>
        <w:tab/>
      </w:r>
      <w:hyperlink r:id="rId1429" w:anchor="m585" w:history="1">
        <w:r w:rsidR="0024311A" w:rsidRPr="00835E74">
          <w:rPr>
            <w:rStyle w:val="Kpr"/>
            <w:b/>
            <w:bCs/>
            <w:noProof/>
            <w:sz w:val="20"/>
            <w:szCs w:val="20"/>
            <w:highlight w:val="green"/>
          </w:rPr>
          <w:t>585-590</w:t>
        </w:r>
      </w:hyperlink>
      <w:r w:rsidR="0024311A" w:rsidRPr="00835E74">
        <w:rPr>
          <w:noProof/>
          <w:sz w:val="20"/>
          <w:szCs w:val="20"/>
          <w:highlight w:val="green"/>
        </w:rPr>
        <w:t>,</w:t>
      </w:r>
      <w:r w:rsidR="0024311A" w:rsidRPr="00835E74">
        <w:rPr>
          <w:noProof/>
          <w:sz w:val="20"/>
          <w:szCs w:val="20"/>
        </w:rPr>
        <w:tab/>
      </w:r>
      <w:r w:rsidR="0024311A" w:rsidRPr="00835E74">
        <w:rPr>
          <w:i/>
          <w:noProof/>
          <w:sz w:val="20"/>
          <w:szCs w:val="20"/>
          <w:highlight w:val="lightGray"/>
        </w:rPr>
        <w:t>Danıştay Kararları</w:t>
      </w:r>
      <w:r w:rsidR="0024311A" w:rsidRPr="00835E74">
        <w:rPr>
          <w:rStyle w:val="DipnotBavurusu"/>
          <w:i/>
          <w:noProof/>
          <w:sz w:val="20"/>
          <w:szCs w:val="20"/>
          <w:highlight w:val="yellow"/>
        </w:rPr>
        <w:footnoteReference w:id="285"/>
      </w:r>
      <w:r w:rsidR="0024311A" w:rsidRPr="00835E74">
        <w:rPr>
          <w:i/>
          <w:noProof/>
          <w:sz w:val="20"/>
          <w:szCs w:val="20"/>
          <w:highlight w:val="lightGray"/>
        </w:rPr>
        <w:t xml:space="preserve"> </w:t>
      </w:r>
      <w:r w:rsidR="0024311A" w:rsidRPr="00835E74">
        <w:rPr>
          <w:i/>
          <w:noProof/>
          <w:sz w:val="20"/>
          <w:szCs w:val="20"/>
          <w:highlight w:val="lightGray"/>
        </w:rPr>
        <w:tab/>
      </w:r>
      <w:hyperlink r:id="rId1430" w:history="1">
        <w:r w:rsidR="0024311A" w:rsidRPr="00835E74">
          <w:rPr>
            <w:rStyle w:val="Kpr"/>
            <w:b/>
            <w:noProof/>
            <w:sz w:val="20"/>
            <w:szCs w:val="20"/>
            <w:highlight w:val="lightGray"/>
          </w:rPr>
          <w:t>1</w:t>
        </w:r>
      </w:hyperlink>
      <w:r w:rsidR="0024311A" w:rsidRPr="00835E74">
        <w:rPr>
          <w:b/>
          <w:noProof/>
          <w:sz w:val="20"/>
          <w:szCs w:val="20"/>
          <w:highlight w:val="lightGray"/>
        </w:rPr>
        <w:t xml:space="preserve"> </w:t>
      </w:r>
      <w:r w:rsidR="0024311A" w:rsidRPr="00835E74">
        <w:rPr>
          <w:b/>
          <w:noProof/>
          <w:sz w:val="20"/>
          <w:szCs w:val="20"/>
          <w:highlight w:val="lightGray"/>
        </w:rPr>
        <w:tab/>
      </w:r>
      <w:hyperlink r:id="rId1431" w:history="1">
        <w:r w:rsidR="0024311A" w:rsidRPr="00835E74">
          <w:rPr>
            <w:rStyle w:val="Kpr"/>
            <w:b/>
            <w:noProof/>
            <w:sz w:val="20"/>
            <w:szCs w:val="20"/>
            <w:highlight w:val="lightGray"/>
          </w:rPr>
          <w:t>2</w:t>
        </w:r>
      </w:hyperlink>
      <w:r w:rsidR="0024311A" w:rsidRPr="00835E74">
        <w:rPr>
          <w:b/>
          <w:noProof/>
          <w:sz w:val="20"/>
          <w:szCs w:val="20"/>
          <w:highlight w:val="lightGray"/>
        </w:rPr>
        <w:t xml:space="preserve"> </w:t>
      </w:r>
      <w:r w:rsidR="0024311A" w:rsidRPr="00835E74">
        <w:rPr>
          <w:b/>
          <w:noProof/>
          <w:sz w:val="20"/>
          <w:szCs w:val="20"/>
          <w:highlight w:val="lightGray"/>
        </w:rPr>
        <w:tab/>
      </w:r>
      <w:hyperlink r:id="rId1432" w:history="1">
        <w:r w:rsidR="0024311A" w:rsidRPr="00835E74">
          <w:rPr>
            <w:rStyle w:val="Kpr"/>
            <w:b/>
            <w:noProof/>
            <w:sz w:val="20"/>
            <w:szCs w:val="20"/>
            <w:highlight w:val="lightGray"/>
          </w:rPr>
          <w:t>3</w:t>
        </w:r>
      </w:hyperlink>
      <w:r w:rsidR="0024311A" w:rsidRPr="00835E74">
        <w:rPr>
          <w:b/>
          <w:noProof/>
          <w:sz w:val="20"/>
          <w:szCs w:val="20"/>
          <w:highlight w:val="lightGray"/>
        </w:rPr>
        <w:t xml:space="preserve"> </w:t>
      </w:r>
      <w:r w:rsidR="0024311A" w:rsidRPr="00835E74">
        <w:rPr>
          <w:b/>
          <w:noProof/>
          <w:sz w:val="20"/>
          <w:szCs w:val="20"/>
          <w:highlight w:val="lightGray"/>
        </w:rPr>
        <w:tab/>
      </w:r>
      <w:hyperlink r:id="rId1433" w:history="1">
        <w:r w:rsidR="0024311A" w:rsidRPr="00835E74">
          <w:rPr>
            <w:rStyle w:val="Kpr"/>
            <w:b/>
            <w:noProof/>
            <w:sz w:val="20"/>
            <w:szCs w:val="20"/>
            <w:highlight w:val="lightGray"/>
          </w:rPr>
          <w:t>4</w:t>
        </w:r>
      </w:hyperlink>
      <w:r w:rsidR="0024311A" w:rsidRPr="00835E74">
        <w:rPr>
          <w:b/>
          <w:noProof/>
          <w:sz w:val="20"/>
          <w:szCs w:val="20"/>
          <w:highlight w:val="lightGray"/>
        </w:rPr>
        <w:t xml:space="preserve"> </w:t>
      </w:r>
      <w:r w:rsidR="0024311A" w:rsidRPr="00835E74">
        <w:rPr>
          <w:b/>
          <w:noProof/>
          <w:sz w:val="20"/>
          <w:szCs w:val="20"/>
          <w:highlight w:val="lightGray"/>
        </w:rPr>
        <w:tab/>
      </w:r>
      <w:hyperlink r:id="rId1434" w:history="1">
        <w:r w:rsidR="0024311A" w:rsidRPr="00835E74">
          <w:rPr>
            <w:rStyle w:val="Kpr"/>
            <w:b/>
            <w:noProof/>
            <w:sz w:val="20"/>
            <w:szCs w:val="20"/>
            <w:highlight w:val="lightGray"/>
          </w:rPr>
          <w:t>5</w:t>
        </w:r>
      </w:hyperlink>
      <w:r w:rsidR="0024311A" w:rsidRPr="00835E74">
        <w:rPr>
          <w:b/>
          <w:noProof/>
          <w:sz w:val="20"/>
          <w:szCs w:val="20"/>
          <w:highlight w:val="lightGray"/>
        </w:rPr>
        <w:t xml:space="preserve"> </w:t>
      </w:r>
    </w:p>
    <w:p w14:paraId="7E43CC61" w14:textId="58E89A82" w:rsidR="0024311A" w:rsidRDefault="0024311A" w:rsidP="0024311A">
      <w:pPr>
        <w:spacing w:before="120"/>
        <w:jc w:val="both"/>
        <w:rPr>
          <w:b/>
          <w:noProof/>
          <w:sz w:val="20"/>
          <w:szCs w:val="20"/>
        </w:rPr>
      </w:pPr>
      <w:r w:rsidRPr="00835E74">
        <w:rPr>
          <w:i/>
          <w:iCs/>
          <w:color w:val="800000"/>
          <w:sz w:val="20"/>
          <w:szCs w:val="20"/>
          <w:highlight w:val="lightGray"/>
        </w:rPr>
        <w:t xml:space="preserve">GGT (Tahsilat İşlemleri) </w:t>
      </w:r>
      <w:hyperlink r:id="rId1435" w:history="1">
        <w:r w:rsidRPr="00835E74">
          <w:rPr>
            <w:rStyle w:val="Kpr"/>
            <w:i/>
            <w:iCs/>
            <w:sz w:val="20"/>
            <w:szCs w:val="20"/>
            <w:highlight w:val="lightGray"/>
          </w:rPr>
          <w:t>Seri No 2</w:t>
        </w:r>
      </w:hyperlink>
      <w:r w:rsidRPr="00835E74">
        <w:rPr>
          <w:i/>
          <w:iCs/>
          <w:color w:val="800000"/>
          <w:sz w:val="20"/>
          <w:szCs w:val="20"/>
          <w:highlight w:val="lightGray"/>
        </w:rPr>
        <w:tab/>
      </w:r>
      <w:r w:rsidRPr="00835E74">
        <w:rPr>
          <w:i/>
          <w:iCs/>
          <w:color w:val="800000"/>
          <w:sz w:val="20"/>
          <w:szCs w:val="20"/>
        </w:rPr>
        <w:t xml:space="preserve">    </w:t>
      </w:r>
      <w:r w:rsidRPr="00835E74">
        <w:rPr>
          <w:i/>
          <w:iCs/>
          <w:noProof/>
          <w:sz w:val="20"/>
          <w:szCs w:val="20"/>
          <w:highlight w:val="cyan"/>
        </w:rPr>
        <w:t>Genelgeler</w:t>
      </w:r>
      <w:r w:rsidRPr="00835E74">
        <w:rPr>
          <w:b/>
          <w:bCs/>
          <w:i/>
          <w:iCs/>
          <w:noProof/>
          <w:sz w:val="20"/>
          <w:szCs w:val="20"/>
          <w:highlight w:val="cyan"/>
        </w:rPr>
        <w:t xml:space="preserve"> </w:t>
      </w:r>
      <w:r w:rsidRPr="00835E74">
        <w:rPr>
          <w:b/>
          <w:bCs/>
          <w:i/>
          <w:iCs/>
          <w:noProof/>
          <w:sz w:val="20"/>
          <w:szCs w:val="20"/>
          <w:highlight w:val="cyan"/>
        </w:rPr>
        <w:tab/>
      </w:r>
      <w:hyperlink r:id="rId1436" w:history="1">
        <w:r w:rsidRPr="00835E74">
          <w:rPr>
            <w:rStyle w:val="Kpr"/>
            <w:b/>
            <w:iCs/>
            <w:noProof/>
            <w:sz w:val="20"/>
            <w:szCs w:val="20"/>
            <w:highlight w:val="cyan"/>
          </w:rPr>
          <w:t>1</w:t>
        </w:r>
      </w:hyperlink>
      <w:r w:rsidRPr="00835E74">
        <w:rPr>
          <w:b/>
          <w:iCs/>
          <w:noProof/>
          <w:sz w:val="20"/>
          <w:szCs w:val="20"/>
          <w:highlight w:val="cyan"/>
        </w:rPr>
        <w:t xml:space="preserve"> </w:t>
      </w:r>
      <w:r w:rsidRPr="00835E74">
        <w:rPr>
          <w:b/>
          <w:iCs/>
          <w:noProof/>
          <w:sz w:val="20"/>
          <w:szCs w:val="20"/>
          <w:highlight w:val="cyan"/>
        </w:rPr>
        <w:tab/>
      </w:r>
      <w:hyperlink r:id="rId1437" w:history="1">
        <w:r w:rsidRPr="00835E74">
          <w:rPr>
            <w:rStyle w:val="Kpr"/>
            <w:b/>
            <w:noProof/>
            <w:sz w:val="20"/>
            <w:szCs w:val="20"/>
            <w:highlight w:val="cyan"/>
          </w:rPr>
          <w:t>2</w:t>
        </w:r>
      </w:hyperlink>
      <w:r w:rsidRPr="00835E74">
        <w:rPr>
          <w:b/>
          <w:noProof/>
          <w:sz w:val="20"/>
          <w:szCs w:val="20"/>
          <w:highlight w:val="cyan"/>
        </w:rPr>
        <w:tab/>
      </w:r>
      <w:hyperlink r:id="rId1438" w:history="1">
        <w:r w:rsidRPr="00835E74">
          <w:rPr>
            <w:rStyle w:val="Kpr"/>
            <w:b/>
            <w:noProof/>
            <w:sz w:val="20"/>
            <w:szCs w:val="20"/>
            <w:highlight w:val="cyan"/>
          </w:rPr>
          <w:t>3</w:t>
        </w:r>
      </w:hyperlink>
      <w:r w:rsidRPr="00835E74">
        <w:rPr>
          <w:b/>
          <w:noProof/>
          <w:sz w:val="20"/>
          <w:szCs w:val="20"/>
          <w:highlight w:val="cyan"/>
        </w:rPr>
        <w:tab/>
      </w:r>
      <w:hyperlink r:id="rId1439" w:history="1">
        <w:r w:rsidRPr="00835E74">
          <w:rPr>
            <w:rStyle w:val="Kpr"/>
            <w:b/>
            <w:noProof/>
            <w:sz w:val="20"/>
            <w:szCs w:val="20"/>
            <w:highlight w:val="cyan"/>
          </w:rPr>
          <w:t>4</w:t>
        </w:r>
      </w:hyperlink>
      <w:r w:rsidRPr="00835E74">
        <w:rPr>
          <w:b/>
          <w:noProof/>
          <w:sz w:val="20"/>
          <w:szCs w:val="20"/>
          <w:highlight w:val="cyan"/>
        </w:rPr>
        <w:tab/>
      </w:r>
      <w:hyperlink r:id="rId1440" w:history="1">
        <w:r w:rsidRPr="00A478B8">
          <w:rPr>
            <w:rStyle w:val="Kpr"/>
            <w:b/>
            <w:noProof/>
            <w:sz w:val="20"/>
            <w:szCs w:val="20"/>
            <w:highlight w:val="cyan"/>
          </w:rPr>
          <w:t>5</w:t>
        </w:r>
      </w:hyperlink>
      <w:r w:rsidRPr="00A478B8">
        <w:rPr>
          <w:b/>
          <w:noProof/>
          <w:sz w:val="20"/>
          <w:szCs w:val="20"/>
          <w:highlight w:val="cyan"/>
        </w:rPr>
        <w:t xml:space="preserve">          </w:t>
      </w:r>
      <w:hyperlink r:id="rId1441" w:history="1">
        <w:r w:rsidRPr="00A478B8">
          <w:rPr>
            <w:rStyle w:val="Kpr"/>
            <w:b/>
            <w:sz w:val="20"/>
            <w:szCs w:val="22"/>
            <w:highlight w:val="cyan"/>
          </w:rPr>
          <w:t>6</w:t>
        </w:r>
      </w:hyperlink>
      <w:r w:rsidRPr="00A478B8">
        <w:rPr>
          <w:b/>
          <w:sz w:val="20"/>
          <w:szCs w:val="22"/>
          <w:highlight w:val="cyan"/>
        </w:rPr>
        <w:t xml:space="preserve">        </w:t>
      </w:r>
      <w:hyperlink r:id="rId1442" w:history="1">
        <w:r w:rsidRPr="00AF7865">
          <w:rPr>
            <w:rStyle w:val="Kpr"/>
            <w:b/>
            <w:noProof/>
            <w:sz w:val="20"/>
            <w:szCs w:val="20"/>
            <w:highlight w:val="cyan"/>
          </w:rPr>
          <w:t>7</w:t>
        </w:r>
      </w:hyperlink>
      <w:r>
        <w:rPr>
          <w:b/>
          <w:sz w:val="20"/>
          <w:szCs w:val="22"/>
        </w:rPr>
        <w:t xml:space="preserve">  </w:t>
      </w:r>
      <w:r>
        <w:rPr>
          <w:b/>
          <w:sz w:val="20"/>
          <w:szCs w:val="22"/>
        </w:rPr>
        <w:tab/>
      </w:r>
      <w:r w:rsidRPr="00835E74">
        <w:rPr>
          <w:b/>
          <w:noProof/>
          <w:sz w:val="20"/>
          <w:szCs w:val="20"/>
        </w:rPr>
        <w:t xml:space="preserve">  </w:t>
      </w:r>
    </w:p>
    <w:p w14:paraId="0A04A1FF" w14:textId="1B0ECD0E" w:rsidR="0024311A" w:rsidRPr="00835E74" w:rsidRDefault="0024311A" w:rsidP="0024311A">
      <w:pPr>
        <w:spacing w:before="120"/>
        <w:jc w:val="both"/>
        <w:rPr>
          <w:b/>
          <w:bCs/>
          <w:i/>
          <w:iCs/>
          <w:noProof/>
          <w:sz w:val="20"/>
          <w:szCs w:val="20"/>
        </w:rPr>
      </w:pPr>
      <w:r w:rsidRPr="00835E74">
        <w:rPr>
          <w:i/>
          <w:iCs/>
          <w:noProof/>
          <w:sz w:val="20"/>
          <w:szCs w:val="20"/>
          <w:highlight w:val="yellow"/>
        </w:rPr>
        <w:t>Tasarruflu Yazılar</w:t>
      </w:r>
      <w:r w:rsidRPr="009F6E7F">
        <w:rPr>
          <w:b/>
          <w:bCs/>
          <w:noProof/>
          <w:color w:val="0000FF"/>
          <w:sz w:val="20"/>
          <w:szCs w:val="20"/>
          <w:highlight w:val="yellow"/>
        </w:rPr>
        <w:tab/>
      </w:r>
      <w:hyperlink r:id="rId1443" w:history="1">
        <w:r w:rsidRPr="009F6E7F">
          <w:rPr>
            <w:rStyle w:val="Kpr"/>
            <w:b/>
            <w:bCs/>
            <w:noProof/>
            <w:sz w:val="20"/>
            <w:szCs w:val="20"/>
            <w:highlight w:val="yellow"/>
          </w:rPr>
          <w:t>1</w:t>
        </w:r>
      </w:hyperlink>
      <w:r w:rsidRPr="009F6E7F">
        <w:rPr>
          <w:b/>
          <w:bCs/>
          <w:noProof/>
          <w:color w:val="0000FF"/>
          <w:sz w:val="20"/>
          <w:szCs w:val="20"/>
          <w:highlight w:val="yellow"/>
        </w:rPr>
        <w:tab/>
      </w:r>
      <w:hyperlink r:id="rId1444" w:history="1">
        <w:r w:rsidRPr="009706DD">
          <w:rPr>
            <w:rStyle w:val="Kpr"/>
            <w:b/>
            <w:bCs/>
            <w:sz w:val="20"/>
            <w:szCs w:val="20"/>
            <w:highlight w:val="yellow"/>
          </w:rPr>
          <w:t>2</w:t>
        </w:r>
      </w:hyperlink>
    </w:p>
    <w:p w14:paraId="6EC777BE" w14:textId="77777777" w:rsidR="0024311A" w:rsidRPr="00627946" w:rsidRDefault="0024311A" w:rsidP="0024311A">
      <w:pPr>
        <w:spacing w:before="120"/>
        <w:jc w:val="both"/>
        <w:rPr>
          <w:noProof/>
          <w:color w:val="FF0000"/>
          <w:sz w:val="22"/>
        </w:rPr>
      </w:pPr>
      <w:r w:rsidRPr="00627946">
        <w:rPr>
          <w:noProof/>
          <w:color w:val="FF0000"/>
          <w:sz w:val="22"/>
        </w:rPr>
        <w:t>---------------------------------------------------------------------------------------------------------</w:t>
      </w:r>
    </w:p>
    <w:p w14:paraId="7549B87E" w14:textId="77777777" w:rsidR="0024311A" w:rsidRPr="00627946" w:rsidRDefault="0024311A" w:rsidP="0024311A">
      <w:pPr>
        <w:spacing w:before="120"/>
        <w:ind w:firstLine="709"/>
        <w:jc w:val="both"/>
        <w:rPr>
          <w:noProof/>
          <w:sz w:val="22"/>
        </w:rPr>
      </w:pPr>
      <w:bookmarkStart w:id="232" w:name="Madde243"/>
      <w:bookmarkEnd w:id="232"/>
      <w:r w:rsidRPr="00627946">
        <w:rPr>
          <w:b/>
          <w:noProof/>
          <w:sz w:val="22"/>
        </w:rPr>
        <w:t>MADDE 243-1.</w:t>
      </w:r>
      <w:r w:rsidRPr="00627946">
        <w:rPr>
          <w:noProof/>
          <w:sz w:val="22"/>
        </w:rPr>
        <w:t xml:space="preserve"> İlgili kişilere </w:t>
      </w:r>
      <w:hyperlink w:anchor="Madde197" w:history="1">
        <w:r w:rsidRPr="00627946">
          <w:rPr>
            <w:rStyle w:val="Kpr"/>
            <w:noProof/>
            <w:sz w:val="22"/>
          </w:rPr>
          <w:t>197 nci</w:t>
        </w:r>
      </w:hyperlink>
      <w:r w:rsidRPr="00627946">
        <w:rPr>
          <w:noProof/>
          <w:sz w:val="22"/>
        </w:rPr>
        <w:t xml:space="preserve"> maddeye göre tebliğ edilen gümrük vergilerinin hesaplanmasında esas alınan kimyevi tahlil sonuçlarına karşı tebliğden itibaren onbeş gün içinde gümrük ve muhafaza başmüdürlüğüne</w:t>
      </w:r>
      <w:r w:rsidRPr="00627946">
        <w:rPr>
          <w:rStyle w:val="DipnotBavurusu"/>
          <w:i/>
          <w:noProof/>
          <w:sz w:val="18"/>
          <w:highlight w:val="yellow"/>
        </w:rPr>
        <w:footnoteReference w:id="286"/>
      </w:r>
      <w:r w:rsidRPr="00627946">
        <w:rPr>
          <w:noProof/>
          <w:sz w:val="18"/>
        </w:rPr>
        <w:t xml:space="preserve"> </w:t>
      </w:r>
      <w:r w:rsidRPr="00627946">
        <w:rPr>
          <w:noProof/>
          <w:sz w:val="22"/>
        </w:rPr>
        <w:t>yazılı olarak itiraz edilebilir.</w:t>
      </w:r>
    </w:p>
    <w:p w14:paraId="2837BF5F" w14:textId="77777777"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b/>
          <w:noProof/>
          <w:sz w:val="22"/>
        </w:rPr>
        <w:t>2.</w:t>
      </w:r>
      <w:r w:rsidRPr="00627946">
        <w:rPr>
          <w:rFonts w:ascii="Times New Roman" w:hAnsi="Times New Roman"/>
          <w:noProof/>
          <w:sz w:val="22"/>
        </w:rPr>
        <w:t xml:space="preserve"> İtiraz üzerine, birinci tahlilin yapıldığı gümrük laboratuarında görevli olan ve ilk tahlili yapan kimyager dışındaki iki kimyager tarafından ikinci tahlil yapılır. Yükümlünün talebi halinde, gümrük idareleri, gümrük kimyageri olmayan bir gözlemci kimyagerin de ikinci tahlilde hazır bulunmasına izin verirler.</w:t>
      </w:r>
    </w:p>
    <w:p w14:paraId="7DB57441" w14:textId="77777777"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noProof/>
          <w:sz w:val="22"/>
        </w:rPr>
        <w:t>Üç kimyagerden fazla kimyager bulunmayan gümrük laboratuarında yapılan tahlile itiraz edilmesi halinde, ikinci tahlil en az iki kimyager bulunan en yakın gümrük idaresine ait laboratuarda yaptırılır.</w:t>
      </w:r>
    </w:p>
    <w:p w14:paraId="3539CC2A" w14:textId="77777777"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i/>
          <w:iCs/>
          <w:noProof/>
          <w:color w:val="800000"/>
          <w:sz w:val="20"/>
          <w:szCs w:val="22"/>
        </w:rPr>
        <w:t>Üçüncü bendi</w:t>
      </w:r>
      <w:r w:rsidRPr="00627946">
        <w:rPr>
          <w:rFonts w:ascii="Times New Roman" w:hAnsi="Times New Roman"/>
          <w:noProof/>
          <w:sz w:val="20"/>
          <w:szCs w:val="22"/>
        </w:rPr>
        <w:t xml:space="preserve"> </w:t>
      </w:r>
      <w:r w:rsidRPr="00627946">
        <w:rPr>
          <w:rFonts w:ascii="Times New Roman" w:hAnsi="Times New Roman"/>
          <w:i/>
          <w:color w:val="FF0000"/>
          <w:sz w:val="20"/>
          <w:szCs w:val="22"/>
        </w:rPr>
        <w:t xml:space="preserve">07.07.2009/27281 R.G. </w:t>
      </w:r>
      <w:r>
        <w:rPr>
          <w:rFonts w:ascii="Times New Roman" w:hAnsi="Times New Roman"/>
          <w:i/>
          <w:color w:val="FF0000"/>
          <w:sz w:val="20"/>
          <w:szCs w:val="22"/>
        </w:rPr>
        <w:t xml:space="preserve">5911 s.k. ile </w:t>
      </w:r>
      <w:r w:rsidRPr="00627946">
        <w:rPr>
          <w:rFonts w:ascii="Times New Roman" w:hAnsi="Times New Roman"/>
          <w:i/>
          <w:color w:val="FF0000"/>
          <w:sz w:val="20"/>
          <w:szCs w:val="22"/>
        </w:rPr>
        <w:t>yürürlükten kaldırılmıştır</w:t>
      </w:r>
      <w:r w:rsidRPr="00627946">
        <w:rPr>
          <w:rStyle w:val="DipnotBavurusu"/>
          <w:rFonts w:ascii="Times New Roman" w:hAnsi="Times New Roman"/>
          <w:i/>
          <w:sz w:val="18"/>
          <w:szCs w:val="20"/>
          <w:highlight w:val="yellow"/>
        </w:rPr>
        <w:footnoteReference w:id="287"/>
      </w:r>
    </w:p>
    <w:p w14:paraId="055A2620" w14:textId="77777777" w:rsidR="0024311A" w:rsidRPr="00627946" w:rsidRDefault="0024311A" w:rsidP="0024311A">
      <w:pPr>
        <w:pStyle w:val="DipnotMetni"/>
        <w:spacing w:before="120"/>
        <w:ind w:firstLine="709"/>
        <w:jc w:val="both"/>
        <w:rPr>
          <w:sz w:val="20"/>
          <w:szCs w:val="20"/>
        </w:rPr>
      </w:pPr>
      <w:r w:rsidRPr="00627946">
        <w:rPr>
          <w:b/>
          <w:noProof/>
          <w:sz w:val="22"/>
          <w:szCs w:val="22"/>
        </w:rPr>
        <w:t xml:space="preserve">3.  </w:t>
      </w:r>
      <w:r w:rsidRPr="00627946">
        <w:rPr>
          <w:noProof/>
          <w:sz w:val="22"/>
          <w:szCs w:val="22"/>
        </w:rPr>
        <w:t>İkinci tahlil sonucu, eşyanın teknik özelliklerinin ve niteliklerinin belirlenmesi yönünden kesindir.</w:t>
      </w:r>
    </w:p>
    <w:p w14:paraId="6E755C4F" w14:textId="306DC0CD" w:rsidR="0024311A" w:rsidRPr="006767EF" w:rsidRDefault="00BF1643" w:rsidP="0024311A">
      <w:pPr>
        <w:spacing w:before="120"/>
        <w:rPr>
          <w:bCs/>
          <w:i/>
          <w:iCs/>
          <w:noProof/>
          <w:sz w:val="20"/>
          <w:szCs w:val="20"/>
          <w:highlight w:val="yellow"/>
        </w:rPr>
      </w:pPr>
      <w:hyperlink r:id="rId1445" w:anchor="m243" w:history="1">
        <w:r w:rsidR="0024311A" w:rsidRPr="006767EF">
          <w:rPr>
            <w:rStyle w:val="Kpr"/>
            <w:b/>
            <w:bCs/>
            <w:i/>
            <w:iCs/>
            <w:noProof/>
            <w:sz w:val="20"/>
            <w:szCs w:val="20"/>
            <w:highlight w:val="cyan"/>
          </w:rPr>
          <w:t>Gerekçe</w:t>
        </w:r>
      </w:hyperlink>
      <w:r w:rsidR="0024311A" w:rsidRPr="006767EF">
        <w:rPr>
          <w:noProof/>
          <w:sz w:val="20"/>
          <w:szCs w:val="20"/>
        </w:rPr>
        <w:t xml:space="preserve"> </w:t>
      </w:r>
      <w:r w:rsidR="0024311A" w:rsidRPr="006767EF">
        <w:rPr>
          <w:i/>
          <w:iCs/>
          <w:noProof/>
          <w:sz w:val="20"/>
          <w:szCs w:val="20"/>
          <w:highlight w:val="green"/>
        </w:rPr>
        <w:t>Yönetmelik Maddeleri</w:t>
      </w:r>
      <w:r w:rsidR="0024311A" w:rsidRPr="006767EF">
        <w:rPr>
          <w:i/>
          <w:iCs/>
          <w:noProof/>
          <w:sz w:val="20"/>
          <w:szCs w:val="20"/>
          <w:highlight w:val="green"/>
        </w:rPr>
        <w:tab/>
      </w:r>
      <w:hyperlink r:id="rId1446" w:anchor="m585" w:history="1">
        <w:r w:rsidR="0024311A" w:rsidRPr="006767EF">
          <w:rPr>
            <w:rStyle w:val="Kpr"/>
            <w:b/>
            <w:bCs/>
            <w:noProof/>
            <w:sz w:val="20"/>
            <w:szCs w:val="20"/>
            <w:highlight w:val="green"/>
          </w:rPr>
          <w:t>585-590</w:t>
        </w:r>
      </w:hyperlink>
      <w:r w:rsidR="0024311A" w:rsidRPr="006767EF">
        <w:rPr>
          <w:b/>
          <w:bCs/>
          <w:noProof/>
          <w:sz w:val="20"/>
          <w:szCs w:val="20"/>
        </w:rPr>
        <w:tab/>
      </w:r>
      <w:r w:rsidR="0024311A" w:rsidRPr="006767EF">
        <w:rPr>
          <w:i/>
          <w:iCs/>
          <w:noProof/>
          <w:sz w:val="20"/>
          <w:szCs w:val="20"/>
          <w:highlight w:val="cyan"/>
        </w:rPr>
        <w:t>Genelgeler</w:t>
      </w:r>
      <w:r w:rsidR="0024311A" w:rsidRPr="006767EF">
        <w:rPr>
          <w:b/>
          <w:bCs/>
          <w:i/>
          <w:iCs/>
          <w:noProof/>
          <w:sz w:val="20"/>
          <w:szCs w:val="20"/>
          <w:highlight w:val="cyan"/>
        </w:rPr>
        <w:t xml:space="preserve"> </w:t>
      </w:r>
      <w:r w:rsidR="0024311A" w:rsidRPr="006767EF">
        <w:rPr>
          <w:b/>
          <w:bCs/>
          <w:i/>
          <w:iCs/>
          <w:noProof/>
          <w:sz w:val="20"/>
          <w:szCs w:val="20"/>
          <w:highlight w:val="cyan"/>
        </w:rPr>
        <w:tab/>
      </w:r>
      <w:hyperlink r:id="rId1447" w:history="1">
        <w:r w:rsidR="0024311A" w:rsidRPr="006767EF">
          <w:rPr>
            <w:rStyle w:val="Kpr"/>
            <w:b/>
            <w:bCs/>
            <w:noProof/>
            <w:sz w:val="20"/>
            <w:szCs w:val="20"/>
            <w:highlight w:val="cyan"/>
          </w:rPr>
          <w:t>1</w:t>
        </w:r>
      </w:hyperlink>
    </w:p>
    <w:p w14:paraId="276335DE" w14:textId="77777777" w:rsidR="0024311A" w:rsidRPr="00627946" w:rsidRDefault="0024311A" w:rsidP="0024311A">
      <w:pPr>
        <w:spacing w:before="120"/>
        <w:jc w:val="both"/>
        <w:rPr>
          <w:noProof/>
          <w:color w:val="FF0000"/>
          <w:sz w:val="22"/>
        </w:rPr>
      </w:pPr>
      <w:r w:rsidRPr="00627946">
        <w:rPr>
          <w:noProof/>
          <w:color w:val="FF0000"/>
          <w:sz w:val="22"/>
        </w:rPr>
        <w:t>---------------------------------------------------------------------------------------------------------</w:t>
      </w:r>
    </w:p>
    <w:p w14:paraId="2416402B" w14:textId="77777777" w:rsidR="0024311A" w:rsidRDefault="0024311A" w:rsidP="0024311A">
      <w:pPr>
        <w:pStyle w:val="metin0"/>
        <w:spacing w:before="120" w:beforeAutospacing="0" w:after="0" w:afterAutospacing="0"/>
        <w:ind w:firstLine="709"/>
        <w:jc w:val="both"/>
        <w:rPr>
          <w:i/>
          <w:iCs/>
          <w:color w:val="FF0000"/>
          <w:sz w:val="20"/>
          <w:szCs w:val="20"/>
        </w:rPr>
      </w:pPr>
      <w:bookmarkStart w:id="233" w:name="Madde244"/>
      <w:bookmarkEnd w:id="233"/>
      <w:r w:rsidRPr="00627946">
        <w:rPr>
          <w:b/>
          <w:bCs/>
          <w:sz w:val="22"/>
          <w:szCs w:val="22"/>
        </w:rPr>
        <w:t>MADDE 244-</w:t>
      </w:r>
      <w:r>
        <w:rPr>
          <w:b/>
          <w:bCs/>
          <w:sz w:val="22"/>
          <w:szCs w:val="22"/>
        </w:rPr>
        <w:t xml:space="preserve"> </w:t>
      </w:r>
      <w:r w:rsidRPr="00627946">
        <w:rPr>
          <w:i/>
          <w:iCs/>
          <w:color w:val="FF0000"/>
          <w:sz w:val="20"/>
          <w:szCs w:val="20"/>
        </w:rPr>
        <w:t xml:space="preserve">(25.02.2011 tarih ve 27857 sayılı Mükerrer R.G. 6111 s.k. ile yeniden düzenlenmiştir. </w:t>
      </w:r>
      <w:r w:rsidRPr="00667D86">
        <w:rPr>
          <w:bCs/>
          <w:i/>
          <w:iCs/>
          <w:color w:val="FF0000"/>
          <w:sz w:val="20"/>
          <w:szCs w:val="20"/>
        </w:rPr>
        <w:t>Yürürlük 31.08.2011</w:t>
      </w:r>
      <w:r w:rsidRPr="00667D86">
        <w:rPr>
          <w:i/>
          <w:iCs/>
          <w:color w:val="FF0000"/>
          <w:sz w:val="20"/>
          <w:szCs w:val="20"/>
        </w:rPr>
        <w:t>)</w:t>
      </w:r>
      <w:r w:rsidRPr="00667D86">
        <w:rPr>
          <w:rStyle w:val="DipnotBavurusu"/>
          <w:i/>
          <w:sz w:val="20"/>
          <w:szCs w:val="22"/>
          <w:highlight w:val="yellow"/>
        </w:rPr>
        <w:footnoteReference w:id="288"/>
      </w:r>
    </w:p>
    <w:p w14:paraId="04A88625" w14:textId="77777777" w:rsidR="0024311A" w:rsidRPr="00BB0FA9" w:rsidRDefault="0024311A" w:rsidP="0024311A">
      <w:pPr>
        <w:pStyle w:val="metin0"/>
        <w:spacing w:before="120" w:beforeAutospacing="0" w:after="0" w:afterAutospacing="0"/>
        <w:ind w:firstLine="709"/>
        <w:jc w:val="both"/>
        <w:rPr>
          <w:color w:val="000000"/>
          <w:sz w:val="22"/>
          <w:szCs w:val="22"/>
        </w:rPr>
      </w:pPr>
      <w:r w:rsidRPr="00627946">
        <w:rPr>
          <w:sz w:val="22"/>
          <w:szCs w:val="22"/>
        </w:rPr>
        <w:t xml:space="preserve"> </w:t>
      </w:r>
      <w:r w:rsidRPr="00B166C8">
        <w:rPr>
          <w:b/>
          <w:color w:val="000000"/>
          <w:sz w:val="22"/>
          <w:szCs w:val="22"/>
        </w:rPr>
        <w:t>1.</w:t>
      </w:r>
      <w:r w:rsidRPr="00BB0FA9">
        <w:rPr>
          <w:color w:val="000000"/>
          <w:sz w:val="22"/>
          <w:szCs w:val="22"/>
        </w:rPr>
        <w:t xml:space="preserve"> </w:t>
      </w:r>
      <w:r w:rsidRPr="00927666">
        <w:rPr>
          <w:bCs/>
          <w:i/>
          <w:color w:val="C00000"/>
          <w:sz w:val="20"/>
          <w:szCs w:val="22"/>
        </w:rPr>
        <w:t>(07.11.2019 tarihli, 30941 sayılı R.G. 7190 s.k. ile değişik)</w:t>
      </w:r>
      <w:r w:rsidRPr="00633ADB">
        <w:rPr>
          <w:rStyle w:val="DipnotBavurusu"/>
          <w:bCs/>
          <w:i/>
          <w:sz w:val="20"/>
          <w:szCs w:val="22"/>
          <w:highlight w:val="yellow"/>
        </w:rPr>
        <w:footnoteReference w:id="289"/>
      </w:r>
      <w:r>
        <w:rPr>
          <w:bCs/>
          <w:i/>
          <w:color w:val="C00000"/>
          <w:sz w:val="20"/>
          <w:szCs w:val="22"/>
        </w:rPr>
        <w:t xml:space="preserve"> </w:t>
      </w:r>
      <w:r w:rsidRPr="00BB0FA9">
        <w:rPr>
          <w:color w:val="000000"/>
          <w:sz w:val="22"/>
          <w:szCs w:val="22"/>
        </w:rPr>
        <w:t>Gümrük idarelerince düzenlenen ek tahakkuk ve ceza kararı muhteviyatı alacaklar için yükümlü veya ceza muhatabı tarafından uzlaşma başvurusu yapılabilir. Uzlaşmanın kapsamına;</w:t>
      </w:r>
    </w:p>
    <w:p w14:paraId="502EE8B8" w14:textId="77777777" w:rsidR="0024311A" w:rsidRPr="00BB0FA9" w:rsidRDefault="0024311A" w:rsidP="0024311A">
      <w:pPr>
        <w:pStyle w:val="metin0"/>
        <w:spacing w:before="120" w:beforeAutospacing="0" w:after="0" w:afterAutospacing="0"/>
        <w:ind w:firstLine="709"/>
        <w:jc w:val="both"/>
        <w:rPr>
          <w:color w:val="000000"/>
          <w:sz w:val="22"/>
          <w:szCs w:val="22"/>
        </w:rPr>
      </w:pPr>
      <w:r w:rsidRPr="00BB0FA9">
        <w:rPr>
          <w:color w:val="000000"/>
          <w:sz w:val="22"/>
          <w:szCs w:val="22"/>
        </w:rPr>
        <w:t>a) Beyan ile gümrük idaresi tarafından yapılan tespit sonucunda belirlenen farklılıklara ilişkin tebliğ edilen gümrük vergileri alacakları,</w:t>
      </w:r>
    </w:p>
    <w:p w14:paraId="32A2CC49" w14:textId="77777777" w:rsidR="0024311A" w:rsidRPr="00BB0FA9" w:rsidRDefault="0024311A" w:rsidP="0024311A">
      <w:pPr>
        <w:pStyle w:val="metin0"/>
        <w:spacing w:before="120" w:beforeAutospacing="0" w:after="0" w:afterAutospacing="0"/>
        <w:ind w:firstLine="709"/>
        <w:jc w:val="both"/>
        <w:rPr>
          <w:color w:val="000000"/>
          <w:sz w:val="22"/>
          <w:szCs w:val="22"/>
        </w:rPr>
      </w:pPr>
      <w:r w:rsidRPr="00BB0FA9">
        <w:rPr>
          <w:color w:val="000000"/>
          <w:sz w:val="22"/>
          <w:szCs w:val="22"/>
        </w:rPr>
        <w:t>b) Gümrük idaresi tarafından tespit edilmesinden önce beyan sahibi tarafından bildirilen farklılıklara ilişkin tebliğ edilen gümrük vergileri alacakları,</w:t>
      </w:r>
    </w:p>
    <w:p w14:paraId="2A83E683" w14:textId="77777777" w:rsidR="0024311A" w:rsidRPr="00BB0FA9" w:rsidRDefault="0024311A" w:rsidP="0024311A">
      <w:pPr>
        <w:pStyle w:val="metin0"/>
        <w:spacing w:before="120" w:beforeAutospacing="0" w:after="0" w:afterAutospacing="0"/>
        <w:ind w:firstLine="709"/>
        <w:jc w:val="both"/>
        <w:rPr>
          <w:color w:val="000000"/>
          <w:sz w:val="22"/>
          <w:szCs w:val="22"/>
        </w:rPr>
      </w:pPr>
      <w:r w:rsidRPr="00BB0FA9">
        <w:rPr>
          <w:color w:val="000000"/>
          <w:sz w:val="22"/>
          <w:szCs w:val="22"/>
        </w:rPr>
        <w:t>c) Bu Kanun ve ilgili diğer kanunlar uyarınca gümrük idaresi tarafından düzenlenen idari para cezaları,</w:t>
      </w:r>
    </w:p>
    <w:p w14:paraId="212EE8D6" w14:textId="77777777" w:rsidR="0024311A" w:rsidRPr="00BB0FA9" w:rsidRDefault="0024311A" w:rsidP="0024311A">
      <w:pPr>
        <w:pStyle w:val="metin0"/>
        <w:spacing w:before="120" w:beforeAutospacing="0" w:after="0" w:afterAutospacing="0"/>
        <w:ind w:firstLine="709"/>
        <w:jc w:val="both"/>
        <w:rPr>
          <w:color w:val="000000"/>
          <w:sz w:val="22"/>
          <w:szCs w:val="22"/>
        </w:rPr>
      </w:pPr>
      <w:r w:rsidRPr="00BB0FA9">
        <w:rPr>
          <w:rStyle w:val="grame"/>
          <w:color w:val="000000"/>
          <w:sz w:val="22"/>
          <w:szCs w:val="22"/>
        </w:rPr>
        <w:t>girer</w:t>
      </w:r>
      <w:r w:rsidRPr="00BB0FA9">
        <w:rPr>
          <w:color w:val="000000"/>
          <w:sz w:val="22"/>
          <w:szCs w:val="22"/>
        </w:rPr>
        <w:t>. Uzlaşma talebi, henüz itiraz başvurusu yapılmamış veya itiraz edilmiş olmakla birlikte itirazı henüz sonuçlandırılmamış gümrük vergileri ve idari para cezaları için, tebliğ tarihinden itibaren </w:t>
      </w:r>
      <w:r w:rsidRPr="00BB0FA9">
        <w:rPr>
          <w:rStyle w:val="spelle"/>
          <w:color w:val="000000"/>
          <w:sz w:val="22"/>
          <w:szCs w:val="22"/>
        </w:rPr>
        <w:t>onbeş</w:t>
      </w:r>
      <w:r w:rsidRPr="00BB0FA9">
        <w:rPr>
          <w:color w:val="000000"/>
          <w:sz w:val="22"/>
          <w:szCs w:val="22"/>
        </w:rPr>
        <w:t> gün içinde yapılır. Uzlaşma talebinde bulunulması hâlinde, itiraz veya dava açma süresi durur, uzlaşmanın vaki olmaması veya temin edilememesi hâlinde süre kaldığı yerden işlemeye başlar, ancak sürenin bitimine beş günden az kalmış olması hâlinde süre beş güne tamamlanır. Uzlaşmanın vaki olmaması veya temin edilememesi hâlinde yeniden uzlaşma talebinde bulunulamaz.</w:t>
      </w:r>
    </w:p>
    <w:p w14:paraId="1FA72AE4" w14:textId="35F17845" w:rsidR="0024311A" w:rsidRPr="00BB0FA9" w:rsidRDefault="0024311A" w:rsidP="0024311A">
      <w:pPr>
        <w:pStyle w:val="metin0"/>
        <w:spacing w:before="120" w:beforeAutospacing="0" w:after="0" w:afterAutospacing="0"/>
        <w:ind w:firstLine="709"/>
        <w:jc w:val="both"/>
        <w:rPr>
          <w:color w:val="000000"/>
          <w:sz w:val="22"/>
          <w:szCs w:val="22"/>
        </w:rPr>
      </w:pPr>
      <w:r w:rsidRPr="00B166C8">
        <w:rPr>
          <w:b/>
          <w:color w:val="000000"/>
          <w:sz w:val="22"/>
          <w:szCs w:val="22"/>
        </w:rPr>
        <w:t>2.</w:t>
      </w:r>
      <w:r w:rsidRPr="00BB0FA9">
        <w:rPr>
          <w:color w:val="000000"/>
          <w:sz w:val="22"/>
          <w:szCs w:val="22"/>
        </w:rPr>
        <w:t xml:space="preserve"> Gümrük vergileri ve cezalarına ilişkin fiilin, </w:t>
      </w:r>
      <w:hyperlink r:id="rId1448" w:history="1">
        <w:r w:rsidRPr="008A5EAD">
          <w:rPr>
            <w:rStyle w:val="Kpr"/>
            <w:sz w:val="22"/>
            <w:szCs w:val="22"/>
          </w:rPr>
          <w:t>5607</w:t>
        </w:r>
      </w:hyperlink>
      <w:r w:rsidRPr="008A5EAD">
        <w:rPr>
          <w:color w:val="000000"/>
          <w:sz w:val="22"/>
          <w:szCs w:val="22"/>
        </w:rPr>
        <w:t xml:space="preserve"> sayılı</w:t>
      </w:r>
      <w:r w:rsidRPr="00BB0FA9">
        <w:rPr>
          <w:color w:val="000000"/>
          <w:sz w:val="22"/>
          <w:szCs w:val="22"/>
        </w:rPr>
        <w:t xml:space="preserve"> Kanunda yer alan kaçakçılık suçları ile ilişkili olması hâlinde bu madde hükmü uygulanmaz.</w:t>
      </w:r>
      <w:r w:rsidRPr="0078491D">
        <w:rPr>
          <w:bCs/>
          <w:i/>
          <w:color w:val="C00000"/>
          <w:sz w:val="20"/>
          <w:szCs w:val="22"/>
        </w:rPr>
        <w:t xml:space="preserve"> </w:t>
      </w:r>
      <w:r w:rsidRPr="00927666">
        <w:rPr>
          <w:bCs/>
          <w:i/>
          <w:color w:val="C00000"/>
          <w:sz w:val="20"/>
          <w:szCs w:val="22"/>
        </w:rPr>
        <w:t>(07.11.2019 tarihli, 30941 sayılı R.G. 7190 s.k. ile değişik)</w:t>
      </w:r>
      <w:r w:rsidRPr="00627946">
        <w:rPr>
          <w:rStyle w:val="DipnotBavurusu"/>
          <w:i/>
          <w:sz w:val="20"/>
          <w:szCs w:val="22"/>
          <w:highlight w:val="yellow"/>
        </w:rPr>
        <w:footnoteReference w:id="290"/>
      </w:r>
    </w:p>
    <w:p w14:paraId="6B253BCD" w14:textId="77777777" w:rsidR="0024311A" w:rsidRPr="00BB0FA9" w:rsidRDefault="0024311A" w:rsidP="0024311A">
      <w:pPr>
        <w:pStyle w:val="metin0"/>
        <w:spacing w:before="120" w:beforeAutospacing="0" w:after="0" w:afterAutospacing="0"/>
        <w:ind w:firstLine="709"/>
        <w:jc w:val="both"/>
        <w:rPr>
          <w:color w:val="000000"/>
          <w:sz w:val="22"/>
          <w:szCs w:val="22"/>
        </w:rPr>
      </w:pPr>
      <w:r w:rsidRPr="00B166C8">
        <w:rPr>
          <w:b/>
          <w:color w:val="000000"/>
          <w:sz w:val="22"/>
          <w:szCs w:val="22"/>
        </w:rPr>
        <w:t>3.</w:t>
      </w:r>
      <w:r w:rsidRPr="00BB0FA9">
        <w:rPr>
          <w:color w:val="000000"/>
          <w:sz w:val="22"/>
          <w:szCs w:val="22"/>
        </w:rPr>
        <w:t xml:space="preserve"> Bu madde kapsamında yapılan uzlaşma talepleri, gümrük uzlaşma komisyonları tarafından değerlendirilir. Gümrük uzlaşma komisyonlarının kurulması, çalışması ile bu madde kapsamında yapılacak işlemlere ilişkin usul ve esaslar </w:t>
      </w:r>
      <w:hyperlink r:id="rId1449" w:history="1">
        <w:r w:rsidRPr="00627946">
          <w:rPr>
            <w:rStyle w:val="Kpr"/>
            <w:sz w:val="22"/>
            <w:szCs w:val="22"/>
          </w:rPr>
          <w:t>yönetmelikle</w:t>
        </w:r>
      </w:hyperlink>
      <w:r>
        <w:rPr>
          <w:sz w:val="22"/>
          <w:szCs w:val="22"/>
        </w:rPr>
        <w:t xml:space="preserve"> </w:t>
      </w:r>
      <w:r w:rsidRPr="00BB0FA9">
        <w:rPr>
          <w:color w:val="000000"/>
          <w:sz w:val="22"/>
          <w:szCs w:val="22"/>
        </w:rPr>
        <w:t>düzenlenir.</w:t>
      </w:r>
      <w:r w:rsidRPr="0078491D">
        <w:rPr>
          <w:bCs/>
          <w:i/>
          <w:color w:val="C00000"/>
          <w:sz w:val="20"/>
          <w:szCs w:val="22"/>
        </w:rPr>
        <w:t xml:space="preserve"> </w:t>
      </w:r>
      <w:r w:rsidRPr="00927666">
        <w:rPr>
          <w:bCs/>
          <w:i/>
          <w:color w:val="C00000"/>
          <w:sz w:val="20"/>
          <w:szCs w:val="22"/>
        </w:rPr>
        <w:t>(07.11.2019 tarihli, 30941 sayılı R.G. 7190 s.k. ile değişik)</w:t>
      </w:r>
      <w:r w:rsidRPr="00FC471C">
        <w:rPr>
          <w:rStyle w:val="DipnotBavurusu"/>
          <w:bCs/>
          <w:i/>
          <w:sz w:val="20"/>
          <w:szCs w:val="22"/>
          <w:highlight w:val="yellow"/>
        </w:rPr>
        <w:footnoteReference w:id="291"/>
      </w:r>
    </w:p>
    <w:p w14:paraId="0E74128C" w14:textId="77777777" w:rsidR="0024311A" w:rsidRPr="00BB0FA9" w:rsidRDefault="0024311A" w:rsidP="0024311A">
      <w:pPr>
        <w:pStyle w:val="metin0"/>
        <w:spacing w:before="120" w:beforeAutospacing="0" w:after="0" w:afterAutospacing="0"/>
        <w:ind w:firstLine="709"/>
        <w:jc w:val="both"/>
        <w:rPr>
          <w:color w:val="000000"/>
          <w:sz w:val="22"/>
          <w:szCs w:val="22"/>
        </w:rPr>
      </w:pPr>
      <w:r w:rsidRPr="00B166C8">
        <w:rPr>
          <w:b/>
          <w:color w:val="000000"/>
          <w:sz w:val="22"/>
          <w:szCs w:val="22"/>
        </w:rPr>
        <w:t>4.</w:t>
      </w:r>
      <w:r w:rsidRPr="00BB0FA9">
        <w:rPr>
          <w:color w:val="000000"/>
          <w:sz w:val="22"/>
          <w:szCs w:val="22"/>
        </w:rPr>
        <w:t xml:space="preserve"> Gümrük uzlaşma komisyonlarının çalışmaları gizlidir. Uzlaşma tutanakları kesin olup gereği idarece derhal yerine getirilir. Vergi yükümlüsü veya ceza muhatabı, üzerinde uzlaşılan ve tutanakla tespit olunan hususlar hakkında dava açamaz ve hiçbir mercie şikâyette bulunamaz.</w:t>
      </w:r>
      <w:r w:rsidRPr="0078491D">
        <w:rPr>
          <w:bCs/>
          <w:i/>
          <w:color w:val="C00000"/>
          <w:sz w:val="20"/>
          <w:szCs w:val="22"/>
        </w:rPr>
        <w:t xml:space="preserve"> </w:t>
      </w:r>
      <w:r w:rsidRPr="00927666">
        <w:rPr>
          <w:bCs/>
          <w:i/>
          <w:color w:val="C00000"/>
          <w:sz w:val="20"/>
          <w:szCs w:val="22"/>
        </w:rPr>
        <w:t>(07.11.2019 tarihli, 30941 sayılı R.G. 7190 s.k. ile değişik)</w:t>
      </w:r>
      <w:r w:rsidRPr="00970810">
        <w:rPr>
          <w:rStyle w:val="DipnotBavurusu"/>
          <w:bCs/>
          <w:i/>
          <w:sz w:val="20"/>
          <w:szCs w:val="22"/>
          <w:highlight w:val="yellow"/>
        </w:rPr>
        <w:footnoteReference w:id="292"/>
      </w:r>
    </w:p>
    <w:p w14:paraId="15F84E11" w14:textId="4CBC7263" w:rsidR="0024311A" w:rsidRPr="009962FE" w:rsidRDefault="0024311A" w:rsidP="0024311A">
      <w:pPr>
        <w:spacing w:before="120"/>
        <w:ind w:firstLine="720"/>
        <w:jc w:val="both"/>
        <w:rPr>
          <w:i/>
          <w:iCs/>
          <w:color w:val="FF0000"/>
          <w:sz w:val="20"/>
          <w:szCs w:val="20"/>
        </w:rPr>
      </w:pPr>
      <w:r w:rsidRPr="00B166C8">
        <w:rPr>
          <w:b/>
          <w:color w:val="000000"/>
          <w:sz w:val="22"/>
          <w:szCs w:val="22"/>
        </w:rPr>
        <w:t>5.</w:t>
      </w:r>
      <w:r w:rsidRPr="00BB0FA9">
        <w:rPr>
          <w:color w:val="000000"/>
          <w:sz w:val="22"/>
          <w:szCs w:val="22"/>
        </w:rPr>
        <w:t xml:space="preserve"> Uzlaşılan gümrük vergileri ve cezalar, uzlaşma tutanağının tebliğinden itibaren bir ay içinde ödenir. Uzlaşılan vergilere ilişkin </w:t>
      </w:r>
      <w:r w:rsidRPr="009962FE">
        <w:rPr>
          <w:color w:val="000000"/>
          <w:sz w:val="22"/>
          <w:szCs w:val="22"/>
        </w:rPr>
        <w:t xml:space="preserve">gümrük yükümlülüğünün başladığı tarihten uzlaşma tutanağının imzalandığı tarihe kadar geçen süre için </w:t>
      </w:r>
      <w:hyperlink r:id="rId1450" w:history="1">
        <w:r w:rsidRPr="009962FE">
          <w:rPr>
            <w:rStyle w:val="Kpr"/>
            <w:sz w:val="22"/>
            <w:szCs w:val="22"/>
          </w:rPr>
          <w:t>6183</w:t>
        </w:r>
      </w:hyperlink>
      <w:r w:rsidRPr="009962FE">
        <w:rPr>
          <w:color w:val="000000"/>
          <w:sz w:val="22"/>
          <w:szCs w:val="22"/>
        </w:rPr>
        <w:t xml:space="preserve"> sayılı Kanun hükümlerine göre belirlenen gecikme zammı oranında gecikme </w:t>
      </w:r>
      <w:hyperlink r:id="rId1451" w:anchor="Madde51GecikmeZammıNispetveHesabı" w:history="1">
        <w:r w:rsidRPr="009962FE">
          <w:rPr>
            <w:rStyle w:val="Kpr"/>
            <w:sz w:val="22"/>
            <w:szCs w:val="22"/>
          </w:rPr>
          <w:t>faizi</w:t>
        </w:r>
      </w:hyperlink>
      <w:r w:rsidRPr="009962FE">
        <w:rPr>
          <w:color w:val="000000"/>
          <w:sz w:val="22"/>
          <w:szCs w:val="22"/>
        </w:rPr>
        <w:t xml:space="preserve"> uygulanır. Uzlaşmanın vaki olmaması veya temin edilememesi hâlinde, genel hükümlere göre işlem yapılır.</w:t>
      </w:r>
      <w:r w:rsidRPr="009962FE">
        <w:rPr>
          <w:bCs/>
          <w:i/>
          <w:color w:val="C00000"/>
          <w:sz w:val="20"/>
          <w:szCs w:val="22"/>
        </w:rPr>
        <w:t xml:space="preserve"> (07.11.2019 tarihli, 30941 sayılı R.G. 7190 s.k. ile değişik)</w:t>
      </w:r>
      <w:r w:rsidRPr="00861DA9">
        <w:rPr>
          <w:rStyle w:val="DipnotBavurusu"/>
          <w:bCs/>
          <w:i/>
          <w:color w:val="C00000"/>
          <w:sz w:val="20"/>
          <w:szCs w:val="22"/>
          <w:highlight w:val="yellow"/>
        </w:rPr>
        <w:footnoteReference w:id="293"/>
      </w:r>
    </w:p>
    <w:p w14:paraId="71D7A768" w14:textId="2EA9231A" w:rsidR="0024311A" w:rsidRPr="00627946" w:rsidRDefault="0024311A" w:rsidP="0024311A">
      <w:pPr>
        <w:spacing w:before="120"/>
        <w:ind w:firstLine="720"/>
        <w:jc w:val="both"/>
        <w:rPr>
          <w:sz w:val="22"/>
          <w:szCs w:val="22"/>
        </w:rPr>
      </w:pPr>
      <w:r w:rsidRPr="009962FE">
        <w:rPr>
          <w:b/>
          <w:sz w:val="22"/>
          <w:szCs w:val="22"/>
        </w:rPr>
        <w:t>6.</w:t>
      </w:r>
      <w:r w:rsidRPr="009962FE">
        <w:rPr>
          <w:sz w:val="22"/>
          <w:szCs w:val="22"/>
        </w:rPr>
        <w:t xml:space="preserve"> Bu madde uyarınca üzerinde uzlaşılan cezalar hakkında 30/3/2005 tarihli ve </w:t>
      </w:r>
      <w:hyperlink r:id="rId1452" w:history="1">
        <w:r w:rsidRPr="009962FE">
          <w:rPr>
            <w:rStyle w:val="Kpr"/>
            <w:sz w:val="22"/>
            <w:szCs w:val="22"/>
          </w:rPr>
          <w:t>5326</w:t>
        </w:r>
      </w:hyperlink>
      <w:r w:rsidRPr="009962FE">
        <w:rPr>
          <w:sz w:val="22"/>
          <w:szCs w:val="22"/>
        </w:rPr>
        <w:t xml:space="preserve"> sayılı Kabahatler Kanununun </w:t>
      </w:r>
      <w:hyperlink r:id="rId1453" w:anchor="m017" w:history="1">
        <w:r w:rsidRPr="009962FE">
          <w:rPr>
            <w:rStyle w:val="Kpr"/>
            <w:sz w:val="22"/>
            <w:szCs w:val="22"/>
          </w:rPr>
          <w:t>17 nci</w:t>
        </w:r>
      </w:hyperlink>
      <w:r w:rsidRPr="009962FE">
        <w:rPr>
          <w:sz w:val="22"/>
          <w:szCs w:val="22"/>
        </w:rPr>
        <w:t xml:space="preserve"> maddesi uyarınca ayrıca peşin ödeme indiriminden</w:t>
      </w:r>
      <w:r w:rsidRPr="00627946">
        <w:rPr>
          <w:sz w:val="22"/>
          <w:szCs w:val="22"/>
        </w:rPr>
        <w:t xml:space="preserve"> yararlanılamaz.</w:t>
      </w:r>
    </w:p>
    <w:p w14:paraId="793E3AB0" w14:textId="77777777" w:rsidR="0024311A" w:rsidRPr="00627946" w:rsidRDefault="0024311A" w:rsidP="0024311A">
      <w:pPr>
        <w:pStyle w:val="3-normalyaz0"/>
        <w:spacing w:before="120" w:beforeAutospacing="0" w:after="0" w:afterAutospacing="0"/>
        <w:ind w:firstLine="709"/>
        <w:jc w:val="both"/>
        <w:rPr>
          <w:bCs/>
          <w:i/>
          <w:color w:val="FF0000"/>
          <w:sz w:val="20"/>
          <w:szCs w:val="20"/>
        </w:rPr>
      </w:pPr>
      <w:bookmarkStart w:id="234" w:name="Madde245"/>
      <w:bookmarkEnd w:id="234"/>
      <w:r w:rsidRPr="009962FE">
        <w:rPr>
          <w:b/>
          <w:color w:val="000000"/>
          <w:sz w:val="22"/>
          <w:szCs w:val="22"/>
        </w:rPr>
        <w:t>7.</w:t>
      </w:r>
      <w:r w:rsidRPr="00627946">
        <w:rPr>
          <w:color w:val="000000"/>
          <w:sz w:val="22"/>
          <w:szCs w:val="22"/>
        </w:rPr>
        <w:t xml:space="preserve"> Uzlaşma komisyonlarının başkan ve üyelerine, bu komisyonlardaki çalışmaları dolayısıyla verilecek ücret </w:t>
      </w:r>
      <w:r w:rsidRPr="00A75D59">
        <w:rPr>
          <w:noProof/>
          <w:sz w:val="22"/>
        </w:rPr>
        <w:t>Cumhurbaşkanı</w:t>
      </w:r>
      <w:r w:rsidRPr="00A75D59">
        <w:rPr>
          <w:rStyle w:val="DipnotBavurusu"/>
          <w:i/>
          <w:noProof/>
          <w:sz w:val="20"/>
          <w:highlight w:val="yellow"/>
        </w:rPr>
        <w:footnoteReference w:id="294"/>
      </w:r>
      <w:r w:rsidRPr="00627946">
        <w:rPr>
          <w:color w:val="000000"/>
          <w:sz w:val="22"/>
          <w:szCs w:val="22"/>
        </w:rPr>
        <w:t xml:space="preserve"> kararıyla belirlenir.</w:t>
      </w:r>
      <w:r w:rsidRPr="00627946">
        <w:rPr>
          <w:bCs/>
          <w:i/>
          <w:color w:val="FF0000"/>
          <w:sz w:val="20"/>
          <w:szCs w:val="20"/>
        </w:rPr>
        <w:t xml:space="preserve">(17.08.2011 tarih ve 28028 sayılı R.G. ile KHK/649 ile eklenmiştir. </w:t>
      </w:r>
      <w:r w:rsidRPr="008A5EAD">
        <w:rPr>
          <w:bCs/>
          <w:i/>
          <w:color w:val="FF0000"/>
          <w:sz w:val="20"/>
          <w:szCs w:val="20"/>
        </w:rPr>
        <w:t>Yürürlük 31.08.2011)</w:t>
      </w:r>
    </w:p>
    <w:p w14:paraId="635E6028" w14:textId="77891D35" w:rsidR="0024311A" w:rsidRDefault="0024311A" w:rsidP="0024311A">
      <w:pPr>
        <w:pStyle w:val="3-NormalYaz"/>
        <w:tabs>
          <w:tab w:val="clear" w:pos="566"/>
        </w:tabs>
        <w:spacing w:before="120"/>
        <w:rPr>
          <w:i/>
          <w:sz w:val="20"/>
        </w:rPr>
      </w:pPr>
      <w:r w:rsidRPr="00D6789F">
        <w:rPr>
          <w:i/>
          <w:iCs/>
          <w:noProof/>
          <w:sz w:val="20"/>
          <w:highlight w:val="cyan"/>
        </w:rPr>
        <w:t>Değ.</w:t>
      </w:r>
      <w:hyperlink r:id="rId1454" w:anchor="Madde15GK241" w:history="1">
        <w:r w:rsidRPr="00D6789F">
          <w:rPr>
            <w:rStyle w:val="Kpr"/>
            <w:i/>
            <w:iCs/>
            <w:noProof/>
            <w:sz w:val="20"/>
            <w:highlight w:val="cyan"/>
          </w:rPr>
          <w:t>Gerekçe</w:t>
        </w:r>
      </w:hyperlink>
      <w:r w:rsidRPr="004A3F56">
        <w:rPr>
          <w:i/>
          <w:iCs/>
          <w:noProof/>
          <w:sz w:val="20"/>
        </w:rPr>
        <w:t xml:space="preserve">   </w:t>
      </w:r>
      <w:r w:rsidRPr="00E51976">
        <w:rPr>
          <w:i/>
          <w:sz w:val="20"/>
          <w:highlight w:val="lightGray"/>
        </w:rPr>
        <w:t xml:space="preserve">Gümrük Uzlaşma </w:t>
      </w:r>
      <w:hyperlink r:id="rId1455" w:history="1">
        <w:r w:rsidRPr="00E51976">
          <w:rPr>
            <w:rStyle w:val="Kpr"/>
            <w:i/>
            <w:sz w:val="20"/>
            <w:highlight w:val="lightGray"/>
          </w:rPr>
          <w:t>Yönetmeliği</w:t>
        </w:r>
      </w:hyperlink>
      <w:r>
        <w:rPr>
          <w:i/>
          <w:sz w:val="20"/>
        </w:rPr>
        <w:t xml:space="preserve">   </w:t>
      </w:r>
      <w:r w:rsidRPr="00741CAF">
        <w:rPr>
          <w:i/>
          <w:sz w:val="20"/>
          <w:highlight w:val="lightGray"/>
        </w:rPr>
        <w:t xml:space="preserve">Danıştay Kararları         </w:t>
      </w:r>
      <w:hyperlink r:id="rId1456" w:history="1">
        <w:r>
          <w:rPr>
            <w:rStyle w:val="Kpr"/>
            <w:b/>
            <w:sz w:val="20"/>
            <w:highlight w:val="lightGray"/>
          </w:rPr>
          <w:t>1</w:t>
        </w:r>
      </w:hyperlink>
      <w:r w:rsidRPr="0028672A">
        <w:rPr>
          <w:b/>
          <w:sz w:val="20"/>
        </w:rPr>
        <w:tab/>
      </w:r>
    </w:p>
    <w:p w14:paraId="369BBFDD" w14:textId="6AC48994" w:rsidR="0024311A" w:rsidRDefault="0024311A" w:rsidP="0024311A">
      <w:pPr>
        <w:pStyle w:val="3-NormalYaz"/>
        <w:tabs>
          <w:tab w:val="clear" w:pos="566"/>
        </w:tabs>
        <w:spacing w:before="120"/>
        <w:rPr>
          <w:i/>
          <w:sz w:val="20"/>
        </w:rPr>
      </w:pPr>
      <w:r w:rsidRPr="008C5152">
        <w:rPr>
          <w:i/>
          <w:sz w:val="20"/>
          <w:highlight w:val="lightGray"/>
        </w:rPr>
        <w:t xml:space="preserve">Gümrük Uzlaşma Komisyonu Üyelerine Ödenecek Ücrete İlişkin </w:t>
      </w:r>
      <w:hyperlink r:id="rId1457" w:history="1">
        <w:r w:rsidRPr="008C5152">
          <w:rPr>
            <w:rStyle w:val="Kpr"/>
            <w:i/>
            <w:sz w:val="20"/>
            <w:highlight w:val="lightGray"/>
          </w:rPr>
          <w:t>Esaslar</w:t>
        </w:r>
      </w:hyperlink>
    </w:p>
    <w:p w14:paraId="101C5941" w14:textId="5A4AC675" w:rsidR="0024311A" w:rsidRDefault="0024311A" w:rsidP="0024311A">
      <w:pPr>
        <w:pStyle w:val="3-NormalYaz"/>
        <w:tabs>
          <w:tab w:val="clear" w:pos="566"/>
        </w:tabs>
        <w:spacing w:before="120"/>
        <w:rPr>
          <w:b/>
          <w:noProof/>
          <w:sz w:val="20"/>
        </w:rPr>
      </w:pPr>
      <w:r w:rsidRPr="008C5152">
        <w:rPr>
          <w:i/>
          <w:iCs/>
          <w:color w:val="800000"/>
          <w:sz w:val="20"/>
          <w:highlight w:val="lightGray"/>
        </w:rPr>
        <w:t xml:space="preserve">GGT (Tahsilat İşlemleri) </w:t>
      </w:r>
      <w:hyperlink r:id="rId1458" w:history="1">
        <w:r w:rsidRPr="008C5152">
          <w:rPr>
            <w:rStyle w:val="Kpr"/>
            <w:i/>
            <w:iCs/>
            <w:sz w:val="20"/>
            <w:highlight w:val="lightGray"/>
          </w:rPr>
          <w:t>Seri No 2</w:t>
        </w:r>
      </w:hyperlink>
      <w:r w:rsidRPr="00E51976">
        <w:rPr>
          <w:i/>
          <w:iCs/>
          <w:color w:val="800000"/>
          <w:sz w:val="20"/>
        </w:rPr>
        <w:t xml:space="preserve">     </w:t>
      </w:r>
      <w:r>
        <w:rPr>
          <w:i/>
          <w:iCs/>
          <w:color w:val="800000"/>
          <w:sz w:val="20"/>
        </w:rPr>
        <w:t xml:space="preserve">    </w:t>
      </w:r>
      <w:r w:rsidRPr="008C5152">
        <w:rPr>
          <w:i/>
          <w:iCs/>
          <w:noProof/>
          <w:sz w:val="20"/>
          <w:highlight w:val="cyan"/>
        </w:rPr>
        <w:t>Genelgeler</w:t>
      </w:r>
      <w:r w:rsidRPr="008C5152">
        <w:rPr>
          <w:i/>
          <w:iCs/>
          <w:noProof/>
          <w:sz w:val="20"/>
          <w:highlight w:val="cyan"/>
        </w:rPr>
        <w:tab/>
      </w:r>
      <w:r>
        <w:rPr>
          <w:i/>
          <w:iCs/>
          <w:noProof/>
          <w:sz w:val="20"/>
          <w:highlight w:val="cyan"/>
        </w:rPr>
        <w:t xml:space="preserve">    </w:t>
      </w:r>
      <w:hyperlink r:id="rId1459" w:history="1">
        <w:r w:rsidRPr="008C5152">
          <w:rPr>
            <w:rStyle w:val="Kpr"/>
            <w:b/>
            <w:noProof/>
            <w:sz w:val="20"/>
            <w:highlight w:val="cyan"/>
          </w:rPr>
          <w:t>1</w:t>
        </w:r>
      </w:hyperlink>
      <w:r w:rsidRPr="008C5152">
        <w:rPr>
          <w:b/>
          <w:noProof/>
          <w:sz w:val="20"/>
        </w:rPr>
        <w:tab/>
      </w:r>
    </w:p>
    <w:p w14:paraId="2A98CF88" w14:textId="2FEA2B3A" w:rsidR="0024311A" w:rsidRPr="008C5152" w:rsidRDefault="0024311A" w:rsidP="0024311A">
      <w:pPr>
        <w:pStyle w:val="3-NormalYaz"/>
        <w:tabs>
          <w:tab w:val="clear" w:pos="566"/>
        </w:tabs>
        <w:spacing w:before="120"/>
        <w:rPr>
          <w:noProof/>
          <w:sz w:val="20"/>
        </w:rPr>
      </w:pPr>
      <w:r w:rsidRPr="008C5152">
        <w:rPr>
          <w:i/>
          <w:iCs/>
          <w:noProof/>
          <w:sz w:val="20"/>
          <w:highlight w:val="yellow"/>
        </w:rPr>
        <w:t>Tasarruflu Yazılar</w:t>
      </w:r>
      <w:r w:rsidRPr="008C5152">
        <w:rPr>
          <w:b/>
          <w:bCs/>
          <w:noProof/>
          <w:color w:val="0000FF"/>
          <w:sz w:val="20"/>
          <w:highlight w:val="yellow"/>
        </w:rPr>
        <w:tab/>
      </w:r>
      <w:hyperlink r:id="rId1460" w:history="1">
        <w:r w:rsidRPr="008C5152">
          <w:rPr>
            <w:rStyle w:val="Kpr"/>
            <w:b/>
            <w:bCs/>
            <w:noProof/>
            <w:sz w:val="20"/>
            <w:highlight w:val="yellow"/>
          </w:rPr>
          <w:t>1</w:t>
        </w:r>
      </w:hyperlink>
      <w:r w:rsidRPr="008C5152">
        <w:rPr>
          <w:b/>
          <w:bCs/>
          <w:noProof/>
          <w:color w:val="0000FF"/>
          <w:sz w:val="20"/>
          <w:highlight w:val="yellow"/>
        </w:rPr>
        <w:tab/>
      </w:r>
      <w:hyperlink r:id="rId1461" w:history="1">
        <w:r w:rsidRPr="008C5152">
          <w:rPr>
            <w:rStyle w:val="Kpr"/>
            <w:b/>
            <w:bCs/>
            <w:noProof/>
            <w:sz w:val="20"/>
            <w:highlight w:val="yellow"/>
          </w:rPr>
          <w:t>2</w:t>
        </w:r>
      </w:hyperlink>
      <w:r w:rsidRPr="008C5152">
        <w:rPr>
          <w:b/>
          <w:bCs/>
          <w:noProof/>
          <w:color w:val="0000FF"/>
          <w:sz w:val="20"/>
          <w:highlight w:val="yellow"/>
        </w:rPr>
        <w:tab/>
      </w:r>
      <w:hyperlink r:id="rId1462" w:history="1">
        <w:r w:rsidRPr="008C5152">
          <w:rPr>
            <w:rStyle w:val="Kpr"/>
            <w:b/>
            <w:bCs/>
            <w:noProof/>
            <w:sz w:val="20"/>
            <w:highlight w:val="yellow"/>
          </w:rPr>
          <w:t>3</w:t>
        </w:r>
      </w:hyperlink>
      <w:r w:rsidRPr="009F6E7F">
        <w:rPr>
          <w:bCs/>
          <w:i/>
          <w:noProof/>
          <w:sz w:val="20"/>
          <w:highlight w:val="yellow"/>
        </w:rPr>
        <w:tab/>
      </w:r>
      <w:hyperlink r:id="rId1463" w:history="1">
        <w:r w:rsidRPr="009F6E7F">
          <w:rPr>
            <w:rStyle w:val="Kpr"/>
            <w:b/>
            <w:iCs/>
            <w:noProof/>
            <w:sz w:val="20"/>
            <w:highlight w:val="yellow"/>
          </w:rPr>
          <w:t>4</w:t>
        </w:r>
      </w:hyperlink>
      <w:r w:rsidRPr="009F6E7F">
        <w:rPr>
          <w:b/>
          <w:iCs/>
          <w:noProof/>
          <w:sz w:val="20"/>
          <w:highlight w:val="yellow"/>
        </w:rPr>
        <w:tab/>
      </w:r>
      <w:hyperlink r:id="rId1464" w:history="1">
        <w:r>
          <w:rPr>
            <w:rStyle w:val="Kpr"/>
            <w:b/>
            <w:bCs/>
            <w:sz w:val="20"/>
            <w:highlight w:val="yellow"/>
          </w:rPr>
          <w:t>5</w:t>
        </w:r>
      </w:hyperlink>
    </w:p>
    <w:p w14:paraId="435E61BB" w14:textId="77777777" w:rsidR="0024311A" w:rsidRPr="00627946" w:rsidRDefault="0024311A" w:rsidP="0024311A">
      <w:pPr>
        <w:spacing w:before="120"/>
        <w:jc w:val="both"/>
        <w:rPr>
          <w:noProof/>
          <w:color w:val="FF0000"/>
          <w:sz w:val="22"/>
        </w:rPr>
      </w:pPr>
      <w:r w:rsidRPr="00627946">
        <w:rPr>
          <w:noProof/>
          <w:color w:val="FF0000"/>
          <w:sz w:val="22"/>
        </w:rPr>
        <w:t>---------------------------------------------------------------------------------------------------------</w:t>
      </w:r>
    </w:p>
    <w:p w14:paraId="16D82E29" w14:textId="77777777" w:rsidR="0024311A" w:rsidRPr="00627946" w:rsidRDefault="0024311A" w:rsidP="0024311A">
      <w:pPr>
        <w:pStyle w:val="PlainText1"/>
        <w:spacing w:before="120"/>
        <w:ind w:firstLine="709"/>
        <w:jc w:val="both"/>
        <w:rPr>
          <w:rFonts w:ascii="Times New Roman" w:hAnsi="Times New Roman"/>
          <w:i/>
          <w:color w:val="FF0000"/>
          <w:sz w:val="20"/>
          <w:szCs w:val="22"/>
        </w:rPr>
      </w:pPr>
      <w:r w:rsidRPr="00627946">
        <w:rPr>
          <w:rFonts w:ascii="Times New Roman" w:hAnsi="Times New Roman"/>
          <w:b/>
          <w:noProof/>
          <w:sz w:val="22"/>
        </w:rPr>
        <w:t xml:space="preserve">MADDE 245- </w:t>
      </w:r>
      <w:r w:rsidRPr="00627946">
        <w:rPr>
          <w:rFonts w:ascii="Times New Roman" w:hAnsi="Times New Roman"/>
          <w:i/>
          <w:color w:val="FF0000"/>
          <w:sz w:val="20"/>
          <w:szCs w:val="22"/>
        </w:rPr>
        <w:t xml:space="preserve">(07.07.2009/27281 R.G. </w:t>
      </w:r>
      <w:r>
        <w:rPr>
          <w:rFonts w:ascii="Times New Roman" w:hAnsi="Times New Roman"/>
          <w:i/>
          <w:color w:val="FF0000"/>
          <w:sz w:val="20"/>
          <w:szCs w:val="22"/>
        </w:rPr>
        <w:t xml:space="preserve">5911 s.k. ile </w:t>
      </w:r>
      <w:r w:rsidRPr="00627946">
        <w:rPr>
          <w:rFonts w:ascii="Times New Roman" w:hAnsi="Times New Roman"/>
          <w:i/>
          <w:color w:val="FF0000"/>
          <w:sz w:val="20"/>
          <w:szCs w:val="22"/>
        </w:rPr>
        <w:t>yürürlükten kaldırılmıştır.)</w:t>
      </w:r>
      <w:r w:rsidRPr="00627946">
        <w:rPr>
          <w:rStyle w:val="DipnotBavurusu"/>
          <w:rFonts w:ascii="Times New Roman" w:hAnsi="Times New Roman"/>
          <w:i/>
          <w:sz w:val="20"/>
          <w:szCs w:val="22"/>
          <w:highlight w:val="yellow"/>
        </w:rPr>
        <w:footnoteReference w:id="295"/>
      </w:r>
    </w:p>
    <w:p w14:paraId="7E6F8B98" w14:textId="77777777" w:rsidR="0024311A" w:rsidRPr="00627946" w:rsidRDefault="0024311A" w:rsidP="0024311A">
      <w:pPr>
        <w:pStyle w:val="PlainText1"/>
        <w:spacing w:before="120"/>
        <w:ind w:firstLine="709"/>
        <w:jc w:val="both"/>
        <w:rPr>
          <w:rFonts w:ascii="Times New Roman" w:hAnsi="Times New Roman"/>
          <w:i/>
          <w:color w:val="FF0000"/>
          <w:sz w:val="20"/>
          <w:szCs w:val="22"/>
        </w:rPr>
      </w:pPr>
    </w:p>
    <w:p w14:paraId="184B48F9" w14:textId="77777777" w:rsidR="0024311A" w:rsidRPr="00627946" w:rsidRDefault="0024311A" w:rsidP="0024311A">
      <w:pPr>
        <w:pStyle w:val="PlainText1"/>
        <w:spacing w:before="120"/>
        <w:ind w:firstLine="709"/>
        <w:jc w:val="center"/>
        <w:rPr>
          <w:rFonts w:ascii="Times New Roman" w:hAnsi="Times New Roman"/>
          <w:b/>
          <w:noProof/>
          <w:sz w:val="22"/>
          <w:szCs w:val="22"/>
        </w:rPr>
      </w:pPr>
      <w:r w:rsidRPr="00627946">
        <w:rPr>
          <w:rFonts w:ascii="Times New Roman" w:hAnsi="Times New Roman"/>
          <w:b/>
          <w:noProof/>
          <w:sz w:val="22"/>
          <w:szCs w:val="22"/>
        </w:rPr>
        <w:t>ONÜÇÜNCÜ KISIM</w:t>
      </w:r>
    </w:p>
    <w:p w14:paraId="1B3B2A96" w14:textId="77777777" w:rsidR="0024311A" w:rsidRPr="00627946" w:rsidRDefault="0024311A" w:rsidP="0024311A">
      <w:pPr>
        <w:pStyle w:val="PlainText1"/>
        <w:spacing w:before="120"/>
        <w:ind w:firstLine="709"/>
        <w:jc w:val="center"/>
        <w:rPr>
          <w:rFonts w:ascii="Times New Roman" w:hAnsi="Times New Roman"/>
          <w:b/>
          <w:noProof/>
          <w:sz w:val="22"/>
          <w:szCs w:val="22"/>
        </w:rPr>
      </w:pPr>
      <w:r w:rsidRPr="00627946">
        <w:rPr>
          <w:rFonts w:ascii="Times New Roman" w:hAnsi="Times New Roman"/>
          <w:b/>
          <w:noProof/>
          <w:sz w:val="22"/>
          <w:szCs w:val="22"/>
        </w:rPr>
        <w:t>Yürürlükten Kaldırılan Hükümler, Geçici Maddeler ve Yürürlük</w:t>
      </w:r>
    </w:p>
    <w:p w14:paraId="47DD83D3" w14:textId="77777777" w:rsidR="0024311A" w:rsidRPr="00627946" w:rsidRDefault="0024311A" w:rsidP="0024311A">
      <w:pPr>
        <w:pStyle w:val="PlainText1"/>
        <w:spacing w:before="120"/>
        <w:ind w:firstLine="709"/>
        <w:jc w:val="center"/>
        <w:rPr>
          <w:rFonts w:ascii="Times New Roman" w:hAnsi="Times New Roman"/>
          <w:b/>
          <w:noProof/>
          <w:sz w:val="22"/>
          <w:szCs w:val="22"/>
        </w:rPr>
      </w:pPr>
      <w:r w:rsidRPr="00627946">
        <w:rPr>
          <w:rFonts w:ascii="Times New Roman" w:hAnsi="Times New Roman"/>
          <w:b/>
          <w:noProof/>
          <w:sz w:val="22"/>
          <w:szCs w:val="22"/>
        </w:rPr>
        <w:t>BİRİNCİ BÖLÜM</w:t>
      </w:r>
    </w:p>
    <w:p w14:paraId="18170C7F" w14:textId="77777777" w:rsidR="0024311A" w:rsidRPr="00627946" w:rsidRDefault="0024311A" w:rsidP="0024311A">
      <w:pPr>
        <w:pStyle w:val="PlainText1"/>
        <w:spacing w:before="120"/>
        <w:ind w:firstLine="709"/>
        <w:jc w:val="center"/>
        <w:rPr>
          <w:rFonts w:ascii="Times New Roman" w:hAnsi="Times New Roman"/>
          <w:b/>
          <w:bCs/>
          <w:noProof/>
          <w:sz w:val="22"/>
          <w:szCs w:val="22"/>
        </w:rPr>
      </w:pPr>
      <w:bookmarkStart w:id="235" w:name="Madde246YürürlüktenKaltırılanHükümler"/>
      <w:r w:rsidRPr="00627946">
        <w:rPr>
          <w:rFonts w:ascii="Times New Roman" w:hAnsi="Times New Roman"/>
          <w:b/>
          <w:bCs/>
          <w:noProof/>
          <w:sz w:val="22"/>
          <w:szCs w:val="22"/>
        </w:rPr>
        <w:t>Yürürlükten Kaldırılan Hükümler</w:t>
      </w:r>
      <w:bookmarkEnd w:id="235"/>
      <w:r w:rsidRPr="00627946">
        <w:rPr>
          <w:rFonts w:ascii="Times New Roman" w:hAnsi="Times New Roman"/>
          <w:b/>
          <w:bCs/>
          <w:noProof/>
          <w:sz w:val="22"/>
          <w:szCs w:val="22"/>
        </w:rPr>
        <w:t xml:space="preserve"> </w:t>
      </w:r>
    </w:p>
    <w:p w14:paraId="47472B9E" w14:textId="77777777" w:rsidR="0024311A" w:rsidRPr="00627946" w:rsidRDefault="0024311A" w:rsidP="0024311A">
      <w:pPr>
        <w:pStyle w:val="PlainText1"/>
        <w:spacing w:before="120"/>
        <w:ind w:firstLine="709"/>
        <w:jc w:val="both"/>
        <w:rPr>
          <w:rFonts w:ascii="Times New Roman" w:hAnsi="Times New Roman"/>
          <w:noProof/>
          <w:sz w:val="22"/>
          <w:szCs w:val="22"/>
        </w:rPr>
      </w:pPr>
      <w:r w:rsidRPr="00627946">
        <w:rPr>
          <w:rFonts w:ascii="Times New Roman" w:hAnsi="Times New Roman"/>
          <w:b/>
          <w:noProof/>
          <w:sz w:val="22"/>
          <w:szCs w:val="22"/>
        </w:rPr>
        <w:t>MADDE 246-</w:t>
      </w:r>
      <w:r w:rsidRPr="00627946">
        <w:rPr>
          <w:rFonts w:ascii="Times New Roman" w:hAnsi="Times New Roman"/>
          <w:noProof/>
          <w:sz w:val="22"/>
          <w:szCs w:val="22"/>
        </w:rPr>
        <w:t xml:space="preserve"> Bu Kanunun yürürlüğe girdiği tarih itibariyle;</w:t>
      </w:r>
    </w:p>
    <w:p w14:paraId="1061312E" w14:textId="77777777"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noProof/>
          <w:sz w:val="22"/>
        </w:rPr>
        <w:t>a) Nisan 1334 tarihli Gümrük Kanununun 113, 117 ve 118 inci maddeleri ile aynı Kanunun 07.06.1926 tarihli 906 sayılı Kanunla değiştirilen 112 ve 116 ncı maddeleri,</w:t>
      </w:r>
    </w:p>
    <w:p w14:paraId="7BA870F2" w14:textId="77777777"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noProof/>
          <w:sz w:val="22"/>
        </w:rPr>
        <w:t>b) 30.11.1960 tarihli 146 sayılı Kanun,</w:t>
      </w:r>
    </w:p>
    <w:p w14:paraId="0801FFCF" w14:textId="4CD8770F"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noProof/>
          <w:sz w:val="22"/>
        </w:rPr>
        <w:t xml:space="preserve">c) 19.07.1972 tarihli </w:t>
      </w:r>
      <w:hyperlink r:id="rId1465" w:history="1">
        <w:r w:rsidRPr="00627946">
          <w:rPr>
            <w:rStyle w:val="Kpr"/>
            <w:rFonts w:ascii="Times New Roman" w:hAnsi="Times New Roman"/>
            <w:noProof/>
            <w:sz w:val="22"/>
          </w:rPr>
          <w:t>1615 sayılı</w:t>
        </w:r>
      </w:hyperlink>
      <w:r w:rsidRPr="00627946">
        <w:rPr>
          <w:rFonts w:ascii="Times New Roman" w:hAnsi="Times New Roman"/>
          <w:noProof/>
          <w:sz w:val="22"/>
        </w:rPr>
        <w:t xml:space="preserve"> Gümrük Kanunu ile bu Kanunda değişiklik yapan</w:t>
      </w:r>
      <w:r w:rsidRPr="00627946">
        <w:rPr>
          <w:rFonts w:ascii="Times New Roman" w:hAnsi="Times New Roman"/>
          <w:b/>
          <w:noProof/>
          <w:sz w:val="22"/>
        </w:rPr>
        <w:t xml:space="preserve"> </w:t>
      </w:r>
      <w:r w:rsidRPr="00627946">
        <w:rPr>
          <w:rFonts w:ascii="Times New Roman" w:hAnsi="Times New Roman"/>
          <w:noProof/>
          <w:sz w:val="22"/>
        </w:rPr>
        <w:t>25.02.1981 tarihli 2419 sayılı,</w:t>
      </w:r>
      <w:r w:rsidRPr="00627946">
        <w:rPr>
          <w:rFonts w:ascii="Times New Roman" w:hAnsi="Times New Roman"/>
          <w:b/>
          <w:noProof/>
          <w:sz w:val="22"/>
        </w:rPr>
        <w:t xml:space="preserve"> </w:t>
      </w:r>
      <w:r w:rsidRPr="00627946">
        <w:rPr>
          <w:rFonts w:ascii="Times New Roman" w:hAnsi="Times New Roman"/>
          <w:noProof/>
          <w:sz w:val="22"/>
        </w:rPr>
        <w:t>18.04.1983 tarihli 2817</w:t>
      </w:r>
      <w:r w:rsidRPr="00627946">
        <w:rPr>
          <w:rFonts w:ascii="Times New Roman" w:hAnsi="Times New Roman"/>
          <w:b/>
          <w:noProof/>
          <w:sz w:val="22"/>
        </w:rPr>
        <w:t xml:space="preserve"> </w:t>
      </w:r>
      <w:r w:rsidRPr="00627946">
        <w:rPr>
          <w:rFonts w:ascii="Times New Roman" w:hAnsi="Times New Roman"/>
          <w:noProof/>
          <w:sz w:val="22"/>
        </w:rPr>
        <w:t>sayılı,</w:t>
      </w:r>
      <w:r w:rsidRPr="00627946">
        <w:rPr>
          <w:rFonts w:ascii="Times New Roman" w:hAnsi="Times New Roman"/>
          <w:b/>
          <w:noProof/>
          <w:sz w:val="22"/>
        </w:rPr>
        <w:t xml:space="preserve"> </w:t>
      </w:r>
      <w:r w:rsidRPr="00627946">
        <w:rPr>
          <w:rFonts w:ascii="Times New Roman" w:hAnsi="Times New Roman"/>
          <w:noProof/>
          <w:sz w:val="22"/>
        </w:rPr>
        <w:t>22.05.1987 tarihli 3375</w:t>
      </w:r>
      <w:r w:rsidRPr="00627946">
        <w:rPr>
          <w:rFonts w:ascii="Times New Roman" w:hAnsi="Times New Roman"/>
          <w:b/>
          <w:noProof/>
          <w:sz w:val="22"/>
        </w:rPr>
        <w:t xml:space="preserve"> </w:t>
      </w:r>
      <w:r w:rsidRPr="00627946">
        <w:rPr>
          <w:rFonts w:ascii="Times New Roman" w:hAnsi="Times New Roman"/>
          <w:noProof/>
          <w:sz w:val="22"/>
        </w:rPr>
        <w:t>sayılı, 10.02.1994 tarihli 3968</w:t>
      </w:r>
      <w:r w:rsidRPr="00627946">
        <w:rPr>
          <w:rFonts w:ascii="Times New Roman" w:hAnsi="Times New Roman"/>
          <w:b/>
          <w:noProof/>
          <w:sz w:val="22"/>
        </w:rPr>
        <w:t xml:space="preserve"> </w:t>
      </w:r>
      <w:r w:rsidRPr="00627946">
        <w:rPr>
          <w:rFonts w:ascii="Times New Roman" w:hAnsi="Times New Roman"/>
          <w:noProof/>
          <w:sz w:val="22"/>
        </w:rPr>
        <w:t>sayılı, 03.04.1997 tarihli 4236 sayılı Kanunlar ile 07.02.1990 tarihli 3612 sayılı Kanunun 55 inci maddesi,</w:t>
      </w:r>
    </w:p>
    <w:p w14:paraId="4FBF6078" w14:textId="77777777" w:rsidR="0024311A" w:rsidRPr="00627946" w:rsidRDefault="0024311A" w:rsidP="0024311A">
      <w:pPr>
        <w:pStyle w:val="PlainText1"/>
        <w:spacing w:before="120"/>
        <w:ind w:firstLine="709"/>
        <w:jc w:val="both"/>
        <w:rPr>
          <w:rFonts w:ascii="Times New Roman" w:hAnsi="Times New Roman"/>
          <w:b/>
          <w:noProof/>
          <w:sz w:val="22"/>
        </w:rPr>
      </w:pPr>
      <w:r w:rsidRPr="00627946">
        <w:rPr>
          <w:rFonts w:ascii="Times New Roman" w:hAnsi="Times New Roman"/>
          <w:noProof/>
          <w:sz w:val="22"/>
        </w:rPr>
        <w:t>d) 30.06.1995 tarihli 564 sayılı Kanun Hükmünde Kararname,</w:t>
      </w:r>
    </w:p>
    <w:p w14:paraId="7BE4C53D" w14:textId="5347E044"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noProof/>
          <w:sz w:val="22"/>
        </w:rPr>
        <w:t xml:space="preserve">e) 7.1.1932 tarihli 1918 sayılı Kaçakçılığın Men ve Takibine Dair </w:t>
      </w:r>
      <w:hyperlink r:id="rId1466" w:anchor="Madde15_16" w:history="1">
        <w:r w:rsidRPr="00627946">
          <w:rPr>
            <w:rStyle w:val="Kpr"/>
            <w:rFonts w:ascii="Times New Roman" w:hAnsi="Times New Roman"/>
            <w:noProof/>
            <w:sz w:val="22"/>
          </w:rPr>
          <w:t>Kanunun 15 ve 16 ncı maddeleri</w:t>
        </w:r>
      </w:hyperlink>
      <w:r w:rsidRPr="00627946">
        <w:rPr>
          <w:rFonts w:ascii="Times New Roman" w:hAnsi="Times New Roman"/>
          <w:noProof/>
          <w:sz w:val="22"/>
        </w:rPr>
        <w:t>,</w:t>
      </w:r>
    </w:p>
    <w:p w14:paraId="126FB9B6" w14:textId="77777777"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noProof/>
          <w:sz w:val="22"/>
        </w:rPr>
        <w:t>Yürürlükten kaldırılmıştır.</w:t>
      </w:r>
    </w:p>
    <w:p w14:paraId="63343B07" w14:textId="7B204165" w:rsidR="0024311A" w:rsidRPr="00627946" w:rsidRDefault="00BF1643" w:rsidP="0024311A">
      <w:pPr>
        <w:spacing w:before="120"/>
        <w:rPr>
          <w:noProof/>
        </w:rPr>
      </w:pPr>
      <w:hyperlink r:id="rId1467" w:anchor="m246" w:history="1">
        <w:r w:rsidR="0024311A" w:rsidRPr="00627946">
          <w:rPr>
            <w:rStyle w:val="Kpr"/>
            <w:b/>
            <w:bCs/>
            <w:i/>
            <w:iCs/>
            <w:noProof/>
            <w:sz w:val="20"/>
            <w:highlight w:val="cyan"/>
          </w:rPr>
          <w:t>Gerekçe</w:t>
        </w:r>
      </w:hyperlink>
      <w:r w:rsidR="0024311A" w:rsidRPr="00627946">
        <w:rPr>
          <w:noProof/>
        </w:rPr>
        <w:t xml:space="preserve"> </w:t>
      </w:r>
    </w:p>
    <w:p w14:paraId="65C9796C" w14:textId="77777777" w:rsidR="0024311A" w:rsidRPr="00627946" w:rsidRDefault="0024311A" w:rsidP="0024311A">
      <w:pPr>
        <w:spacing w:before="120"/>
        <w:jc w:val="both"/>
        <w:rPr>
          <w:noProof/>
          <w:color w:val="FF0000"/>
          <w:sz w:val="22"/>
        </w:rPr>
      </w:pPr>
      <w:bookmarkStart w:id="236" w:name="GEÇİCİMaddeler"/>
      <w:r w:rsidRPr="00627946">
        <w:rPr>
          <w:noProof/>
          <w:color w:val="FF0000"/>
          <w:sz w:val="22"/>
        </w:rPr>
        <w:t>---------------------------------------------------------------------------------------------------------</w:t>
      </w:r>
    </w:p>
    <w:p w14:paraId="7D440410" w14:textId="77777777" w:rsidR="0024311A" w:rsidRPr="00627946" w:rsidRDefault="0024311A" w:rsidP="0024311A">
      <w:pPr>
        <w:pStyle w:val="PlainText1"/>
        <w:pageBreakBefore/>
        <w:spacing w:before="120"/>
        <w:ind w:firstLine="709"/>
        <w:jc w:val="center"/>
        <w:rPr>
          <w:rFonts w:ascii="Times New Roman" w:hAnsi="Times New Roman"/>
          <w:b/>
          <w:noProof/>
          <w:sz w:val="26"/>
        </w:rPr>
      </w:pPr>
      <w:r w:rsidRPr="00627946">
        <w:rPr>
          <w:rFonts w:ascii="Times New Roman" w:hAnsi="Times New Roman"/>
          <w:b/>
          <w:noProof/>
          <w:sz w:val="26"/>
        </w:rPr>
        <w:t>İKİNCİ BÖLÜM</w:t>
      </w:r>
    </w:p>
    <w:p w14:paraId="355CE63B" w14:textId="77777777" w:rsidR="0024311A" w:rsidRPr="00627946" w:rsidRDefault="0024311A" w:rsidP="0024311A">
      <w:pPr>
        <w:pStyle w:val="PlainText1"/>
        <w:spacing w:before="120"/>
        <w:ind w:firstLine="709"/>
        <w:jc w:val="center"/>
        <w:rPr>
          <w:rFonts w:ascii="Times New Roman" w:hAnsi="Times New Roman"/>
          <w:b/>
          <w:bCs/>
          <w:noProof/>
        </w:rPr>
      </w:pPr>
      <w:r w:rsidRPr="00627946">
        <w:rPr>
          <w:rFonts w:ascii="Times New Roman" w:hAnsi="Times New Roman"/>
          <w:b/>
          <w:bCs/>
          <w:noProof/>
        </w:rPr>
        <w:t xml:space="preserve">Geçici Maddeler </w:t>
      </w:r>
      <w:bookmarkEnd w:id="236"/>
    </w:p>
    <w:p w14:paraId="47F92832" w14:textId="77777777"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b/>
          <w:noProof/>
          <w:sz w:val="22"/>
        </w:rPr>
        <w:t>GEÇİCİ MADDE 1- 1.</w:t>
      </w:r>
      <w:r w:rsidRPr="00627946">
        <w:rPr>
          <w:rFonts w:ascii="Times New Roman" w:hAnsi="Times New Roman"/>
          <w:noProof/>
          <w:sz w:val="22"/>
        </w:rPr>
        <w:t xml:space="preserve"> Bu Kanunun yürürlüğe girdiği tarihte Türkiye Gümrük Bölgesindeki gümrük sundurmalarında veya gümrükçe eşya konulmasına izin verilen yerlerde bulunan eşyanın buralardaki bekleme süreleri ile bunlara ilişkin süre uzatım talepleri hakkında yürürlükten kaldırılan Gümrük Kanunu hükümleri uygulanır.</w:t>
      </w:r>
    </w:p>
    <w:p w14:paraId="3C87D9EF" w14:textId="77777777"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b/>
          <w:noProof/>
          <w:sz w:val="22"/>
        </w:rPr>
        <w:t xml:space="preserve">2. </w:t>
      </w:r>
      <w:r w:rsidRPr="00627946">
        <w:rPr>
          <w:rFonts w:ascii="Times New Roman" w:hAnsi="Times New Roman"/>
          <w:noProof/>
          <w:sz w:val="22"/>
        </w:rPr>
        <w:t>Bu Kanunun yürürlüğe girdiği tarihte genel, özel veya fiktif antrepolarda bulunan eşyanın, buralardaki bekleme süreleri bu Kanun hükümlerine tabidir.</w:t>
      </w:r>
    </w:p>
    <w:p w14:paraId="42C08283" w14:textId="28FF7302" w:rsidR="0024311A" w:rsidRPr="00627946" w:rsidRDefault="00BF1643" w:rsidP="0024311A">
      <w:pPr>
        <w:spacing w:before="120"/>
        <w:rPr>
          <w:noProof/>
          <w:highlight w:val="cyan"/>
        </w:rPr>
      </w:pPr>
      <w:hyperlink r:id="rId1468" w:anchor="gm1" w:history="1">
        <w:r w:rsidR="0024311A" w:rsidRPr="00627946">
          <w:rPr>
            <w:rStyle w:val="Kpr"/>
            <w:b/>
            <w:bCs/>
            <w:i/>
            <w:iCs/>
            <w:noProof/>
            <w:sz w:val="20"/>
            <w:highlight w:val="cyan"/>
          </w:rPr>
          <w:t>Gerekçe</w:t>
        </w:r>
      </w:hyperlink>
    </w:p>
    <w:p w14:paraId="6E5BA983" w14:textId="77777777" w:rsidR="0024311A" w:rsidRPr="00627946" w:rsidRDefault="0024311A" w:rsidP="0024311A">
      <w:pPr>
        <w:spacing w:before="120"/>
        <w:jc w:val="both"/>
        <w:rPr>
          <w:noProof/>
          <w:color w:val="FF0000"/>
          <w:sz w:val="22"/>
        </w:rPr>
      </w:pPr>
      <w:r w:rsidRPr="00627946">
        <w:rPr>
          <w:noProof/>
          <w:color w:val="FF0000"/>
          <w:sz w:val="22"/>
        </w:rPr>
        <w:t>---------------------------------------------------------------------------------------------------------</w:t>
      </w:r>
    </w:p>
    <w:p w14:paraId="4D830332" w14:textId="77777777"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b/>
          <w:noProof/>
          <w:sz w:val="22"/>
        </w:rPr>
        <w:t>GEÇİCİ MADDE 2-</w:t>
      </w:r>
      <w:r w:rsidRPr="00627946">
        <w:rPr>
          <w:rFonts w:ascii="Times New Roman" w:hAnsi="Times New Roman"/>
          <w:noProof/>
          <w:sz w:val="22"/>
        </w:rPr>
        <w:t xml:space="preserve"> Bu Kanunun yürürlüğe girdiği tarihte bir eşya hakkında rejim beyanında bulunulmuş olmakla birlikte, henüz sonuçlandırılamamış gümrük işlemlerinin yürütülmesinde beyan hak sahibi olarak adlandırılan mükellefin lehine olan hükümler uygulanır.</w:t>
      </w:r>
    </w:p>
    <w:p w14:paraId="361E71B4" w14:textId="77777777"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noProof/>
          <w:sz w:val="22"/>
        </w:rPr>
        <w:t>Beyannamesi tescil edilmiş eşya ile ilgili olarak, bu Kanunun yürürlüğe girdiği tarihten başlamak üzere kırkbeş gün içinde beyan hak sahiplerinin rejim değişikliği talepleri kabul olunur. Ancak, bu taleplerin kabulü, alınmış veya alınacak ceza kararlarının uygulanmasını ortadan kaldırmaz.</w:t>
      </w:r>
    </w:p>
    <w:p w14:paraId="48FCC661" w14:textId="5AD9762E" w:rsidR="0024311A" w:rsidRPr="00627946" w:rsidRDefault="00BF1643" w:rsidP="0024311A">
      <w:pPr>
        <w:spacing w:before="120"/>
        <w:rPr>
          <w:noProof/>
        </w:rPr>
      </w:pPr>
      <w:hyperlink r:id="rId1469" w:anchor="gm2" w:history="1">
        <w:r w:rsidR="0024311A" w:rsidRPr="00627946">
          <w:rPr>
            <w:rStyle w:val="Kpr"/>
            <w:b/>
            <w:bCs/>
            <w:i/>
            <w:iCs/>
            <w:noProof/>
            <w:sz w:val="20"/>
            <w:highlight w:val="cyan"/>
          </w:rPr>
          <w:t>Gerekçe</w:t>
        </w:r>
      </w:hyperlink>
      <w:r w:rsidR="0024311A" w:rsidRPr="00627946">
        <w:rPr>
          <w:noProof/>
        </w:rPr>
        <w:t xml:space="preserve"> </w:t>
      </w:r>
    </w:p>
    <w:p w14:paraId="245355BA" w14:textId="77777777" w:rsidR="0024311A" w:rsidRPr="00627946" w:rsidRDefault="0024311A" w:rsidP="0024311A">
      <w:pPr>
        <w:spacing w:before="120"/>
        <w:jc w:val="both"/>
        <w:rPr>
          <w:noProof/>
          <w:color w:val="FF0000"/>
          <w:sz w:val="22"/>
        </w:rPr>
      </w:pPr>
      <w:r w:rsidRPr="00627946">
        <w:rPr>
          <w:noProof/>
          <w:color w:val="FF0000"/>
          <w:sz w:val="22"/>
        </w:rPr>
        <w:t>---------------------------------------------------------------------------------------------------------</w:t>
      </w:r>
    </w:p>
    <w:p w14:paraId="2C0C75EC" w14:textId="77777777"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b/>
          <w:noProof/>
          <w:sz w:val="22"/>
        </w:rPr>
        <w:t>GEÇİCİ MADDE 3- 1.</w:t>
      </w:r>
      <w:r w:rsidRPr="00627946">
        <w:rPr>
          <w:rFonts w:ascii="Times New Roman" w:hAnsi="Times New Roman"/>
          <w:noProof/>
          <w:sz w:val="22"/>
        </w:rPr>
        <w:t xml:space="preserve"> Başka kanunlarda Gümrük ve Tekel Bakanlığı'na; Gümrük Müsteşarlığının görev ve yetki alanına giren konularda Maliye ve Gümrük Bakanlığı'na yapılan atıflar Gümrük Müsteşarlığı'na yapılmış sayılır.</w:t>
      </w:r>
    </w:p>
    <w:p w14:paraId="75149ECC" w14:textId="77777777"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b/>
          <w:noProof/>
          <w:sz w:val="22"/>
        </w:rPr>
        <w:t>2.</w:t>
      </w:r>
      <w:r w:rsidRPr="00627946">
        <w:rPr>
          <w:rFonts w:ascii="Times New Roman" w:hAnsi="Times New Roman"/>
          <w:noProof/>
          <w:sz w:val="22"/>
        </w:rPr>
        <w:t xml:space="preserve"> Halen yürürlükte bulunan kanunlarda 1615 sayılı Gümrük Kanunu ile söz konusu Kanunda değişiklik yapan kanunlara yapılmış olan atıflar bu Kanuna yapılmış kabul edilir.</w:t>
      </w:r>
    </w:p>
    <w:p w14:paraId="331CDD90" w14:textId="4E174F4F" w:rsidR="0024311A" w:rsidRPr="00627946" w:rsidRDefault="00BF1643" w:rsidP="0024311A">
      <w:pPr>
        <w:spacing w:before="120"/>
        <w:rPr>
          <w:noProof/>
          <w:sz w:val="22"/>
        </w:rPr>
      </w:pPr>
      <w:hyperlink r:id="rId1470" w:anchor="gm3" w:history="1">
        <w:r w:rsidR="0024311A" w:rsidRPr="00627946">
          <w:rPr>
            <w:rStyle w:val="Kpr"/>
            <w:b/>
            <w:bCs/>
            <w:i/>
            <w:iCs/>
            <w:noProof/>
            <w:sz w:val="20"/>
            <w:highlight w:val="cyan"/>
          </w:rPr>
          <w:t>Gerekçe</w:t>
        </w:r>
      </w:hyperlink>
      <w:r w:rsidR="0024311A" w:rsidRPr="00627946">
        <w:rPr>
          <w:noProof/>
        </w:rPr>
        <w:t xml:space="preserve"> </w:t>
      </w:r>
    </w:p>
    <w:p w14:paraId="756CB50D" w14:textId="77777777" w:rsidR="0024311A" w:rsidRPr="00627946" w:rsidRDefault="0024311A" w:rsidP="0024311A">
      <w:pPr>
        <w:spacing w:before="120"/>
        <w:jc w:val="both"/>
        <w:rPr>
          <w:noProof/>
          <w:color w:val="FF0000"/>
          <w:sz w:val="22"/>
        </w:rPr>
      </w:pPr>
      <w:r w:rsidRPr="00627946">
        <w:rPr>
          <w:noProof/>
          <w:color w:val="FF0000"/>
          <w:sz w:val="22"/>
        </w:rPr>
        <w:t>---------------------------------------------------------------------------------------------------------</w:t>
      </w:r>
    </w:p>
    <w:p w14:paraId="666AA875" w14:textId="77777777" w:rsidR="0024311A" w:rsidRPr="00627946" w:rsidRDefault="0024311A" w:rsidP="0024311A">
      <w:pPr>
        <w:pStyle w:val="PlainText1"/>
        <w:spacing w:before="120"/>
        <w:ind w:firstLine="709"/>
        <w:jc w:val="both"/>
        <w:rPr>
          <w:rFonts w:ascii="Times New Roman" w:hAnsi="Times New Roman"/>
          <w:noProof/>
          <w:color w:val="0000FF"/>
          <w:sz w:val="22"/>
        </w:rPr>
      </w:pPr>
      <w:bookmarkStart w:id="237" w:name="GeçiciMadde4"/>
      <w:r w:rsidRPr="00627946">
        <w:rPr>
          <w:rFonts w:ascii="Times New Roman" w:hAnsi="Times New Roman"/>
          <w:b/>
          <w:noProof/>
          <w:sz w:val="22"/>
        </w:rPr>
        <w:t>GEÇİCİ MADDE 4</w:t>
      </w:r>
      <w:bookmarkEnd w:id="237"/>
      <w:r w:rsidRPr="00627946">
        <w:rPr>
          <w:rFonts w:ascii="Times New Roman" w:hAnsi="Times New Roman"/>
          <w:b/>
          <w:noProof/>
          <w:sz w:val="22"/>
        </w:rPr>
        <w:t>-</w:t>
      </w:r>
      <w:r w:rsidRPr="00627946">
        <w:rPr>
          <w:rFonts w:ascii="Times New Roman" w:hAnsi="Times New Roman"/>
          <w:noProof/>
          <w:sz w:val="22"/>
        </w:rPr>
        <w:t xml:space="preserve"> Yürürlükten kaldırılan Gümrük Kanunu hükümlerine göre tasfiyelik hale gelmiş eşyanın, ihale ilanının henüz yayınlanmamış veya perakende satışına karar verilmemiş olması ve beyan sahibinin bu Kanunun yürürlük tarihinden itibaren otuz gün içinde gümrük idaresine başvurması halinde, bu Kanunun </w:t>
      </w:r>
      <w:hyperlink w:anchor="Madde179" w:history="1">
        <w:r w:rsidRPr="00627946">
          <w:rPr>
            <w:rStyle w:val="Kpr"/>
            <w:rFonts w:ascii="Times New Roman" w:hAnsi="Times New Roman"/>
            <w:noProof/>
            <w:sz w:val="22"/>
          </w:rPr>
          <w:t>179 uncu maddesi</w:t>
        </w:r>
      </w:hyperlink>
      <w:r w:rsidRPr="00627946">
        <w:rPr>
          <w:rFonts w:ascii="Times New Roman" w:hAnsi="Times New Roman"/>
          <w:noProof/>
          <w:sz w:val="22"/>
        </w:rPr>
        <w:t xml:space="preserve"> hükümleri uygulanır. Dış ticaret tahdidine giren eşyalar için bu madde hükmü uygulanmaz</w:t>
      </w:r>
      <w:r w:rsidRPr="00627946">
        <w:rPr>
          <w:rFonts w:ascii="Times New Roman" w:hAnsi="Times New Roman"/>
          <w:i/>
          <w:iCs/>
          <w:noProof/>
          <w:sz w:val="22"/>
        </w:rPr>
        <w:t xml:space="preserve">. </w:t>
      </w:r>
    </w:p>
    <w:p w14:paraId="24CD90B5" w14:textId="04152505" w:rsidR="0024311A" w:rsidRPr="00627946" w:rsidRDefault="00BF1643" w:rsidP="0024311A">
      <w:pPr>
        <w:spacing w:before="120"/>
        <w:rPr>
          <w:noProof/>
        </w:rPr>
      </w:pPr>
      <w:hyperlink r:id="rId1471" w:anchor="gm4" w:history="1">
        <w:r w:rsidR="0024311A" w:rsidRPr="00627946">
          <w:rPr>
            <w:rStyle w:val="Kpr"/>
            <w:b/>
            <w:bCs/>
            <w:i/>
            <w:iCs/>
            <w:noProof/>
            <w:sz w:val="20"/>
            <w:highlight w:val="cyan"/>
          </w:rPr>
          <w:t>Gerekçe</w:t>
        </w:r>
      </w:hyperlink>
      <w:r w:rsidR="0024311A" w:rsidRPr="00627946">
        <w:rPr>
          <w:noProof/>
        </w:rPr>
        <w:t xml:space="preserve"> </w:t>
      </w:r>
    </w:p>
    <w:p w14:paraId="7D35416C" w14:textId="77777777" w:rsidR="0024311A" w:rsidRPr="00627946" w:rsidRDefault="0024311A" w:rsidP="0024311A">
      <w:pPr>
        <w:spacing w:before="120"/>
        <w:jc w:val="both"/>
        <w:rPr>
          <w:noProof/>
          <w:color w:val="FF0000"/>
          <w:sz w:val="22"/>
        </w:rPr>
      </w:pPr>
      <w:r w:rsidRPr="00627946">
        <w:rPr>
          <w:noProof/>
          <w:color w:val="FF0000"/>
          <w:sz w:val="22"/>
        </w:rPr>
        <w:t>---------------------------------------------------------------------------------------------------------</w:t>
      </w:r>
    </w:p>
    <w:p w14:paraId="7F1BCBFC" w14:textId="77777777"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b/>
          <w:noProof/>
          <w:sz w:val="22"/>
        </w:rPr>
        <w:t>GEÇİCİ MADDE 5- 1.</w:t>
      </w:r>
      <w:r w:rsidRPr="00627946">
        <w:rPr>
          <w:rFonts w:ascii="Times New Roman" w:hAnsi="Times New Roman"/>
          <w:noProof/>
          <w:sz w:val="22"/>
        </w:rPr>
        <w:t xml:space="preserve"> Bu Kanunun yürürlüğe girmesinden önce gümrük komisyoncu yardımcısı karnesine sahip olanlar, Kanunun yürürlüğe girmesinden itibaren iki yıl içinde Gümrük Müsteşarlığına müracaat etmeleri halinde, öğrenim şartı hariç olmak üzere </w:t>
      </w:r>
      <w:hyperlink w:anchor="Madde227" w:history="1">
        <w:r w:rsidRPr="00627946">
          <w:rPr>
            <w:rStyle w:val="Kpr"/>
            <w:rFonts w:ascii="Times New Roman" w:hAnsi="Times New Roman"/>
            <w:noProof/>
            <w:sz w:val="22"/>
          </w:rPr>
          <w:t>227 nci maddede</w:t>
        </w:r>
      </w:hyperlink>
      <w:r w:rsidRPr="00627946">
        <w:rPr>
          <w:rFonts w:ascii="Times New Roman" w:hAnsi="Times New Roman"/>
          <w:noProof/>
          <w:sz w:val="22"/>
        </w:rPr>
        <w:t xml:space="preserve"> belirtilen koşulları taşımaya devam ettiklerinin anlaşılması durumunda, kendilerine Gümrük Müşavir Yardımcısı İzin Belgesi verilir. Bu şekilde gümrük müşavir yardımcısı olanlar en az lise mezunu olmaları halinde, gümrük müşavirliği için açılacak ilk üç sınava girebilirler.</w:t>
      </w:r>
    </w:p>
    <w:p w14:paraId="686D7735" w14:textId="77777777"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b/>
          <w:noProof/>
          <w:sz w:val="22"/>
        </w:rPr>
        <w:t xml:space="preserve">2. </w:t>
      </w:r>
      <w:r w:rsidRPr="00627946">
        <w:rPr>
          <w:rFonts w:ascii="Times New Roman" w:hAnsi="Times New Roman"/>
          <w:noProof/>
          <w:sz w:val="22"/>
        </w:rPr>
        <w:t xml:space="preserve">Bu Kanunun yürürlüğe girmesinden önce gümrük komisyoncusu karnesine sahip olanlar, Kanunun yürürlüğe girmesinden itibaren iki yıl içinde Gümrük Müsteşarlığına müracaat etmeleri halinde, öğrenim şartı hariç olmak üzere </w:t>
      </w:r>
      <w:hyperlink w:anchor="Madde227" w:history="1">
        <w:r w:rsidRPr="00627946">
          <w:rPr>
            <w:rStyle w:val="Kpr"/>
            <w:rFonts w:ascii="Times New Roman" w:hAnsi="Times New Roman"/>
            <w:noProof/>
            <w:sz w:val="22"/>
          </w:rPr>
          <w:t>227 nci maddede</w:t>
        </w:r>
      </w:hyperlink>
      <w:r w:rsidRPr="00627946">
        <w:rPr>
          <w:rFonts w:ascii="Times New Roman" w:hAnsi="Times New Roman"/>
          <w:noProof/>
          <w:sz w:val="22"/>
        </w:rPr>
        <w:t xml:space="preserve"> belirtilen koşulları taşımaya devam ettiklerinin anlaşılması durumunda, kendilerine Gümrük Müşavirliği İzin Belgesi verilir.</w:t>
      </w:r>
    </w:p>
    <w:p w14:paraId="4A83256A" w14:textId="77777777"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b/>
          <w:noProof/>
          <w:sz w:val="22"/>
        </w:rPr>
        <w:t>3.</w:t>
      </w:r>
      <w:r w:rsidRPr="00627946">
        <w:rPr>
          <w:rFonts w:ascii="Times New Roman" w:hAnsi="Times New Roman"/>
          <w:noProof/>
          <w:sz w:val="22"/>
        </w:rPr>
        <w:t xml:space="preserve"> Bu Kanunun yürürlüğe girdiği tarihte, yürürlükten kaldırılan 1615 sayılı Gümrük Kanununun 167 nci maddesinin ikinci ve üçüncü fıkrası ile 168 inci maddesinin üçüncü fıkrasına göre gümrük komisyoncusu veya gümrük komisyoncu yardımcısı olmaya hak kazananların görevlerinden istifa etmelerini veya emekli olmalarını müteakip, kendilerine bu Kanun hükümlerine göre gümrük müşavirliği veya gümrük müşavir yardımcılığı izin belgesi verilir.</w:t>
      </w:r>
    </w:p>
    <w:p w14:paraId="243F2256" w14:textId="77777777" w:rsidR="0024311A" w:rsidRPr="00627946" w:rsidRDefault="0024311A" w:rsidP="0024311A">
      <w:pPr>
        <w:pStyle w:val="PlainText1"/>
        <w:spacing w:before="120"/>
        <w:ind w:firstLine="709"/>
        <w:jc w:val="both"/>
        <w:rPr>
          <w:rFonts w:ascii="Times New Roman" w:hAnsi="Times New Roman"/>
          <w:b/>
          <w:noProof/>
          <w:sz w:val="22"/>
        </w:rPr>
      </w:pPr>
      <w:r w:rsidRPr="00627946">
        <w:rPr>
          <w:rFonts w:ascii="Times New Roman" w:hAnsi="Times New Roman"/>
          <w:b/>
          <w:noProof/>
          <w:sz w:val="22"/>
        </w:rPr>
        <w:t xml:space="preserve">4. </w:t>
      </w:r>
      <w:hyperlink w:anchor="Madde227" w:history="1">
        <w:r w:rsidRPr="00627946">
          <w:rPr>
            <w:rStyle w:val="Kpr"/>
            <w:rFonts w:ascii="Times New Roman" w:hAnsi="Times New Roman"/>
            <w:noProof/>
            <w:sz w:val="22"/>
          </w:rPr>
          <w:t>227 nci</w:t>
        </w:r>
      </w:hyperlink>
      <w:r w:rsidRPr="00627946">
        <w:rPr>
          <w:rFonts w:ascii="Times New Roman" w:hAnsi="Times New Roman"/>
          <w:noProof/>
          <w:sz w:val="22"/>
        </w:rPr>
        <w:t xml:space="preserve"> </w:t>
      </w:r>
      <w:r>
        <w:rPr>
          <w:rFonts w:ascii="Times New Roman" w:hAnsi="Times New Roman"/>
          <w:noProof/>
          <w:sz w:val="22"/>
        </w:rPr>
        <w:t xml:space="preserve">maddenin </w:t>
      </w:r>
      <w:r w:rsidRPr="00627946">
        <w:rPr>
          <w:rFonts w:ascii="Times New Roman" w:hAnsi="Times New Roman"/>
          <w:noProof/>
          <w:sz w:val="22"/>
        </w:rPr>
        <w:t>1 inci fıkrasının (d)</w:t>
      </w:r>
      <w:r w:rsidRPr="00D17AE0">
        <w:rPr>
          <w:rStyle w:val="DipnotBavurusu"/>
          <w:rFonts w:ascii="Times New Roman" w:hAnsi="Times New Roman"/>
          <w:i/>
          <w:noProof/>
          <w:sz w:val="20"/>
          <w:highlight w:val="yellow"/>
        </w:rPr>
        <w:footnoteReference w:id="296"/>
      </w:r>
      <w:r w:rsidRPr="00627946">
        <w:rPr>
          <w:rFonts w:ascii="Times New Roman" w:hAnsi="Times New Roman"/>
          <w:noProof/>
          <w:sz w:val="22"/>
        </w:rPr>
        <w:t xml:space="preserve"> bendinde belirtilen suçlarla ilgili olarak devam eden davalar bulunduğu takdirde, 1 inci ve 2 nci fıkralarda yer alan iki yıllık müracaat süresine bakılmaksızın, her halükarda davanın lehte sonuçlanmasından itibaren bir yıl içinde Müsteşarlığa müracaat edilmesi gerekir.</w:t>
      </w:r>
      <w:r w:rsidRPr="00627946">
        <w:rPr>
          <w:rFonts w:ascii="Times New Roman" w:hAnsi="Times New Roman"/>
          <w:b/>
          <w:noProof/>
          <w:sz w:val="22"/>
        </w:rPr>
        <w:t xml:space="preserve"> </w:t>
      </w:r>
    </w:p>
    <w:p w14:paraId="2514F404" w14:textId="77777777" w:rsidR="0024311A" w:rsidRPr="00627946" w:rsidRDefault="0024311A" w:rsidP="0024311A">
      <w:pPr>
        <w:pStyle w:val="PlainText1"/>
        <w:spacing w:before="120"/>
        <w:ind w:firstLine="709"/>
        <w:jc w:val="both"/>
        <w:rPr>
          <w:rFonts w:ascii="Times New Roman" w:hAnsi="Times New Roman"/>
          <w:noProof/>
          <w:sz w:val="22"/>
        </w:rPr>
      </w:pPr>
      <w:bookmarkStart w:id="238" w:name="GeçiciMadde6"/>
      <w:bookmarkEnd w:id="238"/>
      <w:r w:rsidRPr="00627946">
        <w:rPr>
          <w:rFonts w:ascii="Times New Roman" w:hAnsi="Times New Roman"/>
          <w:b/>
          <w:noProof/>
          <w:sz w:val="22"/>
        </w:rPr>
        <w:t>GEÇİCİ MADDE 6-.</w:t>
      </w:r>
      <w:r w:rsidRPr="00627946">
        <w:rPr>
          <w:rFonts w:ascii="Times New Roman" w:hAnsi="Times New Roman"/>
          <w:noProof/>
          <w:sz w:val="22"/>
        </w:rPr>
        <w:t xml:space="preserve"> Gümrük müşavirleri ve gümrük müşavir yardımcıları çıkarılacak bir kanunla bağlı bulundukları gümrük ve muhafaza başmüdürlüğü</w:t>
      </w:r>
      <w:r w:rsidRPr="00D17AE0">
        <w:rPr>
          <w:rStyle w:val="DipnotBavurusu"/>
          <w:rFonts w:ascii="Times New Roman" w:hAnsi="Times New Roman"/>
          <w:i/>
          <w:noProof/>
          <w:sz w:val="18"/>
          <w:highlight w:val="yellow"/>
        </w:rPr>
        <w:footnoteReference w:id="297"/>
      </w:r>
      <w:r w:rsidRPr="00627946">
        <w:rPr>
          <w:rFonts w:ascii="Times New Roman" w:hAnsi="Times New Roman"/>
          <w:noProof/>
          <w:sz w:val="22"/>
        </w:rPr>
        <w:t xml:space="preserve"> görev alanı itibariyle kamu kurumu niteliğinde meslek kuruluşu şeklinde örgütleninceye kadar aşağıdaki hükümler uygulanır:</w:t>
      </w:r>
    </w:p>
    <w:p w14:paraId="2FE20ED4" w14:textId="1275C4C4" w:rsidR="0024311A" w:rsidRPr="00627946" w:rsidRDefault="0024311A" w:rsidP="0024311A">
      <w:pPr>
        <w:pStyle w:val="PlainText1"/>
        <w:spacing w:before="120"/>
        <w:ind w:firstLine="709"/>
        <w:jc w:val="both"/>
        <w:rPr>
          <w:rFonts w:ascii="Times New Roman" w:hAnsi="Times New Roman"/>
          <w:b/>
          <w:noProof/>
          <w:sz w:val="22"/>
        </w:rPr>
      </w:pPr>
      <w:r w:rsidRPr="00627946">
        <w:rPr>
          <w:rFonts w:ascii="Times New Roman" w:hAnsi="Times New Roman"/>
          <w:b/>
          <w:noProof/>
          <w:sz w:val="22"/>
        </w:rPr>
        <w:t>1</w:t>
      </w:r>
      <w:r w:rsidRPr="00627946">
        <w:rPr>
          <w:rFonts w:ascii="Times New Roman" w:hAnsi="Times New Roman"/>
          <w:noProof/>
          <w:sz w:val="22"/>
        </w:rPr>
        <w:t>.</w:t>
      </w:r>
      <w:hyperlink r:id="rId1472" w:history="1">
        <w:r w:rsidRPr="00474ED9">
          <w:rPr>
            <w:rStyle w:val="Kpr"/>
            <w:rFonts w:ascii="Times New Roman" w:hAnsi="Times New Roman"/>
            <w:noProof/>
            <w:sz w:val="22"/>
          </w:rPr>
          <w:t>1615</w:t>
        </w:r>
      </w:hyperlink>
      <w:r w:rsidRPr="00474ED9">
        <w:rPr>
          <w:rFonts w:ascii="Times New Roman" w:hAnsi="Times New Roman"/>
          <w:noProof/>
          <w:sz w:val="22"/>
        </w:rPr>
        <w:t xml:space="preserve"> sayılı</w:t>
      </w:r>
      <w:r w:rsidRPr="00627946">
        <w:rPr>
          <w:rFonts w:ascii="Times New Roman" w:hAnsi="Times New Roman"/>
          <w:noProof/>
          <w:sz w:val="22"/>
        </w:rPr>
        <w:t xml:space="preserve"> Gümrük Kanunu hükümlerine göre kurulan Gümrük Komisyoncuları Dernekleri faaliyetlerine devam eder ve sınav açılması ile izin belgeleri verilmesi işlemleri Gümrük Müsteşarlığınca yürütülür.</w:t>
      </w:r>
    </w:p>
    <w:p w14:paraId="0E5F9889" w14:textId="77777777" w:rsidR="0024311A" w:rsidRPr="00627946" w:rsidRDefault="0024311A" w:rsidP="0024311A">
      <w:pPr>
        <w:pStyle w:val="PlainText1"/>
        <w:widowControl/>
        <w:suppressAutoHyphens/>
        <w:spacing w:before="120"/>
        <w:ind w:firstLine="709"/>
        <w:jc w:val="both"/>
        <w:rPr>
          <w:rFonts w:ascii="Times New Roman" w:hAnsi="Times New Roman"/>
          <w:noProof/>
          <w:sz w:val="22"/>
        </w:rPr>
      </w:pPr>
      <w:r w:rsidRPr="00627946">
        <w:rPr>
          <w:rFonts w:ascii="Times New Roman" w:hAnsi="Times New Roman"/>
          <w:b/>
          <w:noProof/>
          <w:sz w:val="22"/>
        </w:rPr>
        <w:t>a)</w:t>
      </w:r>
      <w:r w:rsidRPr="00627946">
        <w:rPr>
          <w:rFonts w:ascii="Times New Roman" w:hAnsi="Times New Roman"/>
          <w:noProof/>
          <w:sz w:val="22"/>
        </w:rPr>
        <w:t xml:space="preserve"> Gümrük müşavirliği ve gümrük müşavir yardımcılığı sınavları Müsteşarlıkça belirlenen usul ve esaslar çerçevesinde her yıl bir kez yapılır.</w:t>
      </w:r>
    </w:p>
    <w:p w14:paraId="046B781F" w14:textId="77777777" w:rsidR="0024311A" w:rsidRPr="00627946" w:rsidRDefault="0024311A" w:rsidP="0024311A">
      <w:pPr>
        <w:pStyle w:val="PlainText1"/>
        <w:widowControl/>
        <w:suppressAutoHyphens/>
        <w:spacing w:before="120"/>
        <w:ind w:firstLine="709"/>
        <w:jc w:val="both"/>
        <w:rPr>
          <w:rFonts w:ascii="Times New Roman" w:hAnsi="Times New Roman"/>
          <w:noProof/>
          <w:sz w:val="22"/>
        </w:rPr>
      </w:pPr>
      <w:r w:rsidRPr="00627946">
        <w:rPr>
          <w:rFonts w:ascii="Times New Roman" w:hAnsi="Times New Roman"/>
          <w:b/>
          <w:noProof/>
          <w:sz w:val="22"/>
        </w:rPr>
        <w:t>b)</w:t>
      </w:r>
      <w:r w:rsidRPr="00627946">
        <w:rPr>
          <w:rFonts w:ascii="Times New Roman" w:hAnsi="Times New Roman"/>
          <w:noProof/>
          <w:sz w:val="22"/>
        </w:rPr>
        <w:t xml:space="preserve"> </w:t>
      </w:r>
      <w:hyperlink w:anchor="Madde227" w:history="1">
        <w:r w:rsidRPr="00627946">
          <w:rPr>
            <w:rStyle w:val="Kpr"/>
            <w:rFonts w:ascii="Times New Roman" w:hAnsi="Times New Roman"/>
            <w:noProof/>
            <w:sz w:val="22"/>
          </w:rPr>
          <w:t>227 ve 228 inci</w:t>
        </w:r>
      </w:hyperlink>
      <w:r>
        <w:rPr>
          <w:rFonts w:ascii="Times New Roman" w:hAnsi="Times New Roman"/>
          <w:noProof/>
          <w:sz w:val="22"/>
        </w:rPr>
        <w:t xml:space="preserve"> maddelerde</w:t>
      </w:r>
      <w:r w:rsidRPr="00627946">
        <w:rPr>
          <w:rFonts w:ascii="Times New Roman" w:hAnsi="Times New Roman"/>
          <w:noProof/>
          <w:sz w:val="22"/>
        </w:rPr>
        <w:t xml:space="preserve"> belirtilen koşulları sınavın açıldığı yıl başında sağlamış olanlar, o yıl açılan gümrük müşavirliği veya gümrük müşavir yardımcılığı sınavlarına müracaat edebilirler.</w:t>
      </w:r>
    </w:p>
    <w:p w14:paraId="29EBE127" w14:textId="1D26EF55" w:rsidR="0024311A" w:rsidRPr="00E618F0" w:rsidRDefault="0024311A" w:rsidP="0024311A">
      <w:pPr>
        <w:spacing w:before="120"/>
        <w:ind w:firstLine="709"/>
        <w:jc w:val="both"/>
        <w:rPr>
          <w:noProof/>
          <w:sz w:val="22"/>
        </w:rPr>
      </w:pPr>
      <w:r w:rsidRPr="00627946">
        <w:rPr>
          <w:b/>
          <w:noProof/>
          <w:sz w:val="22"/>
        </w:rPr>
        <w:t>c)</w:t>
      </w:r>
      <w:r w:rsidRPr="00627946">
        <w:rPr>
          <w:noProof/>
          <w:sz w:val="22"/>
        </w:rPr>
        <w:t xml:space="preserve"> Gümrük müşavirliği ve gümrük müşavir yardımcılığı sınavlarına en fazla üçer kez girilebilir. </w:t>
      </w:r>
      <w:r w:rsidRPr="00E618F0">
        <w:rPr>
          <w:i/>
          <w:noProof/>
          <w:color w:val="FF0000"/>
          <w:sz w:val="20"/>
        </w:rPr>
        <w:t>(</w:t>
      </w:r>
      <w:r>
        <w:rPr>
          <w:i/>
          <w:noProof/>
          <w:color w:val="FF0000"/>
          <w:sz w:val="20"/>
        </w:rPr>
        <w:t>Any.Mhk.</w:t>
      </w:r>
      <w:r w:rsidRPr="00E618F0">
        <w:rPr>
          <w:i/>
          <w:noProof/>
          <w:color w:val="FF0000"/>
          <w:sz w:val="20"/>
        </w:rPr>
        <w:t xml:space="preserve"> E 201</w:t>
      </w:r>
      <w:r>
        <w:rPr>
          <w:i/>
          <w:noProof/>
          <w:color w:val="FF0000"/>
          <w:sz w:val="20"/>
        </w:rPr>
        <w:t>6</w:t>
      </w:r>
      <w:r w:rsidRPr="00E618F0">
        <w:rPr>
          <w:i/>
          <w:noProof/>
          <w:color w:val="FF0000"/>
          <w:sz w:val="20"/>
        </w:rPr>
        <w:t>-</w:t>
      </w:r>
      <w:r>
        <w:rPr>
          <w:i/>
          <w:noProof/>
          <w:color w:val="FF0000"/>
          <w:sz w:val="20"/>
        </w:rPr>
        <w:t>168</w:t>
      </w:r>
      <w:r w:rsidRPr="00E618F0">
        <w:rPr>
          <w:i/>
          <w:noProof/>
          <w:color w:val="FF0000"/>
          <w:sz w:val="20"/>
        </w:rPr>
        <w:t xml:space="preserve">, </w:t>
      </w:r>
      <w:hyperlink r:id="rId1473" w:history="1">
        <w:r w:rsidRPr="00D17AE0">
          <w:rPr>
            <w:rStyle w:val="Kpr"/>
            <w:i/>
            <w:noProof/>
            <w:sz w:val="20"/>
          </w:rPr>
          <w:t>K 2017-82</w:t>
        </w:r>
      </w:hyperlink>
      <w:r w:rsidRPr="00D17AE0">
        <w:rPr>
          <w:i/>
          <w:noProof/>
          <w:color w:val="FF0000"/>
          <w:sz w:val="20"/>
        </w:rPr>
        <w:t xml:space="preserve"> Sayılı</w:t>
      </w:r>
      <w:r w:rsidRPr="00E618F0">
        <w:rPr>
          <w:i/>
          <w:noProof/>
          <w:color w:val="FF0000"/>
          <w:sz w:val="20"/>
        </w:rPr>
        <w:t xml:space="preserve"> Kararı)</w:t>
      </w:r>
    </w:p>
    <w:p w14:paraId="59296F3B" w14:textId="50ADD8AC" w:rsidR="0024311A" w:rsidRPr="00627946" w:rsidRDefault="0024311A" w:rsidP="0024311A">
      <w:pPr>
        <w:suppressAutoHyphens/>
        <w:spacing w:before="120"/>
        <w:ind w:firstLine="709"/>
        <w:jc w:val="both"/>
        <w:rPr>
          <w:noProof/>
          <w:sz w:val="22"/>
        </w:rPr>
      </w:pPr>
      <w:r w:rsidRPr="00627946">
        <w:rPr>
          <w:b/>
          <w:noProof/>
          <w:sz w:val="22"/>
        </w:rPr>
        <w:t xml:space="preserve">2. </w:t>
      </w:r>
      <w:r w:rsidRPr="00627946">
        <w:rPr>
          <w:noProof/>
          <w:sz w:val="22"/>
        </w:rPr>
        <w:t xml:space="preserve">Gümrük müşavirliği veya gümrük müşavir yardımcılığı mesleğinin vakar ve onuruna aykırı fiil ve hareketlerde bulunanlarla, görevlerini yapmayan veya kusurlu olarak yapan ya da görevinin gerektirdiği güveni sarsıcı hareketlerde bulunan meslek mensupları hakkında, gümrük müşavirliği hizmetlerinin gereği gibi yürütülmesi amacıyla, durumun niteliğine ve ağırlık derecesine göre aşağıda tanımlanan disiplin cezaları verilir. </w:t>
      </w:r>
      <w:r w:rsidRPr="000B70CB">
        <w:rPr>
          <w:i/>
          <w:noProof/>
          <w:color w:val="FF0000"/>
          <w:sz w:val="20"/>
        </w:rPr>
        <w:t>(</w:t>
      </w:r>
      <w:r>
        <w:rPr>
          <w:i/>
          <w:noProof/>
          <w:color w:val="FF0000"/>
          <w:sz w:val="20"/>
        </w:rPr>
        <w:t>Any.Mhk</w:t>
      </w:r>
      <w:r w:rsidRPr="000B70CB">
        <w:rPr>
          <w:i/>
          <w:noProof/>
          <w:color w:val="FF0000"/>
          <w:sz w:val="20"/>
        </w:rPr>
        <w:t xml:space="preserve"> Kararı 2013-83 Esas Sayı ve </w:t>
      </w:r>
      <w:hyperlink r:id="rId1474" w:history="1">
        <w:r w:rsidRPr="000B70CB">
          <w:rPr>
            <w:rStyle w:val="Kpr"/>
            <w:i/>
            <w:noProof/>
            <w:sz w:val="20"/>
          </w:rPr>
          <w:t>2013-116</w:t>
        </w:r>
      </w:hyperlink>
      <w:r w:rsidRPr="000B70CB">
        <w:rPr>
          <w:i/>
          <w:noProof/>
          <w:color w:val="FF0000"/>
          <w:sz w:val="20"/>
        </w:rPr>
        <w:t xml:space="preserve"> Karar)</w:t>
      </w:r>
    </w:p>
    <w:p w14:paraId="259D1103" w14:textId="77777777" w:rsidR="0024311A" w:rsidRPr="00627946" w:rsidRDefault="0024311A" w:rsidP="0024311A">
      <w:pPr>
        <w:suppressAutoHyphens/>
        <w:spacing w:before="120"/>
        <w:ind w:firstLine="709"/>
        <w:jc w:val="both"/>
        <w:rPr>
          <w:noProof/>
          <w:sz w:val="22"/>
        </w:rPr>
      </w:pPr>
      <w:r w:rsidRPr="00627946">
        <w:rPr>
          <w:noProof/>
          <w:sz w:val="22"/>
        </w:rPr>
        <w:t>a) Uyarma: Meslek mensubuna mesleğinin icrasında daha dikkatli davranması gerektiğinin yazı ile bildirilmesidir.</w:t>
      </w:r>
    </w:p>
    <w:p w14:paraId="15A26D1E" w14:textId="77777777" w:rsidR="0024311A" w:rsidRPr="00627946" w:rsidRDefault="0024311A" w:rsidP="0024311A">
      <w:pPr>
        <w:suppressAutoHyphens/>
        <w:spacing w:before="120"/>
        <w:ind w:firstLine="709"/>
        <w:jc w:val="both"/>
        <w:rPr>
          <w:noProof/>
          <w:sz w:val="22"/>
        </w:rPr>
      </w:pPr>
      <w:r w:rsidRPr="00627946">
        <w:rPr>
          <w:noProof/>
          <w:sz w:val="22"/>
        </w:rPr>
        <w:t>b) Kınama: Meslek mensubuna görevinde ve davranışında kusurlu sayıldığının yazı ile bildirilmesidir.</w:t>
      </w:r>
    </w:p>
    <w:p w14:paraId="1340E740" w14:textId="77777777" w:rsidR="0024311A" w:rsidRPr="00627946" w:rsidRDefault="0024311A" w:rsidP="0024311A">
      <w:pPr>
        <w:suppressAutoHyphens/>
        <w:spacing w:before="120"/>
        <w:ind w:firstLine="709"/>
        <w:jc w:val="both"/>
        <w:rPr>
          <w:noProof/>
          <w:sz w:val="22"/>
        </w:rPr>
      </w:pPr>
      <w:r w:rsidRPr="00627946">
        <w:rPr>
          <w:noProof/>
          <w:sz w:val="22"/>
        </w:rPr>
        <w:t>c) Geçici olarak mesleki faaliyetten alıkoyma: Mesleki sıfatı saklı kalmak şartıyla altı aydan az, bir yıldan çok olmamak üzere mesleki faaliyetten alıkoymadır.</w:t>
      </w:r>
    </w:p>
    <w:p w14:paraId="3BF44370" w14:textId="77777777" w:rsidR="0024311A" w:rsidRPr="00627946" w:rsidRDefault="0024311A" w:rsidP="0024311A">
      <w:pPr>
        <w:suppressAutoHyphens/>
        <w:spacing w:before="120"/>
        <w:ind w:firstLine="709"/>
        <w:jc w:val="both"/>
        <w:rPr>
          <w:noProof/>
          <w:sz w:val="22"/>
        </w:rPr>
      </w:pPr>
      <w:r w:rsidRPr="00627946">
        <w:rPr>
          <w:noProof/>
          <w:sz w:val="22"/>
        </w:rPr>
        <w:t>d) Meslekten çıkarma: Meslek mensubunun izin belgesinin geri alınarak, bir daha bu mesleği icra etmesine izin verilmemesidir.</w:t>
      </w:r>
    </w:p>
    <w:p w14:paraId="24CBFA94" w14:textId="77777777" w:rsidR="0024311A" w:rsidRPr="00627946" w:rsidRDefault="0024311A" w:rsidP="0024311A">
      <w:pPr>
        <w:spacing w:before="120"/>
        <w:ind w:firstLine="709"/>
        <w:jc w:val="both"/>
        <w:rPr>
          <w:noProof/>
          <w:sz w:val="22"/>
        </w:rPr>
      </w:pPr>
      <w:r w:rsidRPr="00627946">
        <w:rPr>
          <w:b/>
          <w:noProof/>
          <w:sz w:val="22"/>
        </w:rPr>
        <w:t xml:space="preserve">3. </w:t>
      </w:r>
      <w:r w:rsidRPr="00627946">
        <w:rPr>
          <w:noProof/>
          <w:sz w:val="22"/>
        </w:rPr>
        <w:t>Mesleki kurallara, mesleğin vakar ve onuruna aykırı fiil ve harekette bulunanlarla, görevin gerektirdiği güveni sarsıcı harekette bulunan meslek mensupları hakkında, ilk defasında uyarma, tekrarında ise kınama cezası uygulanır.</w:t>
      </w:r>
    </w:p>
    <w:p w14:paraId="4058BFE8" w14:textId="166284F3" w:rsidR="0024311A" w:rsidRPr="00E618F0" w:rsidRDefault="0024311A" w:rsidP="0024311A">
      <w:pPr>
        <w:spacing w:before="120"/>
        <w:ind w:firstLine="709"/>
        <w:jc w:val="both"/>
        <w:rPr>
          <w:noProof/>
          <w:sz w:val="22"/>
        </w:rPr>
      </w:pPr>
      <w:r w:rsidRPr="00627946">
        <w:rPr>
          <w:noProof/>
          <w:sz w:val="22"/>
        </w:rPr>
        <w:t>Görevini bağımsızlık, tarafsızlık ve dürüstlükle yapmayan veya kusurlu olarak yapan ya da bu Kanunda yer alan mesleğin genel prensiplerine aykırı harekette bulunan meslek mensupları için geçici olarak mesleki faaliyetten alıkoyma cezası uygulanır.</w:t>
      </w:r>
      <w:r>
        <w:rPr>
          <w:noProof/>
          <w:sz w:val="22"/>
        </w:rPr>
        <w:t xml:space="preserve"> </w:t>
      </w:r>
      <w:r w:rsidRPr="00E618F0">
        <w:rPr>
          <w:i/>
          <w:noProof/>
          <w:color w:val="FF0000"/>
          <w:sz w:val="20"/>
        </w:rPr>
        <w:t>(</w:t>
      </w:r>
      <w:r>
        <w:rPr>
          <w:i/>
          <w:noProof/>
          <w:color w:val="FF0000"/>
          <w:sz w:val="20"/>
        </w:rPr>
        <w:t>Any.Mhk</w:t>
      </w:r>
      <w:r w:rsidRPr="00E618F0">
        <w:rPr>
          <w:i/>
          <w:noProof/>
          <w:color w:val="FF0000"/>
          <w:sz w:val="20"/>
        </w:rPr>
        <w:t xml:space="preserve"> E 2015-22, </w:t>
      </w:r>
      <w:hyperlink r:id="rId1475" w:history="1">
        <w:r w:rsidRPr="00D17AE0">
          <w:rPr>
            <w:rStyle w:val="Kpr"/>
            <w:i/>
            <w:noProof/>
            <w:sz w:val="20"/>
          </w:rPr>
          <w:t>K 2015-37</w:t>
        </w:r>
      </w:hyperlink>
      <w:r w:rsidRPr="00D17AE0">
        <w:rPr>
          <w:i/>
          <w:noProof/>
          <w:color w:val="FF0000"/>
          <w:sz w:val="20"/>
        </w:rPr>
        <w:t xml:space="preserve"> Sayılı</w:t>
      </w:r>
      <w:r w:rsidRPr="00E618F0">
        <w:rPr>
          <w:i/>
          <w:noProof/>
          <w:color w:val="FF0000"/>
          <w:sz w:val="20"/>
        </w:rPr>
        <w:t xml:space="preserve"> Kararı)</w:t>
      </w:r>
    </w:p>
    <w:p w14:paraId="27C6ED57" w14:textId="77777777" w:rsidR="0024311A" w:rsidRPr="00627946" w:rsidRDefault="0024311A" w:rsidP="0024311A">
      <w:pPr>
        <w:pStyle w:val="GvdeMetni"/>
        <w:widowControl/>
        <w:spacing w:before="120"/>
        <w:ind w:firstLine="709"/>
        <w:rPr>
          <w:noProof/>
          <w:szCs w:val="24"/>
          <w:lang w:val="tr-TR"/>
        </w:rPr>
      </w:pPr>
      <w:r w:rsidRPr="00627946">
        <w:rPr>
          <w:noProof/>
          <w:szCs w:val="24"/>
          <w:lang w:val="tr-TR"/>
        </w:rPr>
        <w:t xml:space="preserve">Sahte belgelere dayanılarak yanlış beyanda bulunulduğunun, ancak bu durumun gümrük müşavirinin bilgisi dışında olduğunun, bununla birlikte, bir araştırma sonucunda gerçek durumun öğrenilebileceğinin Gümrük Müsteşarlığı merkez denetim elemanlarınca rapora bağlandığı durumlarda, ilgili gümrük müşavirine ilk defasında kınama cezası verilir. Bu hususun tekerrür etmesi halinde geçici olarak mesleki faaliyetten alıkoyma cezası uygulanır. </w:t>
      </w:r>
    </w:p>
    <w:p w14:paraId="158BF614" w14:textId="535937B5" w:rsidR="0024311A" w:rsidRPr="00627946" w:rsidRDefault="0024311A" w:rsidP="0024311A">
      <w:pPr>
        <w:spacing w:before="120"/>
        <w:ind w:firstLine="709"/>
        <w:jc w:val="both"/>
        <w:rPr>
          <w:noProof/>
          <w:sz w:val="22"/>
        </w:rPr>
      </w:pPr>
      <w:r w:rsidRPr="00627946">
        <w:rPr>
          <w:noProof/>
          <w:sz w:val="22"/>
        </w:rPr>
        <w:t xml:space="preserve">7.1.1932 tarih </w:t>
      </w:r>
      <w:r w:rsidRPr="00D17AE0">
        <w:rPr>
          <w:noProof/>
          <w:sz w:val="22"/>
        </w:rPr>
        <w:t xml:space="preserve">ve </w:t>
      </w:r>
      <w:hyperlink r:id="rId1476" w:history="1">
        <w:r w:rsidRPr="00D17AE0">
          <w:rPr>
            <w:rStyle w:val="Kpr"/>
            <w:noProof/>
            <w:sz w:val="22"/>
          </w:rPr>
          <w:t>1918</w:t>
        </w:r>
      </w:hyperlink>
      <w:r w:rsidRPr="00627946">
        <w:rPr>
          <w:noProof/>
          <w:sz w:val="22"/>
        </w:rPr>
        <w:t xml:space="preserve"> sayılı Kaçakçılığın Men ve Takibine Dair </w:t>
      </w:r>
      <w:hyperlink r:id="rId1477" w:history="1">
        <w:r w:rsidRPr="00627946">
          <w:rPr>
            <w:rStyle w:val="Kpr"/>
            <w:noProof/>
            <w:sz w:val="22"/>
          </w:rPr>
          <w:t>Kanun</w:t>
        </w:r>
      </w:hyperlink>
      <w:r w:rsidRPr="00D17AE0">
        <w:rPr>
          <w:rStyle w:val="DipnotBavurusu"/>
          <w:i/>
          <w:noProof/>
          <w:sz w:val="20"/>
          <w:highlight w:val="yellow"/>
        </w:rPr>
        <w:footnoteReference w:id="298"/>
      </w:r>
      <w:r w:rsidRPr="00627946">
        <w:rPr>
          <w:noProof/>
          <w:sz w:val="22"/>
        </w:rPr>
        <w:t xml:space="preserve"> hükümlerine göre kaçakçılık suçundan mahkumiyet kararı kesinleşen meslek mensuplarına, meslekten çıkarma cezası verilir.</w:t>
      </w:r>
    </w:p>
    <w:p w14:paraId="356C1E14" w14:textId="77777777" w:rsidR="0024311A" w:rsidRPr="00627946" w:rsidRDefault="0024311A" w:rsidP="0024311A">
      <w:pPr>
        <w:spacing w:before="120"/>
        <w:ind w:firstLine="709"/>
        <w:jc w:val="both"/>
        <w:rPr>
          <w:noProof/>
          <w:sz w:val="22"/>
        </w:rPr>
      </w:pPr>
      <w:r w:rsidRPr="00627946">
        <w:rPr>
          <w:b/>
          <w:noProof/>
          <w:sz w:val="22"/>
        </w:rPr>
        <w:t>4.</w:t>
      </w:r>
      <w:r w:rsidRPr="00627946">
        <w:rPr>
          <w:noProof/>
          <w:sz w:val="22"/>
        </w:rPr>
        <w:t xml:space="preserve"> Üç yıllık bir dönem içinde iki veya daha fazla disiplin cezasını gerektiren davranışta bulunan meslek mensubuna, her yeni suçu için bir öncekinden daha ağır ceza uygulanabilir. Beş yıllık dönem içinde iki defa mesleki faaliyetten alıkoyma cezası ile cezalandırılmasından sonra bu cezayı gerektiren fiili yeniden işleyen meslek mensupları hakkında meslekten çıkarma cezası uygulanır. </w:t>
      </w:r>
    </w:p>
    <w:p w14:paraId="0FCAC3AE" w14:textId="77777777" w:rsidR="0024311A" w:rsidRPr="00627946" w:rsidRDefault="0024311A" w:rsidP="0024311A">
      <w:pPr>
        <w:spacing w:before="120"/>
        <w:ind w:firstLine="709"/>
        <w:jc w:val="both"/>
        <w:rPr>
          <w:noProof/>
          <w:sz w:val="22"/>
        </w:rPr>
      </w:pPr>
      <w:r w:rsidRPr="00627946">
        <w:rPr>
          <w:noProof/>
          <w:sz w:val="22"/>
        </w:rPr>
        <w:t>Disiplin kurulları bir derece ağır veya bir derece hafif disiplin cezasının uygulanmasına karar verebilirler. Takibat ve hüküm tesisi, disiplin soruşturması yapılmasına ve disiplin cezası uygulanmasına engel değildir.</w:t>
      </w:r>
    </w:p>
    <w:p w14:paraId="70C19897" w14:textId="77777777" w:rsidR="0024311A" w:rsidRPr="00627946" w:rsidRDefault="0024311A" w:rsidP="0024311A">
      <w:pPr>
        <w:spacing w:before="120"/>
        <w:ind w:firstLine="709"/>
        <w:jc w:val="both"/>
        <w:rPr>
          <w:noProof/>
          <w:sz w:val="22"/>
        </w:rPr>
      </w:pPr>
      <w:r w:rsidRPr="00627946">
        <w:rPr>
          <w:b/>
          <w:noProof/>
          <w:sz w:val="22"/>
        </w:rPr>
        <w:t xml:space="preserve">5. </w:t>
      </w:r>
      <w:r w:rsidRPr="00627946">
        <w:rPr>
          <w:noProof/>
          <w:sz w:val="22"/>
        </w:rPr>
        <w:t>Meslek mensubu hakkında savunması alınmadan disiplin cezası verilemez. Yetkili disiplin kurulunun on günden az olmamak üzere verdiği süre içinde savunma yapmayanlar, savunma hakkından vazgeçmiş sayılırlar.</w:t>
      </w:r>
    </w:p>
    <w:p w14:paraId="4E07C367" w14:textId="77777777" w:rsidR="0024311A" w:rsidRPr="00627946" w:rsidRDefault="0024311A" w:rsidP="0024311A">
      <w:pPr>
        <w:spacing w:before="120"/>
        <w:ind w:firstLine="709"/>
        <w:jc w:val="both"/>
        <w:rPr>
          <w:noProof/>
          <w:sz w:val="22"/>
        </w:rPr>
      </w:pPr>
      <w:r w:rsidRPr="00627946">
        <w:rPr>
          <w:noProof/>
          <w:sz w:val="22"/>
        </w:rPr>
        <w:t>Disiplin cezaları kesinleşme tarihinden itibaren uygulanır.</w:t>
      </w:r>
    </w:p>
    <w:p w14:paraId="1AE02BA6" w14:textId="69ED5A24" w:rsidR="0024311A" w:rsidRPr="00627946" w:rsidRDefault="0024311A" w:rsidP="0024311A">
      <w:pPr>
        <w:spacing w:before="120"/>
        <w:ind w:firstLine="709"/>
        <w:jc w:val="both"/>
        <w:rPr>
          <w:noProof/>
          <w:sz w:val="22"/>
        </w:rPr>
      </w:pPr>
      <w:r w:rsidRPr="00627946">
        <w:rPr>
          <w:b/>
          <w:noProof/>
          <w:sz w:val="22"/>
        </w:rPr>
        <w:t xml:space="preserve">6. </w:t>
      </w:r>
      <w:r w:rsidRPr="00627946">
        <w:rPr>
          <w:noProof/>
          <w:sz w:val="22"/>
        </w:rPr>
        <w:t xml:space="preserve">Gümrük müşavirleri ve gümrük müşavir yardımcıları, görevleri sırasında veya görevleri sebebiyle işledikleri suçlardan dolayı fiillerinin niteliğine göre </w:t>
      </w:r>
      <w:r w:rsidRPr="00D17AE0">
        <w:rPr>
          <w:noProof/>
          <w:sz w:val="22"/>
        </w:rPr>
        <w:t xml:space="preserve">Türk Ceza </w:t>
      </w:r>
      <w:hyperlink r:id="rId1478" w:history="1">
        <w:r w:rsidRPr="00D17AE0">
          <w:rPr>
            <w:rStyle w:val="Kpr"/>
            <w:noProof/>
            <w:sz w:val="22"/>
          </w:rPr>
          <w:t>Kanunu</w:t>
        </w:r>
      </w:hyperlink>
      <w:r w:rsidRPr="00D17AE0">
        <w:rPr>
          <w:noProof/>
          <w:sz w:val="22"/>
        </w:rPr>
        <w:t>nun</w:t>
      </w:r>
      <w:r w:rsidRPr="00627946">
        <w:rPr>
          <w:noProof/>
          <w:sz w:val="22"/>
        </w:rPr>
        <w:t xml:space="preserve"> Devlet memurlarına ait hükümleri uyarınca cezalandırılır.</w:t>
      </w:r>
    </w:p>
    <w:p w14:paraId="24F741FE" w14:textId="77777777" w:rsidR="0024311A" w:rsidRPr="00627946" w:rsidRDefault="0024311A" w:rsidP="0024311A">
      <w:pPr>
        <w:spacing w:before="120"/>
        <w:ind w:firstLine="709"/>
        <w:jc w:val="both"/>
        <w:rPr>
          <w:b/>
          <w:noProof/>
          <w:sz w:val="22"/>
        </w:rPr>
      </w:pPr>
      <w:r w:rsidRPr="00627946">
        <w:rPr>
          <w:b/>
          <w:noProof/>
          <w:sz w:val="22"/>
        </w:rPr>
        <w:t>7.</w:t>
      </w:r>
      <w:r w:rsidRPr="00627946">
        <w:rPr>
          <w:noProof/>
          <w:sz w:val="22"/>
        </w:rPr>
        <w:t xml:space="preserve"> Disiplin cezaları bir dava sonucuna bağlı olmaksızın mevzuat hükümlerine aykırılığı gümrük idarelerince tespit edildiği tarihten itibaren üç yıl süreyle uygulanmadığı takdirde zamanaşımına uğrar. Mevzuata aykırı işlem ve eylemlerin aynı zamanda bir adli kovuşturma konusu olması halinde, bu aykırılık için Türk Ceza Kanununda öngörülen zamanaşımı hükümlerine göre disiplin cezası verilebilir.</w:t>
      </w:r>
      <w:r w:rsidRPr="00627946">
        <w:rPr>
          <w:b/>
          <w:noProof/>
          <w:sz w:val="22"/>
        </w:rPr>
        <w:t xml:space="preserve"> </w:t>
      </w:r>
    </w:p>
    <w:p w14:paraId="3CAB7A13" w14:textId="77777777" w:rsidR="0024311A" w:rsidRPr="00627946" w:rsidRDefault="0024311A" w:rsidP="0024311A">
      <w:pPr>
        <w:spacing w:before="120"/>
        <w:ind w:firstLine="709"/>
        <w:jc w:val="both"/>
        <w:rPr>
          <w:noProof/>
          <w:sz w:val="22"/>
        </w:rPr>
      </w:pPr>
      <w:r w:rsidRPr="00627946">
        <w:rPr>
          <w:b/>
          <w:noProof/>
          <w:sz w:val="22"/>
        </w:rPr>
        <w:t>8.</w:t>
      </w:r>
      <w:r w:rsidRPr="00627946">
        <w:rPr>
          <w:noProof/>
          <w:sz w:val="22"/>
        </w:rPr>
        <w:t xml:space="preserve"> 2 numaralı bentte</w:t>
      </w:r>
      <w:r w:rsidRPr="00627946">
        <w:rPr>
          <w:b/>
          <w:noProof/>
          <w:sz w:val="22"/>
        </w:rPr>
        <w:t xml:space="preserve"> </w:t>
      </w:r>
      <w:r w:rsidRPr="00627946">
        <w:rPr>
          <w:noProof/>
          <w:sz w:val="22"/>
        </w:rPr>
        <w:t>belirtilen uyarma ve kınama cezası yetkili gümrük başmüdürü, geçici olarak mesleki faaliyetten alıkoyma cezası Müsteşarlık Merkez Disiplin Kurulu, meslekten çıkarma cezaları Müsteşarlık Yüksek Disiplin Kurulu tarafından verilir.</w:t>
      </w:r>
    </w:p>
    <w:p w14:paraId="19770BB6" w14:textId="77777777" w:rsidR="0024311A" w:rsidRDefault="0024311A" w:rsidP="0024311A">
      <w:pPr>
        <w:pStyle w:val="metin0"/>
        <w:spacing w:before="120" w:beforeAutospacing="0" w:after="0" w:afterAutospacing="0"/>
        <w:ind w:firstLine="709"/>
        <w:jc w:val="both"/>
        <w:rPr>
          <w:bCs/>
          <w:i/>
          <w:color w:val="C00000"/>
          <w:sz w:val="20"/>
          <w:szCs w:val="22"/>
        </w:rPr>
      </w:pPr>
      <w:bookmarkStart w:id="239" w:name="GeçiciMadde6_9"/>
      <w:r w:rsidRPr="003D346E">
        <w:rPr>
          <w:rStyle w:val="grame"/>
          <w:b/>
          <w:color w:val="000000"/>
          <w:sz w:val="22"/>
          <w:szCs w:val="22"/>
        </w:rPr>
        <w:t>9.</w:t>
      </w:r>
      <w:r w:rsidRPr="00BB0FA9">
        <w:rPr>
          <w:rStyle w:val="grame"/>
          <w:color w:val="000000"/>
          <w:sz w:val="22"/>
          <w:szCs w:val="22"/>
        </w:rPr>
        <w:t xml:space="preserve"> Bu Kanuna ve gümrüklerde uygulanan mevzuat hükümlerine aykırı hareketleri görülen gümrük müşavirleri ve gümrük müşavir yardımcılarının izin belgeleri Bakanlık müfettişleri ve gümrük ve dış ticaret bölge müdürleri tarafından gerek görülmesi hâlinde tedbir mahiyetinde en fazla altı ay süre ile geçici olarak alınır ve gümrüklerde iş takip etmelerine izin verilmez. </w:t>
      </w:r>
      <w:r w:rsidRPr="00BB0FA9">
        <w:rPr>
          <w:color w:val="000000"/>
          <w:sz w:val="22"/>
          <w:szCs w:val="22"/>
        </w:rPr>
        <w:t>Bu durum, gerekçesiyle birlikte izin belgesinin alınmasını izleyen günde Bakanlığa bildirilir. Bu şekilde izin belgeleri alınanlar hakkında geçici mesleki faaliyetten alıkoyma cezası verilmesi hâlinde, tedbir mahiyetinde izin belgelerinin alındığı süre verilen cezadan mahsup edilir. 3713 sayılı Kanun kapsamında haklarında kovuşturma başlatılanların izin belgeleri kovuşturma sonuçlanıncaya kadar </w:t>
      </w:r>
      <w:r w:rsidRPr="00BB0FA9">
        <w:rPr>
          <w:rStyle w:val="spelle"/>
          <w:color w:val="000000"/>
          <w:sz w:val="22"/>
          <w:szCs w:val="22"/>
        </w:rPr>
        <w:t>tedbiren</w:t>
      </w:r>
      <w:r w:rsidRPr="00BB0FA9">
        <w:rPr>
          <w:color w:val="000000"/>
          <w:sz w:val="22"/>
          <w:szCs w:val="22"/>
        </w:rPr>
        <w:t> geri alınır.</w:t>
      </w:r>
      <w:r w:rsidRPr="005F2C32">
        <w:rPr>
          <w:bCs/>
          <w:i/>
          <w:color w:val="C00000"/>
          <w:sz w:val="20"/>
          <w:szCs w:val="22"/>
        </w:rPr>
        <w:t xml:space="preserve"> </w:t>
      </w:r>
      <w:r w:rsidRPr="00927666">
        <w:rPr>
          <w:bCs/>
          <w:i/>
          <w:color w:val="C00000"/>
          <w:sz w:val="20"/>
          <w:szCs w:val="22"/>
        </w:rPr>
        <w:t>(07.11.2019 tarihli, 30941 sayılı R.G. 7190 s.k. ile değişik)</w:t>
      </w:r>
      <w:r w:rsidRPr="003D346E">
        <w:rPr>
          <w:rStyle w:val="DipnotBavurusu"/>
          <w:bCs/>
          <w:i/>
          <w:sz w:val="20"/>
          <w:szCs w:val="22"/>
          <w:highlight w:val="yellow"/>
        </w:rPr>
        <w:footnoteReference w:id="299"/>
      </w:r>
      <w:r>
        <w:rPr>
          <w:bCs/>
          <w:i/>
          <w:color w:val="C00000"/>
          <w:sz w:val="20"/>
          <w:szCs w:val="22"/>
        </w:rPr>
        <w:t xml:space="preserve"> </w:t>
      </w:r>
    </w:p>
    <w:bookmarkEnd w:id="239"/>
    <w:p w14:paraId="070912AC" w14:textId="77777777" w:rsidR="0024311A" w:rsidRPr="00627946" w:rsidRDefault="0024311A" w:rsidP="0024311A">
      <w:pPr>
        <w:tabs>
          <w:tab w:val="left" w:pos="566"/>
        </w:tabs>
        <w:spacing w:before="120"/>
        <w:ind w:firstLine="748"/>
        <w:jc w:val="both"/>
        <w:rPr>
          <w:sz w:val="22"/>
          <w:szCs w:val="22"/>
          <w:lang w:eastAsia="en-US"/>
        </w:rPr>
      </w:pPr>
      <w:r w:rsidRPr="00627946">
        <w:rPr>
          <w:b/>
          <w:bCs/>
          <w:sz w:val="22"/>
          <w:szCs w:val="22"/>
          <w:lang w:eastAsia="en-US"/>
        </w:rPr>
        <w:t>10.</w:t>
      </w:r>
      <w:r w:rsidRPr="00627946">
        <w:rPr>
          <w:sz w:val="22"/>
          <w:szCs w:val="22"/>
          <w:lang w:eastAsia="en-US"/>
        </w:rPr>
        <w:t xml:space="preserve"> Gümrük müşavir derneklerince, gümrük müşavirlerinin yapacakları iş ve işlemler karşılığı alacakları asgari ücretleri gösteren ve takvim yılı bazında belirlenen Asgari Ücret Tarifesi, Müsteşarlıkça uygun görülerek onaylanmak suretiyle uygulamaya konulur. </w:t>
      </w:r>
      <w:r w:rsidRPr="00627946">
        <w:rPr>
          <w:i/>
          <w:color w:val="FF0000"/>
          <w:sz w:val="20"/>
          <w:szCs w:val="20"/>
        </w:rPr>
        <w:t xml:space="preserve">(07.07.2009/27281 R.G. </w:t>
      </w:r>
      <w:r>
        <w:rPr>
          <w:i/>
          <w:color w:val="FF0000"/>
          <w:sz w:val="20"/>
          <w:szCs w:val="20"/>
        </w:rPr>
        <w:t xml:space="preserve">5911 s.k. ile </w:t>
      </w:r>
      <w:r w:rsidRPr="00627946">
        <w:rPr>
          <w:i/>
          <w:color w:val="FF0000"/>
          <w:sz w:val="20"/>
          <w:szCs w:val="20"/>
        </w:rPr>
        <w:t>eklenmiştir)</w:t>
      </w:r>
    </w:p>
    <w:p w14:paraId="021E03E4" w14:textId="70C985E3" w:rsidR="0024311A" w:rsidRPr="008C5152" w:rsidRDefault="00BF1643" w:rsidP="0024311A">
      <w:pPr>
        <w:spacing w:before="120"/>
        <w:rPr>
          <w:bCs/>
          <w:i/>
          <w:iCs/>
          <w:sz w:val="20"/>
          <w:szCs w:val="20"/>
          <w:highlight w:val="lightGray"/>
        </w:rPr>
      </w:pPr>
      <w:hyperlink r:id="rId1479" w:anchor="gm6" w:history="1">
        <w:r w:rsidR="0024311A" w:rsidRPr="008C5152">
          <w:rPr>
            <w:rStyle w:val="Kpr"/>
            <w:b/>
            <w:bCs/>
            <w:i/>
            <w:noProof/>
            <w:sz w:val="20"/>
            <w:szCs w:val="20"/>
            <w:highlight w:val="cyan"/>
          </w:rPr>
          <w:t>Gerekçe</w:t>
        </w:r>
      </w:hyperlink>
      <w:r w:rsidR="0024311A" w:rsidRPr="008C5152">
        <w:rPr>
          <w:b/>
          <w:i/>
          <w:noProof/>
          <w:sz w:val="20"/>
          <w:szCs w:val="20"/>
        </w:rPr>
        <w:t xml:space="preserve">   </w:t>
      </w:r>
      <w:hyperlink r:id="rId1480" w:anchor="Madde39" w:history="1">
        <w:r w:rsidR="0024311A" w:rsidRPr="008C5152">
          <w:rPr>
            <w:rStyle w:val="Kpr"/>
            <w:b/>
            <w:bCs/>
            <w:i/>
            <w:iCs/>
            <w:noProof/>
            <w:sz w:val="20"/>
            <w:szCs w:val="20"/>
            <w:highlight w:val="green"/>
          </w:rPr>
          <w:t>G.Y. Ek-82</w:t>
        </w:r>
      </w:hyperlink>
      <w:r w:rsidR="0024311A" w:rsidRPr="008C5152">
        <w:rPr>
          <w:i/>
          <w:iCs/>
          <w:noProof/>
          <w:sz w:val="20"/>
          <w:szCs w:val="20"/>
          <w:highlight w:val="green"/>
        </w:rPr>
        <w:t xml:space="preserve"> de atıf yapılmıştır</w:t>
      </w:r>
      <w:r w:rsidR="0024311A" w:rsidRPr="008C5152">
        <w:rPr>
          <w:i/>
          <w:iCs/>
          <w:noProof/>
          <w:sz w:val="20"/>
          <w:szCs w:val="20"/>
        </w:rPr>
        <w:tab/>
      </w:r>
      <w:r w:rsidR="0024311A" w:rsidRPr="008C5152">
        <w:rPr>
          <w:i/>
          <w:sz w:val="20"/>
          <w:szCs w:val="20"/>
          <w:highlight w:val="lightGray"/>
        </w:rPr>
        <w:t>Danıştay Kararları</w:t>
      </w:r>
      <w:r w:rsidR="0024311A" w:rsidRPr="008C5152">
        <w:rPr>
          <w:b/>
          <w:sz w:val="20"/>
          <w:szCs w:val="20"/>
          <w:highlight w:val="lightGray"/>
        </w:rPr>
        <w:tab/>
      </w:r>
      <w:hyperlink r:id="rId1481" w:history="1">
        <w:r w:rsidR="0024311A" w:rsidRPr="008C5152">
          <w:rPr>
            <w:rStyle w:val="Kpr"/>
            <w:b/>
            <w:sz w:val="20"/>
            <w:szCs w:val="20"/>
            <w:highlight w:val="lightGray"/>
          </w:rPr>
          <w:t>1</w:t>
        </w:r>
      </w:hyperlink>
      <w:r w:rsidR="0024311A" w:rsidRPr="008C5152">
        <w:rPr>
          <w:b/>
          <w:sz w:val="20"/>
          <w:szCs w:val="20"/>
        </w:rPr>
        <w:t xml:space="preserve">    </w:t>
      </w:r>
      <w:r w:rsidR="0024311A" w:rsidRPr="008C5152">
        <w:rPr>
          <w:bCs/>
          <w:i/>
          <w:iCs/>
          <w:sz w:val="20"/>
          <w:szCs w:val="20"/>
          <w:highlight w:val="lightGray"/>
        </w:rPr>
        <w:t xml:space="preserve">Asgari Ücret Tarifesine İlişkin </w:t>
      </w:r>
      <w:hyperlink r:id="rId1482" w:history="1">
        <w:r w:rsidR="0024311A" w:rsidRPr="008C5152">
          <w:rPr>
            <w:rStyle w:val="Kpr"/>
            <w:bCs/>
            <w:i/>
            <w:iCs/>
            <w:sz w:val="20"/>
            <w:szCs w:val="20"/>
            <w:highlight w:val="lightGray"/>
          </w:rPr>
          <w:t>Tebliğ</w:t>
        </w:r>
      </w:hyperlink>
    </w:p>
    <w:p w14:paraId="5487E62B" w14:textId="3E1BB696" w:rsidR="0024311A" w:rsidRPr="008C5152" w:rsidRDefault="0024311A" w:rsidP="0024311A">
      <w:pPr>
        <w:spacing w:before="120"/>
        <w:rPr>
          <w:b/>
          <w:sz w:val="20"/>
          <w:szCs w:val="20"/>
        </w:rPr>
      </w:pPr>
      <w:r w:rsidRPr="008C5152">
        <w:rPr>
          <w:i/>
          <w:iCs/>
          <w:noProof/>
          <w:sz w:val="20"/>
          <w:szCs w:val="20"/>
          <w:highlight w:val="cyan"/>
        </w:rPr>
        <w:t xml:space="preserve">Genelgeler </w:t>
      </w:r>
      <w:r w:rsidRPr="008C5152">
        <w:rPr>
          <w:i/>
          <w:iCs/>
          <w:noProof/>
          <w:sz w:val="20"/>
          <w:szCs w:val="20"/>
          <w:highlight w:val="cyan"/>
        </w:rPr>
        <w:tab/>
      </w:r>
      <w:hyperlink r:id="rId1483" w:history="1">
        <w:r w:rsidRPr="008C5152">
          <w:rPr>
            <w:rStyle w:val="Kpr"/>
            <w:b/>
            <w:bCs/>
            <w:noProof/>
            <w:sz w:val="20"/>
            <w:szCs w:val="20"/>
            <w:highlight w:val="cyan"/>
          </w:rPr>
          <w:t>1</w:t>
        </w:r>
      </w:hyperlink>
      <w:r w:rsidRPr="008C5152">
        <w:rPr>
          <w:b/>
          <w:bCs/>
          <w:noProof/>
          <w:sz w:val="20"/>
          <w:szCs w:val="20"/>
          <w:highlight w:val="cyan"/>
        </w:rPr>
        <w:t xml:space="preserve"> </w:t>
      </w:r>
      <w:r w:rsidRPr="008C5152">
        <w:rPr>
          <w:b/>
          <w:bCs/>
          <w:noProof/>
          <w:sz w:val="20"/>
          <w:szCs w:val="20"/>
          <w:highlight w:val="cyan"/>
        </w:rPr>
        <w:tab/>
      </w:r>
      <w:hyperlink r:id="rId1484" w:history="1">
        <w:r w:rsidRPr="008C5152">
          <w:rPr>
            <w:rStyle w:val="Kpr"/>
            <w:b/>
            <w:bCs/>
            <w:noProof/>
            <w:sz w:val="20"/>
            <w:szCs w:val="20"/>
            <w:highlight w:val="cyan"/>
          </w:rPr>
          <w:t>2</w:t>
        </w:r>
      </w:hyperlink>
      <w:r w:rsidRPr="008C5152">
        <w:rPr>
          <w:b/>
          <w:bCs/>
          <w:noProof/>
          <w:sz w:val="20"/>
          <w:szCs w:val="20"/>
        </w:rPr>
        <w:tab/>
      </w:r>
      <w:r w:rsidRPr="008C5152">
        <w:rPr>
          <w:bCs/>
          <w:i/>
          <w:iCs/>
          <w:sz w:val="20"/>
          <w:szCs w:val="20"/>
          <w:highlight w:val="yellow"/>
        </w:rPr>
        <w:t>Tasarruflu Yazılar</w:t>
      </w:r>
      <w:r w:rsidRPr="008C5152">
        <w:rPr>
          <w:b/>
          <w:sz w:val="20"/>
          <w:szCs w:val="20"/>
          <w:highlight w:val="yellow"/>
        </w:rPr>
        <w:tab/>
      </w:r>
      <w:hyperlink r:id="rId1485" w:history="1">
        <w:r w:rsidRPr="008C5152">
          <w:rPr>
            <w:rStyle w:val="Kpr"/>
            <w:b/>
            <w:sz w:val="20"/>
            <w:szCs w:val="20"/>
            <w:highlight w:val="yellow"/>
          </w:rPr>
          <w:t>1</w:t>
        </w:r>
      </w:hyperlink>
      <w:r w:rsidRPr="008C5152">
        <w:rPr>
          <w:b/>
          <w:sz w:val="20"/>
          <w:szCs w:val="20"/>
          <w:highlight w:val="yellow"/>
        </w:rPr>
        <w:tab/>
      </w:r>
      <w:hyperlink r:id="rId1486" w:history="1">
        <w:r>
          <w:rPr>
            <w:rStyle w:val="Kpr"/>
            <w:b/>
            <w:sz w:val="20"/>
            <w:szCs w:val="20"/>
            <w:highlight w:val="yellow"/>
          </w:rPr>
          <w:t>2</w:t>
        </w:r>
      </w:hyperlink>
      <w:r w:rsidRPr="008C5152">
        <w:rPr>
          <w:b/>
          <w:sz w:val="20"/>
          <w:szCs w:val="20"/>
          <w:highlight w:val="yellow"/>
        </w:rPr>
        <w:tab/>
      </w:r>
      <w:hyperlink r:id="rId1487" w:history="1">
        <w:r>
          <w:rPr>
            <w:rStyle w:val="Kpr"/>
            <w:b/>
            <w:sz w:val="20"/>
            <w:szCs w:val="20"/>
            <w:highlight w:val="yellow"/>
          </w:rPr>
          <w:t>3</w:t>
        </w:r>
      </w:hyperlink>
      <w:r w:rsidRPr="00C15F99">
        <w:rPr>
          <w:b/>
          <w:sz w:val="20"/>
          <w:szCs w:val="20"/>
          <w:highlight w:val="yellow"/>
        </w:rPr>
        <w:tab/>
      </w:r>
      <w:hyperlink r:id="rId1488" w:history="1">
        <w:r w:rsidRPr="00C15F99">
          <w:rPr>
            <w:rStyle w:val="Kpr"/>
            <w:b/>
            <w:sz w:val="20"/>
            <w:szCs w:val="20"/>
            <w:highlight w:val="yellow"/>
          </w:rPr>
          <w:t>4</w:t>
        </w:r>
      </w:hyperlink>
      <w:r w:rsidRPr="00C15F99">
        <w:rPr>
          <w:b/>
          <w:sz w:val="20"/>
          <w:szCs w:val="20"/>
          <w:highlight w:val="yellow"/>
        </w:rPr>
        <w:tab/>
      </w:r>
      <w:hyperlink r:id="rId1489" w:history="1">
        <w:r w:rsidRPr="00C15F99">
          <w:rPr>
            <w:rStyle w:val="Kpr"/>
            <w:b/>
            <w:bCs/>
            <w:sz w:val="20"/>
            <w:szCs w:val="20"/>
            <w:highlight w:val="yellow"/>
          </w:rPr>
          <w:t>5</w:t>
        </w:r>
      </w:hyperlink>
    </w:p>
    <w:p w14:paraId="7C95DD21" w14:textId="77777777" w:rsidR="0024311A" w:rsidRPr="00627946" w:rsidRDefault="0024311A" w:rsidP="0024311A">
      <w:pPr>
        <w:spacing w:before="120"/>
        <w:jc w:val="both"/>
        <w:rPr>
          <w:noProof/>
          <w:color w:val="FF0000"/>
          <w:sz w:val="22"/>
        </w:rPr>
      </w:pPr>
      <w:r w:rsidRPr="00627946">
        <w:rPr>
          <w:noProof/>
          <w:color w:val="FF0000"/>
          <w:sz w:val="22"/>
        </w:rPr>
        <w:t>---------------------------------------------------------------------------------------------------------</w:t>
      </w:r>
    </w:p>
    <w:p w14:paraId="1C514635" w14:textId="32EDC164" w:rsidR="0024311A" w:rsidRPr="00627946" w:rsidRDefault="0024311A" w:rsidP="0024311A">
      <w:pPr>
        <w:pStyle w:val="3-NormalYaz"/>
        <w:tabs>
          <w:tab w:val="clear" w:pos="566"/>
        </w:tabs>
        <w:spacing w:before="120"/>
        <w:ind w:firstLine="709"/>
        <w:rPr>
          <w:sz w:val="22"/>
          <w:szCs w:val="22"/>
        </w:rPr>
      </w:pPr>
      <w:bookmarkStart w:id="240" w:name="GeçiciMadde7"/>
      <w:bookmarkEnd w:id="240"/>
      <w:r w:rsidRPr="00627946">
        <w:rPr>
          <w:b/>
          <w:sz w:val="22"/>
          <w:szCs w:val="22"/>
        </w:rPr>
        <w:t>GEÇİCİ MADDE 7 –</w:t>
      </w:r>
      <w:r w:rsidRPr="00627946">
        <w:rPr>
          <w:i/>
          <w:color w:val="FF0000"/>
          <w:sz w:val="20"/>
        </w:rPr>
        <w:t>(25.11.2008 tarih ve 27065 sayılı R.G. 5810 s.k.ile eklenmiştir)</w:t>
      </w:r>
      <w:r w:rsidRPr="00627946">
        <w:rPr>
          <w:sz w:val="22"/>
          <w:szCs w:val="22"/>
        </w:rPr>
        <w:t xml:space="preserve"> Bu Kanunun </w:t>
      </w:r>
      <w:hyperlink w:anchor="Madde152den162SerbestBölgeler" w:history="1">
        <w:r w:rsidRPr="00627946">
          <w:rPr>
            <w:rStyle w:val="Kpr"/>
            <w:sz w:val="22"/>
            <w:szCs w:val="22"/>
          </w:rPr>
          <w:t>152 nci</w:t>
        </w:r>
      </w:hyperlink>
      <w:r w:rsidRPr="00627946">
        <w:rPr>
          <w:sz w:val="22"/>
          <w:szCs w:val="22"/>
        </w:rPr>
        <w:t xml:space="preserve">, birinci fıkrasının (a) bendi hariç olmak üzere </w:t>
      </w:r>
      <w:hyperlink w:anchor="Madde156x157SerbestBölgelerinİşleyişi" w:history="1">
        <w:r w:rsidRPr="00627946">
          <w:rPr>
            <w:rStyle w:val="Kpr"/>
            <w:sz w:val="22"/>
            <w:szCs w:val="22"/>
          </w:rPr>
          <w:t>157 nci</w:t>
        </w:r>
      </w:hyperlink>
      <w:r w:rsidRPr="00627946">
        <w:rPr>
          <w:sz w:val="22"/>
          <w:szCs w:val="22"/>
        </w:rPr>
        <w:t xml:space="preserve">, 158 inci ve bölgede faaliyette bulunan işletmelerin ihtiyaçlarıyla sınırlı olarak </w:t>
      </w:r>
      <w:hyperlink w:anchor="Madde184" w:history="1">
        <w:r w:rsidRPr="00627946">
          <w:rPr>
            <w:rStyle w:val="Kpr"/>
            <w:sz w:val="22"/>
            <w:szCs w:val="22"/>
          </w:rPr>
          <w:t>185 inci</w:t>
        </w:r>
      </w:hyperlink>
      <w:r w:rsidRPr="00627946">
        <w:rPr>
          <w:sz w:val="22"/>
          <w:szCs w:val="22"/>
        </w:rPr>
        <w:t xml:space="preserve"> maddelerinin </w:t>
      </w:r>
      <w:hyperlink r:id="rId1490" w:history="1">
        <w:r w:rsidRPr="00627946">
          <w:rPr>
            <w:rStyle w:val="Kpr"/>
            <w:sz w:val="22"/>
            <w:szCs w:val="22"/>
          </w:rPr>
          <w:t>3218 sayılı</w:t>
        </w:r>
      </w:hyperlink>
      <w:r w:rsidRPr="00627946">
        <w:rPr>
          <w:sz w:val="22"/>
          <w:szCs w:val="22"/>
        </w:rPr>
        <w:t xml:space="preserve"> Serbest Bölgeler Kanununa aykırı olan hükümleri, Avrupa Birliğine tam üyeliğin gerçekleştiği tarihe kadar uygulanmaz. Ancak 158 inci ve 185 inci madde hükümleri, </w:t>
      </w:r>
      <w:hyperlink r:id="rId1491" w:history="1">
        <w:r w:rsidRPr="00627946">
          <w:rPr>
            <w:rStyle w:val="Kpr"/>
            <w:sz w:val="22"/>
            <w:szCs w:val="22"/>
          </w:rPr>
          <w:t>4760 sayılı</w:t>
        </w:r>
      </w:hyperlink>
      <w:r w:rsidRPr="00627946">
        <w:rPr>
          <w:sz w:val="22"/>
          <w:szCs w:val="22"/>
        </w:rPr>
        <w:t xml:space="preserve"> Özel Tüketim Vergisi Kanunu yönünden uygulanmaya devam olunur.</w:t>
      </w:r>
    </w:p>
    <w:p w14:paraId="74FF259C" w14:textId="77777777" w:rsidR="0024311A" w:rsidRPr="00627946" w:rsidRDefault="0024311A" w:rsidP="0024311A">
      <w:pPr>
        <w:pStyle w:val="3-NormalYaz"/>
        <w:tabs>
          <w:tab w:val="clear" w:pos="566"/>
        </w:tabs>
        <w:spacing w:before="120"/>
        <w:ind w:firstLine="709"/>
        <w:rPr>
          <w:sz w:val="22"/>
          <w:szCs w:val="22"/>
        </w:rPr>
      </w:pPr>
      <w:r w:rsidRPr="00627946">
        <w:rPr>
          <w:sz w:val="22"/>
          <w:szCs w:val="22"/>
        </w:rPr>
        <w:t>Bu maddenin yürürlüğe girdiği tarihten önceki dönemler için 4760 sayılı Kanuna göre tarhiyat yapılmaz, daha önce yapılan tarhiyatlardan vazgeçilir, tahakkuk eden tutarlar terkin edilir. Tahsil edilmiş tutarlar ret ve iade edilmez.</w:t>
      </w:r>
    </w:p>
    <w:p w14:paraId="7B52C103" w14:textId="77777777" w:rsidR="0024311A" w:rsidRPr="00C10300" w:rsidRDefault="0024311A" w:rsidP="0024311A">
      <w:pPr>
        <w:tabs>
          <w:tab w:val="left" w:pos="567"/>
        </w:tabs>
        <w:spacing w:before="120" w:line="240" w:lineRule="exact"/>
        <w:ind w:firstLine="709"/>
        <w:jc w:val="both"/>
        <w:rPr>
          <w:sz w:val="22"/>
          <w:szCs w:val="22"/>
          <w:lang w:eastAsia="en-US"/>
        </w:rPr>
      </w:pPr>
      <w:bookmarkStart w:id="241" w:name="MAdde247x248YürürlükveYürütme"/>
      <w:bookmarkEnd w:id="241"/>
      <w:r w:rsidRPr="00C10300">
        <w:rPr>
          <w:b/>
          <w:sz w:val="22"/>
          <w:szCs w:val="22"/>
          <w:lang w:eastAsia="en-US"/>
        </w:rPr>
        <w:t>GEÇİCİ MADDE 8 –</w:t>
      </w:r>
      <w:r w:rsidRPr="00C10300">
        <w:rPr>
          <w:sz w:val="22"/>
          <w:szCs w:val="22"/>
          <w:lang w:eastAsia="en-US"/>
        </w:rPr>
        <w:t xml:space="preserve"> EXPO 2016 Antalya Ajansının tasfiyesinden sonra ülkede kalanlar hariç olmak üzere; EXPO 2016 Antalya ile ilgili olarak yurda geçici olarak sokulacak her türlü ürün, mal ve eşya, gümrük vergisinden müstesnadır.</w:t>
      </w:r>
      <w:r>
        <w:rPr>
          <w:sz w:val="22"/>
          <w:szCs w:val="22"/>
          <w:lang w:eastAsia="en-US"/>
        </w:rPr>
        <w:t xml:space="preserve"> </w:t>
      </w:r>
      <w:r w:rsidRPr="00C10300">
        <w:rPr>
          <w:i/>
          <w:color w:val="FF0000"/>
          <w:sz w:val="20"/>
          <w:szCs w:val="22"/>
          <w:lang w:eastAsia="en-US"/>
        </w:rPr>
        <w:t>(</w:t>
      </w:r>
      <w:r>
        <w:rPr>
          <w:i/>
          <w:color w:val="FF0000"/>
          <w:sz w:val="20"/>
          <w:szCs w:val="22"/>
          <w:lang w:eastAsia="en-US"/>
        </w:rPr>
        <w:t xml:space="preserve">10.11.2012 tarihli, 28463 sayılı R.G. </w:t>
      </w:r>
      <w:r w:rsidRPr="00C10300">
        <w:rPr>
          <w:i/>
          <w:color w:val="FF0000"/>
          <w:sz w:val="20"/>
          <w:szCs w:val="22"/>
          <w:lang w:eastAsia="en-US"/>
        </w:rPr>
        <w:t>6358</w:t>
      </w:r>
      <w:r>
        <w:rPr>
          <w:i/>
          <w:color w:val="FF0000"/>
          <w:sz w:val="20"/>
          <w:szCs w:val="22"/>
          <w:lang w:eastAsia="en-US"/>
        </w:rPr>
        <w:t xml:space="preserve"> s.k.</w:t>
      </w:r>
      <w:r w:rsidRPr="00C10300">
        <w:rPr>
          <w:i/>
          <w:color w:val="FF0000"/>
          <w:sz w:val="20"/>
          <w:szCs w:val="22"/>
          <w:lang w:eastAsia="en-US"/>
        </w:rPr>
        <w:t>19 md.</w:t>
      </w:r>
      <w:r>
        <w:rPr>
          <w:i/>
          <w:color w:val="FF0000"/>
          <w:sz w:val="20"/>
          <w:szCs w:val="22"/>
          <w:lang w:eastAsia="en-US"/>
        </w:rPr>
        <w:t>ile eklenmiştir</w:t>
      </w:r>
      <w:r w:rsidRPr="00C10300">
        <w:rPr>
          <w:i/>
          <w:color w:val="FF0000"/>
          <w:sz w:val="20"/>
          <w:szCs w:val="22"/>
          <w:lang w:eastAsia="en-US"/>
        </w:rPr>
        <w:t>)</w:t>
      </w:r>
    </w:p>
    <w:p w14:paraId="30C38D4C" w14:textId="77777777" w:rsidR="0024311A" w:rsidRPr="00B6114E" w:rsidRDefault="0024311A" w:rsidP="0024311A">
      <w:pPr>
        <w:spacing w:before="120"/>
        <w:ind w:firstLine="720"/>
        <w:jc w:val="both"/>
        <w:rPr>
          <w:sz w:val="22"/>
          <w:szCs w:val="22"/>
        </w:rPr>
      </w:pPr>
      <w:r w:rsidRPr="00CD3A6D">
        <w:rPr>
          <w:b/>
          <w:sz w:val="22"/>
          <w:szCs w:val="22"/>
        </w:rPr>
        <w:t xml:space="preserve">GEÇİCİ MADDE 9- </w:t>
      </w:r>
      <w:r w:rsidRPr="00871A00">
        <w:rPr>
          <w:i/>
          <w:color w:val="FF0000"/>
          <w:sz w:val="20"/>
        </w:rPr>
        <w:t>(27.01.2017 tarih ve 29961 sayılı R.G. 6770 s.k.ile eklenmiştir</w:t>
      </w:r>
      <w:r w:rsidRPr="00A01B33">
        <w:rPr>
          <w:i/>
          <w:color w:val="FF0000"/>
        </w:rPr>
        <w:t>)</w:t>
      </w:r>
      <w:r>
        <w:rPr>
          <w:i/>
          <w:color w:val="FF0000"/>
        </w:rPr>
        <w:t xml:space="preserve"> </w:t>
      </w:r>
      <w:r w:rsidRPr="00B6114E">
        <w:rPr>
          <w:sz w:val="22"/>
          <w:szCs w:val="22"/>
        </w:rPr>
        <w:t xml:space="preserve">Bu maddenin yürürlüğe girdiği tarihten önce bu Kanunun </w:t>
      </w:r>
      <w:hyperlink w:anchor="Madde235" w:history="1">
        <w:r w:rsidRPr="00F4738C">
          <w:rPr>
            <w:rStyle w:val="Kpr"/>
            <w:sz w:val="22"/>
            <w:szCs w:val="22"/>
          </w:rPr>
          <w:t>235</w:t>
        </w:r>
      </w:hyperlink>
      <w:r w:rsidRPr="00B6114E">
        <w:rPr>
          <w:sz w:val="22"/>
          <w:szCs w:val="22"/>
        </w:rPr>
        <w:t xml:space="preserve"> inci maddesi uyarınca el konularak mülkiyetin kamuya geçirilmesi kararı verilen kara ulaşım araçları ile ilgili olarak bu maddenin yürürlüğe girdiği ayı takip eden altıncı ayın sonuna kadar ilgili gümrük idaresine başvurulması ve taşıtın ilk iktisabında ödenen özel tüketim vergisinin %25'ine tekabül eden tutarın, başvuru tarihinden itibaren bir ay içinde ilgili tahsil dairesine ödenmesi halinde, el konularak mülkiyetin kamuya geçirilmesi kararı kaldırılır ve el konulan araç, sahibine iade edilir. Bu karar gümrük idaresi tarafından ilgili mahkemeye bildirilir. Tasfiyesi tamamlanmış ulaşım araçları için bu fıkra kapsamında başvurular kabul edilmez.</w:t>
      </w:r>
    </w:p>
    <w:p w14:paraId="5910642A" w14:textId="77777777" w:rsidR="0024311A" w:rsidRPr="00B6114E" w:rsidRDefault="0024311A" w:rsidP="0024311A">
      <w:pPr>
        <w:spacing w:before="120"/>
        <w:ind w:firstLine="720"/>
        <w:jc w:val="both"/>
        <w:rPr>
          <w:sz w:val="22"/>
          <w:szCs w:val="22"/>
        </w:rPr>
      </w:pPr>
      <w:r w:rsidRPr="00B6114E">
        <w:rPr>
          <w:sz w:val="22"/>
          <w:szCs w:val="22"/>
        </w:rPr>
        <w:t>Birinci fıkrada belirtilen oran bu maddenin yürürlüğe girdiği tarihten önce serbest dolaşıma giriş rejimine tabi tutularak ilk iktisabı gerçekleşmiş kara ulaşım araçları ile ilgili olarak, bu Kanunun 235 inci maddesi kapsamında el konularak mülkiyetin kamuya geçirilmesi kara</w:t>
      </w:r>
      <w:r>
        <w:rPr>
          <w:sz w:val="22"/>
          <w:szCs w:val="22"/>
        </w:rPr>
        <w:t>rı</w:t>
      </w:r>
      <w:r w:rsidRPr="00B6114E">
        <w:rPr>
          <w:sz w:val="22"/>
          <w:szCs w:val="22"/>
        </w:rPr>
        <w:t xml:space="preserve"> verilmesi gereken fiilin gümrük idaresince tespit edilmesinden önce ve birinci fıkrada belirtilen süre içinde kendiliğinden bildirilmesi durumunda %15 olarak uygulanır.</w:t>
      </w:r>
    </w:p>
    <w:p w14:paraId="64DF8B01" w14:textId="77777777" w:rsidR="0024311A" w:rsidRDefault="0024311A" w:rsidP="0024311A">
      <w:pPr>
        <w:spacing w:before="120"/>
        <w:ind w:firstLine="720"/>
        <w:jc w:val="both"/>
        <w:rPr>
          <w:sz w:val="22"/>
          <w:szCs w:val="22"/>
        </w:rPr>
      </w:pPr>
      <w:r w:rsidRPr="00B6114E">
        <w:rPr>
          <w:sz w:val="22"/>
          <w:szCs w:val="22"/>
        </w:rPr>
        <w:t>Bu maddenin uygulanmasına ilişkin usul ve esasları tespit etmeye Gümrük ve Ticaret Bakanlığı ile Maliye Bakanlığı müştereken yetkilidir.</w:t>
      </w:r>
    </w:p>
    <w:p w14:paraId="6EE486D8" w14:textId="618C8E9D" w:rsidR="0024311A" w:rsidRDefault="0024311A" w:rsidP="0024311A">
      <w:pPr>
        <w:spacing w:before="120"/>
        <w:jc w:val="both"/>
        <w:rPr>
          <w:i/>
          <w:sz w:val="20"/>
          <w:szCs w:val="20"/>
        </w:rPr>
      </w:pPr>
      <w:r>
        <w:rPr>
          <w:i/>
          <w:sz w:val="20"/>
          <w:szCs w:val="20"/>
          <w:highlight w:val="lightGray"/>
        </w:rPr>
        <w:t>Uygulama</w:t>
      </w:r>
      <w:r w:rsidRPr="00D21356">
        <w:rPr>
          <w:i/>
          <w:sz w:val="20"/>
          <w:szCs w:val="20"/>
          <w:highlight w:val="lightGray"/>
        </w:rPr>
        <w:t xml:space="preserve"> </w:t>
      </w:r>
      <w:hyperlink r:id="rId1492" w:history="1">
        <w:r w:rsidRPr="00D21356">
          <w:rPr>
            <w:rStyle w:val="Kpr"/>
            <w:i/>
            <w:sz w:val="20"/>
            <w:szCs w:val="20"/>
            <w:highlight w:val="lightGray"/>
          </w:rPr>
          <w:t>Yönetmeli</w:t>
        </w:r>
        <w:r>
          <w:rPr>
            <w:rStyle w:val="Kpr"/>
            <w:i/>
            <w:sz w:val="20"/>
            <w:szCs w:val="20"/>
            <w:highlight w:val="lightGray"/>
          </w:rPr>
          <w:t>ği</w:t>
        </w:r>
      </w:hyperlink>
    </w:p>
    <w:p w14:paraId="5015F25F" w14:textId="336AF66C" w:rsidR="0024311A" w:rsidRPr="00073198" w:rsidRDefault="0024311A" w:rsidP="0024311A">
      <w:pPr>
        <w:spacing w:before="120"/>
        <w:jc w:val="both"/>
        <w:rPr>
          <w:i/>
          <w:sz w:val="20"/>
          <w:szCs w:val="20"/>
        </w:rPr>
      </w:pPr>
      <w:r w:rsidRPr="00073198">
        <w:rPr>
          <w:bCs/>
          <w:i/>
          <w:iCs/>
          <w:sz w:val="20"/>
          <w:highlight w:val="yellow"/>
        </w:rPr>
        <w:t>Tasarruflu Yazılar</w:t>
      </w:r>
      <w:r w:rsidRPr="00073198">
        <w:rPr>
          <w:b/>
          <w:sz w:val="20"/>
          <w:highlight w:val="yellow"/>
        </w:rPr>
        <w:tab/>
      </w:r>
      <w:hyperlink r:id="rId1493" w:history="1">
        <w:r w:rsidRPr="00073198">
          <w:rPr>
            <w:rStyle w:val="Kpr"/>
            <w:b/>
            <w:sz w:val="20"/>
            <w:highlight w:val="yellow"/>
          </w:rPr>
          <w:t>1</w:t>
        </w:r>
      </w:hyperlink>
      <w:r w:rsidRPr="00073198">
        <w:rPr>
          <w:b/>
          <w:sz w:val="20"/>
          <w:highlight w:val="yellow"/>
        </w:rPr>
        <w:tab/>
      </w:r>
      <w:hyperlink r:id="rId1494" w:history="1">
        <w:r w:rsidRPr="00073198">
          <w:rPr>
            <w:rStyle w:val="Kpr"/>
            <w:b/>
            <w:sz w:val="20"/>
            <w:highlight w:val="yellow"/>
          </w:rPr>
          <w:t>2</w:t>
        </w:r>
      </w:hyperlink>
      <w:r w:rsidRPr="00073198">
        <w:rPr>
          <w:b/>
          <w:sz w:val="20"/>
          <w:highlight w:val="yellow"/>
        </w:rPr>
        <w:tab/>
      </w:r>
      <w:hyperlink r:id="rId1495" w:history="1">
        <w:r w:rsidRPr="00073198">
          <w:rPr>
            <w:rStyle w:val="Kpr"/>
            <w:b/>
            <w:sz w:val="20"/>
            <w:highlight w:val="yellow"/>
          </w:rPr>
          <w:t>3</w:t>
        </w:r>
      </w:hyperlink>
      <w:r w:rsidRPr="00073198">
        <w:rPr>
          <w:b/>
          <w:sz w:val="20"/>
          <w:highlight w:val="yellow"/>
        </w:rPr>
        <w:tab/>
      </w:r>
      <w:hyperlink r:id="rId1496" w:history="1">
        <w:r w:rsidRPr="00073198">
          <w:rPr>
            <w:rStyle w:val="Kpr"/>
            <w:b/>
            <w:sz w:val="20"/>
            <w:szCs w:val="22"/>
            <w:highlight w:val="yellow"/>
          </w:rPr>
          <w:t>4</w:t>
        </w:r>
      </w:hyperlink>
    </w:p>
    <w:p w14:paraId="7500018C" w14:textId="77777777" w:rsidR="0024311A" w:rsidRDefault="0024311A" w:rsidP="0024311A">
      <w:pPr>
        <w:pStyle w:val="PlainText1"/>
        <w:spacing w:before="120"/>
        <w:rPr>
          <w:rFonts w:ascii="Times New Roman" w:hAnsi="Times New Roman"/>
          <w:b/>
          <w:noProof/>
          <w:sz w:val="26"/>
        </w:rPr>
      </w:pPr>
      <w:r>
        <w:rPr>
          <w:rFonts w:ascii="Times New Roman" w:hAnsi="Times New Roman"/>
          <w:b/>
          <w:noProof/>
          <w:sz w:val="26"/>
        </w:rPr>
        <w:t>-----------------------------------------------------------------------------------------</w:t>
      </w:r>
    </w:p>
    <w:p w14:paraId="1C484C4D" w14:textId="3243F0BB" w:rsidR="0024311A" w:rsidRPr="008011D3" w:rsidRDefault="0024311A" w:rsidP="0024311A">
      <w:pPr>
        <w:pStyle w:val="Metin"/>
        <w:tabs>
          <w:tab w:val="clear" w:pos="566"/>
        </w:tabs>
        <w:spacing w:before="120"/>
        <w:ind w:firstLine="709"/>
        <w:rPr>
          <w:sz w:val="22"/>
          <w:szCs w:val="22"/>
        </w:rPr>
      </w:pPr>
      <w:bookmarkStart w:id="242" w:name="GeçiciMadde10"/>
      <w:bookmarkEnd w:id="242"/>
      <w:r w:rsidRPr="0052243A">
        <w:rPr>
          <w:b/>
          <w:sz w:val="22"/>
          <w:szCs w:val="22"/>
        </w:rPr>
        <w:t>GEÇİCİ MADDE 10</w:t>
      </w:r>
      <w:r w:rsidRPr="008011D3">
        <w:rPr>
          <w:sz w:val="22"/>
          <w:szCs w:val="22"/>
        </w:rPr>
        <w:t xml:space="preserve"> –</w:t>
      </w:r>
      <w:r w:rsidRPr="0052243A">
        <w:rPr>
          <w:i/>
          <w:color w:val="FF0000"/>
          <w:sz w:val="20"/>
          <w:szCs w:val="20"/>
        </w:rPr>
        <w:t xml:space="preserve">(19.07.2019 tarihli ve 30836 sayılı Mükerrer R.G. 7186 s.k. ile </w:t>
      </w:r>
      <w:r>
        <w:rPr>
          <w:i/>
          <w:color w:val="FF0000"/>
          <w:sz w:val="20"/>
          <w:szCs w:val="20"/>
        </w:rPr>
        <w:t>eklenmiştir</w:t>
      </w:r>
      <w:r w:rsidRPr="0052243A">
        <w:rPr>
          <w:i/>
          <w:color w:val="FF0000"/>
          <w:sz w:val="20"/>
          <w:szCs w:val="20"/>
        </w:rPr>
        <w:t>)</w:t>
      </w:r>
      <w:r w:rsidRPr="008011D3">
        <w:rPr>
          <w:sz w:val="22"/>
          <w:szCs w:val="22"/>
        </w:rPr>
        <w:t xml:space="preserve"> Bu Kanunun </w:t>
      </w:r>
      <w:hyperlink w:anchor="Madde235" w:history="1">
        <w:r w:rsidRPr="00D81D3B">
          <w:rPr>
            <w:rStyle w:val="Kpr"/>
            <w:sz w:val="22"/>
            <w:szCs w:val="22"/>
          </w:rPr>
          <w:t>235</w:t>
        </w:r>
      </w:hyperlink>
      <w:r w:rsidRPr="008011D3">
        <w:rPr>
          <w:sz w:val="22"/>
          <w:szCs w:val="22"/>
        </w:rPr>
        <w:t xml:space="preserve"> inci maddesi uyarınca mevcut bir soruşturma kapsamında bulunan veya el konularak mülkiyetin kamuya geçirilmesi kararı verilen kara ulaşım araçları ile ilgili olarak 31/12/2019 tarihine kadar ilgili gümrük idaresine başvurulması ve taşıtın ilk iktisabında ödenmesi gereken özel tüketim </w:t>
      </w:r>
      <w:hyperlink r:id="rId1497" w:history="1">
        <w:r w:rsidRPr="00516343">
          <w:rPr>
            <w:rStyle w:val="Kpr"/>
            <w:sz w:val="22"/>
            <w:szCs w:val="22"/>
          </w:rPr>
          <w:t>vergisi</w:t>
        </w:r>
      </w:hyperlink>
      <w:r w:rsidRPr="008011D3">
        <w:rPr>
          <w:sz w:val="22"/>
          <w:szCs w:val="22"/>
        </w:rPr>
        <w:t xml:space="preserve">nin %25’ine tekabül eden tutarın, başvuru sahibine tebliğ edildiği tarihten itibaren bir ay içinde ilgili tahsil dairesine ödenmesi hâlinde, araç hakkında el konularak mülkiyetin kamuya geçirilmesi kararı verilmez, mevcut kararlar kaldırılır ve el konulan araç sahibine iade edilir. İadesi talep edilen ulaşım araçlarının muhafazasına ilişkin masraflar araç sahibince ödenir. </w:t>
      </w:r>
    </w:p>
    <w:p w14:paraId="1CA3E3F1" w14:textId="77777777" w:rsidR="0024311A" w:rsidRPr="008011D3" w:rsidRDefault="0024311A" w:rsidP="0024311A">
      <w:pPr>
        <w:pStyle w:val="Metin"/>
        <w:tabs>
          <w:tab w:val="clear" w:pos="566"/>
        </w:tabs>
        <w:spacing w:before="120"/>
        <w:ind w:firstLine="709"/>
        <w:rPr>
          <w:sz w:val="22"/>
          <w:szCs w:val="22"/>
        </w:rPr>
      </w:pPr>
      <w:r w:rsidRPr="008011D3">
        <w:rPr>
          <w:sz w:val="22"/>
          <w:szCs w:val="22"/>
        </w:rPr>
        <w:t>Bu karar gümrük idaresi tarafından ilgili başsavcılığa/mahkemeye bildirilir. Tasfiyesi tamamlanmış ulaşım araçları için bu fıkra kapsamında başvurular kabul edilmez.</w:t>
      </w:r>
    </w:p>
    <w:p w14:paraId="566C5058" w14:textId="77777777" w:rsidR="0024311A" w:rsidRPr="008011D3" w:rsidRDefault="0024311A" w:rsidP="0024311A">
      <w:pPr>
        <w:pStyle w:val="Metin"/>
        <w:tabs>
          <w:tab w:val="clear" w:pos="566"/>
        </w:tabs>
        <w:spacing w:before="120"/>
        <w:ind w:firstLine="709"/>
        <w:rPr>
          <w:sz w:val="22"/>
          <w:szCs w:val="22"/>
        </w:rPr>
      </w:pPr>
      <w:r w:rsidRPr="008011D3">
        <w:rPr>
          <w:sz w:val="22"/>
          <w:szCs w:val="22"/>
        </w:rPr>
        <w:t>Birinci fıkrada belirtilen oran, bu maddenin yürürlüğe girdiği tarihten önce serbest dolaşıma giriş rejimine tabi tutularak ilk iktisabı gerçekleşmiş kara ulaşım araçları ile ilgili olarak, bu Kanunun 235 inci maddesi kapsamında el konularak mülkiyetin kamuya geçirilmesi kararı verilmesi gereken fiilin gümrük idaresince tespit edilmesinden önce ve birinci fıkrada belirtilen süre içinde kendiliğinden bildirilmesi durumunda %15 olarak uygulanır.</w:t>
      </w:r>
    </w:p>
    <w:p w14:paraId="145317DD" w14:textId="77777777" w:rsidR="0024311A" w:rsidRDefault="0024311A" w:rsidP="0024311A">
      <w:pPr>
        <w:pStyle w:val="Metin"/>
        <w:tabs>
          <w:tab w:val="clear" w:pos="566"/>
        </w:tabs>
        <w:spacing w:before="120"/>
        <w:ind w:firstLine="709"/>
        <w:rPr>
          <w:sz w:val="22"/>
          <w:szCs w:val="22"/>
        </w:rPr>
      </w:pPr>
      <w:r w:rsidRPr="008011D3">
        <w:rPr>
          <w:sz w:val="22"/>
          <w:szCs w:val="22"/>
        </w:rPr>
        <w:t>Cumhurbaşkanı birinci fıkrada yer alan başvuru süresini altı aya kadar uzatmaya yetkilidir. Bu maddenin uygulanmasına ilişkin usul ve esaslar Ticaret Bakanlığı ile Hazine ve Maliye Bakanlığı ta</w:t>
      </w:r>
      <w:r>
        <w:rPr>
          <w:sz w:val="22"/>
          <w:szCs w:val="22"/>
        </w:rPr>
        <w:t>rafından müştereken belirlenir.</w:t>
      </w:r>
    </w:p>
    <w:p w14:paraId="52C72F3C" w14:textId="5F3B52D1" w:rsidR="0024311A" w:rsidRDefault="0024311A" w:rsidP="0024311A">
      <w:pPr>
        <w:spacing w:before="120"/>
        <w:jc w:val="both"/>
        <w:rPr>
          <w:i/>
          <w:sz w:val="20"/>
          <w:szCs w:val="20"/>
        </w:rPr>
      </w:pPr>
      <w:r w:rsidRPr="002303B6">
        <w:rPr>
          <w:i/>
          <w:sz w:val="20"/>
          <w:szCs w:val="20"/>
          <w:highlight w:val="lightGray"/>
        </w:rPr>
        <w:t xml:space="preserve">Uygulama </w:t>
      </w:r>
      <w:hyperlink r:id="rId1498" w:history="1">
        <w:r w:rsidRPr="002303B6">
          <w:rPr>
            <w:rStyle w:val="Kpr"/>
            <w:i/>
            <w:sz w:val="20"/>
            <w:szCs w:val="20"/>
            <w:highlight w:val="lightGray"/>
          </w:rPr>
          <w:t>Yönetmeliği</w:t>
        </w:r>
      </w:hyperlink>
    </w:p>
    <w:p w14:paraId="3E6BE23F" w14:textId="77777777" w:rsidR="0024311A" w:rsidRDefault="0024311A" w:rsidP="0024311A">
      <w:pPr>
        <w:pStyle w:val="PlainText1"/>
        <w:spacing w:before="120"/>
        <w:rPr>
          <w:rFonts w:ascii="Times New Roman" w:hAnsi="Times New Roman"/>
          <w:b/>
          <w:noProof/>
          <w:sz w:val="26"/>
        </w:rPr>
      </w:pPr>
      <w:r>
        <w:rPr>
          <w:rFonts w:ascii="Times New Roman" w:hAnsi="Times New Roman"/>
          <w:b/>
          <w:noProof/>
          <w:sz w:val="26"/>
        </w:rPr>
        <w:t>-----------------------------------------------------------------------------------------</w:t>
      </w:r>
    </w:p>
    <w:p w14:paraId="4BD34F5F" w14:textId="77777777" w:rsidR="0024311A" w:rsidRDefault="0024311A" w:rsidP="0024311A">
      <w:pPr>
        <w:pStyle w:val="PlainText1"/>
        <w:spacing w:before="120"/>
        <w:ind w:firstLine="709"/>
        <w:jc w:val="center"/>
        <w:rPr>
          <w:rFonts w:ascii="Times New Roman" w:hAnsi="Times New Roman"/>
          <w:b/>
          <w:noProof/>
          <w:sz w:val="26"/>
        </w:rPr>
      </w:pPr>
    </w:p>
    <w:p w14:paraId="0498CA1B" w14:textId="77777777" w:rsidR="0024311A" w:rsidRPr="00627946" w:rsidRDefault="0024311A" w:rsidP="0024311A">
      <w:pPr>
        <w:pStyle w:val="PlainText1"/>
        <w:spacing w:before="120"/>
        <w:ind w:firstLine="709"/>
        <w:jc w:val="center"/>
        <w:rPr>
          <w:rFonts w:ascii="Times New Roman" w:hAnsi="Times New Roman"/>
          <w:b/>
          <w:noProof/>
          <w:sz w:val="26"/>
        </w:rPr>
      </w:pPr>
      <w:r w:rsidRPr="00627946">
        <w:rPr>
          <w:rFonts w:ascii="Times New Roman" w:hAnsi="Times New Roman"/>
          <w:b/>
          <w:noProof/>
          <w:sz w:val="26"/>
        </w:rPr>
        <w:t>ÜÇÜNCÜ BÖLÜM</w:t>
      </w:r>
    </w:p>
    <w:p w14:paraId="748E1212" w14:textId="77777777" w:rsidR="0024311A" w:rsidRPr="00627946" w:rsidRDefault="0024311A" w:rsidP="0024311A">
      <w:pPr>
        <w:pStyle w:val="PlainText1"/>
        <w:spacing w:before="120"/>
        <w:ind w:firstLine="709"/>
        <w:jc w:val="center"/>
        <w:rPr>
          <w:rFonts w:ascii="Times New Roman" w:hAnsi="Times New Roman"/>
          <w:b/>
          <w:bCs/>
          <w:noProof/>
        </w:rPr>
      </w:pPr>
      <w:r w:rsidRPr="00627946">
        <w:rPr>
          <w:rFonts w:ascii="Times New Roman" w:hAnsi="Times New Roman"/>
          <w:b/>
          <w:bCs/>
          <w:noProof/>
        </w:rPr>
        <w:t xml:space="preserve">Yürürlük ve Yürütme </w:t>
      </w:r>
    </w:p>
    <w:p w14:paraId="09583973" w14:textId="77777777" w:rsidR="0024311A" w:rsidRPr="00627946" w:rsidRDefault="0024311A" w:rsidP="0024311A">
      <w:pPr>
        <w:pStyle w:val="PlainText1"/>
        <w:spacing w:before="120"/>
        <w:ind w:firstLine="709"/>
        <w:jc w:val="both"/>
        <w:rPr>
          <w:rFonts w:ascii="Times New Roman" w:hAnsi="Times New Roman"/>
          <w:noProof/>
          <w:sz w:val="22"/>
        </w:rPr>
      </w:pPr>
      <w:bookmarkStart w:id="243" w:name="Madde247"/>
      <w:bookmarkEnd w:id="243"/>
      <w:r w:rsidRPr="00627946">
        <w:rPr>
          <w:rFonts w:ascii="Times New Roman" w:hAnsi="Times New Roman"/>
          <w:b/>
          <w:noProof/>
          <w:sz w:val="22"/>
        </w:rPr>
        <w:t>MADDE 247-</w:t>
      </w:r>
      <w:r w:rsidRPr="00627946">
        <w:rPr>
          <w:rFonts w:ascii="Times New Roman" w:hAnsi="Times New Roman"/>
          <w:noProof/>
          <w:sz w:val="22"/>
        </w:rPr>
        <w:t xml:space="preserve"> Bu Kanun yayımını izleyen tarihten itibaren üç ay sonra yürürlüğe girer.</w:t>
      </w:r>
    </w:p>
    <w:p w14:paraId="18A09C77" w14:textId="53E943D4" w:rsidR="0024311A" w:rsidRPr="00CF2CE5" w:rsidRDefault="0024311A" w:rsidP="0024311A">
      <w:pPr>
        <w:spacing w:before="120"/>
        <w:ind w:firstLine="709"/>
        <w:rPr>
          <w:noProof/>
          <w:sz w:val="22"/>
        </w:rPr>
      </w:pPr>
      <w:r w:rsidRPr="00627946">
        <w:rPr>
          <w:b/>
          <w:noProof/>
          <w:sz w:val="22"/>
        </w:rPr>
        <w:t xml:space="preserve">MADDE 248- </w:t>
      </w:r>
      <w:r w:rsidRPr="00627946">
        <w:rPr>
          <w:noProof/>
          <w:sz w:val="22"/>
        </w:rPr>
        <w:t xml:space="preserve">Bu Kanunu Bakanlar </w:t>
      </w:r>
      <w:hyperlink r:id="rId1499" w:history="1">
        <w:r w:rsidRPr="00CF2CE5">
          <w:rPr>
            <w:rStyle w:val="Kpr"/>
            <w:noProof/>
            <w:sz w:val="22"/>
          </w:rPr>
          <w:t>Kurulu</w:t>
        </w:r>
      </w:hyperlink>
      <w:r w:rsidRPr="00CF2CE5">
        <w:rPr>
          <w:rStyle w:val="DipnotBavurusu"/>
          <w:i/>
          <w:noProof/>
          <w:sz w:val="20"/>
          <w:highlight w:val="yellow"/>
        </w:rPr>
        <w:footnoteReference w:id="300"/>
      </w:r>
      <w:r w:rsidRPr="00CF2CE5">
        <w:rPr>
          <w:noProof/>
          <w:sz w:val="22"/>
        </w:rPr>
        <w:t xml:space="preserve"> yürütür. </w:t>
      </w:r>
    </w:p>
    <w:p w14:paraId="649F30BC" w14:textId="77777777" w:rsidR="0024311A" w:rsidRDefault="0024311A" w:rsidP="0024311A">
      <w:pPr>
        <w:spacing w:before="120"/>
        <w:rPr>
          <w:noProof/>
          <w:sz w:val="22"/>
        </w:rPr>
      </w:pPr>
    </w:p>
    <w:p w14:paraId="4A1D7C48" w14:textId="77777777" w:rsidR="0024311A" w:rsidRPr="00627946" w:rsidRDefault="0024311A" w:rsidP="0024311A">
      <w:pPr>
        <w:spacing w:before="120"/>
        <w:rPr>
          <w:noProof/>
          <w:sz w:val="22"/>
        </w:rPr>
      </w:pPr>
    </w:p>
    <w:p w14:paraId="6835A3C8" w14:textId="77777777" w:rsidR="0024311A" w:rsidRPr="00C10300" w:rsidRDefault="0024311A" w:rsidP="0024311A">
      <w:pPr>
        <w:spacing w:line="240" w:lineRule="exact"/>
        <w:jc w:val="center"/>
        <w:rPr>
          <w:b/>
          <w:sz w:val="22"/>
        </w:rPr>
      </w:pPr>
      <w:r w:rsidRPr="00C10300">
        <w:rPr>
          <w:b/>
          <w:sz w:val="22"/>
        </w:rPr>
        <w:t>4458 SAYILI KANUNA EK VE DEĞİŞİKLİK GETİREN MEVZUATIN VEYA ANAYASA MAHKEMESİ TARAFINDAN İPTAL EDİLEN HÜKÜMLERİN YÜRÜRLÜĞE GİRİŞ TARİHİNİ GÖSTERİR LİSTE</w:t>
      </w:r>
    </w:p>
    <w:tbl>
      <w:tblPr>
        <w:tblW w:w="991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95"/>
        <w:gridCol w:w="5316"/>
        <w:gridCol w:w="2307"/>
      </w:tblGrid>
      <w:tr w:rsidR="0024311A" w:rsidRPr="00AE09F7" w14:paraId="6611621C" w14:textId="77777777" w:rsidTr="00F47B0A">
        <w:trPr>
          <w:tblHeader/>
          <w:jc w:val="center"/>
        </w:trPr>
        <w:tc>
          <w:tcPr>
            <w:tcW w:w="2295" w:type="dxa"/>
            <w:shd w:val="clear" w:color="auto" w:fill="F3F3F3"/>
            <w:vAlign w:val="center"/>
          </w:tcPr>
          <w:p w14:paraId="6CD91063" w14:textId="77777777" w:rsidR="0024311A" w:rsidRPr="00AE09F7" w:rsidRDefault="0024311A" w:rsidP="00F47B0A">
            <w:pPr>
              <w:autoSpaceDE w:val="0"/>
              <w:autoSpaceDN w:val="0"/>
              <w:adjustRightInd w:val="0"/>
              <w:spacing w:line="240" w:lineRule="exact"/>
              <w:jc w:val="center"/>
              <w:rPr>
                <w:rFonts w:eastAsia="Calibri"/>
                <w:b/>
                <w:sz w:val="22"/>
                <w:lang w:eastAsia="en-US"/>
              </w:rPr>
            </w:pPr>
            <w:r w:rsidRPr="00AE09F7">
              <w:rPr>
                <w:rFonts w:eastAsia="Calibri"/>
                <w:b/>
                <w:lang w:eastAsia="en-US"/>
              </w:rPr>
              <w:t>Değiştiren Kanunun/ İptal Eden Anayasa Mahkemesinin Kararının  Numarası</w:t>
            </w:r>
          </w:p>
        </w:tc>
        <w:tc>
          <w:tcPr>
            <w:tcW w:w="5316" w:type="dxa"/>
            <w:shd w:val="clear" w:color="auto" w:fill="F3F3F3"/>
            <w:vAlign w:val="center"/>
          </w:tcPr>
          <w:p w14:paraId="5E5692E9" w14:textId="77777777" w:rsidR="0024311A" w:rsidRPr="00AE09F7" w:rsidRDefault="0024311A" w:rsidP="00F47B0A">
            <w:pPr>
              <w:autoSpaceDE w:val="0"/>
              <w:autoSpaceDN w:val="0"/>
              <w:adjustRightInd w:val="0"/>
              <w:spacing w:line="240" w:lineRule="exact"/>
              <w:jc w:val="center"/>
              <w:rPr>
                <w:rFonts w:eastAsia="Calibri"/>
                <w:b/>
                <w:sz w:val="22"/>
                <w:lang w:eastAsia="en-US"/>
              </w:rPr>
            </w:pPr>
            <w:r w:rsidRPr="00AE09F7">
              <w:rPr>
                <w:rFonts w:eastAsia="Calibri"/>
                <w:b/>
                <w:sz w:val="22"/>
                <w:lang w:eastAsia="en-US"/>
              </w:rPr>
              <w:t>4458 sayılı Kanunun değişen veya iptal edilen maddeleri</w:t>
            </w:r>
          </w:p>
        </w:tc>
        <w:tc>
          <w:tcPr>
            <w:tcW w:w="2307" w:type="dxa"/>
            <w:shd w:val="clear" w:color="auto" w:fill="F3F3F3"/>
            <w:vAlign w:val="center"/>
          </w:tcPr>
          <w:p w14:paraId="3A4ED2AE" w14:textId="77777777" w:rsidR="0024311A" w:rsidRPr="00AE09F7" w:rsidRDefault="0024311A" w:rsidP="00F47B0A">
            <w:pPr>
              <w:autoSpaceDE w:val="0"/>
              <w:autoSpaceDN w:val="0"/>
              <w:adjustRightInd w:val="0"/>
              <w:spacing w:line="240" w:lineRule="exact"/>
              <w:jc w:val="center"/>
              <w:rPr>
                <w:rFonts w:eastAsia="Calibri"/>
                <w:b/>
                <w:sz w:val="22"/>
                <w:lang w:eastAsia="en-US"/>
              </w:rPr>
            </w:pPr>
          </w:p>
          <w:p w14:paraId="7CF53579" w14:textId="77777777" w:rsidR="0024311A" w:rsidRPr="00AE09F7" w:rsidRDefault="0024311A" w:rsidP="00F47B0A">
            <w:pPr>
              <w:autoSpaceDE w:val="0"/>
              <w:autoSpaceDN w:val="0"/>
              <w:adjustRightInd w:val="0"/>
              <w:spacing w:line="240" w:lineRule="exact"/>
              <w:jc w:val="center"/>
              <w:rPr>
                <w:rFonts w:eastAsia="Calibri"/>
                <w:b/>
                <w:sz w:val="22"/>
                <w:lang w:eastAsia="en-US"/>
              </w:rPr>
            </w:pPr>
            <w:r w:rsidRPr="00AE09F7">
              <w:rPr>
                <w:rFonts w:eastAsia="Calibri"/>
                <w:b/>
                <w:sz w:val="22"/>
                <w:lang w:eastAsia="en-US"/>
              </w:rPr>
              <w:t>Yürürlüğe Giriş  Tarihi</w:t>
            </w:r>
          </w:p>
        </w:tc>
      </w:tr>
      <w:tr w:rsidR="0024311A" w:rsidRPr="0094210B" w14:paraId="6B8C4B34" w14:textId="77777777" w:rsidTr="00F47B0A">
        <w:trPr>
          <w:trHeight w:val="355"/>
          <w:jc w:val="center"/>
        </w:trPr>
        <w:tc>
          <w:tcPr>
            <w:tcW w:w="2295" w:type="dxa"/>
            <w:shd w:val="clear" w:color="auto" w:fill="auto"/>
          </w:tcPr>
          <w:p w14:paraId="43EDAF74" w14:textId="77777777" w:rsidR="0024311A" w:rsidRPr="0094210B" w:rsidRDefault="0024311A" w:rsidP="00F47B0A">
            <w:pPr>
              <w:autoSpaceDE w:val="0"/>
              <w:autoSpaceDN w:val="0"/>
              <w:adjustRightInd w:val="0"/>
              <w:spacing w:line="240" w:lineRule="exact"/>
              <w:jc w:val="center"/>
              <w:rPr>
                <w:rFonts w:eastAsia="Calibri"/>
                <w:sz w:val="20"/>
                <w:szCs w:val="20"/>
                <w:lang w:eastAsia="en-US"/>
              </w:rPr>
            </w:pPr>
            <w:r w:rsidRPr="0094210B">
              <w:rPr>
                <w:sz w:val="20"/>
                <w:szCs w:val="20"/>
              </w:rPr>
              <w:t>4910</w:t>
            </w:r>
          </w:p>
        </w:tc>
        <w:tc>
          <w:tcPr>
            <w:tcW w:w="5316" w:type="dxa"/>
            <w:shd w:val="clear" w:color="auto" w:fill="auto"/>
            <w:vAlign w:val="center"/>
          </w:tcPr>
          <w:p w14:paraId="1070C278" w14:textId="77777777" w:rsidR="0024311A" w:rsidRPr="0094210B" w:rsidRDefault="0024311A" w:rsidP="00F47B0A">
            <w:pPr>
              <w:autoSpaceDE w:val="0"/>
              <w:autoSpaceDN w:val="0"/>
              <w:adjustRightInd w:val="0"/>
              <w:spacing w:line="240" w:lineRule="exact"/>
              <w:jc w:val="center"/>
              <w:rPr>
                <w:rFonts w:eastAsia="Calibri"/>
                <w:sz w:val="20"/>
                <w:szCs w:val="20"/>
                <w:lang w:eastAsia="en-US"/>
              </w:rPr>
            </w:pPr>
            <w:r w:rsidRPr="0094210B">
              <w:rPr>
                <w:sz w:val="20"/>
                <w:szCs w:val="20"/>
              </w:rPr>
              <w:t>–</w:t>
            </w:r>
          </w:p>
        </w:tc>
        <w:tc>
          <w:tcPr>
            <w:tcW w:w="2307" w:type="dxa"/>
            <w:shd w:val="clear" w:color="auto" w:fill="auto"/>
          </w:tcPr>
          <w:p w14:paraId="50E13A74" w14:textId="77777777" w:rsidR="0024311A" w:rsidRPr="0094210B" w:rsidRDefault="0024311A" w:rsidP="00F47B0A">
            <w:pPr>
              <w:autoSpaceDE w:val="0"/>
              <w:autoSpaceDN w:val="0"/>
              <w:adjustRightInd w:val="0"/>
              <w:spacing w:line="240" w:lineRule="exact"/>
              <w:jc w:val="center"/>
              <w:rPr>
                <w:rFonts w:eastAsia="Calibri"/>
                <w:sz w:val="20"/>
                <w:szCs w:val="20"/>
                <w:lang w:eastAsia="en-US"/>
              </w:rPr>
            </w:pPr>
            <w:r w:rsidRPr="0094210B">
              <w:rPr>
                <w:sz w:val="20"/>
                <w:szCs w:val="20"/>
              </w:rPr>
              <w:t>1/7/2003</w:t>
            </w:r>
          </w:p>
        </w:tc>
      </w:tr>
      <w:tr w:rsidR="0024311A" w:rsidRPr="0094210B" w14:paraId="1F274D3B" w14:textId="77777777" w:rsidTr="00F47B0A">
        <w:trPr>
          <w:trHeight w:val="355"/>
          <w:jc w:val="center"/>
        </w:trPr>
        <w:tc>
          <w:tcPr>
            <w:tcW w:w="2295" w:type="dxa"/>
            <w:shd w:val="clear" w:color="auto" w:fill="auto"/>
          </w:tcPr>
          <w:p w14:paraId="002E0CA5" w14:textId="77777777" w:rsidR="0024311A" w:rsidRPr="0094210B" w:rsidRDefault="0024311A" w:rsidP="00F47B0A">
            <w:pPr>
              <w:autoSpaceDE w:val="0"/>
              <w:autoSpaceDN w:val="0"/>
              <w:adjustRightInd w:val="0"/>
              <w:spacing w:line="240" w:lineRule="exact"/>
              <w:jc w:val="center"/>
              <w:rPr>
                <w:sz w:val="20"/>
                <w:szCs w:val="20"/>
              </w:rPr>
            </w:pPr>
            <w:r w:rsidRPr="0094210B">
              <w:rPr>
                <w:sz w:val="20"/>
                <w:szCs w:val="20"/>
              </w:rPr>
              <w:t>5217</w:t>
            </w:r>
          </w:p>
        </w:tc>
        <w:tc>
          <w:tcPr>
            <w:tcW w:w="5316" w:type="dxa"/>
            <w:shd w:val="clear" w:color="auto" w:fill="auto"/>
            <w:vAlign w:val="center"/>
          </w:tcPr>
          <w:p w14:paraId="01A7C813" w14:textId="77777777" w:rsidR="0024311A" w:rsidRPr="0094210B" w:rsidRDefault="0024311A" w:rsidP="00F47B0A">
            <w:pPr>
              <w:autoSpaceDE w:val="0"/>
              <w:autoSpaceDN w:val="0"/>
              <w:adjustRightInd w:val="0"/>
              <w:spacing w:line="240" w:lineRule="exact"/>
              <w:jc w:val="center"/>
              <w:rPr>
                <w:sz w:val="20"/>
                <w:szCs w:val="20"/>
              </w:rPr>
            </w:pPr>
            <w:r w:rsidRPr="0094210B">
              <w:rPr>
                <w:sz w:val="20"/>
                <w:szCs w:val="20"/>
              </w:rPr>
              <w:t>221 ve 222</w:t>
            </w:r>
          </w:p>
        </w:tc>
        <w:tc>
          <w:tcPr>
            <w:tcW w:w="2307" w:type="dxa"/>
            <w:shd w:val="clear" w:color="auto" w:fill="auto"/>
          </w:tcPr>
          <w:p w14:paraId="1CB321E0" w14:textId="77777777" w:rsidR="0024311A" w:rsidRPr="0094210B" w:rsidRDefault="0024311A" w:rsidP="00F47B0A">
            <w:pPr>
              <w:autoSpaceDE w:val="0"/>
              <w:autoSpaceDN w:val="0"/>
              <w:adjustRightInd w:val="0"/>
              <w:spacing w:line="240" w:lineRule="exact"/>
              <w:jc w:val="center"/>
              <w:rPr>
                <w:sz w:val="20"/>
                <w:szCs w:val="20"/>
              </w:rPr>
            </w:pPr>
            <w:r w:rsidRPr="0094210B">
              <w:rPr>
                <w:sz w:val="20"/>
                <w:szCs w:val="20"/>
              </w:rPr>
              <w:t>1/1/2005</w:t>
            </w:r>
          </w:p>
        </w:tc>
      </w:tr>
      <w:tr w:rsidR="0024311A" w:rsidRPr="0094210B" w14:paraId="7ADEB513" w14:textId="77777777" w:rsidTr="00F47B0A">
        <w:trPr>
          <w:trHeight w:val="355"/>
          <w:jc w:val="center"/>
        </w:trPr>
        <w:tc>
          <w:tcPr>
            <w:tcW w:w="2295" w:type="dxa"/>
            <w:shd w:val="clear" w:color="auto" w:fill="auto"/>
          </w:tcPr>
          <w:p w14:paraId="41CA87BB" w14:textId="77777777" w:rsidR="0024311A" w:rsidRPr="0094210B" w:rsidRDefault="0024311A" w:rsidP="00F47B0A">
            <w:pPr>
              <w:autoSpaceDE w:val="0"/>
              <w:autoSpaceDN w:val="0"/>
              <w:adjustRightInd w:val="0"/>
              <w:spacing w:line="240" w:lineRule="exact"/>
              <w:jc w:val="center"/>
              <w:rPr>
                <w:sz w:val="20"/>
                <w:szCs w:val="20"/>
              </w:rPr>
            </w:pPr>
          </w:p>
          <w:p w14:paraId="11C5ECB9" w14:textId="77777777" w:rsidR="0024311A" w:rsidRPr="0094210B" w:rsidRDefault="0024311A" w:rsidP="00F47B0A">
            <w:pPr>
              <w:autoSpaceDE w:val="0"/>
              <w:autoSpaceDN w:val="0"/>
              <w:adjustRightInd w:val="0"/>
              <w:spacing w:line="240" w:lineRule="exact"/>
              <w:jc w:val="center"/>
              <w:rPr>
                <w:sz w:val="20"/>
                <w:szCs w:val="20"/>
              </w:rPr>
            </w:pPr>
          </w:p>
          <w:p w14:paraId="71173C3D" w14:textId="77777777" w:rsidR="0024311A" w:rsidRPr="0094210B" w:rsidRDefault="0024311A" w:rsidP="00F47B0A">
            <w:pPr>
              <w:autoSpaceDE w:val="0"/>
              <w:autoSpaceDN w:val="0"/>
              <w:adjustRightInd w:val="0"/>
              <w:spacing w:line="240" w:lineRule="exact"/>
              <w:jc w:val="center"/>
              <w:rPr>
                <w:sz w:val="20"/>
                <w:szCs w:val="20"/>
              </w:rPr>
            </w:pPr>
            <w:r w:rsidRPr="0094210B">
              <w:rPr>
                <w:sz w:val="20"/>
                <w:szCs w:val="20"/>
              </w:rPr>
              <w:t>5622</w:t>
            </w:r>
          </w:p>
        </w:tc>
        <w:tc>
          <w:tcPr>
            <w:tcW w:w="5316" w:type="dxa"/>
            <w:shd w:val="clear" w:color="auto" w:fill="auto"/>
            <w:vAlign w:val="center"/>
          </w:tcPr>
          <w:p w14:paraId="236ED17E" w14:textId="77777777" w:rsidR="0024311A" w:rsidRPr="0094210B" w:rsidRDefault="0024311A" w:rsidP="00F47B0A">
            <w:pPr>
              <w:autoSpaceDE w:val="0"/>
              <w:autoSpaceDN w:val="0"/>
              <w:adjustRightInd w:val="0"/>
              <w:spacing w:line="240" w:lineRule="exact"/>
              <w:jc w:val="center"/>
              <w:rPr>
                <w:sz w:val="20"/>
                <w:szCs w:val="20"/>
              </w:rPr>
            </w:pPr>
            <w:r w:rsidRPr="0094210B">
              <w:rPr>
                <w:sz w:val="20"/>
                <w:szCs w:val="20"/>
              </w:rPr>
              <w:t>178, 242</w:t>
            </w:r>
          </w:p>
          <w:p w14:paraId="6D67A6D0" w14:textId="77777777" w:rsidR="0024311A" w:rsidRPr="0094210B" w:rsidRDefault="0024311A" w:rsidP="00F47B0A">
            <w:pPr>
              <w:autoSpaceDE w:val="0"/>
              <w:autoSpaceDN w:val="0"/>
              <w:adjustRightInd w:val="0"/>
              <w:spacing w:line="240" w:lineRule="exact"/>
              <w:jc w:val="center"/>
              <w:rPr>
                <w:sz w:val="20"/>
                <w:szCs w:val="20"/>
              </w:rPr>
            </w:pPr>
          </w:p>
          <w:p w14:paraId="3C7763D0" w14:textId="77777777" w:rsidR="0024311A" w:rsidRPr="0094210B" w:rsidRDefault="0024311A" w:rsidP="00F47B0A">
            <w:pPr>
              <w:autoSpaceDE w:val="0"/>
              <w:autoSpaceDN w:val="0"/>
              <w:adjustRightInd w:val="0"/>
              <w:spacing w:line="240" w:lineRule="exact"/>
              <w:jc w:val="center"/>
              <w:rPr>
                <w:sz w:val="20"/>
                <w:szCs w:val="20"/>
              </w:rPr>
            </w:pPr>
            <w:r w:rsidRPr="0094210B">
              <w:rPr>
                <w:sz w:val="20"/>
                <w:szCs w:val="20"/>
              </w:rPr>
              <w:t>221</w:t>
            </w:r>
            <w:r w:rsidRPr="0094210B">
              <w:rPr>
                <w:sz w:val="20"/>
                <w:szCs w:val="20"/>
              </w:rPr>
              <w:tab/>
            </w:r>
          </w:p>
        </w:tc>
        <w:tc>
          <w:tcPr>
            <w:tcW w:w="2307" w:type="dxa"/>
            <w:shd w:val="clear" w:color="auto" w:fill="auto"/>
          </w:tcPr>
          <w:p w14:paraId="4B3CEBEB" w14:textId="77777777" w:rsidR="0024311A" w:rsidRPr="0094210B" w:rsidRDefault="0024311A" w:rsidP="00F47B0A">
            <w:pPr>
              <w:autoSpaceDE w:val="0"/>
              <w:autoSpaceDN w:val="0"/>
              <w:adjustRightInd w:val="0"/>
              <w:spacing w:line="240" w:lineRule="exact"/>
              <w:jc w:val="center"/>
              <w:rPr>
                <w:sz w:val="20"/>
                <w:szCs w:val="20"/>
              </w:rPr>
            </w:pPr>
            <w:r w:rsidRPr="0094210B">
              <w:rPr>
                <w:sz w:val="20"/>
                <w:szCs w:val="20"/>
              </w:rPr>
              <w:t>17/4/2007</w:t>
            </w:r>
          </w:p>
          <w:p w14:paraId="7B33698A" w14:textId="77777777" w:rsidR="0024311A" w:rsidRPr="0094210B" w:rsidRDefault="0024311A" w:rsidP="00F47B0A">
            <w:pPr>
              <w:autoSpaceDE w:val="0"/>
              <w:autoSpaceDN w:val="0"/>
              <w:adjustRightInd w:val="0"/>
              <w:spacing w:line="240" w:lineRule="exact"/>
              <w:jc w:val="center"/>
              <w:rPr>
                <w:sz w:val="20"/>
                <w:szCs w:val="20"/>
              </w:rPr>
            </w:pPr>
          </w:p>
          <w:p w14:paraId="7E64C4CC" w14:textId="77777777" w:rsidR="0024311A" w:rsidRPr="0094210B" w:rsidRDefault="0024311A" w:rsidP="00F47B0A">
            <w:pPr>
              <w:autoSpaceDE w:val="0"/>
              <w:autoSpaceDN w:val="0"/>
              <w:adjustRightInd w:val="0"/>
              <w:spacing w:line="240" w:lineRule="exact"/>
              <w:jc w:val="center"/>
              <w:rPr>
                <w:sz w:val="20"/>
                <w:szCs w:val="20"/>
              </w:rPr>
            </w:pPr>
            <w:r w:rsidRPr="0094210B">
              <w:rPr>
                <w:sz w:val="20"/>
                <w:szCs w:val="20"/>
              </w:rPr>
              <w:t>1/5/2007 tarihinden geçerli olmak üzere 17/4/2007</w:t>
            </w:r>
          </w:p>
        </w:tc>
      </w:tr>
      <w:tr w:rsidR="0024311A" w:rsidRPr="0094210B" w14:paraId="010FA13D" w14:textId="77777777" w:rsidTr="00F47B0A">
        <w:trPr>
          <w:trHeight w:val="355"/>
          <w:jc w:val="center"/>
        </w:trPr>
        <w:tc>
          <w:tcPr>
            <w:tcW w:w="2295" w:type="dxa"/>
            <w:shd w:val="clear" w:color="auto" w:fill="auto"/>
          </w:tcPr>
          <w:p w14:paraId="4CD59A8E" w14:textId="77777777" w:rsidR="0024311A" w:rsidRPr="0094210B" w:rsidRDefault="0024311A" w:rsidP="00F47B0A">
            <w:pPr>
              <w:autoSpaceDE w:val="0"/>
              <w:autoSpaceDN w:val="0"/>
              <w:adjustRightInd w:val="0"/>
              <w:spacing w:line="240" w:lineRule="exact"/>
              <w:jc w:val="center"/>
              <w:rPr>
                <w:sz w:val="20"/>
                <w:szCs w:val="20"/>
              </w:rPr>
            </w:pPr>
            <w:r w:rsidRPr="0094210B">
              <w:rPr>
                <w:sz w:val="20"/>
                <w:szCs w:val="20"/>
              </w:rPr>
              <w:t xml:space="preserve"> 5810</w:t>
            </w:r>
          </w:p>
        </w:tc>
        <w:tc>
          <w:tcPr>
            <w:tcW w:w="5316" w:type="dxa"/>
            <w:shd w:val="clear" w:color="auto" w:fill="auto"/>
            <w:vAlign w:val="center"/>
          </w:tcPr>
          <w:p w14:paraId="39970EC8" w14:textId="77777777" w:rsidR="0024311A" w:rsidRPr="0094210B" w:rsidRDefault="0024311A" w:rsidP="00F47B0A">
            <w:pPr>
              <w:autoSpaceDE w:val="0"/>
              <w:autoSpaceDN w:val="0"/>
              <w:adjustRightInd w:val="0"/>
              <w:spacing w:line="240" w:lineRule="exact"/>
              <w:jc w:val="center"/>
              <w:rPr>
                <w:sz w:val="20"/>
                <w:szCs w:val="20"/>
              </w:rPr>
            </w:pPr>
            <w:r w:rsidRPr="0094210B">
              <w:rPr>
                <w:sz w:val="20"/>
                <w:szCs w:val="20"/>
              </w:rPr>
              <w:t>Geçici  Madde 7</w:t>
            </w:r>
          </w:p>
        </w:tc>
        <w:tc>
          <w:tcPr>
            <w:tcW w:w="2307" w:type="dxa"/>
            <w:shd w:val="clear" w:color="auto" w:fill="auto"/>
          </w:tcPr>
          <w:p w14:paraId="731ED649" w14:textId="77777777" w:rsidR="0024311A" w:rsidRPr="0094210B" w:rsidRDefault="0024311A" w:rsidP="00F47B0A">
            <w:pPr>
              <w:autoSpaceDE w:val="0"/>
              <w:autoSpaceDN w:val="0"/>
              <w:adjustRightInd w:val="0"/>
              <w:spacing w:line="240" w:lineRule="exact"/>
              <w:jc w:val="center"/>
              <w:rPr>
                <w:sz w:val="20"/>
                <w:szCs w:val="20"/>
              </w:rPr>
            </w:pPr>
            <w:r w:rsidRPr="0094210B">
              <w:rPr>
                <w:sz w:val="20"/>
                <w:szCs w:val="20"/>
              </w:rPr>
              <w:t>25/11/2008</w:t>
            </w:r>
          </w:p>
        </w:tc>
      </w:tr>
      <w:tr w:rsidR="0024311A" w:rsidRPr="0094210B" w14:paraId="4E1790A2" w14:textId="77777777" w:rsidTr="00F47B0A">
        <w:trPr>
          <w:trHeight w:val="355"/>
          <w:jc w:val="center"/>
        </w:trPr>
        <w:tc>
          <w:tcPr>
            <w:tcW w:w="2295" w:type="dxa"/>
            <w:shd w:val="clear" w:color="auto" w:fill="auto"/>
          </w:tcPr>
          <w:p w14:paraId="4FA9583B" w14:textId="77777777" w:rsidR="0024311A" w:rsidRPr="0094210B" w:rsidRDefault="0024311A" w:rsidP="00F47B0A">
            <w:pPr>
              <w:autoSpaceDE w:val="0"/>
              <w:autoSpaceDN w:val="0"/>
              <w:adjustRightInd w:val="0"/>
              <w:spacing w:line="240" w:lineRule="exact"/>
              <w:jc w:val="center"/>
              <w:rPr>
                <w:sz w:val="20"/>
                <w:szCs w:val="20"/>
              </w:rPr>
            </w:pPr>
            <w:r w:rsidRPr="0094210B">
              <w:rPr>
                <w:sz w:val="20"/>
                <w:szCs w:val="20"/>
              </w:rPr>
              <w:t>5911</w:t>
            </w:r>
          </w:p>
        </w:tc>
        <w:tc>
          <w:tcPr>
            <w:tcW w:w="5316" w:type="dxa"/>
            <w:shd w:val="clear" w:color="auto" w:fill="auto"/>
            <w:vAlign w:val="center"/>
          </w:tcPr>
          <w:p w14:paraId="2EAABCAE" w14:textId="77777777" w:rsidR="0024311A" w:rsidRPr="0094210B" w:rsidRDefault="0024311A" w:rsidP="00F47B0A">
            <w:pPr>
              <w:spacing w:line="240" w:lineRule="exact"/>
              <w:jc w:val="both"/>
              <w:rPr>
                <w:sz w:val="20"/>
                <w:szCs w:val="20"/>
              </w:rPr>
            </w:pPr>
            <w:r w:rsidRPr="0094210B">
              <w:rPr>
                <w:sz w:val="20"/>
                <w:szCs w:val="20"/>
              </w:rPr>
              <w:t>3,4,5,5/A,6,7,8,9,10,10/A,12,13,14,15,18,19,21,22,24,25,26, 27,28,30,34,35/A,35/B,35/C,37,38,39,42,43,44,45,46,48,50, 54,56,57,59,60,61,63,65,66,69,70,72,74,76,77,79,81,84,85,86, 88,92,93,94,95,97,100,106,107,109,110,111,115,116,117,119, 121,123,124,125,141,145,151,152,153,155,158,159,160,161, 165,165/A,165/B,165/C,165/D,166,167,168, 171,173,176, 177, 178,179,180,181,183,184,186,187,188,190,191,191/A,193,194,</w:t>
            </w:r>
          </w:p>
          <w:p w14:paraId="67153E11" w14:textId="77777777" w:rsidR="0024311A" w:rsidRPr="0094210B" w:rsidRDefault="0024311A" w:rsidP="00F47B0A">
            <w:pPr>
              <w:spacing w:line="240" w:lineRule="exact"/>
              <w:jc w:val="both"/>
              <w:rPr>
                <w:sz w:val="20"/>
                <w:szCs w:val="20"/>
              </w:rPr>
            </w:pPr>
            <w:r w:rsidRPr="0094210B">
              <w:rPr>
                <w:sz w:val="20"/>
                <w:szCs w:val="20"/>
              </w:rPr>
              <w:t>197,198,202,204,207,210, 217,218,219,221,223,225,226,229,</w:t>
            </w:r>
          </w:p>
          <w:p w14:paraId="34FB10BB" w14:textId="77777777" w:rsidR="0024311A" w:rsidRPr="0094210B" w:rsidRDefault="0024311A" w:rsidP="00F47B0A">
            <w:pPr>
              <w:spacing w:line="240" w:lineRule="exact"/>
              <w:jc w:val="both"/>
              <w:rPr>
                <w:sz w:val="20"/>
                <w:szCs w:val="20"/>
              </w:rPr>
            </w:pPr>
            <w:r w:rsidRPr="0094210B">
              <w:rPr>
                <w:sz w:val="20"/>
                <w:szCs w:val="20"/>
              </w:rPr>
              <w:t>230,231,232,233,234,236,237,238,240,241,242,243,244, 245,</w:t>
            </w:r>
          </w:p>
          <w:p w14:paraId="1EBDA7C2" w14:textId="77777777" w:rsidR="0024311A" w:rsidRPr="0094210B" w:rsidRDefault="0024311A" w:rsidP="00F47B0A">
            <w:pPr>
              <w:spacing w:line="240" w:lineRule="exact"/>
              <w:jc w:val="both"/>
              <w:rPr>
                <w:sz w:val="20"/>
                <w:szCs w:val="20"/>
              </w:rPr>
            </w:pPr>
            <w:r w:rsidRPr="0094210B">
              <w:rPr>
                <w:sz w:val="20"/>
                <w:szCs w:val="20"/>
              </w:rPr>
              <w:t>Geçici Madde 6 ve İşlenemeyen Hüküm</w:t>
            </w:r>
          </w:p>
        </w:tc>
        <w:tc>
          <w:tcPr>
            <w:tcW w:w="2307" w:type="dxa"/>
            <w:shd w:val="clear" w:color="auto" w:fill="auto"/>
          </w:tcPr>
          <w:p w14:paraId="6CD97E70" w14:textId="77777777" w:rsidR="0024311A" w:rsidRPr="0094210B" w:rsidRDefault="0024311A" w:rsidP="00F47B0A">
            <w:pPr>
              <w:autoSpaceDE w:val="0"/>
              <w:autoSpaceDN w:val="0"/>
              <w:adjustRightInd w:val="0"/>
              <w:spacing w:line="240" w:lineRule="exact"/>
              <w:jc w:val="center"/>
              <w:rPr>
                <w:sz w:val="20"/>
                <w:szCs w:val="20"/>
              </w:rPr>
            </w:pPr>
          </w:p>
          <w:p w14:paraId="6ED47B08" w14:textId="77777777" w:rsidR="0024311A" w:rsidRPr="0094210B" w:rsidRDefault="0024311A" w:rsidP="00F47B0A">
            <w:pPr>
              <w:autoSpaceDE w:val="0"/>
              <w:autoSpaceDN w:val="0"/>
              <w:adjustRightInd w:val="0"/>
              <w:spacing w:line="240" w:lineRule="exact"/>
              <w:jc w:val="center"/>
              <w:rPr>
                <w:sz w:val="20"/>
                <w:szCs w:val="20"/>
              </w:rPr>
            </w:pPr>
          </w:p>
          <w:p w14:paraId="6880D4EB" w14:textId="77777777" w:rsidR="0024311A" w:rsidRPr="0094210B" w:rsidRDefault="0024311A" w:rsidP="00F47B0A">
            <w:pPr>
              <w:autoSpaceDE w:val="0"/>
              <w:autoSpaceDN w:val="0"/>
              <w:adjustRightInd w:val="0"/>
              <w:spacing w:line="240" w:lineRule="exact"/>
              <w:jc w:val="center"/>
              <w:rPr>
                <w:sz w:val="20"/>
                <w:szCs w:val="20"/>
              </w:rPr>
            </w:pPr>
          </w:p>
          <w:p w14:paraId="317534AE" w14:textId="77777777" w:rsidR="0024311A" w:rsidRPr="0094210B" w:rsidRDefault="0024311A" w:rsidP="00F47B0A">
            <w:pPr>
              <w:autoSpaceDE w:val="0"/>
              <w:autoSpaceDN w:val="0"/>
              <w:adjustRightInd w:val="0"/>
              <w:spacing w:line="240" w:lineRule="exact"/>
              <w:jc w:val="center"/>
              <w:rPr>
                <w:sz w:val="20"/>
                <w:szCs w:val="20"/>
              </w:rPr>
            </w:pPr>
          </w:p>
          <w:p w14:paraId="7872D3F8" w14:textId="77777777" w:rsidR="0024311A" w:rsidRPr="0094210B" w:rsidRDefault="0024311A" w:rsidP="00F47B0A">
            <w:pPr>
              <w:autoSpaceDE w:val="0"/>
              <w:autoSpaceDN w:val="0"/>
              <w:adjustRightInd w:val="0"/>
              <w:spacing w:line="240" w:lineRule="exact"/>
              <w:jc w:val="center"/>
              <w:rPr>
                <w:sz w:val="20"/>
                <w:szCs w:val="20"/>
              </w:rPr>
            </w:pPr>
          </w:p>
          <w:p w14:paraId="683ACC59" w14:textId="77777777" w:rsidR="0024311A" w:rsidRPr="0094210B" w:rsidRDefault="0024311A" w:rsidP="00F47B0A">
            <w:pPr>
              <w:autoSpaceDE w:val="0"/>
              <w:autoSpaceDN w:val="0"/>
              <w:adjustRightInd w:val="0"/>
              <w:spacing w:line="240" w:lineRule="exact"/>
              <w:jc w:val="center"/>
              <w:rPr>
                <w:sz w:val="20"/>
                <w:szCs w:val="20"/>
              </w:rPr>
            </w:pPr>
          </w:p>
          <w:p w14:paraId="32BE6AE5" w14:textId="77777777" w:rsidR="0024311A" w:rsidRPr="0094210B" w:rsidRDefault="0024311A" w:rsidP="00F47B0A">
            <w:pPr>
              <w:autoSpaceDE w:val="0"/>
              <w:autoSpaceDN w:val="0"/>
              <w:adjustRightInd w:val="0"/>
              <w:spacing w:line="240" w:lineRule="exact"/>
              <w:jc w:val="center"/>
              <w:rPr>
                <w:sz w:val="20"/>
                <w:szCs w:val="20"/>
              </w:rPr>
            </w:pPr>
            <w:r w:rsidRPr="0094210B">
              <w:rPr>
                <w:sz w:val="20"/>
                <w:szCs w:val="20"/>
              </w:rPr>
              <w:t>7/10/2009</w:t>
            </w:r>
          </w:p>
        </w:tc>
      </w:tr>
      <w:tr w:rsidR="0024311A" w:rsidRPr="0094210B" w14:paraId="7D2DB11E" w14:textId="77777777" w:rsidTr="00F47B0A">
        <w:trPr>
          <w:trHeight w:val="355"/>
          <w:jc w:val="center"/>
        </w:trPr>
        <w:tc>
          <w:tcPr>
            <w:tcW w:w="2295" w:type="dxa"/>
            <w:shd w:val="clear" w:color="auto" w:fill="auto"/>
          </w:tcPr>
          <w:p w14:paraId="79146E97" w14:textId="77777777" w:rsidR="0024311A" w:rsidRPr="0094210B" w:rsidRDefault="0024311A" w:rsidP="00F47B0A">
            <w:pPr>
              <w:autoSpaceDE w:val="0"/>
              <w:autoSpaceDN w:val="0"/>
              <w:adjustRightInd w:val="0"/>
              <w:spacing w:line="240" w:lineRule="exact"/>
              <w:jc w:val="center"/>
              <w:rPr>
                <w:sz w:val="20"/>
                <w:szCs w:val="20"/>
              </w:rPr>
            </w:pPr>
            <w:r w:rsidRPr="0094210B">
              <w:rPr>
                <w:rFonts w:ascii="Times" w:hAnsi="Times"/>
                <w:sz w:val="20"/>
                <w:szCs w:val="20"/>
              </w:rPr>
              <w:t>KHK/640</w:t>
            </w:r>
          </w:p>
        </w:tc>
        <w:tc>
          <w:tcPr>
            <w:tcW w:w="5316" w:type="dxa"/>
            <w:shd w:val="clear" w:color="auto" w:fill="auto"/>
            <w:vAlign w:val="center"/>
          </w:tcPr>
          <w:p w14:paraId="1FE38B99" w14:textId="77777777" w:rsidR="0024311A" w:rsidRPr="0094210B" w:rsidRDefault="0024311A" w:rsidP="00F47B0A">
            <w:pPr>
              <w:spacing w:line="240" w:lineRule="exact"/>
              <w:jc w:val="center"/>
              <w:rPr>
                <w:sz w:val="20"/>
                <w:szCs w:val="20"/>
              </w:rPr>
            </w:pPr>
            <w:r w:rsidRPr="0094210B">
              <w:rPr>
                <w:rFonts w:ascii="Times" w:hAnsi="Times"/>
                <w:sz w:val="20"/>
                <w:szCs w:val="20"/>
              </w:rPr>
              <w:t>221, 222</w:t>
            </w:r>
          </w:p>
        </w:tc>
        <w:tc>
          <w:tcPr>
            <w:tcW w:w="2307" w:type="dxa"/>
            <w:shd w:val="clear" w:color="auto" w:fill="auto"/>
          </w:tcPr>
          <w:p w14:paraId="776F200E" w14:textId="77777777" w:rsidR="0024311A" w:rsidRPr="0094210B" w:rsidRDefault="0024311A" w:rsidP="00F47B0A">
            <w:pPr>
              <w:autoSpaceDE w:val="0"/>
              <w:autoSpaceDN w:val="0"/>
              <w:adjustRightInd w:val="0"/>
              <w:spacing w:line="240" w:lineRule="exact"/>
              <w:jc w:val="center"/>
              <w:rPr>
                <w:sz w:val="20"/>
                <w:szCs w:val="20"/>
              </w:rPr>
            </w:pPr>
            <w:r w:rsidRPr="0094210B">
              <w:rPr>
                <w:sz w:val="20"/>
                <w:szCs w:val="20"/>
              </w:rPr>
              <w:t>12/6/2011 tarihinde yapılan milletvekili seçiminden sonra kurulan ilk Bakanlar  Kurulu üyelerinin atandığı tarihte</w:t>
            </w:r>
          </w:p>
        </w:tc>
      </w:tr>
      <w:tr w:rsidR="0024311A" w:rsidRPr="0094210B" w14:paraId="18D8B131" w14:textId="77777777" w:rsidTr="00F47B0A">
        <w:trPr>
          <w:trHeight w:val="355"/>
          <w:jc w:val="center"/>
        </w:trPr>
        <w:tc>
          <w:tcPr>
            <w:tcW w:w="2295" w:type="dxa"/>
          </w:tcPr>
          <w:p w14:paraId="5CF0CBCD" w14:textId="77777777" w:rsidR="0024311A" w:rsidRPr="0094210B" w:rsidRDefault="0024311A" w:rsidP="00F47B0A">
            <w:pPr>
              <w:autoSpaceDE w:val="0"/>
              <w:autoSpaceDN w:val="0"/>
              <w:adjustRightInd w:val="0"/>
              <w:spacing w:line="240" w:lineRule="exact"/>
              <w:jc w:val="center"/>
              <w:rPr>
                <w:rFonts w:eastAsia="Calibri"/>
                <w:sz w:val="20"/>
                <w:szCs w:val="20"/>
                <w:lang w:eastAsia="en-US"/>
              </w:rPr>
            </w:pPr>
            <w:r w:rsidRPr="0094210B">
              <w:rPr>
                <w:rFonts w:ascii="Times" w:hAnsi="Times"/>
                <w:sz w:val="20"/>
                <w:szCs w:val="20"/>
              </w:rPr>
              <w:t>KHK/649</w:t>
            </w:r>
          </w:p>
        </w:tc>
        <w:tc>
          <w:tcPr>
            <w:tcW w:w="5316" w:type="dxa"/>
            <w:vAlign w:val="center"/>
          </w:tcPr>
          <w:p w14:paraId="1CC753B6" w14:textId="77777777" w:rsidR="0024311A" w:rsidRPr="0094210B" w:rsidRDefault="0024311A" w:rsidP="00F47B0A">
            <w:pPr>
              <w:autoSpaceDE w:val="0"/>
              <w:autoSpaceDN w:val="0"/>
              <w:adjustRightInd w:val="0"/>
              <w:spacing w:line="240" w:lineRule="exact"/>
              <w:jc w:val="center"/>
              <w:rPr>
                <w:rFonts w:eastAsia="Calibri"/>
                <w:sz w:val="20"/>
                <w:szCs w:val="20"/>
                <w:lang w:eastAsia="en-US"/>
              </w:rPr>
            </w:pPr>
            <w:r w:rsidRPr="0094210B">
              <w:rPr>
                <w:rFonts w:ascii="Times" w:hAnsi="Times"/>
                <w:sz w:val="20"/>
                <w:szCs w:val="20"/>
              </w:rPr>
              <w:t>221</w:t>
            </w:r>
          </w:p>
        </w:tc>
        <w:tc>
          <w:tcPr>
            <w:tcW w:w="2307" w:type="dxa"/>
          </w:tcPr>
          <w:p w14:paraId="25E33799" w14:textId="77777777" w:rsidR="0024311A" w:rsidRPr="0094210B" w:rsidRDefault="0024311A" w:rsidP="00F47B0A">
            <w:pPr>
              <w:autoSpaceDE w:val="0"/>
              <w:autoSpaceDN w:val="0"/>
              <w:adjustRightInd w:val="0"/>
              <w:spacing w:line="240" w:lineRule="exact"/>
              <w:jc w:val="center"/>
              <w:rPr>
                <w:rFonts w:eastAsia="Calibri"/>
                <w:sz w:val="20"/>
                <w:szCs w:val="20"/>
                <w:lang w:eastAsia="en-US"/>
              </w:rPr>
            </w:pPr>
            <w:r w:rsidRPr="0094210B">
              <w:rPr>
                <w:sz w:val="20"/>
                <w:szCs w:val="20"/>
              </w:rPr>
              <w:t>17/8/2011</w:t>
            </w:r>
          </w:p>
        </w:tc>
      </w:tr>
      <w:tr w:rsidR="0024311A" w:rsidRPr="0094210B" w14:paraId="4E82FE26" w14:textId="77777777" w:rsidTr="00F47B0A">
        <w:trPr>
          <w:trHeight w:val="355"/>
          <w:jc w:val="center"/>
        </w:trPr>
        <w:tc>
          <w:tcPr>
            <w:tcW w:w="2295" w:type="dxa"/>
          </w:tcPr>
          <w:p w14:paraId="4C1258A7" w14:textId="77777777" w:rsidR="0024311A" w:rsidRPr="0094210B" w:rsidRDefault="0024311A" w:rsidP="00F47B0A">
            <w:pPr>
              <w:autoSpaceDE w:val="0"/>
              <w:autoSpaceDN w:val="0"/>
              <w:adjustRightInd w:val="0"/>
              <w:spacing w:line="240" w:lineRule="exact"/>
              <w:jc w:val="center"/>
              <w:rPr>
                <w:rFonts w:ascii="Times" w:hAnsi="Times"/>
                <w:sz w:val="20"/>
                <w:szCs w:val="20"/>
              </w:rPr>
            </w:pPr>
            <w:r w:rsidRPr="0094210B">
              <w:rPr>
                <w:sz w:val="20"/>
                <w:szCs w:val="20"/>
              </w:rPr>
              <w:t>6111</w:t>
            </w:r>
          </w:p>
        </w:tc>
        <w:tc>
          <w:tcPr>
            <w:tcW w:w="5316" w:type="dxa"/>
            <w:vAlign w:val="center"/>
          </w:tcPr>
          <w:p w14:paraId="76DFCCD1" w14:textId="77777777" w:rsidR="0024311A" w:rsidRPr="0094210B" w:rsidRDefault="0024311A" w:rsidP="00F47B0A">
            <w:pPr>
              <w:autoSpaceDE w:val="0"/>
              <w:autoSpaceDN w:val="0"/>
              <w:adjustRightInd w:val="0"/>
              <w:spacing w:line="240" w:lineRule="exact"/>
              <w:jc w:val="center"/>
              <w:rPr>
                <w:rFonts w:ascii="Times" w:hAnsi="Times"/>
                <w:sz w:val="20"/>
                <w:szCs w:val="20"/>
              </w:rPr>
            </w:pPr>
            <w:r w:rsidRPr="0094210B">
              <w:rPr>
                <w:sz w:val="20"/>
                <w:szCs w:val="20"/>
              </w:rPr>
              <w:t>244</w:t>
            </w:r>
          </w:p>
        </w:tc>
        <w:tc>
          <w:tcPr>
            <w:tcW w:w="2307" w:type="dxa"/>
          </w:tcPr>
          <w:p w14:paraId="02C15914" w14:textId="77777777" w:rsidR="0024311A" w:rsidRPr="0094210B" w:rsidRDefault="0024311A" w:rsidP="00F47B0A">
            <w:pPr>
              <w:autoSpaceDE w:val="0"/>
              <w:autoSpaceDN w:val="0"/>
              <w:adjustRightInd w:val="0"/>
              <w:spacing w:line="240" w:lineRule="exact"/>
              <w:jc w:val="center"/>
              <w:rPr>
                <w:sz w:val="20"/>
                <w:szCs w:val="20"/>
              </w:rPr>
            </w:pPr>
            <w:r w:rsidRPr="0094210B">
              <w:rPr>
                <w:sz w:val="20"/>
                <w:szCs w:val="20"/>
              </w:rPr>
              <w:t>31/8/2011</w:t>
            </w:r>
          </w:p>
        </w:tc>
      </w:tr>
      <w:tr w:rsidR="0024311A" w:rsidRPr="0094210B" w14:paraId="06306005" w14:textId="77777777" w:rsidTr="00F47B0A">
        <w:trPr>
          <w:trHeight w:val="355"/>
          <w:jc w:val="center"/>
        </w:trPr>
        <w:tc>
          <w:tcPr>
            <w:tcW w:w="2295" w:type="dxa"/>
          </w:tcPr>
          <w:p w14:paraId="125CE641" w14:textId="77777777" w:rsidR="0024311A" w:rsidRPr="0094210B" w:rsidRDefault="0024311A" w:rsidP="00F47B0A">
            <w:pPr>
              <w:autoSpaceDE w:val="0"/>
              <w:autoSpaceDN w:val="0"/>
              <w:adjustRightInd w:val="0"/>
              <w:spacing w:line="240" w:lineRule="exact"/>
              <w:jc w:val="center"/>
              <w:rPr>
                <w:sz w:val="20"/>
                <w:szCs w:val="20"/>
              </w:rPr>
            </w:pPr>
            <w:r w:rsidRPr="0094210B">
              <w:rPr>
                <w:sz w:val="20"/>
                <w:szCs w:val="20"/>
              </w:rPr>
              <w:t>KHK/649</w:t>
            </w:r>
          </w:p>
        </w:tc>
        <w:tc>
          <w:tcPr>
            <w:tcW w:w="5316" w:type="dxa"/>
            <w:vAlign w:val="center"/>
          </w:tcPr>
          <w:p w14:paraId="10FA0C0E" w14:textId="77777777" w:rsidR="0024311A" w:rsidRPr="0094210B" w:rsidRDefault="0024311A" w:rsidP="00F47B0A">
            <w:pPr>
              <w:autoSpaceDE w:val="0"/>
              <w:autoSpaceDN w:val="0"/>
              <w:adjustRightInd w:val="0"/>
              <w:spacing w:line="240" w:lineRule="exact"/>
              <w:jc w:val="center"/>
              <w:rPr>
                <w:sz w:val="20"/>
                <w:szCs w:val="20"/>
              </w:rPr>
            </w:pPr>
            <w:r w:rsidRPr="0094210B">
              <w:rPr>
                <w:sz w:val="20"/>
                <w:szCs w:val="20"/>
              </w:rPr>
              <w:t>244</w:t>
            </w:r>
          </w:p>
        </w:tc>
        <w:tc>
          <w:tcPr>
            <w:tcW w:w="2307" w:type="dxa"/>
          </w:tcPr>
          <w:p w14:paraId="63AD30A7" w14:textId="77777777" w:rsidR="0024311A" w:rsidRPr="0094210B" w:rsidRDefault="0024311A" w:rsidP="00F47B0A">
            <w:pPr>
              <w:autoSpaceDE w:val="0"/>
              <w:autoSpaceDN w:val="0"/>
              <w:adjustRightInd w:val="0"/>
              <w:spacing w:line="240" w:lineRule="exact"/>
              <w:jc w:val="center"/>
              <w:rPr>
                <w:sz w:val="20"/>
                <w:szCs w:val="20"/>
              </w:rPr>
            </w:pPr>
            <w:r w:rsidRPr="0094210B">
              <w:rPr>
                <w:sz w:val="20"/>
                <w:szCs w:val="20"/>
              </w:rPr>
              <w:t>31/8/2011</w:t>
            </w:r>
          </w:p>
        </w:tc>
      </w:tr>
      <w:tr w:rsidR="0024311A" w:rsidRPr="0094210B" w14:paraId="096E9907" w14:textId="77777777" w:rsidTr="00F47B0A">
        <w:trPr>
          <w:trHeight w:val="355"/>
          <w:jc w:val="center"/>
        </w:trPr>
        <w:tc>
          <w:tcPr>
            <w:tcW w:w="2295" w:type="dxa"/>
          </w:tcPr>
          <w:p w14:paraId="08E06222" w14:textId="77777777" w:rsidR="0024311A" w:rsidRPr="0094210B" w:rsidRDefault="0024311A" w:rsidP="00F47B0A">
            <w:pPr>
              <w:autoSpaceDE w:val="0"/>
              <w:autoSpaceDN w:val="0"/>
              <w:adjustRightInd w:val="0"/>
              <w:spacing w:line="240" w:lineRule="exact"/>
              <w:jc w:val="center"/>
              <w:rPr>
                <w:sz w:val="20"/>
                <w:szCs w:val="20"/>
              </w:rPr>
            </w:pPr>
            <w:r w:rsidRPr="0094210B">
              <w:rPr>
                <w:sz w:val="20"/>
                <w:szCs w:val="20"/>
              </w:rPr>
              <w:t>KHK/666</w:t>
            </w:r>
          </w:p>
        </w:tc>
        <w:tc>
          <w:tcPr>
            <w:tcW w:w="5316" w:type="dxa"/>
            <w:vAlign w:val="center"/>
          </w:tcPr>
          <w:p w14:paraId="23215C50" w14:textId="77777777" w:rsidR="0024311A" w:rsidRPr="0094210B" w:rsidRDefault="0024311A" w:rsidP="00F47B0A">
            <w:pPr>
              <w:autoSpaceDE w:val="0"/>
              <w:autoSpaceDN w:val="0"/>
              <w:adjustRightInd w:val="0"/>
              <w:spacing w:line="240" w:lineRule="exact"/>
              <w:jc w:val="center"/>
              <w:rPr>
                <w:sz w:val="20"/>
                <w:szCs w:val="20"/>
              </w:rPr>
            </w:pPr>
            <w:r w:rsidRPr="0094210B">
              <w:rPr>
                <w:sz w:val="20"/>
                <w:szCs w:val="20"/>
              </w:rPr>
              <w:t>221</w:t>
            </w:r>
          </w:p>
          <w:p w14:paraId="51DF381C" w14:textId="77777777" w:rsidR="0024311A" w:rsidRPr="0094210B" w:rsidRDefault="0024311A" w:rsidP="00F47B0A">
            <w:pPr>
              <w:autoSpaceDE w:val="0"/>
              <w:autoSpaceDN w:val="0"/>
              <w:adjustRightInd w:val="0"/>
              <w:spacing w:line="240" w:lineRule="exact"/>
              <w:jc w:val="center"/>
              <w:rPr>
                <w:sz w:val="20"/>
                <w:szCs w:val="20"/>
              </w:rPr>
            </w:pPr>
          </w:p>
          <w:p w14:paraId="7B787C36" w14:textId="77777777" w:rsidR="0024311A" w:rsidRPr="0094210B" w:rsidRDefault="0024311A" w:rsidP="00F47B0A">
            <w:pPr>
              <w:autoSpaceDE w:val="0"/>
              <w:autoSpaceDN w:val="0"/>
              <w:adjustRightInd w:val="0"/>
              <w:spacing w:line="240" w:lineRule="exact"/>
              <w:jc w:val="center"/>
              <w:rPr>
                <w:sz w:val="20"/>
                <w:szCs w:val="20"/>
              </w:rPr>
            </w:pPr>
            <w:r w:rsidRPr="0094210B">
              <w:rPr>
                <w:sz w:val="20"/>
                <w:szCs w:val="20"/>
              </w:rPr>
              <w:t>222</w:t>
            </w:r>
          </w:p>
        </w:tc>
        <w:tc>
          <w:tcPr>
            <w:tcW w:w="2307" w:type="dxa"/>
          </w:tcPr>
          <w:p w14:paraId="58420EFD" w14:textId="77777777" w:rsidR="0024311A" w:rsidRPr="0094210B" w:rsidRDefault="0024311A" w:rsidP="00F47B0A">
            <w:pPr>
              <w:autoSpaceDE w:val="0"/>
              <w:autoSpaceDN w:val="0"/>
              <w:adjustRightInd w:val="0"/>
              <w:spacing w:line="240" w:lineRule="exact"/>
              <w:jc w:val="center"/>
              <w:rPr>
                <w:sz w:val="20"/>
                <w:szCs w:val="20"/>
              </w:rPr>
            </w:pPr>
            <w:r w:rsidRPr="0094210B">
              <w:rPr>
                <w:sz w:val="20"/>
                <w:szCs w:val="20"/>
              </w:rPr>
              <w:t>1/1/2012</w:t>
            </w:r>
            <w:r w:rsidRPr="0094210B">
              <w:rPr>
                <w:rStyle w:val="DipnotBavurusu"/>
                <w:sz w:val="20"/>
                <w:szCs w:val="20"/>
              </w:rPr>
              <w:footnoteReference w:id="301"/>
            </w:r>
          </w:p>
          <w:p w14:paraId="7945E4FC" w14:textId="77777777" w:rsidR="0024311A" w:rsidRPr="0094210B" w:rsidRDefault="0024311A" w:rsidP="00F47B0A">
            <w:pPr>
              <w:autoSpaceDE w:val="0"/>
              <w:autoSpaceDN w:val="0"/>
              <w:adjustRightInd w:val="0"/>
              <w:spacing w:line="240" w:lineRule="exact"/>
              <w:jc w:val="center"/>
              <w:rPr>
                <w:sz w:val="20"/>
                <w:szCs w:val="20"/>
              </w:rPr>
            </w:pPr>
            <w:r w:rsidRPr="0094210B">
              <w:rPr>
                <w:sz w:val="20"/>
                <w:szCs w:val="20"/>
              </w:rPr>
              <w:t>14/1/2012 tarihinden geçerli olmak üzere 2/11/2011</w:t>
            </w:r>
          </w:p>
        </w:tc>
      </w:tr>
      <w:tr w:rsidR="0024311A" w:rsidRPr="0094210B" w14:paraId="1B607F77" w14:textId="77777777" w:rsidTr="00F47B0A">
        <w:trPr>
          <w:trHeight w:val="355"/>
          <w:jc w:val="center"/>
        </w:trPr>
        <w:tc>
          <w:tcPr>
            <w:tcW w:w="2295" w:type="dxa"/>
          </w:tcPr>
          <w:p w14:paraId="72F15038" w14:textId="77777777" w:rsidR="0024311A" w:rsidRPr="0094210B" w:rsidRDefault="0024311A" w:rsidP="00F47B0A">
            <w:pPr>
              <w:autoSpaceDE w:val="0"/>
              <w:autoSpaceDN w:val="0"/>
              <w:adjustRightInd w:val="0"/>
              <w:spacing w:line="240" w:lineRule="exact"/>
              <w:jc w:val="center"/>
              <w:rPr>
                <w:sz w:val="20"/>
                <w:szCs w:val="20"/>
              </w:rPr>
            </w:pPr>
            <w:r w:rsidRPr="0094210B">
              <w:rPr>
                <w:sz w:val="20"/>
                <w:szCs w:val="20"/>
              </w:rPr>
              <w:t>6358</w:t>
            </w:r>
          </w:p>
        </w:tc>
        <w:tc>
          <w:tcPr>
            <w:tcW w:w="5316" w:type="dxa"/>
            <w:vAlign w:val="center"/>
          </w:tcPr>
          <w:p w14:paraId="2E9F7AC4" w14:textId="77777777" w:rsidR="0024311A" w:rsidRPr="0094210B" w:rsidRDefault="0024311A" w:rsidP="00F47B0A">
            <w:pPr>
              <w:autoSpaceDE w:val="0"/>
              <w:autoSpaceDN w:val="0"/>
              <w:adjustRightInd w:val="0"/>
              <w:spacing w:line="240" w:lineRule="exact"/>
              <w:jc w:val="center"/>
              <w:rPr>
                <w:sz w:val="20"/>
                <w:szCs w:val="20"/>
              </w:rPr>
            </w:pPr>
            <w:r w:rsidRPr="0094210B">
              <w:rPr>
                <w:sz w:val="20"/>
                <w:szCs w:val="20"/>
              </w:rPr>
              <w:t>Geçici Madde 8</w:t>
            </w:r>
          </w:p>
        </w:tc>
        <w:tc>
          <w:tcPr>
            <w:tcW w:w="2307" w:type="dxa"/>
          </w:tcPr>
          <w:p w14:paraId="373585F3" w14:textId="77777777" w:rsidR="0024311A" w:rsidRPr="0094210B" w:rsidRDefault="0024311A" w:rsidP="00F47B0A">
            <w:pPr>
              <w:autoSpaceDE w:val="0"/>
              <w:autoSpaceDN w:val="0"/>
              <w:adjustRightInd w:val="0"/>
              <w:spacing w:line="240" w:lineRule="exact"/>
              <w:jc w:val="center"/>
              <w:rPr>
                <w:sz w:val="20"/>
                <w:szCs w:val="20"/>
              </w:rPr>
            </w:pPr>
            <w:r w:rsidRPr="0094210B">
              <w:rPr>
                <w:sz w:val="20"/>
                <w:szCs w:val="20"/>
              </w:rPr>
              <w:t>10/11/2012</w:t>
            </w:r>
          </w:p>
        </w:tc>
      </w:tr>
      <w:tr w:rsidR="0024311A" w:rsidRPr="0094210B" w14:paraId="5D59FCA0" w14:textId="77777777" w:rsidTr="00F47B0A">
        <w:trPr>
          <w:trHeight w:val="355"/>
          <w:jc w:val="center"/>
        </w:trPr>
        <w:tc>
          <w:tcPr>
            <w:tcW w:w="2295" w:type="dxa"/>
          </w:tcPr>
          <w:p w14:paraId="6006B6F2" w14:textId="77777777" w:rsidR="0024311A" w:rsidRPr="0094210B" w:rsidRDefault="0024311A" w:rsidP="00F47B0A">
            <w:pPr>
              <w:autoSpaceDE w:val="0"/>
              <w:autoSpaceDN w:val="0"/>
              <w:adjustRightInd w:val="0"/>
              <w:spacing w:line="240" w:lineRule="exact"/>
              <w:jc w:val="center"/>
              <w:rPr>
                <w:sz w:val="20"/>
                <w:szCs w:val="20"/>
              </w:rPr>
            </w:pPr>
            <w:r w:rsidRPr="0094210B">
              <w:rPr>
                <w:sz w:val="20"/>
                <w:szCs w:val="20"/>
              </w:rPr>
              <w:t>6455</w:t>
            </w:r>
          </w:p>
        </w:tc>
        <w:tc>
          <w:tcPr>
            <w:tcW w:w="5316" w:type="dxa"/>
            <w:vAlign w:val="center"/>
          </w:tcPr>
          <w:p w14:paraId="7CA53D06" w14:textId="77777777" w:rsidR="0024311A" w:rsidRPr="0094210B" w:rsidRDefault="0024311A" w:rsidP="00F47B0A">
            <w:pPr>
              <w:autoSpaceDE w:val="0"/>
              <w:autoSpaceDN w:val="0"/>
              <w:adjustRightInd w:val="0"/>
              <w:spacing w:line="240" w:lineRule="exact"/>
              <w:jc w:val="center"/>
              <w:rPr>
                <w:sz w:val="20"/>
                <w:szCs w:val="20"/>
              </w:rPr>
            </w:pPr>
            <w:r w:rsidRPr="0094210B">
              <w:rPr>
                <w:sz w:val="20"/>
                <w:szCs w:val="20"/>
              </w:rPr>
              <w:t xml:space="preserve">3, 167, 177, 180, 197, 218/A, 227, 228, 231, 232, 234, 235, 236, 237, 238, 239, 241, 244 </w:t>
            </w:r>
          </w:p>
        </w:tc>
        <w:tc>
          <w:tcPr>
            <w:tcW w:w="2307" w:type="dxa"/>
          </w:tcPr>
          <w:p w14:paraId="6A230A96" w14:textId="77777777" w:rsidR="0024311A" w:rsidRPr="0094210B" w:rsidRDefault="0024311A" w:rsidP="00F47B0A">
            <w:pPr>
              <w:autoSpaceDE w:val="0"/>
              <w:autoSpaceDN w:val="0"/>
              <w:adjustRightInd w:val="0"/>
              <w:spacing w:line="240" w:lineRule="exact"/>
              <w:jc w:val="center"/>
              <w:rPr>
                <w:sz w:val="20"/>
                <w:szCs w:val="20"/>
              </w:rPr>
            </w:pPr>
            <w:r w:rsidRPr="0094210B">
              <w:rPr>
                <w:sz w:val="20"/>
                <w:szCs w:val="20"/>
              </w:rPr>
              <w:t>11/4/2013</w:t>
            </w:r>
          </w:p>
        </w:tc>
      </w:tr>
      <w:tr w:rsidR="0024311A" w:rsidRPr="0094210B" w14:paraId="22C94817" w14:textId="77777777" w:rsidTr="00F47B0A">
        <w:trPr>
          <w:trHeight w:val="355"/>
          <w:jc w:val="center"/>
        </w:trPr>
        <w:tc>
          <w:tcPr>
            <w:tcW w:w="2295" w:type="dxa"/>
          </w:tcPr>
          <w:p w14:paraId="603D61B0" w14:textId="77777777" w:rsidR="0024311A" w:rsidRPr="0094210B" w:rsidRDefault="0024311A" w:rsidP="00F47B0A">
            <w:pPr>
              <w:autoSpaceDE w:val="0"/>
              <w:autoSpaceDN w:val="0"/>
              <w:adjustRightInd w:val="0"/>
              <w:spacing w:line="240" w:lineRule="exact"/>
              <w:jc w:val="center"/>
              <w:rPr>
                <w:sz w:val="20"/>
                <w:szCs w:val="20"/>
              </w:rPr>
            </w:pPr>
            <w:r w:rsidRPr="0094210B">
              <w:rPr>
                <w:sz w:val="20"/>
                <w:szCs w:val="20"/>
              </w:rPr>
              <w:t>6462</w:t>
            </w:r>
          </w:p>
        </w:tc>
        <w:tc>
          <w:tcPr>
            <w:tcW w:w="5316" w:type="dxa"/>
            <w:vAlign w:val="center"/>
          </w:tcPr>
          <w:p w14:paraId="2DD9756E" w14:textId="77777777" w:rsidR="0024311A" w:rsidRPr="0094210B" w:rsidRDefault="0024311A" w:rsidP="00F47B0A">
            <w:pPr>
              <w:autoSpaceDE w:val="0"/>
              <w:autoSpaceDN w:val="0"/>
              <w:adjustRightInd w:val="0"/>
              <w:spacing w:line="240" w:lineRule="exact"/>
              <w:jc w:val="center"/>
              <w:rPr>
                <w:sz w:val="20"/>
                <w:szCs w:val="20"/>
              </w:rPr>
            </w:pPr>
            <w:r w:rsidRPr="0094210B">
              <w:rPr>
                <w:sz w:val="20"/>
                <w:szCs w:val="20"/>
              </w:rPr>
              <w:t>167</w:t>
            </w:r>
          </w:p>
        </w:tc>
        <w:tc>
          <w:tcPr>
            <w:tcW w:w="2307" w:type="dxa"/>
          </w:tcPr>
          <w:p w14:paraId="0A7AC44C" w14:textId="77777777" w:rsidR="0024311A" w:rsidRPr="0094210B" w:rsidRDefault="0024311A" w:rsidP="00F47B0A">
            <w:pPr>
              <w:autoSpaceDE w:val="0"/>
              <w:autoSpaceDN w:val="0"/>
              <w:adjustRightInd w:val="0"/>
              <w:spacing w:line="240" w:lineRule="exact"/>
              <w:jc w:val="center"/>
              <w:rPr>
                <w:sz w:val="20"/>
                <w:szCs w:val="20"/>
              </w:rPr>
            </w:pPr>
            <w:r w:rsidRPr="0094210B">
              <w:rPr>
                <w:sz w:val="20"/>
                <w:szCs w:val="20"/>
              </w:rPr>
              <w:t>3/5/2013</w:t>
            </w:r>
          </w:p>
        </w:tc>
      </w:tr>
      <w:tr w:rsidR="0024311A" w:rsidRPr="0094210B" w14:paraId="787ECEE5" w14:textId="77777777" w:rsidTr="00F47B0A">
        <w:trPr>
          <w:trHeight w:val="355"/>
          <w:jc w:val="center"/>
        </w:trPr>
        <w:tc>
          <w:tcPr>
            <w:tcW w:w="2295" w:type="dxa"/>
          </w:tcPr>
          <w:p w14:paraId="1EDF61D7" w14:textId="77777777" w:rsidR="0024311A" w:rsidRPr="0094210B" w:rsidRDefault="0024311A" w:rsidP="00F47B0A">
            <w:pPr>
              <w:autoSpaceDE w:val="0"/>
              <w:autoSpaceDN w:val="0"/>
              <w:adjustRightInd w:val="0"/>
              <w:spacing w:line="240" w:lineRule="exact"/>
              <w:jc w:val="center"/>
              <w:rPr>
                <w:sz w:val="20"/>
                <w:szCs w:val="20"/>
              </w:rPr>
            </w:pPr>
            <w:r w:rsidRPr="0094210B">
              <w:rPr>
                <w:sz w:val="20"/>
                <w:szCs w:val="20"/>
              </w:rPr>
              <w:t>6495</w:t>
            </w:r>
          </w:p>
        </w:tc>
        <w:tc>
          <w:tcPr>
            <w:tcW w:w="5316" w:type="dxa"/>
            <w:vAlign w:val="center"/>
          </w:tcPr>
          <w:p w14:paraId="7AB93384" w14:textId="77777777" w:rsidR="0024311A" w:rsidRPr="0094210B" w:rsidRDefault="0024311A" w:rsidP="00F47B0A">
            <w:pPr>
              <w:autoSpaceDE w:val="0"/>
              <w:autoSpaceDN w:val="0"/>
              <w:adjustRightInd w:val="0"/>
              <w:spacing w:line="240" w:lineRule="exact"/>
              <w:jc w:val="center"/>
              <w:rPr>
                <w:sz w:val="20"/>
                <w:szCs w:val="20"/>
              </w:rPr>
            </w:pPr>
            <w:r w:rsidRPr="0094210B">
              <w:rPr>
                <w:sz w:val="20"/>
                <w:szCs w:val="20"/>
              </w:rPr>
              <w:t>221</w:t>
            </w:r>
          </w:p>
        </w:tc>
        <w:tc>
          <w:tcPr>
            <w:tcW w:w="2307" w:type="dxa"/>
          </w:tcPr>
          <w:p w14:paraId="2DFA5AEC" w14:textId="77777777" w:rsidR="0024311A" w:rsidRPr="0094210B" w:rsidRDefault="0024311A" w:rsidP="00F47B0A">
            <w:pPr>
              <w:autoSpaceDE w:val="0"/>
              <w:autoSpaceDN w:val="0"/>
              <w:adjustRightInd w:val="0"/>
              <w:spacing w:line="240" w:lineRule="exact"/>
              <w:jc w:val="center"/>
              <w:rPr>
                <w:sz w:val="20"/>
                <w:szCs w:val="20"/>
              </w:rPr>
            </w:pPr>
            <w:r w:rsidRPr="0094210B">
              <w:rPr>
                <w:sz w:val="20"/>
                <w:szCs w:val="20"/>
              </w:rPr>
              <w:t>2/8/2013</w:t>
            </w:r>
          </w:p>
        </w:tc>
      </w:tr>
      <w:tr w:rsidR="0024311A" w:rsidRPr="0094210B" w14:paraId="2132D059" w14:textId="77777777" w:rsidTr="00F47B0A">
        <w:trPr>
          <w:trHeight w:val="355"/>
          <w:jc w:val="center"/>
        </w:trPr>
        <w:tc>
          <w:tcPr>
            <w:tcW w:w="2295" w:type="dxa"/>
          </w:tcPr>
          <w:p w14:paraId="33D42C1E" w14:textId="77777777" w:rsidR="0024311A" w:rsidRPr="0094210B" w:rsidRDefault="0024311A" w:rsidP="00F47B0A">
            <w:pPr>
              <w:autoSpaceDE w:val="0"/>
              <w:autoSpaceDN w:val="0"/>
              <w:adjustRightInd w:val="0"/>
              <w:spacing w:line="240" w:lineRule="exact"/>
              <w:jc w:val="center"/>
              <w:rPr>
                <w:sz w:val="20"/>
                <w:szCs w:val="20"/>
              </w:rPr>
            </w:pPr>
            <w:r w:rsidRPr="0094210B">
              <w:rPr>
                <w:sz w:val="20"/>
                <w:szCs w:val="20"/>
              </w:rPr>
              <w:t>Anayasa Mahkemesinin 27/12/2012 tarihli ve E.: 2011/139, K.: 2012/205 sayılı Kararı</w:t>
            </w:r>
          </w:p>
        </w:tc>
        <w:tc>
          <w:tcPr>
            <w:tcW w:w="5316" w:type="dxa"/>
            <w:vAlign w:val="center"/>
          </w:tcPr>
          <w:p w14:paraId="6DAD375D" w14:textId="77777777" w:rsidR="0024311A" w:rsidRPr="0094210B" w:rsidRDefault="0024311A" w:rsidP="00F47B0A">
            <w:pPr>
              <w:autoSpaceDE w:val="0"/>
              <w:autoSpaceDN w:val="0"/>
              <w:adjustRightInd w:val="0"/>
              <w:spacing w:line="240" w:lineRule="exact"/>
              <w:jc w:val="center"/>
              <w:rPr>
                <w:sz w:val="20"/>
                <w:szCs w:val="20"/>
              </w:rPr>
            </w:pPr>
            <w:r w:rsidRPr="0094210B">
              <w:rPr>
                <w:sz w:val="20"/>
                <w:szCs w:val="20"/>
              </w:rPr>
              <w:t>221</w:t>
            </w:r>
          </w:p>
          <w:p w14:paraId="2931DB08" w14:textId="77777777" w:rsidR="0024311A" w:rsidRPr="0094210B" w:rsidRDefault="0024311A" w:rsidP="00F47B0A">
            <w:pPr>
              <w:autoSpaceDE w:val="0"/>
              <w:autoSpaceDN w:val="0"/>
              <w:adjustRightInd w:val="0"/>
              <w:spacing w:line="240" w:lineRule="exact"/>
              <w:jc w:val="center"/>
              <w:rPr>
                <w:sz w:val="20"/>
                <w:szCs w:val="20"/>
              </w:rPr>
            </w:pPr>
          </w:p>
          <w:p w14:paraId="78AC7946" w14:textId="77777777" w:rsidR="0024311A" w:rsidRPr="0094210B" w:rsidRDefault="0024311A" w:rsidP="00F47B0A">
            <w:pPr>
              <w:autoSpaceDE w:val="0"/>
              <w:autoSpaceDN w:val="0"/>
              <w:adjustRightInd w:val="0"/>
              <w:spacing w:line="240" w:lineRule="exact"/>
              <w:jc w:val="center"/>
              <w:rPr>
                <w:sz w:val="20"/>
                <w:szCs w:val="20"/>
              </w:rPr>
            </w:pPr>
          </w:p>
          <w:p w14:paraId="0BB57B8D" w14:textId="77777777" w:rsidR="0024311A" w:rsidRPr="0094210B" w:rsidRDefault="0024311A" w:rsidP="00F47B0A">
            <w:pPr>
              <w:autoSpaceDE w:val="0"/>
              <w:autoSpaceDN w:val="0"/>
              <w:adjustRightInd w:val="0"/>
              <w:spacing w:line="240" w:lineRule="exact"/>
              <w:jc w:val="center"/>
              <w:rPr>
                <w:sz w:val="20"/>
                <w:szCs w:val="20"/>
              </w:rPr>
            </w:pPr>
            <w:r w:rsidRPr="0094210B">
              <w:rPr>
                <w:sz w:val="20"/>
                <w:szCs w:val="20"/>
              </w:rPr>
              <w:t>222</w:t>
            </w:r>
          </w:p>
        </w:tc>
        <w:tc>
          <w:tcPr>
            <w:tcW w:w="2307" w:type="dxa"/>
          </w:tcPr>
          <w:p w14:paraId="4C519348" w14:textId="77777777" w:rsidR="0024311A" w:rsidRPr="0094210B" w:rsidRDefault="0024311A" w:rsidP="00F47B0A">
            <w:pPr>
              <w:autoSpaceDE w:val="0"/>
              <w:autoSpaceDN w:val="0"/>
              <w:adjustRightInd w:val="0"/>
              <w:spacing w:line="240" w:lineRule="exact"/>
              <w:jc w:val="center"/>
              <w:rPr>
                <w:sz w:val="20"/>
                <w:szCs w:val="20"/>
              </w:rPr>
            </w:pPr>
            <w:r w:rsidRPr="0094210B">
              <w:rPr>
                <w:sz w:val="20"/>
                <w:szCs w:val="20"/>
              </w:rPr>
              <w:t>10/10/2013 tarihinden başlayarak doku ay sonra</w:t>
            </w:r>
          </w:p>
          <w:p w14:paraId="708C20CC" w14:textId="77777777" w:rsidR="0024311A" w:rsidRPr="0094210B" w:rsidRDefault="0024311A" w:rsidP="00F47B0A">
            <w:pPr>
              <w:autoSpaceDE w:val="0"/>
              <w:autoSpaceDN w:val="0"/>
              <w:adjustRightInd w:val="0"/>
              <w:spacing w:line="240" w:lineRule="exact"/>
              <w:jc w:val="center"/>
              <w:rPr>
                <w:sz w:val="20"/>
                <w:szCs w:val="20"/>
              </w:rPr>
            </w:pPr>
            <w:r w:rsidRPr="0094210B">
              <w:rPr>
                <w:sz w:val="20"/>
                <w:szCs w:val="20"/>
              </w:rPr>
              <w:t>(10/7/2014)</w:t>
            </w:r>
          </w:p>
          <w:p w14:paraId="4AD324AD" w14:textId="77777777" w:rsidR="0024311A" w:rsidRPr="0094210B" w:rsidRDefault="0024311A" w:rsidP="00F47B0A">
            <w:pPr>
              <w:autoSpaceDE w:val="0"/>
              <w:autoSpaceDN w:val="0"/>
              <w:adjustRightInd w:val="0"/>
              <w:spacing w:line="240" w:lineRule="exact"/>
              <w:jc w:val="center"/>
              <w:rPr>
                <w:rFonts w:eastAsia="Calibri"/>
                <w:sz w:val="20"/>
                <w:szCs w:val="20"/>
                <w:lang w:eastAsia="en-US"/>
              </w:rPr>
            </w:pPr>
            <w:r w:rsidRPr="0094210B">
              <w:rPr>
                <w:rFonts w:eastAsia="Calibri"/>
                <w:sz w:val="20"/>
                <w:szCs w:val="20"/>
                <w:lang w:eastAsia="en-US"/>
              </w:rPr>
              <w:t xml:space="preserve">10/10/2013 </w:t>
            </w:r>
          </w:p>
        </w:tc>
      </w:tr>
      <w:tr w:rsidR="0024311A" w:rsidRPr="0094210B" w14:paraId="3E8998EE" w14:textId="77777777" w:rsidTr="00F47B0A">
        <w:trPr>
          <w:trHeight w:val="355"/>
          <w:jc w:val="center"/>
        </w:trPr>
        <w:tc>
          <w:tcPr>
            <w:tcW w:w="2295" w:type="dxa"/>
          </w:tcPr>
          <w:p w14:paraId="356FB575" w14:textId="77777777" w:rsidR="0024311A" w:rsidRPr="0094210B" w:rsidRDefault="0024311A" w:rsidP="00F47B0A">
            <w:pPr>
              <w:autoSpaceDE w:val="0"/>
              <w:autoSpaceDN w:val="0"/>
              <w:adjustRightInd w:val="0"/>
              <w:spacing w:line="240" w:lineRule="exact"/>
              <w:jc w:val="center"/>
              <w:rPr>
                <w:sz w:val="20"/>
                <w:szCs w:val="20"/>
              </w:rPr>
            </w:pPr>
            <w:r w:rsidRPr="0094210B">
              <w:rPr>
                <w:sz w:val="20"/>
                <w:szCs w:val="20"/>
              </w:rPr>
              <w:t>Gümrük ve Ticaret Bakanlığının 111 Seri Numaralı Tebliği</w:t>
            </w:r>
          </w:p>
        </w:tc>
        <w:tc>
          <w:tcPr>
            <w:tcW w:w="5316" w:type="dxa"/>
            <w:vAlign w:val="center"/>
          </w:tcPr>
          <w:p w14:paraId="19911C27" w14:textId="77777777" w:rsidR="0024311A" w:rsidRPr="0094210B" w:rsidRDefault="0024311A" w:rsidP="00F47B0A">
            <w:pPr>
              <w:autoSpaceDE w:val="0"/>
              <w:autoSpaceDN w:val="0"/>
              <w:adjustRightInd w:val="0"/>
              <w:spacing w:line="240" w:lineRule="exact"/>
              <w:jc w:val="center"/>
              <w:rPr>
                <w:sz w:val="20"/>
                <w:szCs w:val="20"/>
              </w:rPr>
            </w:pPr>
            <w:r w:rsidRPr="0094210B">
              <w:rPr>
                <w:sz w:val="20"/>
                <w:szCs w:val="20"/>
              </w:rPr>
              <w:t>241</w:t>
            </w:r>
          </w:p>
        </w:tc>
        <w:tc>
          <w:tcPr>
            <w:tcW w:w="2307" w:type="dxa"/>
          </w:tcPr>
          <w:p w14:paraId="6EF1C50E" w14:textId="77777777" w:rsidR="0024311A" w:rsidRPr="0094210B" w:rsidRDefault="0024311A" w:rsidP="00F47B0A">
            <w:pPr>
              <w:autoSpaceDE w:val="0"/>
              <w:autoSpaceDN w:val="0"/>
              <w:adjustRightInd w:val="0"/>
              <w:spacing w:line="240" w:lineRule="exact"/>
              <w:jc w:val="center"/>
              <w:rPr>
                <w:sz w:val="20"/>
                <w:szCs w:val="20"/>
              </w:rPr>
            </w:pPr>
          </w:p>
          <w:p w14:paraId="4C218F77" w14:textId="77777777" w:rsidR="0024311A" w:rsidRPr="0094210B" w:rsidRDefault="0024311A" w:rsidP="00F47B0A">
            <w:pPr>
              <w:autoSpaceDE w:val="0"/>
              <w:autoSpaceDN w:val="0"/>
              <w:adjustRightInd w:val="0"/>
              <w:spacing w:line="240" w:lineRule="exact"/>
              <w:jc w:val="center"/>
              <w:rPr>
                <w:sz w:val="20"/>
                <w:szCs w:val="20"/>
              </w:rPr>
            </w:pPr>
            <w:r w:rsidRPr="0094210B">
              <w:rPr>
                <w:sz w:val="20"/>
                <w:szCs w:val="20"/>
              </w:rPr>
              <w:t>1/1/2014</w:t>
            </w:r>
          </w:p>
        </w:tc>
      </w:tr>
      <w:tr w:rsidR="0024311A" w:rsidRPr="0094210B" w14:paraId="61803A60" w14:textId="77777777" w:rsidTr="00F47B0A">
        <w:trPr>
          <w:trHeight w:val="355"/>
          <w:jc w:val="center"/>
        </w:trPr>
        <w:tc>
          <w:tcPr>
            <w:tcW w:w="2295" w:type="dxa"/>
          </w:tcPr>
          <w:p w14:paraId="3FBCADFD" w14:textId="77777777" w:rsidR="0024311A" w:rsidRPr="0094210B" w:rsidRDefault="0024311A" w:rsidP="00F47B0A">
            <w:pPr>
              <w:autoSpaceDE w:val="0"/>
              <w:autoSpaceDN w:val="0"/>
              <w:adjustRightInd w:val="0"/>
              <w:spacing w:line="240" w:lineRule="exact"/>
              <w:jc w:val="center"/>
              <w:rPr>
                <w:sz w:val="20"/>
                <w:szCs w:val="20"/>
              </w:rPr>
            </w:pPr>
            <w:r w:rsidRPr="0094210B">
              <w:rPr>
                <w:sz w:val="20"/>
                <w:szCs w:val="20"/>
              </w:rPr>
              <w:t>6552</w:t>
            </w:r>
          </w:p>
        </w:tc>
        <w:tc>
          <w:tcPr>
            <w:tcW w:w="5316" w:type="dxa"/>
            <w:vAlign w:val="center"/>
          </w:tcPr>
          <w:p w14:paraId="446BA059" w14:textId="77777777" w:rsidR="0024311A" w:rsidRPr="0094210B" w:rsidRDefault="0024311A" w:rsidP="00F47B0A">
            <w:pPr>
              <w:autoSpaceDE w:val="0"/>
              <w:autoSpaceDN w:val="0"/>
              <w:adjustRightInd w:val="0"/>
              <w:spacing w:line="240" w:lineRule="exact"/>
              <w:jc w:val="center"/>
              <w:rPr>
                <w:sz w:val="20"/>
                <w:szCs w:val="20"/>
              </w:rPr>
            </w:pPr>
            <w:r w:rsidRPr="0094210B">
              <w:rPr>
                <w:sz w:val="20"/>
                <w:szCs w:val="20"/>
              </w:rPr>
              <w:t>218, 218/A</w:t>
            </w:r>
          </w:p>
        </w:tc>
        <w:tc>
          <w:tcPr>
            <w:tcW w:w="2307" w:type="dxa"/>
          </w:tcPr>
          <w:p w14:paraId="6FF33D36" w14:textId="77777777" w:rsidR="0024311A" w:rsidRPr="0094210B" w:rsidRDefault="0024311A" w:rsidP="00F47B0A">
            <w:pPr>
              <w:autoSpaceDE w:val="0"/>
              <w:autoSpaceDN w:val="0"/>
              <w:adjustRightInd w:val="0"/>
              <w:spacing w:line="240" w:lineRule="exact"/>
              <w:jc w:val="center"/>
              <w:rPr>
                <w:sz w:val="20"/>
                <w:szCs w:val="20"/>
              </w:rPr>
            </w:pPr>
            <w:r w:rsidRPr="0094210B">
              <w:rPr>
                <w:sz w:val="20"/>
                <w:szCs w:val="20"/>
              </w:rPr>
              <w:t>11/9/2014</w:t>
            </w:r>
          </w:p>
        </w:tc>
      </w:tr>
      <w:tr w:rsidR="0024311A" w:rsidRPr="0094210B" w14:paraId="65B76CB4" w14:textId="77777777" w:rsidTr="00F47B0A">
        <w:trPr>
          <w:trHeight w:val="355"/>
          <w:jc w:val="center"/>
        </w:trPr>
        <w:tc>
          <w:tcPr>
            <w:tcW w:w="2295" w:type="dxa"/>
          </w:tcPr>
          <w:p w14:paraId="0F4C5529" w14:textId="77777777" w:rsidR="0024311A" w:rsidRPr="0094210B" w:rsidRDefault="0024311A" w:rsidP="00F47B0A">
            <w:pPr>
              <w:autoSpaceDE w:val="0"/>
              <w:autoSpaceDN w:val="0"/>
              <w:adjustRightInd w:val="0"/>
              <w:spacing w:line="240" w:lineRule="exact"/>
              <w:jc w:val="center"/>
              <w:rPr>
                <w:sz w:val="20"/>
                <w:szCs w:val="20"/>
              </w:rPr>
            </w:pPr>
            <w:r w:rsidRPr="0094210B">
              <w:rPr>
                <w:sz w:val="20"/>
                <w:szCs w:val="20"/>
              </w:rPr>
              <w:t>Gümrük ve Ticaret Bakanlığının 119 Seri Numaralı Tebliği</w:t>
            </w:r>
          </w:p>
        </w:tc>
        <w:tc>
          <w:tcPr>
            <w:tcW w:w="5316" w:type="dxa"/>
            <w:vAlign w:val="center"/>
          </w:tcPr>
          <w:p w14:paraId="7E6BC907" w14:textId="77777777" w:rsidR="0024311A" w:rsidRPr="0094210B" w:rsidRDefault="0024311A" w:rsidP="00F47B0A">
            <w:pPr>
              <w:autoSpaceDE w:val="0"/>
              <w:autoSpaceDN w:val="0"/>
              <w:adjustRightInd w:val="0"/>
              <w:spacing w:line="240" w:lineRule="exact"/>
              <w:jc w:val="center"/>
              <w:rPr>
                <w:sz w:val="20"/>
                <w:szCs w:val="20"/>
              </w:rPr>
            </w:pPr>
            <w:r w:rsidRPr="0094210B">
              <w:rPr>
                <w:sz w:val="20"/>
                <w:szCs w:val="20"/>
              </w:rPr>
              <w:t>241</w:t>
            </w:r>
          </w:p>
        </w:tc>
        <w:tc>
          <w:tcPr>
            <w:tcW w:w="2307" w:type="dxa"/>
          </w:tcPr>
          <w:p w14:paraId="080C0828" w14:textId="77777777" w:rsidR="0024311A" w:rsidRPr="0094210B" w:rsidRDefault="0024311A" w:rsidP="00F47B0A">
            <w:pPr>
              <w:autoSpaceDE w:val="0"/>
              <w:autoSpaceDN w:val="0"/>
              <w:adjustRightInd w:val="0"/>
              <w:spacing w:line="240" w:lineRule="exact"/>
              <w:jc w:val="center"/>
              <w:rPr>
                <w:sz w:val="20"/>
                <w:szCs w:val="20"/>
              </w:rPr>
            </w:pPr>
          </w:p>
          <w:p w14:paraId="50A1AEB0" w14:textId="77777777" w:rsidR="0024311A" w:rsidRPr="0094210B" w:rsidRDefault="0024311A" w:rsidP="00F47B0A">
            <w:pPr>
              <w:autoSpaceDE w:val="0"/>
              <w:autoSpaceDN w:val="0"/>
              <w:adjustRightInd w:val="0"/>
              <w:spacing w:line="240" w:lineRule="exact"/>
              <w:jc w:val="center"/>
              <w:rPr>
                <w:sz w:val="20"/>
                <w:szCs w:val="20"/>
              </w:rPr>
            </w:pPr>
            <w:r w:rsidRPr="0094210B">
              <w:rPr>
                <w:sz w:val="20"/>
                <w:szCs w:val="20"/>
              </w:rPr>
              <w:t>1/1/2015</w:t>
            </w:r>
          </w:p>
        </w:tc>
      </w:tr>
      <w:tr w:rsidR="0024311A" w:rsidRPr="0094210B" w14:paraId="0A7AEFC2" w14:textId="77777777" w:rsidTr="00F47B0A">
        <w:trPr>
          <w:trHeight w:val="355"/>
          <w:jc w:val="center"/>
        </w:trPr>
        <w:tc>
          <w:tcPr>
            <w:tcW w:w="2295" w:type="dxa"/>
          </w:tcPr>
          <w:p w14:paraId="48D21C44" w14:textId="77777777" w:rsidR="0024311A" w:rsidRPr="0094210B" w:rsidRDefault="0024311A" w:rsidP="00F47B0A">
            <w:pPr>
              <w:autoSpaceDE w:val="0"/>
              <w:autoSpaceDN w:val="0"/>
              <w:adjustRightInd w:val="0"/>
              <w:spacing w:line="240" w:lineRule="exact"/>
              <w:jc w:val="center"/>
              <w:rPr>
                <w:sz w:val="20"/>
                <w:szCs w:val="20"/>
              </w:rPr>
            </w:pPr>
            <w:r w:rsidRPr="0094210B">
              <w:rPr>
                <w:sz w:val="20"/>
                <w:szCs w:val="20"/>
              </w:rPr>
              <w:t>Anayasa Mahkemesinin 22/5/2014 tarihli ve E.: 2013/104, K.: 2014/96 sayılı Kararı</w:t>
            </w:r>
          </w:p>
        </w:tc>
        <w:tc>
          <w:tcPr>
            <w:tcW w:w="5316" w:type="dxa"/>
            <w:vAlign w:val="center"/>
          </w:tcPr>
          <w:p w14:paraId="3F93459A" w14:textId="77777777" w:rsidR="0024311A" w:rsidRPr="0094210B" w:rsidRDefault="0024311A" w:rsidP="00F47B0A">
            <w:pPr>
              <w:autoSpaceDE w:val="0"/>
              <w:autoSpaceDN w:val="0"/>
              <w:adjustRightInd w:val="0"/>
              <w:spacing w:line="240" w:lineRule="exact"/>
              <w:jc w:val="center"/>
              <w:rPr>
                <w:sz w:val="20"/>
                <w:szCs w:val="20"/>
              </w:rPr>
            </w:pPr>
            <w:r w:rsidRPr="0094210B">
              <w:rPr>
                <w:sz w:val="20"/>
                <w:szCs w:val="20"/>
              </w:rPr>
              <w:t>216</w:t>
            </w:r>
          </w:p>
          <w:p w14:paraId="0FE20A2D" w14:textId="77777777" w:rsidR="0024311A" w:rsidRPr="0094210B" w:rsidRDefault="0024311A" w:rsidP="00F47B0A">
            <w:pPr>
              <w:autoSpaceDE w:val="0"/>
              <w:autoSpaceDN w:val="0"/>
              <w:adjustRightInd w:val="0"/>
              <w:spacing w:line="240" w:lineRule="exact"/>
              <w:jc w:val="center"/>
              <w:rPr>
                <w:sz w:val="20"/>
                <w:szCs w:val="20"/>
              </w:rPr>
            </w:pPr>
            <w:r w:rsidRPr="0094210B">
              <w:rPr>
                <w:sz w:val="20"/>
                <w:szCs w:val="20"/>
              </w:rPr>
              <w:t xml:space="preserve"> </w:t>
            </w:r>
          </w:p>
        </w:tc>
        <w:tc>
          <w:tcPr>
            <w:tcW w:w="2307" w:type="dxa"/>
          </w:tcPr>
          <w:p w14:paraId="6DAD2308" w14:textId="77777777" w:rsidR="0024311A" w:rsidRPr="0094210B" w:rsidRDefault="0024311A" w:rsidP="00F47B0A">
            <w:pPr>
              <w:autoSpaceDE w:val="0"/>
              <w:autoSpaceDN w:val="0"/>
              <w:adjustRightInd w:val="0"/>
              <w:spacing w:line="240" w:lineRule="exact"/>
              <w:jc w:val="center"/>
              <w:rPr>
                <w:sz w:val="20"/>
                <w:szCs w:val="20"/>
              </w:rPr>
            </w:pPr>
          </w:p>
          <w:p w14:paraId="2625DD13" w14:textId="77777777" w:rsidR="0024311A" w:rsidRPr="0094210B" w:rsidRDefault="0024311A" w:rsidP="00F47B0A">
            <w:pPr>
              <w:autoSpaceDE w:val="0"/>
              <w:autoSpaceDN w:val="0"/>
              <w:adjustRightInd w:val="0"/>
              <w:spacing w:line="240" w:lineRule="exact"/>
              <w:jc w:val="center"/>
              <w:rPr>
                <w:sz w:val="20"/>
                <w:szCs w:val="20"/>
              </w:rPr>
            </w:pPr>
          </w:p>
          <w:p w14:paraId="159EDC6D" w14:textId="77777777" w:rsidR="0024311A" w:rsidRPr="0094210B" w:rsidRDefault="0024311A" w:rsidP="00F47B0A">
            <w:pPr>
              <w:autoSpaceDE w:val="0"/>
              <w:autoSpaceDN w:val="0"/>
              <w:adjustRightInd w:val="0"/>
              <w:spacing w:line="240" w:lineRule="exact"/>
              <w:jc w:val="center"/>
              <w:rPr>
                <w:sz w:val="20"/>
                <w:szCs w:val="20"/>
              </w:rPr>
            </w:pPr>
            <w:r w:rsidRPr="0094210B">
              <w:rPr>
                <w:sz w:val="20"/>
                <w:szCs w:val="20"/>
              </w:rPr>
              <w:t>12/12/2014</w:t>
            </w:r>
            <w:r w:rsidRPr="0094210B">
              <w:rPr>
                <w:rFonts w:eastAsia="Calibri"/>
                <w:sz w:val="20"/>
                <w:szCs w:val="20"/>
                <w:lang w:eastAsia="en-US"/>
              </w:rPr>
              <w:t xml:space="preserve"> </w:t>
            </w:r>
          </w:p>
        </w:tc>
      </w:tr>
    </w:tbl>
    <w:p w14:paraId="294C94C2" w14:textId="77777777" w:rsidR="0024311A" w:rsidRPr="00627946" w:rsidRDefault="0024311A" w:rsidP="0024311A">
      <w:pPr>
        <w:spacing w:before="120"/>
        <w:rPr>
          <w:noProof/>
          <w:sz w:val="22"/>
        </w:rPr>
      </w:pPr>
    </w:p>
    <w:p w14:paraId="79F3A18D" w14:textId="77777777" w:rsidR="0024311A" w:rsidRPr="00627946" w:rsidRDefault="0024311A" w:rsidP="0024311A">
      <w:pPr>
        <w:pStyle w:val="NormalWeb"/>
        <w:spacing w:before="120" w:beforeAutospacing="0" w:after="0" w:afterAutospacing="0"/>
        <w:ind w:firstLine="709"/>
        <w:jc w:val="both"/>
        <w:rPr>
          <w:b/>
          <w:bCs/>
          <w:sz w:val="22"/>
          <w:szCs w:val="20"/>
        </w:rPr>
      </w:pPr>
    </w:p>
    <w:p w14:paraId="12899E94" w14:textId="77777777" w:rsidR="0024311A" w:rsidRPr="00627946" w:rsidRDefault="0024311A" w:rsidP="0024311A">
      <w:pPr>
        <w:pStyle w:val="NormalWeb"/>
        <w:pageBreakBefore/>
        <w:spacing w:before="120" w:beforeAutospacing="0" w:after="0" w:afterAutospacing="0"/>
        <w:ind w:firstLine="709"/>
        <w:jc w:val="both"/>
        <w:rPr>
          <w:b/>
          <w:bCs/>
          <w:i/>
          <w:color w:val="800000"/>
          <w:szCs w:val="20"/>
        </w:rPr>
      </w:pPr>
      <w:bookmarkStart w:id="244" w:name="Madde221DeğişmedenÖncekiHalleri"/>
      <w:bookmarkEnd w:id="244"/>
      <w:r w:rsidRPr="00627946">
        <w:rPr>
          <w:b/>
          <w:bCs/>
          <w:i/>
          <w:color w:val="800000"/>
          <w:szCs w:val="20"/>
        </w:rPr>
        <w:t>Madde 221’in 5622 Sayılı Kanun ile Değiştirilmeden Önceki Halidir</w:t>
      </w:r>
    </w:p>
    <w:p w14:paraId="44954D16" w14:textId="77777777" w:rsidR="0024311A" w:rsidRPr="00627946" w:rsidRDefault="0024311A" w:rsidP="0024311A">
      <w:pPr>
        <w:pStyle w:val="NormalWeb"/>
        <w:spacing w:before="120" w:beforeAutospacing="0" w:after="0" w:afterAutospacing="0"/>
        <w:ind w:firstLine="709"/>
        <w:jc w:val="both"/>
        <w:rPr>
          <w:i/>
          <w:iCs/>
          <w:color w:val="FF0000"/>
          <w:sz w:val="20"/>
        </w:rPr>
      </w:pPr>
      <w:r w:rsidRPr="00627946">
        <w:rPr>
          <w:b/>
          <w:bCs/>
          <w:sz w:val="22"/>
          <w:szCs w:val="20"/>
        </w:rPr>
        <w:t>Madde 221. —</w:t>
      </w:r>
      <w:r w:rsidRPr="00627946">
        <w:rPr>
          <w:sz w:val="22"/>
          <w:szCs w:val="20"/>
        </w:rPr>
        <w:t xml:space="preserve"> </w:t>
      </w:r>
      <w:r w:rsidRPr="00627946">
        <w:rPr>
          <w:i/>
          <w:iCs/>
          <w:color w:val="FF0000"/>
          <w:sz w:val="20"/>
        </w:rPr>
        <w:t>(23.07.2004 tarihli, 25531 sayılı R.G.-5217 s.k. ile değişik-Yürürlük 01.01.2005</w:t>
      </w:r>
      <w:r w:rsidRPr="00627946">
        <w:rPr>
          <w:b/>
          <w:bCs/>
          <w:sz w:val="20"/>
          <w:highlight w:val="yellow"/>
        </w:rPr>
        <w:t>)</w:t>
      </w:r>
      <w:r w:rsidRPr="00627946">
        <w:rPr>
          <w:rStyle w:val="DipnotBavurusu"/>
          <w:b/>
          <w:bCs/>
          <w:sz w:val="20"/>
          <w:highlight w:val="yellow"/>
        </w:rPr>
        <w:footnoteReference w:id="302"/>
      </w:r>
    </w:p>
    <w:p w14:paraId="2EBB1D1C" w14:textId="77777777" w:rsidR="0024311A" w:rsidRPr="00627946" w:rsidRDefault="0024311A" w:rsidP="0024311A">
      <w:pPr>
        <w:pStyle w:val="NormalWeb"/>
        <w:spacing w:before="120" w:beforeAutospacing="0" w:after="0" w:afterAutospacing="0"/>
        <w:ind w:firstLine="709"/>
        <w:jc w:val="both"/>
        <w:rPr>
          <w:i/>
          <w:color w:val="800000"/>
          <w:sz w:val="22"/>
          <w:szCs w:val="20"/>
        </w:rPr>
      </w:pPr>
      <w:r w:rsidRPr="00627946">
        <w:rPr>
          <w:i/>
          <w:color w:val="800000"/>
          <w:sz w:val="22"/>
          <w:szCs w:val="20"/>
        </w:rPr>
        <w:t>1. Yolcuların ve taşıt araçlarının giriş ve çıkışlarına ait işlem dışında, yükleme ve boşaltma ile her türlü gümrük işlemlerinin normal çalışma saatleri içinde yapılması gerekir.</w:t>
      </w:r>
    </w:p>
    <w:p w14:paraId="5B588606" w14:textId="77777777" w:rsidR="0024311A" w:rsidRPr="00627946" w:rsidRDefault="0024311A" w:rsidP="0024311A">
      <w:pPr>
        <w:pStyle w:val="NormalWeb"/>
        <w:spacing w:before="120" w:beforeAutospacing="0" w:after="0" w:afterAutospacing="0"/>
        <w:ind w:firstLine="709"/>
        <w:jc w:val="both"/>
        <w:rPr>
          <w:i/>
          <w:color w:val="800000"/>
          <w:sz w:val="22"/>
          <w:szCs w:val="20"/>
        </w:rPr>
      </w:pPr>
      <w:r w:rsidRPr="00627946">
        <w:rPr>
          <w:i/>
          <w:color w:val="800000"/>
          <w:sz w:val="22"/>
          <w:szCs w:val="20"/>
        </w:rPr>
        <w:t>Ancak, bu saatler dışında veya tatil zamanlarında hizmet talebinde bulunulduğunda, yazılı olarak yapılacak bu talep, işin yapılacağı gümrük idarelerince yerinde görülürse, gerekli önlemler alınmak ve çalışacak personelin fazla çalışma ücreti ve varsa kanunî yollukları karşılığı tutarlar, talep sahipleri tarafından ilgili saymanlık hesabına yatırılmak koşuluyla kabul edilir. Memurlar (gümrüklerdeki sorumlu saymanlık ve TASİŞ personeli dahil) bu suretle kendilerine verilecek işleri yapmakla görevlidirler. Başmüdür, müdür veya vekilleri normal çalışma saatleri dışında verilecek hizmetleri düzenler ve kontrol ederler.</w:t>
      </w:r>
    </w:p>
    <w:p w14:paraId="6E1A7FA0" w14:textId="77777777" w:rsidR="0024311A" w:rsidRPr="00627946" w:rsidRDefault="0024311A" w:rsidP="0024311A">
      <w:pPr>
        <w:pStyle w:val="NormalWeb"/>
        <w:spacing w:before="120" w:beforeAutospacing="0" w:after="0" w:afterAutospacing="0"/>
        <w:ind w:firstLine="709"/>
        <w:jc w:val="both"/>
        <w:rPr>
          <w:i/>
          <w:color w:val="800000"/>
          <w:sz w:val="22"/>
          <w:szCs w:val="20"/>
        </w:rPr>
      </w:pPr>
      <w:r w:rsidRPr="00627946">
        <w:rPr>
          <w:i/>
          <w:color w:val="800000"/>
          <w:sz w:val="22"/>
          <w:szCs w:val="20"/>
        </w:rPr>
        <w:t>2. Normal çalışma saatleri içinde veya dışında olduğuna bakılmaksızın, çalışma ücretinin yatırılması halinde, özel kurye taşımacılığı gümrük hizmeti ile özel yolcu servisi taleplerinin yetkili gümrük idarelerince karşılanması mümkündür.</w:t>
      </w:r>
    </w:p>
    <w:p w14:paraId="099F091A" w14:textId="77777777" w:rsidR="0024311A" w:rsidRPr="00627946" w:rsidRDefault="0024311A" w:rsidP="0024311A">
      <w:pPr>
        <w:pStyle w:val="NormalWeb"/>
        <w:spacing w:before="120" w:beforeAutospacing="0" w:after="0" w:afterAutospacing="0"/>
        <w:ind w:firstLine="709"/>
        <w:jc w:val="both"/>
        <w:rPr>
          <w:i/>
          <w:color w:val="800000"/>
          <w:sz w:val="22"/>
          <w:szCs w:val="20"/>
        </w:rPr>
      </w:pPr>
      <w:r w:rsidRPr="00627946">
        <w:rPr>
          <w:i/>
          <w:color w:val="800000"/>
          <w:sz w:val="22"/>
          <w:szCs w:val="20"/>
        </w:rPr>
        <w:t>3. Bu şekilde tahsil edilen fazla çalışma ücretleri tutarının % 50’si ile varsa kanunî yolluklarının tamamı hak sahibi personele ödenir. Fazla çalışma ücreti olarak yatırılan tutarların geriye kalan % 50’si ise bütçeye gelir kaydedilir. Ayrıca, gümrük idaresinin ihtiyaçlarında kullanılmak üzere Kurum bütçesine gerekli ödenek konulur.</w:t>
      </w:r>
    </w:p>
    <w:p w14:paraId="352CD42E" w14:textId="77777777" w:rsidR="0024311A" w:rsidRPr="00627946" w:rsidRDefault="0024311A" w:rsidP="0024311A">
      <w:pPr>
        <w:pStyle w:val="NormalWeb"/>
        <w:spacing w:before="120" w:beforeAutospacing="0" w:after="0" w:afterAutospacing="0"/>
        <w:ind w:firstLine="709"/>
        <w:jc w:val="both"/>
        <w:rPr>
          <w:i/>
          <w:color w:val="800000"/>
          <w:sz w:val="22"/>
          <w:szCs w:val="20"/>
        </w:rPr>
      </w:pPr>
      <w:r w:rsidRPr="00627946">
        <w:rPr>
          <w:i/>
          <w:color w:val="800000"/>
          <w:sz w:val="22"/>
          <w:szCs w:val="20"/>
        </w:rPr>
        <w:t>4. İlgililerden tahsil edilecek çalışma ücretlerinin miktarı, dağıtımı ve tahsiline ilişkin usul ve esaslar Müsteşarlığın bağlı olduğu Bakanlıkça çıkarılacak yönetmelikle belirlenir.</w:t>
      </w:r>
    </w:p>
    <w:p w14:paraId="13D4C939" w14:textId="66143F30" w:rsidR="0024311A" w:rsidRPr="00627946" w:rsidRDefault="00BF1643" w:rsidP="0024311A">
      <w:pPr>
        <w:spacing w:before="120"/>
        <w:rPr>
          <w:noProof/>
        </w:rPr>
      </w:pPr>
      <w:hyperlink r:id="rId1500" w:anchor="m221" w:history="1">
        <w:r w:rsidR="0024311A" w:rsidRPr="00627946">
          <w:rPr>
            <w:rStyle w:val="Kpr"/>
            <w:b/>
            <w:bCs/>
            <w:i/>
            <w:iCs/>
            <w:noProof/>
            <w:sz w:val="20"/>
            <w:highlight w:val="cyan"/>
          </w:rPr>
          <w:t>İlk Gerekçe</w:t>
        </w:r>
      </w:hyperlink>
      <w:r w:rsidR="0024311A" w:rsidRPr="00627946">
        <w:rPr>
          <w:i/>
          <w:iCs/>
          <w:noProof/>
        </w:rPr>
        <w:t xml:space="preserve"> </w:t>
      </w:r>
      <w:r w:rsidR="0024311A" w:rsidRPr="00627946">
        <w:rPr>
          <w:b/>
          <w:i/>
          <w:noProof/>
          <w:sz w:val="20"/>
          <w:highlight w:val="cyan"/>
        </w:rPr>
        <w:t xml:space="preserve">Değişiklik </w:t>
      </w:r>
      <w:hyperlink r:id="rId1501" w:anchor="gerekçeMadde221" w:history="1">
        <w:r w:rsidR="0024311A" w:rsidRPr="00627946">
          <w:rPr>
            <w:rStyle w:val="Kpr"/>
            <w:b/>
            <w:i/>
            <w:noProof/>
            <w:sz w:val="20"/>
            <w:highlight w:val="cyan"/>
          </w:rPr>
          <w:t>Gerekçesi</w:t>
        </w:r>
      </w:hyperlink>
      <w:r w:rsidR="0024311A" w:rsidRPr="00627946">
        <w:rPr>
          <w:noProof/>
          <w:sz w:val="20"/>
        </w:rPr>
        <w:t xml:space="preserve"> </w:t>
      </w:r>
      <w:r w:rsidR="0024311A" w:rsidRPr="00627946">
        <w:rPr>
          <w:i/>
          <w:iCs/>
          <w:noProof/>
          <w:sz w:val="20"/>
          <w:highlight w:val="green"/>
        </w:rPr>
        <w:t>Yönetmelik Maddeleri</w:t>
      </w:r>
      <w:r w:rsidR="0024311A" w:rsidRPr="00627946">
        <w:rPr>
          <w:i/>
          <w:iCs/>
          <w:noProof/>
          <w:highlight w:val="green"/>
        </w:rPr>
        <w:t xml:space="preserve"> </w:t>
      </w:r>
      <w:hyperlink r:id="rId1502" w:anchor="m0681ÇalışmaSaatleriDışındaHizmetTalebi" w:history="1">
        <w:r w:rsidR="0024311A" w:rsidRPr="00627946">
          <w:rPr>
            <w:rStyle w:val="Kpr"/>
            <w:b/>
            <w:bCs/>
            <w:noProof/>
            <w:sz w:val="20"/>
            <w:highlight w:val="green"/>
          </w:rPr>
          <w:t>681</w:t>
        </w:r>
      </w:hyperlink>
    </w:p>
    <w:p w14:paraId="65384162" w14:textId="7A098C59" w:rsidR="0024311A" w:rsidRPr="00627946" w:rsidRDefault="0024311A" w:rsidP="0024311A">
      <w:pPr>
        <w:spacing w:before="120"/>
        <w:rPr>
          <w:noProof/>
        </w:rPr>
      </w:pPr>
      <w:r w:rsidRPr="00627946">
        <w:rPr>
          <w:i/>
          <w:iCs/>
          <w:noProof/>
          <w:sz w:val="20"/>
          <w:highlight w:val="cyan"/>
        </w:rPr>
        <w:t>Genelgeler</w:t>
      </w:r>
      <w:r w:rsidRPr="00627946">
        <w:rPr>
          <w:noProof/>
          <w:highlight w:val="cyan"/>
        </w:rPr>
        <w:t xml:space="preserve"> </w:t>
      </w:r>
      <w:hyperlink r:id="rId1503" w:history="1">
        <w:r w:rsidRPr="00627946">
          <w:rPr>
            <w:rStyle w:val="Kpr"/>
            <w:b/>
            <w:bCs/>
            <w:noProof/>
            <w:sz w:val="22"/>
            <w:highlight w:val="cyan"/>
          </w:rPr>
          <w:t>1</w:t>
        </w:r>
      </w:hyperlink>
      <w:r w:rsidRPr="00627946">
        <w:rPr>
          <w:b/>
          <w:bCs/>
          <w:noProof/>
          <w:sz w:val="22"/>
          <w:highlight w:val="cyan"/>
        </w:rPr>
        <w:t xml:space="preserve"> </w:t>
      </w:r>
      <w:hyperlink r:id="rId1504" w:history="1">
        <w:r w:rsidRPr="00627946">
          <w:rPr>
            <w:rStyle w:val="Kpr"/>
            <w:b/>
            <w:bCs/>
            <w:noProof/>
            <w:sz w:val="22"/>
            <w:highlight w:val="cyan"/>
          </w:rPr>
          <w:t>2</w:t>
        </w:r>
      </w:hyperlink>
      <w:r w:rsidRPr="00627946">
        <w:rPr>
          <w:noProof/>
          <w:sz w:val="22"/>
        </w:rPr>
        <w:t xml:space="preserve"> </w:t>
      </w:r>
    </w:p>
    <w:p w14:paraId="3A3136DA" w14:textId="5447D62C" w:rsidR="0024311A" w:rsidRPr="00627946" w:rsidRDefault="0024311A" w:rsidP="0024311A">
      <w:pPr>
        <w:spacing w:before="120"/>
        <w:rPr>
          <w:noProof/>
          <w:color w:val="0000FF"/>
          <w:sz w:val="22"/>
        </w:rPr>
      </w:pPr>
      <w:r w:rsidRPr="00627946">
        <w:rPr>
          <w:i/>
          <w:iCs/>
          <w:noProof/>
          <w:color w:val="0000FF"/>
          <w:sz w:val="20"/>
          <w:highlight w:val="yellow"/>
        </w:rPr>
        <w:t>T</w:t>
      </w:r>
      <w:r w:rsidRPr="00627946">
        <w:rPr>
          <w:i/>
          <w:iCs/>
          <w:noProof/>
          <w:sz w:val="20"/>
          <w:highlight w:val="yellow"/>
        </w:rPr>
        <w:t>asarruflu Yazılar</w:t>
      </w:r>
      <w:r w:rsidRPr="00627946">
        <w:rPr>
          <w:noProof/>
          <w:sz w:val="20"/>
          <w:highlight w:val="yellow"/>
        </w:rPr>
        <w:t xml:space="preserve"> </w:t>
      </w:r>
      <w:hyperlink r:id="rId1505" w:history="1">
        <w:r w:rsidRPr="00627946">
          <w:rPr>
            <w:rStyle w:val="Kpr"/>
            <w:b/>
            <w:bCs/>
            <w:noProof/>
            <w:sz w:val="22"/>
            <w:highlight w:val="yellow"/>
          </w:rPr>
          <w:t>1</w:t>
        </w:r>
      </w:hyperlink>
      <w:r w:rsidRPr="00627946">
        <w:rPr>
          <w:noProof/>
          <w:color w:val="0000FF"/>
          <w:sz w:val="22"/>
          <w:highlight w:val="yellow"/>
        </w:rPr>
        <w:t xml:space="preserve"> </w:t>
      </w:r>
      <w:hyperlink r:id="rId1506" w:history="1">
        <w:r w:rsidRPr="00627946">
          <w:rPr>
            <w:rStyle w:val="Kpr"/>
            <w:b/>
            <w:bCs/>
            <w:noProof/>
            <w:sz w:val="22"/>
            <w:highlight w:val="yellow"/>
          </w:rPr>
          <w:t>2</w:t>
        </w:r>
      </w:hyperlink>
      <w:r w:rsidRPr="00627946">
        <w:rPr>
          <w:noProof/>
          <w:color w:val="0000FF"/>
          <w:sz w:val="22"/>
          <w:highlight w:val="yellow"/>
        </w:rPr>
        <w:t xml:space="preserve"> </w:t>
      </w:r>
      <w:hyperlink r:id="rId1507" w:history="1">
        <w:r w:rsidRPr="00627946">
          <w:rPr>
            <w:rStyle w:val="Kpr"/>
            <w:b/>
            <w:bCs/>
            <w:noProof/>
            <w:sz w:val="22"/>
            <w:highlight w:val="yellow"/>
          </w:rPr>
          <w:t>3</w:t>
        </w:r>
      </w:hyperlink>
      <w:r w:rsidRPr="00627946">
        <w:rPr>
          <w:b/>
          <w:bCs/>
          <w:noProof/>
          <w:color w:val="0000FF"/>
          <w:sz w:val="22"/>
          <w:highlight w:val="yellow"/>
        </w:rPr>
        <w:t xml:space="preserve"> </w:t>
      </w:r>
      <w:hyperlink r:id="rId1508" w:history="1">
        <w:r w:rsidRPr="00627946">
          <w:rPr>
            <w:rStyle w:val="Kpr"/>
            <w:b/>
            <w:bCs/>
            <w:noProof/>
            <w:sz w:val="22"/>
            <w:highlight w:val="yellow"/>
          </w:rPr>
          <w:t>4</w:t>
        </w:r>
      </w:hyperlink>
      <w:r w:rsidRPr="00627946">
        <w:rPr>
          <w:b/>
          <w:bCs/>
          <w:noProof/>
          <w:color w:val="0000FF"/>
          <w:sz w:val="22"/>
          <w:highlight w:val="yellow"/>
        </w:rPr>
        <w:t xml:space="preserve"> </w:t>
      </w:r>
      <w:hyperlink r:id="rId1509" w:history="1">
        <w:r w:rsidRPr="00627946">
          <w:rPr>
            <w:rStyle w:val="Kpr"/>
            <w:b/>
            <w:bCs/>
            <w:noProof/>
            <w:sz w:val="22"/>
            <w:highlight w:val="yellow"/>
          </w:rPr>
          <w:t>5</w:t>
        </w:r>
      </w:hyperlink>
    </w:p>
    <w:p w14:paraId="0D121267" w14:textId="77777777" w:rsidR="0024311A" w:rsidRPr="00627946" w:rsidRDefault="0024311A" w:rsidP="0024311A">
      <w:pPr>
        <w:spacing w:before="120"/>
        <w:jc w:val="both"/>
        <w:rPr>
          <w:noProof/>
          <w:color w:val="FF0000"/>
          <w:sz w:val="22"/>
        </w:rPr>
      </w:pPr>
      <w:r w:rsidRPr="00627946">
        <w:rPr>
          <w:noProof/>
          <w:color w:val="FF0000"/>
          <w:sz w:val="22"/>
        </w:rPr>
        <w:t>---------------------------------------------------------------------------------------------------------</w:t>
      </w:r>
    </w:p>
    <w:p w14:paraId="0958BEA8" w14:textId="77777777" w:rsidR="0024311A" w:rsidRPr="00627946" w:rsidRDefault="0024311A" w:rsidP="0024311A">
      <w:pPr>
        <w:spacing w:before="120"/>
        <w:rPr>
          <w:noProof/>
          <w:sz w:val="22"/>
        </w:rPr>
      </w:pPr>
    </w:p>
    <w:p w14:paraId="2C96E037" w14:textId="77777777" w:rsidR="00E90DEE" w:rsidRDefault="00BF1643"/>
    <w:sectPr w:rsidR="00E90DEE" w:rsidSect="009E7FE6">
      <w:footerReference w:type="even" r:id="rId1510"/>
      <w:footerReference w:type="default" r:id="rId1511"/>
      <w:headerReference w:type="first" r:id="rId1512"/>
      <w:footerReference w:type="first" r:id="rId1513"/>
      <w:pgSz w:w="11909" w:h="16834" w:code="9"/>
      <w:pgMar w:top="1418" w:right="689" w:bottom="1395" w:left="1309" w:header="709" w:footer="567" w:gutter="0"/>
      <w:pgNumType w:start="1"/>
      <w:cols w:space="708"/>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41DF8" w14:textId="77777777" w:rsidR="00262088" w:rsidRDefault="00262088" w:rsidP="0024311A">
      <w:r>
        <w:separator/>
      </w:r>
    </w:p>
  </w:endnote>
  <w:endnote w:type="continuationSeparator" w:id="0">
    <w:p w14:paraId="2E26052A" w14:textId="77777777" w:rsidR="00262088" w:rsidRDefault="00262088" w:rsidP="00243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ngsanaUPC">
    <w:charset w:val="00"/>
    <w:family w:val="roman"/>
    <w:pitch w:val="variable"/>
    <w:sig w:usb0="81000003" w:usb1="00000000" w:usb2="00000000" w:usb3="00000000" w:csb0="0001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C07A4" w14:textId="77777777" w:rsidR="00633ADB" w:rsidRDefault="00DB2279">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216</w:t>
    </w:r>
    <w:r>
      <w:rPr>
        <w:rStyle w:val="SayfaNumaras"/>
      </w:rPr>
      <w:fldChar w:fldCharType="end"/>
    </w:r>
  </w:p>
  <w:p w14:paraId="4FADFB7D" w14:textId="77777777" w:rsidR="00633ADB" w:rsidRDefault="00BF1643">
    <w:pPr>
      <w:pStyle w:val="Altbilgi"/>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F8D66" w14:textId="77777777" w:rsidR="00633ADB" w:rsidRPr="0088377C" w:rsidRDefault="00DB2279">
    <w:pPr>
      <w:pStyle w:val="Altbilgi"/>
      <w:framePr w:wrap="around" w:vAnchor="text" w:hAnchor="margin" w:xAlign="right" w:y="1"/>
      <w:rPr>
        <w:rStyle w:val="SayfaNumaras"/>
        <w:sz w:val="20"/>
      </w:rPr>
    </w:pPr>
    <w:r w:rsidRPr="0088377C">
      <w:rPr>
        <w:rStyle w:val="SayfaNumaras"/>
        <w:sz w:val="20"/>
      </w:rPr>
      <w:fldChar w:fldCharType="begin"/>
    </w:r>
    <w:r w:rsidRPr="0088377C">
      <w:rPr>
        <w:rStyle w:val="SayfaNumaras"/>
        <w:sz w:val="20"/>
      </w:rPr>
      <w:instrText xml:space="preserve">PAGE  </w:instrText>
    </w:r>
    <w:r w:rsidRPr="0088377C">
      <w:rPr>
        <w:rStyle w:val="SayfaNumaras"/>
        <w:sz w:val="20"/>
      </w:rPr>
      <w:fldChar w:fldCharType="separate"/>
    </w:r>
    <w:r w:rsidR="00BF1643">
      <w:rPr>
        <w:rStyle w:val="SayfaNumaras"/>
        <w:noProof/>
        <w:sz w:val="20"/>
      </w:rPr>
      <w:t>1</w:t>
    </w:r>
    <w:r w:rsidRPr="0088377C">
      <w:rPr>
        <w:rStyle w:val="SayfaNumaras"/>
        <w:sz w:val="20"/>
      </w:rPr>
      <w:fldChar w:fldCharType="end"/>
    </w:r>
  </w:p>
  <w:p w14:paraId="1A108602" w14:textId="77777777" w:rsidR="00633ADB" w:rsidRDefault="00BF1643">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D954E" w14:textId="77777777" w:rsidR="00633ADB" w:rsidRDefault="00BF1643">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0C422" w14:textId="77777777" w:rsidR="00262088" w:rsidRDefault="00262088" w:rsidP="0024311A">
      <w:r>
        <w:separator/>
      </w:r>
    </w:p>
  </w:footnote>
  <w:footnote w:type="continuationSeparator" w:id="0">
    <w:p w14:paraId="52BE21D6" w14:textId="77777777" w:rsidR="00262088" w:rsidRDefault="00262088" w:rsidP="0024311A">
      <w:r>
        <w:continuationSeparator/>
      </w:r>
    </w:p>
  </w:footnote>
  <w:footnote w:id="1">
    <w:p w14:paraId="6FF3D112"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w:t>
      </w:r>
      <w:r w:rsidRPr="003D346E">
        <w:rPr>
          <w:i/>
          <w:iCs/>
          <w:color w:val="000080"/>
          <w:sz w:val="18"/>
          <w:szCs w:val="18"/>
        </w:rPr>
        <w:t>5911 Sayılı Kanunla yapılan değişikliklerin</w:t>
      </w:r>
      <w:r w:rsidRPr="003D346E">
        <w:rPr>
          <w:i/>
          <w:iCs/>
          <w:sz w:val="18"/>
          <w:szCs w:val="18"/>
        </w:rPr>
        <w:t xml:space="preserve"> </w:t>
      </w:r>
      <w:r w:rsidRPr="003D346E">
        <w:rPr>
          <w:bCs/>
          <w:i/>
          <w:iCs/>
          <w:color w:val="0000FF"/>
          <w:sz w:val="18"/>
          <w:szCs w:val="18"/>
        </w:rPr>
        <w:t>Yürürlük Tarihi: 07.10.2009</w:t>
      </w:r>
    </w:p>
  </w:footnote>
  <w:footnote w:id="2">
    <w:p w14:paraId="77A899E5"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2. “Gümrük idaresi veya idareleri” deyimi, gümrük mevzuatında belirtilen işlemlerin kısmen veya tamamen yerine getirildiği merkez veya taşra teşkilatındaki hiyerarşik yönetim birimlerinin tamamını;</w:t>
      </w:r>
    </w:p>
  </w:footnote>
  <w:footnote w:id="3">
    <w:p w14:paraId="1A24D7DC"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“kanuni ikametgâhı” ibaresi “yerleşim yeri” </w:t>
      </w:r>
      <w:r w:rsidRPr="003D346E">
        <w:rPr>
          <w:i/>
          <w:color w:val="FF0000"/>
          <w:sz w:val="18"/>
          <w:szCs w:val="18"/>
        </w:rPr>
        <w:t>olarak 07.07.2009/27281 R.G. 5911 s.k. ile değiştirilmiştir.</w:t>
      </w:r>
    </w:p>
  </w:footnote>
  <w:footnote w:id="4">
    <w:p w14:paraId="1279DB88"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6. “Serbest dolaşımda bulunan eşya” deyimi, Türkiye'nin taraf olduğu uluslararası anlaşmalara ait hükümler saklı kalmak kaydıyla, serbest dolaşıma giriş rejimine tabi tutularak Türkiye Gümrük Bölgesine giren eşya ile üretiminde kullanılan girdilerin yerli olup olmadığına bakılmaksızın, 18 ve 19 uncu madde hükümlerine göre Türk menşeli sayılan eşyayı;</w:t>
      </w:r>
    </w:p>
  </w:footnote>
  <w:footnote w:id="5">
    <w:p w14:paraId="67E7A441"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8. “Gümrük vergileri” deyimi, yürürlükteki hükümler uyarınca eşyaya uygulanan ithalat vergilerinin ya da ihracat vergilerinin tümünü;</w:t>
      </w:r>
    </w:p>
  </w:footnote>
  <w:footnote w:id="6">
    <w:p w14:paraId="3C954621" w14:textId="77777777" w:rsidR="0024311A" w:rsidRPr="003D346E" w:rsidRDefault="0024311A" w:rsidP="0024311A">
      <w:pPr>
        <w:spacing w:before="60"/>
        <w:ind w:firstLine="510"/>
        <w:jc w:val="both"/>
        <w:rPr>
          <w:i/>
          <w:noProof/>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9. “İthalat vergileri” deyimi,</w:t>
      </w:r>
    </w:p>
    <w:p w14:paraId="45B024C6" w14:textId="77777777" w:rsidR="0024311A" w:rsidRPr="003D346E" w:rsidRDefault="0024311A" w:rsidP="0024311A">
      <w:pPr>
        <w:spacing w:before="60"/>
        <w:ind w:firstLine="510"/>
        <w:jc w:val="both"/>
        <w:rPr>
          <w:i/>
          <w:noProof/>
          <w:sz w:val="18"/>
          <w:szCs w:val="18"/>
        </w:rPr>
      </w:pPr>
      <w:r w:rsidRPr="003D346E">
        <w:rPr>
          <w:i/>
          <w:noProof/>
          <w:sz w:val="18"/>
          <w:szCs w:val="18"/>
        </w:rPr>
        <w:t>- Eşyanın ithalinde öngörülen gümrük vergileri ve eş etkili vergileri,</w:t>
      </w:r>
    </w:p>
    <w:p w14:paraId="117F9008" w14:textId="77777777" w:rsidR="0024311A" w:rsidRPr="003D346E" w:rsidRDefault="0024311A" w:rsidP="0024311A">
      <w:pPr>
        <w:pStyle w:val="DipnotMetni"/>
        <w:spacing w:before="60"/>
        <w:ind w:firstLine="510"/>
        <w:jc w:val="both"/>
        <w:rPr>
          <w:i/>
          <w:sz w:val="18"/>
          <w:szCs w:val="18"/>
        </w:rPr>
      </w:pPr>
      <w:r w:rsidRPr="003D346E">
        <w:rPr>
          <w:i/>
          <w:noProof/>
          <w:sz w:val="18"/>
          <w:szCs w:val="18"/>
        </w:rPr>
        <w:t>- Tarım politikası veya işlenmiş tarım ürünleriyle ilgili özel düzenlemeler çerçevesinde alınan ithalat vergilerini;</w:t>
      </w:r>
    </w:p>
  </w:footnote>
  <w:footnote w:id="7">
    <w:p w14:paraId="65C53D0C" w14:textId="77777777" w:rsidR="0024311A" w:rsidRPr="003D346E" w:rsidRDefault="0024311A" w:rsidP="0024311A">
      <w:pPr>
        <w:spacing w:before="60"/>
        <w:ind w:firstLine="510"/>
        <w:jc w:val="both"/>
        <w:rPr>
          <w:i/>
          <w:noProof/>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 xml:space="preserve">10. “İhracat vergileri” deyimi, </w:t>
      </w:r>
    </w:p>
    <w:p w14:paraId="5AC3F3C3" w14:textId="77777777" w:rsidR="0024311A" w:rsidRPr="003D346E" w:rsidRDefault="0024311A" w:rsidP="0024311A">
      <w:pPr>
        <w:spacing w:before="60"/>
        <w:ind w:firstLine="510"/>
        <w:jc w:val="both"/>
        <w:rPr>
          <w:i/>
          <w:noProof/>
          <w:sz w:val="18"/>
          <w:szCs w:val="18"/>
        </w:rPr>
      </w:pPr>
      <w:r w:rsidRPr="003D346E">
        <w:rPr>
          <w:i/>
          <w:noProof/>
          <w:sz w:val="18"/>
          <w:szCs w:val="18"/>
        </w:rPr>
        <w:t>- Eşyanın ihracatında öngörülen gümrük vergileri ve eş etkili mali yükleri,</w:t>
      </w:r>
    </w:p>
    <w:p w14:paraId="2A6B6A17" w14:textId="77777777" w:rsidR="0024311A" w:rsidRPr="003D346E" w:rsidRDefault="0024311A" w:rsidP="0024311A">
      <w:pPr>
        <w:pStyle w:val="DipnotMetni"/>
        <w:spacing w:before="60"/>
        <w:ind w:firstLine="510"/>
        <w:jc w:val="both"/>
        <w:rPr>
          <w:i/>
          <w:sz w:val="18"/>
          <w:szCs w:val="18"/>
        </w:rPr>
      </w:pPr>
      <w:r w:rsidRPr="003D346E">
        <w:rPr>
          <w:i/>
          <w:noProof/>
          <w:sz w:val="18"/>
          <w:szCs w:val="18"/>
        </w:rPr>
        <w:t>- Tarım politikası veya işlenmiş tarım ürünleriyle ilgili özel düzenlemeler çerçevesinde alınan ihracat vergilerini;</w:t>
      </w:r>
    </w:p>
  </w:footnote>
  <w:footnote w:id="8">
    <w:p w14:paraId="75D1BD8F"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“yükümlülüklerini” ibaresi “yükümlülüğünü” </w:t>
      </w:r>
      <w:r w:rsidRPr="003D346E">
        <w:rPr>
          <w:i/>
          <w:color w:val="FF0000"/>
          <w:sz w:val="18"/>
          <w:szCs w:val="18"/>
        </w:rPr>
        <w:t>olarak 07.07.2009/27281 R.G. 5911 s.k. ile değiştirilmiştir.</w:t>
      </w:r>
    </w:p>
  </w:footnote>
  <w:footnote w:id="9">
    <w:p w14:paraId="0A62028D"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13. “Gümrük denetimi” deyimi, gümrük mevzuatına ve gereken hallerde gümrük gözetimi altındaki eşyaya uygulanacak diğer hükümlere uyulmasını sağlamak üzere eşyanın muayenesini, belgelerin varlığının ve gerçekliğinin kanıtlanmasını, işletme hesaplarının, defterlerinin ve diğer yazılı belgelerin tetkikini, nakil araçlarının kontrolünü, bagajların ve kişilerin yanlarında ya da üstlerinde taşıdıkları eşyanın kontrolünü, idari araştırmalar ve benzeri diğer işlemlerin yapılması gibi özel işlemlerin yerine getirilmesini;</w:t>
      </w:r>
    </w:p>
  </w:footnote>
  <w:footnote w:id="10">
    <w:p w14:paraId="6D088867"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20. “Rejim hak sahibi” deyimi, gümrük beyanını yapan veya hesabına gümrük beyanı yapılan kişi veya bu kişiye ait bir gümrük rejimi ile ilgili hakların ve yükümlülüklerin devredildiği kişiyi;</w:t>
      </w:r>
    </w:p>
  </w:footnote>
  <w:footnote w:id="11">
    <w:p w14:paraId="7B65C58F"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 xml:space="preserve">Gümrük idareleriyle muhatap olan kişiler bu Kanun ve bu Kanuna dayanılarak çıkarılan tüzük, kararname ve yönetmelik hükümlerine uymak; gümrük idarelerinin gerek bu Kanunda gerek diğer kanun, tüzük ve kararnamelerde yazılı hükümlere göre yapacağı gözetim ve </w:t>
      </w:r>
      <w:r w:rsidRPr="003D346E">
        <w:rPr>
          <w:i/>
          <w:sz w:val="18"/>
          <w:szCs w:val="18"/>
        </w:rPr>
        <w:t>kontrollere (“denetimlere” ibareleri “kontrollere”</w:t>
      </w:r>
      <w:r w:rsidRPr="003D346E">
        <w:rPr>
          <w:i/>
          <w:color w:val="FF0000"/>
          <w:sz w:val="18"/>
          <w:szCs w:val="18"/>
        </w:rPr>
        <w:t xml:space="preserve"> olarak 07.07.2009/27281 R.G. 5911 s.k. ile değiştirilmiştir)</w:t>
      </w:r>
      <w:r w:rsidRPr="003D346E">
        <w:rPr>
          <w:i/>
          <w:noProof/>
          <w:sz w:val="18"/>
          <w:szCs w:val="18"/>
        </w:rPr>
        <w:t xml:space="preserve"> tabi olmak; bu idarelerin kendi adına veya başka idareler nam veya hesabına tahsil edeceği her tür vergi, resim, harç ve ücretleri ödemek veya bunları teminata bağlamak; kanun, tüzük, kararname ve yönetmelik hükümlerinin uymayı zorunlu kıldığı her tür işlemleri yerine getirmekle </w:t>
      </w:r>
      <w:r w:rsidRPr="003D346E">
        <w:rPr>
          <w:i/>
          <w:sz w:val="18"/>
          <w:szCs w:val="18"/>
        </w:rPr>
        <w:t>sorumludurlar</w:t>
      </w:r>
      <w:r w:rsidRPr="003D346E">
        <w:rPr>
          <w:i/>
          <w:noProof/>
          <w:sz w:val="18"/>
          <w:szCs w:val="18"/>
        </w:rPr>
        <w:t>.(</w:t>
      </w:r>
      <w:r w:rsidRPr="003D346E">
        <w:rPr>
          <w:i/>
          <w:sz w:val="18"/>
          <w:szCs w:val="18"/>
        </w:rPr>
        <w:t xml:space="preserve"> “yükümlüdürler” ibaresi “sorumludurlar”,</w:t>
      </w:r>
      <w:r w:rsidRPr="003D346E">
        <w:rPr>
          <w:i/>
          <w:color w:val="FF0000"/>
          <w:sz w:val="18"/>
          <w:szCs w:val="18"/>
        </w:rPr>
        <w:t xml:space="preserve"> olarak 07.07.2009/27281 R.G. 5911 s.k. ile değiştirilmiştir.)</w:t>
      </w:r>
    </w:p>
  </w:footnote>
  <w:footnote w:id="12">
    <w:p w14:paraId="0A58FFC1"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w:t>
      </w:r>
      <w:r w:rsidRPr="003D346E">
        <w:rPr>
          <w:i/>
          <w:color w:val="FF0000"/>
          <w:sz w:val="18"/>
          <w:szCs w:val="18"/>
        </w:rPr>
        <w:t>(07.07.2009/27281 R.G. 5911 s.k. ile başlık değişik)</w:t>
      </w:r>
      <w:r w:rsidRPr="003D346E">
        <w:rPr>
          <w:i/>
          <w:sz w:val="18"/>
          <w:szCs w:val="18"/>
        </w:rPr>
        <w:t xml:space="preserve"> Mülga Başlık; </w:t>
      </w:r>
      <w:r w:rsidRPr="003D346E">
        <w:rPr>
          <w:bCs/>
          <w:i/>
          <w:noProof/>
          <w:sz w:val="18"/>
          <w:szCs w:val="18"/>
        </w:rPr>
        <w:t xml:space="preserve">Temsil Hakkı </w:t>
      </w:r>
    </w:p>
  </w:footnote>
  <w:footnote w:id="13">
    <w:p w14:paraId="13584BE2"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“başkasının adına” ibaresinden sonra gelmek üzere “ve hesabına” ibaresi,</w:t>
      </w:r>
      <w:r w:rsidRPr="003D346E">
        <w:rPr>
          <w:i/>
          <w:color w:val="FF0000"/>
          <w:sz w:val="18"/>
          <w:szCs w:val="18"/>
        </w:rPr>
        <w:t xml:space="preserve"> (07.07.2009/27281 R.G. 5911 s.k. ile eklenmiştir)</w:t>
      </w:r>
    </w:p>
  </w:footnote>
  <w:footnote w:id="14">
    <w:p w14:paraId="3D63DC7E"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4. Alınan kararlar 245 inci madde hükümleri saklı kalmak üzere gümrük idareleri tarafından derhal uygulanır.</w:t>
      </w:r>
    </w:p>
  </w:footnote>
  <w:footnote w:id="15">
    <w:p w14:paraId="3B0E9AE0"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“hallerde” ibaresi “hallerin bir arada bulunması durumunda”</w:t>
      </w:r>
      <w:r w:rsidRPr="003D346E">
        <w:rPr>
          <w:i/>
          <w:color w:val="FF0000"/>
          <w:sz w:val="18"/>
          <w:szCs w:val="18"/>
        </w:rPr>
        <w:t xml:space="preserve"> olarak 07.07.2009/27281 R.G. 5911 s.k. ile değiştirilmiştir.</w:t>
      </w:r>
    </w:p>
  </w:footnote>
  <w:footnote w:id="16">
    <w:p w14:paraId="3A5859B1"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“Kararda öngörülen” ibaresi “Karara esas teşkil eden”</w:t>
      </w:r>
      <w:r w:rsidRPr="003D346E">
        <w:rPr>
          <w:i/>
          <w:color w:val="FF0000"/>
          <w:sz w:val="18"/>
          <w:szCs w:val="18"/>
        </w:rPr>
        <w:t xml:space="preserve"> olarak 07.07.2009/27281 R.G. 5911 s.k. ile değiştirilmiştir.</w:t>
      </w:r>
    </w:p>
  </w:footnote>
  <w:footnote w:id="17">
    <w:p w14:paraId="6A75BEBA"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Ancak bu tür bir talep, fiilen tasarlanan bir ithalat ya da ihracat işlemine dayanmıyorsa reddedilebilir.</w:t>
      </w:r>
    </w:p>
  </w:footnote>
  <w:footnote w:id="18">
    <w:p w14:paraId="4222E732"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“Bakanlar Kurulu” ifadesi </w:t>
      </w:r>
      <w:r w:rsidRPr="003D346E">
        <w:rPr>
          <w:i/>
          <w:noProof/>
          <w:color w:val="FF0000"/>
          <w:sz w:val="18"/>
          <w:szCs w:val="18"/>
        </w:rPr>
        <w:t>(07.7.2018 tarih ve 30471 2.Mükerrer KHK-700’ün 126.Maddesi ile değişik)</w:t>
      </w:r>
    </w:p>
  </w:footnote>
  <w:footnote w:id="19">
    <w:p w14:paraId="500C4C25" w14:textId="77777777" w:rsidR="0024311A" w:rsidRPr="003D346E" w:rsidRDefault="0024311A" w:rsidP="0024311A">
      <w:pPr>
        <w:spacing w:before="60"/>
        <w:ind w:firstLine="510"/>
        <w:jc w:val="both"/>
        <w:rPr>
          <w:i/>
          <w:noProof/>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MADDE 10- 1. Gümrük Müsteşarlığı, gümrük mevzuatının doğru olarak uygulanması için gerekli gördüğü bütün önlemleri alır.</w:t>
      </w:r>
    </w:p>
    <w:p w14:paraId="02D1FF43" w14:textId="77777777" w:rsidR="0024311A" w:rsidRPr="003D346E" w:rsidRDefault="0024311A" w:rsidP="0024311A">
      <w:pPr>
        <w:pStyle w:val="DipnotMetni"/>
        <w:spacing w:before="60"/>
        <w:ind w:firstLine="510"/>
        <w:jc w:val="both"/>
        <w:rPr>
          <w:i/>
          <w:sz w:val="18"/>
          <w:szCs w:val="18"/>
        </w:rPr>
      </w:pPr>
      <w:r w:rsidRPr="003D346E">
        <w:rPr>
          <w:i/>
          <w:noProof/>
          <w:sz w:val="18"/>
          <w:szCs w:val="18"/>
        </w:rPr>
        <w:t>2. Gümrük mevzuatının öngördüğü uygulamaların, hangi hallerde ve hangi koşullar altında basitleştirileceğine ilişkin usul ve esaslar yönetmelikle belirlenir.</w:t>
      </w:r>
    </w:p>
  </w:footnote>
  <w:footnote w:id="20">
    <w:p w14:paraId="4D3A5C52"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“gümrük idareleri” ibarelerinden sonra gelmek üzere “ve diğer yetkili kurumlar” ibaresi, </w:t>
      </w:r>
      <w:r w:rsidRPr="003D346E">
        <w:rPr>
          <w:i/>
          <w:color w:val="FF0000"/>
          <w:sz w:val="18"/>
          <w:szCs w:val="18"/>
        </w:rPr>
        <w:t>(07.07.2009/27281 R.G. 5911 s.k. ile eklenmiştir)</w:t>
      </w:r>
    </w:p>
  </w:footnote>
  <w:footnote w:id="21">
    <w:p w14:paraId="52F48B5C"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“fıkrasında” ibaresi “bendinde”</w:t>
      </w:r>
      <w:r w:rsidRPr="003D346E">
        <w:rPr>
          <w:i/>
          <w:color w:val="FF0000"/>
          <w:sz w:val="18"/>
          <w:szCs w:val="18"/>
        </w:rPr>
        <w:t xml:space="preserve"> olarak 07.07.2009/27281 R.G. 5911 s.k. ile değiştirilmiştir.</w:t>
      </w:r>
    </w:p>
  </w:footnote>
  <w:footnote w:id="22">
    <w:p w14:paraId="0A93238A"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“doğduğu” ibaresi “başladığı”</w:t>
      </w:r>
      <w:r w:rsidRPr="003D346E">
        <w:rPr>
          <w:i/>
          <w:color w:val="FF0000"/>
          <w:sz w:val="18"/>
          <w:szCs w:val="18"/>
        </w:rPr>
        <w:t xml:space="preserve"> olarak 07.07.2009/27281 R.G. 5911 s.k. ile değiştirilmiştir.</w:t>
      </w:r>
    </w:p>
  </w:footnote>
  <w:footnote w:id="23">
    <w:p w14:paraId="49C713D0"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“Bakanlar Kurulunca” ifadesi </w:t>
      </w:r>
      <w:r w:rsidRPr="003D346E">
        <w:rPr>
          <w:i/>
          <w:noProof/>
          <w:color w:val="FF0000"/>
          <w:sz w:val="18"/>
          <w:szCs w:val="18"/>
        </w:rPr>
        <w:t>(07.7.2018 tarih ve 30471 2.Mükerrer KHK-700’ün 126.Maddesi ile değişik)</w:t>
      </w:r>
    </w:p>
  </w:footnote>
  <w:footnote w:id="24">
    <w:p w14:paraId="754FF29E"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tümce; </w:t>
      </w:r>
      <w:r w:rsidRPr="003D346E">
        <w:rPr>
          <w:i/>
          <w:noProof/>
          <w:sz w:val="18"/>
          <w:szCs w:val="18"/>
        </w:rPr>
        <w:t>Tarım politikası veya işlenmiş tarım ürünleriyle ilgili özel düzenlemeler çerçevesinde alınan ithalat vergilerini,</w:t>
      </w:r>
    </w:p>
  </w:footnote>
  <w:footnote w:id="25">
    <w:p w14:paraId="171B925C"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“Bakanlar Kurulu” ifadesi </w:t>
      </w:r>
      <w:r w:rsidRPr="003D346E">
        <w:rPr>
          <w:i/>
          <w:noProof/>
          <w:color w:val="FF0000"/>
          <w:sz w:val="18"/>
          <w:szCs w:val="18"/>
        </w:rPr>
        <w:t>(07.7.2018 tarih ve 30471 2.Mükerrer KHK-700’ün 126.Maddesi ile değişik)</w:t>
      </w:r>
    </w:p>
  </w:footnote>
  <w:footnote w:id="26">
    <w:p w14:paraId="17CA89BF"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“bir alt pozisyonunun” ibaresi “alt açılımlarının”</w:t>
      </w:r>
      <w:r w:rsidRPr="003D346E">
        <w:rPr>
          <w:i/>
          <w:color w:val="FF0000"/>
          <w:sz w:val="18"/>
          <w:szCs w:val="18"/>
        </w:rPr>
        <w:t xml:space="preserve"> olarak 07.07.2009/27281 R.G. 5911 s.k. ile değiştirilmiştir.</w:t>
      </w:r>
    </w:p>
  </w:footnote>
  <w:footnote w:id="27">
    <w:p w14:paraId="50133250"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“Bakanlar Kurulu” ifadesi </w:t>
      </w:r>
      <w:r w:rsidRPr="003D346E">
        <w:rPr>
          <w:i/>
          <w:noProof/>
          <w:color w:val="FF0000"/>
          <w:sz w:val="18"/>
          <w:szCs w:val="18"/>
        </w:rPr>
        <w:t>(07.7.2018 tarih ve 30471 2.Mükerrer KHK-700’ün 126.Maddesi ile değişik)</w:t>
      </w:r>
    </w:p>
  </w:footnote>
  <w:footnote w:id="28">
    <w:p w14:paraId="0B7DFD4F"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“pozisyonunun” ibaresi “açılımlarının”</w:t>
      </w:r>
      <w:r w:rsidRPr="003D346E">
        <w:rPr>
          <w:i/>
          <w:color w:val="FF0000"/>
          <w:sz w:val="18"/>
          <w:szCs w:val="18"/>
        </w:rPr>
        <w:t xml:space="preserve"> olarak 07.07.2009/27281 R.G. 5911 s.k. ile değiştirilmiştir.</w:t>
      </w:r>
    </w:p>
  </w:footnote>
  <w:footnote w:id="29">
    <w:p w14:paraId="7B6B75CB"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“Bakanlar Kurulunca” ifadesi </w:t>
      </w:r>
      <w:r w:rsidRPr="003D346E">
        <w:rPr>
          <w:i/>
          <w:noProof/>
          <w:color w:val="FF0000"/>
          <w:sz w:val="18"/>
          <w:szCs w:val="18"/>
        </w:rPr>
        <w:t>(07.7.2018 tarih ve 30471 2.Mükerrer KHK-700’ün 126.Maddesi ile değişik)</w:t>
      </w:r>
    </w:p>
  </w:footnote>
  <w:footnote w:id="30">
    <w:p w14:paraId="6492F27E"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“Bakanlar Kurulu” ifadesi </w:t>
      </w:r>
      <w:r w:rsidRPr="003D346E">
        <w:rPr>
          <w:i/>
          <w:noProof/>
          <w:color w:val="FF0000"/>
          <w:sz w:val="18"/>
          <w:szCs w:val="18"/>
        </w:rPr>
        <w:t>(07.7.2018 tarih ve 30471 2.Mükerrer KHK-700’ün 126.Maddesi ile değişik)</w:t>
      </w:r>
    </w:p>
  </w:footnote>
  <w:footnote w:id="31">
    <w:p w14:paraId="746DAE73"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“söz konusu” ibaresi “herhangi bir”</w:t>
      </w:r>
      <w:r w:rsidRPr="003D346E">
        <w:rPr>
          <w:i/>
          <w:color w:val="FF0000"/>
          <w:sz w:val="18"/>
          <w:szCs w:val="18"/>
        </w:rPr>
        <w:t xml:space="preserve"> olarak 07.07.2009/27281 R.G. 5911 s.k. ile değiştirilmiştir.</w:t>
      </w:r>
    </w:p>
  </w:footnote>
  <w:footnote w:id="32">
    <w:p w14:paraId="2ECA7A73"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“eylemin o ülkede” ibaresinden sonra gelmek üzere “bu amaçla donatılmış işletmelerde” ibaresi, </w:t>
      </w:r>
      <w:r w:rsidRPr="003D346E">
        <w:rPr>
          <w:i/>
          <w:color w:val="FF0000"/>
          <w:sz w:val="18"/>
          <w:szCs w:val="18"/>
        </w:rPr>
        <w:t>(07.07.2009/27281 R.G. 5911 s.k. ile eklenmiştir)</w:t>
      </w:r>
    </w:p>
  </w:footnote>
  <w:footnote w:id="33">
    <w:p w14:paraId="28C84D3E" w14:textId="77777777" w:rsidR="0024311A" w:rsidRPr="003D346E" w:rsidRDefault="0024311A" w:rsidP="0024311A">
      <w:pPr>
        <w:spacing w:before="60"/>
        <w:ind w:firstLine="510"/>
        <w:jc w:val="both"/>
        <w:rPr>
          <w:i/>
          <w:noProof/>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MADDE 21- 1. Menşe şahadetnamesi ibrazı ihtiyaridir. Bununla birlikte, uluslararası ve ikili anlaşma hükümlerine göre, menşe şahadetnamesine dayanılarak indirimli tarifeden yararlanılmak istenilmesi halinde, eşyanın anlaşmaya taraf ülke menşeli olduğunu veya o ülkede gördüğü değişiklik ve işlemler dolayısıyla öyle sayılması gerektiğini bildirir menşe şahadetnamesi ibrazı zorunludur.</w:t>
      </w:r>
    </w:p>
    <w:p w14:paraId="27481798" w14:textId="77777777" w:rsidR="0024311A" w:rsidRPr="003D346E" w:rsidRDefault="0024311A" w:rsidP="0024311A">
      <w:pPr>
        <w:spacing w:before="60"/>
        <w:ind w:firstLine="510"/>
        <w:jc w:val="both"/>
        <w:rPr>
          <w:i/>
          <w:noProof/>
          <w:sz w:val="18"/>
          <w:szCs w:val="18"/>
        </w:rPr>
      </w:pPr>
      <w:r w:rsidRPr="003D346E">
        <w:rPr>
          <w:i/>
          <w:noProof/>
          <w:sz w:val="18"/>
          <w:szCs w:val="18"/>
        </w:rPr>
        <w:t>2. 1 inci fıkra hükmü dışında kalan hallerde, menşe şahadetnamesi ibrazına ilişkin ve eşyanın kıymeti, menşei, cinsi veya niteliği itibariyle, menşe şahadetnamesi aranmamasına ilişkin usul ve esaslar yönetmelikle belirlenir.</w:t>
      </w:r>
    </w:p>
    <w:p w14:paraId="13BDF46B" w14:textId="77777777" w:rsidR="0024311A" w:rsidRPr="003D346E" w:rsidRDefault="0024311A" w:rsidP="0024311A">
      <w:pPr>
        <w:spacing w:before="60"/>
        <w:ind w:firstLine="510"/>
        <w:jc w:val="both"/>
        <w:rPr>
          <w:i/>
          <w:noProof/>
          <w:sz w:val="18"/>
          <w:szCs w:val="18"/>
        </w:rPr>
      </w:pPr>
      <w:r w:rsidRPr="003D346E">
        <w:rPr>
          <w:i/>
          <w:noProof/>
          <w:sz w:val="18"/>
          <w:szCs w:val="18"/>
        </w:rPr>
        <w:t>3. Menşe şahadetnamelerinin şekli, içereceği bilgiler, uluslararası düzenlemeler dikkate alınarak yönetmelikle belirlenir.</w:t>
      </w:r>
    </w:p>
    <w:p w14:paraId="79566A4F" w14:textId="77777777" w:rsidR="0024311A" w:rsidRPr="003D346E" w:rsidRDefault="0024311A" w:rsidP="0024311A">
      <w:pPr>
        <w:pStyle w:val="DipnotMetni"/>
        <w:spacing w:before="60"/>
        <w:ind w:firstLine="510"/>
        <w:jc w:val="both"/>
        <w:rPr>
          <w:i/>
          <w:sz w:val="18"/>
          <w:szCs w:val="18"/>
        </w:rPr>
      </w:pPr>
      <w:r w:rsidRPr="003D346E">
        <w:rPr>
          <w:i/>
          <w:noProof/>
          <w:sz w:val="18"/>
          <w:szCs w:val="18"/>
        </w:rPr>
        <w:t>4. Menşe şahadetnamesinin ibrazına rağmen ciddi bir şüphe durumunda, ek kanıtları isteme konusunda gümrük idareleri yetkilidir.</w:t>
      </w:r>
    </w:p>
  </w:footnote>
  <w:footnote w:id="34">
    <w:p w14:paraId="033956CF"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“Bu Kanunun 15 inci maddesinde” ibaresi “15 inci maddede”</w:t>
      </w:r>
      <w:r w:rsidRPr="003D346E">
        <w:rPr>
          <w:i/>
          <w:color w:val="FF0000"/>
          <w:sz w:val="18"/>
          <w:szCs w:val="18"/>
        </w:rPr>
        <w:t xml:space="preserve"> olarak 07.07.2009/27281 R.G. 5911 s.k. ile değiştirilmiştir.</w:t>
      </w:r>
    </w:p>
  </w:footnote>
  <w:footnote w:id="35">
    <w:p w14:paraId="49C3EB49"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“Bakanlar Kurulu” ifadesi </w:t>
      </w:r>
      <w:r w:rsidRPr="003D346E">
        <w:rPr>
          <w:i/>
          <w:noProof/>
          <w:color w:val="FF0000"/>
          <w:sz w:val="18"/>
          <w:szCs w:val="18"/>
        </w:rPr>
        <w:t>(07.7.2018 tarih ve 30471 2.Mükerrer KHK-700’ün 126.Maddesi ile değişik)</w:t>
      </w:r>
    </w:p>
  </w:footnote>
  <w:footnote w:id="36">
    <w:p w14:paraId="7C26302D"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“kanunları, tüzükleri” ibaresi “mevzuatı”</w:t>
      </w:r>
      <w:r w:rsidRPr="003D346E">
        <w:rPr>
          <w:i/>
          <w:color w:val="FF0000"/>
          <w:sz w:val="18"/>
          <w:szCs w:val="18"/>
        </w:rPr>
        <w:t xml:space="preserve"> olarak 07.07.2009/27281 R.G. 5911 s.k. ile değiştirilmiştir.</w:t>
      </w:r>
    </w:p>
  </w:footnote>
  <w:footnote w:id="37">
    <w:p w14:paraId="60132B54"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“satıcı veya satıcı yararına” ibaresi “satıcıya veya satıcı yararına”</w:t>
      </w:r>
      <w:r w:rsidRPr="003D346E">
        <w:rPr>
          <w:i/>
          <w:color w:val="FF0000"/>
          <w:sz w:val="18"/>
          <w:szCs w:val="18"/>
        </w:rPr>
        <w:t xml:space="preserve"> olarak 07.07.2009/27281 R.G. 5911 s.k. ile değiştirilmiştir.</w:t>
      </w:r>
    </w:p>
  </w:footnote>
  <w:footnote w:id="38">
    <w:p w14:paraId="5A720E74"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PcGK Not: İş bu madde ile ilgili olarak birçok Danıştay kararı olmasına karşın, bilgi bağımında 3 tanesine buradan link verilmiştir. Ana Ekrandan Danıştay Kararları bölümünün incelenmesi tavsiye olunur.</w:t>
      </w:r>
    </w:p>
  </w:footnote>
  <w:footnote w:id="39">
    <w:p w14:paraId="64A16948"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“ihraç edilen” ibaresinden sonra gelmek üzere “aynı” ibaresi, </w:t>
      </w:r>
      <w:r w:rsidRPr="003D346E">
        <w:rPr>
          <w:i/>
          <w:color w:val="FF0000"/>
          <w:sz w:val="18"/>
          <w:szCs w:val="18"/>
        </w:rPr>
        <w:t>(07.07.2009/27281 R.G. 5911 s.k. ile eklenmiştir)</w:t>
      </w:r>
    </w:p>
  </w:footnote>
  <w:footnote w:id="40">
    <w:p w14:paraId="1F50D3A3"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(a) ve (b) bentlerinin başına “1994” ibaresi, </w:t>
      </w:r>
      <w:r w:rsidRPr="003D346E">
        <w:rPr>
          <w:i/>
          <w:color w:val="FF0000"/>
          <w:sz w:val="18"/>
          <w:szCs w:val="18"/>
        </w:rPr>
        <w:t>07.07.2009/27281 R.G. 5911 s.k. ile eklenmiştir.</w:t>
      </w:r>
    </w:p>
  </w:footnote>
  <w:footnote w:id="41">
    <w:p w14:paraId="7AD3DDF1"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“edilmek üzere satılmış” ibaresi “edilen”</w:t>
      </w:r>
      <w:r w:rsidRPr="003D346E">
        <w:rPr>
          <w:i/>
          <w:color w:val="FF0000"/>
          <w:sz w:val="18"/>
          <w:szCs w:val="18"/>
        </w:rPr>
        <w:t xml:space="preserve"> olarak 07.07.2009/27281 R.G. 5911 s.k. ile değiştirilmiştir.</w:t>
      </w:r>
    </w:p>
  </w:footnote>
  <w:footnote w:id="42">
    <w:p w14:paraId="2CF65C90"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“ithal ülkesi” ibaresi “Türkiye”</w:t>
      </w:r>
      <w:r w:rsidRPr="003D346E">
        <w:rPr>
          <w:i/>
          <w:color w:val="FF0000"/>
          <w:sz w:val="18"/>
          <w:szCs w:val="18"/>
        </w:rPr>
        <w:t xml:space="preserve"> olarak 07.07.2009/27281 R.G. 5911 s.k. ile değiştirilmiştir.</w:t>
      </w:r>
    </w:p>
  </w:footnote>
  <w:footnote w:id="43">
    <w:p w14:paraId="0249DD74"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e) İthal eşyası için Türkiye'deki giriş liman veya yerine kadar yapılan nakliye ve sigorta giderleri.</w:t>
      </w:r>
    </w:p>
  </w:footnote>
  <w:footnote w:id="44">
    <w:p w14:paraId="66C15626"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“ithal eşyası için” ibaresinden sonra gelmek üzere “ithalattan sonra” ibaresi,</w:t>
      </w:r>
      <w:r w:rsidRPr="003D346E">
        <w:rPr>
          <w:i/>
          <w:color w:val="FF0000"/>
          <w:sz w:val="18"/>
          <w:szCs w:val="18"/>
        </w:rPr>
        <w:t xml:space="preserve"> (07.07.2009/27281 R.G. 5911 s.k. ile eklenmiştir)</w:t>
      </w:r>
    </w:p>
  </w:footnote>
  <w:footnote w:id="45">
    <w:p w14:paraId="2212D3B0"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“doğduğu” ibaresi “başladığı”</w:t>
      </w:r>
      <w:r w:rsidRPr="003D346E">
        <w:rPr>
          <w:i/>
          <w:color w:val="FF0000"/>
          <w:sz w:val="18"/>
          <w:szCs w:val="18"/>
        </w:rPr>
        <w:t xml:space="preserve"> olarak 07.07.2009/27281 R.G. 5911 s.k. ile değiştirilmiştir.</w:t>
      </w:r>
    </w:p>
  </w:footnote>
  <w:footnote w:id="46">
    <w:p w14:paraId="474FD649"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“denetimi” ibareleri “kontrolü”</w:t>
      </w:r>
      <w:r w:rsidRPr="003D346E">
        <w:rPr>
          <w:i/>
          <w:color w:val="FF0000"/>
          <w:sz w:val="18"/>
          <w:szCs w:val="18"/>
        </w:rPr>
        <w:t xml:space="preserve"> olarak 07.07.2009/27281 R.G. 5911 s.k. ile değiştirilmiştir.</w:t>
      </w:r>
    </w:p>
  </w:footnote>
  <w:footnote w:id="47">
    <w:p w14:paraId="5CDC9612"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“gidişlerinden en az üç saat önce sahip veya acentası” ibareleri “gidişlerinde yönetmelikle belirlenecek süreler içerisinde donatan veya işleten veya acentası”</w:t>
      </w:r>
      <w:r w:rsidRPr="003D346E">
        <w:rPr>
          <w:i/>
          <w:color w:val="FF0000"/>
          <w:sz w:val="18"/>
          <w:szCs w:val="18"/>
        </w:rPr>
        <w:t xml:space="preserve"> olarak 07.07.2009/27281 R.G. 5911 s.k. ile değiştirilmiştir.</w:t>
      </w:r>
    </w:p>
  </w:footnote>
  <w:footnote w:id="48">
    <w:p w14:paraId="15760B6E"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“denetime” ibaresi “kontrole”</w:t>
      </w:r>
      <w:r w:rsidRPr="003D346E">
        <w:rPr>
          <w:i/>
          <w:color w:val="FF0000"/>
          <w:sz w:val="18"/>
          <w:szCs w:val="18"/>
        </w:rPr>
        <w:t xml:space="preserve"> olarak 07.07.2009/27281 R.G. 5911 s.k. ile değiştirilmiştir.</w:t>
      </w:r>
    </w:p>
  </w:footnote>
  <w:footnote w:id="49">
    <w:p w14:paraId="6CA13B19"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“Bakanlar Kurulunun” ifadesi </w:t>
      </w:r>
      <w:r w:rsidRPr="003D346E">
        <w:rPr>
          <w:i/>
          <w:noProof/>
          <w:color w:val="FF0000"/>
          <w:sz w:val="18"/>
          <w:szCs w:val="18"/>
        </w:rPr>
        <w:t>(07.7.2018 tarih ve 30471 2.Mükerrer KHK-700’ün 126.Maddesi ile değişik)</w:t>
      </w:r>
    </w:p>
  </w:footnote>
  <w:footnote w:id="50">
    <w:p w14:paraId="00651A82"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w:t>
      </w:r>
      <w:r w:rsidRPr="003D346E">
        <w:rPr>
          <w:i/>
          <w:noProof/>
          <w:sz w:val="18"/>
          <w:szCs w:val="18"/>
        </w:rPr>
        <w:t xml:space="preserve">Eşyanın Türkiye Gümrük Bölgesine Girmesi” başlığı </w:t>
      </w:r>
      <w:r w:rsidRPr="003D346E">
        <w:rPr>
          <w:i/>
          <w:color w:val="FF0000"/>
          <w:sz w:val="18"/>
          <w:szCs w:val="18"/>
        </w:rPr>
        <w:t>07.07.2009/27281 R.G. 5911 s.k. ile değiştirilmiştir</w:t>
      </w:r>
    </w:p>
  </w:footnote>
  <w:footnote w:id="51">
    <w:p w14:paraId="41B69A69"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“denetimine” ibareleri “kontrolüne”</w:t>
      </w:r>
      <w:r w:rsidRPr="003D346E">
        <w:rPr>
          <w:i/>
          <w:color w:val="FF0000"/>
          <w:sz w:val="18"/>
          <w:szCs w:val="18"/>
        </w:rPr>
        <w:t xml:space="preserve"> olarak 07.07.2009/27281 R.G. 5911 s.k. ile değiştirilmiştir.</w:t>
      </w:r>
    </w:p>
  </w:footnote>
  <w:footnote w:id="52">
    <w:p w14:paraId="154E75EE" w14:textId="77777777" w:rsidR="0024311A" w:rsidRPr="003D346E" w:rsidRDefault="0024311A" w:rsidP="0024311A">
      <w:pPr>
        <w:spacing w:before="60"/>
        <w:ind w:firstLine="510"/>
        <w:jc w:val="both"/>
        <w:rPr>
          <w:i/>
          <w:noProof/>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4. Yukarıdaki fıkralar ve 38 ila 50 nci madde hükümleri, Türkiye'nin deniz ve hava limanları dışında uğrak yeri olmayan ve düzenli bir hava veya deniz seferiyle doğrudan yapılan taşımacılık nedeniyle Türkiye Gümrük Bölgesini geçici olarak terk eden eşyaya uygulanmaz.</w:t>
      </w:r>
    </w:p>
    <w:p w14:paraId="7E0EEDC5" w14:textId="77777777" w:rsidR="0024311A" w:rsidRPr="003D346E" w:rsidRDefault="0024311A" w:rsidP="0024311A">
      <w:pPr>
        <w:pStyle w:val="DipnotMetni"/>
        <w:spacing w:before="60"/>
        <w:ind w:firstLine="510"/>
        <w:jc w:val="both"/>
        <w:rPr>
          <w:i/>
          <w:sz w:val="18"/>
          <w:szCs w:val="18"/>
        </w:rPr>
      </w:pPr>
      <w:r w:rsidRPr="003D346E">
        <w:rPr>
          <w:i/>
          <w:noProof/>
          <w:sz w:val="18"/>
          <w:szCs w:val="18"/>
        </w:rPr>
        <w:t>Yabancı ülke limanlarında, hava limanlarında veya serbest limanlarda yüklenmiş eşya bu hükmün dışındadır.</w:t>
      </w:r>
    </w:p>
  </w:footnote>
  <w:footnote w:id="53">
    <w:p w14:paraId="1DC49541"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“denetimine” ibareleri “kontrolüne”</w:t>
      </w:r>
      <w:r w:rsidRPr="003D346E">
        <w:rPr>
          <w:i/>
          <w:color w:val="FF0000"/>
          <w:sz w:val="18"/>
          <w:szCs w:val="18"/>
        </w:rPr>
        <w:t xml:space="preserve"> olarak 07.07.2009/27281 R.G. 5911 s.k. ile değiştirilmiştir.</w:t>
      </w:r>
    </w:p>
  </w:footnote>
  <w:footnote w:id="54">
    <w:p w14:paraId="199EADAA"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MADDE 39- Müsteşarlıkça belirlenen esaslara uygun olarak serbest bölgelere konulan eşya hariç olmak üzere, gümrük idaresine veya gümrük idarelerinin belirlediği veya uygun gördüğü diğer bir yere gelen eşya, bunu Türkiye Gümrük Bölgesine getiren kişi veya yerine göre eşyanın gelişinden sonra taşımasını üstlenen kişi tarafından gümrüğe sunulur.</w:t>
      </w:r>
    </w:p>
  </w:footnote>
  <w:footnote w:id="55">
    <w:p w14:paraId="77791E6F"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Başlık; “</w:t>
      </w:r>
      <w:r w:rsidRPr="003D346E">
        <w:rPr>
          <w:i/>
          <w:noProof/>
          <w:sz w:val="18"/>
          <w:szCs w:val="18"/>
        </w:rPr>
        <w:t xml:space="preserve">Özet Beyan ve Gümrüğe Sunulan Eşyanın Boşaltılması” </w:t>
      </w:r>
      <w:r w:rsidRPr="003D346E">
        <w:rPr>
          <w:i/>
          <w:color w:val="FF0000"/>
          <w:sz w:val="18"/>
          <w:szCs w:val="18"/>
        </w:rPr>
        <w:t>(07.07.2009/27281 R.G. 5911 s.k. ile başlık değişik)</w:t>
      </w:r>
    </w:p>
  </w:footnote>
  <w:footnote w:id="56">
    <w:p w14:paraId="7C9173B1"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MADDE 42- 44 üncü madde hükümleri saklı kalmak üzere, 39 uncu madde uyarınca gümrüğe sunulan eşya için, eşyanın gümrüğe sunulmasını takip eden ilk iş günü mesai bitimine kadar ilgili gümrük idaresine bir özet beyan verilir.</w:t>
      </w:r>
    </w:p>
  </w:footnote>
  <w:footnote w:id="57">
    <w:p w14:paraId="731058BD" w14:textId="77777777" w:rsidR="0024311A" w:rsidRPr="003D346E" w:rsidRDefault="0024311A" w:rsidP="0024311A">
      <w:pPr>
        <w:spacing w:before="60"/>
        <w:ind w:firstLine="510"/>
        <w:jc w:val="both"/>
        <w:rPr>
          <w:i/>
          <w:noProof/>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MADDE 43- l. Özet beyan, Müsteşarlıkça belirlenen örneğe uygun bir form ile yapılır. Müsteşarlık, eşyanın teşhisi için gerekli ayrıntıları içeren ve uluslararası kabul gören bir ticari veya resmi belgenin de özet beyan olarak kullanımına izin vermeye yetkilidir.</w:t>
      </w:r>
    </w:p>
    <w:p w14:paraId="55294C36" w14:textId="77777777" w:rsidR="0024311A" w:rsidRPr="003D346E" w:rsidRDefault="0024311A" w:rsidP="0024311A">
      <w:pPr>
        <w:spacing w:before="60"/>
        <w:ind w:firstLine="510"/>
        <w:jc w:val="both"/>
        <w:rPr>
          <w:i/>
          <w:noProof/>
          <w:sz w:val="18"/>
          <w:szCs w:val="18"/>
        </w:rPr>
      </w:pPr>
      <w:r w:rsidRPr="003D346E">
        <w:rPr>
          <w:i/>
          <w:noProof/>
          <w:sz w:val="18"/>
          <w:szCs w:val="18"/>
        </w:rPr>
        <w:t>2. Özet beyan;</w:t>
      </w:r>
    </w:p>
    <w:p w14:paraId="2C5D8FB5" w14:textId="77777777" w:rsidR="0024311A" w:rsidRPr="003D346E" w:rsidRDefault="0024311A" w:rsidP="0024311A">
      <w:pPr>
        <w:spacing w:before="60"/>
        <w:ind w:firstLine="510"/>
        <w:jc w:val="both"/>
        <w:rPr>
          <w:i/>
          <w:noProof/>
          <w:sz w:val="18"/>
          <w:szCs w:val="18"/>
        </w:rPr>
      </w:pPr>
      <w:r w:rsidRPr="003D346E">
        <w:rPr>
          <w:i/>
          <w:noProof/>
          <w:sz w:val="18"/>
          <w:szCs w:val="18"/>
        </w:rPr>
        <w:t>a) Eşyayı Türkiye Gümrük Bölgesine getiren veya eşyanın gelişinden sonra taşıma sorumluluğunu üstlenen,</w:t>
      </w:r>
    </w:p>
    <w:p w14:paraId="1C5ECF4C" w14:textId="77777777" w:rsidR="0024311A" w:rsidRPr="003D346E" w:rsidRDefault="0024311A" w:rsidP="0024311A">
      <w:pPr>
        <w:spacing w:before="60"/>
        <w:ind w:firstLine="510"/>
        <w:jc w:val="both"/>
        <w:rPr>
          <w:i/>
          <w:noProof/>
          <w:sz w:val="18"/>
          <w:szCs w:val="18"/>
        </w:rPr>
      </w:pPr>
      <w:r w:rsidRPr="003D346E">
        <w:rPr>
          <w:i/>
          <w:noProof/>
          <w:sz w:val="18"/>
          <w:szCs w:val="18"/>
        </w:rPr>
        <w:t>b) (a) bendinde belirtilenlerin adına hareket eden,</w:t>
      </w:r>
    </w:p>
    <w:p w14:paraId="7C436774" w14:textId="77777777" w:rsidR="0024311A" w:rsidRPr="003D346E" w:rsidRDefault="0024311A" w:rsidP="0024311A">
      <w:pPr>
        <w:spacing w:before="60"/>
        <w:ind w:firstLine="510"/>
        <w:jc w:val="both"/>
        <w:rPr>
          <w:i/>
          <w:noProof/>
          <w:sz w:val="18"/>
          <w:szCs w:val="18"/>
        </w:rPr>
      </w:pPr>
      <w:r w:rsidRPr="003D346E">
        <w:rPr>
          <w:i/>
          <w:noProof/>
          <w:sz w:val="18"/>
          <w:szCs w:val="18"/>
        </w:rPr>
        <w:t>Kişi tarafından verilir.</w:t>
      </w:r>
    </w:p>
    <w:p w14:paraId="40E4CCF8" w14:textId="77777777" w:rsidR="0024311A" w:rsidRPr="003D346E" w:rsidRDefault="0024311A" w:rsidP="0024311A">
      <w:pPr>
        <w:spacing w:before="60"/>
        <w:ind w:firstLine="510"/>
        <w:jc w:val="both"/>
        <w:rPr>
          <w:i/>
          <w:noProof/>
          <w:sz w:val="18"/>
          <w:szCs w:val="18"/>
        </w:rPr>
      </w:pPr>
      <w:r w:rsidRPr="003D346E">
        <w:rPr>
          <w:i/>
          <w:noProof/>
          <w:sz w:val="18"/>
          <w:szCs w:val="18"/>
        </w:rPr>
        <w:t>3. Türk ve yabancı ülke donanmasına ait harp gemileri ile Türk Hava Kuvvetlerine ait hava harp gemileri ve Bakanlar Kurulu izni ile gelen yabancı devletlerin hava harp gemileri gümrük gözetimine tabi değildir. Ancak, harp gemileri ve hava harp gemileri ile getirilen eşya, gümrük muayenesi ve diğer gümrük işlemlerinin yapılmasını sağlamak amacıyla, gelişlerinden sonra en geç yirmi dört saat içinde gemilerin komutanları tarafından bir liste halinde en yakın gümrük idaresine bildirilir. Söz konusu gemilerin komutan ve diğer mürettebatına ait eşya da bu hükme tabidir.</w:t>
      </w:r>
    </w:p>
    <w:p w14:paraId="24981B70" w14:textId="77777777" w:rsidR="0024311A" w:rsidRPr="003D346E" w:rsidRDefault="0024311A" w:rsidP="0024311A">
      <w:pPr>
        <w:pStyle w:val="DipnotMetni"/>
        <w:spacing w:before="60"/>
        <w:ind w:firstLine="510"/>
        <w:jc w:val="both"/>
        <w:rPr>
          <w:i/>
          <w:sz w:val="18"/>
          <w:szCs w:val="18"/>
        </w:rPr>
      </w:pPr>
      <w:r w:rsidRPr="003D346E">
        <w:rPr>
          <w:i/>
          <w:noProof/>
          <w:sz w:val="18"/>
          <w:szCs w:val="18"/>
        </w:rPr>
        <w:t>4. Türkiye Gümrük Bölgesine boş olarak gelen taşıtların bu durumu, bir form ile gümrük idarelerine bildirilir.</w:t>
      </w:r>
    </w:p>
  </w:footnote>
  <w:footnote w:id="58">
    <w:p w14:paraId="7A616D41" w14:textId="77777777" w:rsidR="0024311A" w:rsidRPr="003D346E" w:rsidRDefault="0024311A" w:rsidP="0024311A">
      <w:pPr>
        <w:spacing w:before="60"/>
        <w:ind w:firstLine="510"/>
        <w:jc w:val="both"/>
        <w:rPr>
          <w:i/>
          <w:noProof/>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MADDE 44- Yolcu beraberinde getirilen eşya ile yolculara ait olmakla birlikte başka taşıtlarla getirilen eşya ve posta yoluyla gönderilen koliler için özet beyan aranmaması hakkında özel hükümler koymaya Müsteşarlık yetkilidir.</w:t>
      </w:r>
    </w:p>
    <w:p w14:paraId="06A94117" w14:textId="77777777" w:rsidR="0024311A" w:rsidRPr="003D346E" w:rsidRDefault="0024311A" w:rsidP="0024311A">
      <w:pPr>
        <w:pStyle w:val="DipnotMetni"/>
        <w:spacing w:before="60"/>
        <w:ind w:firstLine="510"/>
        <w:jc w:val="both"/>
        <w:rPr>
          <w:i/>
          <w:sz w:val="18"/>
          <w:szCs w:val="18"/>
        </w:rPr>
      </w:pPr>
      <w:r w:rsidRPr="003D346E">
        <w:rPr>
          <w:i/>
          <w:noProof/>
          <w:sz w:val="18"/>
          <w:szCs w:val="18"/>
        </w:rPr>
        <w:t>Ancak, özet beyan aranmayacak hallerde, 42 nci maddede belirtilen sürenin dolmasından önce, eşyanın gümrükçe onaylanmış bir işlem veya kullanıma tabi tutulması ve gümrük denetiminin tehlikeye düşmemesi şarttır.</w:t>
      </w:r>
    </w:p>
  </w:footnote>
  <w:footnote w:id="59">
    <w:p w14:paraId="2632C72E"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paragraf; “</w:t>
      </w:r>
      <w:r w:rsidRPr="003D346E">
        <w:rPr>
          <w:i/>
          <w:noProof/>
          <w:sz w:val="18"/>
          <w:szCs w:val="18"/>
        </w:rPr>
        <w:t xml:space="preserve">Gümrük idaresine özet beyan veya özet beyan olarak kullanılan ticari ya da resmi belge verilmeksizin taşıtlardan eşya boşaltılamaz.” </w:t>
      </w:r>
      <w:r w:rsidRPr="003D346E">
        <w:rPr>
          <w:i/>
          <w:color w:val="800000"/>
          <w:sz w:val="18"/>
          <w:szCs w:val="18"/>
        </w:rPr>
        <w:t>İkinci paragraf</w:t>
      </w:r>
      <w:r w:rsidRPr="003D346E">
        <w:rPr>
          <w:i/>
          <w:sz w:val="18"/>
          <w:szCs w:val="18"/>
        </w:rPr>
        <w:t xml:space="preserve">  </w:t>
      </w:r>
      <w:r w:rsidRPr="003D346E">
        <w:rPr>
          <w:i/>
          <w:color w:val="FF0000"/>
          <w:sz w:val="18"/>
          <w:szCs w:val="18"/>
        </w:rPr>
        <w:t>07.07.2009/27281 R.G. 5911 s.k. ile yürürlükten kaldırılmıştır.</w:t>
      </w:r>
    </w:p>
  </w:footnote>
  <w:footnote w:id="60">
    <w:p w14:paraId="050FEF8E"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“Müsteşarlık 2 nci fıkrada” ibaresinden sonra gelmek üzere “ve 48 inci maddenin ikinci fıkrasında” ibaresi, </w:t>
      </w:r>
      <w:r w:rsidRPr="003D346E">
        <w:rPr>
          <w:i/>
          <w:color w:val="FF0000"/>
          <w:sz w:val="18"/>
          <w:szCs w:val="18"/>
        </w:rPr>
        <w:t>(07.07.2009/27281 R.G. 5911 s.k. ile eklenmiştir)</w:t>
      </w:r>
    </w:p>
  </w:footnote>
  <w:footnote w:id="61">
    <w:p w14:paraId="4F65C4C5"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“geçici depolanan eşya için” ibaresinden sonra gelmek üzere “183 üncü veya 184 üncü madde hükümlerine göre” ibaresi, </w:t>
      </w:r>
      <w:r w:rsidRPr="003D346E">
        <w:rPr>
          <w:i/>
          <w:color w:val="FF0000"/>
          <w:sz w:val="18"/>
          <w:szCs w:val="18"/>
        </w:rPr>
        <w:t>(07.07.2009/27281 R.G. 5911 s.k. ile eklenmiştir)</w:t>
      </w:r>
    </w:p>
  </w:footnote>
  <w:footnote w:id="62">
    <w:p w14:paraId="0E3A9D86"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“denetimindeki” ibaresi “gözetimindeki”</w:t>
      </w:r>
      <w:r w:rsidRPr="003D346E">
        <w:rPr>
          <w:i/>
          <w:color w:val="FF0000"/>
          <w:sz w:val="18"/>
          <w:szCs w:val="18"/>
        </w:rPr>
        <w:t xml:space="preserve"> olarak 07.07.2009/27281 R.G. 5911 s.k. ile değiştirilmiştir.</w:t>
      </w:r>
    </w:p>
  </w:footnote>
  <w:footnote w:id="63">
    <w:p w14:paraId="79B9DCFE"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MADDE 52- Türkiye Gümrük Bölgesindeki bir yerden diğer bir yere transit rejimi hükümleri çerçevesinde nakledilmek üzere gümrüğe sunulan eşyaya 41 ila 50 nci madde hükümleri uygulanır.</w:t>
      </w:r>
    </w:p>
  </w:footnote>
  <w:footnote w:id="64">
    <w:p w14:paraId="6A5FE8C4"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“denetimine” ibareleri “kontrolüne”</w:t>
      </w:r>
      <w:r w:rsidRPr="003D346E">
        <w:rPr>
          <w:i/>
          <w:color w:val="FF0000"/>
          <w:sz w:val="18"/>
          <w:szCs w:val="18"/>
        </w:rPr>
        <w:t xml:space="preserve"> olarak 07.07.2009/27281 R.G. 5911 s.k. ile değiştirilmiştir.</w:t>
      </w:r>
    </w:p>
  </w:footnote>
  <w:footnote w:id="65">
    <w:p w14:paraId="7C71A800"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“7/1/1932 tarihli ve 1918 sayılı Kaçakçılığın Men ve Takibine Dair Kanun” ibaresi “Kaçakçılıkla Mücadele Kanunu”</w:t>
      </w:r>
      <w:r w:rsidRPr="003D346E">
        <w:rPr>
          <w:i/>
          <w:color w:val="FF0000"/>
          <w:sz w:val="18"/>
          <w:szCs w:val="18"/>
        </w:rPr>
        <w:t xml:space="preserve"> olarak 07.07.2009/27281 R.G. 5911 s.k. ile değiştirilmiştir.</w:t>
      </w:r>
    </w:p>
  </w:footnote>
  <w:footnote w:id="66">
    <w:p w14:paraId="2F47116B"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“Bakanlar Kurulu” ifadesi </w:t>
      </w:r>
      <w:r w:rsidRPr="003D346E">
        <w:rPr>
          <w:i/>
          <w:noProof/>
          <w:color w:val="FF0000"/>
          <w:sz w:val="18"/>
          <w:szCs w:val="18"/>
        </w:rPr>
        <w:t>(07.7.2018 tarih ve 30471 2.Mükerrer KHK-700’ün 126.Maddesi ile değişik)</w:t>
      </w:r>
    </w:p>
  </w:footnote>
  <w:footnote w:id="67">
    <w:p w14:paraId="547414CE"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“Bakanlar Kurulu” ifadesi </w:t>
      </w:r>
      <w:r w:rsidRPr="003D346E">
        <w:rPr>
          <w:i/>
          <w:noProof/>
          <w:color w:val="FF0000"/>
          <w:sz w:val="18"/>
          <w:szCs w:val="18"/>
        </w:rPr>
        <w:t>(07.7.2018 tarih ve 30471 2.Mükerrer KHK-700’ün 126.Maddesi ile değişik)</w:t>
      </w:r>
    </w:p>
  </w:footnote>
  <w:footnote w:id="68">
    <w:p w14:paraId="044F0200" w14:textId="77777777" w:rsidR="0024311A" w:rsidRPr="003D346E" w:rsidRDefault="0024311A" w:rsidP="0024311A">
      <w:pPr>
        <w:spacing w:before="60"/>
        <w:ind w:firstLine="510"/>
        <w:jc w:val="both"/>
        <w:rPr>
          <w:i/>
          <w:noProof/>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 xml:space="preserve">MADDE 57- 1. Fikri ve sınai mülkiyet haklarının korunması mevzuatına göre, marka, coğrafi işaret, endüstriyel tasarım hakları ile Fikir ve Sanat Eserleri Kanunu kapsamına giren haklarla ilgili olarak, hak sahibinin yetkilerine tecavüz eder mahiyetteki eşyanın gümrük işlemleri; hak sahibinin veya temsilcisinin talebi üzerine veya söz konusu eşyanın sahte markalı ya da telif hakkına tabi taklit mal tarifine uyduğuna ilişkin açık deliller olması halinde, re’sen gümrük idareleri tarafından durdurulur. Durdurma kararı ithalatçıya veya hak sahibine veya temsilcisine bildirilir. </w:t>
      </w:r>
    </w:p>
    <w:p w14:paraId="660C6156" w14:textId="77777777" w:rsidR="0024311A" w:rsidRPr="003D346E" w:rsidRDefault="0024311A" w:rsidP="0024311A">
      <w:pPr>
        <w:spacing w:before="60"/>
        <w:ind w:firstLine="510"/>
        <w:jc w:val="both"/>
        <w:rPr>
          <w:i/>
          <w:noProof/>
          <w:sz w:val="18"/>
          <w:szCs w:val="18"/>
        </w:rPr>
      </w:pPr>
      <w:r w:rsidRPr="003D346E">
        <w:rPr>
          <w:i/>
          <w:noProof/>
          <w:sz w:val="18"/>
          <w:szCs w:val="18"/>
        </w:rPr>
        <w:t xml:space="preserve">2. Gümrük idareleri, olayın özelliğine göre ithalatçının veya kamunun hakkını güvenceye almak ve suistimalleri önlemek amacıyla, başvuru sahibinden eşyanın kıymeti oranında bir teminat isteyebilirler. </w:t>
      </w:r>
    </w:p>
    <w:p w14:paraId="03FF07F2" w14:textId="77777777" w:rsidR="0024311A" w:rsidRPr="003D346E" w:rsidRDefault="0024311A" w:rsidP="0024311A">
      <w:pPr>
        <w:spacing w:before="60"/>
        <w:ind w:firstLine="510"/>
        <w:jc w:val="both"/>
        <w:rPr>
          <w:i/>
          <w:noProof/>
          <w:sz w:val="18"/>
          <w:szCs w:val="18"/>
        </w:rPr>
      </w:pPr>
      <w:r w:rsidRPr="003D346E">
        <w:rPr>
          <w:i/>
          <w:noProof/>
          <w:sz w:val="18"/>
          <w:szCs w:val="18"/>
        </w:rPr>
        <w:t>3. Başvurunun kabul edildiği tarihte şikayet konusu eşya serbest dolaşıma girmiş ise, başvurunun gümrük idaresince kabul edilmesi; söz konusu eşyanın gereğince muayene edilmeden ithaline izin verildiği gerekçesiyle hak sahibine tazminat hakkı doğurmaz. Sahte markalı veya taklit mallarla mücadele kapsamında, gümrük işlemleri gümrük idaresince re'sen durdurulan eşyadan dolayı, ilgili kişilerin yapılan işlemler sonucunda fayda veya zarara uğraması halinde, gümrük idaresi yetkilileri bu kişilere karşı sorumlu tutulmaz.</w:t>
      </w:r>
    </w:p>
    <w:p w14:paraId="69E09160" w14:textId="77777777" w:rsidR="0024311A" w:rsidRPr="003D346E" w:rsidRDefault="0024311A" w:rsidP="0024311A">
      <w:pPr>
        <w:spacing w:before="60"/>
        <w:ind w:firstLine="510"/>
        <w:jc w:val="both"/>
        <w:rPr>
          <w:i/>
          <w:noProof/>
          <w:sz w:val="18"/>
          <w:szCs w:val="18"/>
        </w:rPr>
      </w:pPr>
      <w:r w:rsidRPr="003D346E">
        <w:rPr>
          <w:i/>
          <w:noProof/>
          <w:sz w:val="18"/>
          <w:szCs w:val="18"/>
        </w:rPr>
        <w:t xml:space="preserve">4. Gümrük idaresince alınan durdurma kararının hak sahibine tebliğinden itibaren on gün içinde esas hakkında yetkili mahkemede dava açılmaz veya mahkemeden tedbir niteliğinde karar alınmazsa, eşya hakkında beyan sahibinin talepte bulunduğu gümrük rejimi hükümlerine göre işlem yapılır. </w:t>
      </w:r>
    </w:p>
    <w:p w14:paraId="6735EE22" w14:textId="77777777" w:rsidR="0024311A" w:rsidRPr="003D346E" w:rsidRDefault="0024311A" w:rsidP="0024311A">
      <w:pPr>
        <w:spacing w:before="60"/>
        <w:ind w:firstLine="510"/>
        <w:jc w:val="both"/>
        <w:rPr>
          <w:i/>
          <w:noProof/>
          <w:sz w:val="18"/>
          <w:szCs w:val="18"/>
        </w:rPr>
      </w:pPr>
      <w:r w:rsidRPr="003D346E">
        <w:rPr>
          <w:i/>
          <w:noProof/>
          <w:sz w:val="18"/>
          <w:szCs w:val="18"/>
        </w:rPr>
        <w:t xml:space="preserve">5. Gümrük işlemleri durdurulan eşya, yetkili mahkemece alınan karar doğrultusunda, tasfiye rejimi hükümlerine göre imha veya asli nitelikleri değiştirilerek satış suretiyle tasfiye edilebilir. </w:t>
      </w:r>
    </w:p>
    <w:p w14:paraId="1AFD7B86" w14:textId="77777777" w:rsidR="0024311A" w:rsidRPr="003D346E" w:rsidRDefault="0024311A" w:rsidP="0024311A">
      <w:pPr>
        <w:pStyle w:val="DipnotMetni"/>
        <w:spacing w:before="60"/>
        <w:ind w:firstLine="510"/>
        <w:jc w:val="both"/>
        <w:rPr>
          <w:i/>
          <w:sz w:val="18"/>
          <w:szCs w:val="18"/>
        </w:rPr>
      </w:pPr>
      <w:r w:rsidRPr="003D346E">
        <w:rPr>
          <w:i/>
          <w:noProof/>
          <w:sz w:val="18"/>
          <w:szCs w:val="18"/>
        </w:rPr>
        <w:t>6. Yolcu beraberinde getirilen zati ve hediyelik eşya ile posta kolileri ile gönderilen ticari mahiyette olmayan eşya için bu madde hükümleri uygulanmaz.</w:t>
      </w:r>
    </w:p>
  </w:footnote>
  <w:footnote w:id="69">
    <w:p w14:paraId="0978901C"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2. 1 inci fıkranın (b), (c) ve (d) bentlerinde belirtilen şekilde yapılan beyanlara ilişkin usuller 60 ila 71 inci madde hükümlerine aykırı olmayacak şekilde yönetmelikle belirlenir.</w:t>
      </w:r>
    </w:p>
  </w:footnote>
  <w:footnote w:id="70">
    <w:p w14:paraId="713D4023"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2. Eşyanın beyan edildiği gümrük rejimini düzenleyen hükümlerin uygulanması için gerekli bütün belgeler beyannameye eklenir.</w:t>
      </w:r>
    </w:p>
  </w:footnote>
  <w:footnote w:id="71">
    <w:p w14:paraId="55D260DF"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“Cumhurbaşkanlığı Genel Sekreterliğinden” ifadesi </w:t>
      </w:r>
      <w:r w:rsidRPr="003D346E">
        <w:rPr>
          <w:i/>
          <w:noProof/>
          <w:color w:val="FF0000"/>
          <w:sz w:val="18"/>
          <w:szCs w:val="18"/>
        </w:rPr>
        <w:t>(07.7.2018 tarih ve 30471 2.Mükerrer KHK-700’ün 126.Maddesi ile değişik)</w:t>
      </w:r>
    </w:p>
  </w:footnote>
  <w:footnote w:id="72">
    <w:p w14:paraId="02DB230E" w14:textId="77777777" w:rsidR="0024311A" w:rsidRPr="003D346E" w:rsidRDefault="0024311A" w:rsidP="0024311A">
      <w:pPr>
        <w:spacing w:before="60"/>
        <w:ind w:firstLine="510"/>
        <w:jc w:val="both"/>
        <w:rPr>
          <w:i/>
          <w:noProof/>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1. 60 ıncı maddede belirtilen şartlara uygun beyannameler, ait oldukları eşyanın gümrüğe sunulmuş olması halinde gümrük idareleri tarafından tescil edilir.</w:t>
      </w:r>
    </w:p>
    <w:p w14:paraId="2BDC93F9" w14:textId="77777777" w:rsidR="0024311A" w:rsidRPr="003D346E" w:rsidRDefault="0024311A" w:rsidP="0024311A">
      <w:pPr>
        <w:pStyle w:val="DipnotMetni"/>
        <w:spacing w:before="60"/>
        <w:ind w:firstLine="510"/>
        <w:jc w:val="both"/>
        <w:rPr>
          <w:i/>
          <w:sz w:val="18"/>
          <w:szCs w:val="18"/>
        </w:rPr>
      </w:pPr>
      <w:r w:rsidRPr="003D346E">
        <w:rPr>
          <w:i/>
          <w:noProof/>
          <w:sz w:val="18"/>
          <w:szCs w:val="18"/>
        </w:rPr>
        <w:t>Tescil, beyanname veya beyanname hükmündeki belgenin üzerine mühür vurularak, sıra numarası ve tarih konulması ile bu beyannameye ait bilgilerin tescil defterine yazılması veya tescil defteri yerine geçen bilgisayar kaydına alınmasıyla tamamlanır.</w:t>
      </w:r>
    </w:p>
  </w:footnote>
  <w:footnote w:id="73">
    <w:p w14:paraId="482580AA"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“gümrük idareleri tarafından” ibaresi madde metninden çıkarılmıştır.</w:t>
      </w:r>
    </w:p>
  </w:footnote>
  <w:footnote w:id="74">
    <w:p w14:paraId="61C5D5FE"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“gümrük idaresince” ve “olan” ibareleri madde metninden çıkarılmıştır.</w:t>
      </w:r>
    </w:p>
  </w:footnote>
  <w:footnote w:id="75">
    <w:p w14:paraId="7DAF621D" w14:textId="77777777" w:rsidR="0024311A" w:rsidRPr="003D346E" w:rsidRDefault="0024311A" w:rsidP="0024311A">
      <w:pPr>
        <w:spacing w:before="60"/>
        <w:ind w:firstLine="510"/>
        <w:jc w:val="both"/>
        <w:rPr>
          <w:i/>
          <w:noProof/>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MADDE 63- Beyannameler tescilden sonra düzeltilemezler. Ancak, beyan sahibinin talebi üzerine, tescilden sonra eşyanın cins, nevi ve niteliği ile marka ve numaraları dışında beyannamede yer alan ağırlık, adet, ölçü yahut kıymet yönlerinden bir veya daha fazla bilginin düzeltilmesine gümrük idarelerince izin verilir.</w:t>
      </w:r>
    </w:p>
    <w:p w14:paraId="4C53E181" w14:textId="77777777" w:rsidR="0024311A" w:rsidRPr="003D346E" w:rsidRDefault="0024311A" w:rsidP="0024311A">
      <w:pPr>
        <w:spacing w:before="60"/>
        <w:ind w:firstLine="510"/>
        <w:jc w:val="both"/>
        <w:rPr>
          <w:i/>
          <w:noProof/>
          <w:sz w:val="18"/>
          <w:szCs w:val="18"/>
        </w:rPr>
      </w:pPr>
      <w:r w:rsidRPr="003D346E">
        <w:rPr>
          <w:i/>
          <w:noProof/>
          <w:sz w:val="18"/>
          <w:szCs w:val="18"/>
        </w:rPr>
        <w:t>Bu düzeltmeler, idare amirinin izni ile yapılır ve beyanda bulunan ile birlikte imzalanarak resmi mühürle mühürlenir. ·</w:t>
      </w:r>
    </w:p>
    <w:p w14:paraId="48FEEC27" w14:textId="77777777" w:rsidR="0024311A" w:rsidRPr="003D346E" w:rsidRDefault="0024311A" w:rsidP="0024311A">
      <w:pPr>
        <w:suppressAutoHyphens/>
        <w:spacing w:before="60"/>
        <w:ind w:firstLine="510"/>
        <w:jc w:val="both"/>
        <w:rPr>
          <w:i/>
          <w:noProof/>
          <w:sz w:val="18"/>
          <w:szCs w:val="18"/>
        </w:rPr>
      </w:pPr>
      <w:r w:rsidRPr="003D346E">
        <w:rPr>
          <w:i/>
          <w:noProof/>
          <w:sz w:val="18"/>
          <w:szCs w:val="18"/>
        </w:rPr>
        <w:t>Ancak,</w:t>
      </w:r>
    </w:p>
    <w:p w14:paraId="76B66949" w14:textId="77777777" w:rsidR="0024311A" w:rsidRPr="003D346E" w:rsidRDefault="0024311A" w:rsidP="0024311A">
      <w:pPr>
        <w:suppressAutoHyphens/>
        <w:spacing w:before="60"/>
        <w:ind w:firstLine="510"/>
        <w:jc w:val="both"/>
        <w:rPr>
          <w:i/>
          <w:noProof/>
          <w:sz w:val="18"/>
          <w:szCs w:val="18"/>
        </w:rPr>
      </w:pPr>
      <w:r w:rsidRPr="003D346E">
        <w:rPr>
          <w:i/>
          <w:noProof/>
          <w:sz w:val="18"/>
          <w:szCs w:val="18"/>
        </w:rPr>
        <w:t>a) Beyan sahibine eşyanın muayene edileceğinin bildirilmesinden,</w:t>
      </w:r>
    </w:p>
    <w:p w14:paraId="4EF1FC8C" w14:textId="77777777" w:rsidR="0024311A" w:rsidRPr="003D346E" w:rsidRDefault="0024311A" w:rsidP="0024311A">
      <w:pPr>
        <w:suppressAutoHyphens/>
        <w:spacing w:before="60"/>
        <w:ind w:firstLine="510"/>
        <w:jc w:val="both"/>
        <w:rPr>
          <w:i/>
          <w:noProof/>
          <w:sz w:val="18"/>
          <w:szCs w:val="18"/>
        </w:rPr>
      </w:pPr>
      <w:r w:rsidRPr="003D346E">
        <w:rPr>
          <w:i/>
          <w:noProof/>
          <w:sz w:val="18"/>
          <w:szCs w:val="18"/>
        </w:rPr>
        <w:t>b) Söz konusu bilgilerin yanlış olduğunun tespit edilmesinden,</w:t>
      </w:r>
    </w:p>
    <w:p w14:paraId="34725769" w14:textId="77777777" w:rsidR="0024311A" w:rsidRPr="003D346E" w:rsidRDefault="0024311A" w:rsidP="0024311A">
      <w:pPr>
        <w:suppressAutoHyphens/>
        <w:spacing w:before="60"/>
        <w:ind w:firstLine="510"/>
        <w:jc w:val="both"/>
        <w:rPr>
          <w:i/>
          <w:noProof/>
          <w:sz w:val="18"/>
          <w:szCs w:val="18"/>
        </w:rPr>
      </w:pPr>
      <w:r w:rsidRPr="003D346E">
        <w:rPr>
          <w:i/>
          <w:noProof/>
          <w:sz w:val="18"/>
          <w:szCs w:val="18"/>
        </w:rPr>
        <w:t>c) 73 üncü madde hükümleri saklı kalmak üzere, eşyanın teslim edilmesinden,</w:t>
      </w:r>
    </w:p>
    <w:p w14:paraId="219014BD" w14:textId="77777777" w:rsidR="0024311A" w:rsidRPr="003D346E" w:rsidRDefault="0024311A" w:rsidP="0024311A">
      <w:pPr>
        <w:pStyle w:val="DipnotMetni"/>
        <w:spacing w:before="60"/>
        <w:ind w:firstLine="510"/>
        <w:jc w:val="both"/>
        <w:rPr>
          <w:i/>
          <w:sz w:val="18"/>
          <w:szCs w:val="18"/>
        </w:rPr>
      </w:pPr>
      <w:r w:rsidRPr="003D346E">
        <w:rPr>
          <w:i/>
          <w:noProof/>
          <w:sz w:val="18"/>
          <w:szCs w:val="18"/>
        </w:rPr>
        <w:t>Sonra beyannamede düzeltme yapılmasına izin verilmez.</w:t>
      </w:r>
    </w:p>
  </w:footnote>
  <w:footnote w:id="76">
    <w:p w14:paraId="2F7855FA"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“gümrük kontrolörleri” ibaresi “kontrolörler, stajyer kontrolörler”</w:t>
      </w:r>
      <w:r w:rsidRPr="003D346E">
        <w:rPr>
          <w:i/>
          <w:color w:val="FF0000"/>
          <w:sz w:val="18"/>
          <w:szCs w:val="18"/>
        </w:rPr>
        <w:t xml:space="preserve"> olarak 07.07.2009/27281 R.G. 5911 s.k. ile değiştirilmiştir.</w:t>
      </w:r>
    </w:p>
  </w:footnote>
  <w:footnote w:id="77">
    <w:p w14:paraId="36871DF4"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“elleçleme” ibaresinden sonra gelmek üzere “ile numunelerin ambalajlanmasına ve gönderilmesine ilişkin” ibaresi, </w:t>
      </w:r>
      <w:r w:rsidRPr="003D346E">
        <w:rPr>
          <w:i/>
          <w:color w:val="FF0000"/>
          <w:sz w:val="18"/>
          <w:szCs w:val="18"/>
        </w:rPr>
        <w:t>(07.07.2009/27281 R.G. 5911 s.k. ile eklenmiştir)</w:t>
      </w:r>
    </w:p>
  </w:footnote>
  <w:footnote w:id="78">
    <w:p w14:paraId="7894F413"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cümleler; </w:t>
      </w:r>
      <w:r w:rsidRPr="003D346E">
        <w:rPr>
          <w:i/>
          <w:noProof/>
          <w:sz w:val="18"/>
          <w:szCs w:val="18"/>
        </w:rPr>
        <w:t>Gümrük idareleri, kendi yaptıkları tahlil veya inceleme masraflarını üstlenir. Ancak, gümrük laboratuarlarının yetersiz kalması nedeniyle, hariçte yaptırılacak tahlil veya inceleme masrafı beyan sahibi tarafından karşılanır.</w:t>
      </w:r>
    </w:p>
  </w:footnote>
  <w:footnote w:id="79">
    <w:p w14:paraId="05648653"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6. Laboratuar tahlillerine ilişkin usul ve esaslar yönetmelikle belirlenir.</w:t>
      </w:r>
    </w:p>
  </w:footnote>
  <w:footnote w:id="80">
    <w:p w14:paraId="7C81D6B8"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“yükümlülüğü” ibaresi “gümrük yükümlülüğü”,</w:t>
      </w:r>
      <w:r w:rsidRPr="003D346E">
        <w:rPr>
          <w:i/>
          <w:color w:val="FF0000"/>
          <w:sz w:val="18"/>
          <w:szCs w:val="18"/>
        </w:rPr>
        <w:t xml:space="preserve"> olarak 07.07.2009/27281 R.G. 5911 s.k. ile değiştirilmiştir.</w:t>
      </w:r>
    </w:p>
  </w:footnote>
  <w:footnote w:id="81">
    <w:p w14:paraId="1C17565E"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“serbest dolaşıma giriş rejimine” ibaresi “gümrükçe onaylanmış bir işlem veya kullanım tayin edilmesine” </w:t>
      </w:r>
      <w:r w:rsidRPr="003D346E">
        <w:rPr>
          <w:i/>
          <w:color w:val="FF0000"/>
          <w:sz w:val="18"/>
          <w:szCs w:val="18"/>
        </w:rPr>
        <w:t>olarak 07.07.2009/27281 R.G. 5911 s.k. ile değiştirilmiştir.</w:t>
      </w:r>
    </w:p>
  </w:footnote>
  <w:footnote w:id="82">
    <w:p w14:paraId="46592200" w14:textId="77777777" w:rsidR="0024311A" w:rsidRPr="003D346E" w:rsidRDefault="0024311A" w:rsidP="0024311A">
      <w:pPr>
        <w:spacing w:before="60"/>
        <w:ind w:firstLine="510"/>
        <w:jc w:val="both"/>
        <w:rPr>
          <w:i/>
          <w:noProof/>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MADDE 72- Aşağıda yazılı hallerde yetkili makamlardan gönderilecek resmi yazılar beyanname kabul edilerek eşyanın gümrük işlemleri, bu yazılara dayanılarak yürütülür.</w:t>
      </w:r>
    </w:p>
    <w:p w14:paraId="647A2946" w14:textId="77777777" w:rsidR="0024311A" w:rsidRPr="003D346E" w:rsidRDefault="0024311A" w:rsidP="0024311A">
      <w:pPr>
        <w:spacing w:before="60"/>
        <w:ind w:firstLine="510"/>
        <w:jc w:val="both"/>
        <w:rPr>
          <w:i/>
          <w:noProof/>
          <w:sz w:val="18"/>
          <w:szCs w:val="18"/>
        </w:rPr>
      </w:pPr>
      <w:r w:rsidRPr="003D346E">
        <w:rPr>
          <w:i/>
          <w:noProof/>
          <w:sz w:val="18"/>
          <w:szCs w:val="18"/>
        </w:rPr>
        <w:t>a) Cumhurbaşkanının zat ve ikametgâhına ait eşya hakkında Cumhurbaşkanlığı Genel Sekreterliğinden gönderilecek yazılar,</w:t>
      </w:r>
    </w:p>
    <w:p w14:paraId="3D8E4303" w14:textId="77777777" w:rsidR="0024311A" w:rsidRPr="003D346E" w:rsidRDefault="0024311A" w:rsidP="0024311A">
      <w:pPr>
        <w:spacing w:before="60"/>
        <w:ind w:firstLine="510"/>
        <w:jc w:val="both"/>
        <w:rPr>
          <w:i/>
          <w:noProof/>
          <w:sz w:val="18"/>
          <w:szCs w:val="18"/>
        </w:rPr>
      </w:pPr>
      <w:r w:rsidRPr="003D346E">
        <w:rPr>
          <w:i/>
          <w:noProof/>
          <w:sz w:val="18"/>
          <w:szCs w:val="18"/>
        </w:rPr>
        <w:t>b) Diplomatik muaflık ve ayrıcalıklardan yararlananların ancak kendi adlarına veya elçilik adına gelecek eşya için karşılıklı olmak şartıyla misyon şeflerinden veya muaflık hakkı tanınmış heyet başkanlarınca gönderilen yazılar ile kurye çantalarına ait kurye mektupları.</w:t>
      </w:r>
    </w:p>
    <w:p w14:paraId="15ADA91A" w14:textId="77777777" w:rsidR="0024311A" w:rsidRPr="003D346E" w:rsidRDefault="0024311A" w:rsidP="0024311A">
      <w:pPr>
        <w:pStyle w:val="DipnotMetni"/>
        <w:spacing w:before="60"/>
        <w:ind w:firstLine="510"/>
        <w:jc w:val="both"/>
        <w:rPr>
          <w:i/>
          <w:sz w:val="18"/>
          <w:szCs w:val="18"/>
        </w:rPr>
      </w:pPr>
      <w:r w:rsidRPr="003D346E">
        <w:rPr>
          <w:i/>
          <w:noProof/>
          <w:sz w:val="18"/>
          <w:szCs w:val="18"/>
        </w:rPr>
        <w:t>Bu mektupların şekli, kapsayacağı bilgiler ve göreceği işlemler Dışişleri Bakanlığı ve Gümrük Müsteşarlığınca müştereken tespit olunur.</w:t>
      </w:r>
    </w:p>
  </w:footnote>
  <w:footnote w:id="83">
    <w:p w14:paraId="423D0A36"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“Bakanlar Kurulu” ifadesi </w:t>
      </w:r>
      <w:r w:rsidRPr="003D346E">
        <w:rPr>
          <w:i/>
          <w:noProof/>
          <w:color w:val="FF0000"/>
          <w:sz w:val="18"/>
          <w:szCs w:val="18"/>
        </w:rPr>
        <w:t>(07.7.2018 tarih ve 30471 2.Mükerrer KHK-700’ün 126.Maddesi ile değişik)</w:t>
      </w:r>
    </w:p>
  </w:footnote>
  <w:footnote w:id="84">
    <w:p w14:paraId="3ABD8333"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“konşimento” ibaresi “taşıma belgesi”</w:t>
      </w:r>
      <w:r w:rsidRPr="003D346E">
        <w:rPr>
          <w:i/>
          <w:color w:val="FF0000"/>
          <w:sz w:val="18"/>
          <w:szCs w:val="18"/>
        </w:rPr>
        <w:t xml:space="preserve"> olarak 07.07.2009/27281 R.G. 5911 s.k. ile değiştirilmiştir.</w:t>
      </w:r>
    </w:p>
  </w:footnote>
  <w:footnote w:id="85">
    <w:p w14:paraId="135EFD3E"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“Özel amaca yönelik” ibaresi “Nihai”</w:t>
      </w:r>
      <w:r w:rsidRPr="003D346E">
        <w:rPr>
          <w:i/>
          <w:color w:val="FF0000"/>
          <w:sz w:val="18"/>
          <w:szCs w:val="18"/>
        </w:rPr>
        <w:t xml:space="preserve"> olarak 07.07.2009/27281 R.G. 5911 s.k. ile değiştirilmiştir.</w:t>
      </w:r>
    </w:p>
  </w:footnote>
  <w:footnote w:id="86">
    <w:p w14:paraId="3E25F277"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“Rejim” ibaresi “Şartlı muafiyet düzenlemesi” </w:t>
      </w:r>
      <w:r w:rsidRPr="003D346E">
        <w:rPr>
          <w:i/>
          <w:color w:val="FF0000"/>
          <w:sz w:val="18"/>
          <w:szCs w:val="18"/>
        </w:rPr>
        <w:t>olarak 07.07.2009/27281 R.G. 5911 s.k. ile değiştirilmiştir.</w:t>
      </w:r>
    </w:p>
  </w:footnote>
  <w:footnote w:id="87">
    <w:p w14:paraId="50D388E2"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“Düzenlemelerinin” ibaresi “rejimlerinin” </w:t>
      </w:r>
      <w:r w:rsidRPr="003D346E">
        <w:rPr>
          <w:i/>
          <w:color w:val="FF0000"/>
          <w:sz w:val="18"/>
          <w:szCs w:val="18"/>
        </w:rPr>
        <w:t>olarak 07.07.2009/27281 R.G. 5911 s.k. ile değiştirilmiştir.</w:t>
      </w:r>
    </w:p>
  </w:footnote>
  <w:footnote w:id="88">
    <w:p w14:paraId="5E373525"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“Bakanlar Kurulunca” ifadesi </w:t>
      </w:r>
      <w:r w:rsidRPr="003D346E">
        <w:rPr>
          <w:i/>
          <w:noProof/>
          <w:color w:val="FF0000"/>
          <w:sz w:val="18"/>
          <w:szCs w:val="18"/>
        </w:rPr>
        <w:t>(07.7.2018 tarih ve 30471 2.Mükerrer KHK-700’ün 126.Maddesi ile değişik)</w:t>
      </w:r>
    </w:p>
  </w:footnote>
  <w:footnote w:id="89">
    <w:p w14:paraId="06FEADA1" w14:textId="77777777" w:rsidR="0024311A" w:rsidRPr="003D346E" w:rsidRDefault="0024311A" w:rsidP="0024311A">
      <w:pPr>
        <w:spacing w:before="60"/>
        <w:ind w:firstLine="510"/>
        <w:jc w:val="both"/>
        <w:rPr>
          <w:i/>
          <w:noProof/>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MADDE 84- 1. İthalat vergileri ve ticaret politikası önlemlerine tabi tutulmayan serbest dolaşıma girmemiş eşya ile ihracatla ilgili gümrük işlemleri tamamlanmış eşyanın, gümrük gözetimi altında Türkiye Gümrük Bölgesi içinde bir noktadan diğerine taşınması, transit rejimi hükümlerine tabidir.</w:t>
      </w:r>
    </w:p>
    <w:p w14:paraId="73579D27" w14:textId="77777777" w:rsidR="0024311A" w:rsidRPr="003D346E" w:rsidRDefault="0024311A" w:rsidP="0024311A">
      <w:pPr>
        <w:spacing w:before="60"/>
        <w:ind w:firstLine="510"/>
        <w:jc w:val="both"/>
        <w:rPr>
          <w:i/>
          <w:noProof/>
          <w:sz w:val="18"/>
          <w:szCs w:val="18"/>
        </w:rPr>
      </w:pPr>
      <w:r w:rsidRPr="003D346E">
        <w:rPr>
          <w:i/>
          <w:noProof/>
          <w:sz w:val="18"/>
          <w:szCs w:val="18"/>
        </w:rPr>
        <w:t>2. Gümrük idareleri, transit rejimine tabi tutulan eşyanın Türkiye Gümrük Bölgesi içinde;</w:t>
      </w:r>
    </w:p>
    <w:p w14:paraId="0334CCB2" w14:textId="77777777" w:rsidR="0024311A" w:rsidRPr="003D346E" w:rsidRDefault="0024311A" w:rsidP="0024311A">
      <w:pPr>
        <w:spacing w:before="60"/>
        <w:ind w:firstLine="510"/>
        <w:jc w:val="both"/>
        <w:rPr>
          <w:i/>
          <w:noProof/>
          <w:sz w:val="18"/>
          <w:szCs w:val="18"/>
        </w:rPr>
      </w:pPr>
      <w:r w:rsidRPr="003D346E">
        <w:rPr>
          <w:i/>
          <w:noProof/>
          <w:sz w:val="18"/>
          <w:szCs w:val="18"/>
        </w:rPr>
        <w:t>a) Yabancı bir ülkeden yabancı bir ülkeye,</w:t>
      </w:r>
    </w:p>
    <w:p w14:paraId="1B9D6EF4" w14:textId="77777777" w:rsidR="0024311A" w:rsidRPr="003D346E" w:rsidRDefault="0024311A" w:rsidP="0024311A">
      <w:pPr>
        <w:spacing w:before="60"/>
        <w:ind w:firstLine="510"/>
        <w:jc w:val="both"/>
        <w:rPr>
          <w:i/>
          <w:noProof/>
          <w:sz w:val="18"/>
          <w:szCs w:val="18"/>
        </w:rPr>
      </w:pPr>
      <w:r w:rsidRPr="003D346E">
        <w:rPr>
          <w:i/>
          <w:noProof/>
          <w:sz w:val="18"/>
          <w:szCs w:val="18"/>
        </w:rPr>
        <w:t>b) Yabancı bir ülkeden Türkiye'ye,</w:t>
      </w:r>
    </w:p>
    <w:p w14:paraId="01B65985" w14:textId="77777777" w:rsidR="0024311A" w:rsidRPr="003D346E" w:rsidRDefault="0024311A" w:rsidP="0024311A">
      <w:pPr>
        <w:spacing w:before="60"/>
        <w:ind w:firstLine="510"/>
        <w:jc w:val="both"/>
        <w:rPr>
          <w:i/>
          <w:noProof/>
          <w:sz w:val="18"/>
          <w:szCs w:val="18"/>
        </w:rPr>
      </w:pPr>
      <w:r w:rsidRPr="003D346E">
        <w:rPr>
          <w:i/>
          <w:noProof/>
          <w:sz w:val="18"/>
          <w:szCs w:val="18"/>
        </w:rPr>
        <w:t>c) Türkiye'den yabancı bir ülkeye,</w:t>
      </w:r>
    </w:p>
    <w:p w14:paraId="4B94E363" w14:textId="77777777" w:rsidR="0024311A" w:rsidRPr="003D346E" w:rsidRDefault="0024311A" w:rsidP="0024311A">
      <w:pPr>
        <w:spacing w:before="60"/>
        <w:ind w:firstLine="510"/>
        <w:jc w:val="both"/>
        <w:rPr>
          <w:i/>
          <w:noProof/>
          <w:sz w:val="18"/>
          <w:szCs w:val="18"/>
        </w:rPr>
      </w:pPr>
      <w:r w:rsidRPr="003D346E">
        <w:rPr>
          <w:i/>
          <w:noProof/>
          <w:sz w:val="18"/>
          <w:szCs w:val="18"/>
        </w:rPr>
        <w:t>d) Bir iç gümrükten diğer bir iç gümrüğe,</w:t>
      </w:r>
    </w:p>
    <w:p w14:paraId="29E41CEB" w14:textId="77777777" w:rsidR="0024311A" w:rsidRPr="003D346E" w:rsidRDefault="0024311A" w:rsidP="0024311A">
      <w:pPr>
        <w:spacing w:before="60"/>
        <w:ind w:firstLine="510"/>
        <w:jc w:val="both"/>
        <w:rPr>
          <w:i/>
          <w:noProof/>
          <w:sz w:val="18"/>
          <w:szCs w:val="18"/>
        </w:rPr>
      </w:pPr>
      <w:r w:rsidRPr="003D346E">
        <w:rPr>
          <w:i/>
          <w:noProof/>
          <w:sz w:val="18"/>
          <w:szCs w:val="18"/>
        </w:rPr>
        <w:t>Taşınmasına izin verir.</w:t>
      </w:r>
    </w:p>
    <w:p w14:paraId="2F362695" w14:textId="77777777" w:rsidR="0024311A" w:rsidRPr="003D346E" w:rsidRDefault="0024311A" w:rsidP="0024311A">
      <w:pPr>
        <w:spacing w:before="60"/>
        <w:ind w:firstLine="510"/>
        <w:jc w:val="both"/>
        <w:rPr>
          <w:i/>
          <w:noProof/>
          <w:sz w:val="18"/>
          <w:szCs w:val="18"/>
        </w:rPr>
      </w:pPr>
      <w:r w:rsidRPr="003D346E">
        <w:rPr>
          <w:i/>
          <w:noProof/>
          <w:sz w:val="18"/>
          <w:szCs w:val="18"/>
        </w:rPr>
        <w:t>3. 1 nci fıkrada belirtilen taşıma işlemi;</w:t>
      </w:r>
    </w:p>
    <w:p w14:paraId="4B72F958" w14:textId="77777777" w:rsidR="0024311A" w:rsidRPr="003D346E" w:rsidRDefault="0024311A" w:rsidP="0024311A">
      <w:pPr>
        <w:spacing w:before="60"/>
        <w:ind w:firstLine="510"/>
        <w:jc w:val="both"/>
        <w:rPr>
          <w:i/>
          <w:noProof/>
          <w:sz w:val="18"/>
          <w:szCs w:val="18"/>
        </w:rPr>
      </w:pPr>
      <w:r w:rsidRPr="003D346E">
        <w:rPr>
          <w:i/>
          <w:noProof/>
          <w:sz w:val="18"/>
          <w:szCs w:val="18"/>
        </w:rPr>
        <w:t>a) Transit rejimi hükümleri kapsamında,</w:t>
      </w:r>
    </w:p>
    <w:p w14:paraId="14D48F4C" w14:textId="77777777" w:rsidR="0024311A" w:rsidRPr="003D346E" w:rsidRDefault="0024311A" w:rsidP="0024311A">
      <w:pPr>
        <w:spacing w:before="60"/>
        <w:ind w:firstLine="510"/>
        <w:jc w:val="both"/>
        <w:rPr>
          <w:i/>
          <w:noProof/>
          <w:sz w:val="18"/>
          <w:szCs w:val="18"/>
        </w:rPr>
      </w:pPr>
      <w:r w:rsidRPr="003D346E">
        <w:rPr>
          <w:i/>
          <w:noProof/>
          <w:sz w:val="18"/>
          <w:szCs w:val="18"/>
        </w:rPr>
        <w:t>b) Bir TIR karnesi kapsamında,</w:t>
      </w:r>
    </w:p>
    <w:p w14:paraId="398A006C" w14:textId="77777777" w:rsidR="0024311A" w:rsidRPr="003D346E" w:rsidRDefault="0024311A" w:rsidP="0024311A">
      <w:pPr>
        <w:pStyle w:val="BodyText21"/>
        <w:tabs>
          <w:tab w:val="clear" w:pos="284"/>
        </w:tabs>
        <w:spacing w:before="60"/>
        <w:ind w:firstLine="510"/>
        <w:rPr>
          <w:i/>
          <w:noProof/>
          <w:sz w:val="18"/>
          <w:szCs w:val="18"/>
        </w:rPr>
      </w:pPr>
      <w:r w:rsidRPr="003D346E">
        <w:rPr>
          <w:i/>
          <w:noProof/>
          <w:sz w:val="18"/>
          <w:szCs w:val="18"/>
        </w:rPr>
        <w:t xml:space="preserve">c) Transit belgesi olarak kullanılan bir ATA karnesi kapsamında </w:t>
      </w:r>
    </w:p>
    <w:p w14:paraId="7E3EF058" w14:textId="77777777" w:rsidR="0024311A" w:rsidRPr="003D346E" w:rsidRDefault="0024311A" w:rsidP="0024311A">
      <w:pPr>
        <w:pStyle w:val="BodyText21"/>
        <w:tabs>
          <w:tab w:val="clear" w:pos="284"/>
        </w:tabs>
        <w:spacing w:before="60"/>
        <w:ind w:firstLine="510"/>
        <w:rPr>
          <w:i/>
          <w:noProof/>
          <w:sz w:val="18"/>
          <w:szCs w:val="18"/>
        </w:rPr>
      </w:pPr>
      <w:r w:rsidRPr="003D346E">
        <w:rPr>
          <w:i/>
          <w:noProof/>
          <w:sz w:val="18"/>
          <w:szCs w:val="18"/>
        </w:rPr>
        <w:t xml:space="preserve">d) 19 Haziran 1951'de Londra'da imzalanan, Kuvvetlerin Statüsü Hakkında Kuzey Atlantik Anlaşmasına Taraf Devletler Arasındaki Sözleşme ile öngörülen form 302 kapsamında, </w:t>
      </w:r>
    </w:p>
    <w:p w14:paraId="4F975A40" w14:textId="77777777" w:rsidR="0024311A" w:rsidRPr="003D346E" w:rsidRDefault="0024311A" w:rsidP="0024311A">
      <w:pPr>
        <w:spacing w:before="60"/>
        <w:ind w:firstLine="510"/>
        <w:jc w:val="both"/>
        <w:rPr>
          <w:i/>
          <w:noProof/>
          <w:sz w:val="18"/>
          <w:szCs w:val="18"/>
        </w:rPr>
      </w:pPr>
      <w:r w:rsidRPr="003D346E">
        <w:rPr>
          <w:i/>
          <w:noProof/>
          <w:sz w:val="18"/>
          <w:szCs w:val="18"/>
        </w:rPr>
        <w:t>e) Posta kolileri dahil olmak üzere posta yoluyla,</w:t>
      </w:r>
    </w:p>
    <w:p w14:paraId="7C6E33DF" w14:textId="77777777" w:rsidR="0024311A" w:rsidRPr="003D346E" w:rsidRDefault="0024311A" w:rsidP="0024311A">
      <w:pPr>
        <w:spacing w:before="60"/>
        <w:ind w:firstLine="510"/>
        <w:jc w:val="both"/>
        <w:rPr>
          <w:i/>
          <w:noProof/>
          <w:sz w:val="18"/>
          <w:szCs w:val="18"/>
        </w:rPr>
      </w:pPr>
      <w:r w:rsidRPr="003D346E">
        <w:rPr>
          <w:i/>
          <w:noProof/>
          <w:sz w:val="18"/>
          <w:szCs w:val="18"/>
        </w:rPr>
        <w:t>f) Bir Türk limanından başka bir Türk limanına veya Türkiye Gümrük Bölgesi dışındaki bir limana deniz veya hava yoluyla taşınan eşya, özet beyan kapsamında,</w:t>
      </w:r>
    </w:p>
    <w:p w14:paraId="2AC8DE0F" w14:textId="77777777" w:rsidR="0024311A" w:rsidRPr="003D346E" w:rsidRDefault="0024311A" w:rsidP="0024311A">
      <w:pPr>
        <w:spacing w:before="60"/>
        <w:ind w:firstLine="510"/>
        <w:jc w:val="both"/>
        <w:rPr>
          <w:i/>
          <w:noProof/>
          <w:sz w:val="18"/>
          <w:szCs w:val="18"/>
        </w:rPr>
      </w:pPr>
      <w:r w:rsidRPr="003D346E">
        <w:rPr>
          <w:i/>
          <w:noProof/>
          <w:sz w:val="18"/>
          <w:szCs w:val="18"/>
        </w:rPr>
        <w:t>g) Antrepolardan veya gümrük idaresince konulmasına izin verilen yerlerden çıkarılarak transit edilecek eşya, 55 ila 70 inci madde hükümlerine göre bir beyanname kapsamında,</w:t>
      </w:r>
    </w:p>
    <w:p w14:paraId="76FBBC96" w14:textId="77777777" w:rsidR="0024311A" w:rsidRPr="003D346E" w:rsidRDefault="0024311A" w:rsidP="0024311A">
      <w:pPr>
        <w:spacing w:before="60"/>
        <w:ind w:firstLine="510"/>
        <w:jc w:val="both"/>
        <w:rPr>
          <w:i/>
          <w:noProof/>
          <w:sz w:val="18"/>
          <w:szCs w:val="18"/>
        </w:rPr>
      </w:pPr>
      <w:r w:rsidRPr="003D346E">
        <w:rPr>
          <w:i/>
          <w:noProof/>
          <w:sz w:val="18"/>
          <w:szCs w:val="18"/>
        </w:rPr>
        <w:t>Yapılır.</w:t>
      </w:r>
    </w:p>
    <w:p w14:paraId="327ED036" w14:textId="77777777" w:rsidR="0024311A" w:rsidRPr="003D346E" w:rsidRDefault="0024311A" w:rsidP="0024311A">
      <w:pPr>
        <w:spacing w:before="60"/>
        <w:ind w:firstLine="510"/>
        <w:jc w:val="both"/>
        <w:rPr>
          <w:i/>
          <w:noProof/>
          <w:sz w:val="18"/>
          <w:szCs w:val="18"/>
        </w:rPr>
      </w:pPr>
      <w:r w:rsidRPr="003D346E">
        <w:rPr>
          <w:i/>
          <w:noProof/>
          <w:sz w:val="18"/>
          <w:szCs w:val="18"/>
        </w:rPr>
        <w:t>4. Transit rejimi, eşyanın ve belgelerinin bu rejim hükümlerine uygun olarak varış gümrük idaresine sunulması üzerine sona erer.</w:t>
      </w:r>
    </w:p>
    <w:p w14:paraId="46067C10" w14:textId="77777777" w:rsidR="0024311A" w:rsidRPr="003D346E" w:rsidRDefault="0024311A" w:rsidP="0024311A">
      <w:pPr>
        <w:pStyle w:val="DipnotMetni"/>
        <w:spacing w:before="60"/>
        <w:ind w:firstLine="510"/>
        <w:jc w:val="both"/>
        <w:rPr>
          <w:i/>
          <w:sz w:val="18"/>
          <w:szCs w:val="18"/>
        </w:rPr>
      </w:pPr>
      <w:r w:rsidRPr="003D346E">
        <w:rPr>
          <w:i/>
          <w:noProof/>
          <w:sz w:val="18"/>
          <w:szCs w:val="18"/>
        </w:rPr>
        <w:t>5. Transit rejimi uygulamasında, ekonomik etkili bir gümrük rejimine tabi eşyanın taşınmasına ilişkin özel hükümler saklıdır. Müsteşarlık, transit eşyanın cinsine, niteliğine ve taşımanın özelliğine göre veya Türkiye'nin uluslararası anlaşmalardan kaynaklanan yükümlülükleri çerçevesinde, bu bölümdeki madde hükümlerine bağlı kalmaksızın transit rejimine ilişkin düzenlemeler yapılması konusunda yetkilidir.</w:t>
      </w:r>
    </w:p>
  </w:footnote>
  <w:footnote w:id="90">
    <w:p w14:paraId="01D2407E" w14:textId="77777777" w:rsidR="0024311A" w:rsidRPr="003D346E" w:rsidRDefault="0024311A" w:rsidP="0024311A">
      <w:pPr>
        <w:spacing w:before="60"/>
        <w:ind w:firstLine="510"/>
        <w:jc w:val="both"/>
        <w:rPr>
          <w:i/>
          <w:noProof/>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MADDE 85- Transit eşyası için tahakkuk edebilecek gümrük vergilerinin ödenmesini sağlamak üzere bir teminat verilmesi zorunludur.</w:t>
      </w:r>
    </w:p>
    <w:p w14:paraId="7A00CA9B" w14:textId="77777777" w:rsidR="0024311A" w:rsidRPr="003D346E" w:rsidRDefault="0024311A" w:rsidP="0024311A">
      <w:pPr>
        <w:suppressAutoHyphens/>
        <w:spacing w:before="60"/>
        <w:ind w:firstLine="510"/>
        <w:jc w:val="both"/>
        <w:rPr>
          <w:i/>
          <w:noProof/>
          <w:sz w:val="18"/>
          <w:szCs w:val="18"/>
        </w:rPr>
      </w:pPr>
      <w:r w:rsidRPr="003D346E">
        <w:rPr>
          <w:i/>
          <w:noProof/>
          <w:sz w:val="18"/>
          <w:szCs w:val="18"/>
        </w:rPr>
        <w:t>Ancak;</w:t>
      </w:r>
    </w:p>
    <w:p w14:paraId="0B699C4B" w14:textId="77777777" w:rsidR="0024311A" w:rsidRPr="003D346E" w:rsidRDefault="0024311A" w:rsidP="0024311A">
      <w:pPr>
        <w:suppressAutoHyphens/>
        <w:spacing w:before="60"/>
        <w:ind w:firstLine="510"/>
        <w:jc w:val="both"/>
        <w:rPr>
          <w:i/>
          <w:noProof/>
          <w:sz w:val="18"/>
          <w:szCs w:val="18"/>
        </w:rPr>
      </w:pPr>
      <w:r w:rsidRPr="003D346E">
        <w:rPr>
          <w:i/>
          <w:noProof/>
          <w:sz w:val="18"/>
          <w:szCs w:val="18"/>
        </w:rPr>
        <w:t>a) Deniz ve havayolu ile yapılan taşımalardan,</w:t>
      </w:r>
    </w:p>
    <w:p w14:paraId="6D9D96BA" w14:textId="77777777" w:rsidR="0024311A" w:rsidRPr="003D346E" w:rsidRDefault="0024311A" w:rsidP="0024311A">
      <w:pPr>
        <w:suppressAutoHyphens/>
        <w:spacing w:before="60"/>
        <w:ind w:firstLine="510"/>
        <w:jc w:val="both"/>
        <w:rPr>
          <w:i/>
          <w:noProof/>
          <w:sz w:val="18"/>
          <w:szCs w:val="18"/>
        </w:rPr>
      </w:pPr>
      <w:r w:rsidRPr="003D346E">
        <w:rPr>
          <w:i/>
          <w:noProof/>
          <w:sz w:val="18"/>
          <w:szCs w:val="18"/>
        </w:rPr>
        <w:t>b) Boru hattı ile yapılan taşımalardan,</w:t>
      </w:r>
    </w:p>
    <w:p w14:paraId="51AC4139" w14:textId="77777777" w:rsidR="0024311A" w:rsidRPr="003D346E" w:rsidRDefault="0024311A" w:rsidP="0024311A">
      <w:pPr>
        <w:suppressAutoHyphens/>
        <w:spacing w:before="60"/>
        <w:ind w:firstLine="510"/>
        <w:jc w:val="both"/>
        <w:rPr>
          <w:i/>
          <w:noProof/>
          <w:sz w:val="18"/>
          <w:szCs w:val="18"/>
        </w:rPr>
      </w:pPr>
      <w:r w:rsidRPr="003D346E">
        <w:rPr>
          <w:i/>
          <w:noProof/>
          <w:sz w:val="18"/>
          <w:szCs w:val="18"/>
        </w:rPr>
        <w:t>c) Demiryolu ile yapılan taşımalardan,</w:t>
      </w:r>
    </w:p>
    <w:p w14:paraId="584F1806" w14:textId="77777777" w:rsidR="0024311A" w:rsidRPr="003D346E" w:rsidRDefault="0024311A" w:rsidP="0024311A">
      <w:pPr>
        <w:pStyle w:val="DipnotMetni"/>
        <w:spacing w:before="60"/>
        <w:ind w:firstLine="510"/>
        <w:jc w:val="both"/>
        <w:rPr>
          <w:i/>
          <w:sz w:val="18"/>
          <w:szCs w:val="18"/>
        </w:rPr>
      </w:pPr>
      <w:r w:rsidRPr="003D346E">
        <w:rPr>
          <w:i/>
          <w:noProof/>
          <w:sz w:val="18"/>
          <w:szCs w:val="18"/>
        </w:rPr>
        <w:t>Yönetmelikle belirlenecek haller dışında teminat aranmaz.</w:t>
      </w:r>
    </w:p>
  </w:footnote>
  <w:footnote w:id="91">
    <w:p w14:paraId="6D5982BB" w14:textId="77777777" w:rsidR="0024311A" w:rsidRPr="003D346E" w:rsidRDefault="0024311A" w:rsidP="0024311A">
      <w:pPr>
        <w:spacing w:before="60"/>
        <w:ind w:firstLine="510"/>
        <w:jc w:val="both"/>
        <w:rPr>
          <w:i/>
          <w:color w:val="FF0000"/>
          <w:sz w:val="18"/>
          <w:szCs w:val="18"/>
        </w:rPr>
      </w:pPr>
      <w:r w:rsidRPr="003D346E">
        <w:rPr>
          <w:rStyle w:val="DipnotBavurusu"/>
          <w:i/>
          <w:sz w:val="18"/>
          <w:szCs w:val="18"/>
        </w:rPr>
        <w:footnoteRef/>
      </w:r>
      <w:r w:rsidRPr="003D346E">
        <w:rPr>
          <w:i/>
          <w:sz w:val="18"/>
          <w:szCs w:val="18"/>
        </w:rPr>
        <w:t xml:space="preserve"> “varış yeri gümrük idaresine” ibareleri “varış gümrük idaresine”</w:t>
      </w:r>
      <w:r w:rsidRPr="003D346E">
        <w:rPr>
          <w:i/>
          <w:color w:val="FF0000"/>
          <w:sz w:val="18"/>
          <w:szCs w:val="18"/>
        </w:rPr>
        <w:t xml:space="preserve"> olarak; </w:t>
      </w:r>
      <w:r w:rsidRPr="003D346E">
        <w:rPr>
          <w:i/>
          <w:sz w:val="18"/>
          <w:szCs w:val="18"/>
        </w:rPr>
        <w:t>“Transit rejimi hak sahibi olan kişiler;” ibaresi “Asıl sorumlu,”</w:t>
      </w:r>
      <w:r w:rsidRPr="003D346E">
        <w:rPr>
          <w:i/>
          <w:color w:val="FF0000"/>
          <w:sz w:val="18"/>
          <w:szCs w:val="18"/>
        </w:rPr>
        <w:t xml:space="preserve"> olarak 07.07.2009/27281 R.G. 5911 s.k. ile değiştirilmiştir.</w:t>
      </w:r>
    </w:p>
  </w:footnote>
  <w:footnote w:id="92">
    <w:p w14:paraId="1DF936FF"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“varış yeri gümrük idaresine” ibareleri “varış gümrük idaresine”</w:t>
      </w:r>
      <w:r w:rsidRPr="003D346E">
        <w:rPr>
          <w:i/>
          <w:color w:val="FF0000"/>
          <w:sz w:val="18"/>
          <w:szCs w:val="18"/>
        </w:rPr>
        <w:t xml:space="preserve"> olarak 07.07.2009/27281 R.G. 5911 s.k. ile değiştirilmiştir.</w:t>
      </w:r>
    </w:p>
  </w:footnote>
  <w:footnote w:id="93">
    <w:p w14:paraId="7CBFA03C" w14:textId="77777777" w:rsidR="0024311A" w:rsidRPr="003D346E" w:rsidRDefault="0024311A" w:rsidP="0024311A">
      <w:pPr>
        <w:spacing w:before="60"/>
        <w:ind w:firstLine="510"/>
        <w:jc w:val="both"/>
        <w:rPr>
          <w:i/>
          <w:color w:val="FF0000"/>
          <w:sz w:val="18"/>
          <w:szCs w:val="18"/>
        </w:rPr>
      </w:pPr>
      <w:r w:rsidRPr="003D346E">
        <w:rPr>
          <w:rStyle w:val="DipnotBavurusu"/>
          <w:i/>
          <w:sz w:val="18"/>
          <w:szCs w:val="18"/>
        </w:rPr>
        <w:footnoteRef/>
      </w:r>
      <w:r w:rsidRPr="003D346E">
        <w:rPr>
          <w:i/>
          <w:sz w:val="18"/>
          <w:szCs w:val="18"/>
        </w:rPr>
        <w:t xml:space="preserve"> “varış veya çıkış gümrük idaresine” ibaresi “varış gümrük idaresine” “varış yeri gümrük idaresine” ibareleri “varış gümrük idaresine”</w:t>
      </w:r>
      <w:r w:rsidRPr="003D346E">
        <w:rPr>
          <w:i/>
          <w:color w:val="FF0000"/>
          <w:sz w:val="18"/>
          <w:szCs w:val="18"/>
        </w:rPr>
        <w:t xml:space="preserve"> olarak 07.07.2009/27281 R.G. 5911 s.k. ile değiştirilmiştir.</w:t>
      </w:r>
    </w:p>
  </w:footnote>
  <w:footnote w:id="94">
    <w:p w14:paraId="5E732890"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“Gümrük vergileri teminata bağlanmak suretiyle bu rejim kapsamında” ibaresi “Transit rejimi kapsamında”; “rejim hak sahibi” ibaresi “asıl sorumlu” </w:t>
      </w:r>
      <w:r w:rsidRPr="003D346E">
        <w:rPr>
          <w:i/>
          <w:color w:val="FF0000"/>
          <w:sz w:val="18"/>
          <w:szCs w:val="18"/>
        </w:rPr>
        <w:t>olarak 07.07.2009/27281 R.G. 5911 s.k. ile değiştirilmiştir.</w:t>
      </w:r>
    </w:p>
  </w:footnote>
  <w:footnote w:id="95">
    <w:p w14:paraId="02E80571" w14:textId="77777777" w:rsidR="0024311A" w:rsidRPr="003D346E" w:rsidRDefault="0024311A" w:rsidP="0024311A">
      <w:pPr>
        <w:pStyle w:val="DipnotMetni"/>
        <w:spacing w:before="60"/>
        <w:ind w:firstLine="510"/>
        <w:jc w:val="both"/>
        <w:rPr>
          <w:i/>
          <w:noProof/>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2. Türkiye Gümrük Bölgesi içindeki transit halindeki eşyanın beklenmeyen haller veya mücbir sebeplerle telef veya kaybı halinde, gümrük vergileri aranmaz. Transit halindeki eşyanın yukarda belirtilen nedenlerle telef veya kaybı, idarenin de taraf olarak bulunduğu mahkeme kararı ile kanıtlanır.</w:t>
      </w:r>
    </w:p>
    <w:p w14:paraId="1A256D76" w14:textId="77777777" w:rsidR="0024311A" w:rsidRPr="003D346E" w:rsidRDefault="0024311A" w:rsidP="0024311A">
      <w:pPr>
        <w:spacing w:before="60"/>
        <w:ind w:firstLine="510"/>
        <w:jc w:val="both"/>
        <w:rPr>
          <w:i/>
          <w:noProof/>
          <w:sz w:val="18"/>
          <w:szCs w:val="18"/>
        </w:rPr>
      </w:pPr>
      <w:r w:rsidRPr="003D346E">
        <w:rPr>
          <w:i/>
          <w:noProof/>
          <w:sz w:val="18"/>
          <w:szCs w:val="18"/>
        </w:rPr>
        <w:t>Ancak;</w:t>
      </w:r>
    </w:p>
    <w:p w14:paraId="28E4FE32" w14:textId="77777777" w:rsidR="0024311A" w:rsidRPr="003D346E" w:rsidRDefault="0024311A" w:rsidP="0024311A">
      <w:pPr>
        <w:spacing w:before="60"/>
        <w:ind w:firstLine="510"/>
        <w:jc w:val="both"/>
        <w:rPr>
          <w:i/>
          <w:noProof/>
          <w:sz w:val="18"/>
          <w:szCs w:val="18"/>
        </w:rPr>
      </w:pPr>
      <w:r w:rsidRPr="003D346E">
        <w:rPr>
          <w:i/>
          <w:noProof/>
          <w:sz w:val="18"/>
          <w:szCs w:val="18"/>
        </w:rPr>
        <w:t>a) Suçüstü şeklindeki hırsızlıklar, hazırlık tahkikatı üzerine Cumhuriyet Savcılığınca verilen belge ile,</w:t>
      </w:r>
    </w:p>
    <w:p w14:paraId="73F882BA" w14:textId="77777777" w:rsidR="0024311A" w:rsidRPr="003D346E" w:rsidRDefault="0024311A" w:rsidP="0024311A">
      <w:pPr>
        <w:spacing w:before="60"/>
        <w:ind w:firstLine="510"/>
        <w:jc w:val="both"/>
        <w:rPr>
          <w:i/>
          <w:noProof/>
          <w:sz w:val="18"/>
          <w:szCs w:val="18"/>
        </w:rPr>
      </w:pPr>
      <w:r w:rsidRPr="003D346E">
        <w:rPr>
          <w:i/>
          <w:noProof/>
          <w:sz w:val="18"/>
          <w:szCs w:val="18"/>
        </w:rPr>
        <w:t>b) Hasar, telef veya kayıp herkesçe bilinen ve duyulan başka olaylar yüzünden olmuşsa, o yerin en büyük mülki idare amiri tarafından verilecek belge ile,</w:t>
      </w:r>
    </w:p>
    <w:p w14:paraId="1FBC0D1D" w14:textId="77777777" w:rsidR="0024311A" w:rsidRPr="003D346E" w:rsidRDefault="0024311A" w:rsidP="0024311A">
      <w:pPr>
        <w:spacing w:before="60"/>
        <w:ind w:firstLine="510"/>
        <w:jc w:val="both"/>
        <w:rPr>
          <w:i/>
          <w:noProof/>
          <w:sz w:val="18"/>
          <w:szCs w:val="18"/>
        </w:rPr>
      </w:pPr>
      <w:r w:rsidRPr="003D346E">
        <w:rPr>
          <w:i/>
          <w:noProof/>
          <w:sz w:val="18"/>
          <w:szCs w:val="18"/>
        </w:rPr>
        <w:t>c) Trafik kazaları, trafik kaza raporuna göre ve en yakın gümrük idaresi tarafından yapılan tespit sonucunda gümrük idare amirinin vereceği karar ile,</w:t>
      </w:r>
    </w:p>
    <w:p w14:paraId="0C4FC89C" w14:textId="77777777" w:rsidR="0024311A" w:rsidRPr="003D346E" w:rsidRDefault="0024311A" w:rsidP="0024311A">
      <w:pPr>
        <w:pStyle w:val="BodyText21"/>
        <w:tabs>
          <w:tab w:val="clear" w:pos="284"/>
        </w:tabs>
        <w:spacing w:before="60"/>
        <w:ind w:firstLine="510"/>
        <w:rPr>
          <w:i/>
          <w:iCs/>
          <w:noProof/>
          <w:sz w:val="18"/>
          <w:szCs w:val="18"/>
        </w:rPr>
      </w:pPr>
      <w:r w:rsidRPr="003D346E">
        <w:rPr>
          <w:i/>
          <w:noProof/>
          <w:sz w:val="18"/>
          <w:szCs w:val="18"/>
        </w:rPr>
        <w:t xml:space="preserve">Kanıtlanır. </w:t>
      </w:r>
    </w:p>
  </w:footnote>
  <w:footnote w:id="96">
    <w:p w14:paraId="6BCFCF8D"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“ihraç eşyasının” ibaresi “serbest dolaşımda bulunan eşyanın”</w:t>
      </w:r>
      <w:r w:rsidRPr="003D346E">
        <w:rPr>
          <w:i/>
          <w:color w:val="FF0000"/>
          <w:sz w:val="18"/>
          <w:szCs w:val="18"/>
        </w:rPr>
        <w:t xml:space="preserve"> olarak 07.07.2009/27281 R.G. 5911 s.k. ile değiştirilmiştir.</w:t>
      </w:r>
    </w:p>
  </w:footnote>
  <w:footnote w:id="97">
    <w:p w14:paraId="1E5A4DFC"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“özel” ibaresi </w:t>
      </w:r>
      <w:r w:rsidRPr="003D346E">
        <w:rPr>
          <w:i/>
          <w:color w:val="FF0000"/>
          <w:sz w:val="18"/>
          <w:szCs w:val="18"/>
        </w:rPr>
        <w:t>(07.07.2009/27281 R.G. 5911 s.k. ile yürürlükten kaldırılmıştır.)</w:t>
      </w:r>
    </w:p>
  </w:footnote>
  <w:footnote w:id="98">
    <w:p w14:paraId="096E7678"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1. Gümrük idareleri tarafından antrepo işletilmediği veya mevcut işletmelerin yeterli olmadığı hallerde, gümrük antrepoları açılması ve işletilmesi Gümrük Müsteşarlığının izni ile mümkündür. İznin verilmesine ilişkin usul ve esaslar Bakanlar Kurulunca çıkarılacak yönetmelikle belirlenir.</w:t>
      </w:r>
    </w:p>
  </w:footnote>
  <w:footnote w:id="99">
    <w:p w14:paraId="6DC39CBA"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“doğrudan” ibaresi “münhasıran”</w:t>
      </w:r>
      <w:r w:rsidRPr="003D346E">
        <w:rPr>
          <w:i/>
          <w:color w:val="FF0000"/>
          <w:sz w:val="18"/>
          <w:szCs w:val="18"/>
        </w:rPr>
        <w:t xml:space="preserve"> olarak 07.07.2009/27281 R.G. 5911 s.k. ile değiştirilmiştir.</w:t>
      </w:r>
    </w:p>
  </w:footnote>
  <w:footnote w:id="100">
    <w:p w14:paraId="04608230"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“Gümrük antrepo rejimine tabi tutulmamakla birlikte,” ibaresi </w:t>
      </w:r>
      <w:r w:rsidRPr="003D346E">
        <w:rPr>
          <w:i/>
          <w:color w:val="FF0000"/>
          <w:sz w:val="18"/>
          <w:szCs w:val="18"/>
        </w:rPr>
        <w:t>(07.07.2009/27281 R.G. 5911 s.k. ile yürürlükten kaldırılmıştır.)</w:t>
      </w:r>
    </w:p>
  </w:footnote>
  <w:footnote w:id="101">
    <w:p w14:paraId="056F0D3C"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“gümrük antrepo tesislerine” ibaresi “gümrüklü antrepoya”</w:t>
      </w:r>
      <w:r w:rsidRPr="003D346E">
        <w:rPr>
          <w:i/>
          <w:color w:val="FF0000"/>
          <w:sz w:val="18"/>
          <w:szCs w:val="18"/>
        </w:rPr>
        <w:t xml:space="preserve"> olarak 07.07.2009/27281 R.G. 5911 s.k. ile değiştirilmiştir.</w:t>
      </w:r>
    </w:p>
  </w:footnote>
  <w:footnote w:id="102">
    <w:p w14:paraId="105B6734"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“gümrük antrepo tesislerinde” ibaresi “gümrüklü antreposunda”</w:t>
      </w:r>
      <w:r w:rsidRPr="003D346E">
        <w:rPr>
          <w:i/>
          <w:color w:val="FF0000"/>
          <w:sz w:val="18"/>
          <w:szCs w:val="18"/>
        </w:rPr>
        <w:t xml:space="preserve"> olarak 07.07.2009/27281 R.G. 5911 s.k. ile değiştirilmiştir.</w:t>
      </w:r>
    </w:p>
  </w:footnote>
  <w:footnote w:id="103">
    <w:p w14:paraId="1D92F668"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“denetimi” ibareleri “kontrolü”</w:t>
      </w:r>
      <w:r w:rsidRPr="003D346E">
        <w:rPr>
          <w:i/>
          <w:color w:val="FF0000"/>
          <w:sz w:val="18"/>
          <w:szCs w:val="18"/>
        </w:rPr>
        <w:t xml:space="preserve"> olarak 07.07.2009/27281 R.G. 5911 s.k. ile değiştirilmiştir.</w:t>
      </w:r>
    </w:p>
  </w:footnote>
  <w:footnote w:id="104">
    <w:p w14:paraId="2A03B652"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“Tarım politikası kapsamı eşya dâhil,” ibaresi, </w:t>
      </w:r>
      <w:r w:rsidRPr="003D346E">
        <w:rPr>
          <w:i/>
          <w:color w:val="FF0000"/>
          <w:sz w:val="18"/>
          <w:szCs w:val="18"/>
        </w:rPr>
        <w:t>(07.07.2009/27281 R.G. 5911 s.k. ile eklenmiştir)</w:t>
      </w:r>
    </w:p>
  </w:footnote>
  <w:footnote w:id="105">
    <w:p w14:paraId="6B7626A7"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“ihraç eşyasının” ibaresi “serbest dolaşımda bulunan eşyanın”,</w:t>
      </w:r>
      <w:r w:rsidRPr="003D346E">
        <w:rPr>
          <w:i/>
          <w:color w:val="FF0000"/>
          <w:sz w:val="18"/>
          <w:szCs w:val="18"/>
        </w:rPr>
        <w:t xml:space="preserve"> olarak 07.07.2009/27281 R.G. 5911 s.k. ile değiştirilmiştir.</w:t>
      </w:r>
    </w:p>
  </w:footnote>
  <w:footnote w:id="106">
    <w:p w14:paraId="2EB5BDB8"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“Eşdeğer eşya kullanımına” ibaresinden sonra gelmek üzere “kolaylaştırma,” ibaresi, </w:t>
      </w:r>
      <w:r w:rsidRPr="003D346E">
        <w:rPr>
          <w:i/>
          <w:color w:val="FF0000"/>
          <w:sz w:val="18"/>
          <w:szCs w:val="18"/>
        </w:rPr>
        <w:t>(07.07.2009/27281 R.G. 5911 s.k. ile eklenmiştir)</w:t>
      </w:r>
    </w:p>
  </w:footnote>
  <w:footnote w:id="107">
    <w:p w14:paraId="0D3C08CC"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“Bakanlar Kurulu” ifadesi </w:t>
      </w:r>
      <w:r w:rsidRPr="003D346E">
        <w:rPr>
          <w:i/>
          <w:noProof/>
          <w:color w:val="FF0000"/>
          <w:sz w:val="18"/>
          <w:szCs w:val="18"/>
        </w:rPr>
        <w:t>(07.7.2018 tarih ve 30471 2.Mükerrer KHK-700’ün 126.Maddesi ile değişik)</w:t>
      </w:r>
    </w:p>
  </w:footnote>
  <w:footnote w:id="108">
    <w:p w14:paraId="532A427D"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S</w:t>
      </w:r>
      <w:r w:rsidRPr="003D346E">
        <w:rPr>
          <w:i/>
          <w:color w:val="FF0000"/>
          <w:sz w:val="18"/>
          <w:szCs w:val="18"/>
        </w:rPr>
        <w:t>on cümle 07.07.2009/27281 R.G. 5911 s.k. ile eklenmiştir</w:t>
      </w:r>
    </w:p>
  </w:footnote>
  <w:footnote w:id="109">
    <w:p w14:paraId="1745A116"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w:t>
      </w:r>
      <w:r w:rsidRPr="003D346E">
        <w:rPr>
          <w:i/>
          <w:color w:val="FF0000"/>
          <w:sz w:val="18"/>
          <w:szCs w:val="18"/>
        </w:rPr>
        <w:t>İkinci cümle, 07.07.2009/27281 R.G. 5911 s.k. ile bu cümle eklenmiştir</w:t>
      </w:r>
    </w:p>
  </w:footnote>
  <w:footnote w:id="110">
    <w:p w14:paraId="65417D24"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“Bakanlar Kurulu” ifadesi </w:t>
      </w:r>
      <w:r w:rsidRPr="003D346E">
        <w:rPr>
          <w:i/>
          <w:noProof/>
          <w:color w:val="FF0000"/>
          <w:sz w:val="18"/>
          <w:szCs w:val="18"/>
        </w:rPr>
        <w:t>(07.7.2018 tarih ve 30471 2.Mükerrer KHK-700’ün 126.Maddesi ile değişik)</w:t>
      </w:r>
    </w:p>
  </w:footnote>
  <w:footnote w:id="111">
    <w:p w14:paraId="1C6AB81B"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“Bakanlar Kurulunca” ifadesi </w:t>
      </w:r>
      <w:r w:rsidRPr="003D346E">
        <w:rPr>
          <w:i/>
          <w:noProof/>
          <w:color w:val="FF0000"/>
          <w:sz w:val="18"/>
          <w:szCs w:val="18"/>
        </w:rPr>
        <w:t>(07.7.2018 tarih ve 30471 2.Mükerrer KHK-700’ün 126.Maddesi ile değişik)</w:t>
      </w:r>
    </w:p>
  </w:footnote>
  <w:footnote w:id="112">
    <w:p w14:paraId="4525981C"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w:t>
      </w:r>
      <w:r w:rsidRPr="003D346E">
        <w:rPr>
          <w:bCs/>
          <w:i/>
          <w:sz w:val="18"/>
          <w:szCs w:val="18"/>
        </w:rPr>
        <w:t>(18/6/2009 tarih ve 5911 sayılı Kanun ile “a)”, “b)”, “c)”, “d)” ve “e)” olarak yer alan fıkra işaretleri sırasıyla “1.” , “2.”, “3.”, “4.” ve “5.” olarak değiştirilmiştir.)</w:t>
      </w:r>
    </w:p>
  </w:footnote>
  <w:footnote w:id="113">
    <w:p w14:paraId="4E493BC5"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“Bakanlar Kurulunca” ifadesi </w:t>
      </w:r>
      <w:r w:rsidRPr="003D346E">
        <w:rPr>
          <w:i/>
          <w:noProof/>
          <w:color w:val="FF0000"/>
          <w:sz w:val="18"/>
          <w:szCs w:val="18"/>
        </w:rPr>
        <w:t>(07.7.2018 tarih ve 30471 2.Mükerrer KHK-700’ün 126.Maddesi ile değişik)</w:t>
      </w:r>
    </w:p>
  </w:footnote>
  <w:footnote w:id="114">
    <w:p w14:paraId="6A86C6FC"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“a)”, “b)”, “c)”, “d)” ve “e)” olarak yer alan fıkra işaretleri sırasıyla “1.” , “2.”, “3.”, “4.” ve “5.” ve aynı maddenin mevcut (d) fıkrasında yer alan “özel amaca yönelik nihai” ibaresi “amaca yönelik özel”,</w:t>
      </w:r>
      <w:r w:rsidRPr="003D346E">
        <w:rPr>
          <w:i/>
          <w:color w:val="FF0000"/>
          <w:sz w:val="18"/>
          <w:szCs w:val="18"/>
        </w:rPr>
        <w:t xml:space="preserve"> olarak 07.07.2009/27281 R.G. 5911 s.k. ile değiştirilmiştir.</w:t>
      </w:r>
    </w:p>
  </w:footnote>
  <w:footnote w:id="115">
    <w:p w14:paraId="4F8CAA41"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1. Gerekli izin alınması koşuluyla, işlem görmüş ürünlerin veya değişmemiş eşyanın tamamı veya bir kısmı, hariçte işleme rejimi hükümleri çerçevesinde, daha ileri düzeyde işlenmek üzere Türkiye Gümrük Bölgesi dışına geçici olarak ihraç edilebilir.</w:t>
      </w:r>
    </w:p>
  </w:footnote>
  <w:footnote w:id="116">
    <w:p w14:paraId="626C715A" w14:textId="77777777" w:rsidR="0024311A" w:rsidRPr="003D346E" w:rsidRDefault="0024311A" w:rsidP="0024311A">
      <w:pPr>
        <w:spacing w:before="60"/>
        <w:ind w:firstLine="510"/>
        <w:jc w:val="both"/>
        <w:rPr>
          <w:i/>
          <w:noProof/>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MADDE 117- l. Geri ödeme sisteminden her eşya yararlanabilir.</w:t>
      </w:r>
    </w:p>
    <w:p w14:paraId="75457F8E" w14:textId="77777777" w:rsidR="0024311A" w:rsidRPr="003D346E" w:rsidRDefault="0024311A" w:rsidP="0024311A">
      <w:pPr>
        <w:spacing w:before="60"/>
        <w:ind w:firstLine="510"/>
        <w:jc w:val="both"/>
        <w:rPr>
          <w:i/>
          <w:noProof/>
          <w:sz w:val="18"/>
          <w:szCs w:val="18"/>
        </w:rPr>
      </w:pPr>
      <w:r w:rsidRPr="003D346E">
        <w:rPr>
          <w:i/>
          <w:noProof/>
          <w:sz w:val="18"/>
          <w:szCs w:val="18"/>
        </w:rPr>
        <w:t>Ancak, serbest dolaşıma giriş beyannamesinin tescili sırasında;</w:t>
      </w:r>
    </w:p>
    <w:p w14:paraId="063B6014" w14:textId="77777777" w:rsidR="0024311A" w:rsidRPr="003D346E" w:rsidRDefault="0024311A" w:rsidP="0024311A">
      <w:pPr>
        <w:spacing w:before="60"/>
        <w:ind w:firstLine="510"/>
        <w:jc w:val="both"/>
        <w:rPr>
          <w:i/>
          <w:noProof/>
          <w:sz w:val="18"/>
          <w:szCs w:val="18"/>
        </w:rPr>
      </w:pPr>
      <w:r w:rsidRPr="003D346E">
        <w:rPr>
          <w:i/>
          <w:noProof/>
          <w:sz w:val="18"/>
          <w:szCs w:val="18"/>
        </w:rPr>
        <w:t>a) İthalat miktar kısıtlamalarına tabi olan,</w:t>
      </w:r>
    </w:p>
    <w:p w14:paraId="2EE18B8D" w14:textId="77777777" w:rsidR="0024311A" w:rsidRPr="003D346E" w:rsidRDefault="0024311A" w:rsidP="0024311A">
      <w:pPr>
        <w:spacing w:before="60"/>
        <w:ind w:firstLine="510"/>
        <w:jc w:val="both"/>
        <w:rPr>
          <w:i/>
          <w:noProof/>
          <w:sz w:val="18"/>
          <w:szCs w:val="18"/>
        </w:rPr>
      </w:pPr>
      <w:r w:rsidRPr="003D346E">
        <w:rPr>
          <w:i/>
          <w:noProof/>
          <w:sz w:val="18"/>
          <w:szCs w:val="18"/>
        </w:rPr>
        <w:t>b) 15 inci maddenin 3 üncü fıkrasının (d), (e) ve (f) bentleri kapsamında, tercihli bir tarife veya özel bir şartlı muafiyet düzenlemesinden kotalar dahilinde yararlanabilen,</w:t>
      </w:r>
    </w:p>
    <w:p w14:paraId="1DB3611D" w14:textId="77777777" w:rsidR="0024311A" w:rsidRPr="003D346E" w:rsidRDefault="0024311A" w:rsidP="0024311A">
      <w:pPr>
        <w:pStyle w:val="GvdeMetni"/>
        <w:widowControl/>
        <w:spacing w:before="60"/>
        <w:ind w:firstLine="510"/>
        <w:rPr>
          <w:i/>
          <w:noProof/>
          <w:sz w:val="18"/>
          <w:szCs w:val="18"/>
          <w:lang w:val="tr-TR"/>
        </w:rPr>
      </w:pPr>
      <w:r w:rsidRPr="003D346E">
        <w:rPr>
          <w:i/>
          <w:noProof/>
          <w:sz w:val="18"/>
          <w:szCs w:val="18"/>
          <w:lang w:val="tr-TR"/>
        </w:rPr>
        <w:t>c) Tarım politikası veya işlenmiş tarım ürünleriyle ilgili özel düzenlemeler çerçevesinde alınan ithalat vergilerine tabi olan,</w:t>
      </w:r>
    </w:p>
    <w:p w14:paraId="05A1548E" w14:textId="77777777" w:rsidR="0024311A" w:rsidRPr="003D346E" w:rsidRDefault="0024311A" w:rsidP="0024311A">
      <w:pPr>
        <w:spacing w:before="60"/>
        <w:ind w:firstLine="510"/>
        <w:jc w:val="both"/>
        <w:rPr>
          <w:i/>
          <w:noProof/>
          <w:sz w:val="18"/>
          <w:szCs w:val="18"/>
        </w:rPr>
      </w:pPr>
      <w:r w:rsidRPr="003D346E">
        <w:rPr>
          <w:i/>
          <w:noProof/>
          <w:sz w:val="18"/>
          <w:szCs w:val="18"/>
        </w:rPr>
        <w:t>Eşya geri ödeme sisteminden yararlanamaz.</w:t>
      </w:r>
    </w:p>
    <w:p w14:paraId="193575D9" w14:textId="77777777" w:rsidR="0024311A" w:rsidRPr="003D346E" w:rsidRDefault="0024311A" w:rsidP="0024311A">
      <w:pPr>
        <w:spacing w:before="60"/>
        <w:ind w:firstLine="510"/>
        <w:jc w:val="both"/>
        <w:rPr>
          <w:i/>
          <w:noProof/>
          <w:sz w:val="18"/>
          <w:szCs w:val="18"/>
        </w:rPr>
      </w:pPr>
      <w:r w:rsidRPr="003D346E">
        <w:rPr>
          <w:i/>
          <w:noProof/>
          <w:sz w:val="18"/>
          <w:szCs w:val="18"/>
        </w:rPr>
        <w:t>2. Geri ödeme sistemi, ancak ithal eşyasının serbest dolaşıma giriş beyannamesinin tescili sırasında ve işlem görmüş ürünlerin herhangi bir parasal ihracat iadesinden yararlanmadığı hallerde uygulanabilir.</w:t>
      </w:r>
    </w:p>
    <w:p w14:paraId="32F6CA64" w14:textId="77777777" w:rsidR="0024311A" w:rsidRPr="003D346E" w:rsidRDefault="0024311A" w:rsidP="0024311A">
      <w:pPr>
        <w:spacing w:before="60"/>
        <w:ind w:firstLine="510"/>
        <w:jc w:val="both"/>
        <w:rPr>
          <w:i/>
          <w:noProof/>
          <w:sz w:val="18"/>
          <w:szCs w:val="18"/>
        </w:rPr>
      </w:pPr>
      <w:r w:rsidRPr="003D346E">
        <w:rPr>
          <w:i/>
          <w:noProof/>
          <w:sz w:val="18"/>
          <w:szCs w:val="18"/>
        </w:rPr>
        <w:t>3. Geri ödeme sistemi uygulama izni ancak, işlem görmüş ürünlerin ihracına ilişkin beyannamenin tescili sırasında;</w:t>
      </w:r>
    </w:p>
    <w:p w14:paraId="40BF3FE3" w14:textId="77777777" w:rsidR="0024311A" w:rsidRPr="003D346E" w:rsidRDefault="0024311A" w:rsidP="0024311A">
      <w:pPr>
        <w:pStyle w:val="GvdeMetni"/>
        <w:spacing w:before="60"/>
        <w:ind w:firstLine="510"/>
        <w:rPr>
          <w:i/>
          <w:noProof/>
          <w:sz w:val="18"/>
          <w:szCs w:val="18"/>
          <w:lang w:val="tr-TR"/>
        </w:rPr>
      </w:pPr>
      <w:r w:rsidRPr="003D346E">
        <w:rPr>
          <w:i/>
          <w:noProof/>
          <w:sz w:val="18"/>
          <w:szCs w:val="18"/>
          <w:lang w:val="tr-TR"/>
        </w:rPr>
        <w:t>a) İthal eşyasının 1 inci fıkranın (c) bendinde belirtilen vergi ve diğer mali yüklerden herhangi birine tabi olmadığı,</w:t>
      </w:r>
    </w:p>
    <w:p w14:paraId="0402ADFA" w14:textId="77777777" w:rsidR="0024311A" w:rsidRPr="003D346E" w:rsidRDefault="0024311A" w:rsidP="0024311A">
      <w:pPr>
        <w:spacing w:before="60"/>
        <w:ind w:firstLine="510"/>
        <w:jc w:val="both"/>
        <w:rPr>
          <w:i/>
          <w:noProof/>
          <w:sz w:val="18"/>
          <w:szCs w:val="18"/>
        </w:rPr>
      </w:pPr>
      <w:r w:rsidRPr="003D346E">
        <w:rPr>
          <w:i/>
          <w:noProof/>
          <w:sz w:val="18"/>
          <w:szCs w:val="18"/>
        </w:rPr>
        <w:t>b) İşlem görmüş ürünlerin herhangi bir parasal ihracat iadesinden yararlanmadığı,</w:t>
      </w:r>
    </w:p>
    <w:p w14:paraId="75D9005F" w14:textId="77777777" w:rsidR="0024311A" w:rsidRPr="003D346E" w:rsidRDefault="0024311A" w:rsidP="0024311A">
      <w:pPr>
        <w:pStyle w:val="DipnotMetni"/>
        <w:spacing w:before="60"/>
        <w:ind w:firstLine="510"/>
        <w:jc w:val="both"/>
        <w:rPr>
          <w:i/>
          <w:sz w:val="18"/>
          <w:szCs w:val="18"/>
        </w:rPr>
      </w:pPr>
      <w:r w:rsidRPr="003D346E">
        <w:rPr>
          <w:i/>
          <w:noProof/>
          <w:sz w:val="18"/>
          <w:szCs w:val="18"/>
        </w:rPr>
        <w:t>Hallerde verilir.</w:t>
      </w:r>
    </w:p>
  </w:footnote>
  <w:footnote w:id="117">
    <w:p w14:paraId="20F03154"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“111 inci maddenin üçüncü fıkrası,” ibaresi, </w:t>
      </w:r>
      <w:r w:rsidRPr="003D346E">
        <w:rPr>
          <w:i/>
          <w:color w:val="FF0000"/>
          <w:sz w:val="18"/>
          <w:szCs w:val="18"/>
        </w:rPr>
        <w:t>(07.07.2009/27281 R.G. 5911 s.k. ile eklenmiştir)</w:t>
      </w:r>
    </w:p>
  </w:footnote>
  <w:footnote w:id="118">
    <w:p w14:paraId="39A11DE3"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“115 inci maddenin (a) bendinin ikinci alt bendi ile (c) bendi” ibaresi “115 inci maddenin birinci fıkrasının ikinci bendi ile üçüncü fıkrası”</w:t>
      </w:r>
      <w:r w:rsidRPr="003D346E">
        <w:rPr>
          <w:i/>
          <w:color w:val="FF0000"/>
          <w:sz w:val="18"/>
          <w:szCs w:val="18"/>
        </w:rPr>
        <w:t xml:space="preserve"> olarak 07.07.2009/27281 R.G. 5911 s.k. ile değiştirilmiştir.</w:t>
      </w:r>
    </w:p>
  </w:footnote>
  <w:footnote w:id="119">
    <w:p w14:paraId="7504540B"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“Bakanlar Kurulu” ifadesi </w:t>
      </w:r>
      <w:r w:rsidRPr="003D346E">
        <w:rPr>
          <w:i/>
          <w:noProof/>
          <w:color w:val="FF0000"/>
          <w:sz w:val="18"/>
          <w:szCs w:val="18"/>
        </w:rPr>
        <w:t>(07.7.2018 tarih ve 30471 2.Mükerrer KHK-700’ün 126.Maddesi ile değişik)</w:t>
      </w:r>
    </w:p>
  </w:footnote>
  <w:footnote w:id="120">
    <w:p w14:paraId="42192E3F"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“115 inci maddenin (b) fıkrası” ibaresi “115 inci maddenin ikinci fıkrası”</w:t>
      </w:r>
      <w:r w:rsidRPr="003D346E">
        <w:rPr>
          <w:i/>
          <w:color w:val="FF0000"/>
          <w:sz w:val="18"/>
          <w:szCs w:val="18"/>
        </w:rPr>
        <w:t xml:space="preserve"> olarak 07.07.2009/27281 R.G. 5911 s.k. ile değiştirilmiştir.</w:t>
      </w:r>
    </w:p>
  </w:footnote>
  <w:footnote w:id="121">
    <w:p w14:paraId="5B0FF14A"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“yeniden” ibaresi </w:t>
      </w:r>
      <w:r w:rsidRPr="003D346E">
        <w:rPr>
          <w:i/>
          <w:color w:val="FF0000"/>
          <w:sz w:val="18"/>
          <w:szCs w:val="18"/>
        </w:rPr>
        <w:t>(07.07.2009/27281 R.G. 5911 s.k. ile yürürlükten kaldırılmıştır.)</w:t>
      </w:r>
    </w:p>
  </w:footnote>
  <w:footnote w:id="122">
    <w:p w14:paraId="0DA88BE3"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“115 inci maddenin (a) bendinin birinci alt bendi” ibaresi “115 inci maddenin birinci fıkrasının birinci bendi”</w:t>
      </w:r>
      <w:r w:rsidRPr="003D346E">
        <w:rPr>
          <w:i/>
          <w:color w:val="FF0000"/>
          <w:sz w:val="18"/>
          <w:szCs w:val="18"/>
        </w:rPr>
        <w:t xml:space="preserve"> olarak 07.07.2009/27281 R.G. 5911 s.k. ile değiştirilmiştir.</w:t>
      </w:r>
    </w:p>
  </w:footnote>
  <w:footnote w:id="123">
    <w:p w14:paraId="160B3B70"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“durumların listesi” ibaresinden sonra gelmek üzere “ile bu rejim konusu eşyanın serbest dolaşıma giriş rejimi dışında gümrükçe onaylanmış bir işlem ve kullanıma tabi tutulabileceği istisnai durumlar ve özel şartlar” ibaresi, </w:t>
      </w:r>
      <w:r w:rsidRPr="003D346E">
        <w:rPr>
          <w:i/>
          <w:color w:val="FF0000"/>
          <w:sz w:val="18"/>
          <w:szCs w:val="18"/>
        </w:rPr>
        <w:t>(07.07.2009/27281 R.G. 5911 s.k. ile eklenmiştir)</w:t>
      </w:r>
    </w:p>
  </w:footnote>
  <w:footnote w:id="124">
    <w:p w14:paraId="47F40577"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“süreler” ibaresinden sonra gelmek üzere “, rejimin ibrası” ibaresi, </w:t>
      </w:r>
      <w:r w:rsidRPr="003D346E">
        <w:rPr>
          <w:i/>
          <w:color w:val="FF0000"/>
          <w:sz w:val="18"/>
          <w:szCs w:val="18"/>
        </w:rPr>
        <w:t>(07.07.2009/27281 R.G. 5911 s.k. ile eklenmiştir)</w:t>
      </w:r>
    </w:p>
  </w:footnote>
  <w:footnote w:id="125">
    <w:p w14:paraId="77826E89"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“Bakanlar Kurulunca” ifadesi </w:t>
      </w:r>
      <w:r w:rsidRPr="003D346E">
        <w:rPr>
          <w:i/>
          <w:noProof/>
          <w:color w:val="FF0000"/>
          <w:sz w:val="18"/>
          <w:szCs w:val="18"/>
        </w:rPr>
        <w:t>(07.7.2018 tarih ve 30471 2.Mükerrer KHK-700’ün 126.Maddesi ile değişik)</w:t>
      </w:r>
    </w:p>
  </w:footnote>
  <w:footnote w:id="126">
    <w:p w14:paraId="61D76279"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“Bakanlar Kurulunca” ifadesi </w:t>
      </w:r>
      <w:r w:rsidRPr="003D346E">
        <w:rPr>
          <w:i/>
          <w:noProof/>
          <w:color w:val="FF0000"/>
          <w:sz w:val="18"/>
          <w:szCs w:val="18"/>
        </w:rPr>
        <w:t>(07.7.2018 tarih ve 30471 2.Mükerrer KHK-700’ün 126.Maddesi ile değişik)</w:t>
      </w:r>
    </w:p>
  </w:footnote>
  <w:footnote w:id="127">
    <w:p w14:paraId="1EE99A98"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“Bakanlar Kurulu” ifadesi </w:t>
      </w:r>
      <w:r w:rsidRPr="003D346E">
        <w:rPr>
          <w:i/>
          <w:noProof/>
          <w:color w:val="FF0000"/>
          <w:sz w:val="18"/>
          <w:szCs w:val="18"/>
        </w:rPr>
        <w:t>(07.7.2018 tarih ve 30471 2.Mükerrer KHK-700’ün 126.Maddesi ile değişik)</w:t>
      </w:r>
    </w:p>
  </w:footnote>
  <w:footnote w:id="128">
    <w:p w14:paraId="02DC7C82"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“Bakanlar Kurulu” ifadesi </w:t>
      </w:r>
      <w:r w:rsidRPr="003D346E">
        <w:rPr>
          <w:i/>
          <w:noProof/>
          <w:color w:val="FF0000"/>
          <w:sz w:val="18"/>
          <w:szCs w:val="18"/>
        </w:rPr>
        <w:t>(07.7.2018 tarih ve 30471 2.Mükerrer KHK-700’ün 126.Maddesi ile değişik)</w:t>
      </w:r>
    </w:p>
  </w:footnote>
  <w:footnote w:id="129">
    <w:p w14:paraId="5FA13F0C"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“Bakanlar Kurulunca” ifadesi </w:t>
      </w:r>
      <w:r w:rsidRPr="003D346E">
        <w:rPr>
          <w:i/>
          <w:noProof/>
          <w:color w:val="FF0000"/>
          <w:sz w:val="18"/>
          <w:szCs w:val="18"/>
        </w:rPr>
        <w:t>(07.7.2018 tarih ve 30471 2.Mükerrer KHK-700’ün 126.Maddesi ile değişik)</w:t>
      </w:r>
    </w:p>
  </w:footnote>
  <w:footnote w:id="130">
    <w:p w14:paraId="47FC9590"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“Bakanlar Kurulunca” ifadesi </w:t>
      </w:r>
      <w:r w:rsidRPr="003D346E">
        <w:rPr>
          <w:i/>
          <w:noProof/>
          <w:color w:val="FF0000"/>
          <w:sz w:val="18"/>
          <w:szCs w:val="18"/>
        </w:rPr>
        <w:t>(07.7.2018 tarih ve 30471 2.Mükerrer KHK-700’ün 126.Maddesi ile değişik)</w:t>
      </w:r>
    </w:p>
  </w:footnote>
  <w:footnote w:id="131">
    <w:p w14:paraId="40029CDD"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“denetiminden” ibaresi “kontrolünden”</w:t>
      </w:r>
      <w:r w:rsidRPr="003D346E">
        <w:rPr>
          <w:i/>
          <w:color w:val="FF0000"/>
          <w:sz w:val="18"/>
          <w:szCs w:val="18"/>
        </w:rPr>
        <w:t xml:space="preserve"> olarak 07.07.2009/27281 R.G. 5911 s.k. ile değiştirilmiştir.</w:t>
      </w:r>
    </w:p>
  </w:footnote>
  <w:footnote w:id="132">
    <w:p w14:paraId="3F48A52C"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“denetimi” ibareleri “kontrolü”</w:t>
      </w:r>
      <w:r w:rsidRPr="003D346E">
        <w:rPr>
          <w:i/>
          <w:color w:val="FF0000"/>
          <w:sz w:val="18"/>
          <w:szCs w:val="18"/>
        </w:rPr>
        <w:t xml:space="preserve"> olarak 07.07.2009/27281 R.G. 5911 s.k. ile değiştirilmiştir.</w:t>
      </w:r>
    </w:p>
  </w:footnote>
  <w:footnote w:id="133">
    <w:p w14:paraId="60F56F7C"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“ve kambiyo mevzuatının” ibaresi </w:t>
      </w:r>
      <w:r w:rsidRPr="003D346E">
        <w:rPr>
          <w:i/>
          <w:color w:val="FF0000"/>
          <w:sz w:val="18"/>
          <w:szCs w:val="18"/>
        </w:rPr>
        <w:t>(07.07.2009/27281 R.G. 5911 s.k. ile yürürlükten kaldırılmıştır.)</w:t>
      </w:r>
    </w:p>
  </w:footnote>
  <w:footnote w:id="134">
    <w:p w14:paraId="42C2D478"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“denetimine” ibaresi “gözetimine”</w:t>
      </w:r>
      <w:r w:rsidRPr="003D346E">
        <w:rPr>
          <w:i/>
          <w:color w:val="FF0000"/>
          <w:sz w:val="18"/>
          <w:szCs w:val="18"/>
        </w:rPr>
        <w:t xml:space="preserve"> olarak 07.07.2009/27281 R.G. 5911 s.k. ile değiştirilmiştir.</w:t>
      </w:r>
    </w:p>
  </w:footnote>
  <w:footnote w:id="135">
    <w:p w14:paraId="475DD310"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“muayenesine tabi tutulur” ibaresi “idaresi tarafından kontrol edilir”</w:t>
      </w:r>
      <w:r w:rsidRPr="003D346E">
        <w:rPr>
          <w:i/>
          <w:color w:val="FF0000"/>
          <w:sz w:val="18"/>
          <w:szCs w:val="18"/>
        </w:rPr>
        <w:t xml:space="preserve"> olarak 07.07.2009/27281 R.G. 5911 s.k. ile değiştirilmiştir.</w:t>
      </w:r>
    </w:p>
  </w:footnote>
  <w:footnote w:id="136">
    <w:p w14:paraId="7576F3FC"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“160 ıncı” ibaresi “157 nci”</w:t>
      </w:r>
      <w:r w:rsidRPr="003D346E">
        <w:rPr>
          <w:i/>
          <w:color w:val="FF0000"/>
          <w:sz w:val="18"/>
          <w:szCs w:val="18"/>
        </w:rPr>
        <w:t xml:space="preserve"> olarak 07.07.2009/27281 R.G. 5911 s.k. ile değiştirilmiştir.</w:t>
      </w:r>
    </w:p>
  </w:footnote>
  <w:footnote w:id="137">
    <w:p w14:paraId="6F7B0F51"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“belgeler” ibaresi “kayıtlar”</w:t>
      </w:r>
      <w:r w:rsidRPr="003D346E">
        <w:rPr>
          <w:i/>
          <w:color w:val="FF0000"/>
          <w:sz w:val="18"/>
          <w:szCs w:val="18"/>
        </w:rPr>
        <w:t xml:space="preserve"> olarak 07.07.2009/27281 R.G. 5911 s.k. ile değiştirilmiştir.</w:t>
      </w:r>
    </w:p>
  </w:footnote>
  <w:footnote w:id="138">
    <w:p w14:paraId="5F079188" w14:textId="77777777" w:rsidR="0024311A" w:rsidRPr="003D346E" w:rsidRDefault="0024311A" w:rsidP="0024311A">
      <w:pPr>
        <w:spacing w:before="60"/>
        <w:ind w:firstLine="510"/>
        <w:jc w:val="both"/>
        <w:rPr>
          <w:i/>
          <w:noProof/>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MADDE 160- Yürürlükteki hükümlerin aksini öngörmediği hallerde, bir serbest bölgeden çıkan eşya, Türkiye Gümrük Bölgesi dışına ihraç veya yeniden ihraç edilebilir veya Türkiye Gümrük Bölgesine getirilebilir.</w:t>
      </w:r>
    </w:p>
    <w:p w14:paraId="4066F908" w14:textId="77777777" w:rsidR="0024311A" w:rsidRPr="003D346E" w:rsidRDefault="0024311A" w:rsidP="0024311A">
      <w:pPr>
        <w:spacing w:before="60"/>
        <w:ind w:firstLine="510"/>
        <w:jc w:val="both"/>
        <w:rPr>
          <w:i/>
          <w:noProof/>
          <w:sz w:val="18"/>
          <w:szCs w:val="18"/>
        </w:rPr>
      </w:pPr>
      <w:r w:rsidRPr="003D346E">
        <w:rPr>
          <w:i/>
          <w:noProof/>
          <w:sz w:val="18"/>
          <w:szCs w:val="18"/>
        </w:rPr>
        <w:t>Bir serbest bölgeden, transit veya başka bir gümrük rejimine tabi tutulmaksızın, deniz ya da hava yoluyla çıkan eşya hariç olmak üzere, Türkiye Gümrük Bölgesine getirilen eşya, Üçüncü Kısım hükümlerine tabidir. Ancak, söz konusu eşyanın serbest dolaşımda bulunan eşya olması halinde, 46 ila 50 nci madde hükümleri uygulanmaz.</w:t>
      </w:r>
    </w:p>
    <w:p w14:paraId="496C6D97" w14:textId="77777777" w:rsidR="0024311A" w:rsidRPr="003D346E" w:rsidRDefault="0024311A" w:rsidP="0024311A">
      <w:pPr>
        <w:pStyle w:val="DipnotMetni"/>
        <w:spacing w:before="60"/>
        <w:ind w:firstLine="510"/>
        <w:jc w:val="both"/>
        <w:rPr>
          <w:i/>
          <w:sz w:val="18"/>
          <w:szCs w:val="18"/>
        </w:rPr>
      </w:pPr>
      <w:r w:rsidRPr="003D346E">
        <w:rPr>
          <w:i/>
          <w:noProof/>
          <w:sz w:val="18"/>
          <w:szCs w:val="18"/>
        </w:rPr>
        <w:t>Eşyanın bir serbest bölgeden ihracı veya yeniden ihracı halinde, bu işlemlere ilişkin hükümlere uyulması zorunludur.</w:t>
      </w:r>
    </w:p>
  </w:footnote>
  <w:footnote w:id="139">
    <w:p w14:paraId="5FB510D8"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“Bakanlar Kurulunca” ifadesi </w:t>
      </w:r>
      <w:r w:rsidRPr="003D346E">
        <w:rPr>
          <w:i/>
          <w:noProof/>
          <w:color w:val="FF0000"/>
          <w:sz w:val="18"/>
          <w:szCs w:val="18"/>
        </w:rPr>
        <w:t>(07.7.2018 tarih ve 30471 2.Mükerrer KHK-700’ün 126.Maddesi ile değişik)</w:t>
      </w:r>
    </w:p>
  </w:footnote>
  <w:footnote w:id="140">
    <w:p w14:paraId="40542A40"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“yeniden ihracat veya imha,” ibaresi “eşyanın imhası”</w:t>
      </w:r>
      <w:r w:rsidRPr="003D346E">
        <w:rPr>
          <w:i/>
          <w:color w:val="FF0000"/>
          <w:sz w:val="18"/>
          <w:szCs w:val="18"/>
        </w:rPr>
        <w:t xml:space="preserve"> olarak 07.07.2009/27281 R.G. 5911 s.k. ile değiştirilmiştir.</w:t>
      </w:r>
    </w:p>
  </w:footnote>
  <w:footnote w:id="141">
    <w:p w14:paraId="77E5B5C9"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“denetimlere” ibareleri “kontrollere”</w:t>
      </w:r>
      <w:r w:rsidRPr="003D346E">
        <w:rPr>
          <w:i/>
          <w:color w:val="FF0000"/>
          <w:sz w:val="18"/>
          <w:szCs w:val="18"/>
        </w:rPr>
        <w:t xml:space="preserve"> olarak 07.07.2009/27281 R.G. 5911 s.k. ile değiştirilmiştir.</w:t>
      </w:r>
    </w:p>
  </w:footnote>
  <w:footnote w:id="142">
    <w:p w14:paraId="427BC65F"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w:t>
      </w:r>
      <w:r w:rsidRPr="003D346E">
        <w:rPr>
          <w:i/>
          <w:color w:val="000000"/>
          <w:sz w:val="18"/>
          <w:szCs w:val="18"/>
        </w:rPr>
        <w:t>“Milli İstihbarat Teşkilatı Müsteşarlığı,” ibaresinden sonra gelmek üzere “Savunma </w:t>
      </w:r>
      <w:r w:rsidRPr="003D346E">
        <w:rPr>
          <w:rStyle w:val="spelle"/>
          <w:i/>
          <w:color w:val="000000"/>
          <w:sz w:val="18"/>
          <w:szCs w:val="18"/>
        </w:rPr>
        <w:t>Sanayii</w:t>
      </w:r>
      <w:r w:rsidRPr="003D346E">
        <w:rPr>
          <w:i/>
          <w:color w:val="000000"/>
          <w:sz w:val="18"/>
          <w:szCs w:val="18"/>
        </w:rPr>
        <w:t xml:space="preserve"> Başkanlığı,” ibaresi </w:t>
      </w:r>
      <w:r w:rsidRPr="003D346E">
        <w:rPr>
          <w:bCs/>
          <w:i/>
          <w:color w:val="C00000"/>
          <w:sz w:val="18"/>
          <w:szCs w:val="18"/>
        </w:rPr>
        <w:t>(07.11.2019 tarihli, 30941 sayılı R.G. 7190 s.k. ile eklenmiştir)</w:t>
      </w:r>
    </w:p>
  </w:footnote>
  <w:footnote w:id="143">
    <w:p w14:paraId="21760926" w14:textId="77777777" w:rsidR="0024311A" w:rsidRPr="003D346E" w:rsidRDefault="0024311A" w:rsidP="0024311A">
      <w:pPr>
        <w:spacing w:before="60"/>
        <w:ind w:firstLine="510"/>
        <w:jc w:val="both"/>
        <w:rPr>
          <w:i/>
          <w:noProof/>
          <w:sz w:val="18"/>
          <w:szCs w:val="18"/>
        </w:rPr>
      </w:pPr>
      <w:r w:rsidRPr="003D346E">
        <w:rPr>
          <w:rStyle w:val="DipnotBavurusu"/>
          <w:i/>
          <w:sz w:val="18"/>
          <w:szCs w:val="18"/>
        </w:rPr>
        <w:footnoteRef/>
      </w:r>
      <w:r w:rsidRPr="003D346E">
        <w:rPr>
          <w:i/>
          <w:sz w:val="18"/>
          <w:szCs w:val="18"/>
        </w:rPr>
        <w:t xml:space="preserve"> Mülga; </w:t>
      </w:r>
      <w:r w:rsidRPr="003D346E">
        <w:rPr>
          <w:bCs/>
          <w:i/>
          <w:noProof/>
          <w:sz w:val="18"/>
          <w:szCs w:val="18"/>
        </w:rPr>
        <w:t>3</w:t>
      </w:r>
      <w:r w:rsidRPr="003D346E">
        <w:rPr>
          <w:i/>
          <w:noProof/>
          <w:sz w:val="18"/>
          <w:szCs w:val="18"/>
        </w:rPr>
        <w:t>. a) Milli Savunma Bakanlığı, Jandarma Genel Komutanlığı ve Sahil Güvenlik Komutanlığı ihtiyaçları için gümrük beyannamesi bu kuruluşlar adına düzenlenmiş olmak kaydıyla, yurt dışından tedarik olunan her türlü harp silah, araç, gereç, teçhizat, makine, cihaz ve sistemleri ile bunların yapım, bakım ve onarımlarında kullanılacak yedek parçalar, akaryakıt ve yağlar, hammadde, malzeme ve harp ganimetleri,</w:t>
      </w:r>
    </w:p>
    <w:p w14:paraId="4849BA17" w14:textId="77777777" w:rsidR="0024311A" w:rsidRPr="003D346E" w:rsidRDefault="0024311A" w:rsidP="0024311A">
      <w:pPr>
        <w:pStyle w:val="BodyText21"/>
        <w:tabs>
          <w:tab w:val="clear" w:pos="284"/>
        </w:tabs>
        <w:spacing w:before="60"/>
        <w:ind w:firstLine="510"/>
        <w:rPr>
          <w:i/>
          <w:noProof/>
          <w:sz w:val="18"/>
          <w:szCs w:val="18"/>
        </w:rPr>
      </w:pPr>
      <w:r w:rsidRPr="003D346E">
        <w:rPr>
          <w:i/>
          <w:noProof/>
          <w:sz w:val="18"/>
          <w:szCs w:val="18"/>
        </w:rPr>
        <w:t>b) Milli Savunma Bakanlığı, Jandarma Genel Komutanlığı ve Sahil Güvenlik Komutanlığı ihtiyacı için bedelsiz olarak dış kaynaklardan alınan her türlü yardım malzemesi,</w:t>
      </w:r>
    </w:p>
    <w:p w14:paraId="4F74E28A" w14:textId="77777777" w:rsidR="0024311A" w:rsidRPr="003D346E" w:rsidRDefault="0024311A" w:rsidP="0024311A">
      <w:pPr>
        <w:pStyle w:val="DipnotMetni"/>
        <w:spacing w:before="60"/>
        <w:ind w:firstLine="510"/>
        <w:jc w:val="both"/>
        <w:rPr>
          <w:i/>
          <w:sz w:val="18"/>
          <w:szCs w:val="18"/>
        </w:rPr>
      </w:pPr>
      <w:r w:rsidRPr="003D346E">
        <w:rPr>
          <w:i/>
          <w:noProof/>
          <w:sz w:val="18"/>
          <w:szCs w:val="18"/>
        </w:rPr>
        <w:t>c) Emniyet Genel Müdürlüğü ile Gümrükler Muhafaza Genel Müdürlüğü tarafından emniyet ve gümrük muhafaza hizmetleri ihtiyacı için dış memleketlerden mubayaa ve ithal olunacak (a) bendinde yazılı araç, gereç ve silahlar ile bunların teferruatı,</w:t>
      </w:r>
    </w:p>
  </w:footnote>
  <w:footnote w:id="144">
    <w:p w14:paraId="5223AE56" w14:textId="77777777" w:rsidR="0024311A" w:rsidRPr="003D346E" w:rsidRDefault="0024311A" w:rsidP="0024311A">
      <w:pPr>
        <w:pStyle w:val="NormalWeb"/>
        <w:spacing w:before="60" w:beforeAutospacing="0" w:after="0" w:afterAutospacing="0"/>
        <w:ind w:firstLine="510"/>
        <w:jc w:val="both"/>
        <w:rPr>
          <w:i/>
          <w:color w:val="000000"/>
          <w:sz w:val="18"/>
          <w:szCs w:val="18"/>
        </w:rPr>
      </w:pPr>
      <w:r w:rsidRPr="003D346E">
        <w:rPr>
          <w:rStyle w:val="DipnotBavurusu"/>
          <w:i/>
          <w:sz w:val="18"/>
          <w:szCs w:val="18"/>
        </w:rPr>
        <w:footnoteRef/>
      </w:r>
      <w:r w:rsidRPr="003D346E">
        <w:rPr>
          <w:i/>
          <w:sz w:val="18"/>
          <w:szCs w:val="18"/>
        </w:rPr>
        <w:t xml:space="preserve"> </w:t>
      </w:r>
      <w:r w:rsidRPr="003D346E">
        <w:rPr>
          <w:rStyle w:val="Vurgu"/>
          <w:color w:val="000000"/>
          <w:sz w:val="18"/>
          <w:szCs w:val="18"/>
        </w:rPr>
        <w:t>30.05.2019 itibariyle 15.05.2019/30775 R.G. CK 1111 gereğince sadece </w:t>
      </w:r>
      <w:r w:rsidRPr="003D346E">
        <w:rPr>
          <w:i/>
          <w:color w:val="000000"/>
          <w:sz w:val="18"/>
          <w:szCs w:val="18"/>
        </w:rPr>
        <w:t>150 Avro’yu geçmeyen kişisel kullanıma mahsus kitap veya benzeri basılı yayına muafiyet uygulanmaktadır.</w:t>
      </w:r>
    </w:p>
    <w:p w14:paraId="3DE3E9CA" w14:textId="77777777" w:rsidR="0024311A" w:rsidRPr="003D346E" w:rsidRDefault="0024311A" w:rsidP="0024311A">
      <w:pPr>
        <w:pStyle w:val="NormalWeb"/>
        <w:spacing w:before="60" w:beforeAutospacing="0" w:after="0" w:afterAutospacing="0"/>
        <w:ind w:firstLine="510"/>
        <w:jc w:val="both"/>
        <w:rPr>
          <w:i/>
          <w:color w:val="000000"/>
          <w:sz w:val="18"/>
          <w:szCs w:val="18"/>
        </w:rPr>
      </w:pPr>
      <w:r w:rsidRPr="003D346E">
        <w:rPr>
          <w:rStyle w:val="Vurgu"/>
          <w:color w:val="000000"/>
          <w:sz w:val="18"/>
          <w:szCs w:val="18"/>
        </w:rPr>
        <w:t>- 11.04.2018-29.05.2019 tarihleri arasında 2018/11510 sayıl BKK ile “Posta veya hızlı kargo yoluyla gelen eşya” için 22 Avro olarak uygulanmıştır.</w:t>
      </w:r>
    </w:p>
    <w:p w14:paraId="6B8CCE56" w14:textId="77777777" w:rsidR="0024311A" w:rsidRPr="003D346E" w:rsidRDefault="0024311A" w:rsidP="0024311A">
      <w:pPr>
        <w:pStyle w:val="NormalWeb"/>
        <w:spacing w:before="60" w:beforeAutospacing="0" w:after="0" w:afterAutospacing="0"/>
        <w:ind w:firstLine="510"/>
        <w:jc w:val="both"/>
        <w:rPr>
          <w:i/>
          <w:color w:val="000000"/>
          <w:sz w:val="18"/>
          <w:szCs w:val="18"/>
        </w:rPr>
      </w:pPr>
      <w:r w:rsidRPr="003D346E">
        <w:rPr>
          <w:rStyle w:val="Vurgu"/>
          <w:color w:val="000000"/>
          <w:sz w:val="18"/>
          <w:szCs w:val="18"/>
        </w:rPr>
        <w:t>- 15.01.2017-10.04.2018 tarihleri arasında 2016/9616 s.BKK gereğince “Posta veya hızlı kargo yoluyla gelen eşya” için 30 EURO olarak uygulanmıştır..</w:t>
      </w:r>
    </w:p>
    <w:p w14:paraId="13D49EEC" w14:textId="77777777" w:rsidR="0024311A" w:rsidRPr="003D346E" w:rsidRDefault="0024311A" w:rsidP="0024311A">
      <w:pPr>
        <w:pStyle w:val="NormalWeb"/>
        <w:spacing w:before="60" w:beforeAutospacing="0" w:after="0" w:afterAutospacing="0"/>
        <w:ind w:firstLine="510"/>
        <w:jc w:val="both"/>
        <w:rPr>
          <w:i/>
          <w:color w:val="000000"/>
          <w:sz w:val="18"/>
          <w:szCs w:val="18"/>
        </w:rPr>
      </w:pPr>
      <w:r w:rsidRPr="003D346E">
        <w:rPr>
          <w:rStyle w:val="Vurgu"/>
          <w:color w:val="000000"/>
          <w:sz w:val="18"/>
          <w:szCs w:val="18"/>
        </w:rPr>
        <w:t>- 20.08.2011-15.01.2017 tarihleri arasında. 2011/2087 s.BKK ile “Posta veya hızlı kargo yoluyla gelen eşya” için 75 EURO olarak uygulanmıştır.</w:t>
      </w:r>
    </w:p>
  </w:footnote>
  <w:footnote w:id="145">
    <w:p w14:paraId="5EE189F1"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w:t>
      </w:r>
      <w:r w:rsidRPr="003D346E">
        <w:rPr>
          <w:bCs/>
          <w:i/>
          <w:noProof/>
          <w:sz w:val="18"/>
          <w:szCs w:val="18"/>
        </w:rPr>
        <w:t>4. Değeri 100 EURO' yu geçmeyen eşya,</w:t>
      </w:r>
    </w:p>
  </w:footnote>
  <w:footnote w:id="146">
    <w:p w14:paraId="0D75C3F6" w14:textId="77777777" w:rsidR="0024311A" w:rsidRPr="003D346E" w:rsidRDefault="0024311A" w:rsidP="0024311A">
      <w:pPr>
        <w:suppressAutoHyphens/>
        <w:spacing w:before="60"/>
        <w:ind w:firstLine="510"/>
        <w:jc w:val="both"/>
        <w:rPr>
          <w:bCs/>
          <w:i/>
          <w:noProof/>
          <w:sz w:val="18"/>
          <w:szCs w:val="18"/>
        </w:rPr>
      </w:pPr>
      <w:r w:rsidRPr="003D346E">
        <w:rPr>
          <w:rStyle w:val="DipnotBavurusu"/>
          <w:i/>
          <w:sz w:val="18"/>
          <w:szCs w:val="18"/>
        </w:rPr>
        <w:footnoteRef/>
      </w:r>
      <w:r w:rsidRPr="003D346E">
        <w:rPr>
          <w:i/>
          <w:sz w:val="18"/>
          <w:szCs w:val="18"/>
        </w:rPr>
        <w:t xml:space="preserve"> Mülga; </w:t>
      </w:r>
      <w:r w:rsidRPr="003D346E">
        <w:rPr>
          <w:bCs/>
          <w:i/>
          <w:noProof/>
          <w:sz w:val="18"/>
          <w:szCs w:val="18"/>
        </w:rPr>
        <w:t>5. Gerçek kişiler tarafından ithal edilen kullanılmış şahsi eşyadan;</w:t>
      </w:r>
    </w:p>
    <w:p w14:paraId="79EB6CEF" w14:textId="77777777" w:rsidR="0024311A" w:rsidRPr="003D346E" w:rsidRDefault="0024311A" w:rsidP="0024311A">
      <w:pPr>
        <w:suppressAutoHyphens/>
        <w:spacing w:before="60"/>
        <w:ind w:firstLine="510"/>
        <w:jc w:val="both"/>
        <w:rPr>
          <w:i/>
          <w:noProof/>
          <w:sz w:val="18"/>
          <w:szCs w:val="18"/>
        </w:rPr>
      </w:pPr>
      <w:r w:rsidRPr="003D346E">
        <w:rPr>
          <w:i/>
          <w:noProof/>
          <w:sz w:val="18"/>
          <w:szCs w:val="18"/>
        </w:rPr>
        <w:t>a) Kanuni ikametgahlarını Türkiye Gümrük Bölgesine nakleden gerçek kişilere ait alındığı tarihte üç yaşından büyük olmayan kullanılmış motorlu veya motorsuz özel kara nakil vasıtaları,</w:t>
      </w:r>
    </w:p>
    <w:p w14:paraId="57BF1258" w14:textId="77777777" w:rsidR="0024311A" w:rsidRPr="003D346E" w:rsidRDefault="0024311A" w:rsidP="0024311A">
      <w:pPr>
        <w:pStyle w:val="GvdeMetni"/>
        <w:widowControl/>
        <w:suppressAutoHyphens/>
        <w:spacing w:before="60"/>
        <w:ind w:firstLine="510"/>
        <w:rPr>
          <w:i/>
          <w:iCs/>
          <w:noProof/>
          <w:color w:val="0000FF"/>
          <w:sz w:val="18"/>
          <w:szCs w:val="18"/>
          <w:lang w:val="tr-TR"/>
        </w:rPr>
      </w:pPr>
      <w:r w:rsidRPr="003D346E">
        <w:rPr>
          <w:i/>
          <w:noProof/>
          <w:sz w:val="18"/>
          <w:szCs w:val="18"/>
          <w:lang w:val="tr-TR"/>
        </w:rPr>
        <w:t xml:space="preserve">b) Kanuni ikametgahlarını Türkiye Gümrük Bölgesine nakleden gerçek kişilere ait her türlü kullanılmış ev eşyası, </w:t>
      </w:r>
    </w:p>
    <w:p w14:paraId="582FAE2E" w14:textId="77777777" w:rsidR="0024311A" w:rsidRPr="003D346E" w:rsidRDefault="0024311A" w:rsidP="0024311A">
      <w:pPr>
        <w:suppressAutoHyphens/>
        <w:spacing w:before="60"/>
        <w:ind w:firstLine="510"/>
        <w:jc w:val="both"/>
        <w:rPr>
          <w:i/>
          <w:noProof/>
          <w:sz w:val="18"/>
          <w:szCs w:val="18"/>
        </w:rPr>
      </w:pPr>
      <w:r w:rsidRPr="003D346E">
        <w:rPr>
          <w:i/>
          <w:noProof/>
          <w:sz w:val="18"/>
          <w:szCs w:val="18"/>
        </w:rPr>
        <w:t>c) İkametgahı Türkiye'de olan bir Türk ile evlenerek veya evlenmek üzere Türkiye gelen kişilere ait çeyiz eşyası,</w:t>
      </w:r>
    </w:p>
    <w:p w14:paraId="383A1059" w14:textId="77777777" w:rsidR="0024311A" w:rsidRPr="003D346E" w:rsidRDefault="0024311A" w:rsidP="0024311A">
      <w:pPr>
        <w:suppressAutoHyphens/>
        <w:spacing w:before="60"/>
        <w:ind w:firstLine="510"/>
        <w:jc w:val="both"/>
        <w:rPr>
          <w:i/>
          <w:noProof/>
          <w:sz w:val="18"/>
          <w:szCs w:val="18"/>
        </w:rPr>
      </w:pPr>
      <w:r w:rsidRPr="003D346E">
        <w:rPr>
          <w:i/>
          <w:noProof/>
          <w:sz w:val="18"/>
          <w:szCs w:val="18"/>
        </w:rPr>
        <w:t>d) Miras yoluyla intikal eden kişisel eşya,</w:t>
      </w:r>
    </w:p>
    <w:p w14:paraId="269206EB" w14:textId="77777777" w:rsidR="0024311A" w:rsidRPr="003D346E" w:rsidRDefault="0024311A" w:rsidP="0024311A">
      <w:pPr>
        <w:suppressAutoHyphens/>
        <w:spacing w:before="60"/>
        <w:ind w:firstLine="510"/>
        <w:jc w:val="both"/>
        <w:rPr>
          <w:i/>
          <w:noProof/>
          <w:sz w:val="18"/>
          <w:szCs w:val="18"/>
        </w:rPr>
      </w:pPr>
      <w:r w:rsidRPr="003D346E">
        <w:rPr>
          <w:i/>
          <w:noProof/>
          <w:sz w:val="18"/>
          <w:szCs w:val="18"/>
        </w:rPr>
        <w:t>e) Türkiye 'ye öğrenim görmek amacıyla gelen öğrencilere ilişkin eğitimle ilgili malzemeler ve eğitimle ilgili diğer ev eşyaları,</w:t>
      </w:r>
    </w:p>
    <w:p w14:paraId="4B201E04" w14:textId="77777777" w:rsidR="0024311A" w:rsidRPr="003D346E" w:rsidRDefault="0024311A" w:rsidP="0024311A">
      <w:pPr>
        <w:pStyle w:val="DipnotMetni"/>
        <w:spacing w:before="60"/>
        <w:ind w:firstLine="510"/>
        <w:jc w:val="both"/>
        <w:rPr>
          <w:i/>
          <w:sz w:val="18"/>
          <w:szCs w:val="18"/>
        </w:rPr>
      </w:pPr>
      <w:r w:rsidRPr="003D346E">
        <w:rPr>
          <w:i/>
          <w:noProof/>
          <w:sz w:val="18"/>
          <w:szCs w:val="18"/>
        </w:rPr>
        <w:t>f) Türkiye Gümrük Bölgesinden geçici olarak çıkan gerçek kişilerin geri getirdiği kullanılmış ev eşyası,</w:t>
      </w:r>
    </w:p>
  </w:footnote>
  <w:footnote w:id="147">
    <w:p w14:paraId="2A2C6595" w14:textId="77777777" w:rsidR="0024311A" w:rsidRPr="003D346E" w:rsidRDefault="0024311A" w:rsidP="0024311A">
      <w:pPr>
        <w:suppressAutoHyphens/>
        <w:spacing w:before="60"/>
        <w:ind w:firstLine="510"/>
        <w:jc w:val="both"/>
        <w:rPr>
          <w:bCs/>
          <w:i/>
          <w:noProof/>
          <w:sz w:val="18"/>
          <w:szCs w:val="18"/>
        </w:rPr>
      </w:pPr>
      <w:r w:rsidRPr="003D346E">
        <w:rPr>
          <w:rStyle w:val="DipnotBavurusu"/>
          <w:i/>
          <w:sz w:val="18"/>
          <w:szCs w:val="18"/>
        </w:rPr>
        <w:footnoteRef/>
      </w:r>
      <w:r w:rsidRPr="003D346E">
        <w:rPr>
          <w:i/>
          <w:sz w:val="18"/>
          <w:szCs w:val="18"/>
        </w:rPr>
        <w:t xml:space="preserve"> Mülga; </w:t>
      </w:r>
      <w:r w:rsidRPr="003D346E">
        <w:rPr>
          <w:bCs/>
          <w:i/>
          <w:noProof/>
          <w:sz w:val="18"/>
          <w:szCs w:val="18"/>
        </w:rPr>
        <w:t>6. Gerçek kişilerce ithal edilen diğer eşyadan;</w:t>
      </w:r>
    </w:p>
    <w:p w14:paraId="0441CEB6" w14:textId="77777777" w:rsidR="0024311A" w:rsidRPr="003D346E" w:rsidRDefault="0024311A" w:rsidP="0024311A">
      <w:pPr>
        <w:suppressAutoHyphens/>
        <w:spacing w:before="60"/>
        <w:ind w:firstLine="510"/>
        <w:jc w:val="both"/>
        <w:rPr>
          <w:i/>
          <w:noProof/>
          <w:sz w:val="18"/>
          <w:szCs w:val="18"/>
        </w:rPr>
      </w:pPr>
      <w:r w:rsidRPr="003D346E">
        <w:rPr>
          <w:i/>
          <w:noProof/>
          <w:sz w:val="18"/>
          <w:szCs w:val="18"/>
        </w:rPr>
        <w:t>a) Değeri 300 EURO' yu geçmemek üzere gerçek bir kişiden diğerine gönderilen veya yolcular tarafından ithal edilen hediyelik eşya,</w:t>
      </w:r>
    </w:p>
    <w:p w14:paraId="6BA3DDD4" w14:textId="77777777" w:rsidR="0024311A" w:rsidRPr="003D346E" w:rsidRDefault="0024311A" w:rsidP="0024311A">
      <w:pPr>
        <w:suppressAutoHyphens/>
        <w:spacing w:before="60"/>
        <w:ind w:firstLine="510"/>
        <w:jc w:val="both"/>
        <w:rPr>
          <w:i/>
          <w:noProof/>
          <w:sz w:val="18"/>
          <w:szCs w:val="18"/>
        </w:rPr>
      </w:pPr>
      <w:r w:rsidRPr="003D346E">
        <w:rPr>
          <w:i/>
          <w:noProof/>
          <w:sz w:val="18"/>
          <w:szCs w:val="18"/>
        </w:rPr>
        <w:t>b) Şeref nişanları veya ödülleri,</w:t>
      </w:r>
    </w:p>
    <w:p w14:paraId="0881F353" w14:textId="77777777" w:rsidR="0024311A" w:rsidRPr="003D346E" w:rsidRDefault="0024311A" w:rsidP="0024311A">
      <w:pPr>
        <w:pStyle w:val="DipnotMetni"/>
        <w:spacing w:before="60"/>
        <w:ind w:firstLine="510"/>
        <w:jc w:val="both"/>
        <w:rPr>
          <w:i/>
          <w:sz w:val="18"/>
          <w:szCs w:val="18"/>
        </w:rPr>
      </w:pPr>
      <w:r w:rsidRPr="003D346E">
        <w:rPr>
          <w:i/>
          <w:noProof/>
          <w:sz w:val="18"/>
          <w:szCs w:val="18"/>
        </w:rPr>
        <w:t>c) Uluslar arası ilişkiler çerçevesinde alınan hediyeler,</w:t>
      </w:r>
    </w:p>
  </w:footnote>
  <w:footnote w:id="148">
    <w:p w14:paraId="7C605A71" w14:textId="77777777" w:rsidR="0024311A" w:rsidRPr="003D346E" w:rsidRDefault="0024311A" w:rsidP="0024311A">
      <w:pPr>
        <w:suppressAutoHyphens/>
        <w:spacing w:before="60"/>
        <w:ind w:firstLine="510"/>
        <w:jc w:val="both"/>
        <w:rPr>
          <w:bCs/>
          <w:i/>
          <w:iCs/>
          <w:noProof/>
          <w:color w:val="0000FF"/>
          <w:sz w:val="18"/>
          <w:szCs w:val="18"/>
        </w:rPr>
      </w:pPr>
      <w:r w:rsidRPr="003D346E">
        <w:rPr>
          <w:rStyle w:val="DipnotBavurusu"/>
          <w:i/>
          <w:sz w:val="18"/>
          <w:szCs w:val="18"/>
        </w:rPr>
        <w:footnoteRef/>
      </w:r>
      <w:r w:rsidRPr="003D346E">
        <w:rPr>
          <w:i/>
          <w:sz w:val="18"/>
          <w:szCs w:val="18"/>
        </w:rPr>
        <w:t xml:space="preserve"> Mülga; </w:t>
      </w:r>
      <w:r w:rsidRPr="003D346E">
        <w:rPr>
          <w:bCs/>
          <w:i/>
          <w:noProof/>
          <w:sz w:val="18"/>
          <w:szCs w:val="18"/>
        </w:rPr>
        <w:t xml:space="preserve">7. Kamu kurum ve kuruluşları ile kamu yararına çalışan dernekler ve Bakanlar Kurulunca vergi muafiyeti tanınan vakıflar tarafından ticari gaye güdülmemek ve kuruluş amaçları doğrultusunda kullanılmak üzere ithal edilen eşyadan; </w:t>
      </w:r>
    </w:p>
    <w:p w14:paraId="177A9019" w14:textId="77777777" w:rsidR="0024311A" w:rsidRPr="003D346E" w:rsidRDefault="0024311A" w:rsidP="0024311A">
      <w:pPr>
        <w:pStyle w:val="BodyText21"/>
        <w:tabs>
          <w:tab w:val="clear" w:pos="284"/>
        </w:tabs>
        <w:suppressAutoHyphens/>
        <w:spacing w:before="60"/>
        <w:ind w:firstLine="510"/>
        <w:rPr>
          <w:i/>
          <w:noProof/>
          <w:sz w:val="18"/>
          <w:szCs w:val="18"/>
        </w:rPr>
      </w:pPr>
      <w:r w:rsidRPr="003D346E">
        <w:rPr>
          <w:i/>
          <w:noProof/>
          <w:sz w:val="18"/>
          <w:szCs w:val="18"/>
        </w:rPr>
        <w:t>a) Eğitim, bilim ve kültürel amaçlı eşya ile bilimsel alet ve cihazlar,</w:t>
      </w:r>
    </w:p>
    <w:p w14:paraId="53F6CA0D" w14:textId="77777777" w:rsidR="0024311A" w:rsidRPr="003D346E" w:rsidRDefault="0024311A" w:rsidP="0024311A">
      <w:pPr>
        <w:suppressAutoHyphens/>
        <w:spacing w:before="60"/>
        <w:ind w:firstLine="510"/>
        <w:jc w:val="both"/>
        <w:rPr>
          <w:i/>
          <w:noProof/>
          <w:sz w:val="18"/>
          <w:szCs w:val="18"/>
        </w:rPr>
      </w:pPr>
      <w:r w:rsidRPr="003D346E">
        <w:rPr>
          <w:i/>
          <w:noProof/>
          <w:sz w:val="18"/>
          <w:szCs w:val="18"/>
        </w:rPr>
        <w:t>b) Tıbbi teşhis, tedavi ve araştırma yapılmasına mahsus alet ve cihazlar,</w:t>
      </w:r>
    </w:p>
    <w:p w14:paraId="3DB22CB0" w14:textId="77777777" w:rsidR="0024311A" w:rsidRPr="003D346E" w:rsidRDefault="0024311A" w:rsidP="0024311A">
      <w:pPr>
        <w:suppressAutoHyphens/>
        <w:spacing w:before="60"/>
        <w:ind w:firstLine="510"/>
        <w:jc w:val="both"/>
        <w:rPr>
          <w:i/>
          <w:noProof/>
          <w:sz w:val="18"/>
          <w:szCs w:val="18"/>
        </w:rPr>
      </w:pPr>
      <w:r w:rsidRPr="003D346E">
        <w:rPr>
          <w:i/>
          <w:noProof/>
          <w:sz w:val="18"/>
          <w:szCs w:val="18"/>
        </w:rPr>
        <w:t>c) Bilimsel araştırma amacına yönelik hayvanlar ile biyolojik veya kimyasal maddeler,</w:t>
      </w:r>
    </w:p>
    <w:p w14:paraId="77693F37" w14:textId="77777777" w:rsidR="0024311A" w:rsidRPr="003D346E" w:rsidRDefault="0024311A" w:rsidP="0024311A">
      <w:pPr>
        <w:suppressAutoHyphens/>
        <w:spacing w:before="60"/>
        <w:ind w:firstLine="510"/>
        <w:jc w:val="both"/>
        <w:rPr>
          <w:i/>
          <w:noProof/>
          <w:sz w:val="18"/>
          <w:szCs w:val="18"/>
        </w:rPr>
      </w:pPr>
      <w:r w:rsidRPr="003D346E">
        <w:rPr>
          <w:i/>
          <w:noProof/>
          <w:sz w:val="18"/>
          <w:szCs w:val="18"/>
        </w:rPr>
        <w:t>d) İnsan kaynaklı tedavi edici maddeler ile kan gruplama ve doku tipi ayırma belirteçleri,</w:t>
      </w:r>
    </w:p>
    <w:p w14:paraId="1BAB14AC" w14:textId="77777777" w:rsidR="0024311A" w:rsidRPr="003D346E" w:rsidRDefault="0024311A" w:rsidP="0024311A">
      <w:pPr>
        <w:pStyle w:val="DipnotMetni"/>
        <w:spacing w:before="60"/>
        <w:ind w:firstLine="510"/>
        <w:jc w:val="both"/>
        <w:rPr>
          <w:i/>
          <w:sz w:val="18"/>
          <w:szCs w:val="18"/>
        </w:rPr>
      </w:pPr>
      <w:r w:rsidRPr="003D346E">
        <w:rPr>
          <w:i/>
          <w:noProof/>
          <w:sz w:val="18"/>
          <w:szCs w:val="18"/>
        </w:rPr>
        <w:t>e) İlaç özelliği olan ürünlerin kalite kontrolü amacına yönelik maddeler,</w:t>
      </w:r>
    </w:p>
  </w:footnote>
  <w:footnote w:id="149">
    <w:p w14:paraId="0D44CF59"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“Bakanlar Kurulunca” ifadesi </w:t>
      </w:r>
      <w:r w:rsidRPr="003D346E">
        <w:rPr>
          <w:i/>
          <w:noProof/>
          <w:color w:val="FF0000"/>
          <w:sz w:val="18"/>
          <w:szCs w:val="18"/>
        </w:rPr>
        <w:t>(07.7.2018 tarih ve 30471 2.Mükerrer KHK-700’ün 126.Maddesi ile değişik)</w:t>
      </w:r>
    </w:p>
  </w:footnote>
  <w:footnote w:id="150">
    <w:p w14:paraId="23D33A0A" w14:textId="77777777" w:rsidR="0024311A" w:rsidRPr="003D346E" w:rsidRDefault="0024311A" w:rsidP="0024311A">
      <w:pPr>
        <w:pStyle w:val="DipnotMetni"/>
        <w:spacing w:before="60"/>
        <w:ind w:firstLine="510"/>
        <w:jc w:val="both"/>
        <w:rPr>
          <w:i/>
          <w:color w:val="FF0000"/>
          <w:sz w:val="18"/>
          <w:szCs w:val="18"/>
          <w:lang w:eastAsia="en-US"/>
        </w:rPr>
      </w:pPr>
      <w:r w:rsidRPr="003D346E">
        <w:rPr>
          <w:rStyle w:val="DipnotBavurusu"/>
          <w:i/>
          <w:sz w:val="18"/>
          <w:szCs w:val="18"/>
        </w:rPr>
        <w:footnoteRef/>
      </w:r>
      <w:r w:rsidRPr="003D346E">
        <w:rPr>
          <w:i/>
          <w:sz w:val="18"/>
          <w:szCs w:val="18"/>
        </w:rPr>
        <w:t xml:space="preserve"> “sakatların” ibaresi “engellilerin” şeklinde </w:t>
      </w:r>
      <w:r w:rsidRPr="003D346E">
        <w:rPr>
          <w:i/>
          <w:color w:val="FF0000"/>
          <w:sz w:val="18"/>
          <w:szCs w:val="18"/>
          <w:lang w:eastAsia="en-US"/>
        </w:rPr>
        <w:t>03.05.2013 tarih ve 28636 sayılı R.G. 6462 s.k.ile değiştirilmiştir.</w:t>
      </w:r>
    </w:p>
  </w:footnote>
  <w:footnote w:id="151">
    <w:p w14:paraId="796647A7"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b) Doğal afetlerden zarar görenlere gönderilen eşya,</w:t>
      </w:r>
    </w:p>
  </w:footnote>
  <w:footnote w:id="152">
    <w:p w14:paraId="63D7D072"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“Bakanlar Kurulu” ifadesi </w:t>
      </w:r>
      <w:r w:rsidRPr="003D346E">
        <w:rPr>
          <w:i/>
          <w:noProof/>
          <w:color w:val="FF0000"/>
          <w:sz w:val="18"/>
          <w:szCs w:val="18"/>
        </w:rPr>
        <w:t>(07.7.2018 tarih ve 30471 2.Mükerrer KHK-700’ün 126.Maddesi ile değişik)</w:t>
      </w:r>
    </w:p>
  </w:footnote>
  <w:footnote w:id="153">
    <w:p w14:paraId="69648C23"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Bu maddenin 4 ila 12 inci fıkralarında yer alan eşyayı tanımlamaya, bunların cins, nevi ve miktarları ile muafiyet ve istisna uygulanacak tutarları belirlemeye, maktu hadleri sıfıra kadar indirmeye veya iki katına kadar çıkartmaya ve sürelerle ilgili alt ve üst sınırları belirlemeye ve bu muafiyet ve istisnayı farklı eşyalar itibariyle birlikte veya ayrı ayrı uygulatmaya Bakanlar Kurulu yetkilidir.</w:t>
      </w:r>
    </w:p>
  </w:footnote>
  <w:footnote w:id="154">
    <w:p w14:paraId="51611C0A"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“Türkiye Gümrük Bölgesinden” ibarelerinden sonra gelmek üzere “veya Türkiye’nin anlaşmalarla dâhil olduğu gümrük birliği gümrük bölgelerinin diğer bir noktasından” ibaresi,</w:t>
      </w:r>
      <w:r w:rsidRPr="003D346E">
        <w:rPr>
          <w:i/>
          <w:color w:val="FF0000"/>
          <w:sz w:val="18"/>
          <w:szCs w:val="18"/>
        </w:rPr>
        <w:t xml:space="preserve"> (07.07.2009/27281 R.G. 5911 s.k. ile eklenmiştir)</w:t>
      </w:r>
    </w:p>
  </w:footnote>
  <w:footnote w:id="155">
    <w:p w14:paraId="157D991B"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“nihai” ibaresi “özel amaçlı”</w:t>
      </w:r>
      <w:r w:rsidRPr="003D346E">
        <w:rPr>
          <w:i/>
          <w:color w:val="FF0000"/>
          <w:sz w:val="18"/>
          <w:szCs w:val="18"/>
        </w:rPr>
        <w:t xml:space="preserve"> olarak 07.07.2009/27281 R.G. 5911 s.k. ile değiştirilmiştir.</w:t>
      </w:r>
    </w:p>
  </w:footnote>
  <w:footnote w:id="156">
    <w:p w14:paraId="0E6762C0"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 fıkrasına” ibaresi “(b) bendine”</w:t>
      </w:r>
      <w:r w:rsidRPr="003D346E">
        <w:rPr>
          <w:i/>
          <w:color w:val="FF0000"/>
          <w:sz w:val="18"/>
          <w:szCs w:val="18"/>
        </w:rPr>
        <w:t xml:space="preserve"> olarak 07.07.2009/27281 R.G. 5911 s.k. ile değiştirilmiştir.</w:t>
      </w:r>
    </w:p>
  </w:footnote>
  <w:footnote w:id="157">
    <w:p w14:paraId="2F440D3C"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“Bakanlar Kurulunca” ifadesi </w:t>
      </w:r>
      <w:r w:rsidRPr="003D346E">
        <w:rPr>
          <w:i/>
          <w:noProof/>
          <w:color w:val="FF0000"/>
          <w:sz w:val="18"/>
          <w:szCs w:val="18"/>
        </w:rPr>
        <w:t>(07.7.2018 tarih ve 30471 2.Mükerrer KHK-700’ün 126.Maddesi ile değişik)</w:t>
      </w:r>
    </w:p>
  </w:footnote>
  <w:footnote w:id="158">
    <w:p w14:paraId="60BC7416"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“Bakanlar Kurulunca” ifadesi </w:t>
      </w:r>
      <w:r w:rsidRPr="003D346E">
        <w:rPr>
          <w:i/>
          <w:noProof/>
          <w:color w:val="FF0000"/>
          <w:sz w:val="18"/>
          <w:szCs w:val="18"/>
        </w:rPr>
        <w:t>(07.7.2018 tarih ve 30471 2.Mükerrer KHK-700’ün 126.Maddesi ile değişik)</w:t>
      </w:r>
    </w:p>
  </w:footnote>
  <w:footnote w:id="159">
    <w:p w14:paraId="38BE6029"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“(a) fıkrasında” ibaresi “(a) bendinde”</w:t>
      </w:r>
      <w:r w:rsidRPr="003D346E">
        <w:rPr>
          <w:i/>
          <w:color w:val="FF0000"/>
          <w:sz w:val="18"/>
          <w:szCs w:val="18"/>
        </w:rPr>
        <w:t xml:space="preserve"> olarak 07.07.2009/27281 R.G. 5911 s.k. ile değiştirilmiştir.</w:t>
      </w:r>
    </w:p>
  </w:footnote>
  <w:footnote w:id="160">
    <w:p w14:paraId="7A7BDB82" w14:textId="77777777" w:rsidR="0024311A" w:rsidRPr="003D346E" w:rsidRDefault="0024311A" w:rsidP="0024311A">
      <w:pPr>
        <w:pStyle w:val="PlainText1"/>
        <w:spacing w:before="60"/>
        <w:ind w:firstLine="510"/>
        <w:jc w:val="both"/>
        <w:rPr>
          <w:rFonts w:ascii="Times New Roman" w:hAnsi="Times New Roman"/>
          <w:i/>
          <w:iCs/>
          <w:sz w:val="18"/>
          <w:szCs w:val="18"/>
        </w:rPr>
      </w:pPr>
      <w:r w:rsidRPr="003D346E">
        <w:rPr>
          <w:rStyle w:val="DipnotBavurusu"/>
          <w:rFonts w:ascii="Times New Roman" w:hAnsi="Times New Roman"/>
          <w:i/>
          <w:iCs/>
          <w:sz w:val="18"/>
          <w:szCs w:val="18"/>
        </w:rPr>
        <w:footnoteRef/>
      </w:r>
      <w:r w:rsidRPr="003D346E">
        <w:rPr>
          <w:rFonts w:ascii="Times New Roman" w:hAnsi="Times New Roman"/>
          <w:i/>
          <w:iCs/>
          <w:sz w:val="18"/>
          <w:szCs w:val="18"/>
        </w:rPr>
        <w:t xml:space="preserve"> Değişmeden Önceki Hali; </w:t>
      </w:r>
    </w:p>
    <w:p w14:paraId="7CA10987" w14:textId="77777777" w:rsidR="0024311A" w:rsidRPr="003D346E" w:rsidRDefault="0024311A" w:rsidP="0024311A">
      <w:pPr>
        <w:pStyle w:val="PlainText1"/>
        <w:spacing w:before="60"/>
        <w:ind w:firstLine="510"/>
        <w:jc w:val="both"/>
        <w:rPr>
          <w:rFonts w:ascii="Times New Roman" w:hAnsi="Times New Roman"/>
          <w:i/>
          <w:iCs/>
          <w:noProof/>
          <w:sz w:val="18"/>
          <w:szCs w:val="18"/>
        </w:rPr>
      </w:pPr>
      <w:r w:rsidRPr="003D346E">
        <w:rPr>
          <w:rFonts w:ascii="Times New Roman" w:hAnsi="Times New Roman"/>
          <w:bCs/>
          <w:i/>
          <w:iCs/>
          <w:noProof/>
          <w:sz w:val="18"/>
          <w:szCs w:val="18"/>
        </w:rPr>
        <w:t>MDDE 172</w:t>
      </w:r>
      <w:r w:rsidRPr="003D346E">
        <w:rPr>
          <w:rFonts w:ascii="Times New Roman" w:hAnsi="Times New Roman"/>
          <w:i/>
          <w:iCs/>
          <w:noProof/>
          <w:sz w:val="18"/>
          <w:szCs w:val="18"/>
        </w:rPr>
        <w:t>- Türkiye ile komşu ülkeler arasında coğrafi durum ve bölge ihtiyaçları göz önünde bulundurularak yapılacak sınır ticaretinin kapsamı Bakanlar Kurulunca belirlenir.</w:t>
      </w:r>
    </w:p>
    <w:p w14:paraId="48F77142" w14:textId="77777777" w:rsidR="0024311A" w:rsidRPr="003D346E" w:rsidRDefault="0024311A" w:rsidP="0024311A">
      <w:pPr>
        <w:pStyle w:val="PlainText1"/>
        <w:spacing w:before="60"/>
        <w:ind w:firstLine="510"/>
        <w:jc w:val="both"/>
        <w:rPr>
          <w:rFonts w:ascii="Times New Roman" w:hAnsi="Times New Roman"/>
          <w:i/>
          <w:iCs/>
          <w:noProof/>
          <w:sz w:val="18"/>
          <w:szCs w:val="18"/>
        </w:rPr>
      </w:pPr>
      <w:r w:rsidRPr="003D346E">
        <w:rPr>
          <w:rFonts w:ascii="Times New Roman" w:hAnsi="Times New Roman"/>
          <w:i/>
          <w:iCs/>
          <w:noProof/>
          <w:sz w:val="18"/>
          <w:szCs w:val="18"/>
        </w:rPr>
        <w:t xml:space="preserve"> Sınır ticaretine ilişkin gümrük işlemleri yönetmelikle belirlenir.</w:t>
      </w:r>
    </w:p>
    <w:p w14:paraId="57C0DC7F" w14:textId="77777777" w:rsidR="0024311A" w:rsidRPr="003D346E" w:rsidRDefault="0024311A" w:rsidP="0024311A">
      <w:pPr>
        <w:pStyle w:val="DipnotMetni"/>
        <w:spacing w:before="60"/>
        <w:ind w:firstLine="510"/>
        <w:jc w:val="both"/>
        <w:rPr>
          <w:i/>
          <w:iCs/>
          <w:sz w:val="18"/>
          <w:szCs w:val="18"/>
        </w:rPr>
      </w:pPr>
    </w:p>
  </w:footnote>
  <w:footnote w:id="161">
    <w:p w14:paraId="1CD7E714"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“Bakanlar Kurulu” ifadesi </w:t>
      </w:r>
      <w:r w:rsidRPr="003D346E">
        <w:rPr>
          <w:i/>
          <w:noProof/>
          <w:color w:val="FF0000"/>
          <w:sz w:val="18"/>
          <w:szCs w:val="18"/>
        </w:rPr>
        <w:t>(07.7.2018 tarih ve 30471 2.Mükerrer KHK-700’ün 126.Maddesi ile değişik)</w:t>
      </w:r>
    </w:p>
  </w:footnote>
  <w:footnote w:id="162">
    <w:p w14:paraId="21C8B62C"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“denetimine” ibaresi “kontrolüne”</w:t>
      </w:r>
      <w:r w:rsidRPr="003D346E">
        <w:rPr>
          <w:i/>
          <w:color w:val="FF0000"/>
          <w:sz w:val="18"/>
          <w:szCs w:val="18"/>
        </w:rPr>
        <w:t xml:space="preserve"> olarak 07.07.2009/27281 R.G. 5911 s.k. ile değiştirilmiştir.</w:t>
      </w:r>
    </w:p>
  </w:footnote>
  <w:footnote w:id="163">
    <w:p w14:paraId="2C016989"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“denetlemesine” ibaresi “kontrolüne”</w:t>
      </w:r>
      <w:r w:rsidRPr="003D346E">
        <w:rPr>
          <w:i/>
          <w:color w:val="FF0000"/>
          <w:sz w:val="18"/>
          <w:szCs w:val="18"/>
        </w:rPr>
        <w:t xml:space="preserve"> olarak 07.07.2009/27281 R.G. 5911 s.k. ile değiştirilmiştir.</w:t>
      </w:r>
    </w:p>
  </w:footnote>
  <w:footnote w:id="164">
    <w:p w14:paraId="4D3A8569"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“denetlemelerinin” ibaresi “kontrolünün”</w:t>
      </w:r>
      <w:r w:rsidRPr="003D346E">
        <w:rPr>
          <w:i/>
          <w:color w:val="FF0000"/>
          <w:sz w:val="18"/>
          <w:szCs w:val="18"/>
        </w:rPr>
        <w:t xml:space="preserve"> olarak 07.07.2009/27281 R.G. 5911 s.k. ile değiştirilmiştir.</w:t>
      </w:r>
    </w:p>
  </w:footnote>
  <w:footnote w:id="165">
    <w:p w14:paraId="591CE269"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“taşıtlara” ibaresinden sonra gelmek üzere “ve kaçakçılıkla mücadele eden birimlerin kaçakçılıkla mücadele amacıyla kullandıkları deniz taşıtlarına” ibaresi,</w:t>
      </w:r>
      <w:r w:rsidRPr="003D346E">
        <w:rPr>
          <w:i/>
          <w:color w:val="FF0000"/>
          <w:sz w:val="18"/>
          <w:szCs w:val="18"/>
        </w:rPr>
        <w:t xml:space="preserve"> (07.07.2009/27281 R.G. 5911 s.k. ile eklenmiştir)</w:t>
      </w:r>
    </w:p>
  </w:footnote>
  <w:footnote w:id="166">
    <w:p w14:paraId="4426CB1C" w14:textId="77777777" w:rsidR="0024311A" w:rsidRPr="003D346E" w:rsidRDefault="0024311A" w:rsidP="0024311A">
      <w:pPr>
        <w:pStyle w:val="PlainText1"/>
        <w:spacing w:before="60"/>
        <w:ind w:firstLine="510"/>
        <w:jc w:val="both"/>
        <w:rPr>
          <w:rFonts w:ascii="Times New Roman" w:hAnsi="Times New Roman"/>
          <w:i/>
          <w:noProof/>
          <w:sz w:val="18"/>
          <w:szCs w:val="18"/>
        </w:rPr>
      </w:pPr>
      <w:r w:rsidRPr="003D346E">
        <w:rPr>
          <w:rStyle w:val="DipnotBavurusu"/>
          <w:rFonts w:ascii="Times New Roman" w:hAnsi="Times New Roman"/>
          <w:i/>
          <w:sz w:val="18"/>
          <w:szCs w:val="18"/>
        </w:rPr>
        <w:footnoteRef/>
      </w:r>
      <w:r w:rsidRPr="003D346E">
        <w:rPr>
          <w:rFonts w:ascii="Times New Roman" w:hAnsi="Times New Roman"/>
          <w:i/>
          <w:sz w:val="18"/>
          <w:szCs w:val="18"/>
        </w:rPr>
        <w:t xml:space="preserve"> Mülga; </w:t>
      </w:r>
      <w:r w:rsidRPr="003D346E">
        <w:rPr>
          <w:rFonts w:ascii="Times New Roman" w:hAnsi="Times New Roman"/>
          <w:i/>
          <w:noProof/>
          <w:sz w:val="18"/>
          <w:szCs w:val="18"/>
        </w:rPr>
        <w:t>MADDE 177- Bu Kanunun;</w:t>
      </w:r>
    </w:p>
    <w:p w14:paraId="1F4AB968" w14:textId="77777777" w:rsidR="0024311A" w:rsidRPr="003D346E" w:rsidRDefault="0024311A" w:rsidP="0024311A">
      <w:pPr>
        <w:pStyle w:val="PlainText1"/>
        <w:spacing w:before="60"/>
        <w:ind w:firstLine="510"/>
        <w:jc w:val="both"/>
        <w:rPr>
          <w:rFonts w:ascii="Times New Roman" w:hAnsi="Times New Roman"/>
          <w:i/>
          <w:noProof/>
          <w:sz w:val="18"/>
          <w:szCs w:val="18"/>
        </w:rPr>
      </w:pPr>
      <w:r w:rsidRPr="003D346E">
        <w:rPr>
          <w:rFonts w:ascii="Times New Roman" w:hAnsi="Times New Roman"/>
          <w:i/>
          <w:noProof/>
          <w:sz w:val="18"/>
          <w:szCs w:val="18"/>
        </w:rPr>
        <w:t>1. a) 48 inci maddesinin 2 nci fıkrasına göre yolcu eşyasına mahsus gümrük ambarlarına konulan ve buralarda bekleme süresi dolan yolculara ait eşya,</w:t>
      </w:r>
    </w:p>
    <w:p w14:paraId="10B78228" w14:textId="77777777" w:rsidR="0024311A" w:rsidRPr="003D346E" w:rsidRDefault="0024311A" w:rsidP="0024311A">
      <w:pPr>
        <w:pStyle w:val="PlainText1"/>
        <w:spacing w:before="60"/>
        <w:ind w:firstLine="510"/>
        <w:jc w:val="both"/>
        <w:rPr>
          <w:rFonts w:ascii="Times New Roman" w:hAnsi="Times New Roman"/>
          <w:i/>
          <w:noProof/>
          <w:sz w:val="18"/>
          <w:szCs w:val="18"/>
        </w:rPr>
      </w:pPr>
      <w:r w:rsidRPr="003D346E">
        <w:rPr>
          <w:rFonts w:ascii="Times New Roman" w:hAnsi="Times New Roman"/>
          <w:i/>
          <w:noProof/>
          <w:sz w:val="18"/>
          <w:szCs w:val="18"/>
        </w:rPr>
        <w:t>b) 50 nci maddesine göre verilen süre içinde kendilerine gümrükçe onaylanmış bir işlem veya kullanım tayini için gerekli işlemlere başlanmamış eşya,</w:t>
      </w:r>
    </w:p>
    <w:p w14:paraId="6B08F4EC" w14:textId="77777777" w:rsidR="0024311A" w:rsidRPr="003D346E" w:rsidRDefault="0024311A" w:rsidP="0024311A">
      <w:pPr>
        <w:pStyle w:val="PlainText1"/>
        <w:spacing w:before="60"/>
        <w:ind w:firstLine="510"/>
        <w:jc w:val="both"/>
        <w:rPr>
          <w:rFonts w:ascii="Times New Roman" w:hAnsi="Times New Roman"/>
          <w:i/>
          <w:noProof/>
          <w:sz w:val="18"/>
          <w:szCs w:val="18"/>
        </w:rPr>
      </w:pPr>
      <w:r w:rsidRPr="003D346E">
        <w:rPr>
          <w:rFonts w:ascii="Times New Roman" w:hAnsi="Times New Roman"/>
          <w:i/>
          <w:noProof/>
          <w:sz w:val="18"/>
          <w:szCs w:val="18"/>
        </w:rPr>
        <w:t>c) 66 ncı maddesinin 5 inci fıkrasına göre tahlilden arta kalan ve ilgilisi tarafından bir ay içerisinde alınmayan numunelik eşya,</w:t>
      </w:r>
    </w:p>
    <w:p w14:paraId="51A8EB02" w14:textId="77777777" w:rsidR="0024311A" w:rsidRPr="003D346E" w:rsidRDefault="0024311A" w:rsidP="0024311A">
      <w:pPr>
        <w:pStyle w:val="PlainText1"/>
        <w:spacing w:before="60"/>
        <w:ind w:firstLine="510"/>
        <w:jc w:val="both"/>
        <w:rPr>
          <w:rFonts w:ascii="Times New Roman" w:hAnsi="Times New Roman"/>
          <w:i/>
          <w:noProof/>
          <w:sz w:val="18"/>
          <w:szCs w:val="18"/>
        </w:rPr>
      </w:pPr>
      <w:r w:rsidRPr="003D346E">
        <w:rPr>
          <w:rFonts w:ascii="Times New Roman" w:hAnsi="Times New Roman"/>
          <w:i/>
          <w:noProof/>
          <w:sz w:val="18"/>
          <w:szCs w:val="18"/>
        </w:rPr>
        <w:t>d) 70 inci maddesinin 1 inci fıkrasına göre beyannamesi tescil edilen ve süresi içinde işlemleri tamamlanmayan eşya,</w:t>
      </w:r>
    </w:p>
    <w:p w14:paraId="584C8D82" w14:textId="77777777" w:rsidR="0024311A" w:rsidRPr="003D346E" w:rsidRDefault="0024311A" w:rsidP="0024311A">
      <w:pPr>
        <w:pStyle w:val="PlainText1"/>
        <w:spacing w:before="60"/>
        <w:ind w:firstLine="510"/>
        <w:jc w:val="both"/>
        <w:rPr>
          <w:rFonts w:ascii="Times New Roman" w:hAnsi="Times New Roman"/>
          <w:i/>
          <w:noProof/>
          <w:sz w:val="18"/>
          <w:szCs w:val="18"/>
        </w:rPr>
      </w:pPr>
      <w:r w:rsidRPr="003D346E">
        <w:rPr>
          <w:rFonts w:ascii="Times New Roman" w:hAnsi="Times New Roman"/>
          <w:i/>
          <w:noProof/>
          <w:sz w:val="18"/>
          <w:szCs w:val="18"/>
        </w:rPr>
        <w:t>e) 70 inci maddesinin 2 nci fıkrasına göre antrepoda bulunan eşya için gümrükçe onaylanmış bir işlem veya kullanım tayin edilmesine ilişkin beyannamenin tescilinden sonra otuz gün içinde işlemleri bitirilmeyen eşya,</w:t>
      </w:r>
    </w:p>
    <w:p w14:paraId="0BDD8FA5" w14:textId="77777777" w:rsidR="0024311A" w:rsidRPr="003D346E" w:rsidRDefault="0024311A" w:rsidP="0024311A">
      <w:pPr>
        <w:pStyle w:val="PlainText1"/>
        <w:spacing w:before="60"/>
        <w:ind w:firstLine="510"/>
        <w:jc w:val="both"/>
        <w:rPr>
          <w:rFonts w:ascii="Times New Roman" w:hAnsi="Times New Roman"/>
          <w:i/>
          <w:noProof/>
          <w:sz w:val="18"/>
          <w:szCs w:val="18"/>
        </w:rPr>
      </w:pPr>
      <w:r w:rsidRPr="003D346E">
        <w:rPr>
          <w:rFonts w:ascii="Times New Roman" w:hAnsi="Times New Roman"/>
          <w:i/>
          <w:noProof/>
          <w:sz w:val="18"/>
          <w:szCs w:val="18"/>
        </w:rPr>
        <w:t>f) 101 inci maddesine göre belirlenen süreleri dolan eşya,</w:t>
      </w:r>
    </w:p>
    <w:p w14:paraId="4DDC5122" w14:textId="77777777" w:rsidR="0024311A" w:rsidRPr="003D346E" w:rsidRDefault="0024311A" w:rsidP="0024311A">
      <w:pPr>
        <w:pStyle w:val="PlainText1"/>
        <w:spacing w:before="60"/>
        <w:ind w:firstLine="510"/>
        <w:jc w:val="both"/>
        <w:rPr>
          <w:rFonts w:ascii="Times New Roman" w:hAnsi="Times New Roman"/>
          <w:i/>
          <w:noProof/>
          <w:sz w:val="18"/>
          <w:szCs w:val="18"/>
        </w:rPr>
      </w:pPr>
      <w:r w:rsidRPr="003D346E">
        <w:rPr>
          <w:rFonts w:ascii="Times New Roman" w:hAnsi="Times New Roman"/>
          <w:i/>
          <w:noProof/>
          <w:sz w:val="18"/>
          <w:szCs w:val="18"/>
        </w:rPr>
        <w:t>g) 105 inci maddesinin 3 üncü fıkrasına göre antrepolarda yapılan sayım sonucunda fazla çıkan eşya,</w:t>
      </w:r>
    </w:p>
    <w:p w14:paraId="182154EE" w14:textId="77777777" w:rsidR="0024311A" w:rsidRPr="003D346E" w:rsidRDefault="0024311A" w:rsidP="0024311A">
      <w:pPr>
        <w:pStyle w:val="PlainText1"/>
        <w:spacing w:before="60"/>
        <w:ind w:firstLine="510"/>
        <w:jc w:val="both"/>
        <w:rPr>
          <w:rFonts w:ascii="Times New Roman" w:hAnsi="Times New Roman"/>
          <w:i/>
          <w:noProof/>
          <w:sz w:val="18"/>
          <w:szCs w:val="18"/>
        </w:rPr>
      </w:pPr>
      <w:r w:rsidRPr="003D346E">
        <w:rPr>
          <w:rFonts w:ascii="Times New Roman" w:hAnsi="Times New Roman"/>
          <w:i/>
          <w:noProof/>
          <w:sz w:val="18"/>
          <w:szCs w:val="18"/>
        </w:rPr>
        <w:t>h) 164 üncü maddesine göre gümrüğe terk edilen eşya,</w:t>
      </w:r>
    </w:p>
    <w:p w14:paraId="51C3DE31" w14:textId="77777777" w:rsidR="0024311A" w:rsidRPr="003D346E" w:rsidRDefault="0024311A" w:rsidP="0024311A">
      <w:pPr>
        <w:pStyle w:val="PlainText1"/>
        <w:spacing w:before="60"/>
        <w:ind w:firstLine="510"/>
        <w:jc w:val="both"/>
        <w:rPr>
          <w:rFonts w:ascii="Times New Roman" w:hAnsi="Times New Roman"/>
          <w:i/>
          <w:noProof/>
          <w:sz w:val="18"/>
          <w:szCs w:val="18"/>
        </w:rPr>
      </w:pPr>
      <w:r w:rsidRPr="003D346E">
        <w:rPr>
          <w:rFonts w:ascii="Times New Roman" w:hAnsi="Times New Roman"/>
          <w:i/>
          <w:noProof/>
          <w:sz w:val="18"/>
          <w:szCs w:val="18"/>
        </w:rPr>
        <w:t>ı) 174 üncü maddesine göre posta gönderileri ile gelen ve süresi içinde alıcısı veya göndericisi tarafından kabul edilmeyen eşya,</w:t>
      </w:r>
    </w:p>
    <w:p w14:paraId="622FCC53" w14:textId="77777777" w:rsidR="0024311A" w:rsidRPr="003D346E" w:rsidRDefault="0024311A" w:rsidP="0024311A">
      <w:pPr>
        <w:pStyle w:val="PlainText1"/>
        <w:spacing w:before="60"/>
        <w:ind w:firstLine="510"/>
        <w:jc w:val="both"/>
        <w:rPr>
          <w:rFonts w:ascii="Times New Roman" w:hAnsi="Times New Roman"/>
          <w:i/>
          <w:noProof/>
          <w:sz w:val="18"/>
          <w:szCs w:val="18"/>
        </w:rPr>
      </w:pPr>
      <w:r w:rsidRPr="003D346E">
        <w:rPr>
          <w:rFonts w:ascii="Times New Roman" w:hAnsi="Times New Roman"/>
          <w:i/>
          <w:noProof/>
          <w:sz w:val="18"/>
          <w:szCs w:val="18"/>
        </w:rPr>
        <w:t>j) İlgili maddelerinde yazılı süreleri dolduktan sonra beyan hak sahibine ya da Türkiye'deki temsilcisine yapılacak yazılı tebligata karşın, altmış gün içinde bulunduğu yerden kaldırılmayan gümrük gözetimi altında bulunan yerlere konulmuş transit eşyası,</w:t>
      </w:r>
    </w:p>
    <w:p w14:paraId="5EBE73C7" w14:textId="77777777" w:rsidR="0024311A" w:rsidRPr="003D346E" w:rsidRDefault="0024311A" w:rsidP="0024311A">
      <w:pPr>
        <w:pStyle w:val="PlainText1"/>
        <w:spacing w:before="60"/>
        <w:ind w:firstLine="510"/>
        <w:jc w:val="both"/>
        <w:rPr>
          <w:rFonts w:ascii="Times New Roman" w:hAnsi="Times New Roman"/>
          <w:i/>
          <w:noProof/>
          <w:sz w:val="18"/>
          <w:szCs w:val="18"/>
        </w:rPr>
      </w:pPr>
      <w:r w:rsidRPr="003D346E">
        <w:rPr>
          <w:rFonts w:ascii="Times New Roman" w:hAnsi="Times New Roman"/>
          <w:i/>
          <w:noProof/>
          <w:sz w:val="18"/>
          <w:szCs w:val="18"/>
        </w:rPr>
        <w:t>k) İlgili maddelerine göre kanuni bekleme süreleri bulunup bulunmadığına bakılmaksızın, çabuk bozulma ve telef olma tehlikesine maruz bulunan veya saklanması masraflı ve külfetli olan eşya,</w:t>
      </w:r>
    </w:p>
    <w:p w14:paraId="4B6C7B26" w14:textId="77777777" w:rsidR="0024311A" w:rsidRPr="003D346E" w:rsidRDefault="0024311A" w:rsidP="0024311A">
      <w:pPr>
        <w:pStyle w:val="PlainText1"/>
        <w:spacing w:before="60"/>
        <w:ind w:firstLine="510"/>
        <w:jc w:val="both"/>
        <w:rPr>
          <w:rFonts w:ascii="Times New Roman" w:hAnsi="Times New Roman"/>
          <w:i/>
          <w:noProof/>
          <w:sz w:val="18"/>
          <w:szCs w:val="18"/>
        </w:rPr>
      </w:pPr>
      <w:r w:rsidRPr="003D346E">
        <w:rPr>
          <w:rFonts w:ascii="Times New Roman" w:hAnsi="Times New Roman"/>
          <w:i/>
          <w:noProof/>
          <w:sz w:val="18"/>
          <w:szCs w:val="18"/>
        </w:rPr>
        <w:t>l) 237 ncı maddesinin 3 üncü fıkrasına göre el konulan eşya,</w:t>
      </w:r>
    </w:p>
    <w:p w14:paraId="1BBD4330" w14:textId="77777777" w:rsidR="0024311A" w:rsidRPr="003D346E" w:rsidRDefault="0024311A" w:rsidP="0024311A">
      <w:pPr>
        <w:pStyle w:val="PlainText1"/>
        <w:spacing w:before="60"/>
        <w:ind w:firstLine="510"/>
        <w:jc w:val="both"/>
        <w:rPr>
          <w:rFonts w:ascii="Times New Roman" w:hAnsi="Times New Roman"/>
          <w:i/>
          <w:noProof/>
          <w:sz w:val="18"/>
          <w:szCs w:val="18"/>
        </w:rPr>
      </w:pPr>
      <w:r w:rsidRPr="003D346E">
        <w:rPr>
          <w:rFonts w:ascii="Times New Roman" w:hAnsi="Times New Roman"/>
          <w:i/>
          <w:noProof/>
          <w:sz w:val="18"/>
          <w:szCs w:val="18"/>
        </w:rPr>
        <w:t xml:space="preserve">2. 7.1.1932 tarih ve 1918 sayılı Kaçakçılığın Men ve Takibine Dair Kanun ile 20.1.1993 tarih ve 3864 sayılı Kaçakçılığın Men ve Takibine Dair Kanuna Göre Kaçak ve Kaçak Zannı ile Tutulan Her Çeşit Eşya, Alet ve Taşıma Vasıtalarının Tasfiyesi Hakkındaki Kanun hükümleri uyarınca tasfiye edilebilecek duruma gelen eşya; </w:t>
      </w:r>
    </w:p>
    <w:p w14:paraId="46C74EDF" w14:textId="77777777" w:rsidR="0024311A" w:rsidRPr="003D346E" w:rsidRDefault="0024311A" w:rsidP="0024311A">
      <w:pPr>
        <w:pStyle w:val="PlainText1"/>
        <w:spacing w:before="60"/>
        <w:ind w:firstLine="510"/>
        <w:jc w:val="both"/>
        <w:rPr>
          <w:rFonts w:ascii="Times New Roman" w:hAnsi="Times New Roman"/>
          <w:i/>
          <w:noProof/>
          <w:sz w:val="18"/>
          <w:szCs w:val="18"/>
        </w:rPr>
      </w:pPr>
      <w:r w:rsidRPr="003D346E">
        <w:rPr>
          <w:rFonts w:ascii="Times New Roman" w:hAnsi="Times New Roman"/>
          <w:i/>
          <w:noProof/>
          <w:sz w:val="18"/>
          <w:szCs w:val="18"/>
        </w:rPr>
        <w:t>178 inci madde hükümlerine göre tasfiye edilir.</w:t>
      </w:r>
    </w:p>
    <w:p w14:paraId="672990F5" w14:textId="77777777" w:rsidR="0024311A" w:rsidRPr="003D346E" w:rsidRDefault="0024311A" w:rsidP="0024311A">
      <w:pPr>
        <w:pStyle w:val="DipnotMetni"/>
        <w:spacing w:before="60"/>
        <w:ind w:firstLine="510"/>
        <w:jc w:val="both"/>
        <w:rPr>
          <w:i/>
          <w:sz w:val="18"/>
          <w:szCs w:val="18"/>
        </w:rPr>
      </w:pPr>
      <w:r w:rsidRPr="003D346E">
        <w:rPr>
          <w:i/>
          <w:noProof/>
          <w:sz w:val="18"/>
          <w:szCs w:val="18"/>
        </w:rPr>
        <w:t>Bu maddeye göre tasfiyelik hale gelen eşyanın tespit ve tahakkuk belgeleri otuz gün içinde Tasfiye İdaresine intikal ettirilir. Tasfiye İdaresi de, tasfiyeye konu eşyayı otuz gün içinde teslim almakla mükelleftir.</w:t>
      </w:r>
    </w:p>
  </w:footnote>
  <w:footnote w:id="167">
    <w:p w14:paraId="40AAFFF0" w14:textId="77777777" w:rsidR="0024311A" w:rsidRPr="003D346E" w:rsidRDefault="0024311A" w:rsidP="0024311A">
      <w:pPr>
        <w:pStyle w:val="DipnotMetni"/>
        <w:spacing w:before="60"/>
        <w:ind w:firstLine="510"/>
        <w:jc w:val="both"/>
        <w:rPr>
          <w:i/>
          <w:color w:val="FF0000"/>
          <w:sz w:val="18"/>
          <w:szCs w:val="18"/>
        </w:rPr>
      </w:pPr>
      <w:r w:rsidRPr="003D346E">
        <w:rPr>
          <w:rStyle w:val="DipnotBavurusu"/>
          <w:i/>
          <w:sz w:val="18"/>
          <w:szCs w:val="18"/>
        </w:rPr>
        <w:footnoteRef/>
      </w:r>
      <w:r w:rsidRPr="003D346E">
        <w:rPr>
          <w:i/>
          <w:sz w:val="18"/>
          <w:szCs w:val="18"/>
        </w:rPr>
        <w:t xml:space="preserve"> Mülga 2; l) 235 inci maddesinin birinci fıkrasının (a) ve (c) bentleri ile üçüncü fıkrasında belirtilen eşya ve 237 nci maddesinin üçüncü ve altıncı fıkralarında belirtilen eşya,</w:t>
      </w:r>
      <w:r w:rsidRPr="003D346E">
        <w:rPr>
          <w:i/>
          <w:color w:val="FF0000"/>
          <w:sz w:val="18"/>
          <w:szCs w:val="18"/>
        </w:rPr>
        <w:t xml:space="preserve"> (11.04.2013 tarihli, 28615 sayılı R.G. 6455 s.k. ile değişik)</w:t>
      </w:r>
    </w:p>
    <w:p w14:paraId="7B297A78" w14:textId="77777777" w:rsidR="0024311A" w:rsidRPr="003D346E" w:rsidRDefault="0024311A" w:rsidP="0024311A">
      <w:pPr>
        <w:pStyle w:val="DipnotMetni"/>
        <w:spacing w:before="60"/>
        <w:ind w:firstLine="510"/>
        <w:jc w:val="both"/>
        <w:rPr>
          <w:i/>
          <w:sz w:val="18"/>
          <w:szCs w:val="18"/>
        </w:rPr>
      </w:pPr>
      <w:r w:rsidRPr="003D346E">
        <w:rPr>
          <w:i/>
          <w:sz w:val="18"/>
          <w:szCs w:val="18"/>
        </w:rPr>
        <w:t>Mülga 1; l) 237 nci maddesinin üçüncü fıkrasına göre el konulan eşya,</w:t>
      </w:r>
    </w:p>
  </w:footnote>
  <w:footnote w:id="168">
    <w:p w14:paraId="014C3719"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2. Kaçakçılıkla Mücadele Kanunu hükümleri uyarınca tasfiye edilebilecek duruma gelen eşya 178 inci madde hükümlerine göre tasfiye edilir.</w:t>
      </w:r>
    </w:p>
  </w:footnote>
  <w:footnote w:id="169">
    <w:p w14:paraId="63EA63F7"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w:t>
      </w:r>
      <w:r w:rsidRPr="003D346E">
        <w:rPr>
          <w:i/>
          <w:color w:val="FF0000"/>
          <w:sz w:val="18"/>
          <w:szCs w:val="18"/>
        </w:rPr>
        <w:t>11.04.2013 tarihli, 28615 sayılı R.G. 6455 s.k. ile 3.fıkra 4 olarak teselsül ettirilmiştir</w:t>
      </w:r>
    </w:p>
  </w:footnote>
  <w:footnote w:id="170">
    <w:p w14:paraId="3209E92D"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w:t>
      </w:r>
      <w:r w:rsidRPr="003D346E">
        <w:rPr>
          <w:i/>
          <w:noProof/>
          <w:sz w:val="18"/>
          <w:szCs w:val="18"/>
        </w:rPr>
        <w:t>Maliye Bakanlığı ile Gümrük Müsteşarlığının bağlı olduğu Bakanlıkça müştereken hazırlanacak bir” ibaresi 5622 s.k.ile metinden çıkarılmıştır.</w:t>
      </w:r>
    </w:p>
  </w:footnote>
  <w:footnote w:id="171">
    <w:p w14:paraId="41433E9C"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“tüzükle” ifadesi </w:t>
      </w:r>
      <w:r w:rsidRPr="003D346E">
        <w:rPr>
          <w:i/>
          <w:color w:val="FF0000"/>
          <w:sz w:val="18"/>
          <w:szCs w:val="18"/>
        </w:rPr>
        <w:t>(07.07.2009/27281 R.G. 5911 s.k. ile değişik)</w:t>
      </w:r>
    </w:p>
  </w:footnote>
  <w:footnote w:id="172">
    <w:p w14:paraId="4BC5C9A7" w14:textId="77777777" w:rsidR="0024311A" w:rsidRPr="003D346E" w:rsidRDefault="0024311A" w:rsidP="0024311A">
      <w:pPr>
        <w:pStyle w:val="PlainText1"/>
        <w:spacing w:before="60"/>
        <w:ind w:firstLine="510"/>
        <w:jc w:val="both"/>
        <w:rPr>
          <w:rFonts w:ascii="Times New Roman" w:hAnsi="Times New Roman"/>
          <w:i/>
          <w:noProof/>
          <w:sz w:val="18"/>
          <w:szCs w:val="18"/>
        </w:rPr>
      </w:pPr>
      <w:r w:rsidRPr="003D346E">
        <w:rPr>
          <w:rStyle w:val="DipnotBavurusu"/>
          <w:rFonts w:ascii="Times New Roman" w:hAnsi="Times New Roman"/>
          <w:i/>
          <w:sz w:val="18"/>
          <w:szCs w:val="18"/>
        </w:rPr>
        <w:footnoteRef/>
      </w:r>
      <w:r w:rsidRPr="003D346E">
        <w:rPr>
          <w:rFonts w:ascii="Times New Roman" w:hAnsi="Times New Roman"/>
          <w:i/>
          <w:sz w:val="18"/>
          <w:szCs w:val="18"/>
        </w:rPr>
        <w:t xml:space="preserve"> Mülga; </w:t>
      </w:r>
      <w:r w:rsidRPr="003D346E">
        <w:rPr>
          <w:rFonts w:ascii="Times New Roman" w:hAnsi="Times New Roman"/>
          <w:i/>
          <w:noProof/>
          <w:sz w:val="18"/>
          <w:szCs w:val="18"/>
        </w:rPr>
        <w:t>MADDE 179- 1.178 inci maddenin (a) bendine göre ihaleye çıkarılan eşyanın beyan sahibi, ihale ilanının yayımlandığı tarihe kadar, gümrük idaresine başvurarak söz konusu eşyanın serbest dolaşıma giriş rejimine tabi tutulmasını isteyebilir.</w:t>
      </w:r>
    </w:p>
    <w:p w14:paraId="7DD5E37B" w14:textId="77777777" w:rsidR="0024311A" w:rsidRPr="003D346E" w:rsidRDefault="0024311A" w:rsidP="0024311A">
      <w:pPr>
        <w:pStyle w:val="PlainText1"/>
        <w:spacing w:before="60"/>
        <w:ind w:firstLine="510"/>
        <w:jc w:val="both"/>
        <w:rPr>
          <w:rFonts w:ascii="Times New Roman" w:hAnsi="Times New Roman"/>
          <w:i/>
          <w:noProof/>
          <w:sz w:val="18"/>
          <w:szCs w:val="18"/>
        </w:rPr>
      </w:pPr>
      <w:r w:rsidRPr="003D346E">
        <w:rPr>
          <w:rFonts w:ascii="Times New Roman" w:hAnsi="Times New Roman"/>
          <w:i/>
          <w:noProof/>
          <w:sz w:val="18"/>
          <w:szCs w:val="18"/>
        </w:rPr>
        <w:t>Ancak, bu talebin kabulü, söz konusu eşyaya ait tüm ithalat vergileri, cezalar ile ambarlama ve elleçleme giderleri ve diğer giderlerin beyan sahibi tarafından üstlenilmesine bağlıdır.</w:t>
      </w:r>
    </w:p>
    <w:p w14:paraId="1184E165" w14:textId="77777777" w:rsidR="0024311A" w:rsidRPr="003D346E" w:rsidRDefault="0024311A" w:rsidP="0024311A">
      <w:pPr>
        <w:pStyle w:val="PlainText1"/>
        <w:spacing w:before="60"/>
        <w:ind w:firstLine="510"/>
        <w:jc w:val="both"/>
        <w:rPr>
          <w:rFonts w:ascii="Times New Roman" w:hAnsi="Times New Roman"/>
          <w:i/>
          <w:noProof/>
          <w:sz w:val="18"/>
          <w:szCs w:val="18"/>
        </w:rPr>
      </w:pPr>
      <w:r w:rsidRPr="003D346E">
        <w:rPr>
          <w:rFonts w:ascii="Times New Roman" w:hAnsi="Times New Roman"/>
          <w:i/>
          <w:noProof/>
          <w:sz w:val="18"/>
          <w:szCs w:val="18"/>
        </w:rPr>
        <w:t>2. 178 inci maddenin (c) bendine göre tasfiyeye tabi eşya perakende satışına karar verildikten sonra, beyan sahibi bu maddenin 1 inci fıkrasına göre talepte bulunamaz.</w:t>
      </w:r>
    </w:p>
    <w:p w14:paraId="31C78EF9" w14:textId="77777777" w:rsidR="0024311A" w:rsidRPr="003D346E" w:rsidRDefault="0024311A" w:rsidP="0024311A">
      <w:pPr>
        <w:pStyle w:val="DipnotMetni"/>
        <w:spacing w:before="60"/>
        <w:ind w:firstLine="510"/>
        <w:jc w:val="both"/>
        <w:rPr>
          <w:i/>
          <w:sz w:val="18"/>
          <w:szCs w:val="18"/>
        </w:rPr>
      </w:pPr>
      <w:r w:rsidRPr="003D346E">
        <w:rPr>
          <w:i/>
          <w:noProof/>
          <w:sz w:val="18"/>
          <w:szCs w:val="18"/>
        </w:rPr>
        <w:t>3. 177 nci maddenin 1 numaralı bendinin (h) ve (l) alt bentleri ile 2 numaralı bendinde belirtilen eşya için, 1 inci fıkra hükümleri uygulanmaz.</w:t>
      </w:r>
    </w:p>
  </w:footnote>
  <w:footnote w:id="173">
    <w:p w14:paraId="4FC4B189"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3.paragraf; Ancak, yukarıdaki taleplerin kabulü, söz konusu eşyaya ait varsa cezalar ile ambarlama ve elleçleme giderleri ve diğer giderler ile eşyanın döviz cinsinden CIF değerinin % 1’i oranında bir tutarın ödenmesine bağlıdır.</w:t>
      </w:r>
    </w:p>
  </w:footnote>
  <w:footnote w:id="174">
    <w:p w14:paraId="47DBAEC2"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2. 177 nci maddenin birinci fıkrasının (c), (d), (ı) ve (m) bentleri ile ikinci fıkrasında belirtilen eşya için, birinci fıkra hükmü uygulanmaz.</w:t>
      </w:r>
    </w:p>
  </w:footnote>
  <w:footnote w:id="175">
    <w:p w14:paraId="51CC2816" w14:textId="77777777" w:rsidR="0024311A" w:rsidRPr="003D346E" w:rsidRDefault="0024311A" w:rsidP="0024311A">
      <w:pPr>
        <w:pStyle w:val="PlainText1"/>
        <w:widowControl/>
        <w:suppressAutoHyphens/>
        <w:spacing w:before="60"/>
        <w:ind w:firstLine="510"/>
        <w:jc w:val="both"/>
        <w:rPr>
          <w:rFonts w:ascii="Times New Roman" w:hAnsi="Times New Roman"/>
          <w:i/>
          <w:noProof/>
          <w:sz w:val="18"/>
          <w:szCs w:val="18"/>
        </w:rPr>
      </w:pPr>
      <w:r w:rsidRPr="003D346E">
        <w:rPr>
          <w:rStyle w:val="DipnotBavurusu"/>
          <w:rFonts w:ascii="Times New Roman" w:hAnsi="Times New Roman"/>
          <w:i/>
          <w:sz w:val="18"/>
          <w:szCs w:val="18"/>
        </w:rPr>
        <w:footnoteRef/>
      </w:r>
      <w:r w:rsidRPr="003D346E">
        <w:rPr>
          <w:rFonts w:ascii="Times New Roman" w:hAnsi="Times New Roman"/>
          <w:i/>
          <w:sz w:val="18"/>
          <w:szCs w:val="18"/>
        </w:rPr>
        <w:t xml:space="preserve"> Mülga; </w:t>
      </w:r>
      <w:r w:rsidRPr="003D346E">
        <w:rPr>
          <w:rFonts w:ascii="Times New Roman" w:hAnsi="Times New Roman"/>
          <w:i/>
          <w:noProof/>
          <w:sz w:val="18"/>
          <w:szCs w:val="18"/>
        </w:rPr>
        <w:t>MADDE 180- 1.177 nci maddenin 1 numaralı bendinin (b), (d), (e), (f), (j) ve (k) alt bentlerinde belirtilen eşyanın satış bedelinden;</w:t>
      </w:r>
    </w:p>
    <w:p w14:paraId="202AA524" w14:textId="77777777" w:rsidR="0024311A" w:rsidRPr="003D346E" w:rsidRDefault="0024311A" w:rsidP="0024311A">
      <w:pPr>
        <w:pStyle w:val="PlainText1"/>
        <w:widowControl/>
        <w:suppressAutoHyphens/>
        <w:spacing w:before="60"/>
        <w:ind w:firstLine="510"/>
        <w:jc w:val="both"/>
        <w:rPr>
          <w:rFonts w:ascii="Times New Roman" w:hAnsi="Times New Roman"/>
          <w:i/>
          <w:noProof/>
          <w:sz w:val="18"/>
          <w:szCs w:val="18"/>
        </w:rPr>
      </w:pPr>
      <w:r w:rsidRPr="003D346E">
        <w:rPr>
          <w:rFonts w:ascii="Times New Roman" w:hAnsi="Times New Roman"/>
          <w:i/>
          <w:noProof/>
          <w:sz w:val="18"/>
          <w:szCs w:val="18"/>
        </w:rPr>
        <w:t>a) Hizmet karşılığı alacaklar ve yapılmış masraflar,</w:t>
      </w:r>
    </w:p>
    <w:p w14:paraId="1F0E250E" w14:textId="77777777" w:rsidR="0024311A" w:rsidRPr="003D346E" w:rsidRDefault="0024311A" w:rsidP="0024311A">
      <w:pPr>
        <w:pStyle w:val="PlainText1"/>
        <w:widowControl/>
        <w:suppressAutoHyphens/>
        <w:spacing w:before="60"/>
        <w:ind w:firstLine="510"/>
        <w:jc w:val="both"/>
        <w:rPr>
          <w:rFonts w:ascii="Times New Roman" w:hAnsi="Times New Roman"/>
          <w:i/>
          <w:noProof/>
          <w:sz w:val="18"/>
          <w:szCs w:val="18"/>
        </w:rPr>
      </w:pPr>
      <w:r w:rsidRPr="003D346E">
        <w:rPr>
          <w:rFonts w:ascii="Times New Roman" w:hAnsi="Times New Roman"/>
          <w:i/>
          <w:noProof/>
          <w:sz w:val="18"/>
          <w:szCs w:val="18"/>
        </w:rPr>
        <w:t>b) İthalat vergileri,</w:t>
      </w:r>
    </w:p>
    <w:p w14:paraId="7CB04ECB" w14:textId="77777777" w:rsidR="0024311A" w:rsidRPr="003D346E" w:rsidRDefault="0024311A" w:rsidP="0024311A">
      <w:pPr>
        <w:pStyle w:val="PlainText1"/>
        <w:widowControl/>
        <w:suppressAutoHyphens/>
        <w:spacing w:before="60"/>
        <w:ind w:firstLine="510"/>
        <w:jc w:val="both"/>
        <w:rPr>
          <w:rFonts w:ascii="Times New Roman" w:hAnsi="Times New Roman"/>
          <w:i/>
          <w:noProof/>
          <w:sz w:val="18"/>
          <w:szCs w:val="18"/>
        </w:rPr>
      </w:pPr>
      <w:r w:rsidRPr="003D346E">
        <w:rPr>
          <w:rFonts w:ascii="Times New Roman" w:hAnsi="Times New Roman"/>
          <w:i/>
          <w:noProof/>
          <w:sz w:val="18"/>
          <w:szCs w:val="18"/>
        </w:rPr>
        <w:t>c) Satış için yapılmış masraflar,</w:t>
      </w:r>
    </w:p>
    <w:p w14:paraId="12CBB13E" w14:textId="77777777" w:rsidR="0024311A" w:rsidRPr="003D346E" w:rsidRDefault="0024311A" w:rsidP="0024311A">
      <w:pPr>
        <w:suppressAutoHyphens/>
        <w:spacing w:before="60"/>
        <w:ind w:firstLine="510"/>
        <w:jc w:val="both"/>
        <w:rPr>
          <w:i/>
          <w:noProof/>
          <w:sz w:val="18"/>
          <w:szCs w:val="18"/>
        </w:rPr>
      </w:pPr>
      <w:r w:rsidRPr="003D346E">
        <w:rPr>
          <w:i/>
          <w:noProof/>
          <w:sz w:val="18"/>
          <w:szCs w:val="18"/>
        </w:rPr>
        <w:t>d) Para cezaları,</w:t>
      </w:r>
    </w:p>
    <w:p w14:paraId="2B5B55CA" w14:textId="77777777" w:rsidR="0024311A" w:rsidRPr="003D346E" w:rsidRDefault="0024311A" w:rsidP="0024311A">
      <w:pPr>
        <w:suppressAutoHyphens/>
        <w:spacing w:before="60"/>
        <w:ind w:firstLine="510"/>
        <w:jc w:val="both"/>
        <w:rPr>
          <w:i/>
          <w:noProof/>
          <w:sz w:val="18"/>
          <w:szCs w:val="18"/>
        </w:rPr>
      </w:pPr>
      <w:r w:rsidRPr="003D346E">
        <w:rPr>
          <w:i/>
          <w:noProof/>
          <w:sz w:val="18"/>
          <w:szCs w:val="18"/>
        </w:rPr>
        <w:t>Ayrılarak, hak sahiplerine dağıtılır.</w:t>
      </w:r>
    </w:p>
    <w:p w14:paraId="69F6FE0C" w14:textId="77777777" w:rsidR="0024311A" w:rsidRPr="003D346E" w:rsidRDefault="0024311A" w:rsidP="0024311A">
      <w:pPr>
        <w:spacing w:before="60"/>
        <w:ind w:firstLine="510"/>
        <w:jc w:val="both"/>
        <w:rPr>
          <w:i/>
          <w:noProof/>
          <w:sz w:val="18"/>
          <w:szCs w:val="18"/>
        </w:rPr>
      </w:pPr>
      <w:r w:rsidRPr="003D346E">
        <w:rPr>
          <w:i/>
          <w:noProof/>
          <w:sz w:val="18"/>
          <w:szCs w:val="18"/>
        </w:rPr>
        <w:t>Satış bedeli alacakların tamamını karşılamazsa garameten paylaştırma yapılır.</w:t>
      </w:r>
    </w:p>
    <w:p w14:paraId="437D0021" w14:textId="77777777" w:rsidR="0024311A" w:rsidRPr="003D346E" w:rsidRDefault="0024311A" w:rsidP="0024311A">
      <w:pPr>
        <w:spacing w:before="60"/>
        <w:ind w:firstLine="510"/>
        <w:jc w:val="both"/>
        <w:rPr>
          <w:i/>
          <w:noProof/>
          <w:sz w:val="18"/>
          <w:szCs w:val="18"/>
        </w:rPr>
      </w:pPr>
      <w:r w:rsidRPr="003D346E">
        <w:rPr>
          <w:i/>
          <w:noProof/>
          <w:sz w:val="18"/>
          <w:szCs w:val="18"/>
        </w:rPr>
        <w:t>Bu bedellerin dağıtımından sonra artan para olursa, eşya sahipleri adına emanet hesabına alınır. Emanete alındığı tarihten itibaren bir yıl içinde alınmayan para hazineye irat kaydedilir.</w:t>
      </w:r>
    </w:p>
    <w:p w14:paraId="2D7ACFCD" w14:textId="77777777" w:rsidR="0024311A" w:rsidRPr="003D346E" w:rsidRDefault="0024311A" w:rsidP="0024311A">
      <w:pPr>
        <w:spacing w:before="60"/>
        <w:ind w:firstLine="510"/>
        <w:jc w:val="both"/>
        <w:rPr>
          <w:i/>
          <w:noProof/>
          <w:sz w:val="18"/>
          <w:szCs w:val="18"/>
        </w:rPr>
      </w:pPr>
      <w:r w:rsidRPr="003D346E">
        <w:rPr>
          <w:i/>
          <w:noProof/>
          <w:sz w:val="18"/>
          <w:szCs w:val="18"/>
        </w:rPr>
        <w:t>2. 177 nci maddenin 2 numaralı bendine göre satılan eşyanın satış bedelinden, bu maddenin 1 inci fıkrası hükümlerine göre yapılan dağıtımdan sonra artan ve emanete alınan para olduğunda, bu miktar, eşya ile ilgili dava sonucuna göre hazineye irat kaydedilir veya sahibine ödenir.</w:t>
      </w:r>
    </w:p>
    <w:p w14:paraId="5B82AED5" w14:textId="77777777" w:rsidR="0024311A" w:rsidRPr="003D346E" w:rsidRDefault="0024311A" w:rsidP="0024311A">
      <w:pPr>
        <w:pStyle w:val="DipnotMetni"/>
        <w:spacing w:before="60"/>
        <w:ind w:firstLine="510"/>
        <w:jc w:val="both"/>
        <w:rPr>
          <w:i/>
          <w:sz w:val="18"/>
          <w:szCs w:val="18"/>
        </w:rPr>
      </w:pPr>
      <w:r w:rsidRPr="003D346E">
        <w:rPr>
          <w:i/>
          <w:noProof/>
          <w:sz w:val="18"/>
          <w:szCs w:val="18"/>
        </w:rPr>
        <w:t>3. 177 nci maddenin 1 numaralı bendinin (a), (c), (g), (h), (ı) ve (l) alt bentlerinde belirtilen eşyanın satış bedelinin 1 inci fıkra ile 16.5.1984 tarihli ve 3007 sayılı Gümrük Mevzuatına Göre Tasfiye Edilecek Eşya Hakkında Döner Sermaye Kanunu hükümlerine göre dağıtımından sonra artan para, doğrudan hazineye irat kaydedilir.</w:t>
      </w:r>
    </w:p>
  </w:footnote>
  <w:footnote w:id="176">
    <w:p w14:paraId="3F7A0688" w14:textId="77777777" w:rsidR="0024311A" w:rsidRPr="003D346E" w:rsidRDefault="0024311A" w:rsidP="0024311A">
      <w:pPr>
        <w:spacing w:before="60"/>
        <w:ind w:firstLine="510"/>
        <w:jc w:val="both"/>
        <w:rPr>
          <w:i/>
          <w:sz w:val="18"/>
          <w:szCs w:val="18"/>
        </w:rPr>
      </w:pPr>
      <w:r w:rsidRPr="003D346E">
        <w:rPr>
          <w:rStyle w:val="DipnotBavurusu"/>
          <w:i/>
          <w:sz w:val="18"/>
          <w:szCs w:val="18"/>
        </w:rPr>
        <w:footnoteRef/>
      </w:r>
      <w:r w:rsidRPr="003D346E">
        <w:rPr>
          <w:i/>
          <w:sz w:val="18"/>
          <w:szCs w:val="18"/>
        </w:rPr>
        <w:t xml:space="preserve"> Mülga; 1. 177 nci maddenin birinci fıkrasının (b), (e), (f), (g) ve (k) bentlerinde belirtilen eşyanın satış bedelinden;</w:t>
      </w:r>
    </w:p>
    <w:p w14:paraId="4759717D" w14:textId="77777777" w:rsidR="0024311A" w:rsidRPr="003D346E" w:rsidRDefault="0024311A" w:rsidP="0024311A">
      <w:pPr>
        <w:spacing w:before="60"/>
        <w:ind w:firstLine="510"/>
        <w:jc w:val="both"/>
        <w:rPr>
          <w:i/>
          <w:sz w:val="18"/>
          <w:szCs w:val="18"/>
        </w:rPr>
      </w:pPr>
      <w:r w:rsidRPr="003D346E">
        <w:rPr>
          <w:i/>
          <w:sz w:val="18"/>
          <w:szCs w:val="18"/>
        </w:rPr>
        <w:t>a) Hizmet karşılığı alacaklar ve yapılmış masraflar,</w:t>
      </w:r>
    </w:p>
    <w:p w14:paraId="4D639955" w14:textId="77777777" w:rsidR="0024311A" w:rsidRPr="003D346E" w:rsidRDefault="0024311A" w:rsidP="0024311A">
      <w:pPr>
        <w:spacing w:before="60"/>
        <w:ind w:firstLine="510"/>
        <w:jc w:val="both"/>
        <w:rPr>
          <w:i/>
          <w:sz w:val="18"/>
          <w:szCs w:val="18"/>
        </w:rPr>
      </w:pPr>
      <w:r w:rsidRPr="003D346E">
        <w:rPr>
          <w:i/>
          <w:sz w:val="18"/>
          <w:szCs w:val="18"/>
        </w:rPr>
        <w:t>b) İthalat vergileri,</w:t>
      </w:r>
    </w:p>
    <w:p w14:paraId="00FE3251" w14:textId="77777777" w:rsidR="0024311A" w:rsidRPr="003D346E" w:rsidRDefault="0024311A" w:rsidP="0024311A">
      <w:pPr>
        <w:spacing w:before="60"/>
        <w:ind w:firstLine="510"/>
        <w:jc w:val="both"/>
        <w:rPr>
          <w:i/>
          <w:sz w:val="18"/>
          <w:szCs w:val="18"/>
        </w:rPr>
      </w:pPr>
      <w:r w:rsidRPr="003D346E">
        <w:rPr>
          <w:i/>
          <w:sz w:val="18"/>
          <w:szCs w:val="18"/>
        </w:rPr>
        <w:t>c) Satış için yapılmış masraflar,</w:t>
      </w:r>
    </w:p>
    <w:p w14:paraId="32DCF823" w14:textId="77777777" w:rsidR="0024311A" w:rsidRPr="003D346E" w:rsidRDefault="0024311A" w:rsidP="0024311A">
      <w:pPr>
        <w:spacing w:before="60"/>
        <w:ind w:firstLine="510"/>
        <w:jc w:val="both"/>
        <w:rPr>
          <w:i/>
          <w:sz w:val="18"/>
          <w:szCs w:val="18"/>
        </w:rPr>
      </w:pPr>
      <w:r w:rsidRPr="003D346E">
        <w:rPr>
          <w:i/>
          <w:sz w:val="18"/>
          <w:szCs w:val="18"/>
        </w:rPr>
        <w:t>d) Para cezaları,</w:t>
      </w:r>
    </w:p>
    <w:p w14:paraId="62281EB8" w14:textId="77777777" w:rsidR="0024311A" w:rsidRPr="003D346E" w:rsidRDefault="0024311A" w:rsidP="0024311A">
      <w:pPr>
        <w:spacing w:before="60"/>
        <w:ind w:firstLine="510"/>
        <w:jc w:val="both"/>
        <w:rPr>
          <w:i/>
          <w:sz w:val="18"/>
          <w:szCs w:val="18"/>
        </w:rPr>
      </w:pPr>
      <w:r w:rsidRPr="003D346E">
        <w:rPr>
          <w:i/>
          <w:sz w:val="18"/>
          <w:szCs w:val="18"/>
        </w:rPr>
        <w:t>e) 16/5/1984 tarihli ve 3007 sayılı Gümrük Mevzuatına Göre Tasfiye Edilecek Eşya Hakkında Döner Sermaye Kanununun 7 nci maddesi</w:t>
      </w:r>
      <w:r w:rsidRPr="003D346E">
        <w:rPr>
          <w:rStyle w:val="DipnotBavurusu"/>
          <w:i/>
          <w:sz w:val="18"/>
          <w:szCs w:val="18"/>
          <w:highlight w:val="yellow"/>
        </w:rPr>
        <w:footnoteRef/>
      </w:r>
      <w:r w:rsidRPr="003D346E">
        <w:rPr>
          <w:i/>
          <w:sz w:val="18"/>
          <w:szCs w:val="18"/>
        </w:rPr>
        <w:t xml:space="preserve"> uyarınca ayrılacak işletme geliri,</w:t>
      </w:r>
    </w:p>
    <w:p w14:paraId="382F738A" w14:textId="77777777" w:rsidR="0024311A" w:rsidRPr="003D346E" w:rsidRDefault="0024311A" w:rsidP="0024311A">
      <w:pPr>
        <w:spacing w:before="60"/>
        <w:ind w:firstLine="510"/>
        <w:jc w:val="both"/>
        <w:rPr>
          <w:i/>
          <w:sz w:val="18"/>
          <w:szCs w:val="18"/>
        </w:rPr>
      </w:pPr>
      <w:r w:rsidRPr="003D346E">
        <w:rPr>
          <w:i/>
          <w:sz w:val="18"/>
          <w:szCs w:val="18"/>
        </w:rPr>
        <w:t>ayrılarak hak sahiplerine dağıtılır.</w:t>
      </w:r>
    </w:p>
    <w:p w14:paraId="0F704C81" w14:textId="77777777" w:rsidR="0024311A" w:rsidRPr="003D346E" w:rsidRDefault="0024311A" w:rsidP="0024311A">
      <w:pPr>
        <w:spacing w:before="60"/>
        <w:ind w:firstLine="510"/>
        <w:jc w:val="both"/>
        <w:rPr>
          <w:i/>
          <w:sz w:val="18"/>
          <w:szCs w:val="18"/>
        </w:rPr>
      </w:pPr>
      <w:r w:rsidRPr="003D346E">
        <w:rPr>
          <w:i/>
          <w:sz w:val="18"/>
          <w:szCs w:val="18"/>
        </w:rPr>
        <w:t>Satış bedeli alacakların tamamını karşılamazsa alacaklar oranına göre paylaştırma yapılır.</w:t>
      </w:r>
    </w:p>
    <w:p w14:paraId="62339C65" w14:textId="77777777" w:rsidR="0024311A" w:rsidRPr="003D346E" w:rsidRDefault="0024311A" w:rsidP="0024311A">
      <w:pPr>
        <w:pStyle w:val="DipnotMetni"/>
        <w:spacing w:before="60"/>
        <w:ind w:firstLine="510"/>
        <w:jc w:val="both"/>
        <w:rPr>
          <w:i/>
          <w:sz w:val="18"/>
          <w:szCs w:val="18"/>
        </w:rPr>
      </w:pPr>
      <w:r w:rsidRPr="003D346E">
        <w:rPr>
          <w:i/>
          <w:sz w:val="18"/>
          <w:szCs w:val="18"/>
        </w:rPr>
        <w:t>Bu bedellerin dağıtımından sonra artan para olursa, eşya sahipleri adına emanet hesabına alınır. Emanete alındığı tarihten itibaren bir yıl içinde alınmayan para Hazineye irat kaydedilir.</w:t>
      </w:r>
    </w:p>
  </w:footnote>
  <w:footnote w:id="177">
    <w:p w14:paraId="7103BCFC"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son cümle; Müsadere kararı verilmesi halinde ise birinci fıkra hükümlerine göre yapılan dağıtımdan sonra artan bedel Hazineye gelir kaydedilir.</w:t>
      </w:r>
    </w:p>
  </w:footnote>
  <w:footnote w:id="178">
    <w:p w14:paraId="3775F7C6"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3. 177 nci maddenin birinci fıkrasının (a), (c), (d), (h), (ı), (j), (l) ve (m) bentlerinde belirtilen eşyanın satış bedelinin birinci fıkra hükümlerine göre dağıtımından sonra artan para, doğrudan Hazineye irat kaydedilir.</w:t>
      </w:r>
    </w:p>
  </w:footnote>
  <w:footnote w:id="179">
    <w:p w14:paraId="43AF33E2" w14:textId="77777777" w:rsidR="0024311A" w:rsidRPr="003D346E" w:rsidRDefault="0024311A" w:rsidP="0024311A">
      <w:pPr>
        <w:suppressAutoHyphens/>
        <w:spacing w:before="60"/>
        <w:ind w:firstLine="510"/>
        <w:jc w:val="both"/>
        <w:rPr>
          <w:i/>
          <w:noProof/>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 xml:space="preserve">MADDE 181- l. İthalatta gümrük yükümlülüğü; </w:t>
      </w:r>
    </w:p>
    <w:p w14:paraId="33662D7C" w14:textId="77777777" w:rsidR="0024311A" w:rsidRPr="003D346E" w:rsidRDefault="0024311A" w:rsidP="0024311A">
      <w:pPr>
        <w:suppressAutoHyphens/>
        <w:spacing w:before="60"/>
        <w:ind w:firstLine="510"/>
        <w:jc w:val="both"/>
        <w:rPr>
          <w:i/>
          <w:noProof/>
          <w:sz w:val="18"/>
          <w:szCs w:val="18"/>
        </w:rPr>
      </w:pPr>
      <w:r w:rsidRPr="003D346E">
        <w:rPr>
          <w:i/>
          <w:noProof/>
          <w:sz w:val="18"/>
          <w:szCs w:val="18"/>
        </w:rPr>
        <w:t xml:space="preserve">a) İthalat vergilerine tabi eşyanın serbest dolaşıma girmesi, </w:t>
      </w:r>
    </w:p>
    <w:p w14:paraId="71EBB35A" w14:textId="77777777" w:rsidR="0024311A" w:rsidRPr="003D346E" w:rsidRDefault="0024311A" w:rsidP="0024311A">
      <w:pPr>
        <w:suppressAutoHyphens/>
        <w:spacing w:before="60"/>
        <w:ind w:firstLine="510"/>
        <w:jc w:val="both"/>
        <w:rPr>
          <w:i/>
          <w:noProof/>
          <w:sz w:val="18"/>
          <w:szCs w:val="18"/>
        </w:rPr>
      </w:pPr>
      <w:r w:rsidRPr="003D346E">
        <w:rPr>
          <w:i/>
          <w:noProof/>
          <w:sz w:val="18"/>
          <w:szCs w:val="18"/>
        </w:rPr>
        <w:t xml:space="preserve">b) İthalat vergilerine tabi eşyanın ithalat vergilerinden kısmi muafiyet suretiyle geçici ithali halinde, </w:t>
      </w:r>
    </w:p>
    <w:p w14:paraId="7A4C8492" w14:textId="77777777" w:rsidR="0024311A" w:rsidRPr="003D346E" w:rsidRDefault="0024311A" w:rsidP="0024311A">
      <w:pPr>
        <w:suppressAutoHyphens/>
        <w:spacing w:before="60"/>
        <w:ind w:firstLine="510"/>
        <w:jc w:val="both"/>
        <w:rPr>
          <w:i/>
          <w:noProof/>
          <w:sz w:val="18"/>
          <w:szCs w:val="18"/>
        </w:rPr>
      </w:pPr>
      <w:r w:rsidRPr="003D346E">
        <w:rPr>
          <w:i/>
          <w:noProof/>
          <w:sz w:val="18"/>
          <w:szCs w:val="18"/>
        </w:rPr>
        <w:t>Doğar.</w:t>
      </w:r>
    </w:p>
    <w:p w14:paraId="6486BF10" w14:textId="77777777" w:rsidR="0024311A" w:rsidRPr="003D346E" w:rsidRDefault="0024311A" w:rsidP="0024311A">
      <w:pPr>
        <w:suppressAutoHyphens/>
        <w:spacing w:before="60"/>
        <w:ind w:firstLine="510"/>
        <w:jc w:val="both"/>
        <w:rPr>
          <w:i/>
          <w:noProof/>
          <w:sz w:val="18"/>
          <w:szCs w:val="18"/>
        </w:rPr>
      </w:pPr>
      <w:r w:rsidRPr="003D346E">
        <w:rPr>
          <w:i/>
          <w:noProof/>
          <w:sz w:val="18"/>
          <w:szCs w:val="18"/>
        </w:rPr>
        <w:t>2. Gümrük yükümlülüğü, söz konusu gümrük beyannamesinin tescil tarihinde başlar.</w:t>
      </w:r>
    </w:p>
    <w:p w14:paraId="205CA38E" w14:textId="77777777" w:rsidR="0024311A" w:rsidRPr="003D346E" w:rsidRDefault="0024311A" w:rsidP="0024311A">
      <w:pPr>
        <w:suppressAutoHyphens/>
        <w:spacing w:before="60"/>
        <w:ind w:firstLine="510"/>
        <w:jc w:val="both"/>
        <w:rPr>
          <w:i/>
          <w:noProof/>
          <w:sz w:val="18"/>
          <w:szCs w:val="18"/>
        </w:rPr>
      </w:pPr>
      <w:r w:rsidRPr="003D346E">
        <w:rPr>
          <w:i/>
          <w:noProof/>
          <w:sz w:val="18"/>
          <w:szCs w:val="18"/>
        </w:rPr>
        <w:t>3. İthalatta gümrük yükümlülüğünde yükümlü, beyan sahibidir. Dolaylı temsil durumunda, hesabına gümrük beyanında bulunulan kişi de yükümlüdür.</w:t>
      </w:r>
    </w:p>
    <w:p w14:paraId="1CFB30CA" w14:textId="77777777" w:rsidR="0024311A" w:rsidRPr="003D346E" w:rsidRDefault="0024311A" w:rsidP="0024311A">
      <w:pPr>
        <w:pStyle w:val="DipnotMetni"/>
        <w:spacing w:before="60"/>
        <w:ind w:firstLine="510"/>
        <w:jc w:val="both"/>
        <w:rPr>
          <w:i/>
          <w:sz w:val="18"/>
          <w:szCs w:val="18"/>
        </w:rPr>
      </w:pPr>
      <w:r w:rsidRPr="003D346E">
        <w:rPr>
          <w:i/>
          <w:noProof/>
          <w:sz w:val="18"/>
          <w:szCs w:val="18"/>
        </w:rPr>
        <w:t>1 inci fıkrada belirtilen rejimlerden biri için bulunulan beyanda kullanılan veriler, kanunen alınması gereken vergilerin tamamen veya kısmen tahsil edilememesine sebep olduğu takdirde, beyanın yapılabilmesi için bu verileri veren ve bu verilerin yanlış olduğunu bilen veya normal olarak bilmesi gereken kişiler de gümrük vergilerinden sorumludur.</w:t>
      </w:r>
    </w:p>
  </w:footnote>
  <w:footnote w:id="180">
    <w:p w14:paraId="6B8B83AE"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“doğar” ibareleri “başlar”</w:t>
      </w:r>
      <w:r w:rsidRPr="003D346E">
        <w:rPr>
          <w:i/>
          <w:color w:val="FF0000"/>
          <w:sz w:val="18"/>
          <w:szCs w:val="18"/>
        </w:rPr>
        <w:t xml:space="preserve"> olarak 07.07.2009/27281 R.G. 5911 s.k. ile değiştirilmiştir.</w:t>
      </w:r>
    </w:p>
  </w:footnote>
  <w:footnote w:id="181">
    <w:p w14:paraId="6247A34B" w14:textId="77777777" w:rsidR="0024311A" w:rsidRPr="003D346E" w:rsidRDefault="0024311A" w:rsidP="0024311A">
      <w:pPr>
        <w:spacing w:before="60"/>
        <w:ind w:firstLine="510"/>
        <w:jc w:val="both"/>
        <w:rPr>
          <w:i/>
          <w:noProof/>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1. 183 üncü maddede belirtilen haller dışında;</w:t>
      </w:r>
    </w:p>
    <w:p w14:paraId="71506277" w14:textId="77777777" w:rsidR="0024311A" w:rsidRPr="003D346E" w:rsidRDefault="0024311A" w:rsidP="0024311A">
      <w:pPr>
        <w:spacing w:before="60"/>
        <w:ind w:firstLine="510"/>
        <w:jc w:val="both"/>
        <w:rPr>
          <w:i/>
          <w:noProof/>
          <w:sz w:val="18"/>
          <w:szCs w:val="18"/>
        </w:rPr>
      </w:pPr>
      <w:r w:rsidRPr="003D346E">
        <w:rPr>
          <w:i/>
          <w:noProof/>
          <w:sz w:val="18"/>
          <w:szCs w:val="18"/>
        </w:rPr>
        <w:t>a) İthalat vergilerine tabi eşyanın geçici depolanmasından veya tabi tutulmuş olduğu gümrük rejiminin uygulanmasından doğan yükümlülüklerden birinin yerine getirilmemesi,</w:t>
      </w:r>
    </w:p>
    <w:p w14:paraId="33DE507D" w14:textId="77777777" w:rsidR="0024311A" w:rsidRPr="003D346E" w:rsidRDefault="0024311A" w:rsidP="0024311A">
      <w:pPr>
        <w:pStyle w:val="DipnotMetni"/>
        <w:spacing w:before="60"/>
        <w:ind w:firstLine="510"/>
        <w:jc w:val="both"/>
        <w:rPr>
          <w:i/>
          <w:sz w:val="18"/>
          <w:szCs w:val="18"/>
        </w:rPr>
      </w:pPr>
      <w:r w:rsidRPr="003D346E">
        <w:rPr>
          <w:i/>
          <w:noProof/>
          <w:sz w:val="18"/>
          <w:szCs w:val="18"/>
        </w:rPr>
        <w:t>b) Eşyanın söz konusu gümrük rejimine tabi tutulmasına veya nihai kullanımı nedeniyle indirimli yahut sıfır ithalat vergi oranı uygulanmasına ilişkin koşullardan birine uyulmaması hallerinde ve bu fiillerin geçici depolamanın veya ilgili gümrük rejiminin yanlış uygulanması sonucunu yarattığının tespit edilmesi durumunda, ithalat nedeniyle gümrük yükümlülüğü başlar.</w:t>
      </w:r>
    </w:p>
  </w:footnote>
  <w:footnote w:id="182">
    <w:p w14:paraId="72C29C8E"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“özel amaçlı” ibareleri “nihai”</w:t>
      </w:r>
      <w:r w:rsidRPr="003D346E">
        <w:rPr>
          <w:i/>
          <w:color w:val="FF0000"/>
          <w:sz w:val="18"/>
          <w:szCs w:val="18"/>
        </w:rPr>
        <w:t xml:space="preserve"> olarak 07.07.2009/27281 R.G. 5911 s.k. ile değiştirilmiştir.</w:t>
      </w:r>
    </w:p>
  </w:footnote>
  <w:footnote w:id="183">
    <w:p w14:paraId="2EFCE8ED" w14:textId="77777777" w:rsidR="0024311A" w:rsidRPr="003D346E" w:rsidRDefault="0024311A" w:rsidP="0024311A">
      <w:pPr>
        <w:spacing w:before="60"/>
        <w:ind w:firstLine="510"/>
        <w:jc w:val="both"/>
        <w:rPr>
          <w:i/>
          <w:sz w:val="18"/>
          <w:szCs w:val="18"/>
        </w:rPr>
      </w:pPr>
      <w:r w:rsidRPr="003D346E">
        <w:rPr>
          <w:rStyle w:val="DipnotBavurusu"/>
          <w:i/>
          <w:sz w:val="18"/>
          <w:szCs w:val="18"/>
        </w:rPr>
        <w:footnoteRef/>
      </w:r>
      <w:r w:rsidRPr="003D346E">
        <w:rPr>
          <w:i/>
          <w:sz w:val="18"/>
          <w:szCs w:val="18"/>
        </w:rPr>
        <w:t xml:space="preserve"> “Gümrük idarelerinin izninden kaynaklanmayan hallerde, eşyanın telef olması veya kaybı, idarenin taraf olduğu mahkeme kararı ile kanıtlanır.</w:t>
      </w:r>
    </w:p>
    <w:p w14:paraId="378090F5" w14:textId="77777777" w:rsidR="0024311A" w:rsidRPr="003D346E" w:rsidRDefault="0024311A" w:rsidP="0024311A">
      <w:pPr>
        <w:spacing w:before="60"/>
        <w:ind w:firstLine="510"/>
        <w:jc w:val="both"/>
        <w:rPr>
          <w:i/>
          <w:sz w:val="18"/>
          <w:szCs w:val="18"/>
        </w:rPr>
      </w:pPr>
      <w:r w:rsidRPr="003D346E">
        <w:rPr>
          <w:i/>
          <w:sz w:val="18"/>
          <w:szCs w:val="18"/>
        </w:rPr>
        <w:t>Ancak;</w:t>
      </w:r>
    </w:p>
    <w:p w14:paraId="5A45DE12" w14:textId="77777777" w:rsidR="0024311A" w:rsidRPr="003D346E" w:rsidRDefault="0024311A" w:rsidP="0024311A">
      <w:pPr>
        <w:spacing w:before="60"/>
        <w:ind w:firstLine="510"/>
        <w:jc w:val="both"/>
        <w:rPr>
          <w:i/>
          <w:sz w:val="18"/>
          <w:szCs w:val="18"/>
        </w:rPr>
      </w:pPr>
      <w:r w:rsidRPr="003D346E">
        <w:rPr>
          <w:i/>
          <w:sz w:val="18"/>
          <w:szCs w:val="18"/>
        </w:rPr>
        <w:t>a) Suçüstü şeklindeki hırsızlıklar, hazırlık tahkikatı üzerine Cumhuriyet Savcılığınca verilen belge ile,</w:t>
      </w:r>
    </w:p>
    <w:p w14:paraId="456534ED" w14:textId="77777777" w:rsidR="0024311A" w:rsidRPr="003D346E" w:rsidRDefault="0024311A" w:rsidP="0024311A">
      <w:pPr>
        <w:spacing w:before="60"/>
        <w:ind w:firstLine="510"/>
        <w:jc w:val="both"/>
        <w:rPr>
          <w:i/>
          <w:sz w:val="18"/>
          <w:szCs w:val="18"/>
        </w:rPr>
      </w:pPr>
      <w:r w:rsidRPr="003D346E">
        <w:rPr>
          <w:i/>
          <w:sz w:val="18"/>
          <w:szCs w:val="18"/>
        </w:rPr>
        <w:t>b) Hasar, telef veya kayıp herkesçe bilinen ve duyulan başka olaylar yüzünden olmuşsa o yerin en büyük mülki idare amiri tarafından verilecek belge ile,</w:t>
      </w:r>
    </w:p>
    <w:p w14:paraId="56AC4083" w14:textId="77777777" w:rsidR="0024311A" w:rsidRPr="003D346E" w:rsidRDefault="0024311A" w:rsidP="0024311A">
      <w:pPr>
        <w:pStyle w:val="DipnotMetni"/>
        <w:spacing w:before="60"/>
        <w:ind w:firstLine="510"/>
        <w:jc w:val="both"/>
        <w:rPr>
          <w:i/>
          <w:sz w:val="18"/>
          <w:szCs w:val="18"/>
        </w:rPr>
      </w:pPr>
      <w:r w:rsidRPr="003D346E">
        <w:rPr>
          <w:i/>
          <w:sz w:val="18"/>
          <w:szCs w:val="18"/>
        </w:rPr>
        <w:t xml:space="preserve">Kanıtlanır.” cümleleri </w:t>
      </w:r>
      <w:r w:rsidRPr="003D346E">
        <w:rPr>
          <w:i/>
          <w:color w:val="FF0000"/>
          <w:sz w:val="18"/>
          <w:szCs w:val="18"/>
        </w:rPr>
        <w:t>(07.07.2009/27281 R.G. 5911 s.k. ile yürürlükten kaldırılmıştır.)</w:t>
      </w:r>
    </w:p>
  </w:footnote>
  <w:footnote w:id="184">
    <w:p w14:paraId="2933C851"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“özel amaçlı” ibareleri “nihai”</w:t>
      </w:r>
      <w:r w:rsidRPr="003D346E">
        <w:rPr>
          <w:i/>
          <w:color w:val="FF0000"/>
          <w:sz w:val="18"/>
          <w:szCs w:val="18"/>
        </w:rPr>
        <w:t xml:space="preserve"> olarak 07.07.2009/27281 R.G. 5911 s.Kanun 67/38.maddesi ile değiştirilmiştir.</w:t>
      </w:r>
    </w:p>
  </w:footnote>
  <w:footnote w:id="185">
    <w:p w14:paraId="4298A664"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“özel amaçlı” ibareleri “nihai”</w:t>
      </w:r>
      <w:r w:rsidRPr="003D346E">
        <w:rPr>
          <w:i/>
          <w:color w:val="FF0000"/>
          <w:sz w:val="18"/>
          <w:szCs w:val="18"/>
        </w:rPr>
        <w:t xml:space="preserve"> olarak 07.07.2009/27281 R.G. 5911 s.Kanun 67/38.maddesi ile değiştirilmiştir.</w:t>
      </w:r>
    </w:p>
  </w:footnote>
  <w:footnote w:id="186">
    <w:p w14:paraId="7534116F"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3. Yükümlü, beyan sahibidir. Dolaylı temsil durumunda, hesabına beyanda bulunulan kişi de yükümlüdür.</w:t>
      </w:r>
    </w:p>
  </w:footnote>
  <w:footnote w:id="187">
    <w:p w14:paraId="698DB79F"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“doğar” ibareleri “başlar”</w:t>
      </w:r>
      <w:r w:rsidRPr="003D346E">
        <w:rPr>
          <w:i/>
          <w:color w:val="FF0000"/>
          <w:sz w:val="18"/>
          <w:szCs w:val="18"/>
        </w:rPr>
        <w:t xml:space="preserve"> olarak 07.07.2009/27281 R.G. 5911 s.k. ile değiştirilmiştir.</w:t>
      </w:r>
    </w:p>
  </w:footnote>
  <w:footnote w:id="188">
    <w:p w14:paraId="7CCA48F7"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3. Yükümlü, beyan sahibidir. Dolaylı temsil durumunda, hesabına beyanda bulunulan kişi de yükümlüdür.</w:t>
      </w:r>
    </w:p>
  </w:footnote>
  <w:footnote w:id="189">
    <w:p w14:paraId="775E35BF"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“sıkı bir şekilde” ibaresi </w:t>
      </w:r>
      <w:r w:rsidRPr="003D346E">
        <w:rPr>
          <w:i/>
          <w:color w:val="FF0000"/>
          <w:sz w:val="18"/>
          <w:szCs w:val="18"/>
        </w:rPr>
        <w:t>(07.07.2009/27281 R.G. 5911 s.k. ile yürürlükten kaldırılmıştır.)</w:t>
      </w:r>
    </w:p>
  </w:footnote>
  <w:footnote w:id="190">
    <w:p w14:paraId="7440D0B4"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“doğduğu” ibareleri “başladığı” şekilde değiştirilmiştir.</w:t>
      </w:r>
    </w:p>
  </w:footnote>
  <w:footnote w:id="191">
    <w:p w14:paraId="75936E04"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“doğduğu” ibareleri “başladığı”, “doğduğunu” ibaresi “başladığını”, “doğduğunun” ibaresi “başladığının” şeklinde değiştirilmiştir.</w:t>
      </w:r>
    </w:p>
  </w:footnote>
  <w:footnote w:id="192">
    <w:p w14:paraId="33F08D8F"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3. Gümrük yükümlülüğünün doğmasından sonra yükümlü tarafından gümrük vergileri için ihtilaf yaratılarak idari yargı mercilerine başvurulması ve yargı kararlarının kısmen veya tamamen idare lehine kesinleşmesi durumunda, itiraz edilerek ihtilaf yaratılan tarih ile amme alacağının kesinleştiği tarih arasındaki süre için kesinleşen kısma 21.7.1953 tarih ve 6183 sayılı Amme Alacaklarının Tahsil Usulü Hakkında Kanun hükümlerine göre belirlenen gecikme zammı oranında gecikme faizi uygulanır.</w:t>
      </w:r>
    </w:p>
  </w:footnote>
  <w:footnote w:id="193">
    <w:p w14:paraId="2E737567"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3. Yükümlü, beyan sahibidir. Dolaylı temsil durumunda, hesabına beyanda bulunulan kişi de yükümlüdür.</w:t>
      </w:r>
    </w:p>
  </w:footnote>
  <w:footnote w:id="194">
    <w:p w14:paraId="1E6BAAB7"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4. Dahilde işleme rejimine tabi tutulan serbest dolaşımda bulunmayan eşyaya ilişkin ithalat vergileri, ihracata ilişkin beyannamenin tescili tarihindeki vergi oranı ve diğer vergilendirme unsurlarına göre hesaplanır.</w:t>
      </w:r>
    </w:p>
  </w:footnote>
  <w:footnote w:id="195">
    <w:p w14:paraId="2380EE19"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“Bakanlar Kurulu” ifadesi </w:t>
      </w:r>
      <w:r w:rsidRPr="003D346E">
        <w:rPr>
          <w:i/>
          <w:noProof/>
          <w:color w:val="FF0000"/>
          <w:sz w:val="18"/>
          <w:szCs w:val="18"/>
        </w:rPr>
        <w:t>(07.7.2018 tarih ve 30471 2.Mükerrer KHK-700’ün 126.Maddesi ile değişik)</w:t>
      </w:r>
    </w:p>
  </w:footnote>
  <w:footnote w:id="196">
    <w:p w14:paraId="243AF0BA"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“Bakanlar Kurulu” ifadesi </w:t>
      </w:r>
      <w:r w:rsidRPr="003D346E">
        <w:rPr>
          <w:i/>
          <w:noProof/>
          <w:color w:val="FF0000"/>
          <w:sz w:val="18"/>
          <w:szCs w:val="18"/>
        </w:rPr>
        <w:t>(07.7.2018 tarih ve 30471 2.Mükerrer KHK-700’ün 126.Maddesi ile değişik)</w:t>
      </w:r>
    </w:p>
  </w:footnote>
  <w:footnote w:id="197">
    <w:p w14:paraId="0431D987"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“beyanname veya beyanname yerine geçen belge üzerinde” ibaresi </w:t>
      </w:r>
      <w:r w:rsidRPr="003D346E">
        <w:rPr>
          <w:i/>
          <w:color w:val="FF0000"/>
          <w:sz w:val="18"/>
          <w:szCs w:val="18"/>
        </w:rPr>
        <w:t xml:space="preserve">11.04.2013 tarihli, 28615 sayılı R.G. 6455 s.k. ile </w:t>
      </w:r>
      <w:r w:rsidRPr="003D346E">
        <w:rPr>
          <w:i/>
          <w:sz w:val="18"/>
          <w:szCs w:val="18"/>
        </w:rPr>
        <w:t>madde metninden çıkarılmıştır.</w:t>
      </w:r>
    </w:p>
  </w:footnote>
  <w:footnote w:id="198">
    <w:p w14:paraId="0772CE3D"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“suçun zamanaşımının daha uzun bulunması halinde” ibaresi “zaman aşımı daha uzun bulunan bu fiil nedeniyle ceza davası açılmış olmak kaydıyla”</w:t>
      </w:r>
      <w:r w:rsidRPr="003D346E">
        <w:rPr>
          <w:i/>
          <w:color w:val="FF0000"/>
          <w:sz w:val="18"/>
          <w:szCs w:val="18"/>
        </w:rPr>
        <w:t xml:space="preserve"> olarak 07.07.2009/27281 R.G. 5911 s.k. ile değiştirilmiştir.</w:t>
      </w:r>
    </w:p>
  </w:footnote>
  <w:footnote w:id="199">
    <w:p w14:paraId="5A5EA47E" w14:textId="77777777" w:rsidR="0024311A" w:rsidRPr="003D346E" w:rsidRDefault="0024311A" w:rsidP="0024311A">
      <w:pPr>
        <w:spacing w:before="60"/>
        <w:ind w:firstLine="510"/>
        <w:jc w:val="both"/>
        <w:rPr>
          <w:i/>
          <w:noProof/>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MADDE 198- 1. 69 uncu madde hükümleri saklı kalmak kaydıyla, yapılan kontrol ve denetlemeler sonucunda hiç alınmadığı veya noksan alındığı belirlenen gümrük vergileri ile işlemleri daha sonra yapılmak üzere teslim edilen eşyaya ilişkin gümrük vergilerinin, yükümlüye tebliğ edildiği tarihten itibaren on gün içinde ödenmesi zorunludur.</w:t>
      </w:r>
    </w:p>
    <w:p w14:paraId="7BD967A9" w14:textId="77777777" w:rsidR="0024311A" w:rsidRPr="003D346E" w:rsidRDefault="0024311A" w:rsidP="0024311A">
      <w:pPr>
        <w:spacing w:before="60"/>
        <w:ind w:firstLine="510"/>
        <w:jc w:val="both"/>
        <w:rPr>
          <w:i/>
          <w:noProof/>
          <w:sz w:val="18"/>
          <w:szCs w:val="18"/>
        </w:rPr>
      </w:pPr>
      <w:r w:rsidRPr="003D346E">
        <w:rPr>
          <w:i/>
          <w:noProof/>
          <w:sz w:val="18"/>
          <w:szCs w:val="18"/>
        </w:rPr>
        <w:t>Bununla birlikte, bu sürelerin bittiği tarihten itibaren ilgilinin yazılı istemde bulunması ve teminat alınması koşuluyla bu süre otuz gün daha uzatılabilir. Bu süre uzatımı bir beyanname kapsamı eşyanın her bir kalemi için ayrı ayrı da yapılabilir. Uzatılan süre için 6183 sayılı Amme Alacaklarının Tahsil Usulü Hakkında Kanun hükümlerine göre gecikme zammı oranında faiz alınır.</w:t>
      </w:r>
    </w:p>
    <w:p w14:paraId="5E6AC231" w14:textId="77777777" w:rsidR="0024311A" w:rsidRPr="003D346E" w:rsidRDefault="0024311A" w:rsidP="0024311A">
      <w:pPr>
        <w:spacing w:before="60"/>
        <w:ind w:firstLine="510"/>
        <w:jc w:val="both"/>
        <w:rPr>
          <w:i/>
          <w:noProof/>
          <w:sz w:val="18"/>
          <w:szCs w:val="18"/>
        </w:rPr>
      </w:pPr>
      <w:r w:rsidRPr="003D346E">
        <w:rPr>
          <w:i/>
          <w:noProof/>
          <w:sz w:val="18"/>
          <w:szCs w:val="18"/>
        </w:rPr>
        <w:t>2. İdarenin yürüttüğü işlemlerin gecikmesi nedeniyle veya adli mercilerce ya da eşyanın ithaline veya ihracına ilişkin olarak resmi mercilerce yürütülen herhangi bir işlem nedeniyle geçecek süreler ödeme süresini durdurur.</w:t>
      </w:r>
    </w:p>
    <w:p w14:paraId="40A8BF1F" w14:textId="77777777" w:rsidR="0024311A" w:rsidRPr="003D346E" w:rsidRDefault="0024311A" w:rsidP="0024311A">
      <w:pPr>
        <w:pStyle w:val="DipnotMetni"/>
        <w:spacing w:before="60"/>
        <w:ind w:firstLine="510"/>
        <w:jc w:val="both"/>
        <w:rPr>
          <w:i/>
          <w:sz w:val="18"/>
          <w:szCs w:val="18"/>
        </w:rPr>
      </w:pPr>
      <w:r w:rsidRPr="003D346E">
        <w:rPr>
          <w:i/>
          <w:noProof/>
          <w:sz w:val="18"/>
          <w:szCs w:val="18"/>
        </w:rPr>
        <w:t>3. Yükümlü, vergi tutarının tamamını veya bir kısmını verilen sürenin bitimini beklemeksizin ödeyebilir.</w:t>
      </w:r>
    </w:p>
  </w:footnote>
  <w:footnote w:id="200">
    <w:p w14:paraId="24B8E2A1"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 xml:space="preserve">1. Gümrük mevzuatı uyarınca, gümrük idarelerinin gümrük vergilerinin </w:t>
      </w:r>
      <w:r w:rsidRPr="003D346E">
        <w:rPr>
          <w:i/>
          <w:sz w:val="18"/>
          <w:szCs w:val="18"/>
        </w:rPr>
        <w:t xml:space="preserve">ve diğer amme alacaklarının </w:t>
      </w:r>
      <w:r w:rsidRPr="003D346E">
        <w:rPr>
          <w:i/>
          <w:noProof/>
          <w:sz w:val="18"/>
          <w:szCs w:val="18"/>
        </w:rPr>
        <w:t xml:space="preserve">ödenmesini sağlamak üzere bir teminat verilmesini gerekli görmeleri halinde, bu teminat </w:t>
      </w:r>
      <w:r w:rsidRPr="003D346E">
        <w:rPr>
          <w:i/>
          <w:sz w:val="18"/>
          <w:szCs w:val="18"/>
        </w:rPr>
        <w:t>söz konusu vergiler tutarının % 20 fazlasıyla</w:t>
      </w:r>
      <w:r w:rsidRPr="003D346E">
        <w:rPr>
          <w:i/>
          <w:noProof/>
          <w:sz w:val="18"/>
          <w:szCs w:val="18"/>
        </w:rPr>
        <w:t xml:space="preserve"> yükümlü veya yükümlü olması muhtemel kişi tarafından verilir. (</w:t>
      </w:r>
      <w:r w:rsidRPr="003D346E">
        <w:rPr>
          <w:i/>
          <w:sz w:val="18"/>
          <w:szCs w:val="18"/>
        </w:rPr>
        <w:t xml:space="preserve">PcGK Not: “gümrük vergilerinin” ibaresinden sonra gelmek üzere “ve diğer amme alacaklarının” ibaresi ile “bu teminat” ibaresinden sonra gelmek üzere “söz konusu vergiler tutarının % 20 fazlasıyla” ibaresi, </w:t>
      </w:r>
      <w:r w:rsidRPr="003D346E">
        <w:rPr>
          <w:i/>
          <w:color w:val="FF0000"/>
          <w:sz w:val="18"/>
          <w:szCs w:val="18"/>
        </w:rPr>
        <w:t>07.07.2009/27281 R.G. 5911 s.k. ile eklenmiştir)</w:t>
      </w:r>
    </w:p>
  </w:footnote>
  <w:footnote w:id="201">
    <w:p w14:paraId="63DAF036"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“Bakanlar Kurulu” ifadesi </w:t>
      </w:r>
      <w:r w:rsidRPr="003D346E">
        <w:rPr>
          <w:i/>
          <w:noProof/>
          <w:color w:val="FF0000"/>
          <w:sz w:val="18"/>
          <w:szCs w:val="18"/>
        </w:rPr>
        <w:t>(07.7.2018 tarih ve 30471 2.Mükerrer KHK-700’ün 126.Maddesi ile değişik)</w:t>
      </w:r>
    </w:p>
  </w:footnote>
  <w:footnote w:id="202">
    <w:p w14:paraId="613E2A85"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paragraf; </w:t>
      </w:r>
      <w:r w:rsidRPr="003D346E">
        <w:rPr>
          <w:i/>
          <w:noProof/>
          <w:sz w:val="18"/>
          <w:szCs w:val="18"/>
        </w:rPr>
        <w:t>Teminat tutarı, teminata konu gümrük vergileri tutarının kesin olarak tespiti halinde bu miktar, diğer hallerde ise tahakkuk edilen veya edilebilecek gümrük vergilerinin en yüksek tutarına eşit düzeyde saptanır.</w:t>
      </w:r>
    </w:p>
  </w:footnote>
  <w:footnote w:id="203">
    <w:p w14:paraId="28F22787" w14:textId="77777777" w:rsidR="0024311A" w:rsidRPr="003D346E" w:rsidRDefault="0024311A" w:rsidP="0024311A">
      <w:pPr>
        <w:spacing w:before="60"/>
        <w:ind w:firstLine="510"/>
        <w:jc w:val="both"/>
        <w:rPr>
          <w:i/>
          <w:noProof/>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MADDE 207- Nakdi teminat dışında, bu Kanuna göre;</w:t>
      </w:r>
    </w:p>
    <w:p w14:paraId="6CE33F81" w14:textId="77777777" w:rsidR="0024311A" w:rsidRPr="003D346E" w:rsidRDefault="0024311A" w:rsidP="0024311A">
      <w:pPr>
        <w:spacing w:before="60"/>
        <w:ind w:firstLine="510"/>
        <w:jc w:val="both"/>
        <w:rPr>
          <w:i/>
          <w:noProof/>
          <w:sz w:val="18"/>
          <w:szCs w:val="18"/>
        </w:rPr>
      </w:pPr>
      <w:r w:rsidRPr="003D346E">
        <w:rPr>
          <w:i/>
          <w:noProof/>
          <w:sz w:val="18"/>
          <w:szCs w:val="18"/>
        </w:rPr>
        <w:t>a) Tahakkuk ettirilip tahsili gereken gümrük vergileri için verilen teminatın kabulü tarihinden itibaren,</w:t>
      </w:r>
    </w:p>
    <w:p w14:paraId="6508336B" w14:textId="77777777" w:rsidR="0024311A" w:rsidRPr="003D346E" w:rsidRDefault="0024311A" w:rsidP="0024311A">
      <w:pPr>
        <w:pStyle w:val="GvdeMetni"/>
        <w:widowControl/>
        <w:spacing w:before="60"/>
        <w:ind w:firstLine="510"/>
        <w:rPr>
          <w:i/>
          <w:noProof/>
          <w:sz w:val="18"/>
          <w:szCs w:val="18"/>
          <w:lang w:val="tr-TR"/>
        </w:rPr>
      </w:pPr>
      <w:r w:rsidRPr="003D346E">
        <w:rPr>
          <w:i/>
          <w:noProof/>
          <w:sz w:val="18"/>
          <w:szCs w:val="18"/>
          <w:lang w:val="tr-TR"/>
        </w:rPr>
        <w:t>b) Bir şartlı muafiyet düzenlemesine ve ekonomik etkili gümrük rejimine tabi tutulan eşyanın ilgili rejimin öngördüğü hükümlere uyulmaması nedeniyle bir gümrük yükümlülüğü doğması halinde, buna ilişkin teminatın kabulü tarihinden itibaren,</w:t>
      </w:r>
    </w:p>
    <w:p w14:paraId="06A97DF2" w14:textId="77777777" w:rsidR="0024311A" w:rsidRPr="003D346E" w:rsidRDefault="0024311A" w:rsidP="0024311A">
      <w:pPr>
        <w:pStyle w:val="DipnotMetni"/>
        <w:spacing w:before="60"/>
        <w:ind w:firstLine="510"/>
        <w:jc w:val="both"/>
        <w:rPr>
          <w:i/>
          <w:sz w:val="18"/>
          <w:szCs w:val="18"/>
        </w:rPr>
      </w:pPr>
      <w:r w:rsidRPr="003D346E">
        <w:rPr>
          <w:i/>
          <w:noProof/>
          <w:sz w:val="18"/>
          <w:szCs w:val="18"/>
        </w:rPr>
        <w:t>Başlamak üzere, 6183 sayılı Amme Alacaklarının Tahsil Usulü Hakkında Kanun hükümlerine göre belirlenen gecikme zammı oranında faiz tahsil edilir.</w:t>
      </w:r>
    </w:p>
  </w:footnote>
  <w:footnote w:id="204">
    <w:p w14:paraId="2F5159DF"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“Bakanlar Kurulu” ifadesi </w:t>
      </w:r>
      <w:r w:rsidRPr="003D346E">
        <w:rPr>
          <w:i/>
          <w:noProof/>
          <w:color w:val="FF0000"/>
          <w:sz w:val="18"/>
          <w:szCs w:val="18"/>
        </w:rPr>
        <w:t>(07.7.2018 tarih ve 30471 2.Mükerrer KHK-700’ün 126.Maddesi ile değişik)</w:t>
      </w:r>
    </w:p>
  </w:footnote>
  <w:footnote w:id="205">
    <w:p w14:paraId="5EF19940"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“Bakanlar Kurulu” ifadesi </w:t>
      </w:r>
      <w:r w:rsidRPr="003D346E">
        <w:rPr>
          <w:i/>
          <w:noProof/>
          <w:color w:val="FF0000"/>
          <w:sz w:val="18"/>
          <w:szCs w:val="18"/>
        </w:rPr>
        <w:t>(07.7.2018 tarih ve 30471 2.Mükerrer KHK-700’ün 126.Maddesi ile değişik)</w:t>
      </w:r>
    </w:p>
  </w:footnote>
  <w:footnote w:id="206">
    <w:p w14:paraId="759112E6"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 xml:space="preserve">MADDE 216- </w:t>
      </w:r>
      <w:r w:rsidRPr="003D346E">
        <w:rPr>
          <w:i/>
          <w:noProof/>
          <w:color w:val="800000"/>
          <w:sz w:val="18"/>
          <w:szCs w:val="18"/>
        </w:rPr>
        <w:t xml:space="preserve">(…) </w:t>
      </w:r>
      <w:r w:rsidRPr="003D346E">
        <w:rPr>
          <w:i/>
          <w:noProof/>
          <w:sz w:val="18"/>
          <w:szCs w:val="18"/>
        </w:rPr>
        <w:t>Ancak, geri verme kararının alındığı tarihten itibaren üç ay içerisinde idarece söz konusu kararın uygulanmaması halinde, ilgilinin talebi üzerine, üç aylık sürenin bitiminden itibaren faiz ödenir. Bu faiz, 6183 sayılı Amme Alacaklarının Tahsil Usulü Hakkında Kanunun tecil faizine ilişkin hükümlerine göre hesaplanır. (PcGK Not: 12.12.2014 tarihli, 29203 sayılı R.G. Anayasa Mahkemesinin 22.05.2014 tarih ve 2014/96 Karar sayılı Kararı ile birinci cümle; “Yetkili idareler tarafından, gümrük vergileri ile bunların ödenmelerine bağlı olarak tahsil edilmiş gecikme faizinin veya gecikme zammının geri verilmesinde idarece faiz ödenmez.” iptal edilmiştir.)</w:t>
      </w:r>
    </w:p>
  </w:footnote>
  <w:footnote w:id="207">
    <w:p w14:paraId="598EFBE9"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“on gün” ibaresi “onbeş gün”</w:t>
      </w:r>
      <w:r w:rsidRPr="003D346E">
        <w:rPr>
          <w:i/>
          <w:color w:val="FF0000"/>
          <w:sz w:val="18"/>
          <w:szCs w:val="18"/>
        </w:rPr>
        <w:t xml:space="preserve"> olarak 07.07.2009/27281 R.G. 5911 s.k. ile değiştirilmiştir.</w:t>
      </w:r>
    </w:p>
  </w:footnote>
  <w:footnote w:id="208">
    <w:p w14:paraId="5D630B4F" w14:textId="77777777" w:rsidR="0024311A" w:rsidRPr="003D346E" w:rsidRDefault="0024311A" w:rsidP="0024311A">
      <w:pPr>
        <w:pStyle w:val="DipnotMetni"/>
        <w:spacing w:before="60"/>
        <w:ind w:firstLine="510"/>
        <w:jc w:val="both"/>
        <w:rPr>
          <w:bCs/>
          <w:i/>
          <w:iCs/>
          <w:color w:val="FF0000"/>
          <w:sz w:val="18"/>
          <w:szCs w:val="18"/>
        </w:rPr>
      </w:pPr>
      <w:r w:rsidRPr="003D346E">
        <w:rPr>
          <w:rStyle w:val="DipnotBavurusu"/>
          <w:i/>
          <w:sz w:val="18"/>
          <w:szCs w:val="18"/>
        </w:rPr>
        <w:footnoteRef/>
      </w:r>
      <w:r w:rsidRPr="003D346E">
        <w:rPr>
          <w:i/>
          <w:sz w:val="18"/>
          <w:szCs w:val="18"/>
        </w:rPr>
        <w:t xml:space="preserve"> “</w:t>
      </w:r>
      <w:r w:rsidRPr="003D346E">
        <w:rPr>
          <w:i/>
          <w:noProof/>
          <w:sz w:val="18"/>
          <w:szCs w:val="18"/>
        </w:rPr>
        <w:t xml:space="preserve">Liman ve Antrepo İşletmelerinin Yükümlülükleri” </w:t>
      </w:r>
      <w:r w:rsidRPr="003D346E">
        <w:rPr>
          <w:bCs/>
          <w:i/>
          <w:iCs/>
          <w:noProof/>
          <w:color w:val="FF0000"/>
          <w:sz w:val="18"/>
          <w:szCs w:val="18"/>
        </w:rPr>
        <w:t>şeklindeki b</w:t>
      </w:r>
      <w:r w:rsidRPr="003D346E">
        <w:rPr>
          <w:bCs/>
          <w:i/>
          <w:iCs/>
          <w:color w:val="FF0000"/>
          <w:sz w:val="18"/>
          <w:szCs w:val="18"/>
        </w:rPr>
        <w:t>aşlık, 07.07.2009/27281 R.G. 5911 s.k. ile değiştirilmiştir</w:t>
      </w:r>
    </w:p>
  </w:footnote>
  <w:footnote w:id="209">
    <w:p w14:paraId="3BB5C498"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“denetim” ibaresi “kontrol”</w:t>
      </w:r>
      <w:r w:rsidRPr="003D346E">
        <w:rPr>
          <w:i/>
          <w:color w:val="FF0000"/>
          <w:sz w:val="18"/>
          <w:szCs w:val="18"/>
        </w:rPr>
        <w:t xml:space="preserve"> olarak 07.07.2009/27281 R.G. 5911 s.k. ile değiştirilmiştir.</w:t>
      </w:r>
    </w:p>
  </w:footnote>
  <w:footnote w:id="210">
    <w:p w14:paraId="4743CE77"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“demirbaş eşya ile telefon ve diğer teknik donanımlarını” ibaresi “telefon ve büro eşyasını” şeklinde </w:t>
      </w:r>
      <w:r w:rsidRPr="003D346E">
        <w:rPr>
          <w:i/>
          <w:color w:val="FF0000"/>
          <w:sz w:val="18"/>
          <w:szCs w:val="18"/>
        </w:rPr>
        <w:t xml:space="preserve">11.09.2014 tarihli, 29116 </w:t>
      </w:r>
      <w:r w:rsidRPr="003D346E">
        <w:rPr>
          <w:bCs/>
          <w:i/>
          <w:color w:val="FF0000"/>
          <w:sz w:val="18"/>
          <w:szCs w:val="18"/>
        </w:rPr>
        <w:t xml:space="preserve">(Mükerrer) sayılı R.G. 6552 s.k. ile </w:t>
      </w:r>
      <w:r w:rsidRPr="003D346E">
        <w:rPr>
          <w:i/>
          <w:sz w:val="18"/>
          <w:szCs w:val="18"/>
        </w:rPr>
        <w:t>değiştirilmiştir.</w:t>
      </w:r>
    </w:p>
  </w:footnote>
  <w:footnote w:id="211">
    <w:p w14:paraId="0F547D81"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“uygulayarak” ibaresinden sonra gelmek üzere “bu madde uyarınca belirlenen sözleşme bedeli karşılığında” ibaresi </w:t>
      </w:r>
      <w:r w:rsidRPr="003D346E">
        <w:rPr>
          <w:i/>
          <w:color w:val="FF0000"/>
          <w:sz w:val="18"/>
          <w:szCs w:val="18"/>
        </w:rPr>
        <w:t xml:space="preserve">11.09.2014 tarihli, 29116 </w:t>
      </w:r>
      <w:r w:rsidRPr="003D346E">
        <w:rPr>
          <w:bCs/>
          <w:i/>
          <w:color w:val="FF0000"/>
          <w:sz w:val="18"/>
          <w:szCs w:val="18"/>
        </w:rPr>
        <w:t xml:space="preserve">(Mükerrer) sayılı R.G. 6552 s.k. ile </w:t>
      </w:r>
      <w:r w:rsidRPr="003D346E">
        <w:rPr>
          <w:i/>
          <w:sz w:val="18"/>
          <w:szCs w:val="18"/>
        </w:rPr>
        <w:t>eklenmiştir.</w:t>
      </w:r>
    </w:p>
  </w:footnote>
  <w:footnote w:id="212">
    <w:p w14:paraId="375F8246"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Son cümle</w:t>
      </w:r>
      <w:r w:rsidRPr="003D346E">
        <w:rPr>
          <w:i/>
          <w:color w:val="FF0000"/>
          <w:sz w:val="18"/>
          <w:szCs w:val="18"/>
        </w:rPr>
        <w:t>“</w:t>
      </w:r>
      <w:r w:rsidRPr="003D346E">
        <w:rPr>
          <w:i/>
          <w:sz w:val="18"/>
          <w:szCs w:val="18"/>
        </w:rPr>
        <w:t>Devirlerin yöntemini, değer tespit komisyonu ve görevlendirme komisyonu üyelerini, bu komisyonların çalışma usul ve esasları ile diğer hususları belirlemeye Bakan yetkilidir.</w:t>
      </w:r>
      <w:r w:rsidRPr="003D346E">
        <w:rPr>
          <w:i/>
          <w:color w:val="FF0000"/>
          <w:sz w:val="18"/>
          <w:szCs w:val="18"/>
        </w:rPr>
        <w:t xml:space="preserve">“ 11.09.2014 tarihli, 29116 </w:t>
      </w:r>
      <w:r w:rsidRPr="003D346E">
        <w:rPr>
          <w:bCs/>
          <w:i/>
          <w:color w:val="FF0000"/>
          <w:sz w:val="18"/>
          <w:szCs w:val="18"/>
        </w:rPr>
        <w:t>(Mükerrer) sayılı R.G. 6552 s.k. ile yürürlükten kaldırılmıştır.</w:t>
      </w:r>
    </w:p>
  </w:footnote>
  <w:footnote w:id="213">
    <w:p w14:paraId="66158B0C"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PcGK Not: 6552 sayılı Kanun ile yürürlükten kaldırılan 2.cümlenin yürürlükten kaldırılmasına dair </w:t>
      </w:r>
      <w:r w:rsidRPr="003D346E">
        <w:rPr>
          <w:i/>
          <w:color w:val="000000"/>
          <w:sz w:val="18"/>
          <w:szCs w:val="18"/>
        </w:rPr>
        <w:t>10.01.2014 tarih ve 29232 sayılı R.G.ile yayımlanan Anayasa Mahkemesi kararıdır.</w:t>
      </w:r>
    </w:p>
  </w:footnote>
  <w:footnote w:id="214">
    <w:p w14:paraId="63844078"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“denetimleri” ibaresi “kontrolleri”</w:t>
      </w:r>
      <w:r w:rsidRPr="003D346E">
        <w:rPr>
          <w:i/>
          <w:color w:val="FF0000"/>
          <w:sz w:val="18"/>
          <w:szCs w:val="18"/>
        </w:rPr>
        <w:t xml:space="preserve"> olarak 07.07.2009/27281 R.G. 5911 s.k. ile değiştirilmiştir.</w:t>
      </w:r>
    </w:p>
  </w:footnote>
  <w:footnote w:id="215">
    <w:p w14:paraId="63AA381F"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“Başmüdür, müdür veya vekilleri” ibaresi “Gümrük idare amirleri” şeklinde değiştirilmiştir</w:t>
      </w:r>
    </w:p>
  </w:footnote>
  <w:footnote w:id="216">
    <w:p w14:paraId="1437F91F"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“Bakanlar Kurulunca” ifadesi </w:t>
      </w:r>
      <w:r w:rsidRPr="003D346E">
        <w:rPr>
          <w:i/>
          <w:noProof/>
          <w:color w:val="FF0000"/>
          <w:sz w:val="18"/>
          <w:szCs w:val="18"/>
        </w:rPr>
        <w:t>(07.7.2018 tarih ve 30471 2.Mükerrer KHK-700’ün 126.Maddesi ile değişik)</w:t>
      </w:r>
    </w:p>
  </w:footnote>
  <w:footnote w:id="217">
    <w:p w14:paraId="425CD767" w14:textId="77777777" w:rsidR="0024311A" w:rsidRPr="003D346E" w:rsidRDefault="0024311A" w:rsidP="0024311A">
      <w:pPr>
        <w:pStyle w:val="DipnotMetni"/>
        <w:spacing w:before="60"/>
        <w:ind w:firstLine="510"/>
        <w:jc w:val="both"/>
        <w:rPr>
          <w:i/>
          <w:color w:val="FF0000"/>
          <w:sz w:val="18"/>
          <w:szCs w:val="18"/>
        </w:rPr>
      </w:pPr>
      <w:r w:rsidRPr="003D346E">
        <w:rPr>
          <w:rStyle w:val="DipnotBavurusu"/>
          <w:i/>
          <w:sz w:val="18"/>
          <w:szCs w:val="18"/>
        </w:rPr>
        <w:footnoteRef/>
      </w:r>
      <w:r w:rsidRPr="003D346E">
        <w:rPr>
          <w:i/>
          <w:sz w:val="18"/>
          <w:szCs w:val="18"/>
        </w:rPr>
        <w:t xml:space="preserve"> Mülga fıkra; İlgililerden tahsil edilecek fazla çalışma ücretlerinin miktarı ve tahsiline ilişkin usul ve esaslar Bakanlar Kurulunca belirlenir. Fazla çalışma ücreti olarak yatırılan tutarlar, personelin fazla çalışma süresi, görev yapmış olduğu yer, görevinin önem ve güçlüğü, sınıfı, kadro unvanı gibi hususlar dikkate alınmak suretiyle belirlenecek usul ve esaslar dahilinde </w:t>
      </w:r>
      <w:r w:rsidRPr="003D346E">
        <w:rPr>
          <w:i/>
          <w:spacing w:val="-2"/>
          <w:sz w:val="18"/>
          <w:szCs w:val="18"/>
        </w:rPr>
        <w:t>Gümrük ve Ticaret Bakanlığı</w:t>
      </w:r>
      <w:r w:rsidRPr="003D346E">
        <w:rPr>
          <w:i/>
          <w:sz w:val="18"/>
          <w:szCs w:val="18"/>
        </w:rPr>
        <w:t xml:space="preserve"> taşra teşkilatına ait kadro ve pozisyonlarda bulunanlardan ithalat ve ihracat, giriş ve çıkış işlemlerinin yapıldığı gümrük idarelerinde gümrük işlemlerini yürüten memurlar (375 sayılı Kanun Hükmünde Kararname eki (II) sayılı Cetvel kapsamında yer alan kadrolarda bulunanlar hariç) ve 657 sayılı Devlet Memurları Kanununun 4 üncü maddesinin (B) fıkrasına göre çalışan sözleşmeli personele ödenmek üzere Ankara Gümrük Muhasebe Birimi hesabına aktarılır. Sözkonusu ödemeler, Maliye Bakanlığının uygun görüşü alınarak aylık miktarı (36.500) gösterge rakamının memur aylık katsayısıyla çarpımı sonucu bulunacak tutarı geçmemek üzere, </w:t>
      </w:r>
      <w:r w:rsidRPr="003D346E">
        <w:rPr>
          <w:i/>
          <w:spacing w:val="-2"/>
          <w:sz w:val="18"/>
          <w:szCs w:val="18"/>
        </w:rPr>
        <w:t>Gümrük ve Ticaret Bakanı</w:t>
      </w:r>
      <w:r w:rsidRPr="003D346E">
        <w:rPr>
          <w:i/>
          <w:sz w:val="18"/>
          <w:szCs w:val="18"/>
        </w:rPr>
        <w:t>tarafından belirlenir. Bu fıkra uyarınca personele her ay yapılacak fazla çalışma ücretinin net tutarı, 375 sayılı Kanun Hükmünde Kararnamenin ek 9 uncu maddesi uyarınca kadro ve görev unvanı veya pozisyon unvanı itibarıyla belirlenmiş olan ek ödemenin net tutarından az olamaz. 375 sayılı Kanun Hükmünde Kararnamenin ek 9 uncu maddesi uyarınca Gümrük ve Ticaret Bakanlığı personeline yapılacak ödemeler de Ankara Gümrük Muhasebe Birimine aktarılan tutarlardan karşılanır. Bu madde uyarınca yapılan ödemelerden sonra yılsonu itibarıyla hesapta kalan tutar, takip eden Ocak ayı sonuna kadar bütçeye gelir kaydedilir. Bu madde kapsamında personele yapılması gereken ödemelerin Ankara Gümrük Muhasebe Birimi hesabına aktarılan tutarı aşması halinde, aradaki fark Maliye Bakanlığı tarafından personel giderlerini karşılama ödeneğinden Bakanlık bütçesine bu amaçla aktarılacak ödenekten karşılanır.</w:t>
      </w:r>
      <w:r w:rsidRPr="003D346E">
        <w:rPr>
          <w:i/>
          <w:color w:val="FF0000"/>
          <w:sz w:val="18"/>
          <w:szCs w:val="18"/>
        </w:rPr>
        <w:t xml:space="preserve"> (02.11.2011 tarihli, 28103 sayılı Mükerrer R.G. KHK-666 ile değişik. Yürürlük 01.01.2012.)</w:t>
      </w:r>
    </w:p>
    <w:p w14:paraId="7EC06CA5" w14:textId="77777777" w:rsidR="0024311A" w:rsidRPr="003D346E" w:rsidRDefault="0024311A" w:rsidP="0024311A">
      <w:pPr>
        <w:pStyle w:val="DipnotMetni"/>
        <w:spacing w:before="60"/>
        <w:ind w:firstLine="510"/>
        <w:jc w:val="both"/>
        <w:rPr>
          <w:i/>
          <w:sz w:val="18"/>
          <w:szCs w:val="18"/>
        </w:rPr>
      </w:pPr>
      <w:r w:rsidRPr="003D346E">
        <w:rPr>
          <w:i/>
          <w:sz w:val="18"/>
          <w:szCs w:val="18"/>
        </w:rPr>
        <w:t>Mülga fıkra; İlgililerden tahsil edilecek fazla çalışma ücretlerinin miktarı ve tahsiline ilişkin usul ve esaslar Bakanlar Kurulunca belirlenir. Fazla çalışma ücreti olarak yatırılan tutarlar, personelin fazla çalışma süresi, görev yapmış olduğu yer, görevinin önem ve güçlüğü, sınıfı, kadro unvanı gibi hususlar dikkate alınmak suretiyle belirlenecek usul ve esaslar dâhilinde Gümrük ve Ticaret Bakanlığı</w:t>
      </w:r>
      <w:r w:rsidRPr="003D346E">
        <w:rPr>
          <w:rStyle w:val="DipnotBavurusu"/>
          <w:i/>
          <w:sz w:val="18"/>
          <w:szCs w:val="18"/>
          <w:highlight w:val="yellow"/>
        </w:rPr>
        <w:footnoteRef/>
      </w:r>
      <w:r w:rsidRPr="003D346E">
        <w:rPr>
          <w:i/>
          <w:sz w:val="18"/>
          <w:szCs w:val="18"/>
        </w:rPr>
        <w:t xml:space="preserve"> merkez ve taşra teşkilâtı kadrolarında fiilen çalışan memurlar ile 657 sayılı Devlet Memurları Kanununun 4 üncü maddesinin (B) bendine göre çalışan sözleşmeli personele ödenmek üzere Ankara Gümrük Muhasebe Birimi hesabına aktarılır. Söz konusu ödemeler, Maliye Bakanlığının uygun görüşü alınarak aylık miktarı 36.500 gösterge rakamının memur aylık katsayısıyla çarpımı sonucu bulunacak tutarı geçmemek üzere, Gümrük ve Ticaret Bakanı tarafından belirlenir. Ödenen fazla çalışma ücretinin net tutarı, 222 nci maddeye göre yapılması öngörülen ek ödemenin net tutarından mahsup edilir. Yapılan dağıtımdan sonra yılsonu itibarıyla hesapta kalan tutar, takip eden ocak ayı sonuna kadar bütçeye gelir kaydedilir.</w:t>
      </w:r>
      <w:r w:rsidRPr="003D346E">
        <w:rPr>
          <w:i/>
          <w:color w:val="FF0000"/>
          <w:sz w:val="18"/>
          <w:szCs w:val="18"/>
        </w:rPr>
        <w:t xml:space="preserve"> (07.07.2009/27281 R.G. 5911 s.k. ile değişik)</w:t>
      </w:r>
      <w:r w:rsidRPr="003D346E">
        <w:rPr>
          <w:rStyle w:val="DipnotBavurusu"/>
          <w:i/>
          <w:sz w:val="18"/>
          <w:szCs w:val="18"/>
          <w:highlight w:val="yellow"/>
        </w:rPr>
        <w:footnoteRef/>
      </w:r>
      <w:r w:rsidRPr="003D346E">
        <w:rPr>
          <w:i/>
          <w:color w:val="FF0000"/>
          <w:sz w:val="18"/>
          <w:szCs w:val="18"/>
        </w:rPr>
        <w:t xml:space="preserve"> </w:t>
      </w:r>
      <w:r w:rsidRPr="003D346E">
        <w:rPr>
          <w:i/>
          <w:color w:val="000000"/>
          <w:sz w:val="18"/>
          <w:szCs w:val="18"/>
        </w:rPr>
        <w:t>Bu madde kapsamında personele ödenmesi gereken fazla mesai ücretinin Ankara Gümrük Muhasebe Birimi hesabına aktarılan tutarı aşması hâlinde, aradaki fark Maliye Bakanlığı tarafından personel giderlerini karşılama ödeneğinden Bakanlık bütçesine bu amaçla aktarılacak ödenekten karşılanır.</w:t>
      </w:r>
      <w:r w:rsidRPr="003D346E">
        <w:rPr>
          <w:bCs/>
          <w:i/>
          <w:color w:val="FF0000"/>
          <w:sz w:val="18"/>
          <w:szCs w:val="18"/>
        </w:rPr>
        <w:t>(Son cümle 17.08.2011 tarih ve 28028 sayılı R.G. ile KHK/649 ile eklenmiştir)</w:t>
      </w:r>
    </w:p>
  </w:footnote>
  <w:footnote w:id="218">
    <w:p w14:paraId="3714FB2A"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Birinci cümle “Üçüncü fıkrada belirtilen ödemeden aynı esas ve usullere göre kara sınır kapılarında görevli mülki idare amirleri ile gümrük idarelerinin hizmetini yürüten muhasebe birimi personelinden Maliye Bakanı ile Gümrük ve Ticaret Bakanı tarafından belirlenecekler de yararlandırılır.” </w:t>
      </w:r>
      <w:r w:rsidRPr="003D346E">
        <w:rPr>
          <w:i/>
          <w:color w:val="FF0000"/>
          <w:sz w:val="18"/>
          <w:szCs w:val="18"/>
        </w:rPr>
        <w:t>02.11.2011 tarihli, 28103 sayılı Mükerrer R.G. KHK-666 ile yürürlükten kaldarılmıştır. Yürürlük 01.01.2012</w:t>
      </w:r>
    </w:p>
  </w:footnote>
  <w:footnote w:id="219">
    <w:p w14:paraId="3AF45299"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Üçüncü fıkrada belirtilen ödemeden gümrük idarelerinin hizmetini yürüten muhasebe </w:t>
      </w:r>
      <w:r w:rsidRPr="003D346E">
        <w:rPr>
          <w:i/>
          <w:spacing w:val="5"/>
          <w:sz w:val="18"/>
          <w:szCs w:val="18"/>
        </w:rPr>
        <w:t xml:space="preserve">birimi personelinden Maliye Bakanlığı ile Müsteşarlığın bağlı olduğu Bakan tarafından </w:t>
      </w:r>
      <w:r w:rsidRPr="003D346E">
        <w:rPr>
          <w:i/>
          <w:sz w:val="18"/>
          <w:szCs w:val="18"/>
        </w:rPr>
        <w:t>belirlenecekler ile görevli mülkî idare amirleri de yararlandırılır. Kara sınır kapılarında, gümrük işlemleri ile bağlantılı, araç ve eşya geçişi için zorunlu ve bizzat hizmet veren diğer kurum memurları, ilgili kurumların görüşü alınmak suretiyle Müsteşarlığın bağlı olduğu Bakan tarafından belirlenecek usûl ve esaslara göre bu ödemeden yararlandırılabilir. Bu kapsamdaki personelin 375 sayılı Kanun Hükmünde Kararnamenin ek 3 üncü maddesinin birinci fıkrası kapsamına giren personel olması halinde, anılan ek 3 üncü maddenin üçüncü fıkrası bu ödeme bakımından bunlar hakkında da uygulanır.</w:t>
      </w:r>
    </w:p>
  </w:footnote>
  <w:footnote w:id="220">
    <w:p w14:paraId="4A119757"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İlgililerden tahsil edilecek çalışma ücretlerinin miktarı ve tahsiline ilişkin usûl ve esaslar Müsteşarlığın bağlı olduğu Bakanlık tarafından yürürlüğe konulacak yönetmelikle belirlenir.</w:t>
      </w:r>
    </w:p>
  </w:footnote>
  <w:footnote w:id="221">
    <w:p w14:paraId="1FE7C3B1" w14:textId="77777777" w:rsidR="0024311A" w:rsidRPr="003D346E" w:rsidRDefault="0024311A" w:rsidP="0024311A">
      <w:pPr>
        <w:spacing w:before="60"/>
        <w:ind w:firstLine="510"/>
        <w:jc w:val="both"/>
        <w:rPr>
          <w:i/>
          <w:iCs/>
          <w:noProof/>
          <w:sz w:val="18"/>
          <w:szCs w:val="18"/>
        </w:rPr>
      </w:pPr>
      <w:r w:rsidRPr="003D346E">
        <w:rPr>
          <w:rStyle w:val="DipnotBavurusu"/>
          <w:i/>
          <w:iCs/>
          <w:sz w:val="18"/>
          <w:szCs w:val="18"/>
        </w:rPr>
        <w:footnoteRef/>
      </w:r>
      <w:r w:rsidRPr="003D346E">
        <w:rPr>
          <w:i/>
          <w:iCs/>
          <w:sz w:val="18"/>
          <w:szCs w:val="18"/>
        </w:rPr>
        <w:t xml:space="preserve"> Mülga Madde; </w:t>
      </w:r>
      <w:r w:rsidRPr="003D346E">
        <w:rPr>
          <w:i/>
          <w:iCs/>
          <w:noProof/>
          <w:sz w:val="18"/>
          <w:szCs w:val="18"/>
        </w:rPr>
        <w:t>MADDE 222- 1. 221 inci maddeye göre çalışacak personele ödenecek çalışma ücretinin miktarı ile bunun tahsil ve dağıtım şekli Gümrük Müsteşarlığının bağlı olduğu Bakanlıkça çıkarılacak bir yönetmelikle belirlenir. Merkez personeline yapılacak ödemelerin aylık miktarı, en yüksek devlet memuru aylığının (ek gösterge dahil) % 200’ünü geçemez.</w:t>
      </w:r>
    </w:p>
    <w:p w14:paraId="194B2409" w14:textId="77777777" w:rsidR="0024311A" w:rsidRPr="003D346E" w:rsidRDefault="0024311A" w:rsidP="0024311A">
      <w:pPr>
        <w:spacing w:before="60"/>
        <w:ind w:firstLine="510"/>
        <w:jc w:val="both"/>
        <w:rPr>
          <w:i/>
          <w:iCs/>
          <w:noProof/>
          <w:sz w:val="18"/>
          <w:szCs w:val="18"/>
        </w:rPr>
      </w:pPr>
      <w:r w:rsidRPr="003D346E">
        <w:rPr>
          <w:i/>
          <w:iCs/>
          <w:noProof/>
          <w:sz w:val="18"/>
          <w:szCs w:val="18"/>
        </w:rPr>
        <w:t>2.Bu şekilde tahsil edilen çalışma ücretlerinin % 50'si hak sahibi olan personele ödenir. Geri kalan miktarın %40'ı gümrük idaresinin ihtiyaçlarında kullanılmak üzere Merkezdeki hesaba aktarılır.</w:t>
      </w:r>
    </w:p>
    <w:p w14:paraId="72B232BA" w14:textId="77777777" w:rsidR="0024311A" w:rsidRPr="003D346E" w:rsidRDefault="0024311A" w:rsidP="0024311A">
      <w:pPr>
        <w:spacing w:before="60"/>
        <w:ind w:firstLine="510"/>
        <w:jc w:val="both"/>
        <w:rPr>
          <w:i/>
          <w:iCs/>
          <w:noProof/>
          <w:sz w:val="18"/>
          <w:szCs w:val="18"/>
        </w:rPr>
      </w:pPr>
      <w:r w:rsidRPr="003D346E">
        <w:rPr>
          <w:i/>
          <w:iCs/>
          <w:noProof/>
          <w:sz w:val="18"/>
          <w:szCs w:val="18"/>
        </w:rPr>
        <w:t>3.2 nci fıkra hükmüne göre kullanılan miktar dışında kalan meblağın diğer personele dağıtılmasına ilişkin usul ve esaslar yönetmelikle belirlenir.</w:t>
      </w:r>
    </w:p>
    <w:p w14:paraId="3950F205" w14:textId="77777777" w:rsidR="0024311A" w:rsidRPr="003D346E" w:rsidRDefault="0024311A" w:rsidP="0024311A">
      <w:pPr>
        <w:spacing w:before="60"/>
        <w:ind w:firstLine="510"/>
        <w:jc w:val="both"/>
        <w:rPr>
          <w:i/>
          <w:iCs/>
          <w:noProof/>
          <w:sz w:val="18"/>
          <w:szCs w:val="18"/>
        </w:rPr>
      </w:pPr>
      <w:r w:rsidRPr="003D346E">
        <w:rPr>
          <w:i/>
          <w:noProof/>
          <w:sz w:val="18"/>
          <w:szCs w:val="18"/>
        </w:rPr>
        <w:t>Bu fıkraya göre yapılacak ödemelerde, damga vergisi hariç herhangi bir vergi ve kesinti yapılmaz.</w:t>
      </w:r>
    </w:p>
  </w:footnote>
  <w:footnote w:id="222">
    <w:p w14:paraId="71618BBF"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222: Gümrük ve Ticaret Bakanlığı</w:t>
      </w:r>
      <w:r w:rsidRPr="003D346E">
        <w:rPr>
          <w:rStyle w:val="DipnotBavurusu"/>
          <w:i/>
          <w:sz w:val="18"/>
          <w:szCs w:val="18"/>
          <w:highlight w:val="yellow"/>
        </w:rPr>
        <w:footnoteRef/>
      </w:r>
      <w:r w:rsidRPr="003D346E">
        <w:rPr>
          <w:i/>
          <w:sz w:val="18"/>
          <w:szCs w:val="18"/>
        </w:rPr>
        <w:t xml:space="preserve"> merkez ve taşra teşkilâtı kadrolarında fiilen çalışan memurlar ile sözleşmeli personele, en yüksek Devlet memuru aylığının (ek gösterge dahil) % 200'ünü geçmemek üzere ek ödeme yapılır. Ek ödemenin miktarı ile esas ve usulleri; görev yapılan birim ve iş hacmi, görevin önem ve güçlüğü, çalışma süresi, personelin sınıfı, kadro unvanı ve derecesi, atanma usulü ile personele aylık ve özlük hakları dışında ilgili mevzuatına göre yapılan diğer ilave ödemeler gibi kriterler dikkate alınarak Maliye Bakanlığının uygun görüşü üzerine Gümrük ve Ticaret Bakanı tarafından belirlenir. Bu ödemede 657 sayılı Kanunun aylıklara ilişkin hükümleri uygulanır ve bu ödemelerden damga vergisi hariç herhangi bir vergi ve kesinti yapılmaz.</w:t>
      </w:r>
    </w:p>
  </w:footnote>
  <w:footnote w:id="223">
    <w:p w14:paraId="463B07BC" w14:textId="77777777" w:rsidR="0024311A" w:rsidRPr="003D346E" w:rsidRDefault="0024311A" w:rsidP="0024311A">
      <w:pPr>
        <w:spacing w:before="60"/>
        <w:ind w:firstLine="510"/>
        <w:jc w:val="both"/>
        <w:rPr>
          <w:i/>
          <w:noProof/>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 xml:space="preserve">MADDE 223- 1. Gümrük muhafaza bölge ve kısım amirleri, memurları; yolcu veya iş sahipleriyle doğrudan temas halinde olan gümrük memurları resmi kıyafet giymek zorundadır. </w:t>
      </w:r>
    </w:p>
    <w:p w14:paraId="61A4A01F" w14:textId="77777777" w:rsidR="0024311A" w:rsidRPr="003D346E" w:rsidRDefault="0024311A" w:rsidP="0024311A">
      <w:pPr>
        <w:spacing w:before="60"/>
        <w:ind w:firstLine="510"/>
        <w:jc w:val="both"/>
        <w:rPr>
          <w:i/>
          <w:noProof/>
          <w:sz w:val="18"/>
          <w:szCs w:val="18"/>
        </w:rPr>
      </w:pPr>
      <w:r w:rsidRPr="003D346E">
        <w:rPr>
          <w:i/>
          <w:noProof/>
          <w:sz w:val="18"/>
          <w:szCs w:val="18"/>
        </w:rPr>
        <w:t xml:space="preserve">Resmi kıyafetlerin ve bunlara takılacak kokart, isim plaketleri ve diğer işaretlerin şekli Müsteşarlıkça belirlenir. </w:t>
      </w:r>
    </w:p>
    <w:p w14:paraId="039FA387" w14:textId="77777777" w:rsidR="0024311A" w:rsidRPr="003D346E" w:rsidRDefault="0024311A" w:rsidP="0024311A">
      <w:pPr>
        <w:pStyle w:val="DipnotMetni"/>
        <w:spacing w:before="60"/>
        <w:ind w:firstLine="510"/>
        <w:jc w:val="both"/>
        <w:rPr>
          <w:i/>
          <w:sz w:val="18"/>
          <w:szCs w:val="18"/>
        </w:rPr>
      </w:pPr>
      <w:r w:rsidRPr="003D346E">
        <w:rPr>
          <w:i/>
          <w:noProof/>
          <w:sz w:val="18"/>
          <w:szCs w:val="18"/>
        </w:rPr>
        <w:t>2. Başmüdür ve Başmüdür Yardımcıları ile Müsteşarlık merkez teşkilatında çalışan personel 1 inci fıkra hükmünün dışındadır.</w:t>
      </w:r>
    </w:p>
  </w:footnote>
  <w:footnote w:id="224">
    <w:p w14:paraId="1E51127D"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“Bakanlar Kurulunca” ifadesi </w:t>
      </w:r>
      <w:r w:rsidRPr="003D346E">
        <w:rPr>
          <w:i/>
          <w:noProof/>
          <w:color w:val="FF0000"/>
          <w:sz w:val="18"/>
          <w:szCs w:val="18"/>
        </w:rPr>
        <w:t>(07.7.2018 tarih ve 30471 2.Mükerrer KHK-700’ün 126.Maddesi ile değişik)</w:t>
      </w:r>
    </w:p>
  </w:footnote>
  <w:footnote w:id="225">
    <w:p w14:paraId="273F11D7" w14:textId="77777777" w:rsidR="0024311A" w:rsidRPr="003D346E" w:rsidRDefault="0024311A" w:rsidP="0024311A">
      <w:pPr>
        <w:spacing w:before="60"/>
        <w:ind w:firstLine="510"/>
        <w:jc w:val="both"/>
        <w:rPr>
          <w:i/>
          <w:sz w:val="18"/>
          <w:szCs w:val="18"/>
        </w:rPr>
      </w:pPr>
      <w:r w:rsidRPr="003D346E">
        <w:rPr>
          <w:rStyle w:val="DipnotBavurusu"/>
          <w:i/>
          <w:sz w:val="18"/>
          <w:szCs w:val="18"/>
        </w:rPr>
        <w:footnoteRef/>
      </w:r>
      <w:r w:rsidRPr="003D346E">
        <w:rPr>
          <w:i/>
          <w:sz w:val="18"/>
          <w:szCs w:val="18"/>
        </w:rPr>
        <w:t xml:space="preserve"> </w:t>
      </w:r>
      <w:r w:rsidRPr="003D346E">
        <w:rPr>
          <w:i/>
          <w:color w:val="FF0000"/>
          <w:sz w:val="18"/>
          <w:szCs w:val="18"/>
        </w:rPr>
        <w:t>5911 s. Kanunun Geçici Maddesidir. 07.07.2009/27281 R.G. ile yayımlanmış olup, Yürürlük Tarihi 08.10.2009 dur.</w:t>
      </w:r>
    </w:p>
    <w:p w14:paraId="399C2312" w14:textId="77777777" w:rsidR="0024311A" w:rsidRPr="003D346E" w:rsidRDefault="0024311A" w:rsidP="0024311A">
      <w:pPr>
        <w:pStyle w:val="DipnotMetni"/>
        <w:spacing w:before="60"/>
        <w:ind w:firstLine="510"/>
        <w:jc w:val="both"/>
        <w:rPr>
          <w:i/>
          <w:sz w:val="18"/>
          <w:szCs w:val="18"/>
        </w:rPr>
      </w:pPr>
      <w:r w:rsidRPr="003D346E">
        <w:rPr>
          <w:i/>
          <w:sz w:val="18"/>
          <w:szCs w:val="18"/>
        </w:rPr>
        <w:t>“GEÇİCİ MADDE 1- Yetkilendirilmiş yükümlüler, kolaylaştırılmış emniyet ve güvenlikle ilgili gümrük kontrollerinden veya Gümrük Kanunun 225 inci maddesinin birinci fıkra hükmü saklı kalmak üzere gümrük mevzuatının öngördüğü basitleştirilmiş uygulamalardan 5 yıl müddetle yararlandırmaya Gümrük Müsteşarlığı yetkilidir.”</w:t>
      </w:r>
    </w:p>
  </w:footnote>
  <w:footnote w:id="226">
    <w:p w14:paraId="35FA4BB2"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d) Taksirli suçlar hariç olmak üzere; affa uğramış olsalar dahi, ağır hapis veya beş yıldan fazla hapis ya da kaçakçılık, zimmet, ihtilas, irtikap, rüşvet, hırsızlık, dolandırıcılık, sahtecilik, inancı kötüye kullanma, dolanlı iflas, yalan yere şahadet, suç tasnii, iftira gibi yüz kızartıcı suçlar ile resmi ihale ve alım satımlara fesat karıştırma veya devlet sırlarını açığa vurma, vergi kaçakçılığı veya vergi kaçakçılığına teşebbüs suçlarından dolayı hüküm giymiş bulunmamak,</w:t>
      </w:r>
    </w:p>
  </w:footnote>
  <w:footnote w:id="227">
    <w:p w14:paraId="5E36C38E"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w:t>
      </w:r>
      <w:r w:rsidRPr="003D346E">
        <w:rPr>
          <w:i/>
          <w:iCs/>
          <w:sz w:val="18"/>
          <w:szCs w:val="18"/>
        </w:rPr>
        <w:t>4587 sayılı Kanunun Geçici 2 nci maddesiyle bu Kanunda geçen "Avrupa Topluluğu " ibareleri "Avrupa Birliği" olarak değiştirilmiştir.</w:t>
      </w:r>
    </w:p>
  </w:footnote>
  <w:footnote w:id="228">
    <w:p w14:paraId="75F8FAE5"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“üç yıl” ibaresi “bir yıl” şeklinde </w:t>
      </w:r>
      <w:r w:rsidRPr="003D346E">
        <w:rPr>
          <w:i/>
          <w:color w:val="FF0000"/>
          <w:sz w:val="18"/>
          <w:szCs w:val="18"/>
        </w:rPr>
        <w:t>11.04.2013 tarihli, 28615 sayılı R.G. 6455 s.k. ile değiştirilmiştir.</w:t>
      </w:r>
    </w:p>
  </w:footnote>
  <w:footnote w:id="229">
    <w:p w14:paraId="6BBE1B00"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“üç yıl” ibaresi “iki yıl” şeklinde </w:t>
      </w:r>
      <w:r w:rsidRPr="003D346E">
        <w:rPr>
          <w:i/>
          <w:color w:val="FF0000"/>
          <w:sz w:val="18"/>
          <w:szCs w:val="18"/>
        </w:rPr>
        <w:t xml:space="preserve">11.04.2013 tarihli, 28615 sayılı R.G. 6455 s.k. ile </w:t>
      </w:r>
      <w:r w:rsidRPr="003D346E">
        <w:rPr>
          <w:i/>
          <w:sz w:val="18"/>
          <w:szCs w:val="18"/>
        </w:rPr>
        <w:t>değiştirilmiştir.</w:t>
      </w:r>
    </w:p>
  </w:footnote>
  <w:footnote w:id="230">
    <w:p w14:paraId="771EB9EB"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“gümrük başmüdürlüğüne” ibareleri “gümrük ve muhafaza başmüdürlüğüne”,</w:t>
      </w:r>
      <w:r w:rsidRPr="003D346E">
        <w:rPr>
          <w:i/>
          <w:color w:val="FF0000"/>
          <w:sz w:val="18"/>
          <w:szCs w:val="18"/>
        </w:rPr>
        <w:t xml:space="preserve"> olarak 07.07.2009/27281 R.G. 5911 s.k. ile değiştirilmiştir.</w:t>
      </w:r>
    </w:p>
  </w:footnote>
  <w:footnote w:id="231">
    <w:p w14:paraId="70CF745D"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2. Gümrük müşavirliğinin bir tüzel kişilik oluşturularak yürütülmesi halinde, tüzel kişilik ortaklarının gümrük müşaviri olması zorunludur. Bu durumda, gümrük beyannamesi veya beyanname kabul edilen diğer belgeler üzerine imzasını atmış olanların vergi kaybına neden olan durumu bildiği veya bilmesi gerektiği hallerde, bunlar, gümrük idaresine karşı bağlı bulundukları tüzel kişilikle birlikte müteselsilen sorumlu olurlar. Bu hallerde, ilgili gümrük müşavirinin kişisel cezai sorumluluğu saklı kalmak kaydıyla, işlemi yapan kişi ile birlikte şirket de gümrük idaresince alınan vergiler ve para cezaları yönünden müteselsilen sorumludur.</w:t>
      </w:r>
    </w:p>
  </w:footnote>
  <w:footnote w:id="232">
    <w:p w14:paraId="61B007B3"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“kontrolör,” ibaresi “kontrolör, stajyer kontrolör ve”</w:t>
      </w:r>
      <w:r w:rsidRPr="003D346E">
        <w:rPr>
          <w:i/>
          <w:color w:val="FF0000"/>
          <w:sz w:val="18"/>
          <w:szCs w:val="18"/>
        </w:rPr>
        <w:t xml:space="preserve"> olarak 07.07.2009/27281 R.G. 5911 s.k. ile değiştirilmiştir.</w:t>
      </w:r>
    </w:p>
  </w:footnote>
  <w:footnote w:id="233">
    <w:p w14:paraId="392437DE" w14:textId="77777777" w:rsidR="0024311A" w:rsidRPr="003D346E" w:rsidRDefault="0024311A" w:rsidP="0024311A">
      <w:pPr>
        <w:spacing w:before="60"/>
        <w:ind w:firstLine="510"/>
        <w:jc w:val="both"/>
        <w:rPr>
          <w:i/>
          <w:sz w:val="18"/>
          <w:szCs w:val="18"/>
        </w:rPr>
      </w:pPr>
      <w:r w:rsidRPr="003D346E">
        <w:rPr>
          <w:rStyle w:val="DipnotBavurusu"/>
          <w:i/>
          <w:sz w:val="18"/>
          <w:szCs w:val="18"/>
        </w:rPr>
        <w:footnoteRef/>
      </w:r>
      <w:r w:rsidRPr="003D346E">
        <w:rPr>
          <w:i/>
          <w:sz w:val="18"/>
          <w:szCs w:val="18"/>
        </w:rPr>
        <w:t xml:space="preserve"> Mülga; MADDE 231- </w:t>
      </w:r>
      <w:r w:rsidRPr="003D346E">
        <w:rPr>
          <w:i/>
          <w:color w:val="FF0000"/>
          <w:sz w:val="18"/>
          <w:szCs w:val="18"/>
        </w:rPr>
        <w:t xml:space="preserve">(07.07.2009/27281 R.G. 5911 s.k. ile değişik) </w:t>
      </w:r>
      <w:r w:rsidRPr="003D346E">
        <w:rPr>
          <w:i/>
          <w:sz w:val="18"/>
          <w:szCs w:val="18"/>
        </w:rPr>
        <w:t>Bu Kanun hükümlerinin uygulanması bağlamında, Kaçakçılıkla Mücadele Kanununda yer alan suç ve kabahatlere ilişkin hükümler saklıdır.</w:t>
      </w:r>
    </w:p>
    <w:p w14:paraId="3D801152" w14:textId="77777777" w:rsidR="0024311A" w:rsidRPr="003D346E" w:rsidRDefault="0024311A" w:rsidP="0024311A">
      <w:pPr>
        <w:pStyle w:val="PlainText1"/>
        <w:spacing w:before="60"/>
        <w:ind w:firstLine="510"/>
        <w:jc w:val="both"/>
        <w:rPr>
          <w:rFonts w:ascii="Times New Roman" w:hAnsi="Times New Roman"/>
          <w:i/>
          <w:sz w:val="18"/>
          <w:szCs w:val="18"/>
        </w:rPr>
      </w:pPr>
      <w:r w:rsidRPr="003D346E">
        <w:rPr>
          <w:rFonts w:ascii="Times New Roman" w:hAnsi="Times New Roman"/>
          <w:i/>
          <w:sz w:val="18"/>
          <w:szCs w:val="18"/>
        </w:rPr>
        <w:t xml:space="preserve">Kaçakçılıkla Mücadele Kanununda suç veya kasten işlenen kabahat olarak tanımlanan fiillerin ancak taksirle işlenmeleri halinde, bu Kanun hükümlerine göre idari para cezası verilebilir. </w:t>
      </w:r>
    </w:p>
    <w:p w14:paraId="7525502D" w14:textId="77777777" w:rsidR="0024311A" w:rsidRPr="003D346E" w:rsidRDefault="0024311A" w:rsidP="0024311A">
      <w:pPr>
        <w:pStyle w:val="PlainText1"/>
        <w:spacing w:before="60"/>
        <w:ind w:firstLine="510"/>
        <w:jc w:val="both"/>
        <w:rPr>
          <w:rFonts w:ascii="Times New Roman" w:hAnsi="Times New Roman"/>
          <w:i/>
          <w:noProof/>
          <w:sz w:val="18"/>
          <w:szCs w:val="18"/>
        </w:rPr>
      </w:pPr>
      <w:r w:rsidRPr="003D346E">
        <w:rPr>
          <w:rFonts w:ascii="Times New Roman" w:hAnsi="Times New Roman"/>
          <w:i/>
          <w:noProof/>
          <w:sz w:val="18"/>
          <w:szCs w:val="18"/>
        </w:rPr>
        <w:t>MADDE 231- 1. Bu Kanun hükümlerine aykırı hareket edenlere bu Kanunda yazılı ceza hükümleri uygulanır.</w:t>
      </w:r>
    </w:p>
    <w:p w14:paraId="3381C2F0" w14:textId="77777777" w:rsidR="0024311A" w:rsidRPr="003D346E" w:rsidRDefault="0024311A" w:rsidP="0024311A">
      <w:pPr>
        <w:pStyle w:val="PlainText1"/>
        <w:spacing w:before="60"/>
        <w:ind w:firstLine="510"/>
        <w:jc w:val="both"/>
        <w:rPr>
          <w:rFonts w:ascii="Times New Roman" w:hAnsi="Times New Roman"/>
          <w:i/>
          <w:noProof/>
          <w:sz w:val="18"/>
          <w:szCs w:val="18"/>
        </w:rPr>
      </w:pPr>
      <w:r w:rsidRPr="003D346E">
        <w:rPr>
          <w:rFonts w:ascii="Times New Roman" w:hAnsi="Times New Roman"/>
          <w:i/>
          <w:noProof/>
          <w:sz w:val="18"/>
          <w:szCs w:val="18"/>
        </w:rPr>
        <w:t>2. Bu Kanun hükümlerine göre para cezası verilmesinde ve bu cezaların idari itiraz mercilerince hükme bağlanmasında, para cezasını gerektiren eylemde bulunanların kasıtlı olup olmadıkları aranmaz.</w:t>
      </w:r>
    </w:p>
    <w:p w14:paraId="14203CF1" w14:textId="77777777" w:rsidR="0024311A" w:rsidRPr="003D346E" w:rsidRDefault="0024311A" w:rsidP="0024311A">
      <w:pPr>
        <w:pStyle w:val="PlainText1"/>
        <w:spacing w:before="60"/>
        <w:ind w:firstLine="510"/>
        <w:jc w:val="both"/>
        <w:rPr>
          <w:rFonts w:ascii="Times New Roman" w:hAnsi="Times New Roman"/>
          <w:i/>
          <w:noProof/>
          <w:sz w:val="18"/>
          <w:szCs w:val="18"/>
        </w:rPr>
      </w:pPr>
      <w:r w:rsidRPr="003D346E">
        <w:rPr>
          <w:rFonts w:ascii="Times New Roman" w:hAnsi="Times New Roman"/>
          <w:i/>
          <w:noProof/>
          <w:sz w:val="18"/>
          <w:szCs w:val="18"/>
        </w:rPr>
        <w:t xml:space="preserve">3. Bu Kısım hükümlerine göre ceza tayin edilen eylemler hakkında kaçakçılık ve diğer ceza koyan kanunlara göre takibat yapılıp, bu Kısımda tayin edilen cezalardan daha ağır bir ceza ile kesin olarak mahkûm edilenler hakkında, ayrıca bu Kısımdaki maddelere göre ceza verilmez. </w:t>
      </w:r>
    </w:p>
    <w:p w14:paraId="33CEB587" w14:textId="77777777" w:rsidR="0024311A" w:rsidRPr="003D346E" w:rsidRDefault="0024311A" w:rsidP="0024311A">
      <w:pPr>
        <w:pStyle w:val="PlainText1"/>
        <w:spacing w:before="60"/>
        <w:ind w:firstLine="510"/>
        <w:jc w:val="both"/>
        <w:rPr>
          <w:rFonts w:ascii="Times New Roman" w:hAnsi="Times New Roman"/>
          <w:i/>
          <w:noProof/>
          <w:sz w:val="18"/>
          <w:szCs w:val="18"/>
        </w:rPr>
      </w:pPr>
      <w:r w:rsidRPr="003D346E">
        <w:rPr>
          <w:rFonts w:ascii="Times New Roman" w:hAnsi="Times New Roman"/>
          <w:i/>
          <w:noProof/>
          <w:sz w:val="18"/>
          <w:szCs w:val="18"/>
        </w:rPr>
        <w:t xml:space="preserve">4. Aynı eylemin bu Kısımda yer alan maddelerdeki cezalardan birden fazlasına temas eder mahiyette olduğu hallerde, daha ağır ceza içeren madde hükmü uygulanır. </w:t>
      </w:r>
    </w:p>
    <w:p w14:paraId="1C16DCEE" w14:textId="77777777" w:rsidR="0024311A" w:rsidRPr="003D346E" w:rsidRDefault="0024311A" w:rsidP="0024311A">
      <w:pPr>
        <w:pStyle w:val="DipnotMetni"/>
        <w:spacing w:before="60"/>
        <w:ind w:firstLine="510"/>
        <w:jc w:val="both"/>
        <w:rPr>
          <w:i/>
          <w:sz w:val="18"/>
          <w:szCs w:val="18"/>
        </w:rPr>
      </w:pPr>
      <w:r w:rsidRPr="003D346E">
        <w:rPr>
          <w:i/>
          <w:noProof/>
          <w:sz w:val="18"/>
          <w:szCs w:val="18"/>
        </w:rPr>
        <w:t>5. Bu Kısım hükümlerine göre ceza verilmesi, bu eylemleri yapanlar hakkında diğer idari yaptırımların uygulanmasına engel teşkil etmez.</w:t>
      </w:r>
    </w:p>
  </w:footnote>
  <w:footnote w:id="234">
    <w:p w14:paraId="3426449E"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PcGK Not: İş bu madde ile ilgili olarak birçok Danıştay kararı olmasına karşın, bilgi bağımında 3 tanesine buradan link verilmiştir. Ana Ekrandan Danıştay Kararları bölümünün incelenmesi tavsiye olunur.</w:t>
      </w:r>
    </w:p>
  </w:footnote>
  <w:footnote w:id="235">
    <w:p w14:paraId="3B23370B" w14:textId="77777777" w:rsidR="0024311A" w:rsidRPr="003D346E" w:rsidRDefault="0024311A" w:rsidP="0024311A">
      <w:pPr>
        <w:pStyle w:val="PlainText1"/>
        <w:spacing w:before="60"/>
        <w:ind w:firstLine="510"/>
        <w:jc w:val="both"/>
        <w:rPr>
          <w:rFonts w:ascii="Times New Roman" w:hAnsi="Times New Roman"/>
          <w:i/>
          <w:noProof/>
          <w:sz w:val="18"/>
          <w:szCs w:val="18"/>
        </w:rPr>
      </w:pPr>
      <w:r w:rsidRPr="003D346E">
        <w:rPr>
          <w:rStyle w:val="DipnotBavurusu"/>
          <w:rFonts w:ascii="Times New Roman" w:hAnsi="Times New Roman"/>
          <w:i/>
          <w:sz w:val="18"/>
          <w:szCs w:val="18"/>
        </w:rPr>
        <w:footnoteRef/>
      </w:r>
      <w:r w:rsidRPr="003D346E">
        <w:rPr>
          <w:rFonts w:ascii="Times New Roman" w:hAnsi="Times New Roman"/>
          <w:i/>
          <w:sz w:val="18"/>
          <w:szCs w:val="18"/>
        </w:rPr>
        <w:t xml:space="preserve"> Mülga; </w:t>
      </w:r>
      <w:r w:rsidRPr="003D346E">
        <w:rPr>
          <w:rFonts w:ascii="Times New Roman" w:hAnsi="Times New Roman"/>
          <w:i/>
          <w:noProof/>
          <w:sz w:val="18"/>
          <w:szCs w:val="18"/>
        </w:rPr>
        <w:t>MADDE 232- 1. 234 üncü madde hükümlerine göre alınacak para cezaları, itiraz olmaksızın vergi tahakkukunun kesinleşmesinden veya idari itirazın red kararı ile sonuçlanmasından sonra karara bağlanır. İdari yargı mercilerine başvurulması, gümrük idaresinin ceza uygulamalarını engellemez. Bu fıkraya göre karara bağlanacak para cezalarının zamanaşımı süresi vergi tahakkukunun kesinleştiği tarihi takibeden günden itibaren işlemeye başlar.</w:t>
      </w:r>
    </w:p>
    <w:p w14:paraId="51036C13" w14:textId="77777777" w:rsidR="0024311A" w:rsidRPr="003D346E" w:rsidRDefault="0024311A" w:rsidP="0024311A">
      <w:pPr>
        <w:pStyle w:val="PlainText1"/>
        <w:spacing w:before="60"/>
        <w:ind w:firstLine="510"/>
        <w:jc w:val="both"/>
        <w:rPr>
          <w:rFonts w:ascii="Times New Roman" w:hAnsi="Times New Roman"/>
          <w:i/>
          <w:noProof/>
          <w:sz w:val="18"/>
          <w:szCs w:val="18"/>
        </w:rPr>
      </w:pPr>
      <w:r w:rsidRPr="003D346E">
        <w:rPr>
          <w:rFonts w:ascii="Times New Roman" w:hAnsi="Times New Roman"/>
          <w:i/>
          <w:noProof/>
          <w:sz w:val="18"/>
          <w:szCs w:val="18"/>
        </w:rPr>
        <w:t>2. 1 inci fıkra dışında kalan bu Kısımdaki madde hükümlerine göre karara bağlanacak para cezalarının zamanaşımı süresi, söz konusu maddelerde belirtilen usulsüzlüklerin gümrük idarelerince tespit edildiği tarihi takibeden günden itibaren işlemeye başlar.</w:t>
      </w:r>
    </w:p>
    <w:p w14:paraId="0B55EEE5" w14:textId="77777777" w:rsidR="0024311A" w:rsidRPr="003D346E" w:rsidRDefault="0024311A" w:rsidP="0024311A">
      <w:pPr>
        <w:pStyle w:val="PlainText1"/>
        <w:spacing w:before="60"/>
        <w:ind w:firstLine="510"/>
        <w:jc w:val="both"/>
        <w:rPr>
          <w:rFonts w:ascii="Times New Roman" w:hAnsi="Times New Roman"/>
          <w:i/>
          <w:noProof/>
          <w:sz w:val="18"/>
          <w:szCs w:val="18"/>
        </w:rPr>
      </w:pPr>
      <w:r w:rsidRPr="003D346E">
        <w:rPr>
          <w:rFonts w:ascii="Times New Roman" w:hAnsi="Times New Roman"/>
          <w:i/>
          <w:noProof/>
          <w:sz w:val="18"/>
          <w:szCs w:val="18"/>
        </w:rPr>
        <w:t>3. 1 inci ve 2 nci fıkralarda belirtilen para cezaları üç yıl içinde karara bağlanıp, tebliğ edilmediği takdirde zamanaşımına uğrar.</w:t>
      </w:r>
    </w:p>
    <w:p w14:paraId="7ABA806F" w14:textId="77777777" w:rsidR="0024311A" w:rsidRPr="003D346E" w:rsidRDefault="0024311A" w:rsidP="0024311A">
      <w:pPr>
        <w:pStyle w:val="DipnotMetni"/>
        <w:spacing w:before="60"/>
        <w:ind w:firstLine="510"/>
        <w:jc w:val="both"/>
        <w:rPr>
          <w:i/>
          <w:sz w:val="18"/>
          <w:szCs w:val="18"/>
        </w:rPr>
      </w:pPr>
      <w:r w:rsidRPr="003D346E">
        <w:rPr>
          <w:i/>
          <w:noProof/>
          <w:sz w:val="18"/>
          <w:szCs w:val="18"/>
        </w:rPr>
        <w:t>4. İlgilisine tebliğ edilerek kesinleşen para cezaları 6183 sayılı Amme Alacaklarının Tahsil Usulü Hakkında Kanun hükümlerine tabidir.</w:t>
      </w:r>
    </w:p>
  </w:footnote>
  <w:footnote w:id="236">
    <w:p w14:paraId="5FDE19D5" w14:textId="77777777" w:rsidR="0024311A" w:rsidRPr="003D346E" w:rsidRDefault="0024311A" w:rsidP="0024311A">
      <w:pPr>
        <w:pStyle w:val="PlainText1"/>
        <w:spacing w:before="60"/>
        <w:ind w:firstLine="510"/>
        <w:jc w:val="both"/>
        <w:rPr>
          <w:rFonts w:ascii="Times New Roman" w:hAnsi="Times New Roman"/>
          <w:i/>
          <w:noProof/>
          <w:sz w:val="18"/>
          <w:szCs w:val="18"/>
        </w:rPr>
      </w:pPr>
      <w:r w:rsidRPr="003D346E">
        <w:rPr>
          <w:rStyle w:val="DipnotBavurusu"/>
          <w:rFonts w:ascii="Times New Roman" w:hAnsi="Times New Roman"/>
          <w:i/>
          <w:sz w:val="18"/>
          <w:szCs w:val="18"/>
        </w:rPr>
        <w:footnoteRef/>
      </w:r>
      <w:r w:rsidRPr="003D346E">
        <w:rPr>
          <w:rFonts w:ascii="Times New Roman" w:hAnsi="Times New Roman"/>
          <w:i/>
          <w:sz w:val="18"/>
          <w:szCs w:val="18"/>
        </w:rPr>
        <w:t xml:space="preserve"> Mülga; </w:t>
      </w:r>
      <w:r w:rsidRPr="003D346E">
        <w:rPr>
          <w:rFonts w:ascii="Times New Roman" w:hAnsi="Times New Roman"/>
          <w:i/>
          <w:noProof/>
          <w:sz w:val="18"/>
          <w:szCs w:val="18"/>
        </w:rPr>
        <w:t>MADDE 233- Bu Kanunun 234 üncü maddesine göre alınan para cezalarının;</w:t>
      </w:r>
    </w:p>
    <w:p w14:paraId="6691F5CA" w14:textId="77777777" w:rsidR="0024311A" w:rsidRPr="003D346E" w:rsidRDefault="0024311A" w:rsidP="0024311A">
      <w:pPr>
        <w:pStyle w:val="PlainText1"/>
        <w:spacing w:before="60"/>
        <w:ind w:firstLine="510"/>
        <w:jc w:val="both"/>
        <w:rPr>
          <w:rFonts w:ascii="Times New Roman" w:hAnsi="Times New Roman"/>
          <w:i/>
          <w:noProof/>
          <w:sz w:val="18"/>
          <w:szCs w:val="18"/>
        </w:rPr>
      </w:pPr>
      <w:r w:rsidRPr="003D346E">
        <w:rPr>
          <w:rFonts w:ascii="Times New Roman" w:hAnsi="Times New Roman"/>
          <w:i/>
          <w:noProof/>
          <w:sz w:val="18"/>
          <w:szCs w:val="18"/>
        </w:rPr>
        <w:t>a) Muayene ve tahlilden önce cezayı gerektiren durumun meydana çıkarılmasına hizmet veren muhbirlere % 30’u,</w:t>
      </w:r>
    </w:p>
    <w:p w14:paraId="088F386D" w14:textId="77777777" w:rsidR="0024311A" w:rsidRPr="003D346E" w:rsidRDefault="0024311A" w:rsidP="0024311A">
      <w:pPr>
        <w:pStyle w:val="PlainText1"/>
        <w:spacing w:before="60"/>
        <w:ind w:firstLine="510"/>
        <w:jc w:val="both"/>
        <w:rPr>
          <w:rFonts w:ascii="Times New Roman" w:hAnsi="Times New Roman"/>
          <w:i/>
          <w:noProof/>
          <w:sz w:val="18"/>
          <w:szCs w:val="18"/>
        </w:rPr>
      </w:pPr>
      <w:r w:rsidRPr="003D346E">
        <w:rPr>
          <w:rFonts w:ascii="Times New Roman" w:hAnsi="Times New Roman"/>
          <w:i/>
          <w:noProof/>
          <w:sz w:val="18"/>
          <w:szCs w:val="18"/>
        </w:rPr>
        <w:t>b) Cezayı gerektiren durumu muayene, tahlil, denetleme veya inceleme ile meydana çıkaranlara % 30’u,</w:t>
      </w:r>
    </w:p>
    <w:p w14:paraId="7974729A" w14:textId="77777777" w:rsidR="0024311A" w:rsidRPr="003D346E" w:rsidRDefault="0024311A" w:rsidP="0024311A">
      <w:pPr>
        <w:pStyle w:val="DipnotMetni"/>
        <w:spacing w:before="60"/>
        <w:ind w:firstLine="510"/>
        <w:jc w:val="both"/>
        <w:rPr>
          <w:i/>
          <w:sz w:val="18"/>
          <w:szCs w:val="18"/>
        </w:rPr>
      </w:pPr>
      <w:r w:rsidRPr="003D346E">
        <w:rPr>
          <w:i/>
          <w:noProof/>
          <w:sz w:val="18"/>
          <w:szCs w:val="18"/>
        </w:rPr>
        <w:t>dağıtılır. Arta kalanı, Müsteşarlıkça belirlenecek usul ve esaslar çerçevesinde, idarenin eğitim, geliştirme ve otomasyon hizmetlerinde kullanılır. Muhbir olmaması durumunda muhbire ayrılan pay da bu hüküm doğrultusunda kullanılır.</w:t>
      </w:r>
    </w:p>
  </w:footnote>
  <w:footnote w:id="237">
    <w:p w14:paraId="035D8951" w14:textId="77777777" w:rsidR="0024311A" w:rsidRPr="003D346E" w:rsidRDefault="0024311A" w:rsidP="0024311A">
      <w:pPr>
        <w:pStyle w:val="PlainText1"/>
        <w:spacing w:before="60"/>
        <w:ind w:firstLine="510"/>
        <w:jc w:val="both"/>
        <w:rPr>
          <w:rFonts w:ascii="Times New Roman" w:hAnsi="Times New Roman"/>
          <w:i/>
          <w:noProof/>
          <w:sz w:val="18"/>
          <w:szCs w:val="18"/>
        </w:rPr>
      </w:pPr>
      <w:r w:rsidRPr="003D346E">
        <w:rPr>
          <w:rStyle w:val="DipnotBavurusu"/>
          <w:rFonts w:ascii="Times New Roman" w:hAnsi="Times New Roman"/>
          <w:i/>
          <w:sz w:val="18"/>
          <w:szCs w:val="18"/>
        </w:rPr>
        <w:footnoteRef/>
      </w:r>
      <w:r w:rsidRPr="003D346E">
        <w:rPr>
          <w:rFonts w:ascii="Times New Roman" w:hAnsi="Times New Roman"/>
          <w:i/>
          <w:sz w:val="18"/>
          <w:szCs w:val="18"/>
        </w:rPr>
        <w:t xml:space="preserve"> Mülga; </w:t>
      </w:r>
      <w:r w:rsidRPr="003D346E">
        <w:rPr>
          <w:rFonts w:ascii="Times New Roman" w:hAnsi="Times New Roman"/>
          <w:i/>
          <w:noProof/>
          <w:sz w:val="18"/>
          <w:szCs w:val="18"/>
        </w:rPr>
        <w:t>MADDE 234- 1. Serbest dolaşıma giriş rejimine veya bir geçici muafiyet düzenlemesine tabi tutulan eşyaya ilişkin olarak, yapılan beyan ile muayene ve denetleme veya teslimden sonra kontrol sonucunda;</w:t>
      </w:r>
    </w:p>
    <w:p w14:paraId="36699635" w14:textId="77777777" w:rsidR="0024311A" w:rsidRPr="003D346E" w:rsidRDefault="0024311A" w:rsidP="0024311A">
      <w:pPr>
        <w:pStyle w:val="PlainText1"/>
        <w:spacing w:before="60"/>
        <w:ind w:firstLine="510"/>
        <w:jc w:val="both"/>
        <w:rPr>
          <w:rFonts w:ascii="Times New Roman" w:hAnsi="Times New Roman"/>
          <w:i/>
          <w:noProof/>
          <w:sz w:val="18"/>
          <w:szCs w:val="18"/>
        </w:rPr>
      </w:pPr>
      <w:r w:rsidRPr="003D346E">
        <w:rPr>
          <w:rFonts w:ascii="Times New Roman" w:hAnsi="Times New Roman"/>
          <w:i/>
          <w:noProof/>
          <w:sz w:val="18"/>
          <w:szCs w:val="18"/>
        </w:rPr>
        <w:t>a) Eşyanın tarife uygulamasını etkileyen cins, tür ve niteliklerinde veya vergilendirmeye esas olan sayı, baş, ağırlık gibi ölçülerinde aykırılık görüldüğü ve beyana göre hesaplanan gümrük vergisi ile muayene sonuçlarına göre alınması gereken gümrük vergisi arasındaki fark %5'i aştığı takdirde, gümrük vergisinden ayrı olarak bu farkın üç katı para cezası alınır.</w:t>
      </w:r>
    </w:p>
    <w:p w14:paraId="0BB4486C" w14:textId="77777777" w:rsidR="0024311A" w:rsidRPr="003D346E" w:rsidRDefault="0024311A" w:rsidP="0024311A">
      <w:pPr>
        <w:pStyle w:val="PlainText1"/>
        <w:spacing w:before="60"/>
        <w:ind w:firstLine="510"/>
        <w:jc w:val="both"/>
        <w:rPr>
          <w:rFonts w:ascii="Times New Roman" w:hAnsi="Times New Roman"/>
          <w:i/>
          <w:noProof/>
          <w:sz w:val="18"/>
          <w:szCs w:val="18"/>
        </w:rPr>
      </w:pPr>
      <w:r w:rsidRPr="003D346E">
        <w:rPr>
          <w:rFonts w:ascii="Times New Roman" w:hAnsi="Times New Roman"/>
          <w:i/>
          <w:noProof/>
          <w:sz w:val="18"/>
          <w:szCs w:val="18"/>
        </w:rPr>
        <w:t>b) Kıymeti üzerinden gümrük vergisine tabi eşyanın beyan edilen kıymeti, muayene ve denetleme sonucunda bu Kanunun 23 ila 31 inci maddelerinde yer alan hükümler çerçevesinde belirlenen kıymete göre noksan bulunduğu takdirde, bu noksanlığa ait gümrük vergisinden başka bu vergi farkının üç katı para cezası alınır.</w:t>
      </w:r>
    </w:p>
    <w:p w14:paraId="1E4B108F" w14:textId="77777777" w:rsidR="0024311A" w:rsidRPr="003D346E" w:rsidRDefault="0024311A" w:rsidP="0024311A">
      <w:pPr>
        <w:pStyle w:val="PlainText1"/>
        <w:spacing w:before="60"/>
        <w:ind w:firstLine="510"/>
        <w:jc w:val="both"/>
        <w:rPr>
          <w:rFonts w:ascii="Times New Roman" w:hAnsi="Times New Roman"/>
          <w:i/>
          <w:noProof/>
          <w:sz w:val="18"/>
          <w:szCs w:val="18"/>
        </w:rPr>
      </w:pPr>
      <w:r w:rsidRPr="003D346E">
        <w:rPr>
          <w:rFonts w:ascii="Times New Roman" w:hAnsi="Times New Roman"/>
          <w:i/>
          <w:noProof/>
          <w:sz w:val="18"/>
          <w:szCs w:val="18"/>
        </w:rPr>
        <w:t>2. Ancak, satış birimine göre miktar itibariyle %5'i geçmeyen bir fark ile maddi hesap hatasından doğan noksan kıymet beyanlarında, bu farklara ait gümrük vergisinden başka bu verginin bir katı da para cezası alınır.</w:t>
      </w:r>
    </w:p>
    <w:p w14:paraId="40C6EFB4" w14:textId="77777777" w:rsidR="0024311A" w:rsidRPr="003D346E" w:rsidRDefault="0024311A" w:rsidP="0024311A">
      <w:pPr>
        <w:pStyle w:val="PlainText1"/>
        <w:spacing w:before="60"/>
        <w:ind w:firstLine="510"/>
        <w:jc w:val="both"/>
        <w:rPr>
          <w:rFonts w:ascii="Times New Roman" w:hAnsi="Times New Roman"/>
          <w:i/>
          <w:noProof/>
          <w:sz w:val="18"/>
          <w:szCs w:val="18"/>
        </w:rPr>
      </w:pPr>
      <w:r w:rsidRPr="003D346E">
        <w:rPr>
          <w:rFonts w:ascii="Times New Roman" w:hAnsi="Times New Roman"/>
          <w:i/>
          <w:noProof/>
          <w:sz w:val="18"/>
          <w:szCs w:val="18"/>
        </w:rPr>
        <w:t>3. Genel ve katma bütçeye dahil kamu kuruluşları ile özel idareler ve belediyeler için 1 inci ve 2 nci fıkra hükümleri uygulanmaz. Bu gibi hallerde, 241 inci maddenin 1 inci fıkra hükmüne göre işlem yapılır.</w:t>
      </w:r>
    </w:p>
    <w:p w14:paraId="2AE6973F" w14:textId="77777777" w:rsidR="0024311A" w:rsidRPr="003D346E" w:rsidRDefault="0024311A" w:rsidP="0024311A">
      <w:pPr>
        <w:pStyle w:val="DipnotMetni"/>
        <w:spacing w:before="60"/>
        <w:ind w:firstLine="510"/>
        <w:jc w:val="both"/>
        <w:rPr>
          <w:i/>
          <w:sz w:val="18"/>
          <w:szCs w:val="18"/>
        </w:rPr>
      </w:pPr>
      <w:r w:rsidRPr="003D346E">
        <w:rPr>
          <w:i/>
          <w:noProof/>
          <w:sz w:val="18"/>
          <w:szCs w:val="18"/>
        </w:rPr>
        <w:t>4. Bu maddeye göre verilen ceza hiçbir şekilde 241 inci maddenin 1 inci fıkrasında belirtilen miktardan az olamaz.</w:t>
      </w:r>
    </w:p>
  </w:footnote>
  <w:footnote w:id="238">
    <w:p w14:paraId="6B4510F8"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“gümrük vergisi” ibareleri “ithalat vergileri” şeklinde </w:t>
      </w:r>
      <w:r w:rsidRPr="003D346E">
        <w:rPr>
          <w:i/>
          <w:color w:val="FF0000"/>
          <w:sz w:val="18"/>
          <w:szCs w:val="18"/>
        </w:rPr>
        <w:t>11.04.2013 tarihli, 28615 sayılı R.G. 6455 s.k. ile değiştirilmiştir.</w:t>
      </w:r>
    </w:p>
  </w:footnote>
  <w:footnote w:id="239">
    <w:p w14:paraId="53A8E611"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“gümrük vergisinden” ibaresi “ithalat vergilerinden” şeklinde </w:t>
      </w:r>
      <w:r w:rsidRPr="003D346E">
        <w:rPr>
          <w:i/>
          <w:color w:val="FF0000"/>
          <w:sz w:val="18"/>
          <w:szCs w:val="18"/>
        </w:rPr>
        <w:t xml:space="preserve">11.04.2013 tarihli, 28615 sayılı R.G. 6455 s.k. ile </w:t>
      </w:r>
      <w:r w:rsidRPr="003D346E">
        <w:rPr>
          <w:i/>
          <w:sz w:val="18"/>
          <w:szCs w:val="18"/>
        </w:rPr>
        <w:t>değiştirilmiştir.</w:t>
      </w:r>
    </w:p>
  </w:footnote>
  <w:footnote w:id="240">
    <w:p w14:paraId="118EEA47"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“gümrük vergisine” ibaresi “ithalat vergilerine” şeklinde </w:t>
      </w:r>
      <w:r w:rsidRPr="003D346E">
        <w:rPr>
          <w:i/>
          <w:color w:val="FF0000"/>
          <w:sz w:val="18"/>
          <w:szCs w:val="18"/>
        </w:rPr>
        <w:t>11.04.2013 tarihli, 28615 sayılı R.G. 6455 s.k. ile değiştirilmiştir.</w:t>
      </w:r>
    </w:p>
  </w:footnote>
  <w:footnote w:id="241">
    <w:p w14:paraId="32BE5FF0"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“gümrük vergisinden” ibaresi “ithalat vergilerinden” şeklinde </w:t>
      </w:r>
      <w:r w:rsidRPr="003D346E">
        <w:rPr>
          <w:i/>
          <w:color w:val="FF0000"/>
          <w:sz w:val="18"/>
          <w:szCs w:val="18"/>
        </w:rPr>
        <w:t xml:space="preserve">11.04.2013 tarihli, 28615 sayılı R.G. 6455 s.k. ile </w:t>
      </w:r>
      <w:r w:rsidRPr="003D346E">
        <w:rPr>
          <w:i/>
          <w:sz w:val="18"/>
          <w:szCs w:val="18"/>
        </w:rPr>
        <w:t>değiştirilmiştir.</w:t>
      </w:r>
    </w:p>
  </w:footnote>
  <w:footnote w:id="242">
    <w:p w14:paraId="4C73523A"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“gümrük vergisinden” ibaresi “ithalat vergilerinden” şeklinde </w:t>
      </w:r>
      <w:r w:rsidRPr="003D346E">
        <w:rPr>
          <w:i/>
          <w:color w:val="FF0000"/>
          <w:sz w:val="18"/>
          <w:szCs w:val="18"/>
        </w:rPr>
        <w:t xml:space="preserve">11.04.2013 tarihli, 28615 sayılı R.G. 6455 s.k. ile </w:t>
      </w:r>
      <w:r w:rsidRPr="003D346E">
        <w:rPr>
          <w:i/>
          <w:sz w:val="18"/>
          <w:szCs w:val="18"/>
        </w:rPr>
        <w:t>değiştirilmiştir.</w:t>
      </w:r>
    </w:p>
  </w:footnote>
  <w:footnote w:id="243">
    <w:p w14:paraId="7F266551"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2. Dâhilde işleme rejimi, gümrük kontrolü altında işleme rejimi ve tam muafiyetli geçici ithalat rejimi hükümlerine tabi eşyaya ilişkin olarak yapılan beyan ile muayene ve denetleme veya teslimden sonra kontrol sonucunda; birinci fıkrada belirtilen farklılıkların tespiti durumunda aynı fıkrada öngörülen cezaların yarısı kadar para cezası alınır.</w:t>
      </w:r>
    </w:p>
  </w:footnote>
  <w:footnote w:id="244">
    <w:p w14:paraId="7F09C3FE"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w:t>
      </w:r>
      <w:r w:rsidRPr="003D346E">
        <w:rPr>
          <w:i/>
          <w:color w:val="000000"/>
          <w:sz w:val="18"/>
          <w:szCs w:val="18"/>
        </w:rPr>
        <w:t>“</w:t>
      </w:r>
      <w:r w:rsidRPr="003D346E">
        <w:rPr>
          <w:rStyle w:val="spelle"/>
          <w:i/>
          <w:color w:val="000000"/>
          <w:sz w:val="18"/>
          <w:szCs w:val="18"/>
        </w:rPr>
        <w:t>onbeş</w:t>
      </w:r>
      <w:r w:rsidRPr="003D346E">
        <w:rPr>
          <w:i/>
          <w:color w:val="000000"/>
          <w:sz w:val="18"/>
          <w:szCs w:val="18"/>
        </w:rPr>
        <w:t xml:space="preserve">” ibaresi “on” şeklinde </w:t>
      </w:r>
      <w:r w:rsidRPr="003D346E">
        <w:rPr>
          <w:bCs/>
          <w:i/>
          <w:color w:val="C00000"/>
          <w:sz w:val="18"/>
          <w:szCs w:val="18"/>
        </w:rPr>
        <w:t>(07.11.2019 tarihli, 30941 sayılı R.G. 7190 s.k. ile değişik)</w:t>
      </w:r>
    </w:p>
  </w:footnote>
  <w:footnote w:id="245">
    <w:p w14:paraId="34B0D2F2"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Pc Gümrük Külliyatı Not: İş bu madde ile ilgili olarak birçok Danıştay kararı olmasına karşın, bilgi bağımında 5 tanesine buradan link verilmiştir. Ana Ekrandan Danıştay Kararları bölümünün incelenmesi tavsiye olunur.</w:t>
      </w:r>
    </w:p>
  </w:footnote>
  <w:footnote w:id="246">
    <w:p w14:paraId="7E996880"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MADDE 235- Teminat alınmış olsa bile, gümrük işlemlerine başlanmadan veya bu işlemler bitirilip gümrük idaresinin izni alınmadan antrepolardan veya gümrük idaresince eşya konulmasına izin verilen yerlerden kısmen veya tamamen eşya çıkarılması halinde, çıkarılan eşyanın ithalat veya ihracat vergilerinin yanı sıra, bu vergilerin üç katı para cezası alınır.</w:t>
      </w:r>
    </w:p>
  </w:footnote>
  <w:footnote w:id="247">
    <w:p w14:paraId="5E4AE77E"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a) Eşyanın genel düzenleyici idari işlemlerle ithalinin yasaklanmış olduğunun tespiti halinde, eşyanın gümrük vergilerinin alınmasının yanı sıra, gümrüklenmiş değerinin dört katı idari para cezası verilir.</w:t>
      </w:r>
    </w:p>
  </w:footnote>
  <w:footnote w:id="248">
    <w:p w14:paraId="7A9FA350"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c) Eşyanın ithali, lisansa, şarta, izne, kısıntıya veya belli kuruluşların vereceği uygunluk veya yeterlilik belgesine tabi olduğu halde uygunluk ve yeterlilik belgesine tabi değilmiş veya belge alınmış gibi beyan edildiğinin tespit edilmesi halinde, eşyanın gümrük vergilerinin yanı sıra, eşyanın gümrüklenmiş değerinin iki katı idari para cezası verilir.</w:t>
      </w:r>
    </w:p>
  </w:footnote>
  <w:footnote w:id="249">
    <w:p w14:paraId="59492C65"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b) Eşyanın ihracı, lisansa, şarta, izne, kısıntıya veya belli kuruluşların vereceği uygunluk veya yeterlilik belgesine tabi olduğu halde uygunluk ve yeterlilik belgesine tabi değilmiş veya belge alınmış gibi beyan edildiğinin tespit edilmesi halinde, eşyanın gümrüklenmiş değeri kadar idari para cezası verilir.</w:t>
      </w:r>
    </w:p>
  </w:footnote>
  <w:footnote w:id="250">
    <w:p w14:paraId="6739141A"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4. Birinci fıkranın (a) ve (c) bentlerinde belirtilen eşyaya el konularak mülkiyetinin kamuya geçirilmesine karar verilir ve eşya 177 ila 180 inci madde hükümlerine göre tasfiyeye tabi tutulur. Kara, deniz ve hava ulaşım araçları hakkında verilen el koyma kararları, bu araçların siciline şerh verilmek suretiyle icra olunarak el koyma ve mülkiyetin kamuya geçirilmesi işlemlerine devam edilir. (PcGK Not: </w:t>
      </w:r>
      <w:r w:rsidRPr="003D346E">
        <w:rPr>
          <w:i/>
          <w:color w:val="FF0000"/>
          <w:sz w:val="18"/>
          <w:szCs w:val="18"/>
        </w:rPr>
        <w:t>Son cümle, 27.01.2017 tarih ve 29961 sayılı R.G. 6770 s.k.ile eklenmiştir)</w:t>
      </w:r>
    </w:p>
  </w:footnote>
  <w:footnote w:id="251">
    <w:p w14:paraId="13C51B7D"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5. Türkiye Gümrük Bölgesine getirilen ve transit rejim beyanında bulunulan serbest dolaşımda olmayan eşyanın, beyan edilenden belirgin bir şekilde farklı cinste eşya olduğunun tespiti halinde, farklı çıkan eşyanın gümrüklenmiş değerinin iki katı idari para cezası verilir.</w:t>
      </w:r>
    </w:p>
  </w:footnote>
  <w:footnote w:id="252">
    <w:p w14:paraId="0BBC4F6C"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 xml:space="preserve">1. Gümrük antrepolarında veya gümrük idaresince eşya konulmasına izin verilen yerlerde yapılan sayımlarda kayıtlara göre eşyanın bir kısmının noksan olduğunun anlaşılması halinde, </w:t>
      </w:r>
      <w:r w:rsidRPr="003D346E">
        <w:rPr>
          <w:i/>
          <w:sz w:val="18"/>
          <w:szCs w:val="18"/>
        </w:rPr>
        <w:t>184 üncü veya 189 uncu madde hükümleri uyarınca</w:t>
      </w:r>
      <w:r w:rsidRPr="003D346E">
        <w:rPr>
          <w:i/>
          <w:noProof/>
          <w:sz w:val="18"/>
          <w:szCs w:val="18"/>
        </w:rPr>
        <w:t xml:space="preserve"> noksan çıkan eşyanın ithalat veya ihracat vergilerinin yanı sıra, bu vergilerin üç katı para cezası alınır.</w:t>
      </w:r>
      <w:r w:rsidRPr="003D346E">
        <w:rPr>
          <w:i/>
          <w:sz w:val="18"/>
          <w:szCs w:val="18"/>
        </w:rPr>
        <w:t xml:space="preserve"> (“halinde” ibaresinden sonra gelmek üzere “184 üncü veya 189 uncu madde hükümleri uyarınca” ibaresi,</w:t>
      </w:r>
      <w:r w:rsidRPr="003D346E">
        <w:rPr>
          <w:i/>
          <w:color w:val="FF0000"/>
          <w:sz w:val="18"/>
          <w:szCs w:val="18"/>
        </w:rPr>
        <w:t xml:space="preserve"> 07.07.2009/27281 R.G. 5911 s.k. ile eklenmiştir)</w:t>
      </w:r>
    </w:p>
  </w:footnote>
  <w:footnote w:id="253">
    <w:p w14:paraId="523FA0E0"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3. Bu maddede belirtilen para cezaları, antrepo işleticilerinin veya kullanıcılarının sorumlulukları göz önünde bulundurularak, yapılan tespite göre bunlardan müteselsilen alınır.</w:t>
      </w:r>
    </w:p>
  </w:footnote>
  <w:footnote w:id="254">
    <w:p w14:paraId="6E0B8584"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5. Gümrük antrepolarındaki eşyanın, antrepo beyannamesinde beyan edilenden belirgin bir şekilde farklı cinste eşya olduğunun tespiti halinde, bu eşyanın gümrüklenmiş değerinin iki katı idari para cezası verilir, eşyaya el konularak mülkiyetinin kamuya geçirilmesine karar verilir ve eşya 177 ila 180 inci madde hükümlerine göre tasfiyeye tabi tutulur.</w:t>
      </w:r>
      <w:r w:rsidRPr="003D346E">
        <w:rPr>
          <w:i/>
          <w:color w:val="FF0000"/>
          <w:sz w:val="18"/>
          <w:szCs w:val="18"/>
        </w:rPr>
        <w:t xml:space="preserve"> (11.04.2013 tarihli, 28615 sayılı R.G. 6455 s.k. ile eklenmiştir)</w:t>
      </w:r>
    </w:p>
  </w:footnote>
  <w:footnote w:id="255">
    <w:p w14:paraId="4B0E187B"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w:t>
      </w:r>
      <w:r w:rsidRPr="003D346E">
        <w:rPr>
          <w:i/>
          <w:color w:val="FF0000"/>
          <w:sz w:val="18"/>
          <w:szCs w:val="18"/>
        </w:rPr>
        <w:t xml:space="preserve"> </w:t>
      </w:r>
      <w:r w:rsidRPr="003D346E">
        <w:rPr>
          <w:i/>
          <w:sz w:val="18"/>
          <w:szCs w:val="18"/>
        </w:rPr>
        <w:t xml:space="preserve">“42 ila 45 inci madde” ibareleri “35/A ila 35/C madde” olarak </w:t>
      </w:r>
      <w:r w:rsidRPr="003D346E">
        <w:rPr>
          <w:i/>
          <w:color w:val="FF0000"/>
          <w:sz w:val="18"/>
          <w:szCs w:val="18"/>
        </w:rPr>
        <w:t>07.07.2009/27281 R.G. 5911 s.k. ile değişik</w:t>
      </w:r>
    </w:p>
  </w:footnote>
  <w:footnote w:id="256">
    <w:p w14:paraId="76CE0684" w14:textId="77777777" w:rsidR="0024311A" w:rsidRPr="003D346E" w:rsidRDefault="0024311A" w:rsidP="0024311A">
      <w:pPr>
        <w:spacing w:before="60"/>
        <w:ind w:firstLine="510"/>
        <w:jc w:val="both"/>
        <w:rPr>
          <w:i/>
          <w:sz w:val="18"/>
          <w:szCs w:val="18"/>
        </w:rPr>
      </w:pPr>
      <w:r w:rsidRPr="003D346E">
        <w:rPr>
          <w:rStyle w:val="DipnotBavurusu"/>
          <w:i/>
          <w:sz w:val="18"/>
          <w:szCs w:val="18"/>
        </w:rPr>
        <w:footnoteRef/>
      </w:r>
      <w:r w:rsidRPr="003D346E">
        <w:rPr>
          <w:i/>
          <w:sz w:val="18"/>
          <w:szCs w:val="18"/>
        </w:rPr>
        <w:t xml:space="preserve"> “taşıt araçlarının sahipleri, kaptanları veya acentaları tarafından gümrük idaresine” ibareleri </w:t>
      </w:r>
      <w:r w:rsidRPr="003D346E">
        <w:rPr>
          <w:i/>
          <w:color w:val="FF0000"/>
          <w:sz w:val="18"/>
          <w:szCs w:val="18"/>
        </w:rPr>
        <w:t xml:space="preserve">11.04.2013 tarihli, 28615 sayılı R.G. 6455 s.k. ile </w:t>
      </w:r>
      <w:r w:rsidRPr="003D346E">
        <w:rPr>
          <w:i/>
          <w:sz w:val="18"/>
          <w:szCs w:val="18"/>
        </w:rPr>
        <w:t>madde metninden çıkarılmıştır.</w:t>
      </w:r>
    </w:p>
  </w:footnote>
  <w:footnote w:id="257">
    <w:p w14:paraId="58DCDC01"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“gümrük vergisi” ibaresi “gümrük vergileri” şeklinde </w:t>
      </w:r>
      <w:r w:rsidRPr="003D346E">
        <w:rPr>
          <w:i/>
          <w:color w:val="FF0000"/>
          <w:sz w:val="18"/>
          <w:szCs w:val="18"/>
        </w:rPr>
        <w:t xml:space="preserve">11.04.2013 tarihli, 28615 sayılı R.G. 6455 s.k. ile </w:t>
      </w:r>
      <w:r w:rsidRPr="003D346E">
        <w:rPr>
          <w:i/>
          <w:sz w:val="18"/>
          <w:szCs w:val="18"/>
        </w:rPr>
        <w:t>değiştirilmiştir.</w:t>
      </w:r>
    </w:p>
  </w:footnote>
  <w:footnote w:id="258">
    <w:p w14:paraId="2BF0FB7D"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w:t>
      </w:r>
      <w:r w:rsidRPr="003D346E">
        <w:rPr>
          <w:i/>
          <w:color w:val="FF0000"/>
          <w:sz w:val="18"/>
          <w:szCs w:val="18"/>
        </w:rPr>
        <w:t xml:space="preserve"> </w:t>
      </w:r>
      <w:r w:rsidRPr="003D346E">
        <w:rPr>
          <w:i/>
          <w:sz w:val="18"/>
          <w:szCs w:val="18"/>
        </w:rPr>
        <w:t xml:space="preserve">“42 ila 45 inci madde” ibareleri “35/A ila 35/C madde” olarak </w:t>
      </w:r>
      <w:r w:rsidRPr="003D346E">
        <w:rPr>
          <w:i/>
          <w:color w:val="FF0000"/>
          <w:sz w:val="18"/>
          <w:szCs w:val="18"/>
        </w:rPr>
        <w:t>07.07.2009/27281 R.G. 5911 s.k. ile değişik</w:t>
      </w:r>
    </w:p>
  </w:footnote>
  <w:footnote w:id="259">
    <w:p w14:paraId="56ECBE2E" w14:textId="77777777" w:rsidR="0024311A" w:rsidRPr="003D346E" w:rsidRDefault="0024311A" w:rsidP="0024311A">
      <w:pPr>
        <w:spacing w:before="60"/>
        <w:ind w:firstLine="510"/>
        <w:jc w:val="both"/>
        <w:rPr>
          <w:i/>
          <w:sz w:val="18"/>
          <w:szCs w:val="18"/>
        </w:rPr>
      </w:pPr>
      <w:r w:rsidRPr="003D346E">
        <w:rPr>
          <w:rStyle w:val="DipnotBavurusu"/>
          <w:i/>
          <w:sz w:val="18"/>
          <w:szCs w:val="18"/>
        </w:rPr>
        <w:footnoteRef/>
      </w:r>
      <w:r w:rsidRPr="003D346E">
        <w:rPr>
          <w:i/>
          <w:sz w:val="18"/>
          <w:szCs w:val="18"/>
        </w:rPr>
        <w:t xml:space="preserve"> “taşıt araçlarının sahipleri, kaptanları veya acentaları tarafından gümrük idaresine” ibareleri </w:t>
      </w:r>
      <w:r w:rsidRPr="003D346E">
        <w:rPr>
          <w:i/>
          <w:color w:val="FF0000"/>
          <w:sz w:val="18"/>
          <w:szCs w:val="18"/>
        </w:rPr>
        <w:t xml:space="preserve">11.04.2013 tarihli, 28615 sayılı R.G. 6455 s.k. ile </w:t>
      </w:r>
      <w:r w:rsidRPr="003D346E">
        <w:rPr>
          <w:i/>
          <w:sz w:val="18"/>
          <w:szCs w:val="18"/>
        </w:rPr>
        <w:t>madde metninden çıkarılmıştır.</w:t>
      </w:r>
    </w:p>
  </w:footnote>
  <w:footnote w:id="260">
    <w:p w14:paraId="5348C765"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“eşyaya el konularak müsadere olunur” ibaresi “eşyaya el konularak mülkiyetinin kamuya geçirilmesine karar verilir, 177 ila 180 inci madde hükümlerine göre tasfiyeye tabi tutulur” şeklinde </w:t>
      </w:r>
      <w:r w:rsidRPr="003D346E">
        <w:rPr>
          <w:i/>
          <w:color w:val="FF0000"/>
          <w:sz w:val="18"/>
          <w:szCs w:val="18"/>
        </w:rPr>
        <w:t>11.04.2013 tarihli, 28615 sayılı R.G. 6455 s.k. ile değiştirilmiştir.</w:t>
      </w:r>
    </w:p>
  </w:footnote>
  <w:footnote w:id="261">
    <w:p w14:paraId="2A1661FB"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“Bakanlar Kurulu” ifadesi </w:t>
      </w:r>
      <w:r w:rsidRPr="003D346E">
        <w:rPr>
          <w:i/>
          <w:noProof/>
          <w:color w:val="FF0000"/>
          <w:sz w:val="18"/>
          <w:szCs w:val="18"/>
        </w:rPr>
        <w:t>(07.7.2018 tarih ve 30471 2.Mükerrer KHK-700’ün 126.Maddesi ile değişik)</w:t>
      </w:r>
    </w:p>
  </w:footnote>
  <w:footnote w:id="262">
    <w:p w14:paraId="37B9B06D"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w:t>
      </w:r>
      <w:r w:rsidRPr="003D346E">
        <w:rPr>
          <w:i/>
          <w:color w:val="000000"/>
          <w:sz w:val="18"/>
          <w:szCs w:val="18"/>
        </w:rPr>
        <w:t xml:space="preserve">“% 4’ü” ibaresi “%6’yı” şeklinde </w:t>
      </w:r>
      <w:r w:rsidRPr="003D346E">
        <w:rPr>
          <w:i/>
          <w:color w:val="FF0000"/>
          <w:sz w:val="18"/>
          <w:szCs w:val="18"/>
        </w:rPr>
        <w:t xml:space="preserve">28.02.2019 / 30700 RG, 7164 s.k. ile </w:t>
      </w:r>
      <w:r w:rsidRPr="003D346E">
        <w:rPr>
          <w:i/>
          <w:sz w:val="18"/>
          <w:szCs w:val="18"/>
        </w:rPr>
        <w:t>değiştirilmiştir.</w:t>
      </w:r>
    </w:p>
  </w:footnote>
  <w:footnote w:id="263">
    <w:p w14:paraId="69B2220F"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4. Dökme gelen eşyadaki % 3'ü aşmayan eksiklik ve fazlalıklar için takibat yapılmaz.</w:t>
      </w:r>
    </w:p>
  </w:footnote>
  <w:footnote w:id="264">
    <w:p w14:paraId="71D178D5"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6. Bu maddede belirtilen para cezaları, yapılan tespite göre taşıt araçlarının sahipleri, kaptanları veya acentalardan alınır.</w:t>
      </w:r>
    </w:p>
  </w:footnote>
  <w:footnote w:id="265">
    <w:p w14:paraId="0C1565FD"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MADDE 238- 108 ila 127 nci maddelerde düzenlenen Dahilde İşleme Rejimi ile 128 ila 134 üncü maddelerde düzenlenen Geçici İthalat Rejimine ilişkin hükümlerin ihlali halinde, eşyaya ilişkin gümrük vergileri tahsil edilir. Ayrıca, bu vergilerin iki katı para cezası alınır.</w:t>
      </w:r>
    </w:p>
  </w:footnote>
  <w:footnote w:id="266">
    <w:p w14:paraId="2BF64FE3" w14:textId="77777777" w:rsidR="0024311A" w:rsidRPr="003D346E" w:rsidRDefault="0024311A" w:rsidP="0024311A">
      <w:pPr>
        <w:pStyle w:val="DipnotMetni"/>
        <w:spacing w:before="60"/>
        <w:ind w:firstLine="510"/>
        <w:jc w:val="both"/>
        <w:rPr>
          <w:i/>
          <w:color w:val="FF0000"/>
          <w:sz w:val="18"/>
          <w:szCs w:val="18"/>
        </w:rPr>
      </w:pPr>
      <w:r w:rsidRPr="003D346E">
        <w:rPr>
          <w:rStyle w:val="DipnotBavurusu"/>
          <w:i/>
          <w:sz w:val="18"/>
          <w:szCs w:val="18"/>
        </w:rPr>
        <w:footnoteRef/>
      </w:r>
      <w:r w:rsidRPr="003D346E">
        <w:rPr>
          <w:i/>
          <w:sz w:val="18"/>
          <w:szCs w:val="18"/>
        </w:rPr>
        <w:t xml:space="preserve"> Mülga 2; 1. 241 inci maddenin üçüncü fıkrasının (h), (l) ve (m) bentleri, dördüncü fıkrasının (g) ve (h) bentleri ile beşinci fıkrasının (b) bendinde belirtilen durumlar hariç, dâhilde işleme rejimi, gümrük kontrolü altında işleme rejimi ile geçici ithalat rejimine ilişkin hükümlerin ihlali halinde eşyanın gümrüklenmiş değerinin iki katı, tam muafiyet suretiyle geçici olarak ithal edilen özel kullanıma mahsus taşıtlar için gümrük vergileri tutarının dörtte biri oranında para cezası verilir. Ancak, dâhilde işleme rejimi kapsamı ithal eşyasının, işleme faaliyetindeki hali veya işlem görmüş ürün hali de dahil olmak üzere rejim çerçevesinde izin verilen yerlerde tespiti halinde, ithal eşyasının gümrük vergileri tutarının iki katı oranında para cezası verilir. Bu cezanın ödeme süresi içinde eşyanın gümrükçe onaylanmış başka bir işlem veya kullanıma tabi tutulmaması halinde eşyanın gümrük vergileri tutarında para cezası tahsil edilir.</w:t>
      </w:r>
      <w:r w:rsidRPr="003D346E">
        <w:rPr>
          <w:i/>
          <w:color w:val="FF0000"/>
          <w:sz w:val="18"/>
          <w:szCs w:val="18"/>
        </w:rPr>
        <w:t xml:space="preserve"> (11.04.2013 tarihli, 28615 sayılı R.G. 6455 s.k. ile değişik)</w:t>
      </w:r>
    </w:p>
    <w:p w14:paraId="23637B0D" w14:textId="77777777" w:rsidR="0024311A" w:rsidRPr="003D346E" w:rsidRDefault="0024311A" w:rsidP="0024311A">
      <w:pPr>
        <w:pStyle w:val="DipnotMetni"/>
        <w:spacing w:before="60"/>
        <w:ind w:firstLine="510"/>
        <w:jc w:val="both"/>
        <w:rPr>
          <w:i/>
          <w:sz w:val="18"/>
          <w:szCs w:val="18"/>
        </w:rPr>
      </w:pPr>
      <w:r w:rsidRPr="003D346E">
        <w:rPr>
          <w:i/>
          <w:sz w:val="18"/>
          <w:szCs w:val="18"/>
        </w:rPr>
        <w:t>Mülga 1; 1. 241 inci maddenin üçüncü fıkrasının (h), (l) ve (m) bentleri, dördüncü fıkrasının (g) ve (h) bentleri ile beşinci fıkrasının (b) bendinde belirtilen durumlar hariç, dâhilde işleme rejimi, gümrük kontrolü altında işleme rejimi ile geçici ithalat rejimine ilişkin hükümlerin ihlali halinde eşyanın gümrük vergileri tutarının iki katı, tam muafiyet suretiyle geçici olarak ithal edilen özel kullanıma mahsus taşıtlar için gümrük vergileri tutarının dörtte biri oranında para cezası alınır. Bu cezanın ödeme süresi içinde eşyanın gümrükçe onaylanmış başka bir işlem veya kullanıma tabi tutulmaması halinde eşyanın gümrük vergileri tutarında para cezası tahsil edilir.</w:t>
      </w:r>
    </w:p>
  </w:footnote>
  <w:footnote w:id="267">
    <w:p w14:paraId="3A74756B"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w:t>
      </w:r>
      <w:r w:rsidRPr="003D346E">
        <w:rPr>
          <w:bCs/>
          <w:i/>
          <w:color w:val="C00000"/>
          <w:sz w:val="18"/>
          <w:szCs w:val="18"/>
        </w:rPr>
        <w:t>07.11.2019 tarihli, 30941 sayılı R.G. 7190 s.k. ile 2.fıkra eklendiğinden 2.fıkra, 3 olarak; 3.fıkra ise 4 olarak teselsül edilmiştir</w:t>
      </w:r>
    </w:p>
  </w:footnote>
  <w:footnote w:id="268">
    <w:p w14:paraId="20C95F97"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w:t>
      </w:r>
      <w:r w:rsidRPr="003D346E">
        <w:rPr>
          <w:i/>
          <w:color w:val="FF0000"/>
          <w:sz w:val="18"/>
          <w:szCs w:val="18"/>
        </w:rPr>
        <w:t>(11.04.2013 tarihli, 28615 sayılı R.G. 6455 s.k. ile “1” eklenmiştir)</w:t>
      </w:r>
    </w:p>
  </w:footnote>
  <w:footnote w:id="269">
    <w:p w14:paraId="6864F5E6"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MADDE 240-179 uncu maddenin 1 inci fıkrası hükmüne göre, beyan sahibinin söz konusu eşyayı serbest dolaşıma giriş rejimine tabi tutmak istemesi halinde, eşyanın döviz cinsinden CIF değerinin % 1`i oranında para cezası Türk Lirası olarak alınır.</w:t>
      </w:r>
    </w:p>
  </w:footnote>
  <w:footnote w:id="270">
    <w:p w14:paraId="043A74CA" w14:textId="77777777" w:rsidR="0024311A" w:rsidRPr="003D346E" w:rsidRDefault="0024311A" w:rsidP="0024311A">
      <w:pPr>
        <w:pStyle w:val="DipnotMetni"/>
        <w:spacing w:before="60"/>
        <w:ind w:firstLine="510"/>
        <w:jc w:val="both"/>
        <w:rPr>
          <w:i/>
          <w:iCs/>
          <w:sz w:val="18"/>
          <w:szCs w:val="18"/>
        </w:rPr>
      </w:pPr>
      <w:r w:rsidRPr="003D346E">
        <w:rPr>
          <w:rStyle w:val="DipnotBavurusu"/>
          <w:i/>
          <w:sz w:val="18"/>
          <w:szCs w:val="18"/>
        </w:rPr>
        <w:footnoteRef/>
      </w:r>
      <w:r w:rsidRPr="003D346E">
        <w:rPr>
          <w:i/>
          <w:iCs/>
          <w:sz w:val="18"/>
          <w:szCs w:val="18"/>
        </w:rPr>
        <w:t xml:space="preserve"> 2019 Yılı için; G.G.T. (Gümrük İşlemleri) (Seri No: 157) gereğince 130.-TL olarak;</w:t>
      </w:r>
    </w:p>
    <w:p w14:paraId="519F2300" w14:textId="77777777" w:rsidR="0024311A" w:rsidRPr="003D346E" w:rsidRDefault="0024311A" w:rsidP="0024311A">
      <w:pPr>
        <w:pStyle w:val="DipnotMetni"/>
        <w:spacing w:before="60"/>
        <w:ind w:firstLine="510"/>
        <w:jc w:val="both"/>
        <w:rPr>
          <w:i/>
          <w:iCs/>
          <w:sz w:val="18"/>
          <w:szCs w:val="18"/>
        </w:rPr>
      </w:pPr>
      <w:r w:rsidRPr="003D346E">
        <w:rPr>
          <w:i/>
          <w:iCs/>
          <w:sz w:val="18"/>
          <w:szCs w:val="18"/>
        </w:rPr>
        <w:t>2018 Yılı için; G.G.T. (Gümrük İşlemleri) (Seri No: 146) gereğince 105.-TL olarak;</w:t>
      </w:r>
    </w:p>
    <w:p w14:paraId="610EAAFD" w14:textId="77777777" w:rsidR="0024311A" w:rsidRPr="003D346E" w:rsidRDefault="0024311A" w:rsidP="0024311A">
      <w:pPr>
        <w:pStyle w:val="DipnotMetni"/>
        <w:spacing w:before="60"/>
        <w:ind w:firstLine="510"/>
        <w:jc w:val="both"/>
        <w:rPr>
          <w:i/>
          <w:iCs/>
          <w:sz w:val="18"/>
          <w:szCs w:val="18"/>
        </w:rPr>
      </w:pPr>
      <w:r w:rsidRPr="003D346E">
        <w:rPr>
          <w:i/>
          <w:iCs/>
          <w:sz w:val="18"/>
          <w:szCs w:val="18"/>
        </w:rPr>
        <w:t>2017 Yılı için; G.G.T. (Gümrük İşlemleri) (Seri No: 143) gereğince 92.-TL olarak;</w:t>
      </w:r>
    </w:p>
    <w:p w14:paraId="0AC28CA5" w14:textId="77777777" w:rsidR="0024311A" w:rsidRPr="003D346E" w:rsidRDefault="0024311A" w:rsidP="0024311A">
      <w:pPr>
        <w:pStyle w:val="DipnotMetni"/>
        <w:spacing w:before="60"/>
        <w:ind w:firstLine="510"/>
        <w:jc w:val="both"/>
        <w:rPr>
          <w:i/>
          <w:iCs/>
          <w:sz w:val="18"/>
          <w:szCs w:val="18"/>
        </w:rPr>
      </w:pPr>
      <w:r w:rsidRPr="003D346E">
        <w:rPr>
          <w:i/>
          <w:iCs/>
          <w:sz w:val="18"/>
          <w:szCs w:val="18"/>
        </w:rPr>
        <w:t>2016 Yılı için; G.G.T. (Gümrük İşlemleri) (Seri No: 138) gereğince 89.-TL olarak;</w:t>
      </w:r>
    </w:p>
    <w:p w14:paraId="649A5C86" w14:textId="77777777" w:rsidR="0024311A" w:rsidRPr="003D346E" w:rsidRDefault="0024311A" w:rsidP="0024311A">
      <w:pPr>
        <w:pStyle w:val="DipnotMetni"/>
        <w:spacing w:before="60"/>
        <w:ind w:firstLine="510"/>
        <w:jc w:val="both"/>
        <w:rPr>
          <w:i/>
          <w:iCs/>
          <w:sz w:val="18"/>
          <w:szCs w:val="18"/>
        </w:rPr>
      </w:pPr>
      <w:r w:rsidRPr="003D346E">
        <w:rPr>
          <w:i/>
          <w:iCs/>
          <w:sz w:val="18"/>
          <w:szCs w:val="18"/>
        </w:rPr>
        <w:t>2015 Yılı için; G.G.T. (Gümrük İşlemleri) (Seri No: 119) gereğince 85.-TL olarak;</w:t>
      </w:r>
    </w:p>
    <w:p w14:paraId="10DC5E91" w14:textId="77777777" w:rsidR="0024311A" w:rsidRPr="003D346E" w:rsidRDefault="0024311A" w:rsidP="0024311A">
      <w:pPr>
        <w:pStyle w:val="DipnotMetni"/>
        <w:spacing w:before="60"/>
        <w:ind w:firstLine="510"/>
        <w:jc w:val="both"/>
        <w:rPr>
          <w:i/>
          <w:iCs/>
          <w:sz w:val="18"/>
          <w:szCs w:val="18"/>
        </w:rPr>
      </w:pPr>
      <w:r w:rsidRPr="003D346E">
        <w:rPr>
          <w:i/>
          <w:iCs/>
          <w:sz w:val="18"/>
          <w:szCs w:val="18"/>
        </w:rPr>
        <w:t>2014 Yılı için; G.G.T. (Gümrük İşlemleri) (Seri No: 111) gereğince 78.-TL olarak;</w:t>
      </w:r>
    </w:p>
    <w:p w14:paraId="7124AB01" w14:textId="77777777" w:rsidR="0024311A" w:rsidRPr="003D346E" w:rsidRDefault="0024311A" w:rsidP="0024311A">
      <w:pPr>
        <w:pStyle w:val="DipnotMetni"/>
        <w:spacing w:before="60"/>
        <w:ind w:firstLine="510"/>
        <w:jc w:val="both"/>
        <w:rPr>
          <w:i/>
          <w:iCs/>
          <w:sz w:val="18"/>
          <w:szCs w:val="18"/>
        </w:rPr>
      </w:pPr>
      <w:r w:rsidRPr="003D346E">
        <w:rPr>
          <w:i/>
          <w:iCs/>
          <w:sz w:val="18"/>
          <w:szCs w:val="18"/>
        </w:rPr>
        <w:t>2013 Yılı için; G.G.T. (Gümrük İşlemleri) (Seri No: 101) gereğince 76.-TL olarak;</w:t>
      </w:r>
    </w:p>
    <w:p w14:paraId="26C12666" w14:textId="77777777" w:rsidR="0024311A" w:rsidRPr="003D346E" w:rsidRDefault="0024311A" w:rsidP="0024311A">
      <w:pPr>
        <w:pStyle w:val="DipnotMetni"/>
        <w:spacing w:before="60"/>
        <w:ind w:firstLine="510"/>
        <w:jc w:val="both"/>
        <w:rPr>
          <w:i/>
          <w:iCs/>
          <w:sz w:val="18"/>
          <w:szCs w:val="18"/>
        </w:rPr>
      </w:pPr>
      <w:r w:rsidRPr="003D346E">
        <w:rPr>
          <w:i/>
          <w:iCs/>
          <w:sz w:val="18"/>
          <w:szCs w:val="18"/>
        </w:rPr>
        <w:t xml:space="preserve">2012 Yılı için; G.G.T. (Gümrük İşlemleri) (Seri No: 89) gereğince 71.-TL olarak; </w:t>
      </w:r>
    </w:p>
    <w:p w14:paraId="5AEAD339" w14:textId="77777777" w:rsidR="0024311A" w:rsidRPr="003D346E" w:rsidRDefault="0024311A" w:rsidP="0024311A">
      <w:pPr>
        <w:pStyle w:val="DipnotMetni"/>
        <w:spacing w:before="60"/>
        <w:ind w:firstLine="510"/>
        <w:jc w:val="both"/>
        <w:rPr>
          <w:i/>
          <w:iCs/>
          <w:sz w:val="18"/>
          <w:szCs w:val="18"/>
        </w:rPr>
      </w:pPr>
      <w:r w:rsidRPr="003D346E">
        <w:rPr>
          <w:i/>
          <w:iCs/>
          <w:sz w:val="18"/>
          <w:szCs w:val="18"/>
        </w:rPr>
        <w:t xml:space="preserve">2011 Yılı için; G.G.T. (Gümrük İşlemleri) (Seri No: 77) gereğince 65.-TL olarak; </w:t>
      </w:r>
    </w:p>
    <w:p w14:paraId="7DB60613" w14:textId="77777777" w:rsidR="0024311A" w:rsidRPr="003D346E" w:rsidRDefault="0024311A" w:rsidP="0024311A">
      <w:pPr>
        <w:pStyle w:val="DipnotMetni"/>
        <w:spacing w:before="60"/>
        <w:ind w:firstLine="510"/>
        <w:jc w:val="both"/>
        <w:rPr>
          <w:i/>
          <w:iCs/>
          <w:sz w:val="18"/>
          <w:szCs w:val="18"/>
        </w:rPr>
      </w:pPr>
      <w:r w:rsidRPr="003D346E">
        <w:rPr>
          <w:i/>
          <w:iCs/>
          <w:sz w:val="18"/>
          <w:szCs w:val="18"/>
        </w:rPr>
        <w:t xml:space="preserve">2010 Yılı için; G.G.T. (Gümrük İşlemleri) (Seri No: 76) gereğince 61.-TL olarak; </w:t>
      </w:r>
    </w:p>
    <w:p w14:paraId="4B13F4F9" w14:textId="77777777" w:rsidR="0024311A" w:rsidRPr="003D346E" w:rsidRDefault="0024311A" w:rsidP="0024311A">
      <w:pPr>
        <w:pStyle w:val="DipnotMetni"/>
        <w:spacing w:before="60"/>
        <w:ind w:firstLine="510"/>
        <w:jc w:val="both"/>
        <w:rPr>
          <w:i/>
          <w:iCs/>
          <w:sz w:val="18"/>
          <w:szCs w:val="18"/>
        </w:rPr>
      </w:pPr>
      <w:r w:rsidRPr="003D346E">
        <w:rPr>
          <w:i/>
          <w:noProof/>
          <w:sz w:val="18"/>
          <w:szCs w:val="18"/>
        </w:rPr>
        <w:t>08.10.</w:t>
      </w:r>
      <w:r w:rsidRPr="003D346E">
        <w:rPr>
          <w:i/>
          <w:iCs/>
          <w:sz w:val="18"/>
          <w:szCs w:val="18"/>
        </w:rPr>
        <w:t>2009 tarihine kadar; G.G.T. (Gümrük İşlemleri) (Seri No: 66) gereğince 221.-YTL olarak;</w:t>
      </w:r>
    </w:p>
    <w:p w14:paraId="57A9C7DA" w14:textId="77777777" w:rsidR="0024311A" w:rsidRPr="003D346E" w:rsidRDefault="0024311A" w:rsidP="0024311A">
      <w:pPr>
        <w:pStyle w:val="DipnotMetni"/>
        <w:spacing w:before="60"/>
        <w:ind w:firstLine="510"/>
        <w:jc w:val="both"/>
        <w:rPr>
          <w:i/>
          <w:iCs/>
          <w:sz w:val="18"/>
          <w:szCs w:val="18"/>
        </w:rPr>
      </w:pPr>
      <w:r w:rsidRPr="003D346E">
        <w:rPr>
          <w:i/>
          <w:iCs/>
          <w:sz w:val="18"/>
          <w:szCs w:val="18"/>
        </w:rPr>
        <w:t xml:space="preserve">2008 Yılı için; G.G.T. (Gümrük İşlemleri) (Seri No: 59) gereğince 198.-YTL olarak; </w:t>
      </w:r>
    </w:p>
    <w:p w14:paraId="2764D668" w14:textId="77777777" w:rsidR="0024311A" w:rsidRPr="003D346E" w:rsidRDefault="0024311A" w:rsidP="0024311A">
      <w:pPr>
        <w:pStyle w:val="DipnotMetni"/>
        <w:spacing w:before="60"/>
        <w:ind w:firstLine="510"/>
        <w:jc w:val="both"/>
        <w:rPr>
          <w:i/>
          <w:iCs/>
          <w:sz w:val="18"/>
          <w:szCs w:val="18"/>
        </w:rPr>
      </w:pPr>
      <w:r w:rsidRPr="003D346E">
        <w:rPr>
          <w:i/>
          <w:iCs/>
          <w:sz w:val="18"/>
          <w:szCs w:val="18"/>
        </w:rPr>
        <w:t>2007 Yılı için; G.G.T. (Gümrük İşlemleri) (Seri No: 53) gereğince 185.-YTL olarak;</w:t>
      </w:r>
    </w:p>
    <w:p w14:paraId="62820FF2" w14:textId="77777777" w:rsidR="0024311A" w:rsidRPr="003D346E" w:rsidRDefault="0024311A" w:rsidP="0024311A">
      <w:pPr>
        <w:pStyle w:val="DipnotMetni"/>
        <w:spacing w:before="60"/>
        <w:ind w:firstLine="510"/>
        <w:jc w:val="both"/>
        <w:rPr>
          <w:i/>
          <w:iCs/>
          <w:sz w:val="18"/>
          <w:szCs w:val="18"/>
        </w:rPr>
      </w:pPr>
      <w:r w:rsidRPr="003D346E">
        <w:rPr>
          <w:i/>
          <w:iCs/>
          <w:sz w:val="18"/>
          <w:szCs w:val="18"/>
        </w:rPr>
        <w:t>2006 Yılı için; G.G.T. (Gümrük İşlemleri) (Seri No: 45) gereğince 172.-YTL olarak;</w:t>
      </w:r>
    </w:p>
    <w:p w14:paraId="32AAB1A6" w14:textId="77777777" w:rsidR="0024311A" w:rsidRPr="003D346E" w:rsidRDefault="0024311A" w:rsidP="0024311A">
      <w:pPr>
        <w:pStyle w:val="DipnotMetni"/>
        <w:spacing w:before="60"/>
        <w:ind w:firstLine="510"/>
        <w:jc w:val="both"/>
        <w:rPr>
          <w:i/>
          <w:iCs/>
          <w:sz w:val="18"/>
          <w:szCs w:val="18"/>
        </w:rPr>
      </w:pPr>
      <w:r w:rsidRPr="003D346E">
        <w:rPr>
          <w:i/>
          <w:iCs/>
          <w:sz w:val="18"/>
          <w:szCs w:val="18"/>
        </w:rPr>
        <w:t>2005 Yılı için; G.G.T. (Gümrük İşlemleri) (Seri No: 35) gereğince 157.-YTL olarak;</w:t>
      </w:r>
    </w:p>
    <w:p w14:paraId="596DF503" w14:textId="77777777" w:rsidR="0024311A" w:rsidRPr="003D346E" w:rsidRDefault="0024311A" w:rsidP="0024311A">
      <w:pPr>
        <w:pStyle w:val="DipnotMetni"/>
        <w:spacing w:before="60"/>
        <w:ind w:firstLine="510"/>
        <w:jc w:val="both"/>
        <w:rPr>
          <w:i/>
          <w:iCs/>
          <w:sz w:val="18"/>
          <w:szCs w:val="18"/>
        </w:rPr>
      </w:pPr>
      <w:r w:rsidRPr="003D346E">
        <w:rPr>
          <w:i/>
          <w:iCs/>
          <w:sz w:val="18"/>
          <w:szCs w:val="18"/>
        </w:rPr>
        <w:t>2004 Yılı için; G.G.T. (Gümrük İşlemleri) (Seri No: 28) gereğince 142.000.000.-TL olarak;</w:t>
      </w:r>
    </w:p>
    <w:p w14:paraId="6A5D4768" w14:textId="77777777" w:rsidR="0024311A" w:rsidRPr="003D346E" w:rsidRDefault="0024311A" w:rsidP="0024311A">
      <w:pPr>
        <w:pStyle w:val="DipnotMetni"/>
        <w:spacing w:before="60"/>
        <w:ind w:firstLine="510"/>
        <w:jc w:val="both"/>
        <w:rPr>
          <w:i/>
          <w:sz w:val="18"/>
          <w:szCs w:val="18"/>
        </w:rPr>
      </w:pPr>
      <w:r w:rsidRPr="003D346E">
        <w:rPr>
          <w:i/>
          <w:iCs/>
          <w:sz w:val="18"/>
          <w:szCs w:val="18"/>
        </w:rPr>
        <w:t>2003 Yılı için; G.G.T. (Gümrük İşlemleri) (Seri No: 22) gereğince 111,000,000.- TL.olarak; uygulanır</w:t>
      </w:r>
    </w:p>
  </w:footnote>
  <w:footnote w:id="271">
    <w:p w14:paraId="17896063" w14:textId="77777777" w:rsidR="0024311A" w:rsidRPr="003D346E" w:rsidRDefault="0024311A" w:rsidP="0024311A">
      <w:pPr>
        <w:pStyle w:val="DipnotMetni"/>
        <w:spacing w:before="60"/>
        <w:ind w:firstLine="510"/>
        <w:jc w:val="both"/>
        <w:rPr>
          <w:i/>
          <w:noProof/>
          <w:sz w:val="18"/>
          <w:szCs w:val="18"/>
        </w:rPr>
      </w:pPr>
      <w:r w:rsidRPr="003D346E">
        <w:rPr>
          <w:rStyle w:val="DipnotBavurusu"/>
          <w:i/>
          <w:iCs/>
          <w:sz w:val="18"/>
          <w:szCs w:val="18"/>
        </w:rPr>
        <w:footnoteRef/>
      </w:r>
      <w:r w:rsidRPr="003D346E">
        <w:rPr>
          <w:i/>
          <w:iCs/>
          <w:sz w:val="18"/>
          <w:szCs w:val="18"/>
        </w:rPr>
        <w:t xml:space="preserve"> Mülga; </w:t>
      </w:r>
      <w:r w:rsidRPr="003D346E">
        <w:rPr>
          <w:i/>
          <w:noProof/>
          <w:sz w:val="18"/>
          <w:szCs w:val="18"/>
        </w:rPr>
        <w:t>1. Bu Kanunda ayrı bir ceza tayin edilmiş haller saklı kalmak üzere, bu Kanuna ve bu Kanunda tanınan yetkilere dayanılarak çıkarılan tüzük, yönetmelik, tebliğ ve talimatlarla getirilen şekil ve usullere aykırı hareket edenlere 30.000.000 TL usulsüzlük cezası uygulanır.</w:t>
      </w:r>
    </w:p>
  </w:footnote>
  <w:footnote w:id="272">
    <w:p w14:paraId="0C437642"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PcGK Not: 4458 Sayılı Kanunun yayımlandığı tarih ile 5083 sayılı Kanun ve 2007/11963 sayılı Bakanlar Kurulu Kararları birlikte değerlendirildiğinde 1 TL’ye karşılık gelmektedir.</w:t>
      </w:r>
    </w:p>
  </w:footnote>
  <w:footnote w:id="273">
    <w:p w14:paraId="131C6F9C"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“gidişlerinden en az üç saat önce sahip veya acentası” ibareleri “gidişlerinde yönetmelikle belirlenecek süreler içerisinde donatan veya işleten veya acentası”</w:t>
      </w:r>
      <w:r w:rsidRPr="003D346E">
        <w:rPr>
          <w:i/>
          <w:color w:val="FF0000"/>
          <w:sz w:val="18"/>
          <w:szCs w:val="18"/>
        </w:rPr>
        <w:t xml:space="preserve"> olarak 07.07.2009/27281 R.G. 5911 s.k. ile değiştirilmiştir.</w:t>
      </w:r>
    </w:p>
  </w:footnote>
  <w:footnote w:id="274">
    <w:p w14:paraId="44F27EE6"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“42 nci maddeye” ibaresi “35/A maddesine”</w:t>
      </w:r>
      <w:r w:rsidRPr="003D346E">
        <w:rPr>
          <w:i/>
          <w:color w:val="FF0000"/>
          <w:sz w:val="18"/>
          <w:szCs w:val="18"/>
        </w:rPr>
        <w:t xml:space="preserve"> olarak 07.07.2009/27281 R.G. 5911 s.k. ile değiştirilmiştir.</w:t>
      </w:r>
    </w:p>
  </w:footnote>
  <w:footnote w:id="275">
    <w:p w14:paraId="25FB257B" w14:textId="77777777" w:rsidR="0024311A" w:rsidRPr="003D346E" w:rsidRDefault="0024311A" w:rsidP="0024311A">
      <w:pPr>
        <w:pStyle w:val="DipnotMetni"/>
        <w:spacing w:before="60"/>
        <w:ind w:firstLine="510"/>
        <w:jc w:val="both"/>
        <w:rPr>
          <w:i/>
          <w:iCs/>
          <w:sz w:val="18"/>
          <w:szCs w:val="18"/>
        </w:rPr>
      </w:pPr>
      <w:r w:rsidRPr="003D346E">
        <w:rPr>
          <w:rStyle w:val="DipnotBavurusu"/>
          <w:i/>
          <w:iCs/>
          <w:sz w:val="18"/>
          <w:szCs w:val="18"/>
        </w:rPr>
        <w:footnoteRef/>
      </w:r>
      <w:r w:rsidRPr="003D346E">
        <w:rPr>
          <w:i/>
          <w:iCs/>
          <w:sz w:val="18"/>
          <w:szCs w:val="18"/>
        </w:rPr>
        <w:t xml:space="preserve"> 3. Gümrük antreposu, gümrük gözetimi altında bulunan eşyanın konulması amacıyla kurulan ve kuruluşunda aranılacak koşulları ve nitelikleri yönetmelikle belirlenen yerdir.</w:t>
      </w:r>
    </w:p>
  </w:footnote>
  <w:footnote w:id="276">
    <w:p w14:paraId="2ED9B70D"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h) Gümrük kontrolü altında işleme rejimi çerçevesinde Türkiye Gümrük Bölgesine getirilen eşyanın süresi içinde rejimin gerektirdiği işlemlerinin bitirilmemesi,</w:t>
      </w:r>
    </w:p>
  </w:footnote>
  <w:footnote w:id="277">
    <w:p w14:paraId="71503F9E"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j) Herhangi bir ihracat iadesinden yararlanmayan veya ihracat vergisine ve ticaret politikası önlemlerine tabi olmayan ihracata konu eşyanın cins, tür, miktar veya kıymetinin yanlış beyan edilmesi,</w:t>
      </w:r>
    </w:p>
  </w:footnote>
  <w:footnote w:id="278">
    <w:p w14:paraId="2EA57EB2"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l) Kanunun 13 üncü maddesinde belirtilen belgelerin beş yıl süreyle saklanmaması.</w:t>
      </w:r>
    </w:p>
  </w:footnote>
  <w:footnote w:id="279">
    <w:p w14:paraId="1DFA3487"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c) 45 inci maddenin 1 inci fıkra hükümlerine aykırı olarak, gümrük idaresine özet beyan veya özet beyan olarak kullanılan ticari veya resmi belge verilmeksizin taşıtlardan eşya boşaltılması, bu belgelerde kayıtlı eşyanın cinsinin yanlış beyan edilmesi veya kapların türleri ile üzerlerinde kayıtlı numara ve işaretlerin özet beyan kayıtlarına uygun olmaması,</w:t>
      </w:r>
    </w:p>
  </w:footnote>
  <w:footnote w:id="280">
    <w:p w14:paraId="22BDEBEC"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ı) 11 inci madde hükmüne göre kendilerinden yazılı olarak bilgi ve belge istenilmesine rağmen bilgi ve belgelerin ibraz edilmemesi.</w:t>
      </w:r>
      <w:r w:rsidRPr="003D346E">
        <w:rPr>
          <w:i/>
          <w:color w:val="FF0000"/>
          <w:sz w:val="18"/>
          <w:szCs w:val="18"/>
        </w:rPr>
        <w:t xml:space="preserve"> (07.07.2009/27281 R.G. 5911 s.k. ile eklenmiştir)</w:t>
      </w:r>
    </w:p>
  </w:footnote>
  <w:footnote w:id="281">
    <w:p w14:paraId="6B107E25" w14:textId="77777777" w:rsidR="0024311A" w:rsidRPr="003D346E" w:rsidRDefault="0024311A" w:rsidP="0024311A">
      <w:pPr>
        <w:pStyle w:val="PlainText1"/>
        <w:spacing w:before="60"/>
        <w:ind w:firstLine="510"/>
        <w:jc w:val="both"/>
        <w:rPr>
          <w:rFonts w:ascii="Times New Roman" w:hAnsi="Times New Roman"/>
          <w:i/>
          <w:noProof/>
          <w:sz w:val="18"/>
          <w:szCs w:val="18"/>
        </w:rPr>
      </w:pPr>
      <w:r w:rsidRPr="003D346E">
        <w:rPr>
          <w:rStyle w:val="DipnotBavurusu"/>
          <w:rFonts w:ascii="Times New Roman" w:hAnsi="Times New Roman"/>
          <w:i/>
          <w:sz w:val="18"/>
          <w:szCs w:val="18"/>
        </w:rPr>
        <w:footnoteRef/>
      </w:r>
      <w:r w:rsidRPr="003D346E">
        <w:rPr>
          <w:rFonts w:ascii="Times New Roman" w:hAnsi="Times New Roman"/>
          <w:i/>
          <w:sz w:val="18"/>
          <w:szCs w:val="18"/>
        </w:rPr>
        <w:t xml:space="preserve"> Mülga; </w:t>
      </w:r>
      <w:r w:rsidRPr="003D346E">
        <w:rPr>
          <w:rFonts w:ascii="Times New Roman" w:hAnsi="Times New Roman"/>
          <w:i/>
          <w:noProof/>
          <w:sz w:val="18"/>
          <w:szCs w:val="18"/>
        </w:rPr>
        <w:t>5. Usulsüzlük cezası aşağıdaki hallerde 1 inci fıkrada belirtilen miktarın altı katı olarak uygulanır:</w:t>
      </w:r>
    </w:p>
    <w:p w14:paraId="72C4413B" w14:textId="77777777" w:rsidR="0024311A" w:rsidRPr="003D346E" w:rsidRDefault="0024311A" w:rsidP="0024311A">
      <w:pPr>
        <w:pStyle w:val="DipnotMetni"/>
        <w:spacing w:before="60"/>
        <w:ind w:firstLine="510"/>
        <w:jc w:val="both"/>
        <w:rPr>
          <w:i/>
          <w:sz w:val="18"/>
          <w:szCs w:val="18"/>
        </w:rPr>
      </w:pPr>
      <w:r w:rsidRPr="003D346E">
        <w:rPr>
          <w:i/>
          <w:noProof/>
          <w:sz w:val="18"/>
          <w:szCs w:val="18"/>
        </w:rPr>
        <w:t>Türkiye Gümrük Bölgesinde karayoluyla transit eşya taşıyan taşıt araçlarının 91 inci maddeye göre verilen süreleri yetmişiki saate kadar aşması.</w:t>
      </w:r>
    </w:p>
  </w:footnote>
  <w:footnote w:id="282">
    <w:p w14:paraId="6E0774EF"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“ile yükü bulunmadığı durumlarda, yük almadığının veya yükünün başka bir limana çıkarıldığının veya avarya olduğunun kanıtlanamaması” ibaresi </w:t>
      </w:r>
      <w:r w:rsidRPr="003D346E">
        <w:rPr>
          <w:i/>
          <w:color w:val="FF0000"/>
          <w:sz w:val="18"/>
          <w:szCs w:val="18"/>
        </w:rPr>
        <w:t xml:space="preserve">11.04.2013 tarihli, 28615 sayılı R.G. 6455 s.k. ile </w:t>
      </w:r>
      <w:r w:rsidRPr="003D346E">
        <w:rPr>
          <w:i/>
          <w:sz w:val="18"/>
          <w:szCs w:val="18"/>
        </w:rPr>
        <w:t>eklenmiştir.</w:t>
      </w:r>
    </w:p>
  </w:footnote>
  <w:footnote w:id="283">
    <w:p w14:paraId="2F1DE272"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d) 13 üncü maddede belirtilen belgelerin beş yıl süreyle saklanmaması.</w:t>
      </w:r>
      <w:r w:rsidRPr="003D346E">
        <w:rPr>
          <w:i/>
          <w:color w:val="FF0000"/>
          <w:sz w:val="18"/>
          <w:szCs w:val="18"/>
        </w:rPr>
        <w:t xml:space="preserve"> (07.07.2009/27281 R.G. 5911 s.k. ile eklenmiştir)</w:t>
      </w:r>
    </w:p>
  </w:footnote>
  <w:footnote w:id="284">
    <w:p w14:paraId="2884FF5D" w14:textId="77777777" w:rsidR="0024311A" w:rsidRPr="003D346E" w:rsidRDefault="0024311A" w:rsidP="0024311A">
      <w:pPr>
        <w:pStyle w:val="PlainText1"/>
        <w:spacing w:before="60"/>
        <w:ind w:firstLine="510"/>
        <w:jc w:val="both"/>
        <w:rPr>
          <w:rFonts w:ascii="Times New Roman" w:hAnsi="Times New Roman"/>
          <w:i/>
          <w:noProof/>
          <w:sz w:val="18"/>
          <w:szCs w:val="18"/>
        </w:rPr>
      </w:pPr>
      <w:r w:rsidRPr="003D346E">
        <w:rPr>
          <w:rStyle w:val="DipnotBavurusu"/>
          <w:rFonts w:ascii="Times New Roman" w:hAnsi="Times New Roman"/>
          <w:i/>
          <w:sz w:val="18"/>
          <w:szCs w:val="18"/>
        </w:rPr>
        <w:footnoteRef/>
      </w:r>
      <w:r w:rsidRPr="003D346E">
        <w:rPr>
          <w:rFonts w:ascii="Times New Roman" w:hAnsi="Times New Roman"/>
          <w:i/>
          <w:sz w:val="18"/>
          <w:szCs w:val="18"/>
        </w:rPr>
        <w:t xml:space="preserve"> Mülga; </w:t>
      </w:r>
      <w:r w:rsidRPr="003D346E">
        <w:rPr>
          <w:rFonts w:ascii="Times New Roman" w:hAnsi="Times New Roman"/>
          <w:i/>
          <w:noProof/>
          <w:sz w:val="18"/>
          <w:szCs w:val="18"/>
        </w:rPr>
        <w:t>MADDE 242-1. Yükümlüler, kendilerine tebliğ edilen gümrük vergileri için tebliğ tarihinden itibaren onbeş gün içinde ilgili gümrük idaresine verecekleri bir dilekçe ile düzeltme talebinde bulunabilirler.</w:t>
      </w:r>
    </w:p>
    <w:p w14:paraId="1145655C" w14:textId="77777777" w:rsidR="0024311A" w:rsidRPr="003D346E" w:rsidRDefault="0024311A" w:rsidP="0024311A">
      <w:pPr>
        <w:pStyle w:val="PlainText1"/>
        <w:spacing w:before="60"/>
        <w:ind w:firstLine="510"/>
        <w:jc w:val="both"/>
        <w:rPr>
          <w:rFonts w:ascii="Times New Roman" w:hAnsi="Times New Roman"/>
          <w:i/>
          <w:noProof/>
          <w:sz w:val="18"/>
          <w:szCs w:val="18"/>
        </w:rPr>
      </w:pPr>
      <w:r w:rsidRPr="003D346E">
        <w:rPr>
          <w:rFonts w:ascii="Times New Roman" w:hAnsi="Times New Roman"/>
          <w:i/>
          <w:noProof/>
          <w:sz w:val="18"/>
          <w:szCs w:val="18"/>
        </w:rPr>
        <w:t>2. Düzeltme talepleri ilgili gümrük müdürlüğü tarafından otuz gün içinde karara bağlanarak yükümlüye tebliğ edilir.</w:t>
      </w:r>
    </w:p>
    <w:p w14:paraId="2E4E3458" w14:textId="77777777" w:rsidR="0024311A" w:rsidRPr="003D346E" w:rsidRDefault="0024311A" w:rsidP="0024311A">
      <w:pPr>
        <w:pStyle w:val="PlainText1"/>
        <w:spacing w:before="60"/>
        <w:ind w:firstLine="510"/>
        <w:jc w:val="both"/>
        <w:rPr>
          <w:rFonts w:ascii="Times New Roman" w:hAnsi="Times New Roman"/>
          <w:i/>
          <w:noProof/>
          <w:sz w:val="18"/>
          <w:szCs w:val="18"/>
        </w:rPr>
      </w:pPr>
      <w:r w:rsidRPr="003D346E">
        <w:rPr>
          <w:rFonts w:ascii="Times New Roman" w:hAnsi="Times New Roman"/>
          <w:i/>
          <w:noProof/>
          <w:sz w:val="18"/>
          <w:szCs w:val="18"/>
        </w:rPr>
        <w:t>3. Kişiler, düzeltme taleplerine ilişkin kararlara, idari kararlara, gümrük vergilerine ve cezalara karşı yedi gün içinde kararı alan gümrük idaresinin bağlı bulunduğu gümrük başmüdürlüğü nezdinde itirazda bulunabilirler.</w:t>
      </w:r>
    </w:p>
    <w:p w14:paraId="093AD71C" w14:textId="77777777" w:rsidR="0024311A" w:rsidRPr="003D346E" w:rsidRDefault="0024311A" w:rsidP="0024311A">
      <w:pPr>
        <w:pStyle w:val="PlainText1"/>
        <w:spacing w:before="60"/>
        <w:ind w:firstLine="510"/>
        <w:jc w:val="both"/>
        <w:rPr>
          <w:rFonts w:ascii="Times New Roman" w:hAnsi="Times New Roman"/>
          <w:i/>
          <w:noProof/>
          <w:sz w:val="18"/>
          <w:szCs w:val="18"/>
        </w:rPr>
      </w:pPr>
      <w:r w:rsidRPr="003D346E">
        <w:rPr>
          <w:rFonts w:ascii="Times New Roman" w:hAnsi="Times New Roman"/>
          <w:i/>
          <w:noProof/>
          <w:sz w:val="18"/>
          <w:szCs w:val="18"/>
        </w:rPr>
        <w:t>4. Gümrük başmüdürlüklerine intikal eden itirazlar otuz gün içinde karara bağlanarak ilgili kişiye tebliğ edilir.</w:t>
      </w:r>
    </w:p>
    <w:p w14:paraId="315AF70F" w14:textId="77777777" w:rsidR="0024311A" w:rsidRPr="003D346E" w:rsidRDefault="0024311A" w:rsidP="0024311A">
      <w:pPr>
        <w:pStyle w:val="PlainText1"/>
        <w:spacing w:before="60"/>
        <w:ind w:firstLine="510"/>
        <w:jc w:val="both"/>
        <w:rPr>
          <w:rFonts w:ascii="Times New Roman" w:hAnsi="Times New Roman"/>
          <w:i/>
          <w:noProof/>
          <w:sz w:val="18"/>
          <w:szCs w:val="18"/>
        </w:rPr>
      </w:pPr>
      <w:r w:rsidRPr="003D346E">
        <w:rPr>
          <w:rFonts w:ascii="Times New Roman" w:hAnsi="Times New Roman"/>
          <w:i/>
          <w:noProof/>
          <w:sz w:val="18"/>
          <w:szCs w:val="18"/>
        </w:rPr>
        <w:t xml:space="preserve">5. İlk kararın alındığı idarenin gümrük başmüdürlüğü olduğu hallerde, bu karara karşı onbeş gün içinde Gümrük Müsteşarlığına itiraz edilebilir. </w:t>
      </w:r>
    </w:p>
    <w:p w14:paraId="09C4C289" w14:textId="77777777" w:rsidR="0024311A" w:rsidRPr="003D346E" w:rsidRDefault="0024311A" w:rsidP="0024311A">
      <w:pPr>
        <w:pStyle w:val="PlainText1"/>
        <w:spacing w:before="60"/>
        <w:ind w:firstLine="510"/>
        <w:jc w:val="both"/>
        <w:rPr>
          <w:rFonts w:ascii="Times New Roman" w:hAnsi="Times New Roman"/>
          <w:i/>
          <w:noProof/>
          <w:sz w:val="18"/>
          <w:szCs w:val="18"/>
        </w:rPr>
      </w:pPr>
      <w:r w:rsidRPr="003D346E">
        <w:rPr>
          <w:rFonts w:ascii="Times New Roman" w:hAnsi="Times New Roman"/>
          <w:i/>
          <w:noProof/>
          <w:sz w:val="18"/>
          <w:szCs w:val="18"/>
        </w:rPr>
        <w:t>6. Gümrük Müsteşarlığına intikal eden itirazlar kırkbeş gün içinde karara bağlanarak ilgili kişiye tebliğ edilir.</w:t>
      </w:r>
    </w:p>
    <w:p w14:paraId="5C67AB34" w14:textId="77777777" w:rsidR="0024311A" w:rsidRPr="003D346E" w:rsidRDefault="0024311A" w:rsidP="0024311A">
      <w:pPr>
        <w:pStyle w:val="PlainText1"/>
        <w:spacing w:before="60"/>
        <w:ind w:firstLine="510"/>
        <w:jc w:val="both"/>
        <w:rPr>
          <w:rFonts w:ascii="Times New Roman" w:hAnsi="Times New Roman"/>
          <w:i/>
          <w:noProof/>
          <w:sz w:val="18"/>
          <w:szCs w:val="18"/>
          <w:vertAlign w:val="superscript"/>
        </w:rPr>
      </w:pPr>
      <w:r w:rsidRPr="003D346E">
        <w:rPr>
          <w:rFonts w:ascii="Times New Roman" w:hAnsi="Times New Roman"/>
          <w:i/>
          <w:noProof/>
          <w:sz w:val="18"/>
          <w:szCs w:val="18"/>
        </w:rPr>
        <w:t>7. Gümrük başmüdürlükleri ile Gümrük Müsteşarlığı kararlarına karşı işlemin yapıldığı gümrük müdürlüğünün veya gümrük başmüdürlüğünün bulunduğu yerdeki idari yargı mercilerine başvurulabilir.</w:t>
      </w:r>
    </w:p>
    <w:p w14:paraId="101FD4E4" w14:textId="77777777" w:rsidR="0024311A" w:rsidRPr="003D346E" w:rsidRDefault="0024311A" w:rsidP="0024311A">
      <w:pPr>
        <w:pStyle w:val="DipnotMetni"/>
        <w:spacing w:before="60"/>
        <w:ind w:firstLine="510"/>
        <w:jc w:val="both"/>
        <w:rPr>
          <w:i/>
          <w:sz w:val="18"/>
          <w:szCs w:val="18"/>
        </w:rPr>
      </w:pPr>
      <w:r w:rsidRPr="003D346E">
        <w:rPr>
          <w:i/>
          <w:sz w:val="18"/>
          <w:szCs w:val="18"/>
        </w:rPr>
        <w:t>8. Bu Kanuna göre yapılacak yazılı bildirimler posta ile taahhütlü olarak gönderilebilir. Bu takdirde bildirimin postaya verildiği tarih gümrük idaresine verilme tarihi yerine geçer. Bu hüküm derdest olan uyuşmazlıklarda da uygulanır.</w:t>
      </w:r>
      <w:r w:rsidRPr="003D346E">
        <w:rPr>
          <w:i/>
          <w:color w:val="FF0000"/>
          <w:sz w:val="18"/>
          <w:szCs w:val="18"/>
        </w:rPr>
        <w:t xml:space="preserve"> (17.04.2007 tarih ve 26496 sayılı R.G. 5622 s.k ile eklenmiştir.)</w:t>
      </w:r>
    </w:p>
  </w:footnote>
  <w:footnote w:id="285">
    <w:p w14:paraId="3036F0FE"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Pc Gümrük Külliyatı Not: İş bu madde ile ilgili olarak birçok Danıştay kararı olmasına karşın, bilgi bağımında 7 tanesine buradan link verilmiştir. Ana Ekrandan Danıştay Kararları bölümünün incelenmesi tavsiye olunur.</w:t>
      </w:r>
    </w:p>
  </w:footnote>
  <w:footnote w:id="286">
    <w:p w14:paraId="46C802A9"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“gümrük başmüdürlüğüne” ibareleri “gümrük ve muhafaza başmüdürlüğüne”,</w:t>
      </w:r>
      <w:r w:rsidRPr="003D346E">
        <w:rPr>
          <w:i/>
          <w:color w:val="FF0000"/>
          <w:sz w:val="18"/>
          <w:szCs w:val="18"/>
        </w:rPr>
        <w:t xml:space="preserve"> olarak 07.07.2009/27281 R.G. 5911 s.k. ile değiştirilmiştir.</w:t>
      </w:r>
    </w:p>
  </w:footnote>
  <w:footnote w:id="287">
    <w:p w14:paraId="021AE4B1"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3.bent; </w:t>
      </w:r>
      <w:r w:rsidRPr="003D346E">
        <w:rPr>
          <w:i/>
          <w:iCs/>
          <w:noProof/>
          <w:sz w:val="18"/>
          <w:szCs w:val="18"/>
        </w:rPr>
        <w:t>İkinci tahlil isteyenlerden, haklı çıktıkları takdirde geri verilmek üzere, tahlil masrafı alınır. Tahlil tarifeleri ilgili kuruluşların görüşleri alınmak suretiyle Müsteşarlığın bağlı olduğu Bakanlıkça belirlenir.</w:t>
      </w:r>
    </w:p>
  </w:footnote>
  <w:footnote w:id="288">
    <w:p w14:paraId="5CC3FEDD"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w:t>
      </w:r>
      <w:r w:rsidRPr="003D346E">
        <w:rPr>
          <w:i/>
          <w:color w:val="FF0000"/>
          <w:sz w:val="18"/>
          <w:szCs w:val="18"/>
        </w:rPr>
        <w:t>07.07.2009/27281 R.G. 5911 s.k. ile yürürlükten kaldırılmış</w:t>
      </w:r>
      <w:r w:rsidRPr="003D346E">
        <w:rPr>
          <w:i/>
          <w:sz w:val="18"/>
          <w:szCs w:val="18"/>
        </w:rPr>
        <w:t xml:space="preserve"> Mülga </w:t>
      </w:r>
      <w:r w:rsidRPr="003D346E">
        <w:rPr>
          <w:i/>
          <w:noProof/>
          <w:sz w:val="18"/>
          <w:szCs w:val="18"/>
        </w:rPr>
        <w:t>MADDE 244- Bu Kanuna göre verilen para cezalarına karşı idari yargı mercilerine itiraz yoluna gidilmeden ve ceza kararlarının tebliğ tarihinden itibaren onbeş gün içerisinde sözkonusu cezanın ilgili kişi tarafından ödendiği veya ödeneceği yazılı olarak gümrük idaresine bildirildiği ve bu miktarın ceza kararlarının tebliği tarihinden itibaren iki ay içinde ödendiği hallerde, ilgili kişilerin itirazı düşer. Bu durumda, kesilen para cezası üçte bir noksanı ile tahsil edilir.</w:t>
      </w:r>
    </w:p>
  </w:footnote>
  <w:footnote w:id="289">
    <w:p w14:paraId="661556B3"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1. Beyan ile gümrük idaresince yapılan tespit sonucunda belirlenen farklılıklara ilişkin tebliğ edilen gümrük vergileri alacakları ile bu Kanunda ve ilgili diğer kanunlarda öngörülen cezalar hakkında; yükümlü veya ceza muhatabı tarafından, söz konusu eksiklik veya aykırılıkların kanun hükümlerine yeterince nüfuz edememekten veya kanun hükümlerini yanlış yorumlamaktan kaynaklandığının veya yargı kararları ile idarenin ihtilaf konusu olayda görüş farklılığının olduğunun ileri sürülmesi durumunda, idare bu maddede yer alan hükümler çerçevesinde yükümlüler veya cezanın muhatabı ile uzlaşabilir. Uzlaşma talebi, tebliğ tarihinden itibaren onbeş gün içinde, henüz itiraz başvurusu yapılmamış gümrük vergileri ve cezalar için yapılır. Uzlaşma talebinde bulunulması halinde, itiraz veya dava açma süresi durur, uzlaşmanın vaki olmaması veya temin edilememesi halinde süre kaldığı yerden işlemeye başlar, ancak sürenin bitimine üç günden az kalmış olması halinde süre üç gün uzar. Uzlaşmanın vaki olmaması veya temin edilememesi halinde yeniden uzlaşma talebinde bulunulamaz. </w:t>
      </w:r>
    </w:p>
  </w:footnote>
  <w:footnote w:id="290">
    <w:p w14:paraId="5BAC0FE1" w14:textId="77777777" w:rsidR="0024311A" w:rsidRPr="003D346E" w:rsidRDefault="0024311A" w:rsidP="0024311A">
      <w:pPr>
        <w:pStyle w:val="DipnotMetni"/>
        <w:spacing w:before="60"/>
        <w:ind w:firstLine="510"/>
        <w:jc w:val="both"/>
        <w:rPr>
          <w:i/>
          <w:color w:val="FF0000"/>
          <w:sz w:val="18"/>
          <w:szCs w:val="18"/>
        </w:rPr>
      </w:pPr>
      <w:r w:rsidRPr="003D346E">
        <w:rPr>
          <w:rStyle w:val="DipnotBavurusu"/>
          <w:i/>
          <w:sz w:val="18"/>
          <w:szCs w:val="18"/>
        </w:rPr>
        <w:footnoteRef/>
      </w:r>
      <w:r w:rsidRPr="003D346E">
        <w:rPr>
          <w:i/>
          <w:sz w:val="18"/>
          <w:szCs w:val="18"/>
        </w:rPr>
        <w:t xml:space="preserve"> Mülga 2; 2. Gümrük vergileri ve cezalarına ilişkin fiilin, 5607 sayılı Kanunun 3 üncü maddesinde yer alan kaçakçılık suçları ile ilişkili olması halinde bu madde hükmü uygulanmaz.</w:t>
      </w:r>
      <w:r w:rsidRPr="003D346E">
        <w:rPr>
          <w:i/>
          <w:color w:val="FF0000"/>
          <w:sz w:val="18"/>
          <w:szCs w:val="18"/>
        </w:rPr>
        <w:t xml:space="preserve"> (11.04.2013 tarihli, 28615 sayılı R.G. 6455 s.k. ile değişik)</w:t>
      </w:r>
    </w:p>
    <w:p w14:paraId="72EA186E" w14:textId="77777777" w:rsidR="0024311A" w:rsidRPr="003D346E" w:rsidRDefault="0024311A" w:rsidP="0024311A">
      <w:pPr>
        <w:pStyle w:val="DipnotMetni"/>
        <w:spacing w:before="60"/>
        <w:ind w:firstLine="510"/>
        <w:jc w:val="both"/>
        <w:rPr>
          <w:i/>
          <w:sz w:val="18"/>
          <w:szCs w:val="18"/>
        </w:rPr>
      </w:pPr>
      <w:r w:rsidRPr="003D346E">
        <w:rPr>
          <w:i/>
          <w:sz w:val="18"/>
          <w:szCs w:val="18"/>
        </w:rPr>
        <w:t>Mülga 1; 2. Gümrük vergileri alacakları ile cezaların, 5607 sayılı Kanunun 3 üncü maddesinde yer alan kaçakçılık suçlarına ve kabahatlerine ilişkin olması halinde bu madde hükmü uygulanmaz.</w:t>
      </w:r>
    </w:p>
  </w:footnote>
  <w:footnote w:id="291">
    <w:p w14:paraId="19B8312B"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3. Bu madde kapsamında yapılan uzlaşma talepleri, gümrük uzlaşma komisyonları tarafından değerlendirilir. Gümrük uzlaşma komisyonlarının kurulması, çalışması ile bu madde kapsamında yapılacak başvurulara ilişkin usul ve esaslar yönetmelikle düzenlenir.</w:t>
      </w:r>
    </w:p>
  </w:footnote>
  <w:footnote w:id="292">
    <w:p w14:paraId="4A43062D"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4. Gümrük uzlaşma komisyonlarının tutacakları uzlaşma tutanakları kesin olup gereği idarece derhal yerine getirilir. Yükümlü veya ceza muhatabı; üzerinde uzlaşılan ve tutanakla tespit olunan hususlar hakkında dava açamaz ve hiçbir mercie şikâyette bulunamaz.</w:t>
      </w:r>
    </w:p>
  </w:footnote>
  <w:footnote w:id="293">
    <w:p w14:paraId="0850D819"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5. Uzlaşma konusu yapılan gümrük vergileri ve cezalar, uzlaşma gerçekleştiği takdirde, uzlaşma tutanağının tebliğinden itibaren bir ay içinde ödenir. Uzlaşılan vergilerin alınması gerektiği tarihten itibaren uzlaşma tutanağının imzalandığı tarihe kadar geçen süre için 6183 sayılı Kanun hükümlerine göre belirlenen gecikme zammı oranında gecikme faizi uygulanır. Uzlaşmanın vaki olmaması veya temin edilememesi halinde, genel hükümlere göre işlem yapılır.</w:t>
      </w:r>
    </w:p>
  </w:footnote>
  <w:footnote w:id="294">
    <w:p w14:paraId="207EF234"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w:t>
      </w:r>
      <w:r w:rsidRPr="003D346E">
        <w:rPr>
          <w:i/>
          <w:color w:val="000000"/>
          <w:sz w:val="18"/>
          <w:szCs w:val="18"/>
        </w:rPr>
        <w:t>Gümrük ve Ticaret Bakanlığının teklifi üzerine Bakanlar Kurulu</w:t>
      </w:r>
      <w:r w:rsidRPr="003D346E">
        <w:rPr>
          <w:i/>
          <w:sz w:val="18"/>
          <w:szCs w:val="18"/>
        </w:rPr>
        <w:t xml:space="preserve">” ifadesi </w:t>
      </w:r>
      <w:r w:rsidRPr="003D346E">
        <w:rPr>
          <w:i/>
          <w:noProof/>
          <w:color w:val="FF0000"/>
          <w:sz w:val="18"/>
          <w:szCs w:val="18"/>
        </w:rPr>
        <w:t>(07.7.2018 tarih ve 30471 2.Mükerrer KHK-700’ün 126.Maddesi ile değişik)</w:t>
      </w:r>
    </w:p>
  </w:footnote>
  <w:footnote w:id="295">
    <w:p w14:paraId="411E746E" w14:textId="77777777" w:rsidR="0024311A" w:rsidRPr="003D346E" w:rsidRDefault="0024311A" w:rsidP="0024311A">
      <w:pPr>
        <w:pStyle w:val="PlainText1"/>
        <w:spacing w:before="60"/>
        <w:ind w:firstLine="510"/>
        <w:jc w:val="both"/>
        <w:rPr>
          <w:rFonts w:ascii="Times New Roman" w:hAnsi="Times New Roman"/>
          <w:i/>
          <w:noProof/>
          <w:sz w:val="18"/>
          <w:szCs w:val="18"/>
        </w:rPr>
      </w:pPr>
      <w:r w:rsidRPr="003D346E">
        <w:rPr>
          <w:rStyle w:val="DipnotBavurusu"/>
          <w:rFonts w:ascii="Times New Roman" w:hAnsi="Times New Roman"/>
          <w:i/>
          <w:sz w:val="18"/>
          <w:szCs w:val="18"/>
        </w:rPr>
        <w:footnoteRef/>
      </w:r>
      <w:r w:rsidRPr="003D346E">
        <w:rPr>
          <w:rFonts w:ascii="Times New Roman" w:hAnsi="Times New Roman"/>
          <w:i/>
          <w:sz w:val="18"/>
          <w:szCs w:val="18"/>
        </w:rPr>
        <w:t xml:space="preserve"> Mülga; </w:t>
      </w:r>
      <w:r w:rsidRPr="003D346E">
        <w:rPr>
          <w:rFonts w:ascii="Times New Roman" w:hAnsi="Times New Roman"/>
          <w:i/>
          <w:noProof/>
          <w:sz w:val="18"/>
          <w:szCs w:val="18"/>
        </w:rPr>
        <w:t>MADDE 245- 1. Yükümlüler, gümrük idaresine verdikleri beyanname ve bu beyanname eki bilgi ve belgeler esas alınmak suretiyle kendileri tarafından hesaplanan gümrük vergilerine itirazda bulunamazlar.</w:t>
      </w:r>
    </w:p>
    <w:p w14:paraId="48657B00" w14:textId="77777777" w:rsidR="0024311A" w:rsidRPr="003D346E" w:rsidRDefault="0024311A" w:rsidP="0024311A">
      <w:pPr>
        <w:pStyle w:val="PlainText1"/>
        <w:spacing w:before="60"/>
        <w:ind w:firstLine="510"/>
        <w:jc w:val="both"/>
        <w:rPr>
          <w:rFonts w:ascii="Times New Roman" w:hAnsi="Times New Roman"/>
          <w:i/>
          <w:noProof/>
          <w:sz w:val="18"/>
          <w:szCs w:val="18"/>
        </w:rPr>
      </w:pPr>
      <w:r w:rsidRPr="003D346E">
        <w:rPr>
          <w:rFonts w:ascii="Times New Roman" w:hAnsi="Times New Roman"/>
          <w:i/>
          <w:noProof/>
          <w:sz w:val="18"/>
          <w:szCs w:val="18"/>
        </w:rPr>
        <w:t xml:space="preserve">2. </w:t>
      </w:r>
      <w:r w:rsidRPr="003D346E">
        <w:rPr>
          <w:rFonts w:ascii="Times New Roman" w:hAnsi="Times New Roman"/>
          <w:i/>
          <w:noProof/>
          <w:color w:val="FF0000"/>
          <w:sz w:val="18"/>
          <w:szCs w:val="18"/>
        </w:rPr>
        <w:t xml:space="preserve">(22.02.2006 tarihli R.G. ile yayımlanan Anayasa Mahkemesinin 2005-71 sayılı kararı ile yürürlükten kaldırılmıştır.) </w:t>
      </w:r>
      <w:r w:rsidRPr="003D346E">
        <w:rPr>
          <w:rFonts w:ascii="Times New Roman" w:hAnsi="Times New Roman"/>
          <w:i/>
          <w:noProof/>
          <w:sz w:val="18"/>
          <w:szCs w:val="18"/>
        </w:rPr>
        <w:t>2.İdari yargı mercilerine yapılan itirazda, gümrük idaresine itiraz sırasında kullanılan bilgi ve belgeler dışında herhangi bir bilgi ve belge kullanılamaz.</w:t>
      </w:r>
    </w:p>
    <w:p w14:paraId="782C7D12" w14:textId="77777777" w:rsidR="0024311A" w:rsidRPr="003D346E" w:rsidRDefault="0024311A" w:rsidP="0024311A">
      <w:pPr>
        <w:pStyle w:val="DipnotMetni"/>
        <w:spacing w:before="60"/>
        <w:ind w:firstLine="510"/>
        <w:jc w:val="both"/>
        <w:rPr>
          <w:i/>
          <w:sz w:val="18"/>
          <w:szCs w:val="18"/>
        </w:rPr>
      </w:pPr>
      <w:r w:rsidRPr="003D346E">
        <w:rPr>
          <w:i/>
          <w:noProof/>
          <w:sz w:val="18"/>
          <w:szCs w:val="18"/>
        </w:rPr>
        <w:t xml:space="preserve">3. </w:t>
      </w:r>
      <w:r w:rsidRPr="003D346E">
        <w:rPr>
          <w:i/>
          <w:noProof/>
          <w:color w:val="FF0000"/>
          <w:sz w:val="18"/>
          <w:szCs w:val="18"/>
        </w:rPr>
        <w:t xml:space="preserve">(22.02.2006 tarihli R.G. ile yayımlanan Anayasa Mahkemesinin 2005-71 sayılı kararı ile yürürlükten kaldırılmıştır.) </w:t>
      </w:r>
      <w:r w:rsidRPr="003D346E">
        <w:rPr>
          <w:i/>
          <w:noProof/>
          <w:sz w:val="18"/>
          <w:szCs w:val="18"/>
        </w:rPr>
        <w:t>3.Alınan kararlara karşı idari yargı merciine başvurulması, bu kararın idare tarafından uygulanmasına engel oluşturmaz.</w:t>
      </w:r>
    </w:p>
  </w:footnote>
  <w:footnote w:id="296">
    <w:p w14:paraId="5DC72614" w14:textId="77777777" w:rsidR="0024311A" w:rsidRPr="003D346E" w:rsidRDefault="0024311A" w:rsidP="0024311A">
      <w:pPr>
        <w:pStyle w:val="DipnotMetni"/>
        <w:spacing w:before="60"/>
        <w:ind w:firstLine="510"/>
        <w:jc w:val="both"/>
        <w:rPr>
          <w:i/>
          <w:iCs/>
          <w:sz w:val="18"/>
          <w:szCs w:val="18"/>
        </w:rPr>
      </w:pPr>
      <w:r w:rsidRPr="003D346E">
        <w:rPr>
          <w:rStyle w:val="DipnotBavurusu"/>
          <w:i/>
          <w:iCs/>
          <w:sz w:val="18"/>
          <w:szCs w:val="18"/>
        </w:rPr>
        <w:footnoteRef/>
      </w:r>
      <w:r w:rsidRPr="003D346E">
        <w:rPr>
          <w:i/>
          <w:iCs/>
          <w:sz w:val="18"/>
          <w:szCs w:val="18"/>
        </w:rPr>
        <w:t xml:space="preserve"> d) Taksirli suçlar hariç olmak üzere; affa uğramış olsalar dahi, ağır hapis veya beş yıldan fazla hapis ya da kaçakçılık, zimmet, ihtilas, irtikap, rüşvet, hırsızlık, dolandırıcılık, sahtecilik, inancı kötüye kullanma, dolanlı iflas, yalan yere şahadet, suç tasnii, iftira gibi yüz kızartıcı suçlar ile resmi ihale ve alım satımlara fesat karıştırma veya devlet sırlarını açığa vurma, vergi kaçakçılığı veya vergi kaçakçılığına teşebbüs suçlarından dolayı hüküm giymiş bulunmamak,</w:t>
      </w:r>
    </w:p>
  </w:footnote>
  <w:footnote w:id="297">
    <w:p w14:paraId="3C0CC7EC"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“gümrük başmüdürlüğü” ibareleri “gümrük ve muhafaza başmüdürlüğü”,</w:t>
      </w:r>
      <w:r w:rsidRPr="003D346E">
        <w:rPr>
          <w:i/>
          <w:color w:val="FF0000"/>
          <w:sz w:val="18"/>
          <w:szCs w:val="18"/>
        </w:rPr>
        <w:t xml:space="preserve"> olarak 07.07.2009/27281 R.G. 5911 s.k. ile değiştirilmiştir.</w:t>
      </w:r>
    </w:p>
  </w:footnote>
  <w:footnote w:id="298">
    <w:p w14:paraId="515E8FD6"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Mer’i Mevzuat 5607 Sayılı Kanun</w:t>
      </w:r>
    </w:p>
  </w:footnote>
  <w:footnote w:id="299">
    <w:p w14:paraId="33C0DC2F"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 xml:space="preserve">9. Bu Kanuna ve gümrüklerde uygulanan mevzuat hükümlerine aykırı hareketleri görülen gümrük müşavirleri ve gümrük müşavir yardımcılarının izin belgeleri gümrük müfettişleri, müfettiş yardımcıları, </w:t>
      </w:r>
      <w:r w:rsidRPr="003D346E">
        <w:rPr>
          <w:i/>
          <w:sz w:val="18"/>
          <w:szCs w:val="18"/>
        </w:rPr>
        <w:t>kontrolörler, stajyer kontrolörler</w:t>
      </w:r>
      <w:r w:rsidRPr="003D346E">
        <w:rPr>
          <w:i/>
          <w:noProof/>
          <w:sz w:val="18"/>
          <w:szCs w:val="18"/>
        </w:rPr>
        <w:t xml:space="preserve"> ve gümrük başmüdürleri tarafından gerek görülmesi halinde tedbir mahiyetinde geçici olarak alınır ve gümrüklerde iş takip etmelerine izin verilmez. Bu durum, gerekçesiyle birlikte izin belgesinin alınmasını izleyen günde Müsteşarlığa bildirilir. Bu şekilde izin belgeleri alınanlar hakkında geçici mesleki faaliyetten alıkoyma cezası verilmesi halinde, tedbir mahiyetinde izin belgelerinin alındığı süre verilen cezadan mahsup edilir. (PcGK Not: </w:t>
      </w:r>
      <w:r w:rsidRPr="003D346E">
        <w:rPr>
          <w:i/>
          <w:sz w:val="18"/>
          <w:szCs w:val="18"/>
        </w:rPr>
        <w:t>“kontrolörler” ibaresi “kontrolörler, stajyer kontrolörler”</w:t>
      </w:r>
      <w:r w:rsidRPr="003D346E">
        <w:rPr>
          <w:i/>
          <w:color w:val="FF0000"/>
          <w:sz w:val="18"/>
          <w:szCs w:val="18"/>
        </w:rPr>
        <w:t xml:space="preserve"> olarak 07.07.2009/27281 R.G. 5911 s.k. ile değiştirilmiştir.)</w:t>
      </w:r>
    </w:p>
  </w:footnote>
  <w:footnote w:id="300">
    <w:p w14:paraId="08CBCFF1"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w:t>
      </w:r>
      <w:r w:rsidRPr="003D346E">
        <w:rPr>
          <w:bCs/>
          <w:i/>
          <w:color w:val="FF0000"/>
          <w:sz w:val="18"/>
          <w:szCs w:val="18"/>
        </w:rPr>
        <w:t>(04.07.2018 tarih ve 30468 sayılı R.G. KHK/698’in 72.Md. “</w:t>
      </w:r>
      <w:r w:rsidRPr="003D346E">
        <w:rPr>
          <w:i/>
          <w:color w:val="FF0000"/>
          <w:sz w:val="18"/>
          <w:szCs w:val="18"/>
        </w:rPr>
        <w:t>Bakanlar Kurulu ve bakanlara yapılmış olan atıflar Cumhurbaşkanına yapılmış sayılır” hükmü yer almaktadır.)</w:t>
      </w:r>
    </w:p>
  </w:footnote>
  <w:footnote w:id="301">
    <w:p w14:paraId="0DF5145D" w14:textId="77777777"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Anayasa Mahkemesi’nin 27/12/2012 tarihli ve E.: 2011/139, K.: 2012/205 sayılı Kararı ile 666 sayılı KHK’nin bu maddenin yürürlüğünü düzenleyen 8 inci maddesinin birinci fıkrasının (d) bendinde yer alan “ …ile 5 inci maddesinin (b), (e) ve (j) fıkraları” ibaresi iptal edilmiştir</w:t>
      </w:r>
    </w:p>
  </w:footnote>
  <w:footnote w:id="302">
    <w:p w14:paraId="0E1AF606" w14:textId="77777777" w:rsidR="0024311A" w:rsidRPr="003D346E" w:rsidRDefault="0024311A" w:rsidP="0024311A">
      <w:pPr>
        <w:spacing w:before="60"/>
        <w:ind w:firstLine="510"/>
        <w:jc w:val="both"/>
        <w:rPr>
          <w:i/>
          <w:iCs/>
          <w:noProof/>
          <w:sz w:val="18"/>
          <w:szCs w:val="18"/>
        </w:rPr>
      </w:pPr>
      <w:r w:rsidRPr="003D346E">
        <w:rPr>
          <w:rStyle w:val="DipnotBavurusu"/>
          <w:i/>
          <w:iCs/>
          <w:sz w:val="18"/>
          <w:szCs w:val="18"/>
        </w:rPr>
        <w:footnoteRef/>
      </w:r>
      <w:r w:rsidRPr="003D346E">
        <w:rPr>
          <w:i/>
          <w:iCs/>
          <w:sz w:val="18"/>
          <w:szCs w:val="18"/>
        </w:rPr>
        <w:t xml:space="preserve"> Mülga; </w:t>
      </w:r>
      <w:r w:rsidRPr="003D346E">
        <w:rPr>
          <w:i/>
          <w:iCs/>
          <w:noProof/>
          <w:sz w:val="18"/>
          <w:szCs w:val="18"/>
        </w:rPr>
        <w:t xml:space="preserve">MADDE 221- l. Yolcuların ve taşıt araçlarının giriş ve çıkışlarına ait işlem dışında, yükleme ve boşaltma ve her türlü gümrük işlemlerinin normal çalışma saatleri içinde yapılması gerekir. </w:t>
      </w:r>
    </w:p>
    <w:p w14:paraId="3B5D0D89" w14:textId="77777777" w:rsidR="0024311A" w:rsidRPr="003D346E" w:rsidRDefault="0024311A" w:rsidP="0024311A">
      <w:pPr>
        <w:pStyle w:val="GvdeMetniGirintisi"/>
        <w:tabs>
          <w:tab w:val="clear" w:pos="567"/>
        </w:tabs>
        <w:spacing w:before="60"/>
        <w:ind w:firstLine="510"/>
        <w:rPr>
          <w:i/>
          <w:iCs/>
          <w:noProof/>
          <w:sz w:val="18"/>
          <w:szCs w:val="18"/>
        </w:rPr>
      </w:pPr>
      <w:r w:rsidRPr="003D346E">
        <w:rPr>
          <w:i/>
          <w:iCs/>
          <w:noProof/>
          <w:sz w:val="18"/>
          <w:szCs w:val="18"/>
        </w:rPr>
        <w:t>Ancak, bu saatler dışında veya tatil zamanlarında hizmet talebinde bulunulduğunda, yazılı olarak yapılacak bu talep, işin yapılacağı gümrük idare amirince yerinde görülürse, gerekli önlemler alınmak ve çalışacak personelin fazla çalışma ücretleri ve varsa kanuni yollukları talep sahipleri tarafından ödenmek koşuluyla kabul edilir. Memurlar (gümrüklerdeki sorumlu saymanlık ve TASİŞ personeli dahil) bu suretle kendilerine verilecek işleri yapmakla görevlidirler. Başmüdür, müdür veya vekilleri normal çalışma saatleri dışında verilecek hizmetleri düzenler ve kontrol ederler. Bunlar ve normal çalışma saatlerine bağlı olmaksızın hizmet görenler 222 nci maddenin 3 üncü fıkrası hükmünden yararlanırlar.</w:t>
      </w:r>
    </w:p>
    <w:p w14:paraId="7BDD13F0" w14:textId="77777777" w:rsidR="0024311A" w:rsidRPr="003D346E" w:rsidRDefault="0024311A" w:rsidP="0024311A">
      <w:pPr>
        <w:pStyle w:val="DipnotMetni"/>
        <w:spacing w:before="60"/>
        <w:ind w:firstLine="510"/>
        <w:jc w:val="both"/>
        <w:rPr>
          <w:i/>
          <w:iCs/>
          <w:sz w:val="18"/>
          <w:szCs w:val="18"/>
        </w:rPr>
      </w:pPr>
      <w:r w:rsidRPr="003D346E">
        <w:rPr>
          <w:i/>
          <w:iCs/>
          <w:noProof/>
          <w:sz w:val="18"/>
          <w:szCs w:val="18"/>
        </w:rPr>
        <w:t>2.Normal çalışma saatleri içinde veya dışında olduğuna bakılmaksızın, çalışma ücretinin yatırılması halinde, özel kurye taşımacılığı gümrük hizmeti ile özel yolcu servisi taleplerinin yetkili gümrük idarelerince karşılanması mümkündür.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71B18" w14:textId="77777777" w:rsidR="00633ADB" w:rsidRDefault="00DB2279">
    <w:pPr>
      <w:pStyle w:val="stbilgi"/>
      <w:rPr>
        <w:b/>
        <w:color w:val="000080"/>
        <w:sz w:val="22"/>
      </w:rPr>
    </w:pPr>
    <w:r>
      <w:rPr>
        <w:b/>
        <w:sz w:val="22"/>
      </w:rPr>
      <w:t xml:space="preserve">Pc Gümrük Külliyatı..... </w:t>
    </w:r>
    <w:r>
      <w:rPr>
        <w:b/>
        <w:color w:val="800000"/>
        <w:sz w:val="22"/>
      </w:rPr>
      <w:t xml:space="preserve">www.arslannet.com....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113C"/>
    <w:multiLevelType w:val="hybridMultilevel"/>
    <w:tmpl w:val="26808014"/>
    <w:lvl w:ilvl="0" w:tplc="65B657EA">
      <w:start w:val="4"/>
      <w:numFmt w:val="decimal"/>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1" w15:restartNumberingAfterBreak="0">
    <w:nsid w:val="078F1FE4"/>
    <w:multiLevelType w:val="hybridMultilevel"/>
    <w:tmpl w:val="3D7E9396"/>
    <w:lvl w:ilvl="0" w:tplc="DA660B70">
      <w:start w:val="3"/>
      <w:numFmt w:val="decimal"/>
      <w:lvlText w:val="%1."/>
      <w:lvlJc w:val="left"/>
      <w:pPr>
        <w:tabs>
          <w:tab w:val="num" w:pos="930"/>
        </w:tabs>
        <w:ind w:left="930" w:hanging="360"/>
      </w:pPr>
      <w:rPr>
        <w:rFonts w:hint="default"/>
        <w:b/>
      </w:rPr>
    </w:lvl>
    <w:lvl w:ilvl="1" w:tplc="041F0019" w:tentative="1">
      <w:start w:val="1"/>
      <w:numFmt w:val="lowerLetter"/>
      <w:lvlText w:val="%2."/>
      <w:lvlJc w:val="left"/>
      <w:pPr>
        <w:tabs>
          <w:tab w:val="num" w:pos="1650"/>
        </w:tabs>
        <w:ind w:left="1650" w:hanging="360"/>
      </w:pPr>
    </w:lvl>
    <w:lvl w:ilvl="2" w:tplc="041F001B" w:tentative="1">
      <w:start w:val="1"/>
      <w:numFmt w:val="lowerRoman"/>
      <w:lvlText w:val="%3."/>
      <w:lvlJc w:val="right"/>
      <w:pPr>
        <w:tabs>
          <w:tab w:val="num" w:pos="2370"/>
        </w:tabs>
        <w:ind w:left="2370" w:hanging="180"/>
      </w:pPr>
    </w:lvl>
    <w:lvl w:ilvl="3" w:tplc="041F000F" w:tentative="1">
      <w:start w:val="1"/>
      <w:numFmt w:val="decimal"/>
      <w:lvlText w:val="%4."/>
      <w:lvlJc w:val="left"/>
      <w:pPr>
        <w:tabs>
          <w:tab w:val="num" w:pos="3090"/>
        </w:tabs>
        <w:ind w:left="3090" w:hanging="360"/>
      </w:pPr>
    </w:lvl>
    <w:lvl w:ilvl="4" w:tplc="041F0019" w:tentative="1">
      <w:start w:val="1"/>
      <w:numFmt w:val="lowerLetter"/>
      <w:lvlText w:val="%5."/>
      <w:lvlJc w:val="left"/>
      <w:pPr>
        <w:tabs>
          <w:tab w:val="num" w:pos="3810"/>
        </w:tabs>
        <w:ind w:left="3810" w:hanging="360"/>
      </w:pPr>
    </w:lvl>
    <w:lvl w:ilvl="5" w:tplc="041F001B" w:tentative="1">
      <w:start w:val="1"/>
      <w:numFmt w:val="lowerRoman"/>
      <w:lvlText w:val="%6."/>
      <w:lvlJc w:val="right"/>
      <w:pPr>
        <w:tabs>
          <w:tab w:val="num" w:pos="4530"/>
        </w:tabs>
        <w:ind w:left="4530" w:hanging="180"/>
      </w:pPr>
    </w:lvl>
    <w:lvl w:ilvl="6" w:tplc="041F000F" w:tentative="1">
      <w:start w:val="1"/>
      <w:numFmt w:val="decimal"/>
      <w:lvlText w:val="%7."/>
      <w:lvlJc w:val="left"/>
      <w:pPr>
        <w:tabs>
          <w:tab w:val="num" w:pos="5250"/>
        </w:tabs>
        <w:ind w:left="5250" w:hanging="360"/>
      </w:pPr>
    </w:lvl>
    <w:lvl w:ilvl="7" w:tplc="041F0019" w:tentative="1">
      <w:start w:val="1"/>
      <w:numFmt w:val="lowerLetter"/>
      <w:lvlText w:val="%8."/>
      <w:lvlJc w:val="left"/>
      <w:pPr>
        <w:tabs>
          <w:tab w:val="num" w:pos="5970"/>
        </w:tabs>
        <w:ind w:left="5970" w:hanging="360"/>
      </w:pPr>
    </w:lvl>
    <w:lvl w:ilvl="8" w:tplc="041F001B" w:tentative="1">
      <w:start w:val="1"/>
      <w:numFmt w:val="lowerRoman"/>
      <w:lvlText w:val="%9."/>
      <w:lvlJc w:val="right"/>
      <w:pPr>
        <w:tabs>
          <w:tab w:val="num" w:pos="6690"/>
        </w:tabs>
        <w:ind w:left="6690" w:hanging="180"/>
      </w:pPr>
    </w:lvl>
  </w:abstractNum>
  <w:abstractNum w:abstractNumId="2" w15:restartNumberingAfterBreak="0">
    <w:nsid w:val="080B4452"/>
    <w:multiLevelType w:val="hybridMultilevel"/>
    <w:tmpl w:val="9ABE1036"/>
    <w:lvl w:ilvl="0" w:tplc="295029D0">
      <w:start w:val="1"/>
      <w:numFmt w:val="upperRoman"/>
      <w:lvlText w:val="%1."/>
      <w:lvlJc w:val="left"/>
      <w:pPr>
        <w:tabs>
          <w:tab w:val="num" w:pos="1290"/>
        </w:tabs>
        <w:ind w:left="1290" w:hanging="720"/>
      </w:pPr>
      <w:rPr>
        <w:rFonts w:hint="default"/>
      </w:rPr>
    </w:lvl>
    <w:lvl w:ilvl="1" w:tplc="041F0019" w:tentative="1">
      <w:start w:val="1"/>
      <w:numFmt w:val="lowerLetter"/>
      <w:lvlText w:val="%2."/>
      <w:lvlJc w:val="left"/>
      <w:pPr>
        <w:tabs>
          <w:tab w:val="num" w:pos="1650"/>
        </w:tabs>
        <w:ind w:left="1650" w:hanging="360"/>
      </w:pPr>
    </w:lvl>
    <w:lvl w:ilvl="2" w:tplc="041F001B" w:tentative="1">
      <w:start w:val="1"/>
      <w:numFmt w:val="lowerRoman"/>
      <w:lvlText w:val="%3."/>
      <w:lvlJc w:val="right"/>
      <w:pPr>
        <w:tabs>
          <w:tab w:val="num" w:pos="2370"/>
        </w:tabs>
        <w:ind w:left="2370" w:hanging="180"/>
      </w:pPr>
    </w:lvl>
    <w:lvl w:ilvl="3" w:tplc="041F000F" w:tentative="1">
      <w:start w:val="1"/>
      <w:numFmt w:val="decimal"/>
      <w:lvlText w:val="%4."/>
      <w:lvlJc w:val="left"/>
      <w:pPr>
        <w:tabs>
          <w:tab w:val="num" w:pos="3090"/>
        </w:tabs>
        <w:ind w:left="3090" w:hanging="360"/>
      </w:pPr>
    </w:lvl>
    <w:lvl w:ilvl="4" w:tplc="041F0019" w:tentative="1">
      <w:start w:val="1"/>
      <w:numFmt w:val="lowerLetter"/>
      <w:lvlText w:val="%5."/>
      <w:lvlJc w:val="left"/>
      <w:pPr>
        <w:tabs>
          <w:tab w:val="num" w:pos="3810"/>
        </w:tabs>
        <w:ind w:left="3810" w:hanging="360"/>
      </w:pPr>
    </w:lvl>
    <w:lvl w:ilvl="5" w:tplc="041F001B" w:tentative="1">
      <w:start w:val="1"/>
      <w:numFmt w:val="lowerRoman"/>
      <w:lvlText w:val="%6."/>
      <w:lvlJc w:val="right"/>
      <w:pPr>
        <w:tabs>
          <w:tab w:val="num" w:pos="4530"/>
        </w:tabs>
        <w:ind w:left="4530" w:hanging="180"/>
      </w:pPr>
    </w:lvl>
    <w:lvl w:ilvl="6" w:tplc="041F000F" w:tentative="1">
      <w:start w:val="1"/>
      <w:numFmt w:val="decimal"/>
      <w:lvlText w:val="%7."/>
      <w:lvlJc w:val="left"/>
      <w:pPr>
        <w:tabs>
          <w:tab w:val="num" w:pos="5250"/>
        </w:tabs>
        <w:ind w:left="5250" w:hanging="360"/>
      </w:pPr>
    </w:lvl>
    <w:lvl w:ilvl="7" w:tplc="041F0019" w:tentative="1">
      <w:start w:val="1"/>
      <w:numFmt w:val="lowerLetter"/>
      <w:lvlText w:val="%8."/>
      <w:lvlJc w:val="left"/>
      <w:pPr>
        <w:tabs>
          <w:tab w:val="num" w:pos="5970"/>
        </w:tabs>
        <w:ind w:left="5970" w:hanging="360"/>
      </w:pPr>
    </w:lvl>
    <w:lvl w:ilvl="8" w:tplc="041F001B" w:tentative="1">
      <w:start w:val="1"/>
      <w:numFmt w:val="lowerRoman"/>
      <w:lvlText w:val="%9."/>
      <w:lvlJc w:val="right"/>
      <w:pPr>
        <w:tabs>
          <w:tab w:val="num" w:pos="6690"/>
        </w:tabs>
        <w:ind w:left="6690" w:hanging="180"/>
      </w:pPr>
    </w:lvl>
  </w:abstractNum>
  <w:abstractNum w:abstractNumId="3" w15:restartNumberingAfterBreak="0">
    <w:nsid w:val="0E8D58DD"/>
    <w:multiLevelType w:val="hybridMultilevel"/>
    <w:tmpl w:val="FD900228"/>
    <w:lvl w:ilvl="0" w:tplc="045217D0">
      <w:start w:val="2"/>
      <w:numFmt w:val="lowerLetter"/>
      <w:lvlText w:val="%1)"/>
      <w:lvlJc w:val="left"/>
      <w:pPr>
        <w:tabs>
          <w:tab w:val="num" w:pos="930"/>
        </w:tabs>
        <w:ind w:left="930" w:hanging="360"/>
      </w:pPr>
      <w:rPr>
        <w:rFonts w:hint="default"/>
      </w:rPr>
    </w:lvl>
    <w:lvl w:ilvl="1" w:tplc="041F0019" w:tentative="1">
      <w:start w:val="1"/>
      <w:numFmt w:val="lowerLetter"/>
      <w:lvlText w:val="%2."/>
      <w:lvlJc w:val="left"/>
      <w:pPr>
        <w:tabs>
          <w:tab w:val="num" w:pos="1650"/>
        </w:tabs>
        <w:ind w:left="1650" w:hanging="360"/>
      </w:pPr>
    </w:lvl>
    <w:lvl w:ilvl="2" w:tplc="041F001B" w:tentative="1">
      <w:start w:val="1"/>
      <w:numFmt w:val="lowerRoman"/>
      <w:lvlText w:val="%3."/>
      <w:lvlJc w:val="right"/>
      <w:pPr>
        <w:tabs>
          <w:tab w:val="num" w:pos="2370"/>
        </w:tabs>
        <w:ind w:left="2370" w:hanging="180"/>
      </w:pPr>
    </w:lvl>
    <w:lvl w:ilvl="3" w:tplc="041F000F" w:tentative="1">
      <w:start w:val="1"/>
      <w:numFmt w:val="decimal"/>
      <w:lvlText w:val="%4."/>
      <w:lvlJc w:val="left"/>
      <w:pPr>
        <w:tabs>
          <w:tab w:val="num" w:pos="3090"/>
        </w:tabs>
        <w:ind w:left="3090" w:hanging="360"/>
      </w:pPr>
    </w:lvl>
    <w:lvl w:ilvl="4" w:tplc="041F0019" w:tentative="1">
      <w:start w:val="1"/>
      <w:numFmt w:val="lowerLetter"/>
      <w:lvlText w:val="%5."/>
      <w:lvlJc w:val="left"/>
      <w:pPr>
        <w:tabs>
          <w:tab w:val="num" w:pos="3810"/>
        </w:tabs>
        <w:ind w:left="3810" w:hanging="360"/>
      </w:pPr>
    </w:lvl>
    <w:lvl w:ilvl="5" w:tplc="041F001B" w:tentative="1">
      <w:start w:val="1"/>
      <w:numFmt w:val="lowerRoman"/>
      <w:lvlText w:val="%6."/>
      <w:lvlJc w:val="right"/>
      <w:pPr>
        <w:tabs>
          <w:tab w:val="num" w:pos="4530"/>
        </w:tabs>
        <w:ind w:left="4530" w:hanging="180"/>
      </w:pPr>
    </w:lvl>
    <w:lvl w:ilvl="6" w:tplc="041F000F" w:tentative="1">
      <w:start w:val="1"/>
      <w:numFmt w:val="decimal"/>
      <w:lvlText w:val="%7."/>
      <w:lvlJc w:val="left"/>
      <w:pPr>
        <w:tabs>
          <w:tab w:val="num" w:pos="5250"/>
        </w:tabs>
        <w:ind w:left="5250" w:hanging="360"/>
      </w:pPr>
    </w:lvl>
    <w:lvl w:ilvl="7" w:tplc="041F0019" w:tentative="1">
      <w:start w:val="1"/>
      <w:numFmt w:val="lowerLetter"/>
      <w:lvlText w:val="%8."/>
      <w:lvlJc w:val="left"/>
      <w:pPr>
        <w:tabs>
          <w:tab w:val="num" w:pos="5970"/>
        </w:tabs>
        <w:ind w:left="5970" w:hanging="360"/>
      </w:pPr>
    </w:lvl>
    <w:lvl w:ilvl="8" w:tplc="041F001B" w:tentative="1">
      <w:start w:val="1"/>
      <w:numFmt w:val="lowerRoman"/>
      <w:lvlText w:val="%9."/>
      <w:lvlJc w:val="right"/>
      <w:pPr>
        <w:tabs>
          <w:tab w:val="num" w:pos="6690"/>
        </w:tabs>
        <w:ind w:left="6690" w:hanging="180"/>
      </w:pPr>
    </w:lvl>
  </w:abstractNum>
  <w:abstractNum w:abstractNumId="4" w15:restartNumberingAfterBreak="0">
    <w:nsid w:val="12AC1566"/>
    <w:multiLevelType w:val="hybridMultilevel"/>
    <w:tmpl w:val="B5B6B820"/>
    <w:lvl w:ilvl="0" w:tplc="8D126FF6">
      <w:start w:val="3"/>
      <w:numFmt w:val="lowerLetter"/>
      <w:lvlText w:val="%1)"/>
      <w:lvlJc w:val="left"/>
      <w:pPr>
        <w:tabs>
          <w:tab w:val="num" w:pos="930"/>
        </w:tabs>
        <w:ind w:left="930" w:hanging="360"/>
      </w:pPr>
      <w:rPr>
        <w:rFonts w:hint="default"/>
      </w:rPr>
    </w:lvl>
    <w:lvl w:ilvl="1" w:tplc="041F0019" w:tentative="1">
      <w:start w:val="1"/>
      <w:numFmt w:val="lowerLetter"/>
      <w:lvlText w:val="%2."/>
      <w:lvlJc w:val="left"/>
      <w:pPr>
        <w:tabs>
          <w:tab w:val="num" w:pos="1650"/>
        </w:tabs>
        <w:ind w:left="1650" w:hanging="360"/>
      </w:pPr>
    </w:lvl>
    <w:lvl w:ilvl="2" w:tplc="041F001B" w:tentative="1">
      <w:start w:val="1"/>
      <w:numFmt w:val="lowerRoman"/>
      <w:lvlText w:val="%3."/>
      <w:lvlJc w:val="right"/>
      <w:pPr>
        <w:tabs>
          <w:tab w:val="num" w:pos="2370"/>
        </w:tabs>
        <w:ind w:left="2370" w:hanging="180"/>
      </w:pPr>
    </w:lvl>
    <w:lvl w:ilvl="3" w:tplc="041F000F" w:tentative="1">
      <w:start w:val="1"/>
      <w:numFmt w:val="decimal"/>
      <w:lvlText w:val="%4."/>
      <w:lvlJc w:val="left"/>
      <w:pPr>
        <w:tabs>
          <w:tab w:val="num" w:pos="3090"/>
        </w:tabs>
        <w:ind w:left="3090" w:hanging="360"/>
      </w:pPr>
    </w:lvl>
    <w:lvl w:ilvl="4" w:tplc="041F0019" w:tentative="1">
      <w:start w:val="1"/>
      <w:numFmt w:val="lowerLetter"/>
      <w:lvlText w:val="%5."/>
      <w:lvlJc w:val="left"/>
      <w:pPr>
        <w:tabs>
          <w:tab w:val="num" w:pos="3810"/>
        </w:tabs>
        <w:ind w:left="3810" w:hanging="360"/>
      </w:pPr>
    </w:lvl>
    <w:lvl w:ilvl="5" w:tplc="041F001B" w:tentative="1">
      <w:start w:val="1"/>
      <w:numFmt w:val="lowerRoman"/>
      <w:lvlText w:val="%6."/>
      <w:lvlJc w:val="right"/>
      <w:pPr>
        <w:tabs>
          <w:tab w:val="num" w:pos="4530"/>
        </w:tabs>
        <w:ind w:left="4530" w:hanging="180"/>
      </w:pPr>
    </w:lvl>
    <w:lvl w:ilvl="6" w:tplc="041F000F" w:tentative="1">
      <w:start w:val="1"/>
      <w:numFmt w:val="decimal"/>
      <w:lvlText w:val="%7."/>
      <w:lvlJc w:val="left"/>
      <w:pPr>
        <w:tabs>
          <w:tab w:val="num" w:pos="5250"/>
        </w:tabs>
        <w:ind w:left="5250" w:hanging="360"/>
      </w:pPr>
    </w:lvl>
    <w:lvl w:ilvl="7" w:tplc="041F0019" w:tentative="1">
      <w:start w:val="1"/>
      <w:numFmt w:val="lowerLetter"/>
      <w:lvlText w:val="%8."/>
      <w:lvlJc w:val="left"/>
      <w:pPr>
        <w:tabs>
          <w:tab w:val="num" w:pos="5970"/>
        </w:tabs>
        <w:ind w:left="5970" w:hanging="360"/>
      </w:pPr>
    </w:lvl>
    <w:lvl w:ilvl="8" w:tplc="041F001B" w:tentative="1">
      <w:start w:val="1"/>
      <w:numFmt w:val="lowerRoman"/>
      <w:lvlText w:val="%9."/>
      <w:lvlJc w:val="right"/>
      <w:pPr>
        <w:tabs>
          <w:tab w:val="num" w:pos="6690"/>
        </w:tabs>
        <w:ind w:left="6690" w:hanging="180"/>
      </w:pPr>
    </w:lvl>
  </w:abstractNum>
  <w:abstractNum w:abstractNumId="5" w15:restartNumberingAfterBreak="0">
    <w:nsid w:val="17401996"/>
    <w:multiLevelType w:val="hybridMultilevel"/>
    <w:tmpl w:val="764E3230"/>
    <w:lvl w:ilvl="0" w:tplc="C06EB90C">
      <w:start w:val="4"/>
      <w:numFmt w:val="upperLetter"/>
      <w:lvlText w:val="%1."/>
      <w:lvlJc w:val="left"/>
      <w:pPr>
        <w:tabs>
          <w:tab w:val="num" w:pos="930"/>
        </w:tabs>
        <w:ind w:left="930" w:hanging="360"/>
      </w:pPr>
      <w:rPr>
        <w:rFonts w:hint="default"/>
      </w:rPr>
    </w:lvl>
    <w:lvl w:ilvl="1" w:tplc="041F0019" w:tentative="1">
      <w:start w:val="1"/>
      <w:numFmt w:val="lowerLetter"/>
      <w:lvlText w:val="%2."/>
      <w:lvlJc w:val="left"/>
      <w:pPr>
        <w:tabs>
          <w:tab w:val="num" w:pos="1650"/>
        </w:tabs>
        <w:ind w:left="1650" w:hanging="360"/>
      </w:pPr>
    </w:lvl>
    <w:lvl w:ilvl="2" w:tplc="041F001B" w:tentative="1">
      <w:start w:val="1"/>
      <w:numFmt w:val="lowerRoman"/>
      <w:lvlText w:val="%3."/>
      <w:lvlJc w:val="right"/>
      <w:pPr>
        <w:tabs>
          <w:tab w:val="num" w:pos="2370"/>
        </w:tabs>
        <w:ind w:left="2370" w:hanging="180"/>
      </w:pPr>
    </w:lvl>
    <w:lvl w:ilvl="3" w:tplc="041F000F" w:tentative="1">
      <w:start w:val="1"/>
      <w:numFmt w:val="decimal"/>
      <w:lvlText w:val="%4."/>
      <w:lvlJc w:val="left"/>
      <w:pPr>
        <w:tabs>
          <w:tab w:val="num" w:pos="3090"/>
        </w:tabs>
        <w:ind w:left="3090" w:hanging="360"/>
      </w:pPr>
    </w:lvl>
    <w:lvl w:ilvl="4" w:tplc="041F0019" w:tentative="1">
      <w:start w:val="1"/>
      <w:numFmt w:val="lowerLetter"/>
      <w:lvlText w:val="%5."/>
      <w:lvlJc w:val="left"/>
      <w:pPr>
        <w:tabs>
          <w:tab w:val="num" w:pos="3810"/>
        </w:tabs>
        <w:ind w:left="3810" w:hanging="360"/>
      </w:pPr>
    </w:lvl>
    <w:lvl w:ilvl="5" w:tplc="041F001B" w:tentative="1">
      <w:start w:val="1"/>
      <w:numFmt w:val="lowerRoman"/>
      <w:lvlText w:val="%6."/>
      <w:lvlJc w:val="right"/>
      <w:pPr>
        <w:tabs>
          <w:tab w:val="num" w:pos="4530"/>
        </w:tabs>
        <w:ind w:left="4530" w:hanging="180"/>
      </w:pPr>
    </w:lvl>
    <w:lvl w:ilvl="6" w:tplc="041F000F" w:tentative="1">
      <w:start w:val="1"/>
      <w:numFmt w:val="decimal"/>
      <w:lvlText w:val="%7."/>
      <w:lvlJc w:val="left"/>
      <w:pPr>
        <w:tabs>
          <w:tab w:val="num" w:pos="5250"/>
        </w:tabs>
        <w:ind w:left="5250" w:hanging="360"/>
      </w:pPr>
    </w:lvl>
    <w:lvl w:ilvl="7" w:tplc="041F0019" w:tentative="1">
      <w:start w:val="1"/>
      <w:numFmt w:val="lowerLetter"/>
      <w:lvlText w:val="%8."/>
      <w:lvlJc w:val="left"/>
      <w:pPr>
        <w:tabs>
          <w:tab w:val="num" w:pos="5970"/>
        </w:tabs>
        <w:ind w:left="5970" w:hanging="360"/>
      </w:pPr>
    </w:lvl>
    <w:lvl w:ilvl="8" w:tplc="041F001B" w:tentative="1">
      <w:start w:val="1"/>
      <w:numFmt w:val="lowerRoman"/>
      <w:lvlText w:val="%9."/>
      <w:lvlJc w:val="right"/>
      <w:pPr>
        <w:tabs>
          <w:tab w:val="num" w:pos="6690"/>
        </w:tabs>
        <w:ind w:left="6690" w:hanging="180"/>
      </w:pPr>
    </w:lvl>
  </w:abstractNum>
  <w:abstractNum w:abstractNumId="6" w15:restartNumberingAfterBreak="0">
    <w:nsid w:val="17BA7015"/>
    <w:multiLevelType w:val="hybridMultilevel"/>
    <w:tmpl w:val="26584104"/>
    <w:lvl w:ilvl="0" w:tplc="8BE44DE8">
      <w:start w:val="1"/>
      <w:numFmt w:val="bullet"/>
      <w:lvlText w:val=""/>
      <w:lvlJc w:val="left"/>
      <w:pPr>
        <w:tabs>
          <w:tab w:val="num" w:pos="720"/>
        </w:tabs>
        <w:ind w:left="720" w:hanging="360"/>
      </w:pPr>
      <w:rPr>
        <w:rFonts w:ascii="Symbol" w:hAnsi="Symbol" w:hint="default"/>
        <w:sz w:val="20"/>
      </w:rPr>
    </w:lvl>
    <w:lvl w:ilvl="1" w:tplc="56DA5BD6" w:tentative="1">
      <w:start w:val="1"/>
      <w:numFmt w:val="bullet"/>
      <w:lvlText w:val="o"/>
      <w:lvlJc w:val="left"/>
      <w:pPr>
        <w:tabs>
          <w:tab w:val="num" w:pos="1440"/>
        </w:tabs>
        <w:ind w:left="1440" w:hanging="360"/>
      </w:pPr>
      <w:rPr>
        <w:rFonts w:ascii="Courier New" w:hAnsi="Courier New" w:hint="default"/>
        <w:sz w:val="20"/>
      </w:rPr>
    </w:lvl>
    <w:lvl w:ilvl="2" w:tplc="90A8DF36" w:tentative="1">
      <w:start w:val="1"/>
      <w:numFmt w:val="bullet"/>
      <w:lvlText w:val=""/>
      <w:lvlJc w:val="left"/>
      <w:pPr>
        <w:tabs>
          <w:tab w:val="num" w:pos="2160"/>
        </w:tabs>
        <w:ind w:left="2160" w:hanging="360"/>
      </w:pPr>
      <w:rPr>
        <w:rFonts w:ascii="Wingdings" w:hAnsi="Wingdings" w:hint="default"/>
        <w:sz w:val="20"/>
      </w:rPr>
    </w:lvl>
    <w:lvl w:ilvl="3" w:tplc="944C9952" w:tentative="1">
      <w:start w:val="1"/>
      <w:numFmt w:val="bullet"/>
      <w:lvlText w:val=""/>
      <w:lvlJc w:val="left"/>
      <w:pPr>
        <w:tabs>
          <w:tab w:val="num" w:pos="2880"/>
        </w:tabs>
        <w:ind w:left="2880" w:hanging="360"/>
      </w:pPr>
      <w:rPr>
        <w:rFonts w:ascii="Wingdings" w:hAnsi="Wingdings" w:hint="default"/>
        <w:sz w:val="20"/>
      </w:rPr>
    </w:lvl>
    <w:lvl w:ilvl="4" w:tplc="514C2624" w:tentative="1">
      <w:start w:val="1"/>
      <w:numFmt w:val="bullet"/>
      <w:lvlText w:val=""/>
      <w:lvlJc w:val="left"/>
      <w:pPr>
        <w:tabs>
          <w:tab w:val="num" w:pos="3600"/>
        </w:tabs>
        <w:ind w:left="3600" w:hanging="360"/>
      </w:pPr>
      <w:rPr>
        <w:rFonts w:ascii="Wingdings" w:hAnsi="Wingdings" w:hint="default"/>
        <w:sz w:val="20"/>
      </w:rPr>
    </w:lvl>
    <w:lvl w:ilvl="5" w:tplc="99E44962" w:tentative="1">
      <w:start w:val="1"/>
      <w:numFmt w:val="bullet"/>
      <w:lvlText w:val=""/>
      <w:lvlJc w:val="left"/>
      <w:pPr>
        <w:tabs>
          <w:tab w:val="num" w:pos="4320"/>
        </w:tabs>
        <w:ind w:left="4320" w:hanging="360"/>
      </w:pPr>
      <w:rPr>
        <w:rFonts w:ascii="Wingdings" w:hAnsi="Wingdings" w:hint="default"/>
        <w:sz w:val="20"/>
      </w:rPr>
    </w:lvl>
    <w:lvl w:ilvl="6" w:tplc="B9B2519A" w:tentative="1">
      <w:start w:val="1"/>
      <w:numFmt w:val="bullet"/>
      <w:lvlText w:val=""/>
      <w:lvlJc w:val="left"/>
      <w:pPr>
        <w:tabs>
          <w:tab w:val="num" w:pos="5040"/>
        </w:tabs>
        <w:ind w:left="5040" w:hanging="360"/>
      </w:pPr>
      <w:rPr>
        <w:rFonts w:ascii="Wingdings" w:hAnsi="Wingdings" w:hint="default"/>
        <w:sz w:val="20"/>
      </w:rPr>
    </w:lvl>
    <w:lvl w:ilvl="7" w:tplc="D5966878" w:tentative="1">
      <w:start w:val="1"/>
      <w:numFmt w:val="bullet"/>
      <w:lvlText w:val=""/>
      <w:lvlJc w:val="left"/>
      <w:pPr>
        <w:tabs>
          <w:tab w:val="num" w:pos="5760"/>
        </w:tabs>
        <w:ind w:left="5760" w:hanging="360"/>
      </w:pPr>
      <w:rPr>
        <w:rFonts w:ascii="Wingdings" w:hAnsi="Wingdings" w:hint="default"/>
        <w:sz w:val="20"/>
      </w:rPr>
    </w:lvl>
    <w:lvl w:ilvl="8" w:tplc="4F72542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9274B1"/>
    <w:multiLevelType w:val="hybridMultilevel"/>
    <w:tmpl w:val="6988EDFC"/>
    <w:lvl w:ilvl="0" w:tplc="041F000B">
      <w:start w:val="1"/>
      <w:numFmt w:val="bullet"/>
      <w:lvlText w:val=""/>
      <w:lvlJc w:val="left"/>
      <w:pPr>
        <w:tabs>
          <w:tab w:val="num" w:pos="1770"/>
        </w:tabs>
        <w:ind w:left="1770" w:hanging="360"/>
      </w:pPr>
      <w:rPr>
        <w:rFonts w:ascii="Wingdings" w:hAnsi="Wingdings" w:hint="default"/>
      </w:rPr>
    </w:lvl>
    <w:lvl w:ilvl="1" w:tplc="041F0003" w:tentative="1">
      <w:start w:val="1"/>
      <w:numFmt w:val="bullet"/>
      <w:lvlText w:val="o"/>
      <w:lvlJc w:val="left"/>
      <w:pPr>
        <w:tabs>
          <w:tab w:val="num" w:pos="2490"/>
        </w:tabs>
        <w:ind w:left="2490" w:hanging="360"/>
      </w:pPr>
      <w:rPr>
        <w:rFonts w:ascii="Courier New" w:hAnsi="Courier New" w:hint="default"/>
      </w:rPr>
    </w:lvl>
    <w:lvl w:ilvl="2" w:tplc="041F0005" w:tentative="1">
      <w:start w:val="1"/>
      <w:numFmt w:val="bullet"/>
      <w:lvlText w:val=""/>
      <w:lvlJc w:val="left"/>
      <w:pPr>
        <w:tabs>
          <w:tab w:val="num" w:pos="3210"/>
        </w:tabs>
        <w:ind w:left="3210" w:hanging="360"/>
      </w:pPr>
      <w:rPr>
        <w:rFonts w:ascii="Wingdings" w:hAnsi="Wingdings" w:hint="default"/>
      </w:rPr>
    </w:lvl>
    <w:lvl w:ilvl="3" w:tplc="041F0001" w:tentative="1">
      <w:start w:val="1"/>
      <w:numFmt w:val="bullet"/>
      <w:lvlText w:val=""/>
      <w:lvlJc w:val="left"/>
      <w:pPr>
        <w:tabs>
          <w:tab w:val="num" w:pos="3930"/>
        </w:tabs>
        <w:ind w:left="3930" w:hanging="360"/>
      </w:pPr>
      <w:rPr>
        <w:rFonts w:ascii="Symbol" w:hAnsi="Symbol" w:hint="default"/>
      </w:rPr>
    </w:lvl>
    <w:lvl w:ilvl="4" w:tplc="041F0003" w:tentative="1">
      <w:start w:val="1"/>
      <w:numFmt w:val="bullet"/>
      <w:lvlText w:val="o"/>
      <w:lvlJc w:val="left"/>
      <w:pPr>
        <w:tabs>
          <w:tab w:val="num" w:pos="4650"/>
        </w:tabs>
        <w:ind w:left="4650" w:hanging="360"/>
      </w:pPr>
      <w:rPr>
        <w:rFonts w:ascii="Courier New" w:hAnsi="Courier New" w:hint="default"/>
      </w:rPr>
    </w:lvl>
    <w:lvl w:ilvl="5" w:tplc="041F0005" w:tentative="1">
      <w:start w:val="1"/>
      <w:numFmt w:val="bullet"/>
      <w:lvlText w:val=""/>
      <w:lvlJc w:val="left"/>
      <w:pPr>
        <w:tabs>
          <w:tab w:val="num" w:pos="5370"/>
        </w:tabs>
        <w:ind w:left="5370" w:hanging="360"/>
      </w:pPr>
      <w:rPr>
        <w:rFonts w:ascii="Wingdings" w:hAnsi="Wingdings" w:hint="default"/>
      </w:rPr>
    </w:lvl>
    <w:lvl w:ilvl="6" w:tplc="041F0001" w:tentative="1">
      <w:start w:val="1"/>
      <w:numFmt w:val="bullet"/>
      <w:lvlText w:val=""/>
      <w:lvlJc w:val="left"/>
      <w:pPr>
        <w:tabs>
          <w:tab w:val="num" w:pos="6090"/>
        </w:tabs>
        <w:ind w:left="6090" w:hanging="360"/>
      </w:pPr>
      <w:rPr>
        <w:rFonts w:ascii="Symbol" w:hAnsi="Symbol" w:hint="default"/>
      </w:rPr>
    </w:lvl>
    <w:lvl w:ilvl="7" w:tplc="041F0003" w:tentative="1">
      <w:start w:val="1"/>
      <w:numFmt w:val="bullet"/>
      <w:lvlText w:val="o"/>
      <w:lvlJc w:val="left"/>
      <w:pPr>
        <w:tabs>
          <w:tab w:val="num" w:pos="6810"/>
        </w:tabs>
        <w:ind w:left="6810" w:hanging="360"/>
      </w:pPr>
      <w:rPr>
        <w:rFonts w:ascii="Courier New" w:hAnsi="Courier New" w:hint="default"/>
      </w:rPr>
    </w:lvl>
    <w:lvl w:ilvl="8" w:tplc="041F0005" w:tentative="1">
      <w:start w:val="1"/>
      <w:numFmt w:val="bullet"/>
      <w:lvlText w:val=""/>
      <w:lvlJc w:val="left"/>
      <w:pPr>
        <w:tabs>
          <w:tab w:val="num" w:pos="7530"/>
        </w:tabs>
        <w:ind w:left="7530" w:hanging="360"/>
      </w:pPr>
      <w:rPr>
        <w:rFonts w:ascii="Wingdings" w:hAnsi="Wingdings" w:hint="default"/>
      </w:rPr>
    </w:lvl>
  </w:abstractNum>
  <w:abstractNum w:abstractNumId="8" w15:restartNumberingAfterBreak="0">
    <w:nsid w:val="246577E9"/>
    <w:multiLevelType w:val="hybridMultilevel"/>
    <w:tmpl w:val="F1805C48"/>
    <w:lvl w:ilvl="0" w:tplc="AA120B0A">
      <w:start w:val="1"/>
      <w:numFmt w:val="bullet"/>
      <w:lvlText w:val=""/>
      <w:lvlJc w:val="left"/>
      <w:pPr>
        <w:tabs>
          <w:tab w:val="num" w:pos="720"/>
        </w:tabs>
        <w:ind w:left="720" w:hanging="360"/>
      </w:pPr>
      <w:rPr>
        <w:rFonts w:ascii="Symbol" w:hAnsi="Symbol" w:hint="default"/>
        <w:sz w:val="20"/>
      </w:rPr>
    </w:lvl>
    <w:lvl w:ilvl="1" w:tplc="D110FF62" w:tentative="1">
      <w:start w:val="1"/>
      <w:numFmt w:val="bullet"/>
      <w:lvlText w:val="o"/>
      <w:lvlJc w:val="left"/>
      <w:pPr>
        <w:tabs>
          <w:tab w:val="num" w:pos="1440"/>
        </w:tabs>
        <w:ind w:left="1440" w:hanging="360"/>
      </w:pPr>
      <w:rPr>
        <w:rFonts w:ascii="Courier New" w:hAnsi="Courier New" w:hint="default"/>
        <w:sz w:val="20"/>
      </w:rPr>
    </w:lvl>
    <w:lvl w:ilvl="2" w:tplc="E7BA8F26" w:tentative="1">
      <w:start w:val="1"/>
      <w:numFmt w:val="bullet"/>
      <w:lvlText w:val=""/>
      <w:lvlJc w:val="left"/>
      <w:pPr>
        <w:tabs>
          <w:tab w:val="num" w:pos="2160"/>
        </w:tabs>
        <w:ind w:left="2160" w:hanging="360"/>
      </w:pPr>
      <w:rPr>
        <w:rFonts w:ascii="Wingdings" w:hAnsi="Wingdings" w:hint="default"/>
        <w:sz w:val="20"/>
      </w:rPr>
    </w:lvl>
    <w:lvl w:ilvl="3" w:tplc="0B02AC5C" w:tentative="1">
      <w:start w:val="1"/>
      <w:numFmt w:val="bullet"/>
      <w:lvlText w:val=""/>
      <w:lvlJc w:val="left"/>
      <w:pPr>
        <w:tabs>
          <w:tab w:val="num" w:pos="2880"/>
        </w:tabs>
        <w:ind w:left="2880" w:hanging="360"/>
      </w:pPr>
      <w:rPr>
        <w:rFonts w:ascii="Wingdings" w:hAnsi="Wingdings" w:hint="default"/>
        <w:sz w:val="20"/>
      </w:rPr>
    </w:lvl>
    <w:lvl w:ilvl="4" w:tplc="D7CC4A48" w:tentative="1">
      <w:start w:val="1"/>
      <w:numFmt w:val="bullet"/>
      <w:lvlText w:val=""/>
      <w:lvlJc w:val="left"/>
      <w:pPr>
        <w:tabs>
          <w:tab w:val="num" w:pos="3600"/>
        </w:tabs>
        <w:ind w:left="3600" w:hanging="360"/>
      </w:pPr>
      <w:rPr>
        <w:rFonts w:ascii="Wingdings" w:hAnsi="Wingdings" w:hint="default"/>
        <w:sz w:val="20"/>
      </w:rPr>
    </w:lvl>
    <w:lvl w:ilvl="5" w:tplc="20AA9EB2" w:tentative="1">
      <w:start w:val="1"/>
      <w:numFmt w:val="bullet"/>
      <w:lvlText w:val=""/>
      <w:lvlJc w:val="left"/>
      <w:pPr>
        <w:tabs>
          <w:tab w:val="num" w:pos="4320"/>
        </w:tabs>
        <w:ind w:left="4320" w:hanging="360"/>
      </w:pPr>
      <w:rPr>
        <w:rFonts w:ascii="Wingdings" w:hAnsi="Wingdings" w:hint="default"/>
        <w:sz w:val="20"/>
      </w:rPr>
    </w:lvl>
    <w:lvl w:ilvl="6" w:tplc="C2A4B504" w:tentative="1">
      <w:start w:val="1"/>
      <w:numFmt w:val="bullet"/>
      <w:lvlText w:val=""/>
      <w:lvlJc w:val="left"/>
      <w:pPr>
        <w:tabs>
          <w:tab w:val="num" w:pos="5040"/>
        </w:tabs>
        <w:ind w:left="5040" w:hanging="360"/>
      </w:pPr>
      <w:rPr>
        <w:rFonts w:ascii="Wingdings" w:hAnsi="Wingdings" w:hint="default"/>
        <w:sz w:val="20"/>
      </w:rPr>
    </w:lvl>
    <w:lvl w:ilvl="7" w:tplc="F33AB4BC" w:tentative="1">
      <w:start w:val="1"/>
      <w:numFmt w:val="bullet"/>
      <w:lvlText w:val=""/>
      <w:lvlJc w:val="left"/>
      <w:pPr>
        <w:tabs>
          <w:tab w:val="num" w:pos="5760"/>
        </w:tabs>
        <w:ind w:left="5760" w:hanging="360"/>
      </w:pPr>
      <w:rPr>
        <w:rFonts w:ascii="Wingdings" w:hAnsi="Wingdings" w:hint="default"/>
        <w:sz w:val="20"/>
      </w:rPr>
    </w:lvl>
    <w:lvl w:ilvl="8" w:tplc="0114D57E"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C83588"/>
    <w:multiLevelType w:val="hybridMultilevel"/>
    <w:tmpl w:val="D5BE77EC"/>
    <w:lvl w:ilvl="0" w:tplc="0C961D1A">
      <w:start w:val="1"/>
      <w:numFmt w:val="upperRoman"/>
      <w:lvlText w:val="%1."/>
      <w:lvlJc w:val="left"/>
      <w:pPr>
        <w:tabs>
          <w:tab w:val="num" w:pos="1290"/>
        </w:tabs>
        <w:ind w:left="1290" w:hanging="720"/>
      </w:pPr>
      <w:rPr>
        <w:rFonts w:hint="default"/>
        <w:b/>
      </w:rPr>
    </w:lvl>
    <w:lvl w:ilvl="1" w:tplc="041F0019" w:tentative="1">
      <w:start w:val="1"/>
      <w:numFmt w:val="lowerLetter"/>
      <w:lvlText w:val="%2."/>
      <w:lvlJc w:val="left"/>
      <w:pPr>
        <w:tabs>
          <w:tab w:val="num" w:pos="1650"/>
        </w:tabs>
        <w:ind w:left="1650" w:hanging="360"/>
      </w:pPr>
    </w:lvl>
    <w:lvl w:ilvl="2" w:tplc="041F001B" w:tentative="1">
      <w:start w:val="1"/>
      <w:numFmt w:val="lowerRoman"/>
      <w:lvlText w:val="%3."/>
      <w:lvlJc w:val="right"/>
      <w:pPr>
        <w:tabs>
          <w:tab w:val="num" w:pos="2370"/>
        </w:tabs>
        <w:ind w:left="2370" w:hanging="180"/>
      </w:pPr>
    </w:lvl>
    <w:lvl w:ilvl="3" w:tplc="041F000F" w:tentative="1">
      <w:start w:val="1"/>
      <w:numFmt w:val="decimal"/>
      <w:lvlText w:val="%4."/>
      <w:lvlJc w:val="left"/>
      <w:pPr>
        <w:tabs>
          <w:tab w:val="num" w:pos="3090"/>
        </w:tabs>
        <w:ind w:left="3090" w:hanging="360"/>
      </w:pPr>
    </w:lvl>
    <w:lvl w:ilvl="4" w:tplc="041F0019" w:tentative="1">
      <w:start w:val="1"/>
      <w:numFmt w:val="lowerLetter"/>
      <w:lvlText w:val="%5."/>
      <w:lvlJc w:val="left"/>
      <w:pPr>
        <w:tabs>
          <w:tab w:val="num" w:pos="3810"/>
        </w:tabs>
        <w:ind w:left="3810" w:hanging="360"/>
      </w:pPr>
    </w:lvl>
    <w:lvl w:ilvl="5" w:tplc="041F001B" w:tentative="1">
      <w:start w:val="1"/>
      <w:numFmt w:val="lowerRoman"/>
      <w:lvlText w:val="%6."/>
      <w:lvlJc w:val="right"/>
      <w:pPr>
        <w:tabs>
          <w:tab w:val="num" w:pos="4530"/>
        </w:tabs>
        <w:ind w:left="4530" w:hanging="180"/>
      </w:pPr>
    </w:lvl>
    <w:lvl w:ilvl="6" w:tplc="041F000F" w:tentative="1">
      <w:start w:val="1"/>
      <w:numFmt w:val="decimal"/>
      <w:lvlText w:val="%7."/>
      <w:lvlJc w:val="left"/>
      <w:pPr>
        <w:tabs>
          <w:tab w:val="num" w:pos="5250"/>
        </w:tabs>
        <w:ind w:left="5250" w:hanging="360"/>
      </w:pPr>
    </w:lvl>
    <w:lvl w:ilvl="7" w:tplc="041F0019" w:tentative="1">
      <w:start w:val="1"/>
      <w:numFmt w:val="lowerLetter"/>
      <w:lvlText w:val="%8."/>
      <w:lvlJc w:val="left"/>
      <w:pPr>
        <w:tabs>
          <w:tab w:val="num" w:pos="5970"/>
        </w:tabs>
        <w:ind w:left="5970" w:hanging="360"/>
      </w:pPr>
    </w:lvl>
    <w:lvl w:ilvl="8" w:tplc="041F001B" w:tentative="1">
      <w:start w:val="1"/>
      <w:numFmt w:val="lowerRoman"/>
      <w:lvlText w:val="%9."/>
      <w:lvlJc w:val="right"/>
      <w:pPr>
        <w:tabs>
          <w:tab w:val="num" w:pos="6690"/>
        </w:tabs>
        <w:ind w:left="6690" w:hanging="180"/>
      </w:pPr>
    </w:lvl>
  </w:abstractNum>
  <w:abstractNum w:abstractNumId="10" w15:restartNumberingAfterBreak="0">
    <w:nsid w:val="27897126"/>
    <w:multiLevelType w:val="hybridMultilevel"/>
    <w:tmpl w:val="3AE6FCA4"/>
    <w:lvl w:ilvl="0" w:tplc="E500B54C">
      <w:start w:val="1"/>
      <w:numFmt w:val="bullet"/>
      <w:lvlText w:val=""/>
      <w:lvlJc w:val="left"/>
      <w:pPr>
        <w:tabs>
          <w:tab w:val="num" w:pos="720"/>
        </w:tabs>
        <w:ind w:left="720" w:hanging="360"/>
      </w:pPr>
      <w:rPr>
        <w:rFonts w:ascii="Symbol" w:hAnsi="Symbol" w:hint="default"/>
        <w:sz w:val="20"/>
      </w:rPr>
    </w:lvl>
    <w:lvl w:ilvl="1" w:tplc="9B8259F4" w:tentative="1">
      <w:start w:val="1"/>
      <w:numFmt w:val="bullet"/>
      <w:lvlText w:val="o"/>
      <w:lvlJc w:val="left"/>
      <w:pPr>
        <w:tabs>
          <w:tab w:val="num" w:pos="1440"/>
        </w:tabs>
        <w:ind w:left="1440" w:hanging="360"/>
      </w:pPr>
      <w:rPr>
        <w:rFonts w:ascii="Courier New" w:hAnsi="Courier New" w:hint="default"/>
        <w:sz w:val="20"/>
      </w:rPr>
    </w:lvl>
    <w:lvl w:ilvl="2" w:tplc="77264E1E" w:tentative="1">
      <w:start w:val="1"/>
      <w:numFmt w:val="bullet"/>
      <w:lvlText w:val=""/>
      <w:lvlJc w:val="left"/>
      <w:pPr>
        <w:tabs>
          <w:tab w:val="num" w:pos="2160"/>
        </w:tabs>
        <w:ind w:left="2160" w:hanging="360"/>
      </w:pPr>
      <w:rPr>
        <w:rFonts w:ascii="Wingdings" w:hAnsi="Wingdings" w:hint="default"/>
        <w:sz w:val="20"/>
      </w:rPr>
    </w:lvl>
    <w:lvl w:ilvl="3" w:tplc="6A8C1B2A" w:tentative="1">
      <w:start w:val="1"/>
      <w:numFmt w:val="bullet"/>
      <w:lvlText w:val=""/>
      <w:lvlJc w:val="left"/>
      <w:pPr>
        <w:tabs>
          <w:tab w:val="num" w:pos="2880"/>
        </w:tabs>
        <w:ind w:left="2880" w:hanging="360"/>
      </w:pPr>
      <w:rPr>
        <w:rFonts w:ascii="Wingdings" w:hAnsi="Wingdings" w:hint="default"/>
        <w:sz w:val="20"/>
      </w:rPr>
    </w:lvl>
    <w:lvl w:ilvl="4" w:tplc="91421024" w:tentative="1">
      <w:start w:val="1"/>
      <w:numFmt w:val="bullet"/>
      <w:lvlText w:val=""/>
      <w:lvlJc w:val="left"/>
      <w:pPr>
        <w:tabs>
          <w:tab w:val="num" w:pos="3600"/>
        </w:tabs>
        <w:ind w:left="3600" w:hanging="360"/>
      </w:pPr>
      <w:rPr>
        <w:rFonts w:ascii="Wingdings" w:hAnsi="Wingdings" w:hint="default"/>
        <w:sz w:val="20"/>
      </w:rPr>
    </w:lvl>
    <w:lvl w:ilvl="5" w:tplc="88083716" w:tentative="1">
      <w:start w:val="1"/>
      <w:numFmt w:val="bullet"/>
      <w:lvlText w:val=""/>
      <w:lvlJc w:val="left"/>
      <w:pPr>
        <w:tabs>
          <w:tab w:val="num" w:pos="4320"/>
        </w:tabs>
        <w:ind w:left="4320" w:hanging="360"/>
      </w:pPr>
      <w:rPr>
        <w:rFonts w:ascii="Wingdings" w:hAnsi="Wingdings" w:hint="default"/>
        <w:sz w:val="20"/>
      </w:rPr>
    </w:lvl>
    <w:lvl w:ilvl="6" w:tplc="8DA69CEE" w:tentative="1">
      <w:start w:val="1"/>
      <w:numFmt w:val="bullet"/>
      <w:lvlText w:val=""/>
      <w:lvlJc w:val="left"/>
      <w:pPr>
        <w:tabs>
          <w:tab w:val="num" w:pos="5040"/>
        </w:tabs>
        <w:ind w:left="5040" w:hanging="360"/>
      </w:pPr>
      <w:rPr>
        <w:rFonts w:ascii="Wingdings" w:hAnsi="Wingdings" w:hint="default"/>
        <w:sz w:val="20"/>
      </w:rPr>
    </w:lvl>
    <w:lvl w:ilvl="7" w:tplc="EB48E9C4" w:tentative="1">
      <w:start w:val="1"/>
      <w:numFmt w:val="bullet"/>
      <w:lvlText w:val=""/>
      <w:lvlJc w:val="left"/>
      <w:pPr>
        <w:tabs>
          <w:tab w:val="num" w:pos="5760"/>
        </w:tabs>
        <w:ind w:left="5760" w:hanging="360"/>
      </w:pPr>
      <w:rPr>
        <w:rFonts w:ascii="Wingdings" w:hAnsi="Wingdings" w:hint="default"/>
        <w:sz w:val="20"/>
      </w:rPr>
    </w:lvl>
    <w:lvl w:ilvl="8" w:tplc="894EE810"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FB7D60"/>
    <w:multiLevelType w:val="hybridMultilevel"/>
    <w:tmpl w:val="55F032AE"/>
    <w:lvl w:ilvl="0" w:tplc="55EA53FC">
      <w:start w:val="1"/>
      <w:numFmt w:val="upperRoman"/>
      <w:lvlText w:val="%1."/>
      <w:lvlJc w:val="left"/>
      <w:pPr>
        <w:tabs>
          <w:tab w:val="num" w:pos="1290"/>
        </w:tabs>
        <w:ind w:left="1290" w:hanging="720"/>
      </w:pPr>
      <w:rPr>
        <w:rFonts w:hint="default"/>
      </w:rPr>
    </w:lvl>
    <w:lvl w:ilvl="1" w:tplc="041F0019" w:tentative="1">
      <w:start w:val="1"/>
      <w:numFmt w:val="lowerLetter"/>
      <w:lvlText w:val="%2."/>
      <w:lvlJc w:val="left"/>
      <w:pPr>
        <w:tabs>
          <w:tab w:val="num" w:pos="1650"/>
        </w:tabs>
        <w:ind w:left="1650" w:hanging="360"/>
      </w:pPr>
    </w:lvl>
    <w:lvl w:ilvl="2" w:tplc="041F001B" w:tentative="1">
      <w:start w:val="1"/>
      <w:numFmt w:val="lowerRoman"/>
      <w:lvlText w:val="%3."/>
      <w:lvlJc w:val="right"/>
      <w:pPr>
        <w:tabs>
          <w:tab w:val="num" w:pos="2370"/>
        </w:tabs>
        <w:ind w:left="2370" w:hanging="180"/>
      </w:pPr>
    </w:lvl>
    <w:lvl w:ilvl="3" w:tplc="041F000F" w:tentative="1">
      <w:start w:val="1"/>
      <w:numFmt w:val="decimal"/>
      <w:lvlText w:val="%4."/>
      <w:lvlJc w:val="left"/>
      <w:pPr>
        <w:tabs>
          <w:tab w:val="num" w:pos="3090"/>
        </w:tabs>
        <w:ind w:left="3090" w:hanging="360"/>
      </w:pPr>
    </w:lvl>
    <w:lvl w:ilvl="4" w:tplc="041F0019" w:tentative="1">
      <w:start w:val="1"/>
      <w:numFmt w:val="lowerLetter"/>
      <w:lvlText w:val="%5."/>
      <w:lvlJc w:val="left"/>
      <w:pPr>
        <w:tabs>
          <w:tab w:val="num" w:pos="3810"/>
        </w:tabs>
        <w:ind w:left="3810" w:hanging="360"/>
      </w:pPr>
    </w:lvl>
    <w:lvl w:ilvl="5" w:tplc="041F001B" w:tentative="1">
      <w:start w:val="1"/>
      <w:numFmt w:val="lowerRoman"/>
      <w:lvlText w:val="%6."/>
      <w:lvlJc w:val="right"/>
      <w:pPr>
        <w:tabs>
          <w:tab w:val="num" w:pos="4530"/>
        </w:tabs>
        <w:ind w:left="4530" w:hanging="180"/>
      </w:pPr>
    </w:lvl>
    <w:lvl w:ilvl="6" w:tplc="041F000F" w:tentative="1">
      <w:start w:val="1"/>
      <w:numFmt w:val="decimal"/>
      <w:lvlText w:val="%7."/>
      <w:lvlJc w:val="left"/>
      <w:pPr>
        <w:tabs>
          <w:tab w:val="num" w:pos="5250"/>
        </w:tabs>
        <w:ind w:left="5250" w:hanging="360"/>
      </w:pPr>
    </w:lvl>
    <w:lvl w:ilvl="7" w:tplc="041F0019" w:tentative="1">
      <w:start w:val="1"/>
      <w:numFmt w:val="lowerLetter"/>
      <w:lvlText w:val="%8."/>
      <w:lvlJc w:val="left"/>
      <w:pPr>
        <w:tabs>
          <w:tab w:val="num" w:pos="5970"/>
        </w:tabs>
        <w:ind w:left="5970" w:hanging="360"/>
      </w:pPr>
    </w:lvl>
    <w:lvl w:ilvl="8" w:tplc="041F001B" w:tentative="1">
      <w:start w:val="1"/>
      <w:numFmt w:val="lowerRoman"/>
      <w:lvlText w:val="%9."/>
      <w:lvlJc w:val="right"/>
      <w:pPr>
        <w:tabs>
          <w:tab w:val="num" w:pos="6690"/>
        </w:tabs>
        <w:ind w:left="6690" w:hanging="180"/>
      </w:pPr>
    </w:lvl>
  </w:abstractNum>
  <w:abstractNum w:abstractNumId="12" w15:restartNumberingAfterBreak="0">
    <w:nsid w:val="29892539"/>
    <w:multiLevelType w:val="hybridMultilevel"/>
    <w:tmpl w:val="8F80C4E2"/>
    <w:lvl w:ilvl="0" w:tplc="49CA3E3A">
      <w:start w:val="2"/>
      <w:numFmt w:val="upperLetter"/>
      <w:lvlText w:val="%1."/>
      <w:lvlJc w:val="left"/>
      <w:pPr>
        <w:tabs>
          <w:tab w:val="num" w:pos="930"/>
        </w:tabs>
        <w:ind w:left="930" w:hanging="360"/>
      </w:pPr>
      <w:rPr>
        <w:rFonts w:hint="default"/>
      </w:rPr>
    </w:lvl>
    <w:lvl w:ilvl="1" w:tplc="041F0019" w:tentative="1">
      <w:start w:val="1"/>
      <w:numFmt w:val="lowerLetter"/>
      <w:lvlText w:val="%2."/>
      <w:lvlJc w:val="left"/>
      <w:pPr>
        <w:tabs>
          <w:tab w:val="num" w:pos="1650"/>
        </w:tabs>
        <w:ind w:left="1650" w:hanging="360"/>
      </w:pPr>
    </w:lvl>
    <w:lvl w:ilvl="2" w:tplc="041F001B" w:tentative="1">
      <w:start w:val="1"/>
      <w:numFmt w:val="lowerRoman"/>
      <w:lvlText w:val="%3."/>
      <w:lvlJc w:val="right"/>
      <w:pPr>
        <w:tabs>
          <w:tab w:val="num" w:pos="2370"/>
        </w:tabs>
        <w:ind w:left="2370" w:hanging="180"/>
      </w:pPr>
    </w:lvl>
    <w:lvl w:ilvl="3" w:tplc="041F000F" w:tentative="1">
      <w:start w:val="1"/>
      <w:numFmt w:val="decimal"/>
      <w:lvlText w:val="%4."/>
      <w:lvlJc w:val="left"/>
      <w:pPr>
        <w:tabs>
          <w:tab w:val="num" w:pos="3090"/>
        </w:tabs>
        <w:ind w:left="3090" w:hanging="360"/>
      </w:pPr>
    </w:lvl>
    <w:lvl w:ilvl="4" w:tplc="041F0019" w:tentative="1">
      <w:start w:val="1"/>
      <w:numFmt w:val="lowerLetter"/>
      <w:lvlText w:val="%5."/>
      <w:lvlJc w:val="left"/>
      <w:pPr>
        <w:tabs>
          <w:tab w:val="num" w:pos="3810"/>
        </w:tabs>
        <w:ind w:left="3810" w:hanging="360"/>
      </w:pPr>
    </w:lvl>
    <w:lvl w:ilvl="5" w:tplc="041F001B" w:tentative="1">
      <w:start w:val="1"/>
      <w:numFmt w:val="lowerRoman"/>
      <w:lvlText w:val="%6."/>
      <w:lvlJc w:val="right"/>
      <w:pPr>
        <w:tabs>
          <w:tab w:val="num" w:pos="4530"/>
        </w:tabs>
        <w:ind w:left="4530" w:hanging="180"/>
      </w:pPr>
    </w:lvl>
    <w:lvl w:ilvl="6" w:tplc="041F000F" w:tentative="1">
      <w:start w:val="1"/>
      <w:numFmt w:val="decimal"/>
      <w:lvlText w:val="%7."/>
      <w:lvlJc w:val="left"/>
      <w:pPr>
        <w:tabs>
          <w:tab w:val="num" w:pos="5250"/>
        </w:tabs>
        <w:ind w:left="5250" w:hanging="360"/>
      </w:pPr>
    </w:lvl>
    <w:lvl w:ilvl="7" w:tplc="041F0019" w:tentative="1">
      <w:start w:val="1"/>
      <w:numFmt w:val="lowerLetter"/>
      <w:lvlText w:val="%8."/>
      <w:lvlJc w:val="left"/>
      <w:pPr>
        <w:tabs>
          <w:tab w:val="num" w:pos="5970"/>
        </w:tabs>
        <w:ind w:left="5970" w:hanging="360"/>
      </w:pPr>
    </w:lvl>
    <w:lvl w:ilvl="8" w:tplc="041F001B" w:tentative="1">
      <w:start w:val="1"/>
      <w:numFmt w:val="lowerRoman"/>
      <w:lvlText w:val="%9."/>
      <w:lvlJc w:val="right"/>
      <w:pPr>
        <w:tabs>
          <w:tab w:val="num" w:pos="6690"/>
        </w:tabs>
        <w:ind w:left="6690" w:hanging="180"/>
      </w:pPr>
    </w:lvl>
  </w:abstractNum>
  <w:abstractNum w:abstractNumId="13" w15:restartNumberingAfterBreak="0">
    <w:nsid w:val="2AAA703C"/>
    <w:multiLevelType w:val="hybridMultilevel"/>
    <w:tmpl w:val="E0B06682"/>
    <w:lvl w:ilvl="0" w:tplc="8A183918">
      <w:start w:val="4"/>
      <w:numFmt w:val="decimal"/>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14" w15:restartNumberingAfterBreak="0">
    <w:nsid w:val="31D15D14"/>
    <w:multiLevelType w:val="hybridMultilevel"/>
    <w:tmpl w:val="1F44CC54"/>
    <w:lvl w:ilvl="0" w:tplc="4252B700">
      <w:start w:val="1"/>
      <w:numFmt w:val="bullet"/>
      <w:lvlText w:val=""/>
      <w:lvlJc w:val="left"/>
      <w:pPr>
        <w:tabs>
          <w:tab w:val="num" w:pos="720"/>
        </w:tabs>
        <w:ind w:left="720" w:hanging="360"/>
      </w:pPr>
      <w:rPr>
        <w:rFonts w:ascii="Symbol" w:hAnsi="Symbol" w:hint="default"/>
        <w:sz w:val="20"/>
      </w:rPr>
    </w:lvl>
    <w:lvl w:ilvl="1" w:tplc="F310576A" w:tentative="1">
      <w:start w:val="1"/>
      <w:numFmt w:val="bullet"/>
      <w:lvlText w:val="o"/>
      <w:lvlJc w:val="left"/>
      <w:pPr>
        <w:tabs>
          <w:tab w:val="num" w:pos="1440"/>
        </w:tabs>
        <w:ind w:left="1440" w:hanging="360"/>
      </w:pPr>
      <w:rPr>
        <w:rFonts w:ascii="Courier New" w:hAnsi="Courier New" w:hint="default"/>
        <w:sz w:val="20"/>
      </w:rPr>
    </w:lvl>
    <w:lvl w:ilvl="2" w:tplc="E684EFD0" w:tentative="1">
      <w:start w:val="1"/>
      <w:numFmt w:val="bullet"/>
      <w:lvlText w:val=""/>
      <w:lvlJc w:val="left"/>
      <w:pPr>
        <w:tabs>
          <w:tab w:val="num" w:pos="2160"/>
        </w:tabs>
        <w:ind w:left="2160" w:hanging="360"/>
      </w:pPr>
      <w:rPr>
        <w:rFonts w:ascii="Wingdings" w:hAnsi="Wingdings" w:hint="default"/>
        <w:sz w:val="20"/>
      </w:rPr>
    </w:lvl>
    <w:lvl w:ilvl="3" w:tplc="BD76D512" w:tentative="1">
      <w:start w:val="1"/>
      <w:numFmt w:val="bullet"/>
      <w:lvlText w:val=""/>
      <w:lvlJc w:val="left"/>
      <w:pPr>
        <w:tabs>
          <w:tab w:val="num" w:pos="2880"/>
        </w:tabs>
        <w:ind w:left="2880" w:hanging="360"/>
      </w:pPr>
      <w:rPr>
        <w:rFonts w:ascii="Wingdings" w:hAnsi="Wingdings" w:hint="default"/>
        <w:sz w:val="20"/>
      </w:rPr>
    </w:lvl>
    <w:lvl w:ilvl="4" w:tplc="B01A5A24" w:tentative="1">
      <w:start w:val="1"/>
      <w:numFmt w:val="bullet"/>
      <w:lvlText w:val=""/>
      <w:lvlJc w:val="left"/>
      <w:pPr>
        <w:tabs>
          <w:tab w:val="num" w:pos="3600"/>
        </w:tabs>
        <w:ind w:left="3600" w:hanging="360"/>
      </w:pPr>
      <w:rPr>
        <w:rFonts w:ascii="Wingdings" w:hAnsi="Wingdings" w:hint="default"/>
        <w:sz w:val="20"/>
      </w:rPr>
    </w:lvl>
    <w:lvl w:ilvl="5" w:tplc="9D0EA8F8" w:tentative="1">
      <w:start w:val="1"/>
      <w:numFmt w:val="bullet"/>
      <w:lvlText w:val=""/>
      <w:lvlJc w:val="left"/>
      <w:pPr>
        <w:tabs>
          <w:tab w:val="num" w:pos="4320"/>
        </w:tabs>
        <w:ind w:left="4320" w:hanging="360"/>
      </w:pPr>
      <w:rPr>
        <w:rFonts w:ascii="Wingdings" w:hAnsi="Wingdings" w:hint="default"/>
        <w:sz w:val="20"/>
      </w:rPr>
    </w:lvl>
    <w:lvl w:ilvl="6" w:tplc="E28243C0" w:tentative="1">
      <w:start w:val="1"/>
      <w:numFmt w:val="bullet"/>
      <w:lvlText w:val=""/>
      <w:lvlJc w:val="left"/>
      <w:pPr>
        <w:tabs>
          <w:tab w:val="num" w:pos="5040"/>
        </w:tabs>
        <w:ind w:left="5040" w:hanging="360"/>
      </w:pPr>
      <w:rPr>
        <w:rFonts w:ascii="Wingdings" w:hAnsi="Wingdings" w:hint="default"/>
        <w:sz w:val="20"/>
      </w:rPr>
    </w:lvl>
    <w:lvl w:ilvl="7" w:tplc="93C44232" w:tentative="1">
      <w:start w:val="1"/>
      <w:numFmt w:val="bullet"/>
      <w:lvlText w:val=""/>
      <w:lvlJc w:val="left"/>
      <w:pPr>
        <w:tabs>
          <w:tab w:val="num" w:pos="5760"/>
        </w:tabs>
        <w:ind w:left="5760" w:hanging="360"/>
      </w:pPr>
      <w:rPr>
        <w:rFonts w:ascii="Wingdings" w:hAnsi="Wingdings" w:hint="default"/>
        <w:sz w:val="20"/>
      </w:rPr>
    </w:lvl>
    <w:lvl w:ilvl="8" w:tplc="D446214C"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0E2F49"/>
    <w:multiLevelType w:val="hybridMultilevel"/>
    <w:tmpl w:val="6C660B3C"/>
    <w:lvl w:ilvl="0" w:tplc="773A8B8E">
      <w:start w:val="1"/>
      <w:numFmt w:val="bullet"/>
      <w:lvlText w:val=""/>
      <w:lvlJc w:val="left"/>
      <w:pPr>
        <w:tabs>
          <w:tab w:val="num" w:pos="0"/>
        </w:tabs>
        <w:ind w:left="360" w:firstLine="0"/>
      </w:pPr>
      <w:rPr>
        <w:rFonts w:hAnsi="Symbol"/>
      </w:rPr>
    </w:lvl>
    <w:lvl w:ilvl="1" w:tplc="4E2C3D52" w:tentative="1">
      <w:start w:val="1"/>
      <w:numFmt w:val="bullet"/>
      <w:lvlText w:val=""/>
      <w:lvlJc w:val="left"/>
      <w:pPr>
        <w:tabs>
          <w:tab w:val="num" w:pos="0"/>
        </w:tabs>
        <w:ind w:left="360" w:firstLine="0"/>
      </w:pPr>
      <w:rPr>
        <w:rFonts w:hAnsi="Symbol"/>
      </w:rPr>
    </w:lvl>
    <w:lvl w:ilvl="2" w:tplc="F8986A16" w:tentative="1">
      <w:start w:val="1"/>
      <w:numFmt w:val="bullet"/>
      <w:lvlText w:val=""/>
      <w:lvlJc w:val="left"/>
      <w:pPr>
        <w:tabs>
          <w:tab w:val="num" w:pos="0"/>
        </w:tabs>
        <w:ind w:left="360" w:firstLine="0"/>
      </w:pPr>
      <w:rPr>
        <w:rFonts w:hAnsi="Symbol"/>
      </w:rPr>
    </w:lvl>
    <w:lvl w:ilvl="3" w:tplc="4F0612AA" w:tentative="1">
      <w:start w:val="1"/>
      <w:numFmt w:val="bullet"/>
      <w:lvlText w:val=""/>
      <w:lvlJc w:val="left"/>
      <w:pPr>
        <w:tabs>
          <w:tab w:val="num" w:pos="0"/>
        </w:tabs>
        <w:ind w:left="360" w:firstLine="0"/>
      </w:pPr>
      <w:rPr>
        <w:rFonts w:hAnsi="Symbol"/>
      </w:rPr>
    </w:lvl>
    <w:lvl w:ilvl="4" w:tplc="660A1316" w:tentative="1">
      <w:start w:val="1"/>
      <w:numFmt w:val="bullet"/>
      <w:lvlText w:val=""/>
      <w:lvlJc w:val="left"/>
      <w:pPr>
        <w:tabs>
          <w:tab w:val="num" w:pos="0"/>
        </w:tabs>
        <w:ind w:left="360" w:firstLine="0"/>
      </w:pPr>
      <w:rPr>
        <w:rFonts w:hAnsi="Symbol"/>
      </w:rPr>
    </w:lvl>
    <w:lvl w:ilvl="5" w:tplc="9524340C" w:tentative="1">
      <w:start w:val="1"/>
      <w:numFmt w:val="bullet"/>
      <w:lvlText w:val=""/>
      <w:lvlJc w:val="left"/>
      <w:pPr>
        <w:tabs>
          <w:tab w:val="num" w:pos="0"/>
        </w:tabs>
        <w:ind w:left="360" w:firstLine="0"/>
      </w:pPr>
      <w:rPr>
        <w:rFonts w:hAnsi="Symbol"/>
      </w:rPr>
    </w:lvl>
    <w:lvl w:ilvl="6" w:tplc="205CEB68" w:tentative="1">
      <w:start w:val="1"/>
      <w:numFmt w:val="bullet"/>
      <w:lvlText w:val=""/>
      <w:lvlJc w:val="left"/>
      <w:pPr>
        <w:tabs>
          <w:tab w:val="num" w:pos="0"/>
        </w:tabs>
        <w:ind w:left="360" w:firstLine="0"/>
      </w:pPr>
      <w:rPr>
        <w:rFonts w:hAnsi="Symbol"/>
      </w:rPr>
    </w:lvl>
    <w:lvl w:ilvl="7" w:tplc="8EF4B484" w:tentative="1">
      <w:start w:val="1"/>
      <w:numFmt w:val="bullet"/>
      <w:lvlText w:val=""/>
      <w:lvlJc w:val="left"/>
      <w:pPr>
        <w:tabs>
          <w:tab w:val="num" w:pos="0"/>
        </w:tabs>
        <w:ind w:left="360" w:firstLine="0"/>
      </w:pPr>
      <w:rPr>
        <w:rFonts w:hAnsi="Symbol"/>
      </w:rPr>
    </w:lvl>
    <w:lvl w:ilvl="8" w:tplc="A460A4EA" w:tentative="1">
      <w:start w:val="1"/>
      <w:numFmt w:val="bullet"/>
      <w:lvlText w:val=""/>
      <w:lvlJc w:val="left"/>
      <w:pPr>
        <w:tabs>
          <w:tab w:val="num" w:pos="0"/>
        </w:tabs>
        <w:ind w:left="360" w:firstLine="0"/>
      </w:pPr>
      <w:rPr>
        <w:rFonts w:hAnsi="Symbol"/>
      </w:rPr>
    </w:lvl>
  </w:abstractNum>
  <w:abstractNum w:abstractNumId="16" w15:restartNumberingAfterBreak="0">
    <w:nsid w:val="3C293EB9"/>
    <w:multiLevelType w:val="hybridMultilevel"/>
    <w:tmpl w:val="256CE858"/>
    <w:lvl w:ilvl="0" w:tplc="2A9C0070">
      <w:start w:val="1"/>
      <w:numFmt w:val="bullet"/>
      <w:lvlText w:val=""/>
      <w:lvlJc w:val="left"/>
      <w:pPr>
        <w:tabs>
          <w:tab w:val="num" w:pos="720"/>
        </w:tabs>
        <w:ind w:left="720" w:hanging="360"/>
      </w:pPr>
      <w:rPr>
        <w:rFonts w:ascii="Symbol" w:hAnsi="Symbol" w:hint="default"/>
        <w:sz w:val="20"/>
      </w:rPr>
    </w:lvl>
    <w:lvl w:ilvl="1" w:tplc="42425E40" w:tentative="1">
      <w:start w:val="1"/>
      <w:numFmt w:val="bullet"/>
      <w:lvlText w:val="o"/>
      <w:lvlJc w:val="left"/>
      <w:pPr>
        <w:tabs>
          <w:tab w:val="num" w:pos="1440"/>
        </w:tabs>
        <w:ind w:left="1440" w:hanging="360"/>
      </w:pPr>
      <w:rPr>
        <w:rFonts w:ascii="Courier New" w:hAnsi="Courier New" w:hint="default"/>
        <w:sz w:val="20"/>
      </w:rPr>
    </w:lvl>
    <w:lvl w:ilvl="2" w:tplc="2334DDD0" w:tentative="1">
      <w:start w:val="1"/>
      <w:numFmt w:val="bullet"/>
      <w:lvlText w:val=""/>
      <w:lvlJc w:val="left"/>
      <w:pPr>
        <w:tabs>
          <w:tab w:val="num" w:pos="2160"/>
        </w:tabs>
        <w:ind w:left="2160" w:hanging="360"/>
      </w:pPr>
      <w:rPr>
        <w:rFonts w:ascii="Wingdings" w:hAnsi="Wingdings" w:hint="default"/>
        <w:sz w:val="20"/>
      </w:rPr>
    </w:lvl>
    <w:lvl w:ilvl="3" w:tplc="04185A6E" w:tentative="1">
      <w:start w:val="1"/>
      <w:numFmt w:val="bullet"/>
      <w:lvlText w:val=""/>
      <w:lvlJc w:val="left"/>
      <w:pPr>
        <w:tabs>
          <w:tab w:val="num" w:pos="2880"/>
        </w:tabs>
        <w:ind w:left="2880" w:hanging="360"/>
      </w:pPr>
      <w:rPr>
        <w:rFonts w:ascii="Wingdings" w:hAnsi="Wingdings" w:hint="default"/>
        <w:sz w:val="20"/>
      </w:rPr>
    </w:lvl>
    <w:lvl w:ilvl="4" w:tplc="89864E18" w:tentative="1">
      <w:start w:val="1"/>
      <w:numFmt w:val="bullet"/>
      <w:lvlText w:val=""/>
      <w:lvlJc w:val="left"/>
      <w:pPr>
        <w:tabs>
          <w:tab w:val="num" w:pos="3600"/>
        </w:tabs>
        <w:ind w:left="3600" w:hanging="360"/>
      </w:pPr>
      <w:rPr>
        <w:rFonts w:ascii="Wingdings" w:hAnsi="Wingdings" w:hint="default"/>
        <w:sz w:val="20"/>
      </w:rPr>
    </w:lvl>
    <w:lvl w:ilvl="5" w:tplc="6088CC58" w:tentative="1">
      <w:start w:val="1"/>
      <w:numFmt w:val="bullet"/>
      <w:lvlText w:val=""/>
      <w:lvlJc w:val="left"/>
      <w:pPr>
        <w:tabs>
          <w:tab w:val="num" w:pos="4320"/>
        </w:tabs>
        <w:ind w:left="4320" w:hanging="360"/>
      </w:pPr>
      <w:rPr>
        <w:rFonts w:ascii="Wingdings" w:hAnsi="Wingdings" w:hint="default"/>
        <w:sz w:val="20"/>
      </w:rPr>
    </w:lvl>
    <w:lvl w:ilvl="6" w:tplc="EF2AD6D0" w:tentative="1">
      <w:start w:val="1"/>
      <w:numFmt w:val="bullet"/>
      <w:lvlText w:val=""/>
      <w:lvlJc w:val="left"/>
      <w:pPr>
        <w:tabs>
          <w:tab w:val="num" w:pos="5040"/>
        </w:tabs>
        <w:ind w:left="5040" w:hanging="360"/>
      </w:pPr>
      <w:rPr>
        <w:rFonts w:ascii="Wingdings" w:hAnsi="Wingdings" w:hint="default"/>
        <w:sz w:val="20"/>
      </w:rPr>
    </w:lvl>
    <w:lvl w:ilvl="7" w:tplc="7652A086" w:tentative="1">
      <w:start w:val="1"/>
      <w:numFmt w:val="bullet"/>
      <w:lvlText w:val=""/>
      <w:lvlJc w:val="left"/>
      <w:pPr>
        <w:tabs>
          <w:tab w:val="num" w:pos="5760"/>
        </w:tabs>
        <w:ind w:left="5760" w:hanging="360"/>
      </w:pPr>
      <w:rPr>
        <w:rFonts w:ascii="Wingdings" w:hAnsi="Wingdings" w:hint="default"/>
        <w:sz w:val="20"/>
      </w:rPr>
    </w:lvl>
    <w:lvl w:ilvl="8" w:tplc="D430F010"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A93C53"/>
    <w:multiLevelType w:val="hybridMultilevel"/>
    <w:tmpl w:val="FB3CF3B6"/>
    <w:lvl w:ilvl="0" w:tplc="1CC4E1D8">
      <w:start w:val="1"/>
      <w:numFmt w:val="bullet"/>
      <w:lvlText w:val=""/>
      <w:lvlJc w:val="left"/>
      <w:pPr>
        <w:tabs>
          <w:tab w:val="num" w:pos="720"/>
        </w:tabs>
        <w:ind w:left="720" w:hanging="360"/>
      </w:pPr>
      <w:rPr>
        <w:rFonts w:ascii="Symbol" w:hAnsi="Symbol" w:hint="default"/>
        <w:sz w:val="20"/>
      </w:rPr>
    </w:lvl>
    <w:lvl w:ilvl="1" w:tplc="C662573C" w:tentative="1">
      <w:start w:val="1"/>
      <w:numFmt w:val="bullet"/>
      <w:lvlText w:val="o"/>
      <w:lvlJc w:val="left"/>
      <w:pPr>
        <w:tabs>
          <w:tab w:val="num" w:pos="1440"/>
        </w:tabs>
        <w:ind w:left="1440" w:hanging="360"/>
      </w:pPr>
      <w:rPr>
        <w:rFonts w:ascii="Courier New" w:hAnsi="Courier New" w:hint="default"/>
        <w:sz w:val="20"/>
      </w:rPr>
    </w:lvl>
    <w:lvl w:ilvl="2" w:tplc="046AB6F0" w:tentative="1">
      <w:start w:val="1"/>
      <w:numFmt w:val="bullet"/>
      <w:lvlText w:val=""/>
      <w:lvlJc w:val="left"/>
      <w:pPr>
        <w:tabs>
          <w:tab w:val="num" w:pos="2160"/>
        </w:tabs>
        <w:ind w:left="2160" w:hanging="360"/>
      </w:pPr>
      <w:rPr>
        <w:rFonts w:ascii="Wingdings" w:hAnsi="Wingdings" w:hint="default"/>
        <w:sz w:val="20"/>
      </w:rPr>
    </w:lvl>
    <w:lvl w:ilvl="3" w:tplc="A8B4764E" w:tentative="1">
      <w:start w:val="1"/>
      <w:numFmt w:val="bullet"/>
      <w:lvlText w:val=""/>
      <w:lvlJc w:val="left"/>
      <w:pPr>
        <w:tabs>
          <w:tab w:val="num" w:pos="2880"/>
        </w:tabs>
        <w:ind w:left="2880" w:hanging="360"/>
      </w:pPr>
      <w:rPr>
        <w:rFonts w:ascii="Wingdings" w:hAnsi="Wingdings" w:hint="default"/>
        <w:sz w:val="20"/>
      </w:rPr>
    </w:lvl>
    <w:lvl w:ilvl="4" w:tplc="0C74FD18" w:tentative="1">
      <w:start w:val="1"/>
      <w:numFmt w:val="bullet"/>
      <w:lvlText w:val=""/>
      <w:lvlJc w:val="left"/>
      <w:pPr>
        <w:tabs>
          <w:tab w:val="num" w:pos="3600"/>
        </w:tabs>
        <w:ind w:left="3600" w:hanging="360"/>
      </w:pPr>
      <w:rPr>
        <w:rFonts w:ascii="Wingdings" w:hAnsi="Wingdings" w:hint="default"/>
        <w:sz w:val="20"/>
      </w:rPr>
    </w:lvl>
    <w:lvl w:ilvl="5" w:tplc="2634F1AA" w:tentative="1">
      <w:start w:val="1"/>
      <w:numFmt w:val="bullet"/>
      <w:lvlText w:val=""/>
      <w:lvlJc w:val="left"/>
      <w:pPr>
        <w:tabs>
          <w:tab w:val="num" w:pos="4320"/>
        </w:tabs>
        <w:ind w:left="4320" w:hanging="360"/>
      </w:pPr>
      <w:rPr>
        <w:rFonts w:ascii="Wingdings" w:hAnsi="Wingdings" w:hint="default"/>
        <w:sz w:val="20"/>
      </w:rPr>
    </w:lvl>
    <w:lvl w:ilvl="6" w:tplc="9C642AE2" w:tentative="1">
      <w:start w:val="1"/>
      <w:numFmt w:val="bullet"/>
      <w:lvlText w:val=""/>
      <w:lvlJc w:val="left"/>
      <w:pPr>
        <w:tabs>
          <w:tab w:val="num" w:pos="5040"/>
        </w:tabs>
        <w:ind w:left="5040" w:hanging="360"/>
      </w:pPr>
      <w:rPr>
        <w:rFonts w:ascii="Wingdings" w:hAnsi="Wingdings" w:hint="default"/>
        <w:sz w:val="20"/>
      </w:rPr>
    </w:lvl>
    <w:lvl w:ilvl="7" w:tplc="803AB9D0" w:tentative="1">
      <w:start w:val="1"/>
      <w:numFmt w:val="bullet"/>
      <w:lvlText w:val=""/>
      <w:lvlJc w:val="left"/>
      <w:pPr>
        <w:tabs>
          <w:tab w:val="num" w:pos="5760"/>
        </w:tabs>
        <w:ind w:left="5760" w:hanging="360"/>
      </w:pPr>
      <w:rPr>
        <w:rFonts w:ascii="Wingdings" w:hAnsi="Wingdings" w:hint="default"/>
        <w:sz w:val="20"/>
      </w:rPr>
    </w:lvl>
    <w:lvl w:ilvl="8" w:tplc="F68C0BCE"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DC0803"/>
    <w:multiLevelType w:val="hybridMultilevel"/>
    <w:tmpl w:val="31002DE6"/>
    <w:lvl w:ilvl="0" w:tplc="711A84CE">
      <w:start w:val="2"/>
      <w:numFmt w:val="upperRoman"/>
      <w:lvlText w:val="%1."/>
      <w:lvlJc w:val="left"/>
      <w:pPr>
        <w:tabs>
          <w:tab w:val="num" w:pos="1290"/>
        </w:tabs>
        <w:ind w:left="1290" w:hanging="720"/>
      </w:pPr>
      <w:rPr>
        <w:rFonts w:hint="default"/>
      </w:rPr>
    </w:lvl>
    <w:lvl w:ilvl="1" w:tplc="041F0019" w:tentative="1">
      <w:start w:val="1"/>
      <w:numFmt w:val="lowerLetter"/>
      <w:lvlText w:val="%2."/>
      <w:lvlJc w:val="left"/>
      <w:pPr>
        <w:tabs>
          <w:tab w:val="num" w:pos="1650"/>
        </w:tabs>
        <w:ind w:left="1650" w:hanging="360"/>
      </w:pPr>
    </w:lvl>
    <w:lvl w:ilvl="2" w:tplc="041F001B" w:tentative="1">
      <w:start w:val="1"/>
      <w:numFmt w:val="lowerRoman"/>
      <w:lvlText w:val="%3."/>
      <w:lvlJc w:val="right"/>
      <w:pPr>
        <w:tabs>
          <w:tab w:val="num" w:pos="2370"/>
        </w:tabs>
        <w:ind w:left="2370" w:hanging="180"/>
      </w:pPr>
    </w:lvl>
    <w:lvl w:ilvl="3" w:tplc="041F000F" w:tentative="1">
      <w:start w:val="1"/>
      <w:numFmt w:val="decimal"/>
      <w:lvlText w:val="%4."/>
      <w:lvlJc w:val="left"/>
      <w:pPr>
        <w:tabs>
          <w:tab w:val="num" w:pos="3090"/>
        </w:tabs>
        <w:ind w:left="3090" w:hanging="360"/>
      </w:pPr>
    </w:lvl>
    <w:lvl w:ilvl="4" w:tplc="041F0019" w:tentative="1">
      <w:start w:val="1"/>
      <w:numFmt w:val="lowerLetter"/>
      <w:lvlText w:val="%5."/>
      <w:lvlJc w:val="left"/>
      <w:pPr>
        <w:tabs>
          <w:tab w:val="num" w:pos="3810"/>
        </w:tabs>
        <w:ind w:left="3810" w:hanging="360"/>
      </w:pPr>
    </w:lvl>
    <w:lvl w:ilvl="5" w:tplc="041F001B" w:tentative="1">
      <w:start w:val="1"/>
      <w:numFmt w:val="lowerRoman"/>
      <w:lvlText w:val="%6."/>
      <w:lvlJc w:val="right"/>
      <w:pPr>
        <w:tabs>
          <w:tab w:val="num" w:pos="4530"/>
        </w:tabs>
        <w:ind w:left="4530" w:hanging="180"/>
      </w:pPr>
    </w:lvl>
    <w:lvl w:ilvl="6" w:tplc="041F000F" w:tentative="1">
      <w:start w:val="1"/>
      <w:numFmt w:val="decimal"/>
      <w:lvlText w:val="%7."/>
      <w:lvlJc w:val="left"/>
      <w:pPr>
        <w:tabs>
          <w:tab w:val="num" w:pos="5250"/>
        </w:tabs>
        <w:ind w:left="5250" w:hanging="360"/>
      </w:pPr>
    </w:lvl>
    <w:lvl w:ilvl="7" w:tplc="041F0019" w:tentative="1">
      <w:start w:val="1"/>
      <w:numFmt w:val="lowerLetter"/>
      <w:lvlText w:val="%8."/>
      <w:lvlJc w:val="left"/>
      <w:pPr>
        <w:tabs>
          <w:tab w:val="num" w:pos="5970"/>
        </w:tabs>
        <w:ind w:left="5970" w:hanging="360"/>
      </w:pPr>
    </w:lvl>
    <w:lvl w:ilvl="8" w:tplc="041F001B" w:tentative="1">
      <w:start w:val="1"/>
      <w:numFmt w:val="lowerRoman"/>
      <w:lvlText w:val="%9."/>
      <w:lvlJc w:val="right"/>
      <w:pPr>
        <w:tabs>
          <w:tab w:val="num" w:pos="6690"/>
        </w:tabs>
        <w:ind w:left="6690" w:hanging="180"/>
      </w:pPr>
    </w:lvl>
  </w:abstractNum>
  <w:abstractNum w:abstractNumId="19" w15:restartNumberingAfterBreak="0">
    <w:nsid w:val="49D66243"/>
    <w:multiLevelType w:val="hybridMultilevel"/>
    <w:tmpl w:val="FF3C592E"/>
    <w:lvl w:ilvl="0" w:tplc="C5828478">
      <w:start w:val="1"/>
      <w:numFmt w:val="bullet"/>
      <w:lvlText w:val=""/>
      <w:lvlJc w:val="left"/>
      <w:pPr>
        <w:tabs>
          <w:tab w:val="num" w:pos="720"/>
        </w:tabs>
        <w:ind w:left="720" w:hanging="360"/>
      </w:pPr>
      <w:rPr>
        <w:rFonts w:ascii="Symbol" w:hAnsi="Symbol" w:hint="default"/>
        <w:sz w:val="20"/>
      </w:rPr>
    </w:lvl>
    <w:lvl w:ilvl="1" w:tplc="5A0AA3E0" w:tentative="1">
      <w:start w:val="1"/>
      <w:numFmt w:val="bullet"/>
      <w:lvlText w:val="o"/>
      <w:lvlJc w:val="left"/>
      <w:pPr>
        <w:tabs>
          <w:tab w:val="num" w:pos="1440"/>
        </w:tabs>
        <w:ind w:left="1440" w:hanging="360"/>
      </w:pPr>
      <w:rPr>
        <w:rFonts w:ascii="Courier New" w:hAnsi="Courier New" w:hint="default"/>
        <w:sz w:val="20"/>
      </w:rPr>
    </w:lvl>
    <w:lvl w:ilvl="2" w:tplc="3F04F1C4" w:tentative="1">
      <w:start w:val="1"/>
      <w:numFmt w:val="bullet"/>
      <w:lvlText w:val=""/>
      <w:lvlJc w:val="left"/>
      <w:pPr>
        <w:tabs>
          <w:tab w:val="num" w:pos="2160"/>
        </w:tabs>
        <w:ind w:left="2160" w:hanging="360"/>
      </w:pPr>
      <w:rPr>
        <w:rFonts w:ascii="Wingdings" w:hAnsi="Wingdings" w:hint="default"/>
        <w:sz w:val="20"/>
      </w:rPr>
    </w:lvl>
    <w:lvl w:ilvl="3" w:tplc="81B437BC" w:tentative="1">
      <w:start w:val="1"/>
      <w:numFmt w:val="bullet"/>
      <w:lvlText w:val=""/>
      <w:lvlJc w:val="left"/>
      <w:pPr>
        <w:tabs>
          <w:tab w:val="num" w:pos="2880"/>
        </w:tabs>
        <w:ind w:left="2880" w:hanging="360"/>
      </w:pPr>
      <w:rPr>
        <w:rFonts w:ascii="Wingdings" w:hAnsi="Wingdings" w:hint="default"/>
        <w:sz w:val="20"/>
      </w:rPr>
    </w:lvl>
    <w:lvl w:ilvl="4" w:tplc="97D2BC5E" w:tentative="1">
      <w:start w:val="1"/>
      <w:numFmt w:val="bullet"/>
      <w:lvlText w:val=""/>
      <w:lvlJc w:val="left"/>
      <w:pPr>
        <w:tabs>
          <w:tab w:val="num" w:pos="3600"/>
        </w:tabs>
        <w:ind w:left="3600" w:hanging="360"/>
      </w:pPr>
      <w:rPr>
        <w:rFonts w:ascii="Wingdings" w:hAnsi="Wingdings" w:hint="default"/>
        <w:sz w:val="20"/>
      </w:rPr>
    </w:lvl>
    <w:lvl w:ilvl="5" w:tplc="D94E30CE" w:tentative="1">
      <w:start w:val="1"/>
      <w:numFmt w:val="bullet"/>
      <w:lvlText w:val=""/>
      <w:lvlJc w:val="left"/>
      <w:pPr>
        <w:tabs>
          <w:tab w:val="num" w:pos="4320"/>
        </w:tabs>
        <w:ind w:left="4320" w:hanging="360"/>
      </w:pPr>
      <w:rPr>
        <w:rFonts w:ascii="Wingdings" w:hAnsi="Wingdings" w:hint="default"/>
        <w:sz w:val="20"/>
      </w:rPr>
    </w:lvl>
    <w:lvl w:ilvl="6" w:tplc="BD4A403A" w:tentative="1">
      <w:start w:val="1"/>
      <w:numFmt w:val="bullet"/>
      <w:lvlText w:val=""/>
      <w:lvlJc w:val="left"/>
      <w:pPr>
        <w:tabs>
          <w:tab w:val="num" w:pos="5040"/>
        </w:tabs>
        <w:ind w:left="5040" w:hanging="360"/>
      </w:pPr>
      <w:rPr>
        <w:rFonts w:ascii="Wingdings" w:hAnsi="Wingdings" w:hint="default"/>
        <w:sz w:val="20"/>
      </w:rPr>
    </w:lvl>
    <w:lvl w:ilvl="7" w:tplc="7AAC9974" w:tentative="1">
      <w:start w:val="1"/>
      <w:numFmt w:val="bullet"/>
      <w:lvlText w:val=""/>
      <w:lvlJc w:val="left"/>
      <w:pPr>
        <w:tabs>
          <w:tab w:val="num" w:pos="5760"/>
        </w:tabs>
        <w:ind w:left="5760" w:hanging="360"/>
      </w:pPr>
      <w:rPr>
        <w:rFonts w:ascii="Wingdings" w:hAnsi="Wingdings" w:hint="default"/>
        <w:sz w:val="20"/>
      </w:rPr>
    </w:lvl>
    <w:lvl w:ilvl="8" w:tplc="793EB426"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4F4A52"/>
    <w:multiLevelType w:val="hybridMultilevel"/>
    <w:tmpl w:val="C8AE67DA"/>
    <w:lvl w:ilvl="0" w:tplc="9772619E">
      <w:start w:val="1"/>
      <w:numFmt w:val="bullet"/>
      <w:lvlText w:val=""/>
      <w:lvlJc w:val="left"/>
      <w:pPr>
        <w:tabs>
          <w:tab w:val="num" w:pos="720"/>
        </w:tabs>
        <w:ind w:left="720" w:hanging="360"/>
      </w:pPr>
      <w:rPr>
        <w:rFonts w:ascii="Symbol" w:hAnsi="Symbol" w:hint="default"/>
        <w:sz w:val="20"/>
      </w:rPr>
    </w:lvl>
    <w:lvl w:ilvl="1" w:tplc="41D28B58" w:tentative="1">
      <w:start w:val="1"/>
      <w:numFmt w:val="bullet"/>
      <w:lvlText w:val="o"/>
      <w:lvlJc w:val="left"/>
      <w:pPr>
        <w:tabs>
          <w:tab w:val="num" w:pos="1440"/>
        </w:tabs>
        <w:ind w:left="1440" w:hanging="360"/>
      </w:pPr>
      <w:rPr>
        <w:rFonts w:ascii="Courier New" w:hAnsi="Courier New" w:hint="default"/>
        <w:sz w:val="20"/>
      </w:rPr>
    </w:lvl>
    <w:lvl w:ilvl="2" w:tplc="35F0A1C4" w:tentative="1">
      <w:start w:val="1"/>
      <w:numFmt w:val="bullet"/>
      <w:lvlText w:val=""/>
      <w:lvlJc w:val="left"/>
      <w:pPr>
        <w:tabs>
          <w:tab w:val="num" w:pos="2160"/>
        </w:tabs>
        <w:ind w:left="2160" w:hanging="360"/>
      </w:pPr>
      <w:rPr>
        <w:rFonts w:ascii="Wingdings" w:hAnsi="Wingdings" w:hint="default"/>
        <w:sz w:val="20"/>
      </w:rPr>
    </w:lvl>
    <w:lvl w:ilvl="3" w:tplc="4644FA10" w:tentative="1">
      <w:start w:val="1"/>
      <w:numFmt w:val="bullet"/>
      <w:lvlText w:val=""/>
      <w:lvlJc w:val="left"/>
      <w:pPr>
        <w:tabs>
          <w:tab w:val="num" w:pos="2880"/>
        </w:tabs>
        <w:ind w:left="2880" w:hanging="360"/>
      </w:pPr>
      <w:rPr>
        <w:rFonts w:ascii="Wingdings" w:hAnsi="Wingdings" w:hint="default"/>
        <w:sz w:val="20"/>
      </w:rPr>
    </w:lvl>
    <w:lvl w:ilvl="4" w:tplc="01F68E10" w:tentative="1">
      <w:start w:val="1"/>
      <w:numFmt w:val="bullet"/>
      <w:lvlText w:val=""/>
      <w:lvlJc w:val="left"/>
      <w:pPr>
        <w:tabs>
          <w:tab w:val="num" w:pos="3600"/>
        </w:tabs>
        <w:ind w:left="3600" w:hanging="360"/>
      </w:pPr>
      <w:rPr>
        <w:rFonts w:ascii="Wingdings" w:hAnsi="Wingdings" w:hint="default"/>
        <w:sz w:val="20"/>
      </w:rPr>
    </w:lvl>
    <w:lvl w:ilvl="5" w:tplc="720E0D8C" w:tentative="1">
      <w:start w:val="1"/>
      <w:numFmt w:val="bullet"/>
      <w:lvlText w:val=""/>
      <w:lvlJc w:val="left"/>
      <w:pPr>
        <w:tabs>
          <w:tab w:val="num" w:pos="4320"/>
        </w:tabs>
        <w:ind w:left="4320" w:hanging="360"/>
      </w:pPr>
      <w:rPr>
        <w:rFonts w:ascii="Wingdings" w:hAnsi="Wingdings" w:hint="default"/>
        <w:sz w:val="20"/>
      </w:rPr>
    </w:lvl>
    <w:lvl w:ilvl="6" w:tplc="33DE1710" w:tentative="1">
      <w:start w:val="1"/>
      <w:numFmt w:val="bullet"/>
      <w:lvlText w:val=""/>
      <w:lvlJc w:val="left"/>
      <w:pPr>
        <w:tabs>
          <w:tab w:val="num" w:pos="5040"/>
        </w:tabs>
        <w:ind w:left="5040" w:hanging="360"/>
      </w:pPr>
      <w:rPr>
        <w:rFonts w:ascii="Wingdings" w:hAnsi="Wingdings" w:hint="default"/>
        <w:sz w:val="20"/>
      </w:rPr>
    </w:lvl>
    <w:lvl w:ilvl="7" w:tplc="4126C27A" w:tentative="1">
      <w:start w:val="1"/>
      <w:numFmt w:val="bullet"/>
      <w:lvlText w:val=""/>
      <w:lvlJc w:val="left"/>
      <w:pPr>
        <w:tabs>
          <w:tab w:val="num" w:pos="5760"/>
        </w:tabs>
        <w:ind w:left="5760" w:hanging="360"/>
      </w:pPr>
      <w:rPr>
        <w:rFonts w:ascii="Wingdings" w:hAnsi="Wingdings" w:hint="default"/>
        <w:sz w:val="20"/>
      </w:rPr>
    </w:lvl>
    <w:lvl w:ilvl="8" w:tplc="5DB43CCC"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3F57F6"/>
    <w:multiLevelType w:val="hybridMultilevel"/>
    <w:tmpl w:val="31B8BE3A"/>
    <w:lvl w:ilvl="0" w:tplc="E7764E52">
      <w:start w:val="4"/>
      <w:numFmt w:val="decimal"/>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22" w15:restartNumberingAfterBreak="0">
    <w:nsid w:val="51671F85"/>
    <w:multiLevelType w:val="hybridMultilevel"/>
    <w:tmpl w:val="AFF4AD04"/>
    <w:lvl w:ilvl="0" w:tplc="E856BB04">
      <w:start w:val="1"/>
      <w:numFmt w:val="bullet"/>
      <w:lvlText w:val=""/>
      <w:lvlJc w:val="left"/>
      <w:pPr>
        <w:tabs>
          <w:tab w:val="num" w:pos="0"/>
        </w:tabs>
        <w:ind w:left="360" w:firstLine="0"/>
      </w:pPr>
      <w:rPr>
        <w:rFonts w:hAnsi="Symbol"/>
      </w:rPr>
    </w:lvl>
    <w:lvl w:ilvl="1" w:tplc="10A046A6" w:tentative="1">
      <w:start w:val="1"/>
      <w:numFmt w:val="bullet"/>
      <w:lvlText w:val=""/>
      <w:lvlJc w:val="left"/>
      <w:pPr>
        <w:tabs>
          <w:tab w:val="num" w:pos="0"/>
        </w:tabs>
        <w:ind w:left="360" w:firstLine="0"/>
      </w:pPr>
      <w:rPr>
        <w:rFonts w:hAnsi="Symbol"/>
      </w:rPr>
    </w:lvl>
    <w:lvl w:ilvl="2" w:tplc="A6C2FD9E" w:tentative="1">
      <w:start w:val="1"/>
      <w:numFmt w:val="bullet"/>
      <w:lvlText w:val=""/>
      <w:lvlJc w:val="left"/>
      <w:pPr>
        <w:tabs>
          <w:tab w:val="num" w:pos="0"/>
        </w:tabs>
        <w:ind w:left="360" w:firstLine="0"/>
      </w:pPr>
      <w:rPr>
        <w:rFonts w:hAnsi="Symbol"/>
      </w:rPr>
    </w:lvl>
    <w:lvl w:ilvl="3" w:tplc="59EC1B06" w:tentative="1">
      <w:start w:val="1"/>
      <w:numFmt w:val="bullet"/>
      <w:lvlText w:val=""/>
      <w:lvlJc w:val="left"/>
      <w:pPr>
        <w:tabs>
          <w:tab w:val="num" w:pos="0"/>
        </w:tabs>
        <w:ind w:left="360" w:firstLine="0"/>
      </w:pPr>
      <w:rPr>
        <w:rFonts w:hAnsi="Symbol"/>
      </w:rPr>
    </w:lvl>
    <w:lvl w:ilvl="4" w:tplc="394A539E" w:tentative="1">
      <w:start w:val="1"/>
      <w:numFmt w:val="bullet"/>
      <w:lvlText w:val=""/>
      <w:lvlJc w:val="left"/>
      <w:pPr>
        <w:tabs>
          <w:tab w:val="num" w:pos="0"/>
        </w:tabs>
        <w:ind w:left="360" w:firstLine="0"/>
      </w:pPr>
      <w:rPr>
        <w:rFonts w:hAnsi="Symbol"/>
      </w:rPr>
    </w:lvl>
    <w:lvl w:ilvl="5" w:tplc="2472A108" w:tentative="1">
      <w:start w:val="1"/>
      <w:numFmt w:val="bullet"/>
      <w:lvlText w:val=""/>
      <w:lvlJc w:val="left"/>
      <w:pPr>
        <w:tabs>
          <w:tab w:val="num" w:pos="0"/>
        </w:tabs>
        <w:ind w:left="360" w:firstLine="0"/>
      </w:pPr>
      <w:rPr>
        <w:rFonts w:hAnsi="Symbol"/>
      </w:rPr>
    </w:lvl>
    <w:lvl w:ilvl="6" w:tplc="57D264B0" w:tentative="1">
      <w:start w:val="1"/>
      <w:numFmt w:val="bullet"/>
      <w:lvlText w:val=""/>
      <w:lvlJc w:val="left"/>
      <w:pPr>
        <w:tabs>
          <w:tab w:val="num" w:pos="0"/>
        </w:tabs>
        <w:ind w:left="360" w:firstLine="0"/>
      </w:pPr>
      <w:rPr>
        <w:rFonts w:hAnsi="Symbol"/>
      </w:rPr>
    </w:lvl>
    <w:lvl w:ilvl="7" w:tplc="2940F0BC" w:tentative="1">
      <w:start w:val="1"/>
      <w:numFmt w:val="bullet"/>
      <w:lvlText w:val=""/>
      <w:lvlJc w:val="left"/>
      <w:pPr>
        <w:tabs>
          <w:tab w:val="num" w:pos="0"/>
        </w:tabs>
        <w:ind w:left="360" w:firstLine="0"/>
      </w:pPr>
      <w:rPr>
        <w:rFonts w:hAnsi="Symbol"/>
      </w:rPr>
    </w:lvl>
    <w:lvl w:ilvl="8" w:tplc="E36EACCE" w:tentative="1">
      <w:start w:val="1"/>
      <w:numFmt w:val="bullet"/>
      <w:lvlText w:val=""/>
      <w:lvlJc w:val="left"/>
      <w:pPr>
        <w:tabs>
          <w:tab w:val="num" w:pos="0"/>
        </w:tabs>
        <w:ind w:left="360" w:firstLine="0"/>
      </w:pPr>
      <w:rPr>
        <w:rFonts w:hAnsi="Symbol"/>
      </w:rPr>
    </w:lvl>
  </w:abstractNum>
  <w:abstractNum w:abstractNumId="23" w15:restartNumberingAfterBreak="0">
    <w:nsid w:val="573D78D6"/>
    <w:multiLevelType w:val="hybridMultilevel"/>
    <w:tmpl w:val="A15CDB00"/>
    <w:lvl w:ilvl="0" w:tplc="E2EAF102">
      <w:start w:val="4"/>
      <w:numFmt w:val="lowerLetter"/>
      <w:lvlText w:val="%1)"/>
      <w:lvlJc w:val="left"/>
      <w:pPr>
        <w:tabs>
          <w:tab w:val="num" w:pos="930"/>
        </w:tabs>
        <w:ind w:left="930" w:hanging="360"/>
      </w:pPr>
      <w:rPr>
        <w:rFonts w:hint="default"/>
      </w:rPr>
    </w:lvl>
    <w:lvl w:ilvl="1" w:tplc="041F0019" w:tentative="1">
      <w:start w:val="1"/>
      <w:numFmt w:val="lowerLetter"/>
      <w:lvlText w:val="%2."/>
      <w:lvlJc w:val="left"/>
      <w:pPr>
        <w:tabs>
          <w:tab w:val="num" w:pos="1650"/>
        </w:tabs>
        <w:ind w:left="1650" w:hanging="360"/>
      </w:pPr>
    </w:lvl>
    <w:lvl w:ilvl="2" w:tplc="041F001B" w:tentative="1">
      <w:start w:val="1"/>
      <w:numFmt w:val="lowerRoman"/>
      <w:lvlText w:val="%3."/>
      <w:lvlJc w:val="right"/>
      <w:pPr>
        <w:tabs>
          <w:tab w:val="num" w:pos="2370"/>
        </w:tabs>
        <w:ind w:left="2370" w:hanging="180"/>
      </w:pPr>
    </w:lvl>
    <w:lvl w:ilvl="3" w:tplc="041F000F" w:tentative="1">
      <w:start w:val="1"/>
      <w:numFmt w:val="decimal"/>
      <w:lvlText w:val="%4."/>
      <w:lvlJc w:val="left"/>
      <w:pPr>
        <w:tabs>
          <w:tab w:val="num" w:pos="3090"/>
        </w:tabs>
        <w:ind w:left="3090" w:hanging="360"/>
      </w:pPr>
    </w:lvl>
    <w:lvl w:ilvl="4" w:tplc="041F0019" w:tentative="1">
      <w:start w:val="1"/>
      <w:numFmt w:val="lowerLetter"/>
      <w:lvlText w:val="%5."/>
      <w:lvlJc w:val="left"/>
      <w:pPr>
        <w:tabs>
          <w:tab w:val="num" w:pos="3810"/>
        </w:tabs>
        <w:ind w:left="3810" w:hanging="360"/>
      </w:pPr>
    </w:lvl>
    <w:lvl w:ilvl="5" w:tplc="041F001B" w:tentative="1">
      <w:start w:val="1"/>
      <w:numFmt w:val="lowerRoman"/>
      <w:lvlText w:val="%6."/>
      <w:lvlJc w:val="right"/>
      <w:pPr>
        <w:tabs>
          <w:tab w:val="num" w:pos="4530"/>
        </w:tabs>
        <w:ind w:left="4530" w:hanging="180"/>
      </w:pPr>
    </w:lvl>
    <w:lvl w:ilvl="6" w:tplc="041F000F" w:tentative="1">
      <w:start w:val="1"/>
      <w:numFmt w:val="decimal"/>
      <w:lvlText w:val="%7."/>
      <w:lvlJc w:val="left"/>
      <w:pPr>
        <w:tabs>
          <w:tab w:val="num" w:pos="5250"/>
        </w:tabs>
        <w:ind w:left="5250" w:hanging="360"/>
      </w:pPr>
    </w:lvl>
    <w:lvl w:ilvl="7" w:tplc="041F0019" w:tentative="1">
      <w:start w:val="1"/>
      <w:numFmt w:val="lowerLetter"/>
      <w:lvlText w:val="%8."/>
      <w:lvlJc w:val="left"/>
      <w:pPr>
        <w:tabs>
          <w:tab w:val="num" w:pos="5970"/>
        </w:tabs>
        <w:ind w:left="5970" w:hanging="360"/>
      </w:pPr>
    </w:lvl>
    <w:lvl w:ilvl="8" w:tplc="041F001B" w:tentative="1">
      <w:start w:val="1"/>
      <w:numFmt w:val="lowerRoman"/>
      <w:lvlText w:val="%9."/>
      <w:lvlJc w:val="right"/>
      <w:pPr>
        <w:tabs>
          <w:tab w:val="num" w:pos="6690"/>
        </w:tabs>
        <w:ind w:left="6690" w:hanging="180"/>
      </w:pPr>
    </w:lvl>
  </w:abstractNum>
  <w:abstractNum w:abstractNumId="24" w15:restartNumberingAfterBreak="0">
    <w:nsid w:val="576F7A54"/>
    <w:multiLevelType w:val="hybridMultilevel"/>
    <w:tmpl w:val="6988EDFC"/>
    <w:lvl w:ilvl="0" w:tplc="4898439E">
      <w:numFmt w:val="bullet"/>
      <w:lvlText w:val=""/>
      <w:lvlJc w:val="left"/>
      <w:pPr>
        <w:tabs>
          <w:tab w:val="num" w:pos="1770"/>
        </w:tabs>
        <w:ind w:left="1770" w:hanging="360"/>
      </w:pPr>
      <w:rPr>
        <w:rFonts w:ascii="Symbol" w:eastAsia="Times New Roman" w:hAnsi="Symbol" w:cs="Times New Roman" w:hint="default"/>
      </w:rPr>
    </w:lvl>
    <w:lvl w:ilvl="1" w:tplc="041F0003" w:tentative="1">
      <w:start w:val="1"/>
      <w:numFmt w:val="bullet"/>
      <w:lvlText w:val="o"/>
      <w:lvlJc w:val="left"/>
      <w:pPr>
        <w:tabs>
          <w:tab w:val="num" w:pos="2490"/>
        </w:tabs>
        <w:ind w:left="2490" w:hanging="360"/>
      </w:pPr>
      <w:rPr>
        <w:rFonts w:ascii="Courier New" w:hAnsi="Courier New" w:hint="default"/>
      </w:rPr>
    </w:lvl>
    <w:lvl w:ilvl="2" w:tplc="041F0005" w:tentative="1">
      <w:start w:val="1"/>
      <w:numFmt w:val="bullet"/>
      <w:lvlText w:val=""/>
      <w:lvlJc w:val="left"/>
      <w:pPr>
        <w:tabs>
          <w:tab w:val="num" w:pos="3210"/>
        </w:tabs>
        <w:ind w:left="3210" w:hanging="360"/>
      </w:pPr>
      <w:rPr>
        <w:rFonts w:ascii="Wingdings" w:hAnsi="Wingdings" w:hint="default"/>
      </w:rPr>
    </w:lvl>
    <w:lvl w:ilvl="3" w:tplc="041F0001" w:tentative="1">
      <w:start w:val="1"/>
      <w:numFmt w:val="bullet"/>
      <w:lvlText w:val=""/>
      <w:lvlJc w:val="left"/>
      <w:pPr>
        <w:tabs>
          <w:tab w:val="num" w:pos="3930"/>
        </w:tabs>
        <w:ind w:left="3930" w:hanging="360"/>
      </w:pPr>
      <w:rPr>
        <w:rFonts w:ascii="Symbol" w:hAnsi="Symbol" w:hint="default"/>
      </w:rPr>
    </w:lvl>
    <w:lvl w:ilvl="4" w:tplc="041F0003" w:tentative="1">
      <w:start w:val="1"/>
      <w:numFmt w:val="bullet"/>
      <w:lvlText w:val="o"/>
      <w:lvlJc w:val="left"/>
      <w:pPr>
        <w:tabs>
          <w:tab w:val="num" w:pos="4650"/>
        </w:tabs>
        <w:ind w:left="4650" w:hanging="360"/>
      </w:pPr>
      <w:rPr>
        <w:rFonts w:ascii="Courier New" w:hAnsi="Courier New" w:hint="default"/>
      </w:rPr>
    </w:lvl>
    <w:lvl w:ilvl="5" w:tplc="041F0005" w:tentative="1">
      <w:start w:val="1"/>
      <w:numFmt w:val="bullet"/>
      <w:lvlText w:val=""/>
      <w:lvlJc w:val="left"/>
      <w:pPr>
        <w:tabs>
          <w:tab w:val="num" w:pos="5370"/>
        </w:tabs>
        <w:ind w:left="5370" w:hanging="360"/>
      </w:pPr>
      <w:rPr>
        <w:rFonts w:ascii="Wingdings" w:hAnsi="Wingdings" w:hint="default"/>
      </w:rPr>
    </w:lvl>
    <w:lvl w:ilvl="6" w:tplc="041F0001" w:tentative="1">
      <w:start w:val="1"/>
      <w:numFmt w:val="bullet"/>
      <w:lvlText w:val=""/>
      <w:lvlJc w:val="left"/>
      <w:pPr>
        <w:tabs>
          <w:tab w:val="num" w:pos="6090"/>
        </w:tabs>
        <w:ind w:left="6090" w:hanging="360"/>
      </w:pPr>
      <w:rPr>
        <w:rFonts w:ascii="Symbol" w:hAnsi="Symbol" w:hint="default"/>
      </w:rPr>
    </w:lvl>
    <w:lvl w:ilvl="7" w:tplc="041F0003" w:tentative="1">
      <w:start w:val="1"/>
      <w:numFmt w:val="bullet"/>
      <w:lvlText w:val="o"/>
      <w:lvlJc w:val="left"/>
      <w:pPr>
        <w:tabs>
          <w:tab w:val="num" w:pos="6810"/>
        </w:tabs>
        <w:ind w:left="6810" w:hanging="360"/>
      </w:pPr>
      <w:rPr>
        <w:rFonts w:ascii="Courier New" w:hAnsi="Courier New" w:hint="default"/>
      </w:rPr>
    </w:lvl>
    <w:lvl w:ilvl="8" w:tplc="041F0005" w:tentative="1">
      <w:start w:val="1"/>
      <w:numFmt w:val="bullet"/>
      <w:lvlText w:val=""/>
      <w:lvlJc w:val="left"/>
      <w:pPr>
        <w:tabs>
          <w:tab w:val="num" w:pos="7530"/>
        </w:tabs>
        <w:ind w:left="7530" w:hanging="360"/>
      </w:pPr>
      <w:rPr>
        <w:rFonts w:ascii="Wingdings" w:hAnsi="Wingdings" w:hint="default"/>
      </w:rPr>
    </w:lvl>
  </w:abstractNum>
  <w:abstractNum w:abstractNumId="25" w15:restartNumberingAfterBreak="0">
    <w:nsid w:val="5E2A3AA8"/>
    <w:multiLevelType w:val="hybridMultilevel"/>
    <w:tmpl w:val="DDB62E38"/>
    <w:lvl w:ilvl="0" w:tplc="A940AE18">
      <w:start w:val="1"/>
      <w:numFmt w:val="bullet"/>
      <w:lvlText w:val=""/>
      <w:lvlJc w:val="left"/>
      <w:pPr>
        <w:tabs>
          <w:tab w:val="num" w:pos="720"/>
        </w:tabs>
        <w:ind w:left="720" w:hanging="360"/>
      </w:pPr>
      <w:rPr>
        <w:rFonts w:ascii="Symbol" w:hAnsi="Symbol" w:hint="default"/>
        <w:sz w:val="20"/>
      </w:rPr>
    </w:lvl>
    <w:lvl w:ilvl="1" w:tplc="4CF601F4" w:tentative="1">
      <w:start w:val="1"/>
      <w:numFmt w:val="bullet"/>
      <w:lvlText w:val="o"/>
      <w:lvlJc w:val="left"/>
      <w:pPr>
        <w:tabs>
          <w:tab w:val="num" w:pos="1440"/>
        </w:tabs>
        <w:ind w:left="1440" w:hanging="360"/>
      </w:pPr>
      <w:rPr>
        <w:rFonts w:ascii="Courier New" w:hAnsi="Courier New" w:hint="default"/>
        <w:sz w:val="20"/>
      </w:rPr>
    </w:lvl>
    <w:lvl w:ilvl="2" w:tplc="3084C5A6" w:tentative="1">
      <w:start w:val="1"/>
      <w:numFmt w:val="bullet"/>
      <w:lvlText w:val=""/>
      <w:lvlJc w:val="left"/>
      <w:pPr>
        <w:tabs>
          <w:tab w:val="num" w:pos="2160"/>
        </w:tabs>
        <w:ind w:left="2160" w:hanging="360"/>
      </w:pPr>
      <w:rPr>
        <w:rFonts w:ascii="Wingdings" w:hAnsi="Wingdings" w:hint="default"/>
        <w:sz w:val="20"/>
      </w:rPr>
    </w:lvl>
    <w:lvl w:ilvl="3" w:tplc="253838F2" w:tentative="1">
      <w:start w:val="1"/>
      <w:numFmt w:val="bullet"/>
      <w:lvlText w:val=""/>
      <w:lvlJc w:val="left"/>
      <w:pPr>
        <w:tabs>
          <w:tab w:val="num" w:pos="2880"/>
        </w:tabs>
        <w:ind w:left="2880" w:hanging="360"/>
      </w:pPr>
      <w:rPr>
        <w:rFonts w:ascii="Wingdings" w:hAnsi="Wingdings" w:hint="default"/>
        <w:sz w:val="20"/>
      </w:rPr>
    </w:lvl>
    <w:lvl w:ilvl="4" w:tplc="E326A462" w:tentative="1">
      <w:start w:val="1"/>
      <w:numFmt w:val="bullet"/>
      <w:lvlText w:val=""/>
      <w:lvlJc w:val="left"/>
      <w:pPr>
        <w:tabs>
          <w:tab w:val="num" w:pos="3600"/>
        </w:tabs>
        <w:ind w:left="3600" w:hanging="360"/>
      </w:pPr>
      <w:rPr>
        <w:rFonts w:ascii="Wingdings" w:hAnsi="Wingdings" w:hint="default"/>
        <w:sz w:val="20"/>
      </w:rPr>
    </w:lvl>
    <w:lvl w:ilvl="5" w:tplc="C1FA306E" w:tentative="1">
      <w:start w:val="1"/>
      <w:numFmt w:val="bullet"/>
      <w:lvlText w:val=""/>
      <w:lvlJc w:val="left"/>
      <w:pPr>
        <w:tabs>
          <w:tab w:val="num" w:pos="4320"/>
        </w:tabs>
        <w:ind w:left="4320" w:hanging="360"/>
      </w:pPr>
      <w:rPr>
        <w:rFonts w:ascii="Wingdings" w:hAnsi="Wingdings" w:hint="default"/>
        <w:sz w:val="20"/>
      </w:rPr>
    </w:lvl>
    <w:lvl w:ilvl="6" w:tplc="51F22A3A" w:tentative="1">
      <w:start w:val="1"/>
      <w:numFmt w:val="bullet"/>
      <w:lvlText w:val=""/>
      <w:lvlJc w:val="left"/>
      <w:pPr>
        <w:tabs>
          <w:tab w:val="num" w:pos="5040"/>
        </w:tabs>
        <w:ind w:left="5040" w:hanging="360"/>
      </w:pPr>
      <w:rPr>
        <w:rFonts w:ascii="Wingdings" w:hAnsi="Wingdings" w:hint="default"/>
        <w:sz w:val="20"/>
      </w:rPr>
    </w:lvl>
    <w:lvl w:ilvl="7" w:tplc="60D64E0A" w:tentative="1">
      <w:start w:val="1"/>
      <w:numFmt w:val="bullet"/>
      <w:lvlText w:val=""/>
      <w:lvlJc w:val="left"/>
      <w:pPr>
        <w:tabs>
          <w:tab w:val="num" w:pos="5760"/>
        </w:tabs>
        <w:ind w:left="5760" w:hanging="360"/>
      </w:pPr>
      <w:rPr>
        <w:rFonts w:ascii="Wingdings" w:hAnsi="Wingdings" w:hint="default"/>
        <w:sz w:val="20"/>
      </w:rPr>
    </w:lvl>
    <w:lvl w:ilvl="8" w:tplc="5B48605E"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C55823"/>
    <w:multiLevelType w:val="hybridMultilevel"/>
    <w:tmpl w:val="6C660B3C"/>
    <w:lvl w:ilvl="0" w:tplc="92626464">
      <w:start w:val="1"/>
      <w:numFmt w:val="bullet"/>
      <w:lvlText w:val=""/>
      <w:lvlJc w:val="left"/>
      <w:pPr>
        <w:tabs>
          <w:tab w:val="num" w:pos="360"/>
        </w:tabs>
        <w:ind w:left="360" w:hanging="360"/>
      </w:pPr>
      <w:rPr>
        <w:rFonts w:ascii="Wingdings" w:hAnsi="Wingdings" w:hint="default"/>
        <w:b/>
        <w:i w:val="0"/>
        <w:sz w:val="28"/>
      </w:rPr>
    </w:lvl>
    <w:lvl w:ilvl="1" w:tplc="4E2C3D52" w:tentative="1">
      <w:start w:val="1"/>
      <w:numFmt w:val="bullet"/>
      <w:lvlText w:val=""/>
      <w:lvlJc w:val="left"/>
      <w:pPr>
        <w:tabs>
          <w:tab w:val="num" w:pos="0"/>
        </w:tabs>
        <w:ind w:left="360" w:firstLine="0"/>
      </w:pPr>
      <w:rPr>
        <w:rFonts w:hAnsi="Symbol"/>
      </w:rPr>
    </w:lvl>
    <w:lvl w:ilvl="2" w:tplc="F8986A16" w:tentative="1">
      <w:start w:val="1"/>
      <w:numFmt w:val="bullet"/>
      <w:lvlText w:val=""/>
      <w:lvlJc w:val="left"/>
      <w:pPr>
        <w:tabs>
          <w:tab w:val="num" w:pos="0"/>
        </w:tabs>
        <w:ind w:left="360" w:firstLine="0"/>
      </w:pPr>
      <w:rPr>
        <w:rFonts w:hAnsi="Symbol"/>
      </w:rPr>
    </w:lvl>
    <w:lvl w:ilvl="3" w:tplc="4F0612AA" w:tentative="1">
      <w:start w:val="1"/>
      <w:numFmt w:val="bullet"/>
      <w:lvlText w:val=""/>
      <w:lvlJc w:val="left"/>
      <w:pPr>
        <w:tabs>
          <w:tab w:val="num" w:pos="0"/>
        </w:tabs>
        <w:ind w:left="360" w:firstLine="0"/>
      </w:pPr>
      <w:rPr>
        <w:rFonts w:hAnsi="Symbol"/>
      </w:rPr>
    </w:lvl>
    <w:lvl w:ilvl="4" w:tplc="660A1316" w:tentative="1">
      <w:start w:val="1"/>
      <w:numFmt w:val="bullet"/>
      <w:lvlText w:val=""/>
      <w:lvlJc w:val="left"/>
      <w:pPr>
        <w:tabs>
          <w:tab w:val="num" w:pos="0"/>
        </w:tabs>
        <w:ind w:left="360" w:firstLine="0"/>
      </w:pPr>
      <w:rPr>
        <w:rFonts w:hAnsi="Symbol"/>
      </w:rPr>
    </w:lvl>
    <w:lvl w:ilvl="5" w:tplc="9524340C" w:tentative="1">
      <w:start w:val="1"/>
      <w:numFmt w:val="bullet"/>
      <w:lvlText w:val=""/>
      <w:lvlJc w:val="left"/>
      <w:pPr>
        <w:tabs>
          <w:tab w:val="num" w:pos="0"/>
        </w:tabs>
        <w:ind w:left="360" w:firstLine="0"/>
      </w:pPr>
      <w:rPr>
        <w:rFonts w:hAnsi="Symbol"/>
      </w:rPr>
    </w:lvl>
    <w:lvl w:ilvl="6" w:tplc="205CEB68" w:tentative="1">
      <w:start w:val="1"/>
      <w:numFmt w:val="bullet"/>
      <w:lvlText w:val=""/>
      <w:lvlJc w:val="left"/>
      <w:pPr>
        <w:tabs>
          <w:tab w:val="num" w:pos="0"/>
        </w:tabs>
        <w:ind w:left="360" w:firstLine="0"/>
      </w:pPr>
      <w:rPr>
        <w:rFonts w:hAnsi="Symbol"/>
      </w:rPr>
    </w:lvl>
    <w:lvl w:ilvl="7" w:tplc="8EF4B484" w:tentative="1">
      <w:start w:val="1"/>
      <w:numFmt w:val="bullet"/>
      <w:lvlText w:val=""/>
      <w:lvlJc w:val="left"/>
      <w:pPr>
        <w:tabs>
          <w:tab w:val="num" w:pos="0"/>
        </w:tabs>
        <w:ind w:left="360" w:firstLine="0"/>
      </w:pPr>
      <w:rPr>
        <w:rFonts w:hAnsi="Symbol"/>
      </w:rPr>
    </w:lvl>
    <w:lvl w:ilvl="8" w:tplc="A460A4EA" w:tentative="1">
      <w:start w:val="1"/>
      <w:numFmt w:val="bullet"/>
      <w:lvlText w:val=""/>
      <w:lvlJc w:val="left"/>
      <w:pPr>
        <w:tabs>
          <w:tab w:val="num" w:pos="0"/>
        </w:tabs>
        <w:ind w:left="360" w:firstLine="0"/>
      </w:pPr>
      <w:rPr>
        <w:rFonts w:hAnsi="Symbol"/>
      </w:rPr>
    </w:lvl>
  </w:abstractNum>
  <w:abstractNum w:abstractNumId="27" w15:restartNumberingAfterBreak="0">
    <w:nsid w:val="66714D0F"/>
    <w:multiLevelType w:val="hybridMultilevel"/>
    <w:tmpl w:val="6C660B3C"/>
    <w:lvl w:ilvl="0" w:tplc="5334829A">
      <w:start w:val="1"/>
      <w:numFmt w:val="bullet"/>
      <w:lvlText w:val=""/>
      <w:lvlJc w:val="left"/>
      <w:pPr>
        <w:tabs>
          <w:tab w:val="num" w:pos="360"/>
        </w:tabs>
        <w:ind w:left="284" w:hanging="284"/>
      </w:pPr>
      <w:rPr>
        <w:rFonts w:ascii="Wingdings" w:hAnsi="Wingdings" w:hint="default"/>
        <w:b/>
        <w:i/>
        <w:sz w:val="40"/>
      </w:rPr>
    </w:lvl>
    <w:lvl w:ilvl="1" w:tplc="4E2C3D52" w:tentative="1">
      <w:start w:val="1"/>
      <w:numFmt w:val="bullet"/>
      <w:lvlText w:val=""/>
      <w:lvlJc w:val="left"/>
      <w:pPr>
        <w:tabs>
          <w:tab w:val="num" w:pos="0"/>
        </w:tabs>
        <w:ind w:left="360" w:firstLine="0"/>
      </w:pPr>
      <w:rPr>
        <w:rFonts w:hAnsi="Symbol"/>
      </w:rPr>
    </w:lvl>
    <w:lvl w:ilvl="2" w:tplc="F8986A16" w:tentative="1">
      <w:start w:val="1"/>
      <w:numFmt w:val="bullet"/>
      <w:lvlText w:val=""/>
      <w:lvlJc w:val="left"/>
      <w:pPr>
        <w:tabs>
          <w:tab w:val="num" w:pos="0"/>
        </w:tabs>
        <w:ind w:left="360" w:firstLine="0"/>
      </w:pPr>
      <w:rPr>
        <w:rFonts w:hAnsi="Symbol"/>
      </w:rPr>
    </w:lvl>
    <w:lvl w:ilvl="3" w:tplc="4F0612AA" w:tentative="1">
      <w:start w:val="1"/>
      <w:numFmt w:val="bullet"/>
      <w:lvlText w:val=""/>
      <w:lvlJc w:val="left"/>
      <w:pPr>
        <w:tabs>
          <w:tab w:val="num" w:pos="0"/>
        </w:tabs>
        <w:ind w:left="360" w:firstLine="0"/>
      </w:pPr>
      <w:rPr>
        <w:rFonts w:hAnsi="Symbol"/>
      </w:rPr>
    </w:lvl>
    <w:lvl w:ilvl="4" w:tplc="660A1316" w:tentative="1">
      <w:start w:val="1"/>
      <w:numFmt w:val="bullet"/>
      <w:lvlText w:val=""/>
      <w:lvlJc w:val="left"/>
      <w:pPr>
        <w:tabs>
          <w:tab w:val="num" w:pos="0"/>
        </w:tabs>
        <w:ind w:left="360" w:firstLine="0"/>
      </w:pPr>
      <w:rPr>
        <w:rFonts w:hAnsi="Symbol"/>
      </w:rPr>
    </w:lvl>
    <w:lvl w:ilvl="5" w:tplc="9524340C" w:tentative="1">
      <w:start w:val="1"/>
      <w:numFmt w:val="bullet"/>
      <w:lvlText w:val=""/>
      <w:lvlJc w:val="left"/>
      <w:pPr>
        <w:tabs>
          <w:tab w:val="num" w:pos="0"/>
        </w:tabs>
        <w:ind w:left="360" w:firstLine="0"/>
      </w:pPr>
      <w:rPr>
        <w:rFonts w:hAnsi="Symbol"/>
      </w:rPr>
    </w:lvl>
    <w:lvl w:ilvl="6" w:tplc="205CEB68" w:tentative="1">
      <w:start w:val="1"/>
      <w:numFmt w:val="bullet"/>
      <w:lvlText w:val=""/>
      <w:lvlJc w:val="left"/>
      <w:pPr>
        <w:tabs>
          <w:tab w:val="num" w:pos="0"/>
        </w:tabs>
        <w:ind w:left="360" w:firstLine="0"/>
      </w:pPr>
      <w:rPr>
        <w:rFonts w:hAnsi="Symbol"/>
      </w:rPr>
    </w:lvl>
    <w:lvl w:ilvl="7" w:tplc="8EF4B484" w:tentative="1">
      <w:start w:val="1"/>
      <w:numFmt w:val="bullet"/>
      <w:lvlText w:val=""/>
      <w:lvlJc w:val="left"/>
      <w:pPr>
        <w:tabs>
          <w:tab w:val="num" w:pos="0"/>
        </w:tabs>
        <w:ind w:left="360" w:firstLine="0"/>
      </w:pPr>
      <w:rPr>
        <w:rFonts w:hAnsi="Symbol"/>
      </w:rPr>
    </w:lvl>
    <w:lvl w:ilvl="8" w:tplc="A460A4EA" w:tentative="1">
      <w:start w:val="1"/>
      <w:numFmt w:val="bullet"/>
      <w:lvlText w:val=""/>
      <w:lvlJc w:val="left"/>
      <w:pPr>
        <w:tabs>
          <w:tab w:val="num" w:pos="0"/>
        </w:tabs>
        <w:ind w:left="360" w:firstLine="0"/>
      </w:pPr>
      <w:rPr>
        <w:rFonts w:hAnsi="Symbol"/>
      </w:rPr>
    </w:lvl>
  </w:abstractNum>
  <w:abstractNum w:abstractNumId="28" w15:restartNumberingAfterBreak="0">
    <w:nsid w:val="689F7047"/>
    <w:multiLevelType w:val="hybridMultilevel"/>
    <w:tmpl w:val="313E9010"/>
    <w:lvl w:ilvl="0" w:tplc="5CF0F5D0">
      <w:start w:val="1"/>
      <w:numFmt w:val="bullet"/>
      <w:lvlText w:val=""/>
      <w:lvlJc w:val="left"/>
      <w:pPr>
        <w:tabs>
          <w:tab w:val="num" w:pos="720"/>
        </w:tabs>
        <w:ind w:left="720" w:hanging="360"/>
      </w:pPr>
      <w:rPr>
        <w:rFonts w:ascii="Symbol" w:hAnsi="Symbol" w:hint="default"/>
        <w:sz w:val="20"/>
      </w:rPr>
    </w:lvl>
    <w:lvl w:ilvl="1" w:tplc="BD5AC424" w:tentative="1">
      <w:start w:val="1"/>
      <w:numFmt w:val="bullet"/>
      <w:lvlText w:val="o"/>
      <w:lvlJc w:val="left"/>
      <w:pPr>
        <w:tabs>
          <w:tab w:val="num" w:pos="1440"/>
        </w:tabs>
        <w:ind w:left="1440" w:hanging="360"/>
      </w:pPr>
      <w:rPr>
        <w:rFonts w:ascii="Courier New" w:hAnsi="Courier New" w:hint="default"/>
        <w:sz w:val="20"/>
      </w:rPr>
    </w:lvl>
    <w:lvl w:ilvl="2" w:tplc="31E8ED9E" w:tentative="1">
      <w:start w:val="1"/>
      <w:numFmt w:val="bullet"/>
      <w:lvlText w:val=""/>
      <w:lvlJc w:val="left"/>
      <w:pPr>
        <w:tabs>
          <w:tab w:val="num" w:pos="2160"/>
        </w:tabs>
        <w:ind w:left="2160" w:hanging="360"/>
      </w:pPr>
      <w:rPr>
        <w:rFonts w:ascii="Wingdings" w:hAnsi="Wingdings" w:hint="default"/>
        <w:sz w:val="20"/>
      </w:rPr>
    </w:lvl>
    <w:lvl w:ilvl="3" w:tplc="6DA4C624" w:tentative="1">
      <w:start w:val="1"/>
      <w:numFmt w:val="bullet"/>
      <w:lvlText w:val=""/>
      <w:lvlJc w:val="left"/>
      <w:pPr>
        <w:tabs>
          <w:tab w:val="num" w:pos="2880"/>
        </w:tabs>
        <w:ind w:left="2880" w:hanging="360"/>
      </w:pPr>
      <w:rPr>
        <w:rFonts w:ascii="Wingdings" w:hAnsi="Wingdings" w:hint="default"/>
        <w:sz w:val="20"/>
      </w:rPr>
    </w:lvl>
    <w:lvl w:ilvl="4" w:tplc="F384BDD4" w:tentative="1">
      <w:start w:val="1"/>
      <w:numFmt w:val="bullet"/>
      <w:lvlText w:val=""/>
      <w:lvlJc w:val="left"/>
      <w:pPr>
        <w:tabs>
          <w:tab w:val="num" w:pos="3600"/>
        </w:tabs>
        <w:ind w:left="3600" w:hanging="360"/>
      </w:pPr>
      <w:rPr>
        <w:rFonts w:ascii="Wingdings" w:hAnsi="Wingdings" w:hint="default"/>
        <w:sz w:val="20"/>
      </w:rPr>
    </w:lvl>
    <w:lvl w:ilvl="5" w:tplc="F0BAB710" w:tentative="1">
      <w:start w:val="1"/>
      <w:numFmt w:val="bullet"/>
      <w:lvlText w:val=""/>
      <w:lvlJc w:val="left"/>
      <w:pPr>
        <w:tabs>
          <w:tab w:val="num" w:pos="4320"/>
        </w:tabs>
        <w:ind w:left="4320" w:hanging="360"/>
      </w:pPr>
      <w:rPr>
        <w:rFonts w:ascii="Wingdings" w:hAnsi="Wingdings" w:hint="default"/>
        <w:sz w:val="20"/>
      </w:rPr>
    </w:lvl>
    <w:lvl w:ilvl="6" w:tplc="731EE114" w:tentative="1">
      <w:start w:val="1"/>
      <w:numFmt w:val="bullet"/>
      <w:lvlText w:val=""/>
      <w:lvlJc w:val="left"/>
      <w:pPr>
        <w:tabs>
          <w:tab w:val="num" w:pos="5040"/>
        </w:tabs>
        <w:ind w:left="5040" w:hanging="360"/>
      </w:pPr>
      <w:rPr>
        <w:rFonts w:ascii="Wingdings" w:hAnsi="Wingdings" w:hint="default"/>
        <w:sz w:val="20"/>
      </w:rPr>
    </w:lvl>
    <w:lvl w:ilvl="7" w:tplc="4A00321E" w:tentative="1">
      <w:start w:val="1"/>
      <w:numFmt w:val="bullet"/>
      <w:lvlText w:val=""/>
      <w:lvlJc w:val="left"/>
      <w:pPr>
        <w:tabs>
          <w:tab w:val="num" w:pos="5760"/>
        </w:tabs>
        <w:ind w:left="5760" w:hanging="360"/>
      </w:pPr>
      <w:rPr>
        <w:rFonts w:ascii="Wingdings" w:hAnsi="Wingdings" w:hint="default"/>
        <w:sz w:val="20"/>
      </w:rPr>
    </w:lvl>
    <w:lvl w:ilvl="8" w:tplc="F51E402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445A14"/>
    <w:multiLevelType w:val="hybridMultilevel"/>
    <w:tmpl w:val="F4E823FE"/>
    <w:lvl w:ilvl="0" w:tplc="53CC1B14">
      <w:start w:val="1"/>
      <w:numFmt w:val="bullet"/>
      <w:lvlText w:val=""/>
      <w:lvlJc w:val="left"/>
      <w:pPr>
        <w:tabs>
          <w:tab w:val="num" w:pos="720"/>
        </w:tabs>
        <w:ind w:left="720" w:hanging="360"/>
      </w:pPr>
      <w:rPr>
        <w:rFonts w:ascii="Symbol" w:hAnsi="Symbol" w:hint="default"/>
        <w:sz w:val="20"/>
      </w:rPr>
    </w:lvl>
    <w:lvl w:ilvl="1" w:tplc="37727678" w:tentative="1">
      <w:start w:val="1"/>
      <w:numFmt w:val="bullet"/>
      <w:lvlText w:val="o"/>
      <w:lvlJc w:val="left"/>
      <w:pPr>
        <w:tabs>
          <w:tab w:val="num" w:pos="1440"/>
        </w:tabs>
        <w:ind w:left="1440" w:hanging="360"/>
      </w:pPr>
      <w:rPr>
        <w:rFonts w:ascii="Courier New" w:hAnsi="Courier New" w:hint="default"/>
        <w:sz w:val="20"/>
      </w:rPr>
    </w:lvl>
    <w:lvl w:ilvl="2" w:tplc="47724296" w:tentative="1">
      <w:start w:val="1"/>
      <w:numFmt w:val="bullet"/>
      <w:lvlText w:val=""/>
      <w:lvlJc w:val="left"/>
      <w:pPr>
        <w:tabs>
          <w:tab w:val="num" w:pos="2160"/>
        </w:tabs>
        <w:ind w:left="2160" w:hanging="360"/>
      </w:pPr>
      <w:rPr>
        <w:rFonts w:ascii="Wingdings" w:hAnsi="Wingdings" w:hint="default"/>
        <w:sz w:val="20"/>
      </w:rPr>
    </w:lvl>
    <w:lvl w:ilvl="3" w:tplc="CAB8AB7C" w:tentative="1">
      <w:start w:val="1"/>
      <w:numFmt w:val="bullet"/>
      <w:lvlText w:val=""/>
      <w:lvlJc w:val="left"/>
      <w:pPr>
        <w:tabs>
          <w:tab w:val="num" w:pos="2880"/>
        </w:tabs>
        <w:ind w:left="2880" w:hanging="360"/>
      </w:pPr>
      <w:rPr>
        <w:rFonts w:ascii="Wingdings" w:hAnsi="Wingdings" w:hint="default"/>
        <w:sz w:val="20"/>
      </w:rPr>
    </w:lvl>
    <w:lvl w:ilvl="4" w:tplc="1E340E92" w:tentative="1">
      <w:start w:val="1"/>
      <w:numFmt w:val="bullet"/>
      <w:lvlText w:val=""/>
      <w:lvlJc w:val="left"/>
      <w:pPr>
        <w:tabs>
          <w:tab w:val="num" w:pos="3600"/>
        </w:tabs>
        <w:ind w:left="3600" w:hanging="360"/>
      </w:pPr>
      <w:rPr>
        <w:rFonts w:ascii="Wingdings" w:hAnsi="Wingdings" w:hint="default"/>
        <w:sz w:val="20"/>
      </w:rPr>
    </w:lvl>
    <w:lvl w:ilvl="5" w:tplc="4D089232" w:tentative="1">
      <w:start w:val="1"/>
      <w:numFmt w:val="bullet"/>
      <w:lvlText w:val=""/>
      <w:lvlJc w:val="left"/>
      <w:pPr>
        <w:tabs>
          <w:tab w:val="num" w:pos="4320"/>
        </w:tabs>
        <w:ind w:left="4320" w:hanging="360"/>
      </w:pPr>
      <w:rPr>
        <w:rFonts w:ascii="Wingdings" w:hAnsi="Wingdings" w:hint="default"/>
        <w:sz w:val="20"/>
      </w:rPr>
    </w:lvl>
    <w:lvl w:ilvl="6" w:tplc="F904C90A" w:tentative="1">
      <w:start w:val="1"/>
      <w:numFmt w:val="bullet"/>
      <w:lvlText w:val=""/>
      <w:lvlJc w:val="left"/>
      <w:pPr>
        <w:tabs>
          <w:tab w:val="num" w:pos="5040"/>
        </w:tabs>
        <w:ind w:left="5040" w:hanging="360"/>
      </w:pPr>
      <w:rPr>
        <w:rFonts w:ascii="Wingdings" w:hAnsi="Wingdings" w:hint="default"/>
        <w:sz w:val="20"/>
      </w:rPr>
    </w:lvl>
    <w:lvl w:ilvl="7" w:tplc="392473F2" w:tentative="1">
      <w:start w:val="1"/>
      <w:numFmt w:val="bullet"/>
      <w:lvlText w:val=""/>
      <w:lvlJc w:val="left"/>
      <w:pPr>
        <w:tabs>
          <w:tab w:val="num" w:pos="5760"/>
        </w:tabs>
        <w:ind w:left="5760" w:hanging="360"/>
      </w:pPr>
      <w:rPr>
        <w:rFonts w:ascii="Wingdings" w:hAnsi="Wingdings" w:hint="default"/>
        <w:sz w:val="20"/>
      </w:rPr>
    </w:lvl>
    <w:lvl w:ilvl="8" w:tplc="9D60192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9"/>
  </w:num>
  <w:num w:numId="3">
    <w:abstractNumId w:val="20"/>
  </w:num>
  <w:num w:numId="4">
    <w:abstractNumId w:val="25"/>
  </w:num>
  <w:num w:numId="5">
    <w:abstractNumId w:val="10"/>
  </w:num>
  <w:num w:numId="6">
    <w:abstractNumId w:val="6"/>
  </w:num>
  <w:num w:numId="7">
    <w:abstractNumId w:val="16"/>
  </w:num>
  <w:num w:numId="8">
    <w:abstractNumId w:val="8"/>
  </w:num>
  <w:num w:numId="9">
    <w:abstractNumId w:val="28"/>
  </w:num>
  <w:num w:numId="10">
    <w:abstractNumId w:val="17"/>
  </w:num>
  <w:num w:numId="11">
    <w:abstractNumId w:val="14"/>
  </w:num>
  <w:num w:numId="12">
    <w:abstractNumId w:val="1"/>
  </w:num>
  <w:num w:numId="13">
    <w:abstractNumId w:val="24"/>
  </w:num>
  <w:num w:numId="14">
    <w:abstractNumId w:val="5"/>
  </w:num>
  <w:num w:numId="15">
    <w:abstractNumId w:val="11"/>
  </w:num>
  <w:num w:numId="16">
    <w:abstractNumId w:val="0"/>
  </w:num>
  <w:num w:numId="17">
    <w:abstractNumId w:val="21"/>
  </w:num>
  <w:num w:numId="18">
    <w:abstractNumId w:val="13"/>
  </w:num>
  <w:num w:numId="19">
    <w:abstractNumId w:val="9"/>
  </w:num>
  <w:num w:numId="20">
    <w:abstractNumId w:val="7"/>
  </w:num>
  <w:num w:numId="21">
    <w:abstractNumId w:val="15"/>
  </w:num>
  <w:num w:numId="22">
    <w:abstractNumId w:val="27"/>
  </w:num>
  <w:num w:numId="23">
    <w:abstractNumId w:val="26"/>
  </w:num>
  <w:num w:numId="24">
    <w:abstractNumId w:val="23"/>
  </w:num>
  <w:num w:numId="25">
    <w:abstractNumId w:val="3"/>
  </w:num>
  <w:num w:numId="26">
    <w:abstractNumId w:val="4"/>
  </w:num>
  <w:num w:numId="27">
    <w:abstractNumId w:val="22"/>
  </w:num>
  <w:num w:numId="28">
    <w:abstractNumId w:val="2"/>
  </w:num>
  <w:num w:numId="29">
    <w:abstractNumId w:val="18"/>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3F"/>
    <w:rsid w:val="00151395"/>
    <w:rsid w:val="0024311A"/>
    <w:rsid w:val="00262088"/>
    <w:rsid w:val="00AE17D9"/>
    <w:rsid w:val="00B2022A"/>
    <w:rsid w:val="00BA7B3F"/>
    <w:rsid w:val="00BF1643"/>
    <w:rsid w:val="00DB2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79E8D"/>
  <w15:chartTrackingRefBased/>
  <w15:docId w15:val="{84737C46-5067-4099-9A72-C34B227C2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11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24311A"/>
    <w:pPr>
      <w:keepNext/>
      <w:widowControl w:val="0"/>
      <w:jc w:val="both"/>
      <w:outlineLvl w:val="0"/>
    </w:pPr>
    <w:rPr>
      <w:b/>
      <w:bCs/>
      <w:kern w:val="32"/>
      <w:sz w:val="32"/>
      <w:szCs w:val="32"/>
    </w:rPr>
  </w:style>
  <w:style w:type="paragraph" w:styleId="Balk2">
    <w:name w:val="heading 2"/>
    <w:basedOn w:val="Normal"/>
    <w:next w:val="Normal"/>
    <w:link w:val="Balk2Char"/>
    <w:qFormat/>
    <w:rsid w:val="0024311A"/>
    <w:pPr>
      <w:keepNext/>
      <w:widowControl w:val="0"/>
      <w:jc w:val="center"/>
      <w:outlineLvl w:val="1"/>
    </w:pPr>
    <w:rPr>
      <w:b/>
      <w:bCs/>
      <w:i/>
      <w:iCs/>
      <w:sz w:val="28"/>
      <w:szCs w:val="28"/>
    </w:rPr>
  </w:style>
  <w:style w:type="paragraph" w:styleId="Balk3">
    <w:name w:val="heading 3"/>
    <w:basedOn w:val="Normal"/>
    <w:next w:val="Normal"/>
    <w:link w:val="Balk3Char"/>
    <w:qFormat/>
    <w:rsid w:val="0024311A"/>
    <w:pPr>
      <w:keepNext/>
      <w:tabs>
        <w:tab w:val="left" w:pos="567"/>
      </w:tabs>
      <w:ind w:firstLine="284"/>
      <w:jc w:val="center"/>
      <w:outlineLvl w:val="2"/>
    </w:pPr>
    <w:rPr>
      <w:b/>
      <w:bCs/>
      <w:sz w:val="26"/>
      <w:szCs w:val="26"/>
    </w:rPr>
  </w:style>
  <w:style w:type="paragraph" w:styleId="Balk4">
    <w:name w:val="heading 4"/>
    <w:basedOn w:val="Normal"/>
    <w:next w:val="Normal"/>
    <w:link w:val="Balk4Char"/>
    <w:qFormat/>
    <w:rsid w:val="0024311A"/>
    <w:pPr>
      <w:keepNext/>
      <w:widowControl w:val="0"/>
      <w:jc w:val="center"/>
      <w:outlineLvl w:val="3"/>
    </w:pPr>
    <w:rPr>
      <w:b/>
      <w:bCs/>
      <w:sz w:val="28"/>
      <w:szCs w:val="28"/>
    </w:rPr>
  </w:style>
  <w:style w:type="paragraph" w:styleId="Balk5">
    <w:name w:val="heading 5"/>
    <w:basedOn w:val="Normal"/>
    <w:next w:val="Normal"/>
    <w:link w:val="Balk5Char"/>
    <w:qFormat/>
    <w:rsid w:val="0024311A"/>
    <w:pPr>
      <w:keepNext/>
      <w:tabs>
        <w:tab w:val="left" w:pos="567"/>
      </w:tabs>
      <w:ind w:firstLine="284"/>
      <w:jc w:val="center"/>
      <w:outlineLvl w:val="4"/>
    </w:pPr>
    <w:rPr>
      <w:b/>
      <w:bCs/>
      <w:i/>
      <w:iCs/>
      <w:sz w:val="26"/>
      <w:szCs w:val="26"/>
    </w:rPr>
  </w:style>
  <w:style w:type="paragraph" w:styleId="Balk6">
    <w:name w:val="heading 6"/>
    <w:basedOn w:val="Normal"/>
    <w:next w:val="Normal"/>
    <w:link w:val="Balk6Char"/>
    <w:qFormat/>
    <w:rsid w:val="0024311A"/>
    <w:pPr>
      <w:keepNext/>
      <w:ind w:firstLine="284"/>
      <w:jc w:val="center"/>
      <w:outlineLvl w:val="5"/>
    </w:pPr>
    <w:rPr>
      <w:b/>
      <w:bCs/>
      <w:sz w:val="22"/>
      <w:szCs w:val="22"/>
    </w:rPr>
  </w:style>
  <w:style w:type="paragraph" w:styleId="Balk7">
    <w:name w:val="heading 7"/>
    <w:basedOn w:val="Normal"/>
    <w:next w:val="Normal"/>
    <w:link w:val="Balk7Char"/>
    <w:qFormat/>
    <w:rsid w:val="0024311A"/>
    <w:pPr>
      <w:keepNext/>
      <w:tabs>
        <w:tab w:val="left" w:pos="4536"/>
      </w:tabs>
      <w:outlineLvl w:val="6"/>
    </w:pPr>
  </w:style>
  <w:style w:type="paragraph" w:styleId="Balk8">
    <w:name w:val="heading 8"/>
    <w:basedOn w:val="Normal"/>
    <w:next w:val="Normal"/>
    <w:link w:val="Balk8Char"/>
    <w:qFormat/>
    <w:rsid w:val="0024311A"/>
    <w:pPr>
      <w:keepNext/>
      <w:tabs>
        <w:tab w:val="left" w:pos="567"/>
      </w:tabs>
      <w:ind w:firstLine="284"/>
      <w:jc w:val="center"/>
      <w:outlineLvl w:val="7"/>
    </w:pPr>
    <w:rPr>
      <w:b/>
      <w:bCs/>
      <w:sz w:val="28"/>
      <w:szCs w:val="28"/>
    </w:rPr>
  </w:style>
  <w:style w:type="paragraph" w:styleId="Balk9">
    <w:name w:val="heading 9"/>
    <w:basedOn w:val="Normal"/>
    <w:next w:val="Normal"/>
    <w:link w:val="Balk9Char"/>
    <w:qFormat/>
    <w:rsid w:val="0024311A"/>
    <w:pPr>
      <w:keepNext/>
      <w:tabs>
        <w:tab w:val="left" w:pos="567"/>
      </w:tabs>
      <w:outlineLvl w:val="8"/>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4311A"/>
    <w:rPr>
      <w:rFonts w:ascii="Times New Roman" w:eastAsia="Times New Roman" w:hAnsi="Times New Roman" w:cs="Times New Roman"/>
      <w:b/>
      <w:bCs/>
      <w:kern w:val="32"/>
      <w:sz w:val="32"/>
      <w:szCs w:val="32"/>
      <w:lang w:eastAsia="tr-TR"/>
    </w:rPr>
  </w:style>
  <w:style w:type="character" w:customStyle="1" w:styleId="Balk2Char">
    <w:name w:val="Başlık 2 Char"/>
    <w:basedOn w:val="VarsaylanParagrafYazTipi"/>
    <w:link w:val="Balk2"/>
    <w:rsid w:val="0024311A"/>
    <w:rPr>
      <w:rFonts w:ascii="Times New Roman" w:eastAsia="Times New Roman" w:hAnsi="Times New Roman" w:cs="Times New Roman"/>
      <w:b/>
      <w:bCs/>
      <w:i/>
      <w:iCs/>
      <w:sz w:val="28"/>
      <w:szCs w:val="28"/>
      <w:lang w:eastAsia="tr-TR"/>
    </w:rPr>
  </w:style>
  <w:style w:type="character" w:customStyle="1" w:styleId="Balk3Char">
    <w:name w:val="Başlık 3 Char"/>
    <w:basedOn w:val="VarsaylanParagrafYazTipi"/>
    <w:link w:val="Balk3"/>
    <w:rsid w:val="0024311A"/>
    <w:rPr>
      <w:rFonts w:ascii="Times New Roman" w:eastAsia="Times New Roman" w:hAnsi="Times New Roman" w:cs="Times New Roman"/>
      <w:b/>
      <w:bCs/>
      <w:sz w:val="26"/>
      <w:szCs w:val="26"/>
      <w:lang w:eastAsia="tr-TR"/>
    </w:rPr>
  </w:style>
  <w:style w:type="character" w:customStyle="1" w:styleId="Balk4Char">
    <w:name w:val="Başlık 4 Char"/>
    <w:basedOn w:val="VarsaylanParagrafYazTipi"/>
    <w:link w:val="Balk4"/>
    <w:rsid w:val="0024311A"/>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24311A"/>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24311A"/>
    <w:rPr>
      <w:rFonts w:ascii="Times New Roman" w:eastAsia="Times New Roman" w:hAnsi="Times New Roman" w:cs="Times New Roman"/>
      <w:b/>
      <w:bCs/>
      <w:lang w:eastAsia="tr-TR"/>
    </w:rPr>
  </w:style>
  <w:style w:type="character" w:customStyle="1" w:styleId="Balk7Char">
    <w:name w:val="Başlık 7 Char"/>
    <w:basedOn w:val="VarsaylanParagrafYazTipi"/>
    <w:link w:val="Balk7"/>
    <w:rsid w:val="0024311A"/>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24311A"/>
    <w:rPr>
      <w:rFonts w:ascii="Times New Roman" w:eastAsia="Times New Roman" w:hAnsi="Times New Roman" w:cs="Times New Roman"/>
      <w:b/>
      <w:bCs/>
      <w:sz w:val="28"/>
      <w:szCs w:val="28"/>
      <w:lang w:eastAsia="tr-TR"/>
    </w:rPr>
  </w:style>
  <w:style w:type="character" w:customStyle="1" w:styleId="Balk9Char">
    <w:name w:val="Başlık 9 Char"/>
    <w:basedOn w:val="VarsaylanParagrafYazTipi"/>
    <w:link w:val="Balk9"/>
    <w:rsid w:val="0024311A"/>
    <w:rPr>
      <w:rFonts w:ascii="Times New Roman" w:eastAsia="Times New Roman" w:hAnsi="Times New Roman" w:cs="Times New Roman"/>
      <w:b/>
      <w:bCs/>
      <w:sz w:val="24"/>
      <w:szCs w:val="24"/>
      <w:lang w:eastAsia="tr-TR"/>
    </w:rPr>
  </w:style>
  <w:style w:type="character" w:styleId="SayfaNumaras">
    <w:name w:val="page number"/>
    <w:basedOn w:val="VarsaylanParagrafYazTipi"/>
    <w:rsid w:val="0024311A"/>
  </w:style>
  <w:style w:type="paragraph" w:customStyle="1" w:styleId="PlainText1">
    <w:name w:val="Plain Text1"/>
    <w:basedOn w:val="Normal"/>
    <w:rsid w:val="0024311A"/>
    <w:pPr>
      <w:widowControl w:val="0"/>
    </w:pPr>
    <w:rPr>
      <w:rFonts w:ascii="Courier New" w:hAnsi="Courier New"/>
    </w:rPr>
  </w:style>
  <w:style w:type="paragraph" w:styleId="GvdeMetni">
    <w:name w:val="Body Text"/>
    <w:basedOn w:val="Normal"/>
    <w:link w:val="GvdeMetniChar"/>
    <w:rsid w:val="0024311A"/>
    <w:pPr>
      <w:widowControl w:val="0"/>
      <w:jc w:val="both"/>
    </w:pPr>
    <w:rPr>
      <w:sz w:val="22"/>
      <w:szCs w:val="22"/>
      <w:lang w:val="en-AU"/>
    </w:rPr>
  </w:style>
  <w:style w:type="character" w:customStyle="1" w:styleId="GvdeMetniChar">
    <w:name w:val="Gövde Metni Char"/>
    <w:basedOn w:val="VarsaylanParagrafYazTipi"/>
    <w:link w:val="GvdeMetni"/>
    <w:rsid w:val="0024311A"/>
    <w:rPr>
      <w:rFonts w:ascii="Times New Roman" w:eastAsia="Times New Roman" w:hAnsi="Times New Roman" w:cs="Times New Roman"/>
      <w:lang w:val="en-AU" w:eastAsia="tr-TR"/>
    </w:rPr>
  </w:style>
  <w:style w:type="paragraph" w:styleId="Altbilgi">
    <w:name w:val="footer"/>
    <w:basedOn w:val="Normal"/>
    <w:link w:val="AltbilgiChar"/>
    <w:rsid w:val="0024311A"/>
    <w:pPr>
      <w:tabs>
        <w:tab w:val="center" w:pos="4536"/>
        <w:tab w:val="right" w:pos="9072"/>
      </w:tabs>
    </w:pPr>
  </w:style>
  <w:style w:type="character" w:customStyle="1" w:styleId="AltbilgiChar">
    <w:name w:val="Altbilgi Char"/>
    <w:basedOn w:val="VarsaylanParagrafYazTipi"/>
    <w:link w:val="Altbilgi"/>
    <w:rsid w:val="0024311A"/>
    <w:rPr>
      <w:rFonts w:ascii="Times New Roman" w:eastAsia="Times New Roman" w:hAnsi="Times New Roman" w:cs="Times New Roman"/>
      <w:sz w:val="24"/>
      <w:szCs w:val="24"/>
      <w:lang w:eastAsia="tr-TR"/>
    </w:rPr>
  </w:style>
  <w:style w:type="paragraph" w:styleId="stbilgi">
    <w:name w:val="header"/>
    <w:basedOn w:val="Normal"/>
    <w:link w:val="stbilgiChar"/>
    <w:rsid w:val="0024311A"/>
    <w:pPr>
      <w:tabs>
        <w:tab w:val="center" w:pos="4703"/>
        <w:tab w:val="right" w:pos="9406"/>
      </w:tabs>
    </w:pPr>
  </w:style>
  <w:style w:type="character" w:customStyle="1" w:styleId="stbilgiChar">
    <w:name w:val="Üstbilgi Char"/>
    <w:basedOn w:val="VarsaylanParagrafYazTipi"/>
    <w:link w:val="stbilgi"/>
    <w:rsid w:val="0024311A"/>
    <w:rPr>
      <w:rFonts w:ascii="Times New Roman" w:eastAsia="Times New Roman" w:hAnsi="Times New Roman" w:cs="Times New Roman"/>
      <w:sz w:val="24"/>
      <w:szCs w:val="24"/>
      <w:lang w:eastAsia="tr-TR"/>
    </w:rPr>
  </w:style>
  <w:style w:type="paragraph" w:customStyle="1" w:styleId="BodyText21">
    <w:name w:val="Body Text 21"/>
    <w:basedOn w:val="Normal"/>
    <w:rsid w:val="0024311A"/>
    <w:pPr>
      <w:tabs>
        <w:tab w:val="left" w:pos="284"/>
      </w:tabs>
      <w:jc w:val="both"/>
    </w:pPr>
  </w:style>
  <w:style w:type="paragraph" w:styleId="GvdeMetniGirintisi">
    <w:name w:val="Body Text Indent"/>
    <w:basedOn w:val="Normal"/>
    <w:link w:val="GvdeMetniGirintisiChar"/>
    <w:rsid w:val="0024311A"/>
    <w:pPr>
      <w:tabs>
        <w:tab w:val="left" w:pos="567"/>
      </w:tabs>
      <w:ind w:firstLine="284"/>
      <w:jc w:val="both"/>
    </w:pPr>
  </w:style>
  <w:style w:type="character" w:customStyle="1" w:styleId="GvdeMetniGirintisiChar">
    <w:name w:val="Gövde Metni Girintisi Char"/>
    <w:basedOn w:val="VarsaylanParagrafYazTipi"/>
    <w:link w:val="GvdeMetniGirintisi"/>
    <w:rsid w:val="0024311A"/>
    <w:rPr>
      <w:rFonts w:ascii="Times New Roman" w:eastAsia="Times New Roman" w:hAnsi="Times New Roman" w:cs="Times New Roman"/>
      <w:sz w:val="24"/>
      <w:szCs w:val="24"/>
      <w:lang w:eastAsia="tr-TR"/>
    </w:rPr>
  </w:style>
  <w:style w:type="paragraph" w:styleId="KonuBal">
    <w:name w:val="Title"/>
    <w:basedOn w:val="Normal"/>
    <w:link w:val="KonuBalChar"/>
    <w:qFormat/>
    <w:rsid w:val="0024311A"/>
    <w:pPr>
      <w:widowControl w:val="0"/>
      <w:jc w:val="center"/>
    </w:pPr>
    <w:rPr>
      <w:b/>
      <w:bCs/>
      <w:snapToGrid w:val="0"/>
    </w:rPr>
  </w:style>
  <w:style w:type="character" w:customStyle="1" w:styleId="KonuBalChar">
    <w:name w:val="Konu Başlığı Char"/>
    <w:basedOn w:val="VarsaylanParagrafYazTipi"/>
    <w:link w:val="KonuBal"/>
    <w:rsid w:val="0024311A"/>
    <w:rPr>
      <w:rFonts w:ascii="Times New Roman" w:eastAsia="Times New Roman" w:hAnsi="Times New Roman" w:cs="Times New Roman"/>
      <w:b/>
      <w:bCs/>
      <w:snapToGrid w:val="0"/>
      <w:sz w:val="24"/>
      <w:szCs w:val="24"/>
      <w:lang w:eastAsia="tr-TR"/>
    </w:rPr>
  </w:style>
  <w:style w:type="paragraph" w:styleId="DzMetin">
    <w:name w:val="Plain Text"/>
    <w:basedOn w:val="Normal"/>
    <w:link w:val="DzMetinChar"/>
    <w:rsid w:val="0024311A"/>
    <w:pPr>
      <w:widowControl w:val="0"/>
    </w:pPr>
    <w:rPr>
      <w:rFonts w:ascii="Courier New" w:hAnsi="Courier New"/>
      <w:snapToGrid w:val="0"/>
    </w:rPr>
  </w:style>
  <w:style w:type="character" w:customStyle="1" w:styleId="DzMetinChar">
    <w:name w:val="Düz Metin Char"/>
    <w:basedOn w:val="VarsaylanParagrafYazTipi"/>
    <w:link w:val="DzMetin"/>
    <w:rsid w:val="0024311A"/>
    <w:rPr>
      <w:rFonts w:ascii="Courier New" w:eastAsia="Times New Roman" w:hAnsi="Courier New" w:cs="Times New Roman"/>
      <w:snapToGrid w:val="0"/>
      <w:sz w:val="24"/>
      <w:szCs w:val="24"/>
      <w:lang w:eastAsia="tr-TR"/>
    </w:rPr>
  </w:style>
  <w:style w:type="character" w:styleId="Kpr">
    <w:name w:val="Hyperlink"/>
    <w:rsid w:val="0024311A"/>
    <w:rPr>
      <w:color w:val="0000FF"/>
      <w:u w:val="single"/>
    </w:rPr>
  </w:style>
  <w:style w:type="paragraph" w:styleId="GvdeMetni2">
    <w:name w:val="Body Text 2"/>
    <w:basedOn w:val="Normal"/>
    <w:link w:val="GvdeMetni2Char"/>
    <w:rsid w:val="0024311A"/>
    <w:pPr>
      <w:tabs>
        <w:tab w:val="left" w:pos="567"/>
        <w:tab w:val="left" w:pos="1134"/>
        <w:tab w:val="left" w:pos="5103"/>
      </w:tabs>
      <w:jc w:val="both"/>
    </w:pPr>
    <w:rPr>
      <w:b/>
      <w:bCs/>
      <w:sz w:val="28"/>
      <w:szCs w:val="28"/>
    </w:rPr>
  </w:style>
  <w:style w:type="character" w:customStyle="1" w:styleId="GvdeMetni2Char">
    <w:name w:val="Gövde Metni 2 Char"/>
    <w:basedOn w:val="VarsaylanParagrafYazTipi"/>
    <w:link w:val="GvdeMetni2"/>
    <w:rsid w:val="0024311A"/>
    <w:rPr>
      <w:rFonts w:ascii="Times New Roman" w:eastAsia="Times New Roman" w:hAnsi="Times New Roman" w:cs="Times New Roman"/>
      <w:b/>
      <w:bCs/>
      <w:sz w:val="28"/>
      <w:szCs w:val="28"/>
      <w:lang w:eastAsia="tr-TR"/>
    </w:rPr>
  </w:style>
  <w:style w:type="paragraph" w:styleId="GvdeMetni3">
    <w:name w:val="Body Text 3"/>
    <w:basedOn w:val="Normal"/>
    <w:link w:val="GvdeMetni3Char"/>
    <w:rsid w:val="0024311A"/>
    <w:pPr>
      <w:tabs>
        <w:tab w:val="left" w:pos="4536"/>
      </w:tabs>
    </w:pPr>
  </w:style>
  <w:style w:type="character" w:customStyle="1" w:styleId="GvdeMetni3Char">
    <w:name w:val="Gövde Metni 3 Char"/>
    <w:basedOn w:val="VarsaylanParagrafYazTipi"/>
    <w:link w:val="GvdeMetni3"/>
    <w:rsid w:val="0024311A"/>
    <w:rPr>
      <w:rFonts w:ascii="Times New Roman" w:eastAsia="Times New Roman" w:hAnsi="Times New Roman" w:cs="Times New Roman"/>
      <w:sz w:val="24"/>
      <w:szCs w:val="24"/>
      <w:lang w:eastAsia="tr-TR"/>
    </w:rPr>
  </w:style>
  <w:style w:type="character" w:styleId="zlenenKpr">
    <w:name w:val="FollowedHyperlink"/>
    <w:rsid w:val="0024311A"/>
    <w:rPr>
      <w:color w:val="800080"/>
      <w:u w:val="single"/>
    </w:rPr>
  </w:style>
  <w:style w:type="paragraph" w:styleId="BelgeBalantlar">
    <w:name w:val="Document Map"/>
    <w:basedOn w:val="Normal"/>
    <w:link w:val="BelgeBalantlarChar"/>
    <w:semiHidden/>
    <w:rsid w:val="0024311A"/>
    <w:pPr>
      <w:shd w:val="clear" w:color="auto" w:fill="000080"/>
    </w:pPr>
    <w:rPr>
      <w:rFonts w:ascii="Tahoma" w:hAnsi="Tahoma" w:cs="Tahoma"/>
    </w:rPr>
  </w:style>
  <w:style w:type="character" w:customStyle="1" w:styleId="BelgeBalantlarChar">
    <w:name w:val="Belge Bağlantıları Char"/>
    <w:basedOn w:val="VarsaylanParagrafYazTipi"/>
    <w:link w:val="BelgeBalantlar"/>
    <w:semiHidden/>
    <w:rsid w:val="0024311A"/>
    <w:rPr>
      <w:rFonts w:ascii="Tahoma" w:eastAsia="Times New Roman" w:hAnsi="Tahoma" w:cs="Tahoma"/>
      <w:sz w:val="24"/>
      <w:szCs w:val="24"/>
      <w:shd w:val="clear" w:color="auto" w:fill="000080"/>
      <w:lang w:eastAsia="tr-TR"/>
    </w:rPr>
  </w:style>
  <w:style w:type="character" w:styleId="AklamaBavurusu">
    <w:name w:val="annotation reference"/>
    <w:semiHidden/>
    <w:rsid w:val="0024311A"/>
    <w:rPr>
      <w:sz w:val="16"/>
      <w:szCs w:val="16"/>
    </w:rPr>
  </w:style>
  <w:style w:type="paragraph" w:styleId="AklamaMetni">
    <w:name w:val="annotation text"/>
    <w:basedOn w:val="Normal"/>
    <w:link w:val="AklamaMetniChar"/>
    <w:semiHidden/>
    <w:rsid w:val="0024311A"/>
  </w:style>
  <w:style w:type="character" w:customStyle="1" w:styleId="AklamaMetniChar">
    <w:name w:val="Açıklama Metni Char"/>
    <w:basedOn w:val="VarsaylanParagrafYazTipi"/>
    <w:link w:val="AklamaMetni"/>
    <w:semiHidden/>
    <w:rsid w:val="0024311A"/>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rsid w:val="0024311A"/>
  </w:style>
  <w:style w:type="character" w:customStyle="1" w:styleId="DipnotMetniChar">
    <w:name w:val="Dipnot Metni Char"/>
    <w:basedOn w:val="VarsaylanParagrafYazTipi"/>
    <w:link w:val="DipnotMetni"/>
    <w:uiPriority w:val="99"/>
    <w:semiHidden/>
    <w:rsid w:val="0024311A"/>
    <w:rPr>
      <w:rFonts w:ascii="Times New Roman" w:eastAsia="Times New Roman" w:hAnsi="Times New Roman" w:cs="Times New Roman"/>
      <w:sz w:val="24"/>
      <w:szCs w:val="24"/>
      <w:lang w:eastAsia="tr-TR"/>
    </w:rPr>
  </w:style>
  <w:style w:type="character" w:styleId="DipnotBavurusu">
    <w:name w:val="footnote reference"/>
    <w:uiPriority w:val="99"/>
    <w:semiHidden/>
    <w:rsid w:val="0024311A"/>
    <w:rPr>
      <w:vertAlign w:val="superscript"/>
    </w:rPr>
  </w:style>
  <w:style w:type="paragraph" w:styleId="NormalWeb">
    <w:name w:val="Normal (Web)"/>
    <w:basedOn w:val="Normal"/>
    <w:uiPriority w:val="99"/>
    <w:rsid w:val="0024311A"/>
    <w:pPr>
      <w:spacing w:before="100" w:beforeAutospacing="1" w:after="100" w:afterAutospacing="1"/>
    </w:pPr>
  </w:style>
  <w:style w:type="paragraph" w:styleId="HTMLncedenBiimlendirilmi">
    <w:name w:val="HTML Preformatted"/>
    <w:basedOn w:val="Normal"/>
    <w:link w:val="HTMLncedenBiimlendirilmiChar"/>
    <w:rsid w:val="00243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ncedenBiimlendirilmiChar">
    <w:name w:val="HTML Önceden Biçimlendirilmiş Char"/>
    <w:basedOn w:val="VarsaylanParagrafYazTipi"/>
    <w:link w:val="HTMLncedenBiimlendirilmi"/>
    <w:rsid w:val="0024311A"/>
    <w:rPr>
      <w:rFonts w:ascii="Courier New" w:eastAsia="Courier New" w:hAnsi="Courier New" w:cs="Courier New"/>
      <w:sz w:val="20"/>
      <w:szCs w:val="20"/>
      <w:lang w:eastAsia="tr-TR"/>
    </w:rPr>
  </w:style>
  <w:style w:type="paragraph" w:styleId="BalonMetni">
    <w:name w:val="Balloon Text"/>
    <w:basedOn w:val="Normal"/>
    <w:link w:val="BalonMetniChar"/>
    <w:semiHidden/>
    <w:rsid w:val="0024311A"/>
    <w:rPr>
      <w:rFonts w:ascii="Tahoma" w:hAnsi="Tahoma" w:cs="Tahoma"/>
      <w:sz w:val="16"/>
      <w:szCs w:val="16"/>
    </w:rPr>
  </w:style>
  <w:style w:type="character" w:customStyle="1" w:styleId="BalonMetniChar">
    <w:name w:val="Balon Metni Char"/>
    <w:basedOn w:val="VarsaylanParagrafYazTipi"/>
    <w:link w:val="BalonMetni"/>
    <w:semiHidden/>
    <w:rsid w:val="0024311A"/>
    <w:rPr>
      <w:rFonts w:ascii="Tahoma" w:eastAsia="Times New Roman" w:hAnsi="Tahoma" w:cs="Tahoma"/>
      <w:sz w:val="16"/>
      <w:szCs w:val="16"/>
      <w:lang w:eastAsia="tr-TR"/>
    </w:rPr>
  </w:style>
  <w:style w:type="paragraph" w:styleId="GvdeMetniGirintisi2">
    <w:name w:val="Body Text Indent 2"/>
    <w:basedOn w:val="Normal"/>
    <w:link w:val="GvdeMetniGirintisi2Char"/>
    <w:rsid w:val="0024311A"/>
    <w:pPr>
      <w:tabs>
        <w:tab w:val="left" w:pos="567"/>
      </w:tabs>
      <w:spacing w:before="120"/>
      <w:ind w:firstLine="284"/>
      <w:jc w:val="both"/>
    </w:pPr>
    <w:rPr>
      <w:noProof/>
      <w:sz w:val="22"/>
    </w:rPr>
  </w:style>
  <w:style w:type="character" w:customStyle="1" w:styleId="GvdeMetniGirintisi2Char">
    <w:name w:val="Gövde Metni Girintisi 2 Char"/>
    <w:basedOn w:val="VarsaylanParagrafYazTipi"/>
    <w:link w:val="GvdeMetniGirintisi2"/>
    <w:rsid w:val="0024311A"/>
    <w:rPr>
      <w:rFonts w:ascii="Times New Roman" w:eastAsia="Times New Roman" w:hAnsi="Times New Roman" w:cs="Times New Roman"/>
      <w:noProof/>
      <w:szCs w:val="24"/>
      <w:lang w:eastAsia="tr-TR"/>
    </w:rPr>
  </w:style>
  <w:style w:type="paragraph" w:customStyle="1" w:styleId="3-NormalYaz">
    <w:name w:val="3-Normal Yazı"/>
    <w:rsid w:val="0024311A"/>
    <w:pPr>
      <w:tabs>
        <w:tab w:val="left" w:pos="566"/>
      </w:tabs>
      <w:spacing w:after="0" w:line="240" w:lineRule="auto"/>
      <w:jc w:val="both"/>
    </w:pPr>
    <w:rPr>
      <w:rFonts w:ascii="Times New Roman" w:eastAsia="Times New Roman" w:hAnsi="Times New Roman" w:cs="Times New Roman"/>
      <w:sz w:val="19"/>
      <w:szCs w:val="20"/>
    </w:rPr>
  </w:style>
  <w:style w:type="paragraph" w:customStyle="1" w:styleId="NormalWeb5">
    <w:name w:val="Normal (Web)5"/>
    <w:basedOn w:val="Normal"/>
    <w:rsid w:val="0024311A"/>
    <w:pPr>
      <w:spacing w:before="100" w:beforeAutospacing="1" w:after="100" w:afterAutospacing="1" w:line="204" w:lineRule="atLeast"/>
      <w:jc w:val="both"/>
    </w:pPr>
    <w:rPr>
      <w:rFonts w:ascii="Tahoma" w:eastAsia="Arial Unicode MS" w:hAnsi="Tahoma" w:cs="Tahoma"/>
      <w:color w:val="000000"/>
      <w:sz w:val="14"/>
      <w:szCs w:val="14"/>
    </w:rPr>
  </w:style>
  <w:style w:type="character" w:customStyle="1" w:styleId="GvdemetniKaln4">
    <w:name w:val="Gövde metni + Kalın4"/>
    <w:rsid w:val="0024311A"/>
    <w:rPr>
      <w:rFonts w:ascii="Times New Roman" w:hAnsi="Times New Roman" w:cs="Times New Roman"/>
      <w:b/>
      <w:bCs/>
      <w:spacing w:val="0"/>
      <w:sz w:val="17"/>
      <w:szCs w:val="17"/>
    </w:rPr>
  </w:style>
  <w:style w:type="paragraph" w:customStyle="1" w:styleId="3-normalyaz0">
    <w:name w:val="3-normalyaz"/>
    <w:basedOn w:val="Normal"/>
    <w:rsid w:val="0024311A"/>
    <w:pPr>
      <w:spacing w:before="100" w:beforeAutospacing="1" w:after="100" w:afterAutospacing="1"/>
    </w:pPr>
  </w:style>
  <w:style w:type="character" w:customStyle="1" w:styleId="normal1">
    <w:name w:val="normal1"/>
    <w:basedOn w:val="VarsaylanParagrafYazTipi"/>
    <w:rsid w:val="0024311A"/>
  </w:style>
  <w:style w:type="character" w:customStyle="1" w:styleId="Normal10">
    <w:name w:val="Normal1"/>
    <w:rsid w:val="0024311A"/>
    <w:rPr>
      <w:rFonts w:ascii="Times New Roman" w:eastAsia="Times New Roman" w:hAnsi="Times New Roman" w:cs="Times New Roman" w:hint="default"/>
      <w:noProof w:val="0"/>
      <w:sz w:val="24"/>
      <w:lang w:val="en-GB"/>
    </w:rPr>
  </w:style>
  <w:style w:type="paragraph" w:customStyle="1" w:styleId="Metin">
    <w:name w:val="Metin"/>
    <w:rsid w:val="0024311A"/>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 w:type="paragraph" w:customStyle="1" w:styleId="metin0">
    <w:name w:val="metin"/>
    <w:basedOn w:val="Normal"/>
    <w:rsid w:val="0024311A"/>
    <w:pPr>
      <w:spacing w:before="100" w:beforeAutospacing="1" w:after="100" w:afterAutospacing="1"/>
    </w:pPr>
  </w:style>
  <w:style w:type="character" w:styleId="Vurgu">
    <w:name w:val="Emphasis"/>
    <w:uiPriority w:val="20"/>
    <w:qFormat/>
    <w:rsid w:val="0024311A"/>
    <w:rPr>
      <w:i/>
      <w:iCs/>
    </w:rPr>
  </w:style>
  <w:style w:type="character" w:customStyle="1" w:styleId="spelle">
    <w:name w:val="spelle"/>
    <w:basedOn w:val="VarsaylanParagrafYazTipi"/>
    <w:rsid w:val="0024311A"/>
  </w:style>
  <w:style w:type="character" w:customStyle="1" w:styleId="grame">
    <w:name w:val="grame"/>
    <w:basedOn w:val="VarsaylanParagrafYazTipi"/>
    <w:rsid w:val="00243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User\Downloads\G&#252;mr&#252;k%20Kanunu%20Gerek&#231;esi.doc" TargetMode="External"/><Relationship Id="rId671" Type="http://schemas.openxmlformats.org/officeDocument/2006/relationships/hyperlink" Target="file:///C:\Users\User\Downloads\G&#252;mr&#252;k%20Kanunu%20Gerek&#231;esi.doc" TargetMode="External"/><Relationship Id="rId769" Type="http://schemas.openxmlformats.org/officeDocument/2006/relationships/hyperlink" Target="file:///C:\Users\User\Downloads\Dosyalar\Y&#246;netmelik%202009\G&#252;mr&#252;k%20&#304;&#351;lemlerinin%20Kolayla&#351;t&#305;r&#305;lmas&#305;%20Y&#246;netmeli&#287;i.doc" TargetMode="External"/><Relationship Id="rId976" Type="http://schemas.openxmlformats.org/officeDocument/2006/relationships/hyperlink" Target="file:///C:\Users\User\Downloads\Dosyalar\Genelgeler\Genelge%202016-15%20Dahilde%20&#304;&#351;leme%20rejiminde%20y&#252;k&#252;ml&#252;l&#252;&#287;&#252;n%20do&#287;mas&#305;%20tarihinin%20tespitinde%20rejim%20ihlal%20tarihinin%20belirlenmesinin%20&#246;nemi.doc" TargetMode="External"/><Relationship Id="rId1399" Type="http://schemas.openxmlformats.org/officeDocument/2006/relationships/hyperlink" Target="file:///C:\OsmanPW\G&#252;mr&#252;k%20Mevzuat&#305;\Dosyalar\Y&#246;netmelik%202009\G&#252;mr&#252;k%20Y&#246;netmeli&#287;i%2008.10.2009.doc" TargetMode="External"/><Relationship Id="rId21" Type="http://schemas.openxmlformats.org/officeDocument/2006/relationships/hyperlink" Target="file:///C:\Users\User\Downloads\Dosyalar\Y&#246;netmelik%202009\G&#252;mr&#252;k%20Y&#246;netmeli&#287;i%2008.10.2009.doc" TargetMode="External"/><Relationship Id="rId324" Type="http://schemas.openxmlformats.org/officeDocument/2006/relationships/hyperlink" Target="file:///C:\Users\User\Downloads\G&#252;mr&#252;k%20Kanunu%20Gerek&#231;esi.doc" TargetMode="External"/><Relationship Id="rId531" Type="http://schemas.openxmlformats.org/officeDocument/2006/relationships/hyperlink" Target="file:///C:\Users\User\Downloads\Dosyalar\Y&#246;netmelik%202009\G&#252;mr&#252;k%20Y&#246;netmeli&#287;i%2008.10.2009.doc" TargetMode="External"/><Relationship Id="rId629" Type="http://schemas.openxmlformats.org/officeDocument/2006/relationships/hyperlink" Target="file:///C:\OsmanPW\G&#252;mr&#252;k%20Mevzuat&#305;\Dosyalar\Y&#246;netmelik%202009\G&#252;mr&#252;k%20Y&#246;netmeli&#287;i%2008.10.2009.doc" TargetMode="External"/><Relationship Id="rId1161" Type="http://schemas.openxmlformats.org/officeDocument/2006/relationships/hyperlink" Target="file:///C:\OsmanPW\G&#252;mr&#252;k%20Mevzuat&#305;\Dosyalar\Y&#246;netmelik%202009\G&#252;mr&#252;k%20Y&#246;netmeli&#287;i%2008.10.2009.doc" TargetMode="External"/><Relationship Id="rId1259" Type="http://schemas.openxmlformats.org/officeDocument/2006/relationships/hyperlink" Target="file:///C:\Users\User\Genelgeler\Genelge%202013-42%20Ka&#231;ak&#231;&#305;l&#305;k%20takibat&#305;na%20ba&#351;lanmam&#305;&#351;%20olan%20m&#252;lga%20kabahatlerle%20ilgili%20idari%20para%20cezalar&#305;n&#305;n%20lehte%20olan%20h&#252;k&#252;mlerinin%20uygulanmas&#305;.doc" TargetMode="External"/><Relationship Id="rId1466" Type="http://schemas.openxmlformats.org/officeDocument/2006/relationships/hyperlink" Target="file:///C:\Users\User\Downloads\Dosyalar\Ka&#231;ak&#231;&#305;l&#305;k%20Kanunu.doc" TargetMode="External"/><Relationship Id="rId170" Type="http://schemas.openxmlformats.org/officeDocument/2006/relationships/hyperlink" Target="file:///C:\Users\User\Downloads\Dosyalar\Di&#287;er%20Tebli&#287;ler\G&#252;mr&#252;k%20Genel%20Tebli&#287;i%20(G&#252;mr&#252;k%20K&#305;ymeti)%20Seri%20No%202.doc" TargetMode="External"/><Relationship Id="rId836" Type="http://schemas.openxmlformats.org/officeDocument/2006/relationships/hyperlink" Target="file:///C:\Users\User\Downloads\Dosyalar\Tasarruflu%20Yaz&#305;lar\22.03.2018%2036817%20GK%20G&#246;re%20G&#252;mr&#252;k%20Vergisinden%20Muafiyet%20ve%20&#304;stisna%20&#246;deme%20&#351;eklinde%20g&#246;re%20KKDF%20den%20muafiyet%20anlam&#305;na%20gelmedi&#287;i.doc" TargetMode="External"/><Relationship Id="rId1021" Type="http://schemas.openxmlformats.org/officeDocument/2006/relationships/hyperlink" Target="file:///C:\Users\User\Downloads\Dosyalar\Muafiyetler\BKK%202009-15481%20G&#252;mr&#252;k%20Kanununun%20Baz&#305;%20Maddelerinin%20Uygulanmas&#305;%20Hakk&#305;nda%20Karar.doc" TargetMode="External"/><Relationship Id="rId1119" Type="http://schemas.openxmlformats.org/officeDocument/2006/relationships/hyperlink" Target="file:///C:\Users\User\Downloads\Dosyalar\Muafiyetler\BKK%202009-15481%20G&#252;mr&#252;k%20Kanununun%20Baz&#305;%20Maddelerinin%20Uygulanmas&#305;%20Hakk&#305;nda%20Karar.doc" TargetMode="External"/><Relationship Id="rId268" Type="http://schemas.openxmlformats.org/officeDocument/2006/relationships/hyperlink" Target="file:///C:\Users\User\Downloads\Dosyalar\Y&#246;netmelik%202009\G&#252;mr&#252;k%20Y&#246;netmeli&#287;i%2008.10.2009.doc" TargetMode="External"/><Relationship Id="rId475" Type="http://schemas.openxmlformats.org/officeDocument/2006/relationships/hyperlink" Target="file:///C:\Users\User\Downloads\Dosyalar\Y&#246;netmelik%202009\G&#252;mr&#252;k%20Y&#246;netmeli&#287;i%2008.10.2009.doc" TargetMode="External"/><Relationship Id="rId682" Type="http://schemas.openxmlformats.org/officeDocument/2006/relationships/hyperlink" Target="file:///C:\Users\User\Downloads\Dosyalar\Genelgeler\Genelge%202014-01%20Finansal%20kiralama,%20faktoring%20ve%20ticari%20kiralama%20(adi%20kiralama)%20kapsam&#305;%20e&#351;ya%20ve%20u&#231;aklar&#305;n%20ge&#231;ici%20ithalat&#305;.doc" TargetMode="External"/><Relationship Id="rId903" Type="http://schemas.openxmlformats.org/officeDocument/2006/relationships/hyperlink" Target="file:///C:\OsmanPC\G&#252;mr&#252;k%20Mevzuat&#305;\Dosyalar\Y&#246;netmelik%202009\G&#252;mr&#252;k%20Y&#246;netmeli&#287;i%2008.10.2009.doc" TargetMode="External"/><Relationship Id="rId1326" Type="http://schemas.openxmlformats.org/officeDocument/2006/relationships/hyperlink" Target="file:///C:\Users\User\Downloads\Dosyalar\Y&#246;netmelik%202009\G&#252;mr&#252;k%20Y&#246;netmeli&#287;i%2008.10.2009.doc" TargetMode="External"/><Relationship Id="rId32" Type="http://schemas.openxmlformats.org/officeDocument/2006/relationships/hyperlink" Target="file:///C:\Users\User\Downloads\Dosyalar\Di&#287;er%20Tebli&#287;ler\G&#252;mr&#252;k%20Genel%20Tebli&#287;i%20(Y&#252;k&#252;ml&#252;%20Kay&#305;t%20ve%20Takip%20Sistemi)%20Seri%20No%201.doc" TargetMode="External"/><Relationship Id="rId128" Type="http://schemas.openxmlformats.org/officeDocument/2006/relationships/hyperlink" Target="file:///C:\Users\User\Downloads\G&#252;mr&#252;k%20Kanunu%20Gerek&#231;esi.doc" TargetMode="External"/><Relationship Id="rId335" Type="http://schemas.openxmlformats.org/officeDocument/2006/relationships/hyperlink" Target="file:///C:\Users\User\Downloads\Dosyalar\Y&#246;netmelik%202009\G&#252;mr&#252;k%20Y&#246;netmeli&#287;i%2008.10.2009.doc" TargetMode="External"/><Relationship Id="rId542" Type="http://schemas.openxmlformats.org/officeDocument/2006/relationships/hyperlink" Target="file:///C:\Users\User\Downloads\Dosyalar\Y&#246;netmelik%202009\G&#252;mr&#252;k%20Y&#246;netmeli&#287;i%2008.10.2009.doc" TargetMode="External"/><Relationship Id="rId987" Type="http://schemas.openxmlformats.org/officeDocument/2006/relationships/hyperlink" Target="file:///C:\Users\User\Downloads\Dosyalar\Genelgeler\Genelge%202010-10%20Ge&#231;ici%20ithalat&#305;%20yap&#305;lan%20Bo&#351;%20Ambalaj%20ve%20Paletler,%20kullan&#305;lmayacak%20hale%20geldi&#287;inde%20imhas&#305;,%20damga%20vergisi%20istisnas&#305;%20ve%20mavi%20hatta%20muayene%20ayniyet%20takibi.doc" TargetMode="External"/><Relationship Id="rId1172" Type="http://schemas.openxmlformats.org/officeDocument/2006/relationships/hyperlink" Target="file:///C:\Users\User\Downloads\Dosyalar\Muafiyetler\BKK%202009-15481%20G&#252;mr&#252;k%20Kanununun%20Baz&#305;%20Maddelerinin%20Uygulanmas&#305;%20Hakk&#305;nda%20Karar.doc" TargetMode="External"/><Relationship Id="rId181" Type="http://schemas.openxmlformats.org/officeDocument/2006/relationships/hyperlink" Target="file:///C:\Users\User\Downloads\Dosyalar\Tasarruflu%20Yaz&#305;lar\02.07.2015%209021634%20Credit%20Note%20(alacakland&#305;rma%20belgesi)%20istisna%20k&#305;ymeti%20olarak%20de&#287;erlendirilebilece&#287;i%20ile%20sonradan%20belge%20ibraz&#305;.doc" TargetMode="External"/><Relationship Id="rId402" Type="http://schemas.openxmlformats.org/officeDocument/2006/relationships/hyperlink" Target="file:///C:\Users\User\Downloads\Dosyalar\Genelgeler\GKGM%202013-08%20B&#304;LGE%20Sisteminde%20g&#252;mr&#252;k%20beyannamelerinin%20iptal%20i&#351;lemleri.doc" TargetMode="External"/><Relationship Id="rId847" Type="http://schemas.openxmlformats.org/officeDocument/2006/relationships/hyperlink" Target="file:///C:\Users\User\Downloads\Dosyalar\Muafiyetler\BKK%202009-15481%20G&#252;mr&#252;k%20Kanununun%20Baz&#305;%20Maddelerinin%20Uygulanmas&#305;%20Hakk&#305;nda%20Karar.doc" TargetMode="External"/><Relationship Id="rId1032" Type="http://schemas.openxmlformats.org/officeDocument/2006/relationships/hyperlink" Target="file:///C:\Users\User\Downloads\Dosyalar\Muafiyetler\Anayasa%20Mahkemesinin%20E%202016-198,%20K%202017-144%20Say&#305;l&#305;%20Karar&#305;.doc" TargetMode="External"/><Relationship Id="rId1477" Type="http://schemas.openxmlformats.org/officeDocument/2006/relationships/hyperlink" Target="file:///C:\Users\User\Downloads\Dosyalar\Di&#287;er%20Kanunlar\5607%20Say&#305;l&#305;%20Ka&#231;ak&#231;&#305;l&#305;kla%20M&#252;cadele%20Kanunu.doc" TargetMode="External"/><Relationship Id="rId279" Type="http://schemas.openxmlformats.org/officeDocument/2006/relationships/hyperlink" Target="file:///C:\Users\User\Downloads\Dosyalar\Y&#246;netmelik%202009\G&#252;mr&#252;k%20Y&#246;netmeli&#287;i%2008.10.2009.doc" TargetMode="External"/><Relationship Id="rId486" Type="http://schemas.openxmlformats.org/officeDocument/2006/relationships/hyperlink" Target="file:///C:\Users\User\Downloads\Dosyalar\Genelgeler\Genelge%202013-34%20&#199;ok%20Say&#305;da%20Kalemden%20Olu&#351;an%20E&#351;yan&#305;n%20&#304;hracat&#305;%20(&#231;ok%20kalemli%20e&#351;yada%20ihracat%20beyan&#305;)%20ile%20KDV%20nin%20vergi%20iadesi%20kapsam&#305;nda%20olmad&#305;&#287;&#305;.doc" TargetMode="External"/><Relationship Id="rId693" Type="http://schemas.openxmlformats.org/officeDocument/2006/relationships/hyperlink" Target="file:///C:\Users\User\Genelgeler\Genelge%202014-16%20Test%20ve%20deneme%20amac&#305;yla%20getirilen%20e&#351;yan&#305;n%20tam%20muafiyet%20kapsam&#305;nda%20ge&#231;ici%20ithalat&#305;.doc" TargetMode="External"/><Relationship Id="rId707" Type="http://schemas.openxmlformats.org/officeDocument/2006/relationships/hyperlink" Target="file:///C:\Users\User\Downloads\G&#252;mr&#252;k%20Kanunu%20Gerek&#231;esi.doc" TargetMode="External"/><Relationship Id="rId914" Type="http://schemas.openxmlformats.org/officeDocument/2006/relationships/hyperlink" Target="file:///C:\Users\User\Downloads\Dosyalar\Y&#246;netmelik%202009\G&#252;mr&#252;k%20Y&#246;netmeli&#287;i%2008.10.2009.doc" TargetMode="External"/><Relationship Id="rId1337" Type="http://schemas.openxmlformats.org/officeDocument/2006/relationships/hyperlink" Target="file:///C:\OsmanPC\G&#252;mr&#252;k%20Mevzuat&#305;\Dosyalar\Tasarruflu%20Yaz&#305;lar\03.02.2017%2022389864%20Belirgin%20Bir%20&#351;ekilde%20Farkl&#305;%20cinste%20e&#351;ya%20tespitinin%20transit%20beyanda%20uygulanaca&#287;&#305;%20var&#305;&#351;ta%20veya%20miktar%20farkl&#305;l&#305;&#287;&#305;na%20uygulanamayaca&#287;&#305;.doc" TargetMode="External"/><Relationship Id="rId43" Type="http://schemas.openxmlformats.org/officeDocument/2006/relationships/hyperlink" Target="file:///C:\Users\User\Downloads\G&#252;mr&#252;k%20Kanunu%20Gerek&#231;esi.doc" TargetMode="External"/><Relationship Id="rId139" Type="http://schemas.openxmlformats.org/officeDocument/2006/relationships/hyperlink" Target="file:///C:\Users\User\Downloads\Dosyalar\Y&#246;netmelik%202009\G&#252;mr&#252;k%20Y&#246;netmeli&#287;i%2008.10.2009.doc" TargetMode="External"/><Relationship Id="rId346" Type="http://schemas.openxmlformats.org/officeDocument/2006/relationships/hyperlink" Target="file:///C:\Users\User\Downloads\Dosyalar\Genelgeler\Genelge%202009-19%20&#304;hracat%20g&#252;mr&#252;k%20i&#351;lemlerinde%20fikri%20ve%20s&#305;nai%20m&#252;lkiyet%20haklar&#305;n&#305;n%20korunmas&#305;%20bak&#305;m&#305;ndan%20g&#252;mr&#252;k%20idarelerince%20yap&#305;lacak%20i&#351;lemler.doc" TargetMode="External"/><Relationship Id="rId553" Type="http://schemas.openxmlformats.org/officeDocument/2006/relationships/hyperlink" Target="file:///C:\Users\User\Downloads\Dosyalar\Y&#246;netmelik%202009\G&#252;mr&#252;k%20Y&#246;netmeli&#287;i%2008.10.2009.doc" TargetMode="External"/><Relationship Id="rId760" Type="http://schemas.openxmlformats.org/officeDocument/2006/relationships/hyperlink" Target="file:///C:\Users\User\Downloads\G&#252;mr&#252;k%20Kanunu%20Gerek&#231;esi.doc" TargetMode="External"/><Relationship Id="rId998" Type="http://schemas.openxmlformats.org/officeDocument/2006/relationships/hyperlink" Target="file:///C:\Users\User\Downloads\G&#252;mr&#252;k%20Kanunun%205911%20s.Kanun%20ile%20de&#287;i&#351;iklik%20Gerek&#231;eleri.doc" TargetMode="External"/><Relationship Id="rId1183" Type="http://schemas.openxmlformats.org/officeDocument/2006/relationships/hyperlink" Target="file:///C:\Users\User\Downloads\G&#252;mr&#252;k%20Kanunu%20De&#287;i&#351;iklik%20Gerek&#231;eleri.doc" TargetMode="External"/><Relationship Id="rId1390" Type="http://schemas.openxmlformats.org/officeDocument/2006/relationships/hyperlink" Target="file:///C:\Users\User\Downloads\G&#252;mr&#252;k%20Kanunu%20(5911%20Say&#305;l&#305;%20Kanun%20Gerek&#231;eleri).doc" TargetMode="External"/><Relationship Id="rId1404" Type="http://schemas.openxmlformats.org/officeDocument/2006/relationships/hyperlink" Target="file:///C:\Users\User\Downloads\Dosyalar\Genelgeler\Genelge%202012-22%20Anonim%20ve%20limited%20&#351;irketlerin%20tek%20ortakla%20kurulabilece&#287;i%20ile%20g&#252;mr&#252;k%20m&#252;&#351;avirli&#287;i%20&#351;irketlerinin%20yeniden%20yap&#305;land&#305;r&#305;lmas&#305;.doc" TargetMode="External"/><Relationship Id="rId192" Type="http://schemas.openxmlformats.org/officeDocument/2006/relationships/hyperlink" Target="file:///C:\Users\User\Downloads\G&#252;mr&#252;k%20Kanunu%20Gerek&#231;esi.doc" TargetMode="External"/><Relationship Id="rId206" Type="http://schemas.openxmlformats.org/officeDocument/2006/relationships/hyperlink" Target="file:///C:\Users\User\Downloads\Dosyalar\Genelgeler\Genelge%202002-36%20K&#305;ymet%20tespitinde%20sat&#305;n%20alma%20komisyonlar&#305;%20d&#305;&#351;&#305;ndaki%20komisyonlar%20hakk&#305;nda.doc" TargetMode="External"/><Relationship Id="rId413" Type="http://schemas.openxmlformats.org/officeDocument/2006/relationships/hyperlink" Target="file:///C:\Users\User\Downloads\Dosyalar\Genelgeler\Genelge%202002-38%20G&#252;mr&#252;k%20K&#305;ymeti%20konular&#305;nda%20a&#231;&#305;lan%20davalar&#305;n%20aleyhimize%20sonu&#231;lanmas&#305;.doc" TargetMode="External"/><Relationship Id="rId858" Type="http://schemas.openxmlformats.org/officeDocument/2006/relationships/hyperlink" Target="file:///C:\Users\User\Downloads\Dosyalar\Tasarruflu%20Yaz&#305;lar\07.06.2017%2025548692%20Diplomatik%20Muafiyet%20Kapsam&#305;nda%20&#304;thal%20Edilen%20Arac&#305;n%20Sat&#305;&#351;&#305;nda%20kullan&#305;lm&#305;&#351;%20izni%20almaya%20gerek%20olmad&#305;&#287;&#305;.doc" TargetMode="External"/><Relationship Id="rId1043" Type="http://schemas.openxmlformats.org/officeDocument/2006/relationships/hyperlink" Target="file:///C:\Users\User\Downloads\Dosyalar\Muafiyetler\DANK%20K.2005-0202.doc" TargetMode="External"/><Relationship Id="rId1488" Type="http://schemas.openxmlformats.org/officeDocument/2006/relationships/hyperlink" Target="file:///C:\Users\User\Downloads\Dosyalar\Tasarruflu%20Yaz&#305;lar\09.10.2017%2028521279%20G&#252;mr&#252;k%20M&#252;&#351;avirleri%20Bilgi%20Sistemi%20Disiplin%20Ceza%20Modul&#252;%20pilot%20uygulama%20(Uyarma,%20K&#305;nama,%20MDK%20ve%20YDK).doc" TargetMode="External"/><Relationship Id="rId497" Type="http://schemas.openxmlformats.org/officeDocument/2006/relationships/hyperlink" Target="file:///C:\Users\User\Downloads\G&#252;mr&#252;k%20Kanunu%20Gerek&#231;esi.doc" TargetMode="External"/><Relationship Id="rId620" Type="http://schemas.openxmlformats.org/officeDocument/2006/relationships/hyperlink" Target="file:///C:\Users\User\Downloads\G&#252;mr&#252;k%20Kanunu%20Gerek&#231;esi.doc" TargetMode="External"/><Relationship Id="rId718" Type="http://schemas.openxmlformats.org/officeDocument/2006/relationships/hyperlink" Target="file:///C:\OsmanPC\G&#252;mr&#252;k%20Mevzuat&#305;\Dosyalar\Tasarruflu%20Yaz&#305;lar\24.07.2017%2026717203%20K&#305;smi%20ge&#231;ici%20ithalat%20e&#351;yas&#305;n&#305;n%20devrinde%20&#246;denmi&#351;%20vergilerin%20dikkate%20al&#305;nmas&#305;%20ile%20y&#252;k&#252;ml&#252;l&#252;k%20ba&#351;lamas&#305;n&#305;n%20tescil%20tarihi%20oldu&#287;u.doc" TargetMode="External"/><Relationship Id="rId925" Type="http://schemas.openxmlformats.org/officeDocument/2006/relationships/hyperlink" Target="file:///C:\Users\User\Tasarruflu%20Yaz&#305;lar\17.04.2012%2001231%20Ka&#231;ak&#231;&#305;l&#305;&#287;a%20konu%20e&#351;yan&#305;n%20tasfiyesinde%20sat&#305;&#351;%20bedelinin%20emanete%20al&#305;nmas&#305;%20ile%20ardiye%20&#252;cretinin%20ayr&#305;lmas&#305;.doc" TargetMode="External"/><Relationship Id="rId1250" Type="http://schemas.openxmlformats.org/officeDocument/2006/relationships/hyperlink" Target="file:///C:\Users\User\Downloads\Dosyalar\Di&#287;er%20Kanunlar\5237%20Say&#305;l&#305;%20Kanunu.doc" TargetMode="External"/><Relationship Id="rId1348" Type="http://schemas.openxmlformats.org/officeDocument/2006/relationships/hyperlink" Target="file:///C:\Users\User\Downloads\Dosyalar\Muafiyetler\DANK%20K.2005-0245.doc" TargetMode="External"/><Relationship Id="rId357" Type="http://schemas.openxmlformats.org/officeDocument/2006/relationships/hyperlink" Target="file:///C:\Users\User\Tasarruflu%20Yaz&#305;lar\18.12.2015%2012545694%20Fikri%20ve%20s&#305;nai%20haklar%20kapsam&#305;nda%2057.%20Madde%20uygulamas&#305;nda%20resen%20durdurman&#305;n%20&#252;&#231;%20g&#252;n%20ile%20s&#305;n&#305;rl&#305;%20oldu&#287;u.doc" TargetMode="External"/><Relationship Id="rId1110" Type="http://schemas.openxmlformats.org/officeDocument/2006/relationships/hyperlink" Target="file:///C:\Users\User\Downloads\Dosyalar\Genelgeler\Genelge%202012-23%20Dahilde%20i&#351;leme%20izni%20&#231;er&#231;evesinde%20izin%20s&#252;resi%20a&#351;&#305;ld&#305;ktan%20sonra%20rejimin%20gerektirdi&#287;i%20i&#351;lemlerde%20ceza%20h&#252;k&#252;mleri.doc" TargetMode="External"/><Relationship Id="rId1194" Type="http://schemas.openxmlformats.org/officeDocument/2006/relationships/hyperlink" Target="file:///C:\Users\User\Downloads\Dosyalar\Di&#287;erleri\BKK%202017-10999%20T&#252;rkiye%20ile%20KKTC%20Aras&#305;nda%20Kargo%20Ta&#351;&#305;mac&#305;l&#305;&#287;&#305;na%20Konu%20E&#351;yan&#305;n%20G&#252;mr&#252;k%20&#304;&#351;lemlerine%20&#304;li&#351;kin%20Karar.doc" TargetMode="External"/><Relationship Id="rId1208" Type="http://schemas.openxmlformats.org/officeDocument/2006/relationships/hyperlink" Target="file:///C:\Users\User\Downloads\Dosyalar\Y&#246;netmelik%202009\G&#252;mr&#252;k%20Y&#246;netmeli&#287;i%2008.10.2009.doc" TargetMode="External"/><Relationship Id="rId1415" Type="http://schemas.openxmlformats.org/officeDocument/2006/relationships/hyperlink" Target="file:///C:\Users\User\Tasarruflu%20Yaz&#305;lar\15.12.2011%2010029%20Konteynerin%20giri&#351;%20g&#252;mr&#252;k%20idaresi%20d&#305;&#351;&#305;nda%20ba&#351;ka%20bir%20g&#252;mr&#252;k%20idaresinden%20s&#252;resi%20i&#231;inde%20&#231;&#305;kmas&#305;nda%20ceza%20uygulanmayaca&#287;&#305;.doc" TargetMode="External"/><Relationship Id="rId54" Type="http://schemas.openxmlformats.org/officeDocument/2006/relationships/hyperlink" Target="file:///C:\Users\User\Downloads\Dosyalar\Tarife%20ve%20&#304;zahname\G&#252;mr&#252;k%20Genel%20Tebli&#287;i%20(Tarife)%20Seri%20No%2014.doc" TargetMode="External"/><Relationship Id="rId217" Type="http://schemas.openxmlformats.org/officeDocument/2006/relationships/hyperlink" Target="file:///C:\Users\User\Downloads\Dosyalar\Genelgeler\Genelge%202018-07%20Havayolu%20ara%20kon&#351;imento%20ve%20buna%20ili&#351;kin%20faturan&#305;n%20dikkate%20al&#305;nmas&#305;%20IATA%20(TACT)%20referans%20de&#287;erinin%20fiili%20navlunu%20yans&#305;tmad&#305;&#287;&#305;.doc" TargetMode="External"/><Relationship Id="rId564" Type="http://schemas.openxmlformats.org/officeDocument/2006/relationships/hyperlink" Target="file:///C:\OsmanPW\G&#252;mr&#252;k%20Mevzuat&#305;\Dosyalar\Y&#246;netmelik%202009\G&#252;mr&#252;k%20Y&#246;netmeli&#287;i%2008.10.2009.doc" TargetMode="External"/><Relationship Id="rId771" Type="http://schemas.openxmlformats.org/officeDocument/2006/relationships/hyperlink" Target="file:///C:\Users\User\Downloads\Dosyalar\Genelgeler\Genelge%202013-28%20Deniz%20ve%20Hava%20Ta&#351;&#305;tlar&#305;na%20&#304;hracat%20H&#252;km&#252;nde%20Yap&#305;lan%20E&#351;ya%20Teslim%20Listesi%20(gemi%20kumanya%20teslimlerinde%20ihracat).doc" TargetMode="External"/><Relationship Id="rId869" Type="http://schemas.openxmlformats.org/officeDocument/2006/relationships/hyperlink" Target="file:///C:\Users\User\Downloads\Dosyalar\Genelgeler\Genelge%202013-22%20Dahilde%20i&#351;leme%20rejimi%20kapsam&#305;nda%20ihra&#231;%20edilen%20e&#351;yan&#305;n%20geri%20getirilmesi.doc" TargetMode="External"/><Relationship Id="rId1499" Type="http://schemas.openxmlformats.org/officeDocument/2006/relationships/hyperlink" Target="file:///C:\Users\User\Downloads\Dosyalar\Di&#287;erleri\KHK%20698%20-%20477%20Say&#305;l&#305;%20Kanun%20ile%20Baz&#305;%20Kanunlarda%20De&#287;i&#351;iklik%20Yap&#305;lmas&#305;%20Hakk&#305;nda%20Kanun%20H&#252;km&#252;nde%20Kararname.doc" TargetMode="External"/><Relationship Id="rId424" Type="http://schemas.openxmlformats.org/officeDocument/2006/relationships/hyperlink" Target="file:///C:\Users\User\Downloads\G&#252;mr&#252;k%20Kanunu%20Gerek&#231;esi.doc" TargetMode="External"/><Relationship Id="rId631" Type="http://schemas.openxmlformats.org/officeDocument/2006/relationships/hyperlink" Target="file:///C:\OsmanPW\G&#252;mr&#252;k%20Mevzuat&#305;\Dosyalar\Y&#246;netmelik%202009\G&#252;mr&#252;k%20Y&#246;netmeli&#287;i%2008.10.2009.doc" TargetMode="External"/><Relationship Id="rId729" Type="http://schemas.openxmlformats.org/officeDocument/2006/relationships/hyperlink" Target="file:///C:\OsmanPW\G&#252;mr&#252;k%20Mevzuat&#305;\Dosyalar\Y&#246;netmelik%202009\G&#252;mr&#252;k%20Y&#246;netmeli&#287;i%2008.10.2009.doc" TargetMode="External"/><Relationship Id="rId1054" Type="http://schemas.openxmlformats.org/officeDocument/2006/relationships/hyperlink" Target="file:///C:\Users\User\Downloads\Dosyalar\Di&#287;er%20Tebli&#287;ler\G&#252;mr&#252;k%20Genel%20Tebli&#287;i%20(Tahsilat%20&#304;&#351;lemleri)%20Seri%20No%202.doc" TargetMode="External"/><Relationship Id="rId1261" Type="http://schemas.openxmlformats.org/officeDocument/2006/relationships/hyperlink" Target="file:///C:\OsmanPW\G&#252;mr&#252;k%20Mevzuat&#305;\Dosyalar\Y&#246;netmelik%202009\G&#252;mr&#252;k%20Y&#246;netmeli&#287;i%2008.10.2009.doc" TargetMode="External"/><Relationship Id="rId1359" Type="http://schemas.openxmlformats.org/officeDocument/2006/relationships/hyperlink" Target="file:///C:\Users\User\Downloads\Dosyalar\Y&#246;netmelik%202009\G&#252;mr&#252;k%20Y&#246;netmeli&#287;i%2008.10.2009.doc" TargetMode="External"/><Relationship Id="rId270" Type="http://schemas.openxmlformats.org/officeDocument/2006/relationships/hyperlink" Target="file:///C:\Users\User\Downloads\G&#252;mr&#252;k%20Kanunu%20Gerek&#231;esi.doc" TargetMode="External"/><Relationship Id="rId936" Type="http://schemas.openxmlformats.org/officeDocument/2006/relationships/hyperlink" Target="file:///C:\Users\User\Downloads\Dosyalar\Genelgeler\TAS&#304;&#350;%20Genelge%202010-02%20Tasfiyelik%20e&#351;yan&#305;n%20bir%20g&#252;mr&#252;k%20rejimine%20tabi%20tutulmas&#305;%20ile%20ithali%20yasak%20ve%20k&#305;s&#305;tlamaya%20tabi%20e&#351;yan&#305;n%20yeniden%20ihra&#231;%20ama&#231;l&#305;%20sahibine%20teslimi.doc" TargetMode="External"/><Relationship Id="rId1121" Type="http://schemas.openxmlformats.org/officeDocument/2006/relationships/hyperlink" Target="file:///C:\Users\User\Downloads\G&#252;mr&#252;k%20Kanunu%20Gerek&#231;esi.doc" TargetMode="External"/><Relationship Id="rId1219" Type="http://schemas.openxmlformats.org/officeDocument/2006/relationships/hyperlink" Target="file:///C:\OsmanPW\G&#252;mr&#252;k%20Mevzuat&#305;\Dosyalar\Y&#246;netmelik%202009\G&#252;mr&#252;k%20Y&#246;netmeli&#287;i%2008.10.2009.doc" TargetMode="External"/><Relationship Id="rId65" Type="http://schemas.openxmlformats.org/officeDocument/2006/relationships/hyperlink" Target="file:///C:\Users\User\Downloads\Dosyalar\Di&#287;er%20Tebli&#287;ler\T&#252;rkiye%20Limanlar&#305;%20ve%20&#304;skeleleri%20Aras&#305;nda%20Deniz%20Ta&#351;&#305;tlar&#305;yla%20Yap&#305;lan%20Ta&#351;&#305;ma%20ile%20Y&#252;kleme%20ve%20Bo&#351;altmalarda%20G&#252;mr&#252;k%20G&#246;zetim%20ve%20Kontrol&#252;%20Usul%20ve%20Esaslar&#305;na%20&#304;li&#351;kin%20Tebli&#287;.doc" TargetMode="External"/><Relationship Id="rId130" Type="http://schemas.openxmlformats.org/officeDocument/2006/relationships/hyperlink" Target="file:///C:\Users\User\Downloads\G&#252;mr&#252;k%20Kanunu%20Gerek&#231;esi.doc" TargetMode="External"/><Relationship Id="rId368" Type="http://schemas.openxmlformats.org/officeDocument/2006/relationships/hyperlink" Target="file:///C:\Users\User\Downloads\G&#252;mr&#252;k%20Kanunun%205911%20s.Kanun%20ile%20de&#287;i&#351;iklik%20Gerek&#231;eleri.doc" TargetMode="External"/><Relationship Id="rId575" Type="http://schemas.openxmlformats.org/officeDocument/2006/relationships/hyperlink" Target="file:///C:\OsmanPW\G&#252;mr&#252;k%20Mevzuat&#305;\Dosyalar\Y&#246;netmelik%202009\G&#252;mr&#252;k%20Y&#246;netmeli&#287;i%2008.10.2009.doc" TargetMode="External"/><Relationship Id="rId782" Type="http://schemas.openxmlformats.org/officeDocument/2006/relationships/hyperlink" Target="file:///C:\Users\User\Downloads\Dosyalar\Y&#246;netmelik%20ve%20Ekleri\G&#252;mr&#252;k%20Y&#246;netmeli&#287;i.doc" TargetMode="External"/><Relationship Id="rId1426" Type="http://schemas.openxmlformats.org/officeDocument/2006/relationships/hyperlink" Target="file:///C:\OsmanPC\G&#252;mr&#252;k%20Mevzuat&#305;\Dosyalar\Tasarruflu%20Yaz&#305;lar\02.08.2019%2046462131%20Teminata%20ba&#287;lanmak%20suretiyle%20sonradan%20ibraz%20edilen%20men&#351;e%20&#351;ahadetnamesinde%20usuls&#252;zl&#252;k%20cezas&#305;%20uygulanamayaca&#287;&#305;.doc" TargetMode="External"/><Relationship Id="rId228" Type="http://schemas.openxmlformats.org/officeDocument/2006/relationships/hyperlink" Target="file:///C:\Users\User\Downloads\Dosyalar\Genelgeler\Genelge%202009-11%20Finansman%20anla&#351;mas&#305;%20kapsam&#305;%20&#246;denecek%20faiz%20giderinin%20g&#252;mr&#252;k%20k&#305;ymetine%20eklenmemesi%20i&#231;in%20gereken%20&#351;artlar%20hakk&#305;nda.doc" TargetMode="External"/><Relationship Id="rId435" Type="http://schemas.openxmlformats.org/officeDocument/2006/relationships/hyperlink" Target="file:///C:\Users\User\Downloads\Dosyalar\Y&#246;netmelik%202009\G&#252;mr&#252;k%20Y&#246;netmeli&#287;i%2008.10.2009.doc" TargetMode="External"/><Relationship Id="rId642" Type="http://schemas.openxmlformats.org/officeDocument/2006/relationships/hyperlink" Target="file:///C:\Users\User\Genelgeler\Genelge%202013-06%20&#304;kincil%20i&#351;lem%20g&#246;rm&#252;&#351;,%20k&#305;smi%20ve%20tam%20muafiyet%20ge&#231;ici%20ithalat%20ve%20istisnai%20k&#305;ymette%20KKDF%20&#246;denmesi%20durumlar&#305;.doc" TargetMode="External"/><Relationship Id="rId1065" Type="http://schemas.openxmlformats.org/officeDocument/2006/relationships/hyperlink" Target="file:///C:\Users\User\Downloads\Dosyalar\Muafiyetler\Dan&#305;&#351;tay%207.Daire%20Ba&#351;kanl&#305;&#287;&#305;%202009-7771%20Esas%20say&#305;l&#305;%20Karar&#305;%20-%20G&#252;mr&#252;k%20Y&#246;netmeli&#287;inin%20587.Md.%201(b),%201(&#231;)%20ve%203.f&#305;kralar&#305;n&#305;n%20y&#252;r&#252;rl&#252;&#287;&#252;n&#252;n%20durdurulmas&#305;.doc" TargetMode="External"/><Relationship Id="rId1272" Type="http://schemas.openxmlformats.org/officeDocument/2006/relationships/hyperlink" Target="file:///C:\Users\User\Downloads\Dosyalar\Tasarruflu%20Yaz&#305;lar\28.10.2003%2027431%20Maddi%20hesap%20hatas&#305;%20ibaresinin%20i&#231;eri&#287;i%20ve%20uygulanma%20&#351;ekli.doc" TargetMode="External"/><Relationship Id="rId281" Type="http://schemas.openxmlformats.org/officeDocument/2006/relationships/hyperlink" Target="file:///C:\Users\User\Downloads\Dosyalar\Di&#287;er%20Tebli&#287;ler\G&#252;mr&#252;k%20Genel%20Tebli&#287;i%20(Var&#305;&#351;%20&#214;ncesi%20G&#252;mr&#252;k%20&#304;&#351;lemleri)%20Seri%20No%201.doc" TargetMode="External"/><Relationship Id="rId502" Type="http://schemas.openxmlformats.org/officeDocument/2006/relationships/hyperlink" Target="file:///C:\Users\User\Downloads\G&#252;mr&#252;k%20Kanunu%20Gerek&#231;esi.doc" TargetMode="External"/><Relationship Id="rId947" Type="http://schemas.openxmlformats.org/officeDocument/2006/relationships/hyperlink" Target="file:///C:\Users\User\Downloads\Dosyalar\Di&#287;er%20Kanunlar\2886%20Say&#305;l&#305;%20Devlet%20&#304;hale%20Kanunu.doc" TargetMode="External"/><Relationship Id="rId1132" Type="http://schemas.openxmlformats.org/officeDocument/2006/relationships/hyperlink" Target="file:///C:\Users\User\Genelgeler\GKGM%202009-25%20Geri%20Verme%20(Reddiyat),%20G&#252;mr&#252;k%20Vergilerinin%20geri%20verilmesi,%20Telafi%20Edici%20Verginin%20geri%20verilmesi%20ve%20Para%20Cezas&#305;%20geri%20verilmesi.doc" TargetMode="External"/><Relationship Id="rId76" Type="http://schemas.openxmlformats.org/officeDocument/2006/relationships/hyperlink" Target="file:///C:\Users\User\Downloads\Dosyalar\Di&#287;er%20Tebli&#287;ler\G&#252;mr&#252;k%20Genel%20Tebli&#287;i%20(Var&#305;&#351;%20&#214;ncesi%20G&#252;mr&#252;k%20&#304;&#351;lemleri)%20Seri%20No%201.doc" TargetMode="External"/><Relationship Id="rId141" Type="http://schemas.openxmlformats.org/officeDocument/2006/relationships/hyperlink" Target="file:///C:\Users\User\Downloads\Dosyalar\Di&#287;erleri\K&#305;ymet%201.doc" TargetMode="External"/><Relationship Id="rId379" Type="http://schemas.openxmlformats.org/officeDocument/2006/relationships/hyperlink" Target="file:///C:\Users\User\Downloads\Dosyalar\Genelgeler\Genelge%202010-01%20Bilge%20sisteminde%20kalem%20baz&#305;nda%20vergi%20tahakkuku%20ile%20aranan%20belgelerde%20y&#252;k&#252;ml&#252;ler%20ve%20muayene%20memurlar&#305;nca%20yap&#305;lacak%20i&#351;lemler.doc" TargetMode="External"/><Relationship Id="rId586" Type="http://schemas.openxmlformats.org/officeDocument/2006/relationships/hyperlink" Target="file:///C:\Users\User\Downloads\Dosyalar\Y&#246;netmelik%202009\G&#252;mr&#252;k%20Y&#246;netmeli&#287;i%2008.10.2009.doc" TargetMode="External"/><Relationship Id="rId793" Type="http://schemas.openxmlformats.org/officeDocument/2006/relationships/hyperlink" Target="file:///C:\OsmanPW\G&#252;mr&#252;k%20Mevzuat&#305;\Dosyalar\Y&#246;netmelik%202009\G&#252;mr&#252;k%20Y&#246;netmeli&#287;i%2008.10.2009.doc" TargetMode="External"/><Relationship Id="rId807" Type="http://schemas.openxmlformats.org/officeDocument/2006/relationships/hyperlink" Target="file:///C:\Users\User\Downloads\G&#252;mr&#252;k%20Kanunu%20Gerek&#231;esi.doc" TargetMode="External"/><Relationship Id="rId1437" Type="http://schemas.openxmlformats.org/officeDocument/2006/relationships/hyperlink" Target="file:///C:\Users\User\Downloads\Dosyalar\Genelgeler\Genelge%202013-01%20G&#252;mr&#252;k%20vergileri%20tan&#305;m&#305;na%20giren%20her%20t&#252;rl&#252;%20alacak%20ve%20bunlar&#305;n%20cezalar&#305;%20i&#231;in%20idari%20itiraz%20yolunun%20kullan&#305;laca&#287;&#305;.doc" TargetMode="External"/><Relationship Id="rId7" Type="http://schemas.openxmlformats.org/officeDocument/2006/relationships/webSettings" Target="webSettings.xml"/><Relationship Id="rId239" Type="http://schemas.openxmlformats.org/officeDocument/2006/relationships/hyperlink" Target="file:///C:\Users\User\Downloads\G&#252;mr&#252;k%20Kanunu%20Gerek&#231;esi.doc" TargetMode="External"/><Relationship Id="rId446" Type="http://schemas.openxmlformats.org/officeDocument/2006/relationships/hyperlink" Target="file:///C:\OsmanPC\G&#252;mr&#252;k%20Mevzuat&#305;\Dosyalar\Genelgeler\Genelge%202019-35%20E&#351;ya%20tesliminden%20sonra%20beyannamenin%20iptal%20edilmesi%20durumunda%20G&#252;mr&#252;k%20Vergilerinin%20Geri%20Verilmesinde%20ba&#351;vuru%20s&#252;resi%20ve%20zaman%20a&#351;&#305;m&#305;.doc" TargetMode="External"/><Relationship Id="rId653" Type="http://schemas.openxmlformats.org/officeDocument/2006/relationships/hyperlink" Target="file:///C:\OsmanPW\G&#252;mr&#252;k%20Mevzuat&#305;\Dosyalar\Y&#246;netmelik%202009\G&#252;mr&#252;k%20Y&#246;netmeli&#287;i%2008.10.2009.doc" TargetMode="External"/><Relationship Id="rId1076" Type="http://schemas.openxmlformats.org/officeDocument/2006/relationships/hyperlink" Target="file:///C:\Users\User\Downloads\Dosyalar\Tasarruflu%20Yaz&#305;lar\05.12.2013%2007198%20&#214;TV%20I%20say&#305;l&#305;%20liste%20kapsam&#305;%20ithalatta%2028.11.2013%20itibaryile%20K&#305;smi%20Teminat%20ve%20G&#246;t&#252;r&#252;%20Teminat%20uygulanmad&#305;&#287;&#305;.doc" TargetMode="External"/><Relationship Id="rId1283" Type="http://schemas.openxmlformats.org/officeDocument/2006/relationships/hyperlink" Target="file:///C:\Users\User\Downloads\Dosyalar\Muafiyetler\DANK%20K.2004-1948.doc" TargetMode="External"/><Relationship Id="rId1490" Type="http://schemas.openxmlformats.org/officeDocument/2006/relationships/hyperlink" Target="file:///C:\Users\User\Downloads\Dosyalar\Di&#287;er%20Kanunlar\3218%20say&#305;l&#305;%20Serbest%20B&#246;lgeler%20Kanunu.doc" TargetMode="External"/><Relationship Id="rId1504" Type="http://schemas.openxmlformats.org/officeDocument/2006/relationships/hyperlink" Target="file:///C:\Users\User\Downloads\Dosyalar\Genelgeler\Genelge%202005-17%20Fazla%20&#231;al&#305;&#351;ma%20&#252;creti%20(mesai%20&#252;creti)%20belirlemede%20&#252;cret-saat%20k&#305;stas&#305;n&#305;n%20dikkate%20al&#305;nmas&#305;%20ve%20tahsili.doc" TargetMode="External"/><Relationship Id="rId292" Type="http://schemas.openxmlformats.org/officeDocument/2006/relationships/hyperlink" Target="file:///C:\Users\User\Downloads\G&#252;mr&#252;k%20Kanunu%20Gerek&#231;esi.doc" TargetMode="External"/><Relationship Id="rId306" Type="http://schemas.openxmlformats.org/officeDocument/2006/relationships/hyperlink" Target="file:///C:\Users\User\Downloads\G&#252;mr&#252;k%20Kanunu%20Gerek&#231;esi.doc" TargetMode="External"/><Relationship Id="rId860" Type="http://schemas.openxmlformats.org/officeDocument/2006/relationships/hyperlink" Target="file:///C:\Users\User\Downloads\Dosyalar\Tasarruflu%20Yaz&#305;lar\14.05.2019%2044160769%20EMY%20nin%20g&#252;mr&#252;k%20vergisi%20kapsam&#305;nda%20olmad&#305;&#287;&#305;,%20g&#252;mr&#252;k%20vergileri%20ve%20ithalde%20al&#305;nan%20di&#287;er%20vergilerden%20oldu&#287;u%20ile%20muafiyet.doc" TargetMode="External"/><Relationship Id="rId958" Type="http://schemas.openxmlformats.org/officeDocument/2006/relationships/hyperlink" Target="file:///C:\OsmanPW\G&#252;mr&#252;k%20Mevzuat&#305;\Dosyalar\Y&#246;netmelik%202009\G&#252;mr&#252;k%20Y&#246;netmeli&#287;i%2008.10.2009.doc" TargetMode="External"/><Relationship Id="rId1143" Type="http://schemas.openxmlformats.org/officeDocument/2006/relationships/hyperlink" Target="file:///C:\Users\User\Downloads\Dosyalar\Tasarruflu%20Yaz&#305;lar\23.02.2018%2032238419%20Sonradan%20ibraz%20edilen%20tercihli%20men&#351;ei%20belgelerine%20istinaden%20geri%20vermelerde%20usuls&#252;zl&#252;k%20cezas&#305;%20uygulanamayaca&#287;&#305;.doc" TargetMode="External"/><Relationship Id="rId87" Type="http://schemas.openxmlformats.org/officeDocument/2006/relationships/hyperlink" Target="file:///C:\Users\User\Downloads\Dosyalar\Genelgeler\RYKGM%202014-13%20Risk%20kriterlerinin%20belirlenmesinde%20kullan&#305;lmak%20&#252;zere%20risk%20unsurlar&#305;n&#305;n%20Risk%20Bilgi%20Formuna%20(RBF)%20i&#351;lenerek%20g&#246;nderilmesi.doc" TargetMode="External"/><Relationship Id="rId513" Type="http://schemas.openxmlformats.org/officeDocument/2006/relationships/hyperlink" Target="file:///C:\Users\User\Downloads\Dosyalar\Men&#351;ei\BKK%202012-3686%20AB%20ile%20EFTA%20&#220;lkeleri%20ve%20EFTA%20&#220;lkelerinin%20Kendi%20aralar&#305;nda%20Ortak%20Transit%20Rejimine%20&#304;li&#351;kin%20S&#246;zle&#351;mesi.doc" TargetMode="External"/><Relationship Id="rId597" Type="http://schemas.openxmlformats.org/officeDocument/2006/relationships/hyperlink" Target="file:///C:\Users\User\Downloads\G&#252;mr&#252;k%20Kanunu%20Gerek&#231;esi.doc" TargetMode="External"/><Relationship Id="rId720" Type="http://schemas.openxmlformats.org/officeDocument/2006/relationships/hyperlink" Target="file:///C:\Users\User\Downloads\G&#252;mr&#252;k%20Kanunu%20Gerek&#231;esi.doc" TargetMode="External"/><Relationship Id="rId818" Type="http://schemas.openxmlformats.org/officeDocument/2006/relationships/hyperlink" Target="file:///C:\Users\User\Genelgeler\Genelge%202014-16%20Test%20ve%20deneme%20amac&#305;yla%20getirilen%20e&#351;yan&#305;n%20tam%20muafiyet%20kapsam&#305;nda%20ge&#231;ici%20ithalat&#305;.doc" TargetMode="External"/><Relationship Id="rId1350" Type="http://schemas.openxmlformats.org/officeDocument/2006/relationships/hyperlink" Target="file:///C:\Users\User\Genelgeler\Genelge%202012-02%20&#214;zet%20Beyan%20Uygulamalar&#305;,%20eksiklik%20fazlal&#305;k%20takibat&#305;,%20konteyn&#305;r%20ile%20ta&#351;&#305;nan%20e&#351;yada%20takibat.doc" TargetMode="External"/><Relationship Id="rId1448" Type="http://schemas.openxmlformats.org/officeDocument/2006/relationships/hyperlink" Target="file:///C:\Users\User\Downloads\Dosyalar\Di&#287;er%20Kanunlar\5607%20Say&#305;l&#305;%20Ka&#231;ak&#231;&#305;l&#305;kla%20M&#252;cadele%20Kanunu.doc" TargetMode="External"/><Relationship Id="rId152" Type="http://schemas.openxmlformats.org/officeDocument/2006/relationships/hyperlink" Target="file:///C:\Users\User\Downloads\Dosyalar\Genelgeler\Genelge%202012-29%20G&#252;mr&#252;k%20K&#305;ymetinin%20belirlenmesi%20ile%20Yurt%20D&#305;&#351;&#305;%20K&#305;ymet%20Ara&#351;t&#305;rmas&#305;na%20Y&#246;nelik%20Yap&#305;lacak%20&#304;&#351;lemler.doc" TargetMode="External"/><Relationship Id="rId457" Type="http://schemas.openxmlformats.org/officeDocument/2006/relationships/hyperlink" Target="file:///C:\Users\User\Downloads\Dosyalar\Y&#246;netmelik%202009\G&#252;mr&#252;k%20&#304;&#351;lemlerinin%20Kolayla&#351;t&#305;r&#305;lmas&#305;%20Y&#246;netmeli&#287;i.doc" TargetMode="External"/><Relationship Id="rId1003" Type="http://schemas.openxmlformats.org/officeDocument/2006/relationships/hyperlink" Target="file:///C:\Users\User\Downloads\Dosyalar\Di&#287;er%20Kanunlar\6183%20Say&#305;l&#305;%20Amme%20Alacaklar&#305;%20Usulu%20Hakk&#305;nda%20Kanun.doc" TargetMode="External"/><Relationship Id="rId1087" Type="http://schemas.openxmlformats.org/officeDocument/2006/relationships/hyperlink" Target="file:///C:\Users\User\Downloads\Dosyalar\Tasarruflu%20Yaz&#305;lar\27.11.2017%2029787244%20Toplu%20Teminat%20Mektuplar&#305;n&#305;n%20kabul&#252;nde%20metin%20i&#231;inde%20g&#252;mr&#252;k%20m&#252;d&#252;rl&#252;&#287;&#252;%20isminin%20bulunmamas&#305;%20gerekti&#287;i.doc" TargetMode="External"/><Relationship Id="rId1210" Type="http://schemas.openxmlformats.org/officeDocument/2006/relationships/hyperlink" Target="file:///C:\Users\User\Downloads\Dosyalar\Di&#287;er%20Tebli&#287;ler\G&#252;mr&#252;k%20Genel%20Tebli&#287;i%20(Y&#252;k&#252;ml&#252;%20Kay&#305;t%20ve%20Takip%20Sistemi)%20Seri%20No%201.doc" TargetMode="External"/><Relationship Id="rId1294" Type="http://schemas.openxmlformats.org/officeDocument/2006/relationships/hyperlink" Target="file:///C:\Users\User\Genelgeler\Genelge%202017-13%20Yat&#305;r&#305;m%20te&#351;vik%20belgesi%20iptali%20ve%20makine-techizat%20listesinden%20&#231;&#305;kar&#305;lmada%20KDV%20ve%20vergiler%20i&#231;in%20para%20cezas&#305;%20uygulanamayaca&#287;&#305;.doc" TargetMode="External"/><Relationship Id="rId1308" Type="http://schemas.openxmlformats.org/officeDocument/2006/relationships/hyperlink" Target="file:///C:\Users\User\Downloads\G&#252;mr&#252;k%20Kanunu%20Gerek&#231;esi.doc" TargetMode="External"/><Relationship Id="rId664" Type="http://schemas.openxmlformats.org/officeDocument/2006/relationships/hyperlink" Target="file:///C:\Users\User\Downloads\G&#252;mr&#252;k%20Kanunu%20Gerek&#231;esi.doc" TargetMode="External"/><Relationship Id="rId871" Type="http://schemas.openxmlformats.org/officeDocument/2006/relationships/hyperlink" Target="file:///C:\Users\User\Downloads\Dosyalar\Genelgeler\Genelge%202017-25%20ETGB%20kapsam&#305;nda%20geri%20gelen%20e&#351;yada%20tek%20pencereden%20y&#252;k&#252;ml&#252;ce%20vergi%20daire%20yaz&#305;s&#305;%20talebi%20ile%20tamamlay&#305;c&#305;%20beyan.doc" TargetMode="External"/><Relationship Id="rId969" Type="http://schemas.openxmlformats.org/officeDocument/2006/relationships/hyperlink" Target="file:///C:\Users\User\Downloads\Dosyalar\Tasarruflu%20Yaz&#305;lar\02.07.2015%209021634%20Credit%20Note%20(alacakland&#305;rma%20belgesi)%20istisna%20k&#305;ymeti%20olarak%20de&#287;erlendirilebilece&#287;i%20ile%20sonradan%20belge%20ibraz&#305;.doc" TargetMode="External"/><Relationship Id="rId1515" Type="http://schemas.openxmlformats.org/officeDocument/2006/relationships/theme" Target="theme/theme1.xml"/><Relationship Id="rId14" Type="http://schemas.openxmlformats.org/officeDocument/2006/relationships/hyperlink" Target="file:///C:\Users\User\Downloads\Dosyalar\Y&#246;netmelik%202009\G&#252;mr&#252;k%20Y&#246;netmeli&#287;i%2008.10.2009.doc" TargetMode="External"/><Relationship Id="rId317" Type="http://schemas.openxmlformats.org/officeDocument/2006/relationships/hyperlink" Target="file:///C:\Users\User\Downloads\Dosyalar\Y&#246;netmelik%202009\G&#252;mr&#252;k%20Y&#246;netmeli&#287;i%2008.10.2009.doc" TargetMode="External"/><Relationship Id="rId524" Type="http://schemas.openxmlformats.org/officeDocument/2006/relationships/hyperlink" Target="file:///C:\Users\User\Downloads\Dosyalar\Tasarruflu%20Yaz&#305;lar\11.12.2018%2039699707%20Bulgaristan%20var&#305;&#351;l&#305;%20ta&#351;&#305;tlar&#305;n%20TIR%20kuyruklar&#305;n&#305;n%20&#246;n&#252;ne%20ge&#231;ilmesi%20i&#231;in%20Hamzabeyli%20g&#252;mr&#252;&#287;&#252;ne%20y&#246;nlendirilmesi.doc" TargetMode="External"/><Relationship Id="rId731" Type="http://schemas.openxmlformats.org/officeDocument/2006/relationships/hyperlink" Target="file:///C:\Users\User\Downloads\G&#252;mr&#252;k%20Kanunu%20Gerek&#231;esi.doc" TargetMode="External"/><Relationship Id="rId1154" Type="http://schemas.openxmlformats.org/officeDocument/2006/relationships/hyperlink" Target="file:///C:\Users\User\Downloads\G&#252;mr&#252;k%20Kanunu%20Gerek&#231;esi.doc" TargetMode="External"/><Relationship Id="rId1361" Type="http://schemas.openxmlformats.org/officeDocument/2006/relationships/hyperlink" Target="file:///C:\OsmanPC\G&#252;mr&#252;k%20Mevzuat&#305;\Dosyalar\Muafiyetler\Anayasa%20Mahkemesi%20E%202017-121,%20K%202017-121%20Say&#305;l&#305;%20Karar&#305;%20(e&#351;yan&#305;n%20g&#252;mr&#252;klenmi&#351;%20de&#287;erinin%20anayasaya%20ayk&#305;r&#305;%20olmad&#305;&#287;&#305;).doc" TargetMode="External"/><Relationship Id="rId1459" Type="http://schemas.openxmlformats.org/officeDocument/2006/relationships/hyperlink" Target="file:///C:\Users\User\Downloads\Dosyalar\Genelgeler\Genelge%202013-38%20&#304;dari%20yapt&#305;r&#305;m%20kararlar&#305;,%20idari%20para%20cezas&#305;%20karar&#305;%20&#246;rne&#287;i,%20para%20cezalar&#305;n&#305;n%20tebli&#287;i,%20tahsili,%20zaman%20a&#351;&#305;m&#305;%20vs..doc" TargetMode="External"/><Relationship Id="rId98" Type="http://schemas.openxmlformats.org/officeDocument/2006/relationships/hyperlink" Target="file:///C:\Users\User\Downloads\Dosyalar\Y&#246;netmelik%202009\G&#252;mr&#252;k%20Y&#246;netmeli&#287;i%2008.10.2009.doc" TargetMode="External"/><Relationship Id="rId163" Type="http://schemas.openxmlformats.org/officeDocument/2006/relationships/hyperlink" Target="file:///C:\Users\User\Downloads\Dosyalar\Y&#246;netmelik%202009\G&#252;mr&#252;k%20Y&#246;netmeli&#287;i%2008.10.2009.doc" TargetMode="External"/><Relationship Id="rId370" Type="http://schemas.openxmlformats.org/officeDocument/2006/relationships/hyperlink" Target="file:///C:\OsmanPW\G&#252;mr&#252;k%20Mevzuat&#305;\Dosyalar\Y&#246;netmelik%202009\G&#252;mr&#252;k%20Y&#246;netmeli&#287;i%2008.10.2009.doc" TargetMode="External"/><Relationship Id="rId829" Type="http://schemas.openxmlformats.org/officeDocument/2006/relationships/hyperlink" Target="file:///C:\OsmanPC\G&#252;mr&#252;k%20Mevzuat&#305;\Dosyalar\Y&#246;netmelik%202009\G&#252;mr&#252;k%20Y&#246;netmeli&#287;i%2008.10.2009.doc" TargetMode="External"/><Relationship Id="rId1014" Type="http://schemas.openxmlformats.org/officeDocument/2006/relationships/hyperlink" Target="file:///C:\Users\User\Downloads\Dosyalar\Tasarruflu%20Yaz&#305;lar\10.04.2017%2024084234%20Antrepoda%20E&#351;ya%20Devrinde%20be&#351;%20i&#351;%20g&#252;n&#252;%20i&#231;inde%20beyanname%20a&#231;&#305;lmas&#305;n&#305;n%20fatura%20kesim%20tarihiyle%20ba&#351;layaca&#287;&#305;.doc" TargetMode="External"/><Relationship Id="rId1221" Type="http://schemas.openxmlformats.org/officeDocument/2006/relationships/hyperlink" Target="file:///C:\Users\User\Downloads\Dosyalar\Genelgeler\Genelge%202012-22%20Anonim%20ve%20limited%20&#351;irketlerin%20tek%20ortakla%20kurulabilece&#287;i%20ile%20g&#252;mr&#252;k%20m&#252;&#351;avirli&#287;i%20&#351;irketlerinin%20yeniden%20yap&#305;land&#305;r&#305;lmas&#305;.doc" TargetMode="External"/><Relationship Id="rId230" Type="http://schemas.openxmlformats.org/officeDocument/2006/relationships/hyperlink" Target="file:///C:\Users\User\Downloads\Dosyalar\Genelgeler\Genelge%202010-34%20Sat&#305;&#351;%20s&#246;zle&#351;mesinde%20sonradan%20&#246;deme%20yapma%20imkan&#305;%20tan&#305;nm&#305;&#351;%20ise%20bunun%20finansman%20anla&#351;mas&#305;%20say&#305;laca&#287;&#305;.doc" TargetMode="External"/><Relationship Id="rId468" Type="http://schemas.openxmlformats.org/officeDocument/2006/relationships/hyperlink" Target="file:///C:\Users\User\Downloads\Dosyalar\Y&#246;netmelik%202009\G&#252;mr&#252;k%20Y&#246;netmeli&#287;i%2008.10.2009.doc" TargetMode="External"/><Relationship Id="rId675" Type="http://schemas.openxmlformats.org/officeDocument/2006/relationships/hyperlink" Target="file:///C:\OsmanPW\G&#252;mr&#252;k%20Mevzuat&#305;\Dosyalar\Y&#246;netmelik%202009\G&#252;mr&#252;k%20Y&#246;netmeli&#287;i%2008.10.2009.doc" TargetMode="External"/><Relationship Id="rId882" Type="http://schemas.openxmlformats.org/officeDocument/2006/relationships/hyperlink" Target="file:///C:\OsmanPW\G&#252;mr&#252;k%20Mevzuat&#305;\Dosyalar\Y&#246;netmelik%202009\G&#252;mr&#252;k%20Y&#246;netmeli&#287;i%2008.10.2009.doc" TargetMode="External"/><Relationship Id="rId1098" Type="http://schemas.openxmlformats.org/officeDocument/2006/relationships/hyperlink" Target="file:///C:\OsmanPW\G&#252;mr&#252;k%20Mevzuat&#305;\Dosyalar\Y&#246;netmelik%202009\G&#252;mr&#252;k%20Y&#246;netmeli&#287;i%2008.10.2009.doc" TargetMode="External"/><Relationship Id="rId1319" Type="http://schemas.openxmlformats.org/officeDocument/2006/relationships/hyperlink" Target="file:///C:\Users\User\Downloads\Dosyalar\Genelgeler\Genelge%202016-09%20Cari%20i&#351;lem%20veya%20sonradan%20kontrollerde%20belirli%20kurumlar&#305;n%20iznine%20tabi%20e&#351;yada%20GK%20235.maddesinin%20uygulama%20durumlar&#305;.doc" TargetMode="External"/><Relationship Id="rId25" Type="http://schemas.openxmlformats.org/officeDocument/2006/relationships/hyperlink" Target="file:///C:\Users\User\Downloads\Dosyalar\Genelgeler\Genelge%202014-21%20Transitte%20beyan%20harici%20veya%20muayene%20sonucu%20farkl&#305;%20&#231;&#305;kan%20e&#351;yada%20para%20cezas&#305;%20ile%20ka&#231;ak&#231;&#305;l&#305;k%20fiilinin%20olup%20olmad&#305;&#287;&#305;.doc" TargetMode="External"/><Relationship Id="rId328" Type="http://schemas.openxmlformats.org/officeDocument/2006/relationships/hyperlink" Target="file:///C:\Users\User\Downloads\Dosyalar\Di&#287;er%20Kanunlar\5607%20Say&#305;l&#305;%20Ka&#231;ak&#231;&#305;l&#305;kla%20M&#252;cadele%20Kanunu.doc" TargetMode="External"/><Relationship Id="rId535" Type="http://schemas.openxmlformats.org/officeDocument/2006/relationships/hyperlink" Target="file:///C:\Users\User\Downloads\Dosyalar\Y&#246;netmelik%202009\G&#252;mr&#252;k%20Y&#246;netmeli&#287;i%2008.10.2009.doc" TargetMode="External"/><Relationship Id="rId742" Type="http://schemas.openxmlformats.org/officeDocument/2006/relationships/hyperlink" Target="file:///C:\Users\User\Downloads\G&#252;mr&#252;k%20Kanunun%205911%20s.Kanun%20ile%20de&#287;i&#351;iklik%20Gerek&#231;eleri.doc" TargetMode="External"/><Relationship Id="rId1165" Type="http://schemas.openxmlformats.org/officeDocument/2006/relationships/hyperlink" Target="file:///C:\Users\User\Downloads\Dosyalar\Muafiyetler\BKK%202009-15481%20G&#252;mr&#252;k%20Kanununun%20Baz&#305;%20Maddelerinin%20Uygulanmas&#305;%20Hakk&#305;nda%20Karar.doc" TargetMode="External"/><Relationship Id="rId1372" Type="http://schemas.openxmlformats.org/officeDocument/2006/relationships/hyperlink" Target="file:///C:\Users\User\Downloads\Dosyalar\Tasarruflu%20Yaz&#305;lar\02.06.2016%2016424879%20Ge&#231;ici%20ithalat%20EGM%20Yolcu%20Sorgulamada%20&#231;ifte%20pasaport%20veya%20farkl&#305;%20kimlikle%20yurtd&#305;&#351;&#305;%20kal&#305;&#351;%20s&#252;resi%20ihlalleri.doc" TargetMode="External"/><Relationship Id="rId174" Type="http://schemas.openxmlformats.org/officeDocument/2006/relationships/hyperlink" Target="file:///C:\Users\User\Downloads\Dosyalar\Genelgeler\Genelge%202009-73%20Sinema%20filmleri%20ile%20film%20dolu%20video%20kasetlerinin%20ithalat&#305;nda%20royalti%20&#252;cretlerinin%20g&#252;mr&#252;k%20k&#305;ymetine%20eklenmemesi.doc" TargetMode="External"/><Relationship Id="rId381" Type="http://schemas.openxmlformats.org/officeDocument/2006/relationships/hyperlink" Target="file:///C:\Users\User\Genelgeler\Genelge%202017-08%20Mecburi%20Kesime%20Tabi%20Tutulan%20Canl&#305;%20Hayvan%20&#304;thalat&#305;nda%20ilk%20beyanname%20tescil%20tarihindeki%20vergi%20uygulamalar&#305;n&#305;n%20tatbiki.doc" TargetMode="External"/><Relationship Id="rId602" Type="http://schemas.openxmlformats.org/officeDocument/2006/relationships/hyperlink" Target="file:///C:\OsmanPW\G&#252;mr&#252;k%20Mevzuat&#305;\Dosyalar\Y&#246;netmelik%202009\G&#252;mr&#252;k%20Y&#246;netmeli&#287;i%2008.10.2009.doc" TargetMode="External"/><Relationship Id="rId1025" Type="http://schemas.openxmlformats.org/officeDocument/2006/relationships/hyperlink" Target="file:///C:\Users\User\Downloads\G&#252;mr&#252;k%20Kanunu%20Gerek&#231;esi.doc" TargetMode="External"/><Relationship Id="rId1232" Type="http://schemas.openxmlformats.org/officeDocument/2006/relationships/hyperlink" Target="file:///C:\Users\User\Downloads\Dosyalar\Genelgeler\genelge%202000-35.doc" TargetMode="External"/><Relationship Id="rId241" Type="http://schemas.openxmlformats.org/officeDocument/2006/relationships/hyperlink" Target="file:///C:\OsmanPW\G&#252;mr&#252;k%20Mevzuat&#305;\Dosyalar\Y&#246;netmelik%202009\G&#252;mr&#252;k%20Y&#246;netmeli&#287;i%2008.10.2009.doc" TargetMode="External"/><Relationship Id="rId479" Type="http://schemas.openxmlformats.org/officeDocument/2006/relationships/hyperlink" Target="file:///C:\Users\User\Downloads\Dosyalar\Y&#246;netmelik%202009\G&#252;mr&#252;k%20Y&#246;netmeli&#287;i%2008.10.2009.doc" TargetMode="External"/><Relationship Id="rId686" Type="http://schemas.openxmlformats.org/officeDocument/2006/relationships/hyperlink" Target="file:///C:\Users\User\Downloads\Dosyalar\Y&#246;netmelik%202009\G&#252;mr&#252;k%20Y&#246;netmeli&#287;i%2008.10.2009.doc" TargetMode="External"/><Relationship Id="rId893" Type="http://schemas.openxmlformats.org/officeDocument/2006/relationships/hyperlink" Target="file:///C:\Users\User\Downloads\Dosyalar\Di&#287;erleri\Posta%20G&#252;mr&#252;k%20ve%20Kambiyo%20Denetimi%20Rehberi.doc" TargetMode="External"/><Relationship Id="rId907" Type="http://schemas.openxmlformats.org/officeDocument/2006/relationships/hyperlink" Target="file:///C:\Users\User\Downloads\Dosyalar\Genelgeler\GMGM%202014-02%20T&#252;rk%20ve%20yabanc&#305;%20bayrakl&#305;%20yatlara%20akaryak&#305;t%20kapsam&#305;nda%20ihrakiye%20tesliminde%20dikkat%20edilecek%20hususlar.doc" TargetMode="External"/><Relationship Id="rId36" Type="http://schemas.openxmlformats.org/officeDocument/2006/relationships/hyperlink" Target="file:///C:\Users\User\Downloads\G&#252;mr&#252;k%20Kanunun%205911%20s.Kanun%20ile%20de&#287;i&#351;iklik%20Gerek&#231;eleri.doc" TargetMode="External"/><Relationship Id="rId339" Type="http://schemas.openxmlformats.org/officeDocument/2006/relationships/hyperlink" Target="file:///C:\Users\User\Downloads\Dosyalar\TIR-Transit\BKK%202012-2924%20T&#252;rkiye%20G&#252;mr&#252;k%20B&#246;lgesi%20&#220;zerinden%20Transit%20Edilecek%20Sigaralar%20Hakk&#305;nda%20Karar.doc" TargetMode="External"/><Relationship Id="rId546" Type="http://schemas.openxmlformats.org/officeDocument/2006/relationships/hyperlink" Target="file:///C:\Users\User\Downloads\Dosyalar\TIR-Transit\G&#252;mr&#252;k%20Genel%20Tebli&#287;i%20(TIR%20&#304;&#351;lemleri)%20(Seri%20No%201).doc" TargetMode="External"/><Relationship Id="rId753" Type="http://schemas.openxmlformats.org/officeDocument/2006/relationships/hyperlink" Target="file:///C:\Users\User\Downloads\G&#252;mr&#252;k%20Kanunu%20Gerek&#231;esi.doc" TargetMode="External"/><Relationship Id="rId1176" Type="http://schemas.openxmlformats.org/officeDocument/2006/relationships/hyperlink" Target="file:///C:\Users\User\Downloads\Dosyalar\Genelgeler\Genelge%202010-45%20Yol%20masraflar&#305;%20(Yolluklar&#305;n)%20tahsili%20ve%20hak%20sahibine%20&#246;denmesi%20usul%20ve%20esaslar&#305;.doc" TargetMode="External"/><Relationship Id="rId1383" Type="http://schemas.openxmlformats.org/officeDocument/2006/relationships/hyperlink" Target="file:///C:\Users\User\Downloads\Dosyalar\Di&#287;er%20Kanunlar\0213%20Say&#305;l&#305;%20Vergi%20Usul%20Kanunu.doc" TargetMode="External"/><Relationship Id="rId101" Type="http://schemas.openxmlformats.org/officeDocument/2006/relationships/hyperlink" Target="file:///C:\Users\User\Genelgeler\RYKGM%202017-03%20Konteyner%20ve%20Liman%20Takip%20Sistemi%20(KTS)%20kapsam&#305;nda%20entegrasyonu%20tamamlanan%20limanlarda%20yap&#305;lacak%20i&#351;lemler.doc" TargetMode="External"/><Relationship Id="rId185" Type="http://schemas.openxmlformats.org/officeDocument/2006/relationships/hyperlink" Target="file:///C:\Users\User\Downloads\Dosyalar\Y&#246;netmelik%202009\EK%2009.doc" TargetMode="External"/><Relationship Id="rId406" Type="http://schemas.openxmlformats.org/officeDocument/2006/relationships/hyperlink" Target="file:///C:\Users\User\Downloads\Dosyalar\Y&#246;netmelik%202009\G&#252;mr&#252;k%20Y&#246;netmeli&#287;i%2008.10.2009.doc" TargetMode="External"/><Relationship Id="rId960" Type="http://schemas.openxmlformats.org/officeDocument/2006/relationships/hyperlink" Target="file:///C:\Users\User\Downloads\Dosyalar\Muafiyetler\DANK%20K%202005-3010%20G&#252;mr&#252;k%20Vergisinde%20M&#252;steselsil%20Sorumluluk%20Ve%20G&#252;mr&#252;k%20M&#252;&#351;avirlerinin%20Sorumlulu&#287;u.doc" TargetMode="External"/><Relationship Id="rId1036" Type="http://schemas.openxmlformats.org/officeDocument/2006/relationships/hyperlink" Target="file:///C:\Users\User\Downloads\Dosyalar\Genelgeler\Genelge%202016-15%20Dahilde%20&#304;&#351;leme%20rejiminde%20y&#252;k&#252;ml&#252;l&#252;&#287;&#252;n%20do&#287;mas&#305;%20tarihinin%20tespitinde%20rejim%20ihlal%20tarihinin%20belirlenmesinin%20&#246;nemi.doc" TargetMode="External"/><Relationship Id="rId1243" Type="http://schemas.openxmlformats.org/officeDocument/2006/relationships/hyperlink" Target="file:///C:\Users\User\Downloads\Dosyalar\Tasarruflu%20Yaz&#305;lar\23.11.2009%2025200%20G&#252;mr&#252;k%20M&#252;&#351;avirli&#287;inin%20bir%20&#246;zel%20hukuk%20ve%20t&#252;zel%20ki&#351;ilik%20olu&#351;turarak%20y&#252;r&#252;t&#252;lmesi%20halinde,%20m&#252;&#351;avir%20yard&#305;mc&#305;lar&#305;n&#305;n%20&#351;irkete%20olabilece&#287;i%20ile%203%20y&#305;ll&#305;k%20s&#252;renin%20i&#351;leyece&#287;i.doc" TargetMode="External"/><Relationship Id="rId392" Type="http://schemas.openxmlformats.org/officeDocument/2006/relationships/hyperlink" Target="file:///C:\Users\User\Downloads\Dosyalar\Genelgeler\RYKGM%202017-09%20TIR%20Karnesi,%20&#199;&#305;k&#305;&#351;%20Bildirimi%20veya%20NCTS%20de%20antrepo%20ve%20ihracat%20beyannamede%20ili&#351;kilendirme%20d&#252;zeltme%20k&#305;lavuzu.doc" TargetMode="External"/><Relationship Id="rId613" Type="http://schemas.openxmlformats.org/officeDocument/2006/relationships/hyperlink" Target="file:///C:\Users\User\Downloads\Dosyalar\Y&#246;netmelik%202009\G&#252;mr&#252;k%20Y&#246;netmeli&#287;i%2008.10.2009.doc" TargetMode="External"/><Relationship Id="rId697" Type="http://schemas.openxmlformats.org/officeDocument/2006/relationships/hyperlink" Target="file:///C:\Users\User\Downloads\Dosyalar\Y&#246;netmelik%202009\G&#252;mr&#252;k%20Y&#246;netmeli&#287;i%2008.10.2009.doc" TargetMode="External"/><Relationship Id="rId820" Type="http://schemas.openxmlformats.org/officeDocument/2006/relationships/hyperlink" Target="file:///C:\Users\User\Downloads\G&#252;mr&#252;k%20Kanunu%20Gerek&#231;esi.doc" TargetMode="External"/><Relationship Id="rId918" Type="http://schemas.openxmlformats.org/officeDocument/2006/relationships/hyperlink" Target="file:///C:\OsmanPW\G&#252;mr&#252;k%20Mevzuat&#305;\Dosyalar\Y&#246;netmelik%202009\G&#252;mr&#252;k%20Y&#246;netmeli&#287;i%2008.10.2009.doc" TargetMode="External"/><Relationship Id="rId1450" Type="http://schemas.openxmlformats.org/officeDocument/2006/relationships/hyperlink" Target="file:///C:\Users\User\Downloads\Dosyalar\Di&#287;er%20Kanunlar\6183%20Say&#305;l&#305;%20Amme%20Alacaklar&#305;%20Usulu%20Hakk&#305;nda%20Kanun.doc" TargetMode="External"/><Relationship Id="rId252" Type="http://schemas.openxmlformats.org/officeDocument/2006/relationships/hyperlink" Target="file:///C:\Users\User\Downloads\Dosyalar\Y&#246;netmelik%202009\G&#252;mr&#252;k%20Y&#246;netmeli&#287;i%2008.10.2009.doc" TargetMode="External"/><Relationship Id="rId1103" Type="http://schemas.openxmlformats.org/officeDocument/2006/relationships/hyperlink" Target="file:///C:\Users\User\Downloads\Dosyalar\Y&#246;netmelik%202009\G&#252;mr&#252;k%20Y&#246;netmeli&#287;i%2008.10.2009.doc" TargetMode="External"/><Relationship Id="rId1187" Type="http://schemas.openxmlformats.org/officeDocument/2006/relationships/hyperlink" Target="file:///C:\OsmanPC\G&#252;mr&#252;k%20Mevzuat&#305;\G&#252;mr&#252;k%20Kanunu%20(5911%20Say&#305;l&#305;%20Kanun%20Gerek&#231;eleri).doc" TargetMode="External"/><Relationship Id="rId1310" Type="http://schemas.openxmlformats.org/officeDocument/2006/relationships/hyperlink" Target="file:///C:\OsmanPC\G&#252;mr&#252;k%20Mevzuat&#305;\Dosyalar\Y&#246;netmelik%202009\G&#252;mr&#252;k%20Y&#246;netmeli&#287;i%2008.10.2009.doc" TargetMode="External"/><Relationship Id="rId1408" Type="http://schemas.openxmlformats.org/officeDocument/2006/relationships/hyperlink" Target="file:///C:\Users\User\Downloads\Dosyalar\Genelgeler\Genelge%202014-18%20Beyannaye%20eklenecek%20fatura%20niteli&#287;i%20ile%20faks%20fatura%20uygulamas&#305;n&#305;n%20y&#252;r&#252;rl&#252;kten%20kald&#305;r&#305;lmas&#305;%20ve%20yurt%20i&#231;i%20fatural&#305;%20ithalatlarda%20KKDF.doc" TargetMode="External"/><Relationship Id="rId47" Type="http://schemas.openxmlformats.org/officeDocument/2006/relationships/hyperlink" Target="file:///C:\Users\User\Downloads\Dosyalar\Y&#246;netmelik%202009\G&#252;mr&#252;k%20Y&#246;netmeli&#287;i%2008.10.2009.doc" TargetMode="External"/><Relationship Id="rId112" Type="http://schemas.openxmlformats.org/officeDocument/2006/relationships/hyperlink" Target="file:///C:\Users\User\Downloads\Dosyalar\Muafiyetler\DANK%20K.2004-1249.doc" TargetMode="External"/><Relationship Id="rId557" Type="http://schemas.openxmlformats.org/officeDocument/2006/relationships/hyperlink" Target="file:///C:\Users\User\Downloads\G&#252;mr&#252;k%20Kanunu%20Gerek&#231;esi.doc" TargetMode="External"/><Relationship Id="rId764" Type="http://schemas.openxmlformats.org/officeDocument/2006/relationships/hyperlink" Target="file:///C:\OsmanPW\G&#252;mr&#252;k%20Mevzuat&#305;\Dosyalar\Y&#246;netmelik%202009\G&#252;mr&#252;k%20Y&#246;netmeli&#287;i%2008.10.2009.doc" TargetMode="External"/><Relationship Id="rId971" Type="http://schemas.openxmlformats.org/officeDocument/2006/relationships/hyperlink" Target="file:///C:\OsmanPC\G&#252;mr&#252;k%20Mevzuat&#305;\Dosyalar\Tasarruflu%20Yaz&#305;lar\29.04.2019%2043895923%20G&#252;mr&#252;k%20m&#252;&#351;avirlerinin%20g&#252;mr&#252;k%20y&#252;k&#252;ml&#252;l&#252;&#287;&#252;%20kapsam&#305;nda%20i&#351;tiraklerinin%20ve%20illiyet%20ba&#287;lar&#305;n&#305;n%20olay%20baz&#305;nda%20de&#287;erlendirilebilece&#287;i.doc" TargetMode="External"/><Relationship Id="rId1394" Type="http://schemas.openxmlformats.org/officeDocument/2006/relationships/hyperlink" Target="file:///C:\OsmanPC\G&#252;mr&#252;k%20Mevzuat&#305;\Dosyalar\Y&#246;netmelik%202009\G&#252;mr&#252;k%20Y&#246;netmeli&#287;i%2008.10.2009.doc" TargetMode="External"/><Relationship Id="rId196" Type="http://schemas.openxmlformats.org/officeDocument/2006/relationships/hyperlink" Target="file:///C:\Users\User\Downloads\Dosyalar\Y&#246;netmelik%202009\EK%2009.doc" TargetMode="External"/><Relationship Id="rId417" Type="http://schemas.openxmlformats.org/officeDocument/2006/relationships/hyperlink" Target="file:///C:\Users\User\Downloads\G&#252;mr&#252;k%20Kanunu%20Gerek&#231;esi.doc" TargetMode="External"/><Relationship Id="rId624" Type="http://schemas.openxmlformats.org/officeDocument/2006/relationships/hyperlink" Target="file:///C:\OsmanPW\G&#252;mr&#252;k%20Mevzuat&#305;\Dosyalar\Y&#246;netmelik%202009\G&#252;mr&#252;k%20Y&#246;netmeli&#287;i%2008.10.2009.doc" TargetMode="External"/><Relationship Id="rId831" Type="http://schemas.openxmlformats.org/officeDocument/2006/relationships/hyperlink" Target="file:///C:\Users\User\Downloads\Dosyalar\Y&#246;netmelik%202009\G&#252;mr&#252;k%20Y&#246;netmeli&#287;i%2008.10.2009.doc" TargetMode="External"/><Relationship Id="rId1047" Type="http://schemas.openxmlformats.org/officeDocument/2006/relationships/hyperlink" Target="file:///C:\Users\User\Downloads\Dosyalar\Genelgeler\Genelge%202013-38%20&#304;dari%20yapt&#305;r&#305;m%20kararlar&#305;,%20idari%20para%20cezas&#305;%20karar&#305;%20&#246;rne&#287;i,%20para%20cezalar&#305;n&#305;n%20tebli&#287;i,%20tahsili,%20zaman%20a&#351;&#305;m&#305;%20vs..doc" TargetMode="External"/><Relationship Id="rId1254" Type="http://schemas.openxmlformats.org/officeDocument/2006/relationships/hyperlink" Target="file:///C:\Users\User\Downloads\Dosyalar\Muafiyetler\DANK%20K.2004-1238.doc" TargetMode="External"/><Relationship Id="rId1461" Type="http://schemas.openxmlformats.org/officeDocument/2006/relationships/hyperlink" Target="file:///C:\Users\User\Downloads\Dosyalar\Tasarruflu%20Yaz&#305;lar\14.12.2012%2025188%20Cevapl&#305;%20raporlara%20konu%20ek%20tahakkuklara%20uzla&#351;maya%20gidilip%20gidilmedi&#287;i%20ve%20sonucunun%20M&#252;fetti&#351;li&#287;e%20bildilimesi%20H&#214;.doc" TargetMode="External"/><Relationship Id="rId263" Type="http://schemas.openxmlformats.org/officeDocument/2006/relationships/hyperlink" Target="file:///C:\OsmanPW\G&#252;mr&#252;k%20Mevzuat&#305;\Dosyalar\Y&#246;netmelik%202009\G&#252;mr&#252;k%20Y&#246;netmeli&#287;i%2008.10.2009.doc" TargetMode="External"/><Relationship Id="rId470" Type="http://schemas.openxmlformats.org/officeDocument/2006/relationships/hyperlink" Target="file:///C:\OsmanPW\G&#252;mr&#252;k%20Mevzuat&#305;\Dosyalar\Y&#246;netmelik%202009\G&#252;mr&#252;k%20Y&#246;netmeli&#287;i%2008.10.2009.doc" TargetMode="External"/><Relationship Id="rId929" Type="http://schemas.openxmlformats.org/officeDocument/2006/relationships/hyperlink" Target="file:///C:\Users\User\Downloads\Dosyalar\Tasarruflu%20Yaz&#305;lar\05.06.2017%2025501654%20Yolcu%20beraberi%20beyan%20harici%20e&#351;yada%20iki%20kat%20vergi%20&#246;denmedi&#287;inde%20g&#252;mr&#252;&#287;e%20terk%20say&#305;laca&#287;&#305;ndan%20derhal%20tasfiye%20edilmesi.doc" TargetMode="External"/><Relationship Id="rId1114" Type="http://schemas.openxmlformats.org/officeDocument/2006/relationships/hyperlink" Target="file:///C:\OsmanPC\G&#252;mr&#252;k%20Mevzuat&#305;\Dosyalar\Tasarruflu%20Yaz&#305;lar\19.07.2019%2046108052%20G&#252;mr&#252;k%20Teminat%20mektubu%20ve%20nakit%20teminat%20iadesinde%20vadesi%20ge&#231;mi&#351;%20bor&#231;%20durumunu%20g&#246;sterir%20belgesine%20gerek%20olmad&#305;&#287;&#305;.doc" TargetMode="External"/><Relationship Id="rId1321" Type="http://schemas.openxmlformats.org/officeDocument/2006/relationships/hyperlink" Target="file:///C:\Users\User\Downloads\Dosyalar\Tasarruflu%20Yaz&#305;lar\03.02.2017%2022386408%20Yolcu%20beraberi%20birden%20fazla%20Cep%20telefonu%20getirildi&#287;inde%20IME%20numaras&#305;%20&#252;zerinden%20ba&#351;kas&#305;na%20kay&#305;t%20yapt&#305;r&#305;lmamas&#305;%20i&#231;in%20bildirim.doc" TargetMode="External"/><Relationship Id="rId58" Type="http://schemas.openxmlformats.org/officeDocument/2006/relationships/hyperlink" Target="file:///C:\Users\User\Downloads\Dosyalar\Y&#246;netmelik%202009\G&#252;mr&#252;k%20Y&#246;netmeli&#287;i%2008.10.2009.doc" TargetMode="External"/><Relationship Id="rId123" Type="http://schemas.openxmlformats.org/officeDocument/2006/relationships/hyperlink" Target="file:///C:\Users\User\Downloads\Dosyalar\Y&#246;netmelik%202009\G&#252;mr&#252;k%20Y&#246;netmeli&#287;i%2008.10.2009.doc" TargetMode="External"/><Relationship Id="rId330" Type="http://schemas.openxmlformats.org/officeDocument/2006/relationships/hyperlink" Target="file:///C:\Users\User\Downloads\Dosyalar\Y&#246;netmelik%202009\G&#252;mr&#252;k%20Y&#246;netmeli&#287;i%2008.10.2009.doc" TargetMode="External"/><Relationship Id="rId568" Type="http://schemas.openxmlformats.org/officeDocument/2006/relationships/hyperlink" Target="file:///C:\Users\User\Downloads\G&#252;mr&#252;k%20Kanunu%20Gerek&#231;esi.doc" TargetMode="External"/><Relationship Id="rId775" Type="http://schemas.openxmlformats.org/officeDocument/2006/relationships/hyperlink" Target="file:///C:\Users\User\Downloads\G&#252;mr&#252;k%20Kanunu%20Gerek&#231;esi.doc" TargetMode="External"/><Relationship Id="rId982" Type="http://schemas.openxmlformats.org/officeDocument/2006/relationships/hyperlink" Target="file:///C:\Users\User\Downloads\Dosyalar\Tasarruflu%20Yaz&#305;lar\06.07.2018%2035645704%20&#304;kinci%20Ruhsat%20Kullan&#305;larak%20Ta&#351;&#305;tlar&#305;n%20sigorta%20poli&#231;esinden%20tespiti,%20sat&#305;n%20alanlarla%20birlikte%20idari%20para%20cezas&#305;%20ve%20ara&#231;lar&#305;n%20al&#305;konulmas&#305;.doc" TargetMode="External"/><Relationship Id="rId1198" Type="http://schemas.openxmlformats.org/officeDocument/2006/relationships/hyperlink" Target="file:///C:\Users\User\Downloads\Dosyalar\Muafiyetler\Dan&#305;&#351;tay%207.Daire%20K%202018-2891%20Avukatlar&#305;n%20firmalar%20ad&#305;na%20uzla&#351;ma%20m&#252;esssesine%20ba&#351;vuru%20yapabilece&#287;i.doc" TargetMode="External"/><Relationship Id="rId1419" Type="http://schemas.openxmlformats.org/officeDocument/2006/relationships/hyperlink" Target="file:///C:\Users\User\Tasarruflu%20Yaz&#305;lar\13.06.2016%2070020%20Dahilde%20i&#351;lemede%20ek%20s&#252;renin%20&#246;ncelikli%20kendi%20mevzuat&#305;na%20g&#246;re,%20akabinde%20GK%20241%20cezai%20ek%20s&#252;renin%20kullan&#305;labilece&#287;i.doc" TargetMode="External"/><Relationship Id="rId428" Type="http://schemas.openxmlformats.org/officeDocument/2006/relationships/hyperlink" Target="file:///C:\Users\User\Downloads\Dosyalar\Genelgeler\Genelge%202010-10%20Ge&#231;ici%20ithalat&#305;%20yap&#305;lan%20Bo&#351;%20Ambalaj%20ve%20Paletler,%20kullan&#305;lmayacak%20hale%20geldi&#287;inde%20imhas&#305;,%20damga%20vergisi%20istisnas&#305;%20ve%20mavi%20hatta%20muayene%20ayniyet%20takibi.doc" TargetMode="External"/><Relationship Id="rId635" Type="http://schemas.openxmlformats.org/officeDocument/2006/relationships/hyperlink" Target="file:///C:\Users\User\Genelgeler\Genelge%202013-06%20&#304;kincil%20i&#351;lem%20g&#246;rm&#252;&#351;,%20k&#305;smi%20ve%20tam%20muafiyet%20ge&#231;ici%20ithalat%20ve%20istisnai%20k&#305;ymette%20KKDF%20&#246;denmesi%20durumlar&#305;.doc" TargetMode="External"/><Relationship Id="rId842" Type="http://schemas.openxmlformats.org/officeDocument/2006/relationships/hyperlink" Target="file:///C:\Users\User\Downloads\G&#252;mr&#252;k%20Kanunu%20Gerek&#231;esi.doc" TargetMode="External"/><Relationship Id="rId1058" Type="http://schemas.openxmlformats.org/officeDocument/2006/relationships/hyperlink" Target="file:///C:\Users\User\Downloads\Dosyalar\Muafiyetler\BKK%202009-15481%20G&#252;mr&#252;k%20Kanununun%20Baz&#305;%20Maddelerinin%20Uygulanmas&#305;%20Hakk&#305;nda%20Karar.doc" TargetMode="External"/><Relationship Id="rId1265" Type="http://schemas.openxmlformats.org/officeDocument/2006/relationships/hyperlink" Target="file:///C:\Users\User\Downloads\Dosyalar\Genelgeler\Genelge%202001-48%20Hacizli%20alacaklarda%20tahsilat%20i&#351;lemleri.doc" TargetMode="External"/><Relationship Id="rId1472" Type="http://schemas.openxmlformats.org/officeDocument/2006/relationships/hyperlink" Target="file:///C:\Users\User\Downloads\Dosyalar\Di&#287;er%20Kanunlar\1615%20Say&#305;l&#305;%20G&#252;mr&#252;k%20Kanunu.doc" TargetMode="External"/><Relationship Id="rId274" Type="http://schemas.openxmlformats.org/officeDocument/2006/relationships/hyperlink" Target="file:///C:\Users\User\Downloads\Dosyalar\Y&#246;netmelik%202009\G&#252;mr&#252;k%20Y&#246;netmeli&#287;i%2008.10.2009.doc" TargetMode="External"/><Relationship Id="rId481" Type="http://schemas.openxmlformats.org/officeDocument/2006/relationships/hyperlink" Target="file:///C:\OsmanPW\G&#252;mr&#252;k%20Mevzuat&#305;\Dosyalar\Y&#246;netmelik%202009\G&#252;mr&#252;k%20Y&#246;netmeli&#287;i%2008.10.2009.doc" TargetMode="External"/><Relationship Id="rId702" Type="http://schemas.openxmlformats.org/officeDocument/2006/relationships/hyperlink" Target="file:///C:\Users\User\Downloads\Dosyalar\Genelgeler\Genelge%202009-118%20Ge&#231;ici%20ithalat%20rejimi%20kapsam&#305;nda%20ek%20s&#252;re%20uzat&#305;m%20taleplerinin%20olumsuz%20de&#287;erlendirilece&#287;i%20durumlarda%20yap&#305;lacak%20i&#351;lemler%20ile%20y&#252;k&#252;ml&#252;ye%20tebligat.doc" TargetMode="External"/><Relationship Id="rId1125" Type="http://schemas.openxmlformats.org/officeDocument/2006/relationships/hyperlink" Target="file:///C:\Users\User\Downloads\Dosyalar\Genelgeler\RYKGM%202016-44%20Geri%20Verme%20kald&#305;rma%20i&#351;lemlerinden%20sonra%20beyannamelerde%20d&#252;zeltme%20yap&#305;lmas&#305;.doc" TargetMode="External"/><Relationship Id="rId1332" Type="http://schemas.openxmlformats.org/officeDocument/2006/relationships/hyperlink" Target="file:///C:\Users\User\Downloads\Dosyalar\Genelgeler\Genelge%202013-23%20Belirgin%20bir%20&#351;ekilde%20farkl&#305;%20cinste%20e&#351;ya%20tespitinde%20beyanname%20eklerine%20ve%20demonte%20e&#351;yan&#305;n%20b&#252;t&#252;n&#252;ne%20bak&#305;lmas&#305;.doc" TargetMode="External"/><Relationship Id="rId69" Type="http://schemas.openxmlformats.org/officeDocument/2006/relationships/hyperlink" Target="file:///C:\Users\User\Downloads\Dosyalar\Tarife%20ve%20&#304;zahname\&#304;zahname\AB%20Aciklama\G&#252;mr&#252;k%20Genel%20Tebli&#287;i%20(G&#252;mr&#252;k%20Tarife%20Cetveli%20A&#231;&#305;klama%20Notlar&#305;)%20Seri%20No%203.doc" TargetMode="External"/><Relationship Id="rId134" Type="http://schemas.openxmlformats.org/officeDocument/2006/relationships/hyperlink" Target="file:///C:\Users\User\Downloads\Dosyalar\Genelgeler\Genelge%202016-17%20Tercihli%20tarife%20EUR.1-EUR.MED%20Dola&#351;&#305;m%20Belgeleri%20veya%20Form%20A%20n&#305;n%20men&#351;e%20&#351;ahadetnamesi%20yerine%20kullan&#305;lamayaca&#287;&#305;.doc" TargetMode="External"/><Relationship Id="rId579" Type="http://schemas.openxmlformats.org/officeDocument/2006/relationships/hyperlink" Target="file:///C:\Users\User\Downloads\Dosyalar\Genelgeler\Genelge%202013-53%20Antrepolarda%20Teminat%20&#304;&#351;lemleri%20(Akaryak&#305;t%20antrepolarda%20Kullan&#305;c&#305;%20veya%20antrepo%20i&#351;leticisi%20ad&#305;na%20toplu%20teminat).doc" TargetMode="External"/><Relationship Id="rId786" Type="http://schemas.openxmlformats.org/officeDocument/2006/relationships/hyperlink" Target="file:///C:\Users\User\Downloads\G&#252;mr&#252;k%20Kanunu%20Gerek&#231;esi.doc" TargetMode="External"/><Relationship Id="rId993" Type="http://schemas.openxmlformats.org/officeDocument/2006/relationships/hyperlink" Target="file:///C:\Users\User\Downloads\G&#252;mr&#252;k%20Kanunu%20Gerek&#231;esi.doc" TargetMode="External"/><Relationship Id="rId341" Type="http://schemas.openxmlformats.org/officeDocument/2006/relationships/hyperlink" Target="file:///C:\Users\User\Downloads\G&#252;mr&#252;k%20Kanunu%20Gerek&#231;esi.doc" TargetMode="External"/><Relationship Id="rId439" Type="http://schemas.openxmlformats.org/officeDocument/2006/relationships/hyperlink" Target="file:///C:\Users\User\Downloads\G&#252;mr&#252;k%20Kanunu%20Gerek&#231;esi.doc" TargetMode="External"/><Relationship Id="rId646" Type="http://schemas.openxmlformats.org/officeDocument/2006/relationships/hyperlink" Target="file:///C:\Users\User\Downloads\Dosyalar\Y&#246;netmelik%202009\G&#252;mr&#252;k%20Y&#246;netmeli&#287;i%2008.10.2009.doc" TargetMode="External"/><Relationship Id="rId1069" Type="http://schemas.openxmlformats.org/officeDocument/2006/relationships/hyperlink" Target="file:///C:\Users\User\Downloads\Dosyalar\Genelgeler\Genelge%202009-108%20Dahilde%20i&#351;leme%20ve%20hari&#231;te%20i&#351;lemede%20k&#305;smi%20teminat%20me&#351;ruhat&#305;%20olanlarda%20y&#252;zde%2020%20fazlas&#305;yla%20teminat%20al&#305;naca&#287;&#305;%20h&#252;km&#252;n&#252;n%20uygulanamayaca&#287;&#305;.doc" TargetMode="External"/><Relationship Id="rId1276" Type="http://schemas.openxmlformats.org/officeDocument/2006/relationships/hyperlink" Target="file:///C:\Users\User\Downloads\7190%20Say&#305;l&#305;%20G&#252;mr&#252;k%20Kanunu%20ve%20Baz&#305;%20Kanunlarda%20De&#287;i&#351;iklik%20Yap&#305;lmas&#305;%20Hakk&#305;nda%20Kanun.doc" TargetMode="External"/><Relationship Id="rId1483" Type="http://schemas.openxmlformats.org/officeDocument/2006/relationships/hyperlink" Target="file:///C:\Users\User\Downloads\Dosyalar\Genelgeler\genelge%202000-57.doc" TargetMode="External"/><Relationship Id="rId201" Type="http://schemas.openxmlformats.org/officeDocument/2006/relationships/hyperlink" Target="file:///C:\Users\User\Downloads\Dosyalar\Y&#246;netmelik%202009\G&#252;mr&#252;k%20Y&#246;netmeli&#287;i%2008.10.2009.doc" TargetMode="External"/><Relationship Id="rId285" Type="http://schemas.openxmlformats.org/officeDocument/2006/relationships/hyperlink" Target="file:///C:\Users\User\Genelgeler\Genelge%202012-02%20&#214;zet%20Beyan%20Uygulamalar&#305;,%20eksiklik%20fazlal&#305;k%20takibat&#305;,%20konteyn&#305;r%20ile%20ta&#351;&#305;nan%20e&#351;yada%20takibat.doc" TargetMode="External"/><Relationship Id="rId506" Type="http://schemas.openxmlformats.org/officeDocument/2006/relationships/hyperlink" Target="file:///C:\OsmanPW\G&#252;mr&#252;k%20Mevzuat&#305;\Dosyalar\Y&#246;netmelik%202009\G&#252;mr&#252;k%20Y&#246;netmeli&#287;i%2008.10.2009.doc" TargetMode="External"/><Relationship Id="rId853" Type="http://schemas.openxmlformats.org/officeDocument/2006/relationships/hyperlink" Target="file:///C:\Users\User\Downloads\Dosyalar\Genelgeler\Genelge%202014-19%20Muafiyet%20kapsam&#305;nda%20ithalat&#305;%20yap&#305;lan%20e&#351;yan&#305;n%20tamir%20amac&#305;yla%20ge&#231;ici%20ihracat&#305;%20ve%20geri%20geli&#351;inde%20Vergi,%20&#214;TV%20muafiyeti%20ile%20KDV%20tahsili.doc" TargetMode="External"/><Relationship Id="rId1136" Type="http://schemas.openxmlformats.org/officeDocument/2006/relationships/hyperlink" Target="file:///C:\Users\User\Downloads\Dosyalar\Y&#246;netmelik%202009\G&#252;mr&#252;k%20Y&#246;netmeli&#287;i%2008.10.2009.doc" TargetMode="External"/><Relationship Id="rId492" Type="http://schemas.openxmlformats.org/officeDocument/2006/relationships/hyperlink" Target="file:///C:\Users\User\Downloads\Dosyalar\Di&#287;er%20Tebli&#287;ler\G&#252;mr&#252;k%20Genel%20Tebli&#287;i%20(Var&#305;&#351;%20&#214;ncesi%20G&#252;mr&#252;k%20&#304;&#351;lemleri)%20Seri%20No%201.doc" TargetMode="External"/><Relationship Id="rId713" Type="http://schemas.openxmlformats.org/officeDocument/2006/relationships/hyperlink" Target="file:///C:\Users\User\Downloads\Dosyalar\Genelgeler\Genelge%202009-33%20Tam%20muafiyet%20ve%20k&#305;sm&#305;%20muafiyet%20ge&#231;ici%20ithalat%20e&#351;yas&#305;n&#305;n%20serbest%20dola&#351;&#305;ma%20giri&#351;inde%20B&#304;LGE%20sistemi%20rejim%20kodlar&#305;%20ve%20g&#252;mr&#252;k%20i&#351;lemleri.doc" TargetMode="External"/><Relationship Id="rId797" Type="http://schemas.openxmlformats.org/officeDocument/2006/relationships/hyperlink" Target="file:///C:\OsmanPW\G&#252;mr&#252;k%20Mevzuat&#305;\Dosyalar\Y&#246;netmelik%202009\G&#252;mr&#252;k%20Y&#246;netmeli&#287;i%2008.10.2009.doc" TargetMode="External"/><Relationship Id="rId920" Type="http://schemas.openxmlformats.org/officeDocument/2006/relationships/hyperlink" Target="file:///C:\OsmanPW\G&#252;mr&#252;k%20Mevzuat&#305;\Dosyalar\Y&#246;netmelik%202009\G&#252;mr&#252;k%20Y&#246;netmeli&#287;i%2008.10.2009.doc" TargetMode="External"/><Relationship Id="rId1343" Type="http://schemas.openxmlformats.org/officeDocument/2006/relationships/hyperlink" Target="file:///C:\OsmanPC\G&#252;mr&#252;k%20Mevzuat&#305;\Dosyalar\Y&#246;netmelik%202009\G&#252;mr&#252;k%20Y&#246;netmeli&#287;i%2008.10.2009.doc" TargetMode="External"/><Relationship Id="rId145" Type="http://schemas.openxmlformats.org/officeDocument/2006/relationships/hyperlink" Target="file:///C:\Users\User\Downloads\Dosyalar\Muafiyetler\Dan&#305;&#351;tay%207.%20Dairesi%20E%202012-193%20K%202014-5066.doc" TargetMode="External"/><Relationship Id="rId352" Type="http://schemas.openxmlformats.org/officeDocument/2006/relationships/hyperlink" Target="file:///C:\Users\User\Downloads\Dosyalar\Genelgeler\Genelge%202004-27%20Yolcu%20beraberi%20veya%20posta%20yoluyla%20gelen%20e&#351;yada%20fikri%20ve%20s&#305;nayi%20haklarla%20m&#252;cadele.doc" TargetMode="External"/><Relationship Id="rId1203" Type="http://schemas.openxmlformats.org/officeDocument/2006/relationships/hyperlink" Target="file:///C:\Users\User\Downloads\Dosyalar\Tasarruflu%20Yaz&#305;lar\02.02.2010%2002404%20Do&#287;rudan%20temsilde%20kanuni%20temsilcinin%20Anonim%20&#350;irket%20ve%20Limited%20&#350;irketlerde%20nas&#305;l%20belirlenece&#287;i%20ile%20ticaret%20sicil%20gazetelerinde%20m&#252;d&#252;rl&#252;k%20s&#305;fat&#305;.doc" TargetMode="External"/><Relationship Id="rId1287" Type="http://schemas.openxmlformats.org/officeDocument/2006/relationships/hyperlink" Target="file:///C:\Users\User\Genelgeler\Genelge%202008-21%20KDV%20para%20cezas&#305;%20tatbikinin%20sadece%20matrah%20fark&#305;%20zuhur%20etmesinde%20uygulanabilece&#287;i%20ile%20y&#252;k&#252;ml&#252;s&#252;nce%20sonradan%20yap&#305;lan%20d&#252;zeltme%20talepleri.doc" TargetMode="External"/><Relationship Id="rId1410" Type="http://schemas.openxmlformats.org/officeDocument/2006/relationships/hyperlink" Target="file:///C:\Users\User\Downloads\Dosyalar\Genelgeler\Genelge%202017-10%20Havalimanlar&#305;%20ardiye%20hizmetlerinde%20(ardiye%20&#252;cretinde%20Serbest%20Zaman%20uygulamas&#305;)%20(IATA)%20(TACT).doc" TargetMode="External"/><Relationship Id="rId1508" Type="http://schemas.openxmlformats.org/officeDocument/2006/relationships/hyperlink" Target="file:///C:\Users\User\Downloads\Dosyalar\Tasarruflu%20Yaz&#305;lar\13.05.2005%2012059%20D&#246;viz%20cinsinden%20tahsil%20edilen%20fazla%20mesai%20&#252;cretlerinin%20YTL%20ye%20&#231;evrilmesine%20ili&#351;kin%20protokol.doc" TargetMode="External"/><Relationship Id="rId212" Type="http://schemas.openxmlformats.org/officeDocument/2006/relationships/hyperlink" Target="file:///C:\Users\User\Downloads\Dosyalar\Genelgeler\Genelge%202011-48%20Royalti%20ve%20lisans%20&#252;cretleri%20G&#252;mr&#252;k%20K&#305;ymetine%20giren%20unsurlar%20Vergi%20Dairesine%20&#246;denen%20KDV%20ile%20ceza%20ve%20faiz.doc" TargetMode="External"/><Relationship Id="rId657" Type="http://schemas.openxmlformats.org/officeDocument/2006/relationships/hyperlink" Target="file:///C:\Users\User\Downloads\Dosyalar\Y&#246;netmelik%202009\G&#252;mr&#252;k%20Y&#246;netmeli&#287;i%2008.10.2009.doc" TargetMode="External"/><Relationship Id="rId864" Type="http://schemas.openxmlformats.org/officeDocument/2006/relationships/hyperlink" Target="file:///C:\OsmanPW\G&#252;mr&#252;k%20Mevzuat&#305;\Dosyalar\Y&#246;netmelik%202009\G&#252;mr&#252;k%20Y&#246;netmeli&#287;i%2008.10.2009.doc" TargetMode="External"/><Relationship Id="rId1494" Type="http://schemas.openxmlformats.org/officeDocument/2006/relationships/hyperlink" Target="file:///C:\Users\User\Downloads\Dosyalar\Tasarruflu%20Yaz&#305;lar\12.07.2017%2026471930%20Elkonulan%20ta&#351;&#305;tlar&#305;n%20m&#252;sadere%20karar&#305;%20halinde%20&#214;TV%20&#246;denerek%20i&#351;lem%20yap&#305;lmayaca&#287;&#305;,%20iktisab&#305;%20ger&#231;ekle&#351;en%20i&#231;in%20malikin%20ba&#351;vurmas&#305;%20%20gerekti&#287;i.doc" TargetMode="External"/><Relationship Id="rId296" Type="http://schemas.openxmlformats.org/officeDocument/2006/relationships/hyperlink" Target="file:///C:\Users\User\Downloads\Dosyalar\Y&#246;netmelik%202009\G&#252;mr&#252;k%20&#304;&#351;lemlerinin%20Kolayla&#351;t&#305;r&#305;lmas&#305;%20Y&#246;netmeli&#287;i.doc" TargetMode="External"/><Relationship Id="rId517" Type="http://schemas.openxmlformats.org/officeDocument/2006/relationships/hyperlink" Target="file:///C:\Users\User\Di&#287;er%20Tebli&#287;ler\G&#252;mr&#252;k%20Genel%20Tebli&#287;i%20(Transit%20Rejimi)%20Seri%20No%208.doc" TargetMode="External"/><Relationship Id="rId724" Type="http://schemas.openxmlformats.org/officeDocument/2006/relationships/hyperlink" Target="file:///C:\Users\User\Downloads\Dosyalar\Di&#287;er%20Tebli&#287;ler\G&#252;mr&#252;k%20Genel%20Tebli&#287;i%20(Hari&#231;te%20&#304;&#351;leme-Ge&#231;ici%20&#304;hracat)%20Seri%20No%201.doc" TargetMode="External"/><Relationship Id="rId931" Type="http://schemas.openxmlformats.org/officeDocument/2006/relationships/hyperlink" Target="file:///C:\Users\User\Downloads\Dosyalar\Tasfiye%20Mevzuat&#305;\Tasfiye%20Genel%20Tebli&#287;i%20(Elektronik%20&#304;hale)%20Seri%20No%201.doc" TargetMode="External"/><Relationship Id="rId1147" Type="http://schemas.openxmlformats.org/officeDocument/2006/relationships/hyperlink" Target="file:///C:\Users\User\Downloads\Dosyalar\Muafiyetler\Anayasa%20Mahkemesinin%2022.05.2014%20Tarihli%20ve%20E%202013-104,%20K%202014-96%20Say&#305;l&#305;%20Karar&#305;.doc" TargetMode="External"/><Relationship Id="rId1354" Type="http://schemas.openxmlformats.org/officeDocument/2006/relationships/hyperlink" Target="file:///C:\Users\User\Downloads\Dosyalar\Di&#287;er%20Kanunlar\6183%20Say&#305;l&#305;%20Amme%20Alacaklar&#305;%20Usulu%20Hakk&#305;nda%20Kanun.doc" TargetMode="External"/><Relationship Id="rId60" Type="http://schemas.openxmlformats.org/officeDocument/2006/relationships/hyperlink" Target="file:///C:\Users\User\Downloads\Dosyalar\Y&#246;netmelik%202009\G&#252;mr&#252;k%20Y&#246;netmeli&#287;i%2008.10.2009.doc" TargetMode="External"/><Relationship Id="rId156" Type="http://schemas.openxmlformats.org/officeDocument/2006/relationships/hyperlink" Target="file:///C:\Users\User\Downloads\Dosyalar\Y&#246;netmelik%202009\EK%2008.doc" TargetMode="External"/><Relationship Id="rId363" Type="http://schemas.openxmlformats.org/officeDocument/2006/relationships/hyperlink" Target="file:///C:\Users\User\Downloads\Dosyalar\Di&#287;er%20Tebli&#287;ler\Saya&#231;%20&#304;&#351;lemleri%20Tebli&#287;i%20(Seri%20No%201).doc" TargetMode="External"/><Relationship Id="rId570" Type="http://schemas.openxmlformats.org/officeDocument/2006/relationships/hyperlink" Target="file:///C:\OsmanPW\G&#252;mr&#252;k%20Mevzuat&#305;\Dosyalar\Y&#246;netmelik%202009\G&#252;mr&#252;k%20Y&#246;netmeli&#287;i%2008.10.2009.doc" TargetMode="External"/><Relationship Id="rId1007" Type="http://schemas.openxmlformats.org/officeDocument/2006/relationships/hyperlink" Target="file:///C:\OsmanPW\G&#252;mr&#252;k%20Mevzuat&#305;\Dosyalar\Y&#246;netmelik%202009\G&#252;mr&#252;k%20Y&#246;netmeli&#287;i%2008.10.2009.doc" TargetMode="External"/><Relationship Id="rId1214" Type="http://schemas.openxmlformats.org/officeDocument/2006/relationships/hyperlink" Target="file:///C:\Users\User\Downloads\Dosyalar\Di&#287;er%20Kanunlar\3713%20Say&#305;l&#305;%20Ter&#246;rle%20M&#252;cadele%20Kanunu.doc" TargetMode="External"/><Relationship Id="rId1421" Type="http://schemas.openxmlformats.org/officeDocument/2006/relationships/hyperlink" Target="file:///C:\Users\User\Downloads\Dosyalar\Tasarruflu%20Yaz&#305;lar\12.06.2017%2025713879%20Hatal&#305;%20doldurulan%20beyannamelerde%20her%20bir%20kalem%20baz&#305;nda%20de&#287;il%20tek%20beyanname%20i&#231;in%20usuls&#252;zl&#252;k%20cezas&#305;%20uygulanmas&#305;.doc" TargetMode="External"/><Relationship Id="rId223" Type="http://schemas.openxmlformats.org/officeDocument/2006/relationships/hyperlink" Target="file:///C:\Users\User\Downloads\Dosyalar\Y&#246;netmelik%202009\G&#252;mr&#252;k%20Y&#246;netmeli&#287;i%2008.10.2009.doc" TargetMode="External"/><Relationship Id="rId430" Type="http://schemas.openxmlformats.org/officeDocument/2006/relationships/hyperlink" Target="file:///C:\Users\User\Downloads\G&#252;mr&#252;k%20Kanunu%20Gerek&#231;esi.doc" TargetMode="External"/><Relationship Id="rId668" Type="http://schemas.openxmlformats.org/officeDocument/2006/relationships/hyperlink" Target="file:///C:\Users\User\Downloads\G&#252;mr&#252;k%20Kanunu%20Gerek&#231;esi.doc" TargetMode="External"/><Relationship Id="rId875" Type="http://schemas.openxmlformats.org/officeDocument/2006/relationships/hyperlink" Target="file:///C:\Users\User\Tasarruflu%20Yaz&#305;lar\25.01.2017%2022121849%20Geri%20gelen%20e&#351;yada%20iade-mahsup%20edilen%20KDV%20nin%20tahsilinde%20gecikme%20zamm&#305;%20oran&#305;nda%20faizin%20durumu.doc" TargetMode="External"/><Relationship Id="rId1060" Type="http://schemas.openxmlformats.org/officeDocument/2006/relationships/hyperlink" Target="file:///C:\Users\User\Downloads\7190%20Say&#305;l&#305;%20G&#252;mr&#252;k%20Kanunu%20ve%20Baz&#305;%20Kanunlarda%20De&#287;i&#351;iklik%20Yap&#305;lmas&#305;%20Hakk&#305;nda%20Kanun.doc" TargetMode="External"/><Relationship Id="rId1298" Type="http://schemas.openxmlformats.org/officeDocument/2006/relationships/hyperlink" Target="file:///C:\Users\User\Downloads\Dosyalar\Tasarruflu%20Yaz&#305;lar\24.02.2012%2005454%20Y&#252;k&#252;ml&#252;n&#252;n%20ba&#351;vurusu%20ile%20ceza%20indirimi%20i&#231;in%20verilen%20dilek&#231;elerde%20taahh&#252;t%20niteli&#287;inde%20al&#305;nacak%20ek%20beyanlar.doc" TargetMode="External"/><Relationship Id="rId18" Type="http://schemas.openxmlformats.org/officeDocument/2006/relationships/hyperlink" Target="file:///C:\Users\User\Downloads\Dosyalar\Di&#287;erleri\K&#305;ymet%20anla&#351;mas&#305;%20BKK%201993-4690.doc" TargetMode="External"/><Relationship Id="rId528" Type="http://schemas.openxmlformats.org/officeDocument/2006/relationships/hyperlink" Target="file:///C:\Users\User\Downloads\Dosyalar\Di&#287;er%20Kanunlar\5607%20Say&#305;l&#305;%20Ka&#231;ak&#231;&#305;l&#305;kla%20M&#252;cadele%20Kanunu.doc" TargetMode="External"/><Relationship Id="rId735" Type="http://schemas.openxmlformats.org/officeDocument/2006/relationships/hyperlink" Target="file:///C:\Users\User\Downloads\G&#252;mr&#252;k%20Kanunu%20Gerek&#231;esi.doc" TargetMode="External"/><Relationship Id="rId942" Type="http://schemas.openxmlformats.org/officeDocument/2006/relationships/hyperlink" Target="file:///C:\Users\User\Downloads\Dosyalar\Tasarruflu%20Yaz&#305;lar\17.08.2012%2002628%20G&#252;mr&#252;k%20Kanununun%20179%20uncu%20Madde%20cezas&#305;n&#305;n%20tahsil%20yeri%20ve%20KDV%20matrah&#305;na%20dahil%20edilmesi%20gerekti&#287;i.doc" TargetMode="External"/><Relationship Id="rId1158" Type="http://schemas.openxmlformats.org/officeDocument/2006/relationships/hyperlink" Target="file:///C:\Users\User\Downloads\Dosyalar\Tasarruflu%20Yaz&#305;lar\14.04.2011%2001316%20Devlet%20Demir%20Yollar&#305;n&#305;n%20ka&#231;ak%20ambar%20ardiye%20&#252;creti%20ile%20g&#252;mr&#252;k%20bina%20hizmetlerine%20kat&#305;l&#305;m%20g&#246;sterecekleri%20hakk&#305;nda%20mutabakat.doc" TargetMode="External"/><Relationship Id="rId1365" Type="http://schemas.openxmlformats.org/officeDocument/2006/relationships/hyperlink" Target="file:///C:\Users\User\Genelgeler\Genelge%202010-17%20Dahilde%20i&#351;leme%20kapsam&#305;%20ithalatta%20beyan%20ile%20muayene%20ve%20denetleme%20sonucu%20yap&#305;lan%20tespitlerde%20para%20cezas&#305;n&#305;n%20tahsil%20edilece&#287;i.doc" TargetMode="External"/><Relationship Id="rId167" Type="http://schemas.openxmlformats.org/officeDocument/2006/relationships/hyperlink" Target="file:///C:\Users\User\Downloads\Dosyalar\Muafiyetler\DANK%20K.2005-0330.doc" TargetMode="External"/><Relationship Id="rId374" Type="http://schemas.openxmlformats.org/officeDocument/2006/relationships/hyperlink" Target="file:///C:\Users\User\Downloads\G&#252;mr&#252;k%20Kanunu%20Gerek&#231;esi.doc" TargetMode="External"/><Relationship Id="rId581" Type="http://schemas.openxmlformats.org/officeDocument/2006/relationships/hyperlink" Target="file:///C:\Users\User\Downloads\G&#252;mr&#252;k%20Kanunu%20Gerek&#231;esi.doc" TargetMode="External"/><Relationship Id="rId1018" Type="http://schemas.openxmlformats.org/officeDocument/2006/relationships/hyperlink" Target="file:///C:\Users\User\Downloads\Dosyalar\Y&#246;netmelik%202009\G&#252;mr&#252;k%20Y&#246;netmeli&#287;i%2008.10.2009.doc" TargetMode="External"/><Relationship Id="rId1225" Type="http://schemas.openxmlformats.org/officeDocument/2006/relationships/hyperlink" Target="file:///C:\Users\User\Downloads\Dosyalar\Tasarruflu%20Yaz&#305;lar\21.05.2010%2011456%20G&#252;mr&#252;k%20M&#252;&#351;aviri%20ve%20Yard&#305;mc&#305;lar&#305;n&#305;n%2065%20ya&#351;&#305;n&#305;%20doldurmalar&#305;%20durumunda%20sa&#287;l&#305;k%20kurulu%20raporu%20ile%20adli%20sicil%20belgesi%20ibraz&#305;%20ile%20i&#351;lemlerin%20takibi.doc" TargetMode="External"/><Relationship Id="rId1432" Type="http://schemas.openxmlformats.org/officeDocument/2006/relationships/hyperlink" Target="file:///C:\Users\User\Downloads\Dosyalar\Muafiyetler\DANK%20K.2002-0604.doc" TargetMode="External"/><Relationship Id="rId71" Type="http://schemas.openxmlformats.org/officeDocument/2006/relationships/hyperlink" Target="file:///C:\Users\User\Downloads\Dosyalar\Di&#287;er%20Tebli&#287;ler\Elektronik%20G&#252;mr&#252;k%20&#304;&#351;lemleri%20Acil%20Durum%20Tebli&#287;i%20Seri%20No%201.doc" TargetMode="External"/><Relationship Id="rId234" Type="http://schemas.openxmlformats.org/officeDocument/2006/relationships/hyperlink" Target="file:///C:\Users\User\Downloads\G&#252;mr&#252;k%20Kanunu%20Gerek&#231;esi.doc" TargetMode="External"/><Relationship Id="rId679" Type="http://schemas.openxmlformats.org/officeDocument/2006/relationships/hyperlink" Target="file:///C:\Users\User\Downloads\Dosyalar\Di&#287;erleri\Milletleraras&#305;%20S&#246;zle&#351;me%202004-7905%20Say&#305;l&#305;%20BKK.doc" TargetMode="External"/><Relationship Id="rId802" Type="http://schemas.openxmlformats.org/officeDocument/2006/relationships/hyperlink" Target="file:///C:\Users\User\Downloads\G&#252;mr&#252;k%20Kanunun%205911%20s.Kanun%20ile%20de&#287;i&#351;iklik%20Gerek&#231;eleri.doc" TargetMode="External"/><Relationship Id="rId886" Type="http://schemas.openxmlformats.org/officeDocument/2006/relationships/hyperlink" Target="file:///C:\OsmanPW\G&#252;mr&#252;k%20Mevzuat&#305;\Dosyalar\Y&#246;netmelik%202009\G&#252;mr&#252;k%20Y&#246;netmeli&#287;i%2008.10.2009.doc" TargetMode="External"/><Relationship Id="rId2" Type="http://schemas.openxmlformats.org/officeDocument/2006/relationships/customXml" Target="../customXml/item2.xml"/><Relationship Id="rId29" Type="http://schemas.openxmlformats.org/officeDocument/2006/relationships/hyperlink" Target="file:///C:\Users\User\Downloads\Dosyalar\Muafiyetler\DANK%20K.2003-0015.doc" TargetMode="External"/><Relationship Id="rId441" Type="http://schemas.openxmlformats.org/officeDocument/2006/relationships/hyperlink" Target="file:///C:\Users\User\Downloads\Dosyalar\Y&#246;netmelik%202009\G&#252;mr&#252;k%20Y&#246;netmeli&#287;i%2008.10.2009.doc" TargetMode="External"/><Relationship Id="rId539" Type="http://schemas.openxmlformats.org/officeDocument/2006/relationships/hyperlink" Target="file:///C:\Users\User\Downloads\G&#252;mr&#252;k%20Kanunu%20Gerek&#231;esi.doc" TargetMode="External"/><Relationship Id="rId746" Type="http://schemas.openxmlformats.org/officeDocument/2006/relationships/hyperlink" Target="file:///C:\Users\User\Downloads\Dosyalar\Genelgeler\Genelge%202014-19%20Muafiyet%20kapsam&#305;nda%20ithalat&#305;%20yap&#305;lan%20e&#351;yan&#305;n%20tamir%20amac&#305;yla%20ge&#231;ici%20ihracat&#305;%20ve%20geri%20geli&#351;inde%20Vergi,%20&#214;TV%20muafiyeti%20ile%20KDV%20tahsili.doc" TargetMode="External"/><Relationship Id="rId1071" Type="http://schemas.openxmlformats.org/officeDocument/2006/relationships/hyperlink" Target="file:///C:\Users\User\Genelgeler\Genelge%202015-01%20Her%20bir%20antrepodan%20al&#305;nacak%20olan%20100.000%20Avro%20tutar&#305;ndaki%20sabit%20teminat%20uygulamas&#305;.doc" TargetMode="External"/><Relationship Id="rId1169" Type="http://schemas.openxmlformats.org/officeDocument/2006/relationships/hyperlink" Target="file:///C:\Users\User\Downloads\Dosyalar\Y&#246;netmelik%202009\G&#252;mr&#252;k%20Y&#246;netmeli&#287;i%2008.10.2009.doc" TargetMode="External"/><Relationship Id="rId1376" Type="http://schemas.openxmlformats.org/officeDocument/2006/relationships/hyperlink" Target="file:///C:\Users\User\Downloads\Dosyalar\Tasarruflu%20Yaz&#305;lar\30.11.2018%2039358607%20Yabanc&#305;%20Plakal&#305;%20Ta&#351;&#305;t%20Masraflar&#305;n&#305;n%20y&#252;k&#252;ml&#252;%20kusurunun%20olup%20olmad&#305;&#287;&#305;na%20g&#246;re%20b&#252;t&#231;eden%20veya%20y&#252;k&#252;ml&#252;%20taraf&#305;ndan%20kar&#351;&#305;lanmas&#305;.doc" TargetMode="External"/><Relationship Id="rId178" Type="http://schemas.openxmlformats.org/officeDocument/2006/relationships/hyperlink" Target="file:///C:\Users\User\Downloads\Dosyalar\Genelgeler\Genelge%202017-11%20&#304;kincil%20&#304;&#351;lem%20G&#246;rm&#252;&#351;%20&#220;r&#252;n&#252;n%20G&#252;mr&#252;k%20K&#305;ymetinin%20komisyonca%20son%20y&#246;ntem%20kural&#305;%20ve%20navlun%20sigorta%20eklenmemesi%20ile%20tespiti.doc" TargetMode="External"/><Relationship Id="rId301" Type="http://schemas.openxmlformats.org/officeDocument/2006/relationships/hyperlink" Target="file:///C:\Users\User\Downloads\Dosyalar\Genelgeler\Genelge%202003-13%20Antrepoya%20ihra&#231;%20olunmak%20&#252;zere%20al&#305;nan%20transit%20eyan&#305;n%20tabi%20olaca&#287;&#305;%20i&#351;lemler.doc" TargetMode="External"/><Relationship Id="rId953" Type="http://schemas.openxmlformats.org/officeDocument/2006/relationships/hyperlink" Target="file:///C:\Users\User\Downloads\Dosyalar\Tasarruflu%20Yaz&#305;lar\06.07.2018%2035685477%20Ge&#231;ici%20&#304;thal%20Edilen%20Yabanc&#305;%20Plakal&#305;%20Kara%20Ta&#351;&#305;tlar&#305;n&#305;n%20Tasfiyesi%20ile%20bedelinin%20emanet%20hesaba%20al&#305;nmas&#305;.doc" TargetMode="External"/><Relationship Id="rId1029" Type="http://schemas.openxmlformats.org/officeDocument/2006/relationships/hyperlink" Target="file:///C:\Users\User\Downloads\G&#252;mr&#252;k%20Kanunu%20Gerek&#231;esi.doc" TargetMode="External"/><Relationship Id="rId1236" Type="http://schemas.openxmlformats.org/officeDocument/2006/relationships/hyperlink" Target="file:///C:\Users\User\Downloads\Dosyalar\Muafiyetler\DANK%20K%202005-3010%20G&#252;mr&#252;k%20Vergisinde%20M&#252;steselsil%20Sorumluluk%20Ve%20G&#252;mr&#252;k%20M&#252;&#351;avirlerinin%20Sorumlulu&#287;u.doc" TargetMode="External"/><Relationship Id="rId82" Type="http://schemas.openxmlformats.org/officeDocument/2006/relationships/hyperlink" Target="file:///C:\Users\User\Downloads\Dosyalar\Genelgeler\Genelge%202017-10%20Havalimanlar&#305;%20ardiye%20hizmetlerinde%20(ardiye%20&#252;cretinde%20Serbest%20Zaman%20uygulamas&#305;)%20(IATA)%20(TACT).doc" TargetMode="External"/><Relationship Id="rId385" Type="http://schemas.openxmlformats.org/officeDocument/2006/relationships/hyperlink" Target="file:///C:\Users\User\Downloads\Dosyalar\Di&#287;er%20Tebli&#287;ler\G&#252;mr&#252;k%20Genel%20Tebli&#287;i%20(Y&#252;k&#252;ml&#252;%20Kay&#305;t%20ve%20Takip%20Sistemi)%20Seri%20No%201.doc" TargetMode="External"/><Relationship Id="rId592" Type="http://schemas.openxmlformats.org/officeDocument/2006/relationships/hyperlink" Target="file:///C:\Users\User\Downloads\Dosyalar\Genelgeler\Genelge%202013-04%20Ta&#351;&#305;ma%20depolama%20esnas&#305;nda%20hasar%20g&#246;ren%20antrepodaki%20ta&#351;&#305;tlar%20i&#231;in%20elle&#231;leme%20kapsam&#305;.doc" TargetMode="External"/><Relationship Id="rId606" Type="http://schemas.openxmlformats.org/officeDocument/2006/relationships/hyperlink" Target="file:///C:\Users\User\Downloads\Dosyalar\Y&#246;netmelik%202009\G&#252;mr&#252;k%20Y&#246;netmeli&#287;i%2008.10.2009.doc" TargetMode="External"/><Relationship Id="rId813" Type="http://schemas.openxmlformats.org/officeDocument/2006/relationships/hyperlink" Target="file:///C:\Users\User\Downloads\Dosyalar\Y&#246;netmelik%202009\G&#252;mr&#252;k%20Y&#246;netmeli&#287;i%2008.10.2009.doc" TargetMode="External"/><Relationship Id="rId1443" Type="http://schemas.openxmlformats.org/officeDocument/2006/relationships/hyperlink" Target="file:///C:\Users\User\Downloads\Dosyalar\Tasarruflu%20Yaz&#305;lar\07.12.2012%2024719%20Beyanname%20&#252;zerine%20itiraz&#305;m%20vard&#305;r%20me&#351;ruat&#305;n&#305;n%20uzla&#351;ma%20taleplerini%20ortadan%20kald&#305;rmayaca&#287;&#305;.doc" TargetMode="External"/><Relationship Id="rId245" Type="http://schemas.openxmlformats.org/officeDocument/2006/relationships/hyperlink" Target="file:///C:\Users\User\Downloads\Dosyalar\Y&#246;netmelik%202009\G&#252;mr&#252;k%20Y&#246;netmeli&#287;i%2008.10.2009.doc" TargetMode="External"/><Relationship Id="rId452" Type="http://schemas.openxmlformats.org/officeDocument/2006/relationships/hyperlink" Target="file:///C:\Users\User\Downloads\Dosyalar\Y&#246;netmelik%202009\G&#252;mr&#252;k%20Y&#246;netmeli&#287;i%2008.10.2009.doc" TargetMode="External"/><Relationship Id="rId897" Type="http://schemas.openxmlformats.org/officeDocument/2006/relationships/hyperlink" Target="file:///C:\Users\User\Downloads\Dosyalar\Tasarruflu%20Yaz&#305;lar\14.09.2018%2037212049%20Posta%20E&#351;yas&#305;n&#305;n%20Genel%20Antrepo%20Say&#305;lan%20Yerlerde%20PTT%20stok%20kay&#305;tlar&#305;n%20yeterli%20oludu&#287;u%20ayr&#305;ca%20stok%20defterine%20gerek%20olmad&#305;&#287;&#305;.doc" TargetMode="External"/><Relationship Id="rId1082" Type="http://schemas.openxmlformats.org/officeDocument/2006/relationships/hyperlink" Target="file:///C:\Users\User\Downloads\Dosyalar\Tasarruflu%20Yaz&#305;lar\13.02.2018%2031991857%20POY%20iplik%20ithalat&#305;nda%20dampinge%20kar&#351;&#305;%20teminatl&#305;%20ge&#231;ici%20&#246;nlem%20uygulamas&#305;nda%20teminat%20miktar&#305;n&#305;n%20&#246;nlem%20kadar%20olaca&#287;&#305;.doc" TargetMode="External"/><Relationship Id="rId1303" Type="http://schemas.openxmlformats.org/officeDocument/2006/relationships/hyperlink" Target="file:///C:\OsmanPC\G&#252;mr&#252;k%20Mevzuat&#305;\Dosyalar\Tasarruflu%20Yaz&#305;lar\26.02.2018%2032359262%20D&#304;R%20ve%20Nihai%20Kullan&#305;m%20birlikte%20iken%20d&#252;&#351;&#252;k%20vergi%20oran&#305;ndan%20g&#246;t&#252;r&#252;%20teminat%20kullan&#305;lm&#305;&#351;%20ise%20cezai%20yapt&#305;r&#305;ma%20gerek%20olmad&#305;&#287;&#305;.doc" TargetMode="External"/><Relationship Id="rId1510" Type="http://schemas.openxmlformats.org/officeDocument/2006/relationships/footer" Target="footer1.xml"/><Relationship Id="rId105" Type="http://schemas.openxmlformats.org/officeDocument/2006/relationships/hyperlink" Target="file:///C:\Users\User\Downloads\Dosyalar\Y&#246;netmelik%202009\G&#252;mr&#252;k%20Y&#246;netmeli&#287;i%2008.10.2009.doc" TargetMode="External"/><Relationship Id="rId312" Type="http://schemas.openxmlformats.org/officeDocument/2006/relationships/hyperlink" Target="file:///C:\Users\User\Downloads\Dosyalar\Y&#246;netmelik%202009\G&#252;mr&#252;k%20Y&#246;netmeli&#287;i%2008.10.2009.doc" TargetMode="External"/><Relationship Id="rId757" Type="http://schemas.openxmlformats.org/officeDocument/2006/relationships/hyperlink" Target="file:///C:\Program%20Files\PCGumruk\G&#252;mr&#252;k%20Mevzuat&#305;\Dosyalar\Y&#246;netmelik%202009\G&#252;mr&#252;k%20Y&#246;netmeli&#287;i%2008.10.2009.doc" TargetMode="External"/><Relationship Id="rId964" Type="http://schemas.openxmlformats.org/officeDocument/2006/relationships/hyperlink" Target="file:///C:\Users\User\Downloads\Dosyalar\Genelgeler\Genelge%202013-38%20&#304;dari%20yapt&#305;r&#305;m%20kararlar&#305;,%20idari%20para%20cezas&#305;%20karar&#305;%20&#246;rne&#287;i,%20para%20cezalar&#305;n&#305;n%20tebli&#287;i,%20tahsili,%20zaman%20a&#351;&#305;m&#305;%20vs..doc" TargetMode="External"/><Relationship Id="rId1387" Type="http://schemas.openxmlformats.org/officeDocument/2006/relationships/hyperlink" Target="file:///C:\Users\User\Downloads\Dosyalar\Genelgeler\Genelge%202012-02%20&#214;zet%20Beyan%20Uygulamalar&#305;,%20eksiklik%20fazlal&#305;k%20takibat&#305;,%20konteyn&#305;r%20ile%20ta&#351;&#305;nan%20e&#351;yada%20takibat.doc" TargetMode="External"/><Relationship Id="rId93" Type="http://schemas.openxmlformats.org/officeDocument/2006/relationships/hyperlink" Target="file:///C:\Users\User\Downloads\Dosyalar\Y&#246;netmelik%202009\G&#252;mr&#252;k%20Y&#246;netmeli&#287;i%2008.10.2009.doc" TargetMode="External"/><Relationship Id="rId189" Type="http://schemas.openxmlformats.org/officeDocument/2006/relationships/hyperlink" Target="file:///C:\Users\User\Downloads\Dosyalar\Y&#246;netmelik%202009\G&#252;mr&#252;k%20Y&#246;netmeli&#287;i%2008.10.2009.doc" TargetMode="External"/><Relationship Id="rId396" Type="http://schemas.openxmlformats.org/officeDocument/2006/relationships/hyperlink" Target="file:///C:\Users\User\Downloads\Dosyalar\Y&#246;netmelik%202009\G&#252;mr&#252;k%20Y&#246;netmeli&#287;i%2008.10.2009.doc" TargetMode="External"/><Relationship Id="rId617" Type="http://schemas.openxmlformats.org/officeDocument/2006/relationships/hyperlink" Target="file:///C:\Users\User\Downloads\G&#252;mr&#252;k%20Kanunu%20Gerek&#231;esi.doc" TargetMode="External"/><Relationship Id="rId824" Type="http://schemas.openxmlformats.org/officeDocument/2006/relationships/hyperlink" Target="file:///C:\OsmanPW\G&#252;mr&#252;k%20Mevzuat&#305;\G&#252;mr&#252;k%20Kanunun%205911%20s.Kanun%20ile%20de&#287;i&#351;iklik%20Gerek&#231;eleri.doc" TargetMode="External"/><Relationship Id="rId1247" Type="http://schemas.openxmlformats.org/officeDocument/2006/relationships/hyperlink" Target="file:///C:\Users\User\Downloads\G&#252;mr&#252;k%20Kanunu%20Gerek&#231;esi.doc" TargetMode="External"/><Relationship Id="rId1454" Type="http://schemas.openxmlformats.org/officeDocument/2006/relationships/hyperlink" Target="file:///C:\Users\User\Downloads\7190%20Say&#305;l&#305;%20G&#252;mr&#252;k%20Kanunu%20ve%20Baz&#305;%20Kanunlarda%20De&#287;i&#351;iklik%20Yap&#305;lmas&#305;%20Hakk&#305;nda%20Kanun.doc" TargetMode="External"/><Relationship Id="rId256" Type="http://schemas.openxmlformats.org/officeDocument/2006/relationships/hyperlink" Target="file:///C:\Users\User\Downloads\G&#252;mr&#252;k%20Kanunu%20Gerek&#231;esi.doc" TargetMode="External"/><Relationship Id="rId463" Type="http://schemas.openxmlformats.org/officeDocument/2006/relationships/hyperlink" Target="file:///C:\Users\User\Downloads\Dosyalar\Y&#246;netmelik%202009\G&#252;mr&#252;k%20Y&#246;netmeli&#287;i%2008.10.2009.doc" TargetMode="External"/><Relationship Id="rId670" Type="http://schemas.openxmlformats.org/officeDocument/2006/relationships/hyperlink" Target="file:///C:\OsmanPC\G&#252;mr&#252;k%20Mevzuat&#305;\Dosyalar\Y&#246;netmelik%202009\G&#252;mr&#252;k%20Y&#246;netmeli&#287;i%2008.10.2009.doc" TargetMode="External"/><Relationship Id="rId1093" Type="http://schemas.openxmlformats.org/officeDocument/2006/relationships/hyperlink" Target="file:///C:\OsmanPW\G&#252;mr&#252;k%20Mevzuat&#305;\Dosyalar\Y&#246;netmelik%202009\G&#252;mr&#252;k%20Y&#246;netmeli&#287;i%2008.10.2009.doc" TargetMode="External"/><Relationship Id="rId1107" Type="http://schemas.openxmlformats.org/officeDocument/2006/relationships/hyperlink" Target="file:///C:\Users\Muafiyetler\Dan&#305;&#351;tay%207.%20Daire%20E%202012-4212%20K%202014-3961%20Teminatl&#305;%20ge&#231;ici%20&#246;nlemlerin%20katiye%20&#231;evirirken%20faiz%20durumu.doc" TargetMode="External"/><Relationship Id="rId1314" Type="http://schemas.openxmlformats.org/officeDocument/2006/relationships/hyperlink" Target="file:///C:\Users\User\Downloads\Dosyalar\Muafiyetler\Anayasa%20Mahkemesinin%201.11.2017%20Tarihli%20ve%20E%202017-142,%20K%202017-150%20Say&#305;l&#305;%20Karar&#305;.doc" TargetMode="External"/><Relationship Id="rId116" Type="http://schemas.openxmlformats.org/officeDocument/2006/relationships/hyperlink" Target="file:///C:\Users\User\Genelgeler\Genelge%202017-08%20Mecburi%20Kesime%20Tabi%20Tutulan%20Canl&#305;%20Hayvan%20&#304;thalat&#305;nda%20ilk%20beyanname%20tescil%20tarihindeki%20vergi%20uygulamalar&#305;n&#305;n%20tatbiki.doc" TargetMode="External"/><Relationship Id="rId323" Type="http://schemas.openxmlformats.org/officeDocument/2006/relationships/hyperlink" Target="file:///C:\Users\User\Downloads\Dosyalar\Y&#246;netmelik%202009\G&#252;mr&#252;k%20Y&#246;netmeli&#287;i%2008.10.2009.doc" TargetMode="External"/><Relationship Id="rId530" Type="http://schemas.openxmlformats.org/officeDocument/2006/relationships/hyperlink" Target="file:///C:\Users\User\Downloads\7190%20Say&#305;l&#305;%20G&#252;mr&#252;k%20Kanunu%20ve%20Baz&#305;%20Kanunlarda%20De&#287;i&#351;iklik%20Yap&#305;lmas&#305;%20Hakk&#305;nda%20Kanun.doc" TargetMode="External"/><Relationship Id="rId768" Type="http://schemas.openxmlformats.org/officeDocument/2006/relationships/hyperlink" Target="file:///C:\Users\User\Downloads\Dosyalar\&#304;hracat\&#304;hracat%20Rejim%20Karar&#305;%2022.12.1995%2095-7623.doc" TargetMode="External"/><Relationship Id="rId975" Type="http://schemas.openxmlformats.org/officeDocument/2006/relationships/hyperlink" Target="file:///C:\Users\User\Downloads\Dosyalar\Y&#246;netmelik%202009\G&#252;mr&#252;k%20Y&#246;netmeli&#287;i%2008.10.2009.doc" TargetMode="External"/><Relationship Id="rId1160" Type="http://schemas.openxmlformats.org/officeDocument/2006/relationships/hyperlink" Target="file:///C:\Users\User\Downloads\G&#252;mr&#252;k%20Kanunu%20Gerek&#231;esi.doc" TargetMode="External"/><Relationship Id="rId1398" Type="http://schemas.openxmlformats.org/officeDocument/2006/relationships/hyperlink" Target="file:///C:\OsmanPW\G&#252;mr&#252;k%20Mevzuat&#305;\Dosyalar\Y&#246;netmelik%202009\G&#252;mr&#252;k%20Y&#246;netmeli&#287;i%2008.10.2009.doc" TargetMode="External"/><Relationship Id="rId20" Type="http://schemas.openxmlformats.org/officeDocument/2006/relationships/hyperlink" Target="file:///C:\Users\User\Downloads\G&#252;mr&#252;k%20Kanunun%205911%20s.Kanun%20ile%20de&#287;i&#351;iklik%20Gerek&#231;eleri.doc" TargetMode="External"/><Relationship Id="rId628" Type="http://schemas.openxmlformats.org/officeDocument/2006/relationships/hyperlink" Target="file:///C:\Users\User\Downloads\G&#252;mr&#252;k%20Kanunu%20Gerek&#231;esi.doc" TargetMode="External"/><Relationship Id="rId835" Type="http://schemas.openxmlformats.org/officeDocument/2006/relationships/hyperlink" Target="file:///C:\Users\User\Downloads\Dosyalar\Di&#287;er%20Kanunlar\5917%20Say&#305;l&#305;%20Kanun.doc" TargetMode="External"/><Relationship Id="rId1258" Type="http://schemas.openxmlformats.org/officeDocument/2006/relationships/hyperlink" Target="file:///C:\Users\User\Downloads\Dosyalar\Genelgeler\Genelge%202013-41%20G&#252;mr&#252;k%20vergileri%20alaca&#287;&#305;na%20ba&#287;l&#305;%20idari%20para%20cezalar&#305;n&#305;n%20zamana&#351;&#305;m&#305;%20hususunda%20teredd&#252;tler%20hakk&#305;nda.doc" TargetMode="External"/><Relationship Id="rId1465" Type="http://schemas.openxmlformats.org/officeDocument/2006/relationships/hyperlink" Target="file:///C:\Users\User\Downloads\Dosyalar\Di&#287;er%20Kanunlar\1615%20Say&#305;l&#305;%20G&#252;mr&#252;k%20Kanunu.doc" TargetMode="External"/><Relationship Id="rId267" Type="http://schemas.openxmlformats.org/officeDocument/2006/relationships/hyperlink" Target="file:///C:\Users\User\Downloads\G&#252;mr&#252;k%20Kanunu%20Gerek&#231;esi.doc" TargetMode="External"/><Relationship Id="rId474" Type="http://schemas.openxmlformats.org/officeDocument/2006/relationships/hyperlink" Target="file:///C:\Users\User\Downloads\Dosyalar\Genelgeler\Genelge%202016-08%20Kapanm&#305;&#351;%20dahilde%20i&#351;leme%20ithalat-ihracat%20beyannamelerde%20sat&#305;r%20kodu%20yan%20sanayici%20bilgisi%20vs%20de&#287;i&#351;iklikleri.doc" TargetMode="External"/><Relationship Id="rId1020" Type="http://schemas.openxmlformats.org/officeDocument/2006/relationships/hyperlink" Target="file:///C:\Users\User\Genelgeler\Genelge%202014-04%20Dahilde%20&#304;&#351;leme%20Rejimi%20Kapsam&#305;nda%20Nihai%20Kullan&#305;m%20izni%20verilmesi,%20takibi%20ve%20m&#252;eyyide.doc" TargetMode="External"/><Relationship Id="rId1118" Type="http://schemas.openxmlformats.org/officeDocument/2006/relationships/hyperlink" Target="file:///C:\Users\User\Downloads\Dosyalar\Muafiyetler\BKK%202009-15481%20G&#252;mr&#252;k%20Kanununun%20Baz&#305;%20Maddelerinin%20Uygulanmas&#305;%20Hakk&#305;nda%20Karar.doc" TargetMode="External"/><Relationship Id="rId1325" Type="http://schemas.openxmlformats.org/officeDocument/2006/relationships/hyperlink" Target="file:///C:\OsmanPC\G&#252;mr&#252;k%20Mevzuat&#305;\Dosyalar\Y&#246;netmelik%202009\G&#252;mr&#252;k%20Y&#246;netmeli&#287;i%2008.10.2009.doc" TargetMode="External"/><Relationship Id="rId127" Type="http://schemas.openxmlformats.org/officeDocument/2006/relationships/hyperlink" Target="file:///C:\Users\User\Downloads\Dosyalar\Y&#246;netmelik%202009\G&#252;mr&#252;k%20Y&#246;netmeli&#287;i%2008.10.2009.doc" TargetMode="External"/><Relationship Id="rId681" Type="http://schemas.openxmlformats.org/officeDocument/2006/relationships/hyperlink" Target="file:///C:\Users\User\Downloads\Dosyalar\Genelgeler\Genelge%202011-31%20Cumhurba&#351;kanl&#305;&#287;&#305;,%20Meclis,%20Ba&#351;bakanl&#305;k%20ve%20D&#305;&#351;i&#351;leri%20Bakanl&#305;&#287;&#305;%20ad&#305;na%20ge&#231;ici%20getirilen%20ta&#351;&#305;tlar%20ve%20s&#252;re%20uzat&#305;m&#305;.doc" TargetMode="External"/><Relationship Id="rId779" Type="http://schemas.openxmlformats.org/officeDocument/2006/relationships/hyperlink" Target="file:///C:\Users\User\Downloads\Dosyalar\Genelgeler\RYKGM%202016-33%20Serbest%20b&#246;lge%20i&#351;lem%20formlar&#305;n&#305;n%20Tek%20Pencere%20Sistemi%20kapsam&#305;nda%20e-belge%20ile%20kabul%20edilece&#287;i.doc" TargetMode="External"/><Relationship Id="rId902" Type="http://schemas.openxmlformats.org/officeDocument/2006/relationships/hyperlink" Target="file:///C:\OsmanPW\G&#252;mr&#252;k%20Mevzuat&#305;\Dosyalar\Y&#246;netmelik%202009\G&#252;mr&#252;k%20Y&#246;netmeli&#287;i%2008.10.2009.doc" TargetMode="External"/><Relationship Id="rId986" Type="http://schemas.openxmlformats.org/officeDocument/2006/relationships/hyperlink" Target="file:///C:\Users\User\Downloads\Dosyalar\Y&#246;netmelik%202009\G&#252;mr&#252;k%20Y&#246;netmeli&#287;i%2008.10.2009.doc" TargetMode="External"/><Relationship Id="rId31" Type="http://schemas.openxmlformats.org/officeDocument/2006/relationships/hyperlink" Target="file:///C:\Users\User\Downloads\Dosyalar\Y&#246;netmelik%202009\G&#252;mr&#252;k%20Y&#246;netmeli&#287;i%2008.10.2009.doc" TargetMode="External"/><Relationship Id="rId334" Type="http://schemas.openxmlformats.org/officeDocument/2006/relationships/hyperlink" Target="file:///C:\Users\User\Downloads\G&#252;mr&#252;k%20Kanunu%20Gerek&#231;esi.doc" TargetMode="External"/><Relationship Id="rId541" Type="http://schemas.openxmlformats.org/officeDocument/2006/relationships/hyperlink" Target="file:///C:\Users\User\Downloads\G&#252;mr&#252;k%20Kanunu%20Gerek&#231;esi.doc" TargetMode="External"/><Relationship Id="rId639" Type="http://schemas.openxmlformats.org/officeDocument/2006/relationships/hyperlink" Target="file:///C:\OsmanPW\G&#252;mr&#252;k%20Mevzuat&#305;\Dosyalar\Y&#246;netmelik%202009\G&#252;mr&#252;k%20Y&#246;netmeli&#287;i%2008.10.2009.doc" TargetMode="External"/><Relationship Id="rId1171" Type="http://schemas.openxmlformats.org/officeDocument/2006/relationships/hyperlink" Target="file:///C:\Users\User\Downloads\Dosyalar\Muafiyetler\BKK%202009-15481%20G&#252;mr&#252;k%20Kanununun%20Baz&#305;%20Maddelerinin%20Uygulanmas&#305;%20Hakk&#305;nda%20Karar.doc" TargetMode="External"/><Relationship Id="rId1269" Type="http://schemas.openxmlformats.org/officeDocument/2006/relationships/hyperlink" Target="file:///C:\Users\User\Downloads\G&#252;mr&#252;k%20Kanunu%20(5911%20Say&#305;l&#305;%20Kanun%20Gerek&#231;eleri).doc" TargetMode="External"/><Relationship Id="rId1476" Type="http://schemas.openxmlformats.org/officeDocument/2006/relationships/hyperlink" Target="file:///C:\Users\User\Downloads\Dosyalar\Ka&#231;ak&#231;&#305;l&#305;k%20Kanunu.doc" TargetMode="External"/><Relationship Id="rId180" Type="http://schemas.openxmlformats.org/officeDocument/2006/relationships/hyperlink" Target="file:///C:\Users\User\Tasarruflu%20Yaz&#305;lar\14.11.2011%2007857%20Ge&#231;ici%20depolama%20ortakl&#305;&#287;&#305;%20durumunda%20navlun%20ve%20ardiye%20&#252;cretinin%20KDV%20matrah&#305;na%20girip%20girmeyece&#287;i.doc" TargetMode="External"/><Relationship Id="rId278" Type="http://schemas.openxmlformats.org/officeDocument/2006/relationships/hyperlink" Target="file:///C:\Users\User\Downloads\Dosyalar\Y&#246;netmelik%202009\G&#252;mr&#252;k%20Y&#246;netmeli&#287;i%2008.10.2009.doc" TargetMode="External"/><Relationship Id="rId401" Type="http://schemas.openxmlformats.org/officeDocument/2006/relationships/hyperlink" Target="file:///C:\Users\User\Downloads\Dosyalar\Di&#287;er%20Tebli&#287;ler\G%20G%20Tebli&#287;i%20(Mahrece%20&#304;ade)%20Seri%20No%202.doc" TargetMode="External"/><Relationship Id="rId846" Type="http://schemas.openxmlformats.org/officeDocument/2006/relationships/hyperlink" Target="file:///C:\Users\User\Downloads\Dosyalar\Di&#287;er%20Kanunlar\3283%20Say&#305;l&#305;%20Baz&#305;%20Kanunlarla%20Tan&#305;nm&#305;&#351;%20Olan%20G&#252;mr&#252;k%20Muafiyetlerinin%20Kald&#305;r&#305;lmas&#305;%20Hakk&#305;nda%20Kanun.doc" TargetMode="External"/><Relationship Id="rId1031" Type="http://schemas.openxmlformats.org/officeDocument/2006/relationships/hyperlink" Target="file:///C:\Users\User\Downloads\Dosyalar\Muafiyetler\Dan&#305;&#351;tay%207.%20Dairesi%20E%202010-1936%20K%202014-5358.doc" TargetMode="External"/><Relationship Id="rId1129" Type="http://schemas.openxmlformats.org/officeDocument/2006/relationships/hyperlink" Target="file:///C:\Users\User\Downloads\Dosyalar\Tasarruflu%20Yaz&#305;lar\11.05.2015%207847880%20Beyanname%20&#304;ptali%20Halinde%20g&#252;mr&#252;k%20vergilerinin%20Geri%20Verme%20Ba&#351;vurular&#305;n&#305;n%20De&#287;erlendirilmesi.doc" TargetMode="External"/><Relationship Id="rId485" Type="http://schemas.openxmlformats.org/officeDocument/2006/relationships/hyperlink" Target="file:///C:\Users\User\Downloads\Dosyalar\Genelgeler\Genelge%202002-08%20GK%2076.maddesi%20en%20y&#252;ksek%20vergi%20oran&#305;ndan%20tek%20kalemde%20beyan.doc" TargetMode="External"/><Relationship Id="rId692" Type="http://schemas.openxmlformats.org/officeDocument/2006/relationships/hyperlink" Target="file:///C:\Users\User\Downloads\Dosyalar\Genelgeler\Genelge%202009-122%20Kriz%20hali%20i&#231;in%20g&#246;nderilen%20yard&#305;m%20malzemelerinin%20ge&#231;ici%20ithalat&#305;na%20ili&#351;kin%20g&#252;mr&#252;k%20i&#351;lemlerinin%20h&#305;zl&#305;%20ve%20etkili%20bir%20&#351;ekilde%20y&#252;r&#252;t&#252;lebilmesi.doc" TargetMode="External"/><Relationship Id="rId706" Type="http://schemas.openxmlformats.org/officeDocument/2006/relationships/hyperlink" Target="file:///C:\OsmanPC\G&#252;mr&#252;k%20Mevzuat&#305;\Dosyalar\Muafiyetler\BKK%202009-15481%20G&#252;mr&#252;k%20Kanununun%20Baz&#305;%20Maddelerinin%20Uygulanmas&#305;%20Hakk&#305;nda%20Karar.doc" TargetMode="External"/><Relationship Id="rId913" Type="http://schemas.openxmlformats.org/officeDocument/2006/relationships/hyperlink" Target="file:///C:\OsmanPW\G&#252;mr&#252;k%20Mevzuat&#305;\Dosyalar\Y&#246;netmelik%202009\G&#252;mr&#252;k%20Y&#246;netmeli&#287;i%2008.10.2009.doc" TargetMode="External"/><Relationship Id="rId1336" Type="http://schemas.openxmlformats.org/officeDocument/2006/relationships/hyperlink" Target="file:///C:\Users\User\Tasarruflu%20Yaz&#305;lar\02.12.2014%204308418%20YGM%20Tebli&#287;inde%20yap&#305;lan%20de&#287;i&#351;iklik%20ile%20antrepolara%20e&#351;ya%20giri&#351;%20&#231;&#305;k&#305;&#351;&#305;n&#305;n%20g&#252;mr&#252;k%20memurlar&#305;%20eliyle%20yap&#305;lmas&#305;.doc" TargetMode="External"/><Relationship Id="rId42" Type="http://schemas.openxmlformats.org/officeDocument/2006/relationships/hyperlink" Target="file:///C:\Users\User\Downloads\Dosyalar\Genelgeler\Genelge%202014-26%20&#304;tirazlar&#305;n%20karara%20ba&#287;lanma%20s&#252;resi%20ve%20z&#305;mni%20ret%20ile%20karara%20ba&#287;lanma%20s&#252;resinin%20uzat&#305;lmas&#305;.doc" TargetMode="External"/><Relationship Id="rId138" Type="http://schemas.openxmlformats.org/officeDocument/2006/relationships/hyperlink" Target="file:///C:\Users\User\Downloads\G&#252;mr&#252;k%20Kanunu%20Gerek&#231;esi.doc" TargetMode="External"/><Relationship Id="rId345" Type="http://schemas.openxmlformats.org/officeDocument/2006/relationships/hyperlink" Target="file:///C:\Users\User\Downloads\Dosyalar\Genelgeler\Genelge%202005-12%20Men&#351;ei%20yan&#305;ltmas&#305;na%20ili&#351;kin%20muayene%20kritikleri%20ve%20ka&#231;ak&#231;&#305;l&#305;k%20kast&#305;n&#305;n%20olu&#351;up%20olu&#351;mad&#305;&#287;&#305;n&#305;n%20tespiti.doc" TargetMode="External"/><Relationship Id="rId552" Type="http://schemas.openxmlformats.org/officeDocument/2006/relationships/hyperlink" Target="file:///C:\Users\User\Downloads\Dosyalar\Y&#246;netmelik%202009\G&#252;mr&#252;k%20Y&#246;netmeli&#287;i%2008.10.2009.doc" TargetMode="External"/><Relationship Id="rId997" Type="http://schemas.openxmlformats.org/officeDocument/2006/relationships/hyperlink" Target="file:///C:\Users\User\Downloads\G&#252;mr&#252;k%20Kanunu%20Gerek&#231;esi.doc" TargetMode="External"/><Relationship Id="rId1182" Type="http://schemas.openxmlformats.org/officeDocument/2006/relationships/hyperlink" Target="file:///C:\Users\User\Downloads\G&#252;mr&#252;k%20Kanunu%20Gerek&#231;esi.doc" TargetMode="External"/><Relationship Id="rId1403" Type="http://schemas.openxmlformats.org/officeDocument/2006/relationships/hyperlink" Target="file:///C:\Users\User\Downloads\Dosyalar\Genelgeler\Genelge%202012-13%20AN9%20tespit%20koduna%20ili&#351;kin%20s&#246;zle&#351;me%20ve%20raporlar&#305;n%202%20ay%20i&#231;erisinde%20YGMS%20program&#305;na%20girilmesi.doc" TargetMode="External"/><Relationship Id="rId191" Type="http://schemas.openxmlformats.org/officeDocument/2006/relationships/hyperlink" Target="file:///C:\Users\User\Downloads\Dosyalar\Y&#246;netmelik%202009\EK%2008.doc" TargetMode="External"/><Relationship Id="rId205" Type="http://schemas.openxmlformats.org/officeDocument/2006/relationships/hyperlink" Target="file:///C:\Users\User\Downloads\Dosyalar\Genelgeler\Genelge%202001-38%20&#304;skontolar.doc" TargetMode="External"/><Relationship Id="rId412" Type="http://schemas.openxmlformats.org/officeDocument/2006/relationships/hyperlink" Target="file:///C:\Users\User\Downloads\Dosyalar\Di&#287;er%20Tebli&#287;ler\G%20G%20Tebligi%20(Serbest%20Dola&#351;&#305;ma%20Giri&#351;)%20Seri%20No%203.doc" TargetMode="External"/><Relationship Id="rId857" Type="http://schemas.openxmlformats.org/officeDocument/2006/relationships/hyperlink" Target="file:///C:\Users\User\Downloads\Dosyalar\Tasarruflu%20Yaz&#305;lar\16.12.2014%20123350%20KKDF%20mali%20y&#252;k&#252;ml&#252;l&#252;k%20olmad&#305;&#287;&#305;ndan%20GK%20g&#246;re%20vergiden%20muaf%20olan%20e&#351;yan&#305;n%20vadeli%20ithalat&#305;nda%20KKDF%20tahsili.doc" TargetMode="External"/><Relationship Id="rId1042" Type="http://schemas.openxmlformats.org/officeDocument/2006/relationships/hyperlink" Target="file:///C:\Users\User\Downloads\Dosyalar\Muafiyetler\Anayasa%20Mahkemesinin%20Ba&#351;vuru%202013-3963%20Say&#305;l&#305;%20Karar&#305;.doc" TargetMode="External"/><Relationship Id="rId1487" Type="http://schemas.openxmlformats.org/officeDocument/2006/relationships/hyperlink" Target="file:///C:\Users\User\Downloads\Dosyalar\Tasarruflu%20Yaz&#305;lar\12.05.2017%2024972763%20G&#252;mr&#252;k%20M&#252;&#351;avirleri%20ve%20Yard&#305;mc&#305;lar&#305;%20Disiplin%20Cezalar&#305;n&#305;n%20i&#351;lem%20yapt&#305;&#287;&#305;%20B&#246;lge%20M&#252;d&#252;rl&#252;&#287;&#252;nce%20verilebilece&#287;i%20ile%20gerekli%20bildirim.doc" TargetMode="External"/><Relationship Id="rId289" Type="http://schemas.openxmlformats.org/officeDocument/2006/relationships/hyperlink" Target="file:///C:\Users\User\Downloads\Dosyalar\Y&#246;netmelik%202009\G&#252;mr&#252;k%20&#304;&#351;lemlerinin%20Kolayla&#351;t&#305;r&#305;lmas&#305;%20Y&#246;netmeli&#287;i.doc" TargetMode="External"/><Relationship Id="rId496" Type="http://schemas.openxmlformats.org/officeDocument/2006/relationships/hyperlink" Target="file:///C:\Users\User\Downloads\Dosyalar\Di&#287;erleri\Hari&#231;te%20&#304;&#351;leme%20Rejimi%20Karar&#305;%202007-11864.doc" TargetMode="External"/><Relationship Id="rId717" Type="http://schemas.openxmlformats.org/officeDocument/2006/relationships/hyperlink" Target="file:///C:\Users\User\Tasarruflu%20Yaz&#305;lar\13.06.2016%2016647456%20K&#305;smi%20ge&#231;ici%20ithalatta%20nakit%20teminat%20al&#305;nm&#305;&#351;%20ise%20kati%20ithalatta%20&#246;denmi&#351;%20vergilerin%20mahsup%20edilerek%20i&#351;lem%20yap&#305;lmas&#305;.doc" TargetMode="External"/><Relationship Id="rId924" Type="http://schemas.openxmlformats.org/officeDocument/2006/relationships/hyperlink" Target="file:///C:\Users\User\Downloads\Dosyalar\Genelgeler\Genelge%202016-09%20Cari%20i&#351;lem%20veya%20sonradan%20kontrollerde%20belirli%20kurumlar&#305;n%20iznine%20tabi%20e&#351;yada%20GK%20235.maddesinin%20uygulama%20durumlar&#305;.doc" TargetMode="External"/><Relationship Id="rId1347" Type="http://schemas.openxmlformats.org/officeDocument/2006/relationships/hyperlink" Target="file:///C:\Users\User\Downloads\Dosyalar\Muafiyetler\DANK%20K.2004-1386.doc" TargetMode="External"/><Relationship Id="rId53" Type="http://schemas.openxmlformats.org/officeDocument/2006/relationships/hyperlink" Target="file:///C:\Users\User\Downloads\Dosyalar\Muafiyetler\DANK%20K%202010-638.doc" TargetMode="External"/><Relationship Id="rId149" Type="http://schemas.openxmlformats.org/officeDocument/2006/relationships/hyperlink" Target="file:///C:\Users\User\Downloads\Dosyalar\Genelgeler\Genelge%202009-05%20&#304;craen%20sat&#305;lan%20e&#351;yan&#305;n%20ithalat&#305;nda%20ihale%20sat&#305;&#351;%20bedeli%20de&#287;il,%20tespit%20edilen%20g&#252;mr&#252;k%20k&#305;ymetinin%20dikkate%20al&#305;naca&#287;&#305;.doc" TargetMode="External"/><Relationship Id="rId356" Type="http://schemas.openxmlformats.org/officeDocument/2006/relationships/hyperlink" Target="file:///C:\Users\User\Downloads\Dosyalar\Tasarruflu%20Yaz&#305;lar\13.11.2015%2011709211%20Fikri%20ve%20s&#305;nai%20m&#252;lkiyet%20haklar&#305;n&#305;n%2018.11.2015%20den%20itibaren%20FSMH%20program&#305;%20&#252;zerinden%20takip%20edilece&#287;i.doc" TargetMode="External"/><Relationship Id="rId563" Type="http://schemas.openxmlformats.org/officeDocument/2006/relationships/hyperlink" Target="file:///C:\OsmanPW\G&#252;mr&#252;k%20Mevzuat&#305;\Dosyalar\Y&#246;netmelik%202009\G&#252;mr&#252;k%20Y&#246;netmeli&#287;i%2008.10.2009.doc" TargetMode="External"/><Relationship Id="rId770" Type="http://schemas.openxmlformats.org/officeDocument/2006/relationships/hyperlink" Target="file:///C:\Users\User\Downloads\Dosyalar\Genelgeler\Genelge%202011-19%20Yurt%20d&#305;&#351;&#305;na%20g&#246;nderilecek%20insani%20yard&#305;m%20malzemelerinde%20tamamlay&#305;c&#305;%20beyan&#305;n%20&#252;&#231;%20g&#252;n%20i&#231;inde%20yap&#305;lmas&#305;.doc" TargetMode="External"/><Relationship Id="rId1193" Type="http://schemas.openxmlformats.org/officeDocument/2006/relationships/hyperlink" Target="file:///C:\Users\User\Downloads\Dosyalar\Muafiyetler\BKK%202009-15481%20G&#252;mr&#252;k%20Kanununun%20Baz&#305;%20Maddelerinin%20Uygulanmas&#305;%20Hakk&#305;nda%20Karar.doc" TargetMode="External"/><Relationship Id="rId1207" Type="http://schemas.openxmlformats.org/officeDocument/2006/relationships/hyperlink" Target="file:///C:\Users\User\Downloads\G&#252;mr&#252;k%20Kanunu%20Gerek&#231;esi.doc" TargetMode="External"/><Relationship Id="rId1414" Type="http://schemas.openxmlformats.org/officeDocument/2006/relationships/hyperlink" Target="file:///C:\Users\User\Tasarruflu%20Yaz&#305;lar\29.11.2011%2008922%20G&#252;mr&#252;k%20m&#252;&#351;avirinin%20&#246;l&#252;m&#252;nden%20sonra%20ad&#305;na%20g&#252;mr&#252;k%20i&#351;lemi%20yap&#305;ld&#305;&#287;&#305;n&#305;n%20tespiti%20halinde%20usuls&#252;zl&#252;k%20cezas&#305;%20H&#214;.doc" TargetMode="External"/><Relationship Id="rId216" Type="http://schemas.openxmlformats.org/officeDocument/2006/relationships/hyperlink" Target="file:///C:\Users\User\Downloads\Dosyalar\Genelgeler\Genelge%202015-17%20Do&#287;rudan%20sat&#305;&#351;larda%20yurt%20d&#305;&#351;&#305;na%20yap&#305;lan%20bonus%20transferlerin%20g&#252;mr&#252;k%20k&#305;ymetine%20eklenmesi%20ile%20istisnai%20k&#305;ymet%20beyan&#305;.doc" TargetMode="External"/><Relationship Id="rId423" Type="http://schemas.openxmlformats.org/officeDocument/2006/relationships/hyperlink" Target="file:///C:\Users\User\Downloads\Dosyalar\Y&#246;netmelik%202009\G&#252;mr&#252;k%20Y&#246;netmeli&#287;i%2008.10.2009.doc" TargetMode="External"/><Relationship Id="rId868" Type="http://schemas.openxmlformats.org/officeDocument/2006/relationships/hyperlink" Target="file:///C:\OsmanPC\G&#252;mr&#252;k%20Mevzuat&#305;\Dosyalar\Genelgeler\Genelge%202012-35%20Eski,%20kullan&#305;lm&#305;&#351;,%20yenile&#351;tirilmi&#351;%20e&#351;ya%20ithalat&#305;%20ile%20otomobil%20&#252;retim%20y&#305;l&#305;%20tespiti.doc" TargetMode="External"/><Relationship Id="rId1053" Type="http://schemas.openxmlformats.org/officeDocument/2006/relationships/hyperlink" Target="file:///C:\Users\User\Downloads\G&#252;mr&#252;k%20Kanunu%20Gerek&#231;esi.doc" TargetMode="External"/><Relationship Id="rId1260" Type="http://schemas.openxmlformats.org/officeDocument/2006/relationships/hyperlink" Target="file:///C:\Users\User\Downloads\G&#252;mr&#252;k%20Kanunu%20(5911%20Say&#305;l&#305;%20Kanun%20Gerek&#231;eleri).doc" TargetMode="External"/><Relationship Id="rId1498" Type="http://schemas.openxmlformats.org/officeDocument/2006/relationships/hyperlink" Target="file:///C:\Users\User\Downloads\Dosyalar\Di&#287;er%20Y&#246;netmelikler\G&#252;mr&#252;k%20Kanununa%20G&#246;re%20M&#252;lkiyetin%20Kamuya%20Ge&#231;irilmesi%20Karar&#305;na%20Konu%20Kara%20Ta&#351;&#305;tlar&#305;n&#305;n%20Sahiplerine%20&#304;adesi%20Hakk&#305;nda%20Y&#246;netmelik.doc" TargetMode="External"/><Relationship Id="rId630" Type="http://schemas.openxmlformats.org/officeDocument/2006/relationships/hyperlink" Target="file:///C:\Users\User\Downloads\G&#252;mr&#252;k%20Kanunu%20Gerek&#231;esi.doc" TargetMode="External"/><Relationship Id="rId728" Type="http://schemas.openxmlformats.org/officeDocument/2006/relationships/hyperlink" Target="file:///C:\Users\User\Downloads\G&#252;mr&#252;k%20Kanunu%20Gerek&#231;esi.doc" TargetMode="External"/><Relationship Id="rId935" Type="http://schemas.openxmlformats.org/officeDocument/2006/relationships/hyperlink" Target="file:///C:\Users\User\Downloads\G&#252;mr&#252;k%20Kanunun%205911%20s.Kanun%20ile%20de&#287;i&#351;iklik%20Gerek&#231;eleri.doc" TargetMode="External"/><Relationship Id="rId1358" Type="http://schemas.openxmlformats.org/officeDocument/2006/relationships/hyperlink" Target="file:///C:\Users\User\Downloads\Dosyalar\Y&#246;netmelik%202009\G&#252;mr&#252;k%20Y&#246;netmeli&#287;i%2008.10.2009.doc" TargetMode="External"/><Relationship Id="rId64" Type="http://schemas.openxmlformats.org/officeDocument/2006/relationships/hyperlink" Target="file:///C:\Users\User\Downloads\Dosyalar\Di&#287;er%20Y&#246;netmelikler\G&#252;mr&#252;k%20Laboratuarlar&#305;n&#305;n%20Faaliyetleri%20Hakk&#305;nda%20Y&#246;netmelik.doc" TargetMode="External"/><Relationship Id="rId367" Type="http://schemas.openxmlformats.org/officeDocument/2006/relationships/hyperlink" Target="file:///C:\Users\User\Downloads\G&#252;mr&#252;k%20Kanunu%20Gerek&#231;esi.doc" TargetMode="External"/><Relationship Id="rId574" Type="http://schemas.openxmlformats.org/officeDocument/2006/relationships/hyperlink" Target="file:///C:\Users\User\Downloads\Dosyalar\Y&#246;netmelik%202009\G&#252;mr&#252;k%20Y&#246;netmeli&#287;i%2008.10.2009.doc" TargetMode="External"/><Relationship Id="rId1120" Type="http://schemas.openxmlformats.org/officeDocument/2006/relationships/hyperlink" Target="file:///C:\Users\User\Downloads\Dosyalar\Di&#287;er%20Tebli&#287;ler\G&#252;mr&#252;k%20Genel%20Tebli&#287;i%20(Tahsilat%20&#304;&#351;lemleri)%20Seri%20No%202.doc" TargetMode="External"/><Relationship Id="rId1218" Type="http://schemas.openxmlformats.org/officeDocument/2006/relationships/hyperlink" Target="file:///C:\Users\User\Downloads\Dosyalar\Y&#246;netmelik%202009\G&#252;mr&#252;k%20Y&#246;netmeli&#287;i%2008.10.2009.doc" TargetMode="External"/><Relationship Id="rId1425" Type="http://schemas.openxmlformats.org/officeDocument/2006/relationships/hyperlink" Target="file:///C:\Users\User\Downloads\Dosyalar\Tasarruflu%20Yaz&#305;lar\06.03.2019%2042314962%20Hareket%20g&#252;mr&#252;k%20idaresince%20kabul%20i&#351;lemi%20yap&#305;lmayan%20Transit%20Bey.%20DEC_REJ%20IE016%20ceza%20uygulanmayaca&#287;&#305;.doc" TargetMode="External"/><Relationship Id="rId227" Type="http://schemas.openxmlformats.org/officeDocument/2006/relationships/hyperlink" Target="file:///C:\Users\User\Downloads\Dosyalar\Genelgeler\Genelge%202009-32%20E&#351;yan&#305;n%20giri&#351;%20liman&#305;na%20kadarki%20demuraj%20giderlerinin%20g&#252;mr&#252;k%20k&#305;ymetine,%20var&#305;&#351;&#305;ndan%20sonrakilerin%20ise%20KDV%20matrah&#305;na%20eklenmesi%20gerekti&#287;i.doc" TargetMode="External"/><Relationship Id="rId781" Type="http://schemas.openxmlformats.org/officeDocument/2006/relationships/hyperlink" Target="file:///C:\Users\User\Downloads\G&#252;mr&#252;k%20Kanunu%20Gerek&#231;esi.doc" TargetMode="External"/><Relationship Id="rId879" Type="http://schemas.openxmlformats.org/officeDocument/2006/relationships/hyperlink" Target="file:///C:\Users\User\Downloads\G&#252;mr&#252;k%20Kanunu%20Gerek&#231;esi.doc" TargetMode="External"/><Relationship Id="rId434" Type="http://schemas.openxmlformats.org/officeDocument/2006/relationships/hyperlink" Target="file:///C:\Users\User\Downloads\Dosyalar\Y&#246;netmelik%202009\G&#252;mr&#252;k%20Y&#246;netmeli&#287;i%2008.10.2009.doc" TargetMode="External"/><Relationship Id="rId641" Type="http://schemas.openxmlformats.org/officeDocument/2006/relationships/hyperlink" Target="file:///C:\OsmanPW\G&#252;mr&#252;k%20Mevzuat&#305;\Dosyalar\Y&#246;netmelik%202009\G&#252;mr&#252;k%20Y&#246;netmeli&#287;i%2008.10.2009.doc" TargetMode="External"/><Relationship Id="rId739" Type="http://schemas.openxmlformats.org/officeDocument/2006/relationships/hyperlink" Target="file:///C:\Users\User\Downloads\G&#252;mr&#252;k%20Kanunu%20Gerek&#231;esi.doc" TargetMode="External"/><Relationship Id="rId1064" Type="http://schemas.openxmlformats.org/officeDocument/2006/relationships/hyperlink" Target="file:///C:\Users\User\Downloads\Dosyalar\Muafiyetler\DANK%20K.2004-2710.doc" TargetMode="External"/><Relationship Id="rId1271" Type="http://schemas.openxmlformats.org/officeDocument/2006/relationships/hyperlink" Target="file:///C:\OsmanPW\G&#252;mr&#252;k%20Mevzuat&#305;\Dosyalar\Y&#246;netmelik%202009\G&#252;mr&#252;k%20Y&#246;netmeli&#287;i%2008.10.2009.doc" TargetMode="External"/><Relationship Id="rId1369" Type="http://schemas.openxmlformats.org/officeDocument/2006/relationships/hyperlink" Target="file:///C:\Users\User\Downloads\Dosyalar\Genelgeler\Genelge%202016-15%20Dahilde%20&#304;&#351;leme%20rejiminde%20y&#252;k&#252;ml&#252;l&#252;&#287;&#252;n%20do&#287;mas&#305;%20tarihinin%20tespitinde%20rejim%20ihlal%20tarihinin%20belirlenmesinin%20&#246;nemi.doc" TargetMode="External"/><Relationship Id="rId280" Type="http://schemas.openxmlformats.org/officeDocument/2006/relationships/hyperlink" Target="file:///C:\Users\User\Downloads\Dosyalar\Di&#287;er%20Tebli&#287;ler\G&#252;mr&#252;k%20Genel%20Tebli&#287;i%20(Serbest%20Dola&#351;&#305;ma%20Giri&#351;)%20Seri%20No%2015.doc" TargetMode="External"/><Relationship Id="rId501" Type="http://schemas.openxmlformats.org/officeDocument/2006/relationships/hyperlink" Target="file:///C:\OsmanPW\G&#252;mr&#252;k%20Mevzuat&#305;\Dosyalar\Y&#246;netmelik%202009\G&#252;mr&#252;k%20Y&#246;netmeli&#287;i%2008.10.2009.doc" TargetMode="External"/><Relationship Id="rId946" Type="http://schemas.openxmlformats.org/officeDocument/2006/relationships/hyperlink" Target="file:///C:\Users\User\Downloads\Dosyalar\Di&#287;er%20Kanunlar\5607%20Say&#305;l&#305;%20Ka&#231;ak&#231;&#305;l&#305;kla%20M&#252;cadele%20Kanunu.doc" TargetMode="External"/><Relationship Id="rId1131" Type="http://schemas.openxmlformats.org/officeDocument/2006/relationships/hyperlink" Target="file:///C:\OsmanPW\G&#252;mr&#252;k%20Mevzuat&#305;\Dosyalar\Y&#246;netmelik%202009\G&#252;mr&#252;k%20Y&#246;netmeli&#287;i%2008.10.2009.doc" TargetMode="External"/><Relationship Id="rId1229" Type="http://schemas.openxmlformats.org/officeDocument/2006/relationships/hyperlink" Target="file:///C:\Users\User\Downloads\Dosyalar\Tasarruflu%20Yaz&#305;lar\21.03.2019%2042811078%20YGM%20genel%20antrepolarda%20m&#252;&#351;avir%20yard&#305;mc&#305;s&#305;%20g&#246;revlendirmek%20zorunda%20oldu&#287;u%20ile%20stajyerlere%20yapt&#305;r&#305;lmayacak%20i&#351;lemler.doc" TargetMode="External"/><Relationship Id="rId75" Type="http://schemas.openxmlformats.org/officeDocument/2006/relationships/hyperlink" Target="file:///C:\Users\User\Downloads\Dosyalar\Di&#287;er%20Tebli&#287;ler\G&#252;mr&#252;k%20Genel%20Tebli&#287;i%20(Y&#252;k&#252;ml&#252;%20Kay&#305;t%20ve%20Takip%20Sistemi)%20Seri%20No%201.doc" TargetMode="External"/><Relationship Id="rId140" Type="http://schemas.openxmlformats.org/officeDocument/2006/relationships/hyperlink" Target="file:///C:\Users\User\Downloads\Dosyalar\Di&#287;erleri\K&#305;ymet%20anla&#351;mas&#305;%20BKK%201993-4690.doc" TargetMode="External"/><Relationship Id="rId378" Type="http://schemas.openxmlformats.org/officeDocument/2006/relationships/hyperlink" Target="file:///C:\Users\User\Downloads\Dosyalar\Genelgeler\Genelge%202008-21%20KDV%20para%20cezas&#305;%20tatbikinin%20sadece%20matrah%20fark&#305;%20zuhur%20etmesinde%20uygulanabilece&#287;i%20ile%20y&#252;k&#252;ml&#252;s&#252;nce%20sonradan%20yap&#305;lan%20d&#252;zeltme%20talepleri.doc" TargetMode="External"/><Relationship Id="rId585" Type="http://schemas.openxmlformats.org/officeDocument/2006/relationships/hyperlink" Target="file:///C:\OsmanPW\G&#252;mr&#252;k%20Mevzuat&#305;\Dosyalar\Y&#246;netmelik%202009\G&#252;mr&#252;k%20Y&#246;netmeli&#287;i%2008.10.2009.doc" TargetMode="External"/><Relationship Id="rId792" Type="http://schemas.openxmlformats.org/officeDocument/2006/relationships/hyperlink" Target="file:///C:\Users\User\Downloads\G&#252;mr&#252;k%20Kanunu%20Gerek&#231;esi.doc" TargetMode="External"/><Relationship Id="rId806" Type="http://schemas.openxmlformats.org/officeDocument/2006/relationships/hyperlink" Target="file:///C:\OsmanPW\G&#252;mr&#252;k%20Mevzuat&#305;\Dosyalar\Y&#246;netmelik%202009\G&#252;mr&#252;k%20Y&#246;netmeli&#287;i%2008.10.2009.doc" TargetMode="External"/><Relationship Id="rId1436" Type="http://schemas.openxmlformats.org/officeDocument/2006/relationships/hyperlink" Target="file:///C:\Users\User\Genelgeler\Genelge%202006-19%20Tarife%20belirleme%20yetkisinin%20g&#252;mr&#252;k%20muayene%20memuruna%20ait%20oldu&#287;u%20ve%20ihtilaflar&#305;n%20ta&#351;ra%20g&#252;mr&#252;k%20idarelerinde%20&#231;&#246;z&#252;mlenmesi%20gerekti&#287;i.doc" TargetMode="External"/><Relationship Id="rId6" Type="http://schemas.openxmlformats.org/officeDocument/2006/relationships/settings" Target="settings.xml"/><Relationship Id="rId238" Type="http://schemas.openxmlformats.org/officeDocument/2006/relationships/hyperlink" Target="file:///C:\Users\User\Downloads\Dosyalar\Y&#246;netmelik%202009\G&#252;mr&#252;k%20Y&#246;netmeli&#287;i%2008.10.2009.doc" TargetMode="External"/><Relationship Id="rId445" Type="http://schemas.openxmlformats.org/officeDocument/2006/relationships/hyperlink" Target="file:///C:\Users\User\Downloads\Dosyalar\Genelgeler\GKGM%202013-08%20B&#304;LGE%20Sisteminde%20g&#252;mr&#252;k%20beyannamelerinin%20iptal%20i&#351;lemleri.doc" TargetMode="External"/><Relationship Id="rId652" Type="http://schemas.openxmlformats.org/officeDocument/2006/relationships/hyperlink" Target="file:///C:\Users\User\Downloads\G&#252;mr&#252;k%20Kanunu%20Gerek&#231;esi.doc" TargetMode="External"/><Relationship Id="rId1075" Type="http://schemas.openxmlformats.org/officeDocument/2006/relationships/hyperlink" Target="file:///C:\Users\User\Downloads\Dosyalar\Tasarruflu%20Yaz&#305;lar\09.07.2013%2012952%20TMSF%20ye%20devredilen%20bankalardan%20al&#305;nan%20Teminat%20Mektuplar&#305;yla%20ilgili%20yap&#305;lacak%20i&#351;lemler.doc" TargetMode="External"/><Relationship Id="rId1282" Type="http://schemas.openxmlformats.org/officeDocument/2006/relationships/hyperlink" Target="file:///C:\Users\User\Downloads\Dosyalar\Muafiyetler\DANK%20K.2004-1288.doc" TargetMode="External"/><Relationship Id="rId1503" Type="http://schemas.openxmlformats.org/officeDocument/2006/relationships/hyperlink" Target="file:///C:\Users\User\Downloads\Dosyalar\Genelgeler\PDB%202000-04%20Saymanl&#305;k%20ve%20TAS&#304;&#350;%20personeline%20mesai%20&#246;denmesi.doc" TargetMode="External"/><Relationship Id="rId291" Type="http://schemas.openxmlformats.org/officeDocument/2006/relationships/hyperlink" Target="file:///C:\Users\User\Downloads\Dosyalar\Genelgeler\Genelge%202006-05%20Gemiden%20gemiye%20e&#351;ya%20nakli%20taleplerinde%20yap&#305;lacak%20g&#252;mr&#252;k%20i&#351;lemlerinde%20usul%20ve%20esaslar&#305;n%20belirlenmesi.doc" TargetMode="External"/><Relationship Id="rId305" Type="http://schemas.openxmlformats.org/officeDocument/2006/relationships/hyperlink" Target="file:///C:\Users\User\Downloads\Dosyalar\Tasarruflu%20Yaz&#305;lar\11.05.2015%207847880%20Beyanname%20&#304;ptali%20Halinde%20g&#252;mr&#252;k%20vergilerinin%20Geri%20Verme%20Ba&#351;vurular&#305;n&#305;n%20De&#287;erlendirilmesi.doc" TargetMode="External"/><Relationship Id="rId512" Type="http://schemas.openxmlformats.org/officeDocument/2006/relationships/hyperlink" Target="file:///C:\Users\User\Downloads\Dosyalar\Y&#246;netmelik%202009\G&#252;mr&#252;k%20Y&#246;netmeli&#287;i%2008.10.2009.doc" TargetMode="External"/><Relationship Id="rId957" Type="http://schemas.openxmlformats.org/officeDocument/2006/relationships/hyperlink" Target="file:///C:\OsmanPW\G&#252;mr&#252;k%20Mevzuat&#305;\Dosyalar\Y&#246;netmelik%202009\G&#252;mr&#252;k%20Y&#246;netmeli&#287;i%2008.10.2009.doc" TargetMode="External"/><Relationship Id="rId1142" Type="http://schemas.openxmlformats.org/officeDocument/2006/relationships/hyperlink" Target="file:///C:\Users\User\Downloads\Dosyalar\Genelgeler\ABD&#305;&#351;&#304;li&#351;kiler%202014-01%20A.TR%20Dola&#351;&#305;m%20Belgeleri%20ve%20men&#351;e%20belgeleri%20(EUR.1,%20EUR-MED,%20Form%20A)%20kabul&#252;,%20vize%20edilmesi%20ve%20sonradan%20kontrol&#252;.doc" TargetMode="External"/><Relationship Id="rId86" Type="http://schemas.openxmlformats.org/officeDocument/2006/relationships/hyperlink" Target="file:///C:\Users\User\Downloads\Dosyalar\Di&#287;er%20Tebli&#287;ler\Saya&#231;%20&#304;&#351;lemleri%20Tebli&#287;i%20(Seri%20No%201).doc" TargetMode="External"/><Relationship Id="rId151" Type="http://schemas.openxmlformats.org/officeDocument/2006/relationships/hyperlink" Target="file:///C:\Users\User\Downloads\Dosyalar\Genelgeler\ABD&#305;&#351;&#304;li&#351;kiler%202012-01%20K&#305;ymet%20ara&#351;t&#305;rmas&#305;,%20yurt%20d&#305;&#351;&#305;%20bilgi%20talep%20formu,%20&#252;lkelere%20g&#246;re%20belge%20saklama%20s&#252;releri%20(zaman%20a&#351;&#305;m&#305;).doc" TargetMode="External"/><Relationship Id="rId389" Type="http://schemas.openxmlformats.org/officeDocument/2006/relationships/hyperlink" Target="file:///C:\Users\User\Downloads\Dosyalar\Muafiyetler\DANK%20K.2004-1948.doc" TargetMode="External"/><Relationship Id="rId596" Type="http://schemas.openxmlformats.org/officeDocument/2006/relationships/hyperlink" Target="file:///C:\Users\User\Downloads\Dosyalar\Genelgeler\Genelge%202013-05%20Ge&#231;ici%20depolamadaki%20e&#351;yan&#305;n%20Antrepoya%20al&#305;nmas&#305;%20ve%20ayn&#305;%20g&#252;mr&#252;k%20idaresi%20denetimindeki%20e&#351;ya%20sevki.doc" TargetMode="External"/><Relationship Id="rId817" Type="http://schemas.openxmlformats.org/officeDocument/2006/relationships/hyperlink" Target="file:///C:\Users\User\Downloads\Dosyalar\Genelgeler\Genelge%202010-10%20Ge&#231;ici%20ithalat&#305;%20yap&#305;lan%20Bo&#351;%20Ambalaj%20ve%20Paletler,%20kullan&#305;lmayacak%20hale%20geldi&#287;inde%20imhas&#305;,%20damga%20vergisi%20istisnas&#305;%20ve%20mavi%20hatta%20muayene%20ayniyet%20takibi.doc" TargetMode="External"/><Relationship Id="rId1002" Type="http://schemas.openxmlformats.org/officeDocument/2006/relationships/hyperlink" Target="file:///C:\Users\User\Downloads\Dosyalar\Muafiyetler\Dan&#305;&#351;tay%20Vergi%20Dava%20Daireleri%20Kurulu%20K%202014-328%20Say&#305;l&#305;%20Karar&#305;.doc" TargetMode="External"/><Relationship Id="rId1447" Type="http://schemas.openxmlformats.org/officeDocument/2006/relationships/hyperlink" Target="file:///C:\Users\User\Downloads\Dosyalar\Genelgeler\Genelge%202007-09%20&#304;kinci%20tahlilden%20sonra%20&#252;&#231;&#252;nc&#252;%20tahlilin%20sa&#287;l&#305;kl&#305;%20gerek&#231;elere%20dayanmas&#305;%20halinde%20yetkinin%20Ba&#351;m&#252;d&#252;rl&#252;klerce%20kullan&#305;lmas&#305;.doc" TargetMode="External"/><Relationship Id="rId249" Type="http://schemas.openxmlformats.org/officeDocument/2006/relationships/hyperlink" Target="file:///C:\Users\User\Downloads\Dosyalar\TIR-Transit\G&#252;mr&#252;k%20Genel%20Tebli&#287;i%20(TIR%20&#304;&#351;lemleri)%20(Seri%20No%201).doc" TargetMode="External"/><Relationship Id="rId456" Type="http://schemas.openxmlformats.org/officeDocument/2006/relationships/hyperlink" Target="file:///C:\OsmanPW\G&#252;mr&#252;k%20Mevzuat&#305;\Dosyalar\Y&#246;netmelik%202009\G&#252;mr&#252;k%20Y&#246;netmeli&#287;i%2008.10.2009.doc" TargetMode="External"/><Relationship Id="rId663" Type="http://schemas.openxmlformats.org/officeDocument/2006/relationships/hyperlink" Target="file:///C:\Users\User\Downloads\Dosyalar\Di&#287;er%20Tebli&#287;ler\G&#252;mr&#252;k%20Genel%20Tebli&#287;i%20(G&#252;mr&#252;k%20Kontrol&#252;%20Alt&#305;nda%20&#304;&#351;leme)%20Seri%20No%203.doc" TargetMode="External"/><Relationship Id="rId870" Type="http://schemas.openxmlformats.org/officeDocument/2006/relationships/hyperlink" Target="file:///C:\Users\User\Downloads\Dosyalar\Genelgeler\Genelge%202013-33%20Geri%20gelen%20e&#351;yada%20imalat&#231;&#305;%20firma%20vergi%20dairesine%20bildirim,%20garanti%20kapsam&#305;nda%20ise%20kullan&#305;lm&#305;&#351;%20olsada%20muafiyet%20uygulanmas&#305;.doc" TargetMode="External"/><Relationship Id="rId1086" Type="http://schemas.openxmlformats.org/officeDocument/2006/relationships/hyperlink" Target="file:///C:\Users\User\Downloads\Dosyalar\Genelgeler\Genelge%202012-04%20Transit%20Rejimi%20(Fatura%20eklenmesi,%20teminat%20i&#351;lemleri,%20transit%20s&#252;resi,%20memur%20refakati,%20fazlal&#305;k-eksiklik%20takibat&#305;%20vs.).doc" TargetMode="External"/><Relationship Id="rId1293" Type="http://schemas.openxmlformats.org/officeDocument/2006/relationships/hyperlink" Target="file:///C:\Users\User\Downloads\Dosyalar\Genelgeler\ABD&#305;&#351;&#304;li&#351;kiler%202014-01%20A.TR%20Dola&#351;&#305;m%20Belgeleri%20ve%20men&#351;e%20belgeleri%20(EUR.1,%20EUR-MED,%20Form%20A)%20kabul&#252;,%20vize%20edilmesi%20ve%20sonradan%20kontrol&#252;.doc" TargetMode="External"/><Relationship Id="rId1307" Type="http://schemas.openxmlformats.org/officeDocument/2006/relationships/hyperlink" Target="file:///C:\OsmanPC\G&#252;mr&#252;k%20Mevzuat&#305;\Dosyalar\Genelgeler\Genelge%202016-09%20Cari%20i&#351;lem%20veya%20sonradan%20kontrollerde%20belirli%20kurumlar&#305;n%20iznine%20tabi%20e&#351;yada%20GK%20235.maddesinin%20uygulama%20durumlar&#305;.doc" TargetMode="External"/><Relationship Id="rId1514" Type="http://schemas.openxmlformats.org/officeDocument/2006/relationships/fontTable" Target="fontTable.xml"/><Relationship Id="rId13" Type="http://schemas.openxmlformats.org/officeDocument/2006/relationships/hyperlink" Target="file:///C:\Users\User\Downloads\G&#252;mr&#252;k%20Kanunu%20Gerek&#231;esi.doc" TargetMode="External"/><Relationship Id="rId109" Type="http://schemas.openxmlformats.org/officeDocument/2006/relationships/hyperlink" Target="file:///C:\Users\User\Downloads\G&#252;mr&#252;k%20Kanunu%20Gerek&#231;esi.doc" TargetMode="External"/><Relationship Id="rId316" Type="http://schemas.openxmlformats.org/officeDocument/2006/relationships/hyperlink" Target="file:///C:\Users\User\Downloads\Dosyalar\Y&#246;netmelik%202009\G&#252;mr&#252;k%20Y&#246;netmeli&#287;i%2008.10.2009.doc" TargetMode="External"/><Relationship Id="rId523" Type="http://schemas.openxmlformats.org/officeDocument/2006/relationships/hyperlink" Target="file:///C:\Users\User\Downloads\Dosyalar\Tasarruflu%20Yaz&#305;lar\06.09.2018%2037022354%20TCDD%20Ta&#351;&#305;mac&#305;l&#305;k%20A&#350;%20demiryolu%20basitle&#351;tirme%20i&#351;lemleri%20kapsam&#305;nda%20hareket%20ve%20var&#305;&#351;%20g&#252;mr&#252;k%20i&#351;lemleri.doc" TargetMode="External"/><Relationship Id="rId968" Type="http://schemas.openxmlformats.org/officeDocument/2006/relationships/hyperlink" Target="file:///C:\Users\User\Tasarruflu%20Yaz&#305;lar\17.06.2015%208605362%20K&#305;smi%20Muafiyet%20kapsam&#305;%20ge&#231;ici%20ithalatlarda%20s&#252;re%20uzat&#305;m&#305;%20taleplerinde%20Faiz%20Uygulanmayaca&#287;&#305;.doc" TargetMode="External"/><Relationship Id="rId1153" Type="http://schemas.openxmlformats.org/officeDocument/2006/relationships/hyperlink" Target="file:///C:\OsmanPC\G&#252;mr&#252;k%20Mevzuat&#305;\Dosyalar\Tasarruflu%20Yaz&#305;lar\26.08.2019%2046762860%20&#304;thalat%20Rejim%20karar&#305;%20yeni%20y&#305;l%20de&#287;i&#351;ikliklerindeki%20lehte%20h&#252;k&#252;mlerin%20geri%20verme%20kapsam&#305;nda%20&#304;GV%20leri%20kapsamad&#305;&#287;&#305;.doc" TargetMode="External"/><Relationship Id="rId97" Type="http://schemas.openxmlformats.org/officeDocument/2006/relationships/hyperlink" Target="file:///C:\Users\User\Downloads\Dosyalar\Y&#246;netmelik%202009\G&#252;mr&#252;k%20Y&#246;netmeli&#287;i%2008.10.2009.doc" TargetMode="External"/><Relationship Id="rId730" Type="http://schemas.openxmlformats.org/officeDocument/2006/relationships/hyperlink" Target="file:///C:\Belgelerim\G&#252;mr&#252;k%20Mevzuat&#305;\G&#252;mr&#252;k%20Kanunu%20.doc" TargetMode="External"/><Relationship Id="rId828" Type="http://schemas.openxmlformats.org/officeDocument/2006/relationships/hyperlink" Target="file:///C:\OsmanPW\G&#252;mr&#252;k%20Mevzuat&#305;\Dosyalar\Y&#246;netmelik%202009\G&#252;mr&#252;k%20Y&#246;netmeli&#287;i%2008.10.2009.doc" TargetMode="External"/><Relationship Id="rId1013" Type="http://schemas.openxmlformats.org/officeDocument/2006/relationships/hyperlink" Target="file:///C:\Users\User\Downloads\Dosyalar\Tasarruflu%20Yaz&#305;lar\02.07.2015%209021634%20Credit%20Note%20(alacakland&#305;rma%20belgesi)%20istisna%20k&#305;ymeti%20olarak%20de&#287;erlendirilebilece&#287;i%20ile%20sonradan%20belge%20ibraz&#305;.doc" TargetMode="External"/><Relationship Id="rId1360" Type="http://schemas.openxmlformats.org/officeDocument/2006/relationships/hyperlink" Target="file:///C:\OsmanPW\G&#252;mr&#252;k%20Mevzuat&#305;\Dosyalar\Y&#246;netmelik%202009\G&#252;mr&#252;k%20Y&#246;netmeli&#287;i%2008.10.2009.doc" TargetMode="External"/><Relationship Id="rId1458" Type="http://schemas.openxmlformats.org/officeDocument/2006/relationships/hyperlink" Target="file:///C:\Users\User\Downloads\Dosyalar\Di&#287;er%20Tebli&#287;ler\G&#252;mr&#252;k%20Genel%20Tebli&#287;i%20(Tahsilat%20&#304;&#351;lemleri)%20Seri%20No%202.doc" TargetMode="External"/><Relationship Id="rId162" Type="http://schemas.openxmlformats.org/officeDocument/2006/relationships/hyperlink" Target="file:///C:\Users\User\Downloads\Dosyalar\Y&#246;netmelik%202009\G&#252;mr&#252;k%20Y&#246;netmeli&#287;i%2008.10.2009.doc" TargetMode="External"/><Relationship Id="rId467" Type="http://schemas.openxmlformats.org/officeDocument/2006/relationships/hyperlink" Target="file:///C:\Users\User\Downloads\Dosyalar\Y&#246;netmelik%202009\G&#252;mr&#252;k%20Y&#246;netmeli&#287;i%2008.10.2009.doc" TargetMode="External"/><Relationship Id="rId1097" Type="http://schemas.openxmlformats.org/officeDocument/2006/relationships/hyperlink" Target="file:///C:\Users\User\Downloads\G&#252;mr&#252;k%20Kanunu%20Gerek&#231;esi.doc" TargetMode="External"/><Relationship Id="rId1220" Type="http://schemas.openxmlformats.org/officeDocument/2006/relationships/hyperlink" Target="file:///C:\Users\User\Downloads\Dosyalar\Genelgeler\genelge%202000-35.doc" TargetMode="External"/><Relationship Id="rId1318" Type="http://schemas.openxmlformats.org/officeDocument/2006/relationships/hyperlink" Target="file:///C:\Users\User\Downloads\Dosyalar\Genelgeler\Genelge%202014-21%20Transitte%20beyan%20harici%20veya%20muayene%20sonucu%20farkl&#305;%20&#231;&#305;kan%20e&#351;yada%20para%20cezas&#305;%20ile%20ka&#231;ak&#231;&#305;l&#305;k%20fiilinin%20olup%20olmad&#305;&#287;&#305;.doc" TargetMode="External"/><Relationship Id="rId674" Type="http://schemas.openxmlformats.org/officeDocument/2006/relationships/hyperlink" Target="file:///C:\Users\User\Downloads\G&#252;mr&#252;k%20Kanunu%20Gerek&#231;esi.doc" TargetMode="External"/><Relationship Id="rId881" Type="http://schemas.openxmlformats.org/officeDocument/2006/relationships/hyperlink" Target="file:///C:\Users\User\Downloads\G&#252;mr&#252;k%20Kanunu%20Gerek&#231;esi.doc" TargetMode="External"/><Relationship Id="rId979" Type="http://schemas.openxmlformats.org/officeDocument/2006/relationships/hyperlink" Target="file:///C:\Users\User\Downloads\Dosyalar\Muafiyetler\Dan&#305;&#351;tay%207.Daire%20E%202007-1187%20TEV%20gecikme%20faizinin%20zaman%20a&#351;&#305;m&#305;%20nedeni%20ile%20tebligata%20konu%20edilemeyece&#287;i.doc" TargetMode="External"/><Relationship Id="rId24" Type="http://schemas.openxmlformats.org/officeDocument/2006/relationships/hyperlink" Target="file:///C:\Users\User\Downloads\Dosyalar\Muafiyetler\DANK%20K.2005-0172.doc" TargetMode="External"/><Relationship Id="rId327" Type="http://schemas.openxmlformats.org/officeDocument/2006/relationships/hyperlink" Target="file:///C:\Users\User\Tasarruflu%20Yaz&#305;lar\22.05.2015%208115832%20B&#252;t&#231;elerden%20yap&#305;lmamas&#305;%20gerekti&#287;i%20halde%20yap&#305;lan%20imha%20giderlerinin%20ilgili%20personele%20r&#252;cu%20edilmesi.doc" TargetMode="External"/><Relationship Id="rId534" Type="http://schemas.openxmlformats.org/officeDocument/2006/relationships/hyperlink" Target="file:///C:\Users\User\Downloads\G&#252;mr&#252;k%20Kanunu%20Gerek&#231;esi.doc" TargetMode="External"/><Relationship Id="rId741" Type="http://schemas.openxmlformats.org/officeDocument/2006/relationships/hyperlink" Target="file:///C:\OsmanPC\G&#252;mr&#252;k%20Mevzuat&#305;\Dosyalar\Muafiyetler\BKK%202009-15481%20G&#252;mr&#252;k%20Kanununun%20Baz&#305;%20Maddelerinin%20Uygulanmas&#305;%20Hakk&#305;nda%20Karar.doc" TargetMode="External"/><Relationship Id="rId839" Type="http://schemas.openxmlformats.org/officeDocument/2006/relationships/hyperlink" Target="file:///C:\Users\User\Downloads\Dosyalar\Muafiyetler\G&#252;mr&#252;k%20Muafiyeti%20Tebli&#287;i%20(S&#305;ra%20No%201).doc" TargetMode="External"/><Relationship Id="rId1164" Type="http://schemas.openxmlformats.org/officeDocument/2006/relationships/hyperlink" Target="file:///C:\Users\User\Downloads\Dosyalar\Muafiyetler\BKK%202009-15481%20G&#252;mr&#252;k%20Kanununun%20Baz&#305;%20Maddelerinin%20Uygulanmas&#305;%20Hakk&#305;nda%20Karar.doc" TargetMode="External"/><Relationship Id="rId1371" Type="http://schemas.openxmlformats.org/officeDocument/2006/relationships/hyperlink" Target="file:///C:\Users\User\Downloads\Dosyalar\Tasarruflu%20Yaz&#305;lar\16.03.2016%2014615267%20Dahilde%20&#304;&#351;leme%20238.%20maddesi%20uygulamas&#305;nda%20e&#351;yan&#305;n%20izin%20verilen%20yerlerdeki%20tespiti.doc" TargetMode="External"/><Relationship Id="rId1469" Type="http://schemas.openxmlformats.org/officeDocument/2006/relationships/hyperlink" Target="file:///C:\Users\User\Downloads\G&#252;mr&#252;k%20Kanunu%20Gerek&#231;esi.doc" TargetMode="External"/><Relationship Id="rId173" Type="http://schemas.openxmlformats.org/officeDocument/2006/relationships/hyperlink" Target="file:///C:\Users\User\Downloads\Dosyalar\Genelgeler\Genelge%202008-24%20&#304;thalata%20konu%20hava%20ve%20deniz%20ta&#351;&#305;tlar&#305;n&#305;n%20kendilerini%20ta&#351;&#305;d&#305;klar&#305;%20durumda%20akaryak&#305;t,%20personel%20ve%20liman%20giderlerinin%20k&#305;ymete%20eklenece&#287;i.doc" TargetMode="External"/><Relationship Id="rId380" Type="http://schemas.openxmlformats.org/officeDocument/2006/relationships/hyperlink" Target="file:///C:\Users\User\Genelgeler\Genelge%202014-18%20Beyannaye%20eklenecek%20fatura%20niteli&#287;i%20ile%20faks%20fatura%20uygulamas&#305;n&#305;n%20y&#252;r&#252;rl&#252;kten%20kald&#305;r&#305;lmas&#305;%20ve%20yurt%20i&#231;i%20fatural&#305;%20ithalatlarda%20KKDF.doc" TargetMode="External"/><Relationship Id="rId601" Type="http://schemas.openxmlformats.org/officeDocument/2006/relationships/hyperlink" Target="file:///C:\OsmanPW\G&#252;mr&#252;k%20Mevzuat&#305;\Dosyalar\Y&#246;netmelik%202009\G&#252;mr&#252;k%20Y&#246;netmeli&#287;i%2008.10.2009.doc" TargetMode="External"/><Relationship Id="rId1024" Type="http://schemas.openxmlformats.org/officeDocument/2006/relationships/hyperlink" Target="file:///C:\Users\User\Downloads\Dosyalar\Di&#287;er%20Tebli&#287;ler\G&#252;mr&#252;k%20Genel%20Tebli&#287;i%20(Tahsilat%20&#304;&#351;lemleri)%20Seri%20No%202.doc" TargetMode="External"/><Relationship Id="rId1231" Type="http://schemas.openxmlformats.org/officeDocument/2006/relationships/hyperlink" Target="file:///C:\Users\User\Downloads\Dosyalar\Y&#246;netmelik%202009\G&#252;mr&#252;k%20Y&#246;netmeli&#287;i%2008.10.2009.doc" TargetMode="External"/><Relationship Id="rId240" Type="http://schemas.openxmlformats.org/officeDocument/2006/relationships/hyperlink" Target="file:///C:\Users\User\Downloads\Dosyalar\Y&#246;netmelik%202009\G&#252;mr&#252;k%20Y&#246;netmeli&#287;i%2008.10.2009.doc" TargetMode="External"/><Relationship Id="rId478" Type="http://schemas.openxmlformats.org/officeDocument/2006/relationships/hyperlink" Target="file:///C:\Users\User\Downloads\Dosyalar\Y&#246;netmelik%202009\G&#252;mr&#252;k%20Y&#246;netmeli&#287;i%2008.10.2009.doc" TargetMode="External"/><Relationship Id="rId685" Type="http://schemas.openxmlformats.org/officeDocument/2006/relationships/hyperlink" Target="file:///C:\Users\User\Downloads\G&#252;mr&#252;k%20Kanunu%20Gerek&#231;esi.doc" TargetMode="External"/><Relationship Id="rId892" Type="http://schemas.openxmlformats.org/officeDocument/2006/relationships/hyperlink" Target="file:///C:\OsmanPW\G&#252;mr&#252;k%20Mevzuat&#305;\Dosyalar\Y&#246;netmelik%202009\G&#252;mr&#252;k%20Y&#246;netmeli&#287;i%2008.10.2009.doc" TargetMode="External"/><Relationship Id="rId906" Type="http://schemas.openxmlformats.org/officeDocument/2006/relationships/hyperlink" Target="file:///C:\Users\User\Downloads\Dosyalar\Genelgeler\Genelge%202013-36%20&#304;hrakiye-kumanya%20teslimlerinde%20g&#252;mr&#252;k%20i&#351;lemleri%20(deniz%20ve%20hava%20ta&#351;&#305;tlar&#305;na%20yap&#305;lacak%20ya&#287;,%20yak&#305;t%20ve%20kumanya%20teslimleri).doc" TargetMode="External"/><Relationship Id="rId1329" Type="http://schemas.openxmlformats.org/officeDocument/2006/relationships/hyperlink" Target="file:///C:\OsmanPW\G&#252;mr&#252;k%20Mevzuat&#305;\Dosyalar\Y&#246;netmelik%202009\G&#252;mr&#252;k%20Y&#246;netmeli&#287;i%2008.10.2009.doc" TargetMode="External"/><Relationship Id="rId35" Type="http://schemas.openxmlformats.org/officeDocument/2006/relationships/hyperlink" Target="file:///C:\Users\User\Downloads\Dosyalar\Y&#246;netmelik%202009\G&#252;mr&#252;k%20&#304;&#351;lemlerinin%20Kolayla&#351;t&#305;r&#305;lmas&#305;%20Y&#246;netmeli&#287;i.doc" TargetMode="External"/><Relationship Id="rId100" Type="http://schemas.openxmlformats.org/officeDocument/2006/relationships/hyperlink" Target="file:///C:\Users\User\Genelgeler\Genelge%202014-18%20Beyannaye%20eklenecek%20fatura%20niteli&#287;i%20ile%20faks%20fatura%20uygulamas&#305;n&#305;n%20y&#252;r&#252;rl&#252;kten%20kald&#305;r&#305;lmas&#305;%20ve%20yurt%20i&#231;i%20fatural&#305;%20ithalatlarda%20KKDF.doc" TargetMode="External"/><Relationship Id="rId338" Type="http://schemas.openxmlformats.org/officeDocument/2006/relationships/hyperlink" Target="file:///C:\Users\User\Downloads\Dosyalar\Di&#287;erleri\BKK%202010-945%20Yunanistan%20Plakal&#305;%20Ticari%20Ta&#351;&#305;tlar&#305;n%20Standart%20Depolar&#305;nda%20&#304;thal%20Edilecek%20Yak&#305;t%20Miktar&#305;.doc" TargetMode="External"/><Relationship Id="rId545" Type="http://schemas.openxmlformats.org/officeDocument/2006/relationships/hyperlink" Target="file:///C:\Users\User\Downloads\G&#252;mr&#252;k%20Kanunu%20Gerek&#231;esi.doc" TargetMode="External"/><Relationship Id="rId752" Type="http://schemas.openxmlformats.org/officeDocument/2006/relationships/hyperlink" Target="file:///C:\Users\User\Downloads\Dosyalar\Genelgeler\Genelge%202014-19%20Muafiyet%20kapsam&#305;nda%20ithalat&#305;%20yap&#305;lan%20e&#351;yan&#305;n%20tamir%20amac&#305;yla%20ge&#231;ici%20ihracat&#305;%20ve%20geri%20geli&#351;inde%20Vergi,%20&#214;TV%20muafiyeti%20ile%20KDV%20tahsili.doc" TargetMode="External"/><Relationship Id="rId1175" Type="http://schemas.openxmlformats.org/officeDocument/2006/relationships/hyperlink" Target="file:///C:\Users\User\Downloads\Dosyalar\Muafiyetler\Dan&#305;&#351;tay%2012.Daire%20K%202018-6810%20ve%20Esas%202018-4199%20Say&#305;l&#305;%20Fazla%20Mesai%20&#220;creti-Davan&#305;n%20Onanmas&#305;%20hakk&#305;nda%20karar.doc" TargetMode="External"/><Relationship Id="rId1382" Type="http://schemas.openxmlformats.org/officeDocument/2006/relationships/hyperlink" Target="file:///C:\Users\User\Downloads\Dosyalar\Y&#246;netmelik%202009\EK%2082.doc" TargetMode="External"/><Relationship Id="rId184" Type="http://schemas.openxmlformats.org/officeDocument/2006/relationships/hyperlink" Target="file:///C:\Users\User\Downloads\Dosyalar\Y&#246;netmelik%202009\EK%2008.doc" TargetMode="External"/><Relationship Id="rId391" Type="http://schemas.openxmlformats.org/officeDocument/2006/relationships/hyperlink" Target="file:///C:\Users\User\Downloads\Dosyalar\Genelgeler\RYKGM%202016-44%20Geri%20Verme%20kald&#305;rma%20i&#351;lemlerinden%20sonra%20beyannamelerde%20d&#252;zeltme%20yap&#305;lmas&#305;.doc" TargetMode="External"/><Relationship Id="rId405" Type="http://schemas.openxmlformats.org/officeDocument/2006/relationships/hyperlink" Target="file:///C:\Users\User\Downloads\G&#252;mr&#252;k%20Kanunu%20Gerek&#231;esi.doc" TargetMode="External"/><Relationship Id="rId612" Type="http://schemas.openxmlformats.org/officeDocument/2006/relationships/hyperlink" Target="file:///C:\Users\User\Downloads\Dosyalar\Y&#246;netmelik%202009\G&#252;mr&#252;k%20Y&#246;netmeli&#287;i%2008.10.2009.doc" TargetMode="External"/><Relationship Id="rId1035" Type="http://schemas.openxmlformats.org/officeDocument/2006/relationships/hyperlink" Target="file:///C:\OsmanPC\G&#252;mr&#252;k%20Mevzuat&#305;\Dosyalar\Genelgeler\Genelge%202013-41%20G&#252;mr&#252;k%20vergileri%20alaca&#287;&#305;na%20ba&#287;l&#305;%20idari%20para%20cezalar&#305;n&#305;n%20zamana&#351;&#305;m&#305;%20hususunda%20teredd&#252;tler%20hakk&#305;nda.doc" TargetMode="External"/><Relationship Id="rId1242" Type="http://schemas.openxmlformats.org/officeDocument/2006/relationships/hyperlink" Target="file:///C:\OsmanPC\G&#252;mr&#252;k%20Mevzuat&#305;\Dosyalar\Genelgeler\Genelge%202018-06%20G&#252;mr&#252;k%20M&#252;&#351;avirli&#287;i%20&#350;irketlerinin%20Birle&#351;me%20veya%20T&#252;r%20De&#287;i&#351;tirmesinde%20eski%20vekaletlerin%20bir%20ay%20ge&#231;erli%20olaca&#287;&#305;.doc" TargetMode="External"/><Relationship Id="rId251" Type="http://schemas.openxmlformats.org/officeDocument/2006/relationships/hyperlink" Target="file:///C:\Users\User\Downloads\G&#252;mr&#252;k%20Kanunu%20Gerek&#231;esi.doc" TargetMode="External"/><Relationship Id="rId489" Type="http://schemas.openxmlformats.org/officeDocument/2006/relationships/hyperlink" Target="file:///C:\Users\User\Downloads\Dosyalar\Y&#246;netmelik%202009\G&#252;mr&#252;k%20Y&#246;netmeli&#287;i%2008.10.2009.doc" TargetMode="External"/><Relationship Id="rId696" Type="http://schemas.openxmlformats.org/officeDocument/2006/relationships/hyperlink" Target="file:///C:\Users\User\Downloads\G&#252;mr&#252;k%20Kanunu%20Gerek&#231;esi.doc" TargetMode="External"/><Relationship Id="rId917" Type="http://schemas.openxmlformats.org/officeDocument/2006/relationships/hyperlink" Target="file:///C:\Users\User\Downloads\Dosyalar\Y&#246;netmelik%202009\G&#252;mr&#252;k%20Y&#246;netmeli&#287;i%2008.10.2009.doc" TargetMode="External"/><Relationship Id="rId1102" Type="http://schemas.openxmlformats.org/officeDocument/2006/relationships/hyperlink" Target="file:///C:\Users\User\Downloads\G&#252;mr&#252;k%20Kanunun%205911%20s.Kanun%20ile%20de&#287;i&#351;iklik%20Gerek&#231;eleri.doc" TargetMode="External"/><Relationship Id="rId46" Type="http://schemas.openxmlformats.org/officeDocument/2006/relationships/hyperlink" Target="file:///C:\Users\User\Downloads\G&#252;mr&#252;k%20Kanunu%20Gerek&#231;esi.doc" TargetMode="External"/><Relationship Id="rId349" Type="http://schemas.openxmlformats.org/officeDocument/2006/relationships/hyperlink" Target="file:///C:\Users\User\Downloads\G&#252;mr&#252;k%20Kanunun%205911%20s.Kanun%20ile%20de&#287;i&#351;iklik%20Gerek&#231;eleri.doc" TargetMode="External"/><Relationship Id="rId556" Type="http://schemas.openxmlformats.org/officeDocument/2006/relationships/hyperlink" Target="file:///C:\Users\User\Downloads\Dosyalar\Muafiyetler\Dan&#305;&#351;tay%20&#304;dari%20Dava%20Daireleri%20Kurulu%202018-5551%20Y&#252;k&#252;n%20al&#305;c&#305;ya%20teslimini%20g&#246;sterir%20ordino%20i&#351;levindeki%20y&#252;k%20teslim%20talimat%20formu.doc" TargetMode="External"/><Relationship Id="rId763" Type="http://schemas.openxmlformats.org/officeDocument/2006/relationships/hyperlink" Target="file:///C:\Users\User\Downloads\Dosyalar\Y&#246;netmelik%202009\G&#252;mr&#252;k%20Y&#246;netmeli&#287;i%2008.10.2009.doc" TargetMode="External"/><Relationship Id="rId1186" Type="http://schemas.openxmlformats.org/officeDocument/2006/relationships/hyperlink" Target="file:///C:\Users\User\Downloads\Dosyalar\Di&#287;er%20Y&#246;netmelikler\G&#252;mr&#252;k%20ve%20Ticaret%20Bakanl&#305;&#287;&#305;%20Ta&#351;ra%20Te&#351;kilat&#305;%20Personeli%20K&#305;l&#305;k%20ve%20K&#305;yafet%20Y&#246;netmeli&#287;i.doc" TargetMode="External"/><Relationship Id="rId1393" Type="http://schemas.openxmlformats.org/officeDocument/2006/relationships/hyperlink" Target="file:///C:\OsmanPC\G&#252;mr&#252;k%20Mevzuat&#305;\Dosyalar\Y&#246;netmelik%202009\G&#252;mr&#252;k%20Y&#246;netmeli&#287;i%2008.10.2009.doc" TargetMode="External"/><Relationship Id="rId1407" Type="http://schemas.openxmlformats.org/officeDocument/2006/relationships/hyperlink" Target="file:///C:\Users\User\Downloads\Dosyalar\Genelgeler\Genelge%202014-01%20Finansal%20kiralama,%20faktoring%20ve%20ticari%20kiralama%20(adi%20kiralama)%20kapsam&#305;%20e&#351;ya%20ve%20u&#231;aklar&#305;n%20ge&#231;ici%20ithalat&#305;.doc" TargetMode="External"/><Relationship Id="rId111" Type="http://schemas.openxmlformats.org/officeDocument/2006/relationships/hyperlink" Target="file:///C:\OsmanPW\G&#252;mr&#252;k%20Mevzuat&#305;\Dosyalar\Y&#246;netmelik%202009\G&#252;mr&#252;k%20Y&#246;netmeli&#287;i%2008.10.2009.doc" TargetMode="External"/><Relationship Id="rId195" Type="http://schemas.openxmlformats.org/officeDocument/2006/relationships/hyperlink" Target="file:///C:\Users\User\Downloads\Dosyalar\Y&#246;netmelik%202009\EK%2008.doc" TargetMode="External"/><Relationship Id="rId209" Type="http://schemas.openxmlformats.org/officeDocument/2006/relationships/hyperlink" Target="file:///C:\Users\User\Downloads\Dosyalar\Genelgeler\Genelge%202009-32%20E&#351;yan&#305;n%20giri&#351;%20liman&#305;na%20kadarki%20demuraj%20giderlerinin%20g&#252;mr&#252;k%20k&#305;ymetine,%20var&#305;&#351;&#305;ndan%20sonrakilerin%20ise%20KDV%20matrah&#305;na%20eklenmesi%20gerekti&#287;i.doc" TargetMode="External"/><Relationship Id="rId416" Type="http://schemas.openxmlformats.org/officeDocument/2006/relationships/hyperlink" Target="file:///C:\Users\User\Downloads\Dosyalar\Di&#287;er%20Y&#246;netmelikler\G&#252;mr&#252;k%20Laboratuarlar&#305;n&#305;n%20Faaliyetleri%20Hakk&#305;nda%20Y&#246;netmelik.doc" TargetMode="External"/><Relationship Id="rId970" Type="http://schemas.openxmlformats.org/officeDocument/2006/relationships/hyperlink" Target="file:///C:\Users\User\Downloads\Dosyalar\Tasarruflu%20Yaz&#305;lar\24.07.2017%2026717203%20K&#305;smi%20ge&#231;ici%20ithalat%20e&#351;yas&#305;n&#305;n%20devrinde%20&#246;denmi&#351;%20vergilerin%20dikkate%20al&#305;nmas&#305;%20ile%20y&#252;k&#252;ml&#252;l&#252;k%20ba&#351;lamas&#305;n&#305;n%20tescil%20tarihi%20oldu&#287;u.doc" TargetMode="External"/><Relationship Id="rId1046" Type="http://schemas.openxmlformats.org/officeDocument/2006/relationships/hyperlink" Target="file:///C:\Users\User\Downloads\Dosyalar\Genelgeler\Genelge%202002-14%20Dampinge%20Kar&#351;&#305;%20Vergide%20sonradan%20tahsil%20ve%20takibat.doc" TargetMode="External"/><Relationship Id="rId1253" Type="http://schemas.openxmlformats.org/officeDocument/2006/relationships/hyperlink" Target="file:///C:\Users\User\Downloads\Dosyalar\Muafiyetler\DANK%20K.2001-4111.doc" TargetMode="External"/><Relationship Id="rId623" Type="http://schemas.openxmlformats.org/officeDocument/2006/relationships/hyperlink" Target="file:///C:\Users\User\Downloads\G&#252;mr&#252;k%20Kanunu%20Gerek&#231;esi.doc" TargetMode="External"/><Relationship Id="rId830" Type="http://schemas.openxmlformats.org/officeDocument/2006/relationships/hyperlink" Target="file:///C:\Users\User\Downloads\Dosyalar\Genelgeler\Genelge%202013-54%20Deniz%20ve%20Havalimanlar&#305;nda%20ayn&#305;%20g&#252;mr&#252;k%20denetimindeki%20e&#351;yan&#305;n%20&#231;&#305;k&#305;&#351;%20&#246;zet%20beyanla%20aktar&#305;larak%20yurt%20d&#305;&#351;&#305;%20edilmesi.doc" TargetMode="External"/><Relationship Id="rId928" Type="http://schemas.openxmlformats.org/officeDocument/2006/relationships/hyperlink" Target="file:///C:\Users\User\Downloads\Dosyalar\Tasarruflu%20Yaz&#305;lar\10.02.2017%2022408854%20M&#252;lkiyet%20ili&#351;i&#287;i%20kesilen%20ta&#351;&#305;tlar&#305;n%20tasfiye%20gelirinden%20ki&#351;i%20i&#231;in%20d&#252;zenlenen%20Para%20Cezas&#305;n&#305;n%20tahsil%20edilemeyece&#287;i.doc" TargetMode="External"/><Relationship Id="rId1460" Type="http://schemas.openxmlformats.org/officeDocument/2006/relationships/hyperlink" Target="file:///C:\Users\User\Downloads\Dosyalar\Tasarruflu%20Yaz&#305;lar\07.12.2012%2024719%20Beyanname%20&#252;zerine%20itiraz&#305;m%20vard&#305;r%20me&#351;ruat&#305;n&#305;n%20uzla&#351;ma%20taleplerini%20ortadan%20kald&#305;rmayaca&#287;&#305;.doc" TargetMode="External"/><Relationship Id="rId57" Type="http://schemas.openxmlformats.org/officeDocument/2006/relationships/hyperlink" Target="file:///C:\Users\User\Downloads\Dosyalar\Y&#246;netmelik%202009\G&#252;mr&#252;k%20Y&#246;netmeli&#287;i%2008.10.2009.doc" TargetMode="External"/><Relationship Id="rId262" Type="http://schemas.openxmlformats.org/officeDocument/2006/relationships/hyperlink" Target="file:///C:\Users\User\Downloads\G&#252;mr&#252;k%20Kanunun%205911%20s.Kanun%20ile%20de&#287;i&#351;iklik%20Gerek&#231;eleri.doc" TargetMode="External"/><Relationship Id="rId567" Type="http://schemas.openxmlformats.org/officeDocument/2006/relationships/hyperlink" Target="file:///C:\Users\User\Downloads\Dosyalar\Tasarruflu%20Yaz&#305;lar\02.05.2019%2043964296%20G&#252;mr&#252;ks&#252;z%20sat&#305;&#351;%20ma&#287;azalar&#305;nda%20rejim%20ihlalinde%20III%20say&#305;l&#305;%20liste%20B%20cetvelinde%20&#214;TV%20hesaplanmas&#305;nda%20yurt%20i&#231;i%20perakende%20sat&#305;&#351;%20fiyat&#305;.doc" TargetMode="External"/><Relationship Id="rId1113" Type="http://schemas.openxmlformats.org/officeDocument/2006/relationships/hyperlink" Target="file:///C:\Users\User\Tasarruflu%20Yaz&#305;lar\17.06.2015%208605362%20K&#305;smi%20Muafiyet%20kapsam&#305;%20ge&#231;ici%20ithalatlarda%20s&#252;re%20uzat&#305;m&#305;%20taleplerinde%20Faiz%20Uygulanmayaca&#287;&#305;.doc" TargetMode="External"/><Relationship Id="rId1197" Type="http://schemas.openxmlformats.org/officeDocument/2006/relationships/hyperlink" Target="file:///C:\Users\User\Downloads\Dosyalar\Muafiyetler\DANK%20K%202011-4488%20E%202011-154%20Say&#305;l&#305;%20Karar&#305;.doc" TargetMode="External"/><Relationship Id="rId1320" Type="http://schemas.openxmlformats.org/officeDocument/2006/relationships/hyperlink" Target="file:///C:\Users\User\Downloads\Dosyalar\Genelgeler\Genelge%202018-10%20K&#305;ymet%20Kriterli%20G&#246;zetim%20Uygulamas&#305;nda%20muayene%20sonu&#231;lar&#305;%20ile%20beyan%20farkl&#305;l&#305;&#287;&#305;,%20ikincil%20veya%20sonradan%20kontrol.doc" TargetMode="External"/><Relationship Id="rId1418" Type="http://schemas.openxmlformats.org/officeDocument/2006/relationships/hyperlink" Target="file:///C:\Users\User\Downloads\Dosyalar\Tasarruflu%20Yaz&#305;lar\02.07.2015%208996989%20Dahilde%20i&#351;leme%20ve%20ge&#231;ici%20ithalatta%201-2%20ay%20s&#252;resi%20d&#305;&#351;&#305;nda%20yap&#305;lan%20ihracatlarda%20idari%20yapt&#305;r&#305;m%20uygulamalar&#305;.doc" TargetMode="External"/><Relationship Id="rId122" Type="http://schemas.openxmlformats.org/officeDocument/2006/relationships/hyperlink" Target="file:///C:\Users\User\Downloads\G&#252;mr&#252;k%20Kanunu%20Gerek&#231;esi.doc" TargetMode="External"/><Relationship Id="rId774" Type="http://schemas.openxmlformats.org/officeDocument/2006/relationships/hyperlink" Target="file:///C:\Users\User\Downloads\Dosyalar\Tasarruflu%20Yaz&#305;lar\16.11.2017%2029579903%20Tescil%20onay%20birle&#351;tirilmesi%20sonras&#305;%20ihracat%20i&#351;lemlerinin%20azami%20&#246;l&#231;&#252;de%20s&#252;ratle%20tamamlanmas&#305;%20&#351;eklinde%20y&#252;r&#252;t&#252;lmesi.doc" TargetMode="External"/><Relationship Id="rId981" Type="http://schemas.openxmlformats.org/officeDocument/2006/relationships/hyperlink" Target="file:///C:\Users\User\Downloads\Dosyalar\Genelgeler\Genelge%202016-15%20Dahilde%20&#304;&#351;leme%20rejiminde%20y&#252;k&#252;ml&#252;l&#252;&#287;&#252;n%20do&#287;mas&#305;%20tarihinin%20tespitinde%20rejim%20ihlal%20tarihinin%20belirlenmesinin%20&#246;nemi.doc" TargetMode="External"/><Relationship Id="rId1057" Type="http://schemas.openxmlformats.org/officeDocument/2006/relationships/hyperlink" Target="file:///C:\Users\User\Downloads\Dosyalar\Tasarruflu%20Yaz&#305;lar\24.09.2019%2047852650%20G&#252;mr&#252;k%20alacaklar&#305;n%20takip%20ve%20tahsilinde%20limited%20&#351;irketi%20orta&#287;&#305;%20ve%20kanuni%20temsilcisi%20aras&#305;nda%20&#246;ncelik%20s&#305;ras&#305;.doc" TargetMode="External"/><Relationship Id="rId427" Type="http://schemas.openxmlformats.org/officeDocument/2006/relationships/hyperlink" Target="file:///C:\Users\User\Downloads\Dosyalar\Y&#246;netmelik%202009\G&#252;mr&#252;k%20Y&#246;netmeli&#287;i%2008.10.2009.doc" TargetMode="External"/><Relationship Id="rId634" Type="http://schemas.openxmlformats.org/officeDocument/2006/relationships/hyperlink" Target="file:///C:\Users\User\Downloads\Dosyalar\Genelgeler\Genelge%202012-23%20Dahilde%20i&#351;leme%20izni%20&#231;er&#231;evesinde%20izin%20s&#252;resi%20a&#351;&#305;ld&#305;ktan%20sonra%20rejimin%20gerektirdi&#287;i%20i&#351;lemlerde%20ceza%20h&#252;k&#252;mleri.doc" TargetMode="External"/><Relationship Id="rId841" Type="http://schemas.openxmlformats.org/officeDocument/2006/relationships/hyperlink" Target="file:///C:\Users\User\Downloads\Dosyalar\Muafiyetler\BKK%202009-15481%20G&#252;mr&#252;k%20Kanununun%20Baz&#305;%20Maddelerinin%20Uygulanmas&#305;%20Hakk&#305;nda%20Karar.doc" TargetMode="External"/><Relationship Id="rId1264" Type="http://schemas.openxmlformats.org/officeDocument/2006/relationships/hyperlink" Target="file:///C:\Users\User\Downloads\Dosyalar\Muafiyetler\DANK%20K%202006-3074.doc" TargetMode="External"/><Relationship Id="rId1471" Type="http://schemas.openxmlformats.org/officeDocument/2006/relationships/hyperlink" Target="file:///C:\Users\User\Downloads\G&#252;mr&#252;k%20Kanunu%20Gerek&#231;esi.doc" TargetMode="External"/><Relationship Id="rId273" Type="http://schemas.openxmlformats.org/officeDocument/2006/relationships/hyperlink" Target="file:///C:\Users\User\Downloads\G&#252;mr&#252;k%20Kanunun%205911%20s.Kanun%20ile%20de&#287;i&#351;iklik%20Gerek&#231;eleri.doc" TargetMode="External"/><Relationship Id="rId480" Type="http://schemas.openxmlformats.org/officeDocument/2006/relationships/hyperlink" Target="file:///C:\Users\User\Downloads\Dosyalar\Y&#246;netmelik%202009\G&#252;mr&#252;k%20Y&#246;netmeli&#287;i%2008.10.2009.doc" TargetMode="External"/><Relationship Id="rId701" Type="http://schemas.openxmlformats.org/officeDocument/2006/relationships/hyperlink" Target="file:///C:\Users\User\Downloads\Dosyalar\Di&#287;erleri\BKK%202017-10999%20T&#252;rkiye%20ile%20KKTC%20Aras&#305;nda%20Kargo%20Ta&#351;&#305;mac&#305;l&#305;&#287;&#305;na%20Konu%20E&#351;yan&#305;n%20G&#252;mr&#252;k%20&#304;&#351;lemlerine%20&#304;li&#351;kin%20Karar.doc" TargetMode="External"/><Relationship Id="rId939" Type="http://schemas.openxmlformats.org/officeDocument/2006/relationships/hyperlink" Target="file:///C:\Users\User\Downloads\G&#252;mr&#252;k%20Kanunun%205911%20s.Kanun%20ile%20de&#287;i&#351;iklik%20Gerek&#231;eleri.doc" TargetMode="External"/><Relationship Id="rId1124" Type="http://schemas.openxmlformats.org/officeDocument/2006/relationships/hyperlink" Target="file:///C:\OsmanPW\G&#252;mr&#252;k%20Mevzuat&#305;\Dosyalar\Y&#246;netmelik%202009\G&#252;mr&#252;k%20Y&#246;netmeli&#287;i%2008.10.2009.doc" TargetMode="External"/><Relationship Id="rId1331" Type="http://schemas.openxmlformats.org/officeDocument/2006/relationships/hyperlink" Target="file:///C:\Users\User\Downloads\Dosyalar\Genelgeler\Genelge%202009-92%20G&#252;mr&#252;ks&#252;z%20sat&#305;&#351;%20ma&#287;azalar&#305;nda%20al&#305;&#351;veri&#351;%20limitleri,%20sat&#305;&#351;%20belgesi,%20e&#351;ya%20yollama%20ka&#287;&#305;d&#305;,%20takrirle%20sat&#305;&#351;,%20sim%20kartlar&#305;%20sat&#305;&#351;&#305;,%20i&#231;ki%20ve%20sigarada%20k&#305;s&#305;tlama.doc" TargetMode="External"/><Relationship Id="rId68" Type="http://schemas.openxmlformats.org/officeDocument/2006/relationships/hyperlink" Target="file:///C:\Users\User\Downloads\Dosyalar\Di&#287;er%20Tebli&#287;ler\G&#252;mr&#252;k%20Genel%20Tebli&#287;i%20(Y&#252;k&#252;ml&#252;%20Kay&#305;t%20ve%20Takip%20Sistemi)%20Seri%20No%201.doc" TargetMode="External"/><Relationship Id="rId133" Type="http://schemas.openxmlformats.org/officeDocument/2006/relationships/hyperlink" Target="file:///C:\Users\User\Downloads\G&#252;mr&#252;k%20Kanunu%20Gerek&#231;esi.doc" TargetMode="External"/><Relationship Id="rId340" Type="http://schemas.openxmlformats.org/officeDocument/2006/relationships/hyperlink" Target="file:///C:\Users\User\Downloads\Dosyalar\Tasarruflu%20Yaz&#305;lar\17.08.2016%2018023600%20Antrepoya%20al&#305;nan%20bir%20k&#305;s&#305;m%20e&#351;yan&#305;n%20tekrar%20transitine%20izin%20verilmemesi%20olurunun%20y&#252;r&#252;t&#252;lmesinin%20durdurulmas&#305;.doc" TargetMode="External"/><Relationship Id="rId578" Type="http://schemas.openxmlformats.org/officeDocument/2006/relationships/hyperlink" Target="file:///C:\OsmanPW\G&#252;mr&#252;k%20Mevzuat&#305;\Dosyalar\Y&#246;netmelik%202009\G&#252;mr&#252;k%20Y&#246;netmeli&#287;i%2008.10.2009.doc" TargetMode="External"/><Relationship Id="rId785" Type="http://schemas.openxmlformats.org/officeDocument/2006/relationships/hyperlink" Target="file:///C:\OsmanPW\G&#252;mr&#252;k%20Mevzuat&#305;\Dosyalar\Y&#246;netmelik%202009\G&#252;mr&#252;k%20Y&#246;netmeli&#287;i%2008.10.2009.doc" TargetMode="External"/><Relationship Id="rId992" Type="http://schemas.openxmlformats.org/officeDocument/2006/relationships/hyperlink" Target="file:///C:\Users\User\Downloads\Dosyalar\Y&#246;netmelik%202009\G&#252;mr&#252;k%20Y&#246;netmeli&#287;i%2008.10.2009.doc" TargetMode="External"/><Relationship Id="rId1429" Type="http://schemas.openxmlformats.org/officeDocument/2006/relationships/hyperlink" Target="file:///C:\Users\User\Downloads\Dosyalar\Y&#246;netmelik%202009\G&#252;mr&#252;k%20Y&#246;netmeli&#287;i%2008.10.2009.doc" TargetMode="External"/><Relationship Id="rId200" Type="http://schemas.openxmlformats.org/officeDocument/2006/relationships/hyperlink" Target="file:///C:\Users\User\Downloads\G&#252;mr&#252;k%20Kanunu%20Gerek&#231;esi.doc" TargetMode="External"/><Relationship Id="rId438" Type="http://schemas.openxmlformats.org/officeDocument/2006/relationships/hyperlink" Target="file:///C:\Users\User\Downloads\Dosyalar\Genelgeler\Genelge%202009-118%20Ge&#231;ici%20ithalat%20rejimi%20kapsam&#305;nda%20ek%20s&#252;re%20uzat&#305;m%20taleplerinin%20olumsuz%20de&#287;erlendirilece&#287;i%20durumlarda%20yap&#305;lacak%20i&#351;lemler%20ile%20y&#252;k&#252;ml&#252;ye%20tebligat.doc" TargetMode="External"/><Relationship Id="rId645" Type="http://schemas.openxmlformats.org/officeDocument/2006/relationships/hyperlink" Target="file:///C:\Users\User\Downloads\G&#252;mr&#252;k%20Kanunu%20Gerek&#231;esi.doc" TargetMode="External"/><Relationship Id="rId852" Type="http://schemas.openxmlformats.org/officeDocument/2006/relationships/hyperlink" Target="file:///C:\Users\User\Downloads\Dosyalar\Genelgeler\Genelge%202014-07%20Posta%20ve%20h&#305;zl&#305;%20kargo%20ta&#351;&#305;mac&#305;l&#305;&#287;&#305;%20yoluyla%20gelen%20e&#351;yada%20yap&#305;lacak%20i&#351;lemler.doc" TargetMode="External"/><Relationship Id="rId1068" Type="http://schemas.openxmlformats.org/officeDocument/2006/relationships/hyperlink" Target="file:///C:\Users\User\Downloads\Dosyalar\Genelgeler\Genelge%202001-39%20Garanti%20Mektuplar&#305;nda%20kabul%20yetkisi%20G&#252;mr&#252;klere%20verilmi&#351;tir.doc" TargetMode="External"/><Relationship Id="rId1275" Type="http://schemas.openxmlformats.org/officeDocument/2006/relationships/hyperlink" Target="file:///C:\Users\User\Downloads\G&#252;mr&#252;k%20Kanunu%20(5911%20Say&#305;l&#305;%20Kanun%20Gerek&#231;eleri).doc" TargetMode="External"/><Relationship Id="rId1482" Type="http://schemas.openxmlformats.org/officeDocument/2006/relationships/hyperlink" Target="file:///C:\Users\User\Downloads\Dosyalar\Di&#287;er%20Tebli&#287;ler\G&#252;mr&#252;k%20M&#252;&#351;avirli&#287;i%20ve%20Yetkilendirilmi&#351;%20G&#252;mr&#252;k%20M&#252;&#351;avirli&#287;i%202016%20Asgari%20&#220;cret%20Tarifesine%20&#304;li&#351;kin%20Tebli&#287;.doc" TargetMode="External"/><Relationship Id="rId284" Type="http://schemas.openxmlformats.org/officeDocument/2006/relationships/hyperlink" Target="file:///C:\Users\User\Downloads\Dosyalar\Genelgeler\Genelge%202011-47%20Antrepodaki%20e&#351;yan&#305;n%20beyan%20&#246;ncesi%20incelenmesi%20(k&#252;&#351;ad%20hakk&#305;)%20ve%20e&#351;yadan%20numune%20al&#305;nmas&#305;.doc" TargetMode="External"/><Relationship Id="rId491" Type="http://schemas.openxmlformats.org/officeDocument/2006/relationships/hyperlink" Target="file:///C:\Users\User\Downloads\Dosyalar\Di&#287;er%20Tebli&#287;ler\G&#252;mr&#252;k%20Genel%20Tebli&#287;i%20(Nihai%20Kullan&#305;m)%20Seri%20No%201.doc" TargetMode="External"/><Relationship Id="rId505" Type="http://schemas.openxmlformats.org/officeDocument/2006/relationships/hyperlink" Target="file:///C:\OsmanPW\G&#252;mr&#252;k%20Mevzuat&#305;\Dosyalar\Y&#246;netmelik%202009\G&#252;mr&#252;k%20Y&#246;netmeli&#287;i%2008.10.2009.doc" TargetMode="External"/><Relationship Id="rId712" Type="http://schemas.openxmlformats.org/officeDocument/2006/relationships/hyperlink" Target="file:///C:\Users\User\Downloads\Dosyalar\Genelgeler\Genelge%202009-09%20K&#305;smi%20muafiyet%20kapsam&#305;%20ge&#231;ici%20ithalatta%20g&#252;mr&#252;k%20vergisi%20hesaplanmas&#305;nda%20k&#305;ymet%20tespiti%20ve%20g&#252;mr&#252;k%20y&#252;k&#252;ml&#252;l&#252;&#287;&#252;n&#252;n%20ba&#351;lad&#305;&#287;&#305;%20tarih.doc" TargetMode="External"/><Relationship Id="rId1135" Type="http://schemas.openxmlformats.org/officeDocument/2006/relationships/hyperlink" Target="file:///C:\Users\User\Downloads\G&#252;mr&#252;k%20Kanunu%20Gerek&#231;esi.doc" TargetMode="External"/><Relationship Id="rId1342" Type="http://schemas.openxmlformats.org/officeDocument/2006/relationships/hyperlink" Target="file:///C:\Users\User\Downloads\G&#252;mr&#252;k%20Kanunu%20(5911%20Say&#305;l&#305;%20Kanun%20Gerek&#231;eleri).doc" TargetMode="External"/><Relationship Id="rId79" Type="http://schemas.openxmlformats.org/officeDocument/2006/relationships/hyperlink" Target="file:///C:\Users\User\Downloads\Dosyalar\Genelgeler\genelge%202000-42.doc" TargetMode="External"/><Relationship Id="rId144" Type="http://schemas.openxmlformats.org/officeDocument/2006/relationships/hyperlink" Target="file:///C:\Users\User\Muafiyetler\Dan&#305;&#351;tay%207.%20Dairesi%20Esas%20No%202013-5362%20Karar%20No%202015-2395%20Karar&#305;%20(&#199;evre%20katk&#305;%20pay&#305;%20ve%20KDV%20matrah&#305;).doc" TargetMode="External"/><Relationship Id="rId589" Type="http://schemas.openxmlformats.org/officeDocument/2006/relationships/hyperlink" Target="file:///C:\Users\User\Downloads\Dosyalar\Genelgeler\Genelge%202010-41%20Genel%20antrepoda%20e&#351;yan&#305;n%206%20aydan%20fazla%20beklemesi%20durumunda%2030%20g&#252;n%20i&#231;inde%20bir%20i&#351;leme%20tabi%20tutulmas&#305;n&#305;n%20tebli&#287;i.doc" TargetMode="External"/><Relationship Id="rId796" Type="http://schemas.openxmlformats.org/officeDocument/2006/relationships/hyperlink" Target="file:///C:\Users\User\Downloads\G&#252;mr&#252;k%20Kanunu%20Gerek&#231;esi.doc" TargetMode="External"/><Relationship Id="rId1202" Type="http://schemas.openxmlformats.org/officeDocument/2006/relationships/hyperlink" Target="file:///C:\Users\User\Downloads\Dosyalar\Genelgeler\Genelge%202018-06%20G&#252;mr&#252;k%20M&#252;&#351;avirli&#287;i%20&#350;irketlerinin%20Birle&#351;me%20veya%20T&#252;r%20De&#287;i&#351;tirmesinde%20eski%20vekaletlerin%20bir%20ay%20ge&#231;erli%20olaca&#287;&#305;.doc" TargetMode="External"/><Relationship Id="rId351" Type="http://schemas.openxmlformats.org/officeDocument/2006/relationships/hyperlink" Target="file:///C:\Users\User\Downloads\Dosyalar\Di&#287;er%20Tebli&#287;ler\G&#252;mr&#252;k%20Genel%20Tebli&#287;i%20(Fikri%20ve%20S&#305;nai%20Haklar)%20Seri%20No%201.doc" TargetMode="External"/><Relationship Id="rId449" Type="http://schemas.openxmlformats.org/officeDocument/2006/relationships/hyperlink" Target="file:///C:\Users\User\Downloads\Dosyalar\Tasarruflu%20Yaz&#305;lar\11.05.2015%207847880%20Beyanname%20&#304;ptali%20Halinde%20g&#252;mr&#252;k%20vergilerinin%20Geri%20Verme%20Ba&#351;vurular&#305;n&#305;n%20De&#287;erlendirilmesi.doc" TargetMode="External"/><Relationship Id="rId656" Type="http://schemas.openxmlformats.org/officeDocument/2006/relationships/hyperlink" Target="file:///C:\Users\User\Downloads\G&#252;mr&#252;k%20Kanunu%20Gerek&#231;esi.doc" TargetMode="External"/><Relationship Id="rId863" Type="http://schemas.openxmlformats.org/officeDocument/2006/relationships/hyperlink" Target="file:///C:\Users\User\Downloads\G&#252;mr&#252;k%20Kanunu%20Gerek&#231;esi.doc" TargetMode="External"/><Relationship Id="rId1079" Type="http://schemas.openxmlformats.org/officeDocument/2006/relationships/hyperlink" Target="file:///C:\Users\User\Downloads\Dosyalar\Tasarruflu%20Yaz&#305;lar\11.04.2017%2024137526%20Asya%20Kat&#305;l&#305;m%20Bankas&#305;%20taraf&#305;ndan%20verilen%20teminatlar&#305;n%20ba&#351;ka%20bir%20teminatla%20de&#287;i&#351;tirilmesi%20gerek.doc" TargetMode="External"/><Relationship Id="rId1286" Type="http://schemas.openxmlformats.org/officeDocument/2006/relationships/hyperlink" Target="file:///C:\Users\User\Downloads\Dosyalar\Genelgeler\Genelge%202010-27%20Muayene%20i&#351;lemleri%20tamamlanm&#305;&#351;%20veya%20vergileri%20&#246;denmi&#351;%20beyannamelerde%20d&#252;zeltme%20usul%20ve%20esaslar&#305;.doc" TargetMode="External"/><Relationship Id="rId1493" Type="http://schemas.openxmlformats.org/officeDocument/2006/relationships/hyperlink" Target="file:///C:\Users\User\Downloads\Dosyalar\Tasarruflu%20Yaz&#305;lar\02.06.2017%2025386326%20El%20konulan%20veya%20trafik%20tescil%20sicile%20&#351;erh%20verilen%20ta&#351;&#305;tlar&#305;n%206770%20kanun%20kapsam&#305;nda%20%20&#304;adesinin%2031.7.2017%20ye%20kadar%20yap&#305;labilece&#287;i.doc" TargetMode="External"/><Relationship Id="rId1507" Type="http://schemas.openxmlformats.org/officeDocument/2006/relationships/hyperlink" Target="file:///C:\Users\User\Downloads\Dosyalar\Tasarruflu%20Yaz&#305;lar\14.01.2005%2000562%20G&#252;mr&#252;k%20M&#252;ste&#351;arl&#305;&#287;&#305;%20personeline%2001.01.2005%20itibariyle%20yap&#305;lacak%20ek%20&#246;demeye%20ili&#351;kin%20usul%20ve%20esaslar.doc" TargetMode="External"/><Relationship Id="rId211" Type="http://schemas.openxmlformats.org/officeDocument/2006/relationships/hyperlink" Target="file:///C:\Users\User\Downloads\Dosyalar\Genelgeler\Genelge%202009-102%20Al&#305;c&#305;%20taraf&#305;ndan%20sat&#305;c&#305;ya%20yap&#305;lan%20kar%20pay&#305;%20veya%20temett&#252;%20&#246;demelerinin,%20k&#305;ymete%20eklenecek%20has&#305;lan&#305;n%20bir%20k&#305;sm&#305;%20kapsam&#305;nda%20de&#287;erlendirilme%20ko&#351;ullar&#305;.doc" TargetMode="External"/><Relationship Id="rId295" Type="http://schemas.openxmlformats.org/officeDocument/2006/relationships/hyperlink" Target="file:///C:\Users\User\Downloads\Dosyalar\Y&#246;netmelik%202009\G&#252;mr&#252;k%20Y&#246;netmeli&#287;i%2008.10.2009.doc" TargetMode="External"/><Relationship Id="rId309" Type="http://schemas.openxmlformats.org/officeDocument/2006/relationships/hyperlink" Target="file:///C:\Users\User\Downloads\Dosyalar\Genelgeler\Genelge%202013-05%20Ge&#231;ici%20depolamadaki%20e&#351;yan&#305;n%20Antrepoya%20al&#305;nmas&#305;%20ve%20ayn&#305;%20g&#252;mr&#252;k%20idaresi%20denetimindeki%20e&#351;ya%20sevki.doc" TargetMode="External"/><Relationship Id="rId516" Type="http://schemas.openxmlformats.org/officeDocument/2006/relationships/hyperlink" Target="file:///C:\Users\User\Downloads\Dosyalar\Di&#287;er%20Tebli&#287;ler\G&#252;mr&#252;k%20Genel%20Tebli&#287;i%20(Transit%20Rejimi)%20Seri%20No%206.doc" TargetMode="External"/><Relationship Id="rId1146" Type="http://schemas.openxmlformats.org/officeDocument/2006/relationships/hyperlink" Target="file:///C:\Users\User\Downloads\7190%20Say&#305;l&#305;%20G&#252;mr&#252;k%20Kanunu%20ve%20Baz&#305;%20Kanunlarda%20De&#287;i&#351;iklik%20Yap&#305;lmas&#305;%20Hakk&#305;nda%20Kanun.doc" TargetMode="External"/><Relationship Id="rId723" Type="http://schemas.openxmlformats.org/officeDocument/2006/relationships/hyperlink" Target="file:///C:\Users\User\Downloads\Dosyalar\Genelgeler\Genelge%202014-01%20Finansal%20kiralama,%20faktoring%20ve%20ticari%20kiralama%20(adi%20kiralama)%20kapsam&#305;%20e&#351;ya%20ve%20u&#231;aklar&#305;n%20ge&#231;ici%20ithalat&#305;.doc" TargetMode="External"/><Relationship Id="rId930" Type="http://schemas.openxmlformats.org/officeDocument/2006/relationships/hyperlink" Target="file:///C:\Users\User\Downloads\Dosyalar\Di&#287;er%20Y&#246;netmelikler\5607%20Say&#305;l&#305;%20Ka&#231;ak&#231;&#305;l&#305;kla%20M&#252;cadele%20Kanununa%20G&#246;re%20Elkonulan%20E&#351;ya%20ve%20Al&#305;konulan%20Ta&#351;&#305;tlara%20&#304;li&#351;kin%20Uygulama%20Y&#246;netmeli&#287;i.doc" TargetMode="External"/><Relationship Id="rId1006" Type="http://schemas.openxmlformats.org/officeDocument/2006/relationships/hyperlink" Target="file:///C:\Users\User\Downloads\G&#252;mr&#252;k%20Kanunu%20Gerek&#231;esi.doc" TargetMode="External"/><Relationship Id="rId1353" Type="http://schemas.openxmlformats.org/officeDocument/2006/relationships/hyperlink" Target="file:///C:\OsmanPC\G&#252;mr&#252;k%20Mevzuat&#305;\Dosyalar\Tasarruflu%20Yaz&#305;lar\25.08.2017%2027475636%20Konteynerl&#305;%20ta&#351;&#305;malarda%20ve%20transit%20rejiminde%20eksiklik-fazlal&#305;k%20takiban&#305;n%20hangi%20durumlarda%20uygulanabilece&#287;i.doc" TargetMode="External"/><Relationship Id="rId155" Type="http://schemas.openxmlformats.org/officeDocument/2006/relationships/hyperlink" Target="file:///C:\Users\User\Downloads\Dosyalar\Genelgeler\Genelge%202018-23%20&#304;hracatta%20K&#305;ymet%20Ara&#351;t&#305;rmas&#305;%20g&#252;mr&#252;k%20i&#351;lem%20s&#252;re&#231;leri%20ile%20ihracat&#231;&#305;lar%20birli&#287;i%20ve%20maliyeye%20bildirim%20durumlar&#305;.doc" TargetMode="External"/><Relationship Id="rId362" Type="http://schemas.openxmlformats.org/officeDocument/2006/relationships/hyperlink" Target="file:///C:\Users\User\Downloads\Dosyalar\Y&#246;netmelik%202009\G&#252;mr&#252;k%20Y&#246;netmeli&#287;i%2008.10.2009.doc" TargetMode="External"/><Relationship Id="rId1213" Type="http://schemas.openxmlformats.org/officeDocument/2006/relationships/hyperlink" Target="file:///C:\OsmanPC\G&#252;mr&#252;k%20Mevzuat&#305;\Dosyalar\Genelgeler\Genelge%202018-06%20G&#252;mr&#252;k%20M&#252;&#351;avirli&#287;i%20&#350;irketlerinin%20Birle&#351;me%20veya%20T&#252;r%20De&#287;i&#351;tirmesinde%20eski%20vekaletlerin%20bir%20ay%20ge&#231;erli%20olaca&#287;&#305;.doc" TargetMode="External"/><Relationship Id="rId1297" Type="http://schemas.openxmlformats.org/officeDocument/2006/relationships/hyperlink" Target="file:///C:\Users\User\Downloads\Dosyalar\Tasarruflu%20Yaz&#305;lar\15.06.2010%2013273%20&#214;zet%20beyan%20takibat&#305;%20gerektirmeyen%20d&#246;kme%20e&#351;ya%20ithalat&#305;nda%20transfer%20&#252;zerinden%20k&#305;ymet%20ve%20vergilendirme%20yap&#305;laca&#287;&#305;.doc" TargetMode="External"/><Relationship Id="rId1420" Type="http://schemas.openxmlformats.org/officeDocument/2006/relationships/hyperlink" Target="file:///C:\Users\User\Downloads\Dosyalar\Tasarruflu%20Yaz&#305;lar\13.10.2016%2019328063%20Ortak%20transit%20NCTS%20parsiyel%20ta&#351;&#305;malarda%20s&#252;re%20a&#351;&#305;mlar&#305;n&#305;n%20ceza%20uygulanmamas&#305;%20durumlar&#305;%20ile%20ara%20g&#252;mr&#252;k%20me&#351;ruhat&#305;.doc" TargetMode="External"/><Relationship Id="rId222" Type="http://schemas.openxmlformats.org/officeDocument/2006/relationships/hyperlink" Target="file:///C:\Users\User\Downloads\G&#252;mr&#252;k%20Kanunu%20Gerek&#231;esi.doc" TargetMode="External"/><Relationship Id="rId667" Type="http://schemas.openxmlformats.org/officeDocument/2006/relationships/hyperlink" Target="file:///C:\Users\User\Downloads\Dosyalar\Tasarruflu%20Yaz&#305;lar\15.10.2014%20331986%20G&#252;mr&#252;k%20Kontrol&#252;%20Alt&#305;nda%20&#304;&#351;leme%20&#304;zinlerinin%20G&#252;mr&#252;kler%20Genel%20M&#252;d&#252;rl&#252;&#287;&#252;%20g&#246;r&#252;&#351;&#252;%20al&#305;narak%20verilmesi%20gerekti&#287;i.doc" TargetMode="External"/><Relationship Id="rId874" Type="http://schemas.openxmlformats.org/officeDocument/2006/relationships/hyperlink" Target="file:///C:\Users\User\Downloads\Dosyalar\Tasarruflu%20Yaz&#305;lar\10.07.2013%2012992%20Geri%20gelen%20e&#351;yada%20resmi%20yaz&#305;&#351;mayla%20takibat%20ve%20standardizasyona%20konu%20ilgili%20kurumlar&#305;n%20kontrolleri%20H&#214;.doc" TargetMode="External"/><Relationship Id="rId17" Type="http://schemas.openxmlformats.org/officeDocument/2006/relationships/hyperlink" Target="file:///C:\Users\User\Downloads\Dosyalar\Tasarruflu%20Yaz&#305;lar\07.11.2019%2049195074%20&#304;hracat%20e&#351;yas&#305;n&#305;n%20ulusal%20transit%20rejimi%20kapsam&#305;nda%20rejim%20hak%20sahibince%20ta&#351;&#305;nmas&#305;nda%20R2%20yetki%20belgesi%20zorunlu%20olmad&#305;&#287;&#305;.doc" TargetMode="External"/><Relationship Id="rId527" Type="http://schemas.openxmlformats.org/officeDocument/2006/relationships/hyperlink" Target="file:///C:\Users\User\Downloads\Dosyalar\Di&#287;er%20Tebli&#287;ler\G&#252;mr&#252;k%20Genel%20Tebli&#287;i%20(Transit%20Rejimi)%20(Seri%20No%204).doc" TargetMode="External"/><Relationship Id="rId734" Type="http://schemas.openxmlformats.org/officeDocument/2006/relationships/hyperlink" Target="file:///C:\Users\User\Downloads\Dosyalar\Di&#287;erleri\Hari&#231;te%20&#304;&#351;leme%20Rejimi%20Karar&#305;%202007-11864.doc" TargetMode="External"/><Relationship Id="rId941" Type="http://schemas.openxmlformats.org/officeDocument/2006/relationships/hyperlink" Target="file:///C:\Users\User\Downloads\Dosyalar\Genelgeler\TAS&#304;&#350;%20Genelge%202010-02%20Tasfiyelik%20e&#351;yan&#305;n%20bir%20g&#252;mr&#252;k%20rejimine%20tabi%20tutulmas&#305;%20ile%20ithali%20yasak%20ve%20k&#305;s&#305;tlamaya%20tabi%20e&#351;yan&#305;n%20yeniden%20ihra&#231;%20ama&#231;l&#305;%20sahibine%20teslimi.doc" TargetMode="External"/><Relationship Id="rId1157" Type="http://schemas.openxmlformats.org/officeDocument/2006/relationships/hyperlink" Target="file:///C:\Users\User\Downloads\Dosyalar\Genelgeler\Genelge%202019-08%20Deniz%20limanlar&#305;nda%20g&#252;mr&#252;k%20i&#351;%20ve%20i&#351;lemleriyle%20ilgili%20hizmetlerden%20al&#305;nacak%20azami%20&#252;cret%20tarifesi.doc" TargetMode="External"/><Relationship Id="rId1364" Type="http://schemas.openxmlformats.org/officeDocument/2006/relationships/hyperlink" Target="file:///C:\Users\User\Downloads\Dosyalar\Genelgeler\Genelge%202009-37%20Dahilde%20i&#351;leme%20kapsam&#305;%20e&#351;yan&#305;n%20kati%20ithalat&#305;%20veya%20ceza%20ve%20ka&#231;ak&#231;&#305;l&#305;k%20h&#252;k&#252;mlerinin%20uygulanmas&#305;%20ile%20standart%20d&#305;&#351;&#305;%20e&#351;yan&#305;n%20D&#304;R%20kapsam&#305;nda%20g&#252;mr&#252;k%20i&#351;lemleri.doc" TargetMode="External"/><Relationship Id="rId70" Type="http://schemas.openxmlformats.org/officeDocument/2006/relationships/hyperlink" Target="file:///C:\Users\User\Downloads\Dosyalar\Di&#287;er%20Tebli&#287;ler\G&#252;mr&#252;k%20Genel%20Tebli&#287;i%20(Yetkilendirilmi&#351;%20G&#252;mr&#252;k%20M&#252;&#351;avirli&#287;i)%20Seri%20No%206.doc" TargetMode="External"/><Relationship Id="rId166" Type="http://schemas.openxmlformats.org/officeDocument/2006/relationships/hyperlink" Target="file:///C:\Users\User\Downloads\Dosyalar\Muafiyetler\DANK%20K.2004-2911.doc" TargetMode="External"/><Relationship Id="rId373" Type="http://schemas.openxmlformats.org/officeDocument/2006/relationships/hyperlink" Target="file:///C:\Users\User\Downloads\Dosyalar\Genelgeler\2012-06%20Say&#305;l&#305;%20G&#252;mr&#252;k%20Hizmetlerinde%20Tek%20Pencere%20Sistemi%20ile%20&#304;lgili%20Ba&#351;bakanl&#305;k%20Genelgesi.doc" TargetMode="External"/><Relationship Id="rId580" Type="http://schemas.openxmlformats.org/officeDocument/2006/relationships/hyperlink" Target="file:///C:\Users\User\Downloads\Dosyalar\Genelgeler\Genelge%202015-01%20Her%20bir%20antrepodan%20al&#305;nacak%20olan%20100.000%20Avro%20tutar&#305;ndaki%20sabit%20teminat%20uygulamas&#305;.doc" TargetMode="External"/><Relationship Id="rId801" Type="http://schemas.openxmlformats.org/officeDocument/2006/relationships/hyperlink" Target="file:///C:\Users\User\Downloads\Dosyalar\Genelgeler\RYKGM%202019-01%20Serbest%20B&#246;lgelerdeki%20g&#252;mr&#252;k%20i&#351;lemlerinin%20Serbest%20B&#246;lgeler%20Bilgi%20Sistemi%20(SEB&#304;S)%20&#252;zerinden%20yap&#305;laca&#287;&#305;.doc" TargetMode="External"/><Relationship Id="rId1017" Type="http://schemas.openxmlformats.org/officeDocument/2006/relationships/hyperlink" Target="file:///C:\Users\User\Downloads\G&#252;mr&#252;k%20Kanunun%205911%20s.Kanun%20ile%20de&#287;i&#351;iklik%20Gerek&#231;eleri.doc" TargetMode="External"/><Relationship Id="rId1224" Type="http://schemas.openxmlformats.org/officeDocument/2006/relationships/hyperlink" Target="file:///C:\Users\User\Downloads\Dosyalar\Tasarruflu%20Yaz&#305;lar\18.09.2009%2020661%20E&#287;itim%20&#351;art&#305;na%20uygun%20olmayan%20g&#252;mr&#252;k%20m&#252;&#351;avir%20yard&#305;mc&#305;lar&#305;n&#305;n%20YGM%20ad&#305;na%20say&#305;m%20tutana&#287;&#305;na%20imza%20atamayacaklar&#305;.doc" TargetMode="External"/><Relationship Id="rId1431" Type="http://schemas.openxmlformats.org/officeDocument/2006/relationships/hyperlink" Target="file:///C:\Users\User\Downloads\Dosyalar\Muafiyetler\DANK%20K.2002-1538.doc" TargetMode="External"/><Relationship Id="rId1" Type="http://schemas.openxmlformats.org/officeDocument/2006/relationships/customXml" Target="../customXml/item1.xml"/><Relationship Id="rId233" Type="http://schemas.openxmlformats.org/officeDocument/2006/relationships/hyperlink" Target="file:///C:\Users\User\Downloads\Dosyalar\Y&#246;netmelik%202009\G&#252;mr&#252;k%20Y&#246;netmeli&#287;i%2008.10.2009.doc" TargetMode="External"/><Relationship Id="rId440" Type="http://schemas.openxmlformats.org/officeDocument/2006/relationships/hyperlink" Target="file:///C:\OsmanPC\G&#252;mr&#252;k%20Mevzuat&#305;\Dosyalar\Y&#246;netmelik%202009\G&#252;mr&#252;k%20Y&#246;netmeli&#287;i%2008.10.2009.doc" TargetMode="External"/><Relationship Id="rId678" Type="http://schemas.openxmlformats.org/officeDocument/2006/relationships/hyperlink" Target="file:///C:\Users\User\Downloads\Dosyalar\Y&#246;netmelik%202009\G&#252;mr&#252;k%20Y&#246;netmeli&#287;i%2008.10.2009.doc" TargetMode="External"/><Relationship Id="rId885" Type="http://schemas.openxmlformats.org/officeDocument/2006/relationships/hyperlink" Target="file:///C:\Users\User\Downloads\G&#252;mr&#252;k%20Kanunu%20Gerek&#231;esi.doc" TargetMode="External"/><Relationship Id="rId1070" Type="http://schemas.openxmlformats.org/officeDocument/2006/relationships/hyperlink" Target="file:///C:\Users\User\Downloads\Dosyalar\Genelgeler\Genelge%202013-53%20Antrepolarda%20Teminat%20&#304;&#351;lemleri%20(Akaryak&#305;t%20antrepolarda%20Kullan&#305;c&#305;%20veya%20antrepo%20i&#351;leticisi%20ad&#305;na%20toplu%20teminat).doc" TargetMode="External"/><Relationship Id="rId28" Type="http://schemas.openxmlformats.org/officeDocument/2006/relationships/hyperlink" Target="file:///C:\Users\User\Downloads\Dosyalar\Muafiyetler\DANK%20K.2003-0377.doc" TargetMode="External"/><Relationship Id="rId300" Type="http://schemas.openxmlformats.org/officeDocument/2006/relationships/hyperlink" Target="file:///C:\Users\User\Downloads\Dosyalar\Genelgeler\Genelge%202002-29%20Ge&#231;ici%20Depolama%20ve%20Antrepoya%20E&#351;ya%20al&#305;nmas&#305;%202000-48%20genelge%20iptali.doc" TargetMode="External"/><Relationship Id="rId538" Type="http://schemas.openxmlformats.org/officeDocument/2006/relationships/hyperlink" Target="file:///C:\OsmanPC\G&#252;mr&#252;k%20Mevzuat&#305;\Dosyalar\Y&#246;netmelik%202009\G&#252;mr&#252;k%20Y&#246;netmeli&#287;i%2008.10.2009.doc" TargetMode="External"/><Relationship Id="rId745" Type="http://schemas.openxmlformats.org/officeDocument/2006/relationships/hyperlink" Target="file:///C:\Users\User\Downloads\Dosyalar\Y&#246;netmelik%202009\G&#252;mr&#252;k%20Y&#246;netmeli&#287;i%2008.10.2009.doc" TargetMode="External"/><Relationship Id="rId952" Type="http://schemas.openxmlformats.org/officeDocument/2006/relationships/hyperlink" Target="file:///C:\Users\User\Downloads\Dosyalar\Tasarruflu%20Yaz&#305;lar\10.02.2017%2022408854%20M&#252;lkiyet%20ili&#351;i&#287;i%20kesilen%20ta&#351;&#305;tlar&#305;n%20tasfiye%20gelirinden%20ki&#351;i%20i&#231;in%20d&#252;zenlenen%20Para%20Cezas&#305;n&#305;n%20tahsil%20edilemeyece&#287;i.doc" TargetMode="External"/><Relationship Id="rId1168" Type="http://schemas.openxmlformats.org/officeDocument/2006/relationships/hyperlink" Target="file:///C:\Users\User\Downloads\G&#252;mr&#252;k%20Kanunu%20(5911%20Say&#305;l&#305;%20Kanun%20Gerek&#231;eleri).doc" TargetMode="External"/><Relationship Id="rId1375" Type="http://schemas.openxmlformats.org/officeDocument/2006/relationships/hyperlink" Target="file:///C:\Users\User\Downloads\Dosyalar\Tasarruflu%20Yaz&#305;lar\27.07.2018%2036087917%20Yurtd&#305;&#351;&#305;na%20Ta&#351;&#305;ts&#305;z%20&#199;&#305;k&#305;&#351;larda%20idareye%20bilgi%20verilmemesi%20halinde%20para%20cezas&#305;%20uyglanmas&#305;,%20geri%20kalan%20s&#252;renin%20kulland&#305;r&#305;lmas&#305;%20gerekti&#287;i.doc" TargetMode="External"/><Relationship Id="rId81" Type="http://schemas.openxmlformats.org/officeDocument/2006/relationships/hyperlink" Target="file:///C:\Users\User\Downloads\Dosyalar\Genelgeler\Genelge%202015-14%20Antrepolarda%20g&#246;zetim%20ve%20denetim%20faaliyetlerinde%20YGM%20ve%20g&#252;mr&#252;k%20memurlar&#305;n&#305;n%20g&#246;rev%20ve%20sorumluluklar&#305;.doc" TargetMode="External"/><Relationship Id="rId177" Type="http://schemas.openxmlformats.org/officeDocument/2006/relationships/hyperlink" Target="file:///C:\Users\User\Downloads\Dosyalar\Genelgeler\Genelge%202015-17%20Do&#287;rudan%20sat&#305;&#351;larda%20yurt%20d&#305;&#351;&#305;na%20yap&#305;lan%20bonus%20transferlerin%20g&#252;mr&#252;k%20k&#305;ymetine%20eklenmesi%20ile%20istisnai%20k&#305;ymet%20beyan&#305;.doc" TargetMode="External"/><Relationship Id="rId384" Type="http://schemas.openxmlformats.org/officeDocument/2006/relationships/hyperlink" Target="file:///C:\OsmanPW\G&#252;mr&#252;k%20Mevzuat&#305;\Dosyalar\Y&#246;netmelik%202009\G&#252;mr&#252;k%20Y&#246;netmeli&#287;i%2008.10.2009.doc" TargetMode="External"/><Relationship Id="rId591" Type="http://schemas.openxmlformats.org/officeDocument/2006/relationships/hyperlink" Target="file:///C:\Users\User\Downloads\Dosyalar\Y&#246;netmelik%202009\G&#252;mr&#252;k%20Y&#246;netmeli&#287;i%2008.10.2009.doc" TargetMode="External"/><Relationship Id="rId605" Type="http://schemas.openxmlformats.org/officeDocument/2006/relationships/hyperlink" Target="file:///C:\Users\User\Downloads\G&#252;mr&#252;k%20Kanunu%20Gerek&#231;esi.doc" TargetMode="External"/><Relationship Id="rId812" Type="http://schemas.openxmlformats.org/officeDocument/2006/relationships/hyperlink" Target="file:///C:\Users\User\Downloads\G&#252;mr&#252;k%20Kanunu%20Gerek&#231;esi.doc" TargetMode="External"/><Relationship Id="rId1028" Type="http://schemas.openxmlformats.org/officeDocument/2006/relationships/hyperlink" Target="file:///C:\Users\User\Downloads\Dosyalar\Di&#287;er%20Kanunlar\5237%20Say&#305;l&#305;%20Kanunu.doc" TargetMode="External"/><Relationship Id="rId1235" Type="http://schemas.openxmlformats.org/officeDocument/2006/relationships/hyperlink" Target="file:///C:\Users\User\Downloads\Dosyalar\Y&#246;netmelik%202009\G&#252;mr&#252;k%20Y&#246;netmeli&#287;i%2008.10.2009.doc" TargetMode="External"/><Relationship Id="rId1442" Type="http://schemas.openxmlformats.org/officeDocument/2006/relationships/hyperlink" Target="file:///C:\Users\User\Downloads\Dosyalar\Genelgeler\RYKGM%202018-08%20Cari%20i&#351;lemlerde%20beyana%20ayk&#305;r&#305;l&#305;k%20nedeni%20ile%20ek%20tahakkukun%20sistem%20&#252;zerinden%20karara%20ba&#287;lanmas&#305;%20ile%20tebli&#287;%20s&#252;re&#231;leri.doc" TargetMode="External"/><Relationship Id="rId244" Type="http://schemas.openxmlformats.org/officeDocument/2006/relationships/hyperlink" Target="file:///C:\Users\User\Downloads\G&#252;mr&#252;k%20Kanunu%20Gerek&#231;esi.doc" TargetMode="External"/><Relationship Id="rId689" Type="http://schemas.openxmlformats.org/officeDocument/2006/relationships/hyperlink" Target="file:///C:\Users\User\Downloads\Dosyalar\Y&#246;netmelik%202009\G&#252;mr&#252;k%20Y&#246;netmeli&#287;i%2008.10.2009.doc" TargetMode="External"/><Relationship Id="rId896" Type="http://schemas.openxmlformats.org/officeDocument/2006/relationships/hyperlink" Target="file:///C:\Users\User\Downloads\Dosyalar\Y&#246;netmelik%202009\G&#252;mr&#252;k%20Y&#246;netmeli&#287;i%2008.10.2009.doc" TargetMode="External"/><Relationship Id="rId1081" Type="http://schemas.openxmlformats.org/officeDocument/2006/relationships/hyperlink" Target="file:///C:\Users\User\Downloads\Dosyalar\Tasarruflu%20Yaz&#305;lar\27.11.2017%2029787244%20Toplu%20Teminat%20Mektuplar&#305;n&#305;n%20kabul&#252;nde%20metin%20i&#231;inde%20g&#252;mr&#252;k%20m&#252;d&#252;rl&#252;&#287;&#252;%20isminin%20bulunmamas&#305;%20gerekti&#287;i.doc" TargetMode="External"/><Relationship Id="rId1302" Type="http://schemas.openxmlformats.org/officeDocument/2006/relationships/hyperlink" Target="file:///C:\OsmanPC\G&#252;mr&#252;k%20Mevzuat&#305;\Dosyalar\Tasarruflu%20Yaz&#305;lar\08.02.2018%2031910622%20Kullan&#305;lm&#305;&#351;%20veya%20yenile&#351;tirilmi&#351;%20makina%20ithalat&#305;ndaki%20ek%20k&#305;ymet%20farkl&#305;l&#305;&#287;&#305;n&#305;n%20cezaya%20konu%20edilemeyece&#287;i.doc" TargetMode="External"/><Relationship Id="rId39" Type="http://schemas.openxmlformats.org/officeDocument/2006/relationships/hyperlink" Target="file:///C:\Users\User\Downloads\G&#252;mr&#252;k%20Kanunu%20Gerek&#231;esi.doc" TargetMode="External"/><Relationship Id="rId451" Type="http://schemas.openxmlformats.org/officeDocument/2006/relationships/hyperlink" Target="file:///C:\OsmanPW\G&#252;mr&#252;k%20Mevzuat&#305;\Dosyalar\Y&#246;netmelik%202009\G&#252;mr&#252;k%20Y&#246;netmeli&#287;i%2008.10.2009.doc" TargetMode="External"/><Relationship Id="rId549" Type="http://schemas.openxmlformats.org/officeDocument/2006/relationships/hyperlink" Target="file:///C:\Users\User\Downloads\Dosyalar\Y&#246;netmelik%202009\G&#252;mr&#252;k%20Y&#246;netmeli&#287;i%2008.10.2009.doc" TargetMode="External"/><Relationship Id="rId756" Type="http://schemas.openxmlformats.org/officeDocument/2006/relationships/hyperlink" Target="file:///C:\Program%20Files\PCGumruk\G&#252;mr&#252;k%20Mevzuat&#305;\G&#252;mr&#252;k%20Kanunu%20Gerek&#231;esi.doc" TargetMode="External"/><Relationship Id="rId1179" Type="http://schemas.openxmlformats.org/officeDocument/2006/relationships/hyperlink" Target="file:///C:\Users\User\Downloads\Dosyalar\Tasarruflu%20Yaz&#305;lar\03.05.2019%2044026700%20Fazla%20Mesai%20&#220;creti%20Dava%20Onama%20karar&#305;%20(veznedar&#305;n%20fazla%20&#231;al&#305;&#351;ma%20&#252;creti%20esaslar&#305;na%20istinaden%20ilave%205%20bin%20g&#246;sterge%20talebinin%20reddi).doc" TargetMode="External"/><Relationship Id="rId1386" Type="http://schemas.openxmlformats.org/officeDocument/2006/relationships/hyperlink" Target="file:///C:\Users\User\Downloads\Dosyalar\Tasarruflu%20Yaz&#305;lar\22.01.2015%205379271%20Yetkisiz%20i&#351;%20takibi%20yapt&#305;&#287;&#305;%20anla&#351;&#305;lan%20ki&#351;iler%20hakk&#305;nda%20cezai%20ve%20idari%20tedbirler%20uygulanmas&#305;%20gerekti&#287;i.doc" TargetMode="External"/><Relationship Id="rId104" Type="http://schemas.openxmlformats.org/officeDocument/2006/relationships/hyperlink" Target="file:///C:\Users\User\Downloads\G&#252;mr&#252;k%20Kanunu%20Gerek&#231;esi.doc" TargetMode="External"/><Relationship Id="rId188" Type="http://schemas.openxmlformats.org/officeDocument/2006/relationships/hyperlink" Target="file:///C:\Users\User\Downloads\G&#252;mr&#252;k%20Kanunu%20Gerek&#231;esi.doc" TargetMode="External"/><Relationship Id="rId311" Type="http://schemas.openxmlformats.org/officeDocument/2006/relationships/hyperlink" Target="file:///C:\Users\User\Downloads\G&#252;mr&#252;k%20Kanunu%20Gerek&#231;esi.doc" TargetMode="External"/><Relationship Id="rId395" Type="http://schemas.openxmlformats.org/officeDocument/2006/relationships/hyperlink" Target="file:///C:\Users\User\Downloads\G&#252;mr&#252;k%20Kanunu%20Gerek&#231;esi.doc" TargetMode="External"/><Relationship Id="rId409" Type="http://schemas.openxmlformats.org/officeDocument/2006/relationships/hyperlink" Target="file:///C:\OsmanPW\G&#252;mr&#252;k%20Mevzuat&#305;\Dosyalar\Y&#246;netmelik%202009\G&#252;mr&#252;k%20Y&#246;netmeli&#287;i%2008.10.2009.doc" TargetMode="External"/><Relationship Id="rId963" Type="http://schemas.openxmlformats.org/officeDocument/2006/relationships/hyperlink" Target="file:///C:\Users\User\Downloads\Dosyalar\Genelgeler\Genelge%202009-33%20Tam%20muafiyet%20ve%20k&#305;sm&#305;%20muafiyet%20ge&#231;ici%20ithalat%20e&#351;yas&#305;n&#305;n%20serbest%20dola&#351;&#305;ma%20giri&#351;inde%20B&#304;LGE%20sistemi%20rejim%20kodlar&#305;%20ve%20g&#252;mr&#252;k%20i&#351;lemleri.doc" TargetMode="External"/><Relationship Id="rId1039" Type="http://schemas.openxmlformats.org/officeDocument/2006/relationships/hyperlink" Target="file:///C:\Users\User\Downloads\Dosyalar\Di&#287;er%20Kanunlar\6183%20Say&#305;l&#305;%20Amme%20Alacaklar&#305;%20Usulu%20Hakk&#305;nda%20Kanun.doc" TargetMode="External"/><Relationship Id="rId1246" Type="http://schemas.openxmlformats.org/officeDocument/2006/relationships/hyperlink" Target="file:///C:\OsmanPC\G&#252;mr&#252;k%20Mevzuat&#305;\Dosyalar\Tasarruflu%20Yaz&#305;lar\29.04.2019%2043895923%20G&#252;mr&#252;k%20m&#252;&#351;avirlerinin%20g&#252;mr&#252;k%20y&#252;k&#252;ml&#252;l&#252;&#287;&#252;%20kapsam&#305;nda%20i&#351;tiraklerinin%20ve%20illiyet%20ba&#287;lar&#305;n&#305;n%20olay%20baz&#305;nda%20de&#287;erlendirilebilece&#287;i.doc" TargetMode="External"/><Relationship Id="rId92" Type="http://schemas.openxmlformats.org/officeDocument/2006/relationships/hyperlink" Target="file:///C:\Users\User\Downloads\G&#252;mr&#252;k%20Kanunu%20Gerek&#231;esi.doc" TargetMode="External"/><Relationship Id="rId616" Type="http://schemas.openxmlformats.org/officeDocument/2006/relationships/hyperlink" Target="file:///C:\Users\User\Genelgeler\Genelge%202014-04%20Dahilde%20&#304;&#351;leme%20Rejimi%20Kapsam&#305;nda%20Nihai%20Kullan&#305;m%20izni%20verilmesi,%20takibi%20ve%20m&#252;eyyide.doc" TargetMode="External"/><Relationship Id="rId823" Type="http://schemas.openxmlformats.org/officeDocument/2006/relationships/hyperlink" Target="file:///C:\Users\User\Downloads\Dosyalar\Genelgeler\Genelge%202013-54%20Deniz%20ve%20Havalimanlar&#305;nda%20ayn&#305;%20g&#252;mr&#252;k%20denetimindeki%20e&#351;yan&#305;n%20&#231;&#305;k&#305;&#351;%20&#246;zet%20beyanla%20aktar&#305;larak%20yurt%20d&#305;&#351;&#305;%20edilmesi.doc" TargetMode="External"/><Relationship Id="rId1453" Type="http://schemas.openxmlformats.org/officeDocument/2006/relationships/hyperlink" Target="file:///C:\Users\User\Downloads\Dosyalar\Di&#287;er%20Kanunlar\5326%20Say&#305;l&#305;%20Kanun.doc" TargetMode="External"/><Relationship Id="rId255" Type="http://schemas.openxmlformats.org/officeDocument/2006/relationships/hyperlink" Target="file:///C:\Users\User\Downloads\Dosyalar\Genelgeler\Genelge%202012-04%20Transit%20Rejimi%20(Fatura%20eklenmesi,%20teminat%20i&#351;lemleri,%20transit%20s&#252;resi,%20memur%20refakati,%20fazlal&#305;k-eksiklik%20takibat&#305;%20vs.).doc" TargetMode="External"/><Relationship Id="rId462" Type="http://schemas.openxmlformats.org/officeDocument/2006/relationships/hyperlink" Target="file:///C:\Users\User\Downloads\G&#252;mr&#252;k%20Kanunun%205911%20s.Kanun%20ile%20de&#287;i&#351;iklik%20Gerek&#231;eleri.doc" TargetMode="External"/><Relationship Id="rId1092" Type="http://schemas.openxmlformats.org/officeDocument/2006/relationships/hyperlink" Target="file:///C:\Users\User\Downloads\G&#252;mr&#252;k%20Kanunu%20Gerek&#231;esi.doc" TargetMode="External"/><Relationship Id="rId1106" Type="http://schemas.openxmlformats.org/officeDocument/2006/relationships/hyperlink" Target="file:///C:\Users\User\Downloads\Dosyalar\Muafiyetler\DANK%20K.2002-4493.doc" TargetMode="External"/><Relationship Id="rId1313" Type="http://schemas.openxmlformats.org/officeDocument/2006/relationships/hyperlink" Target="file:///C:\OsmanPW\G&#252;mr&#252;k%20Mevzuat&#305;\Dosyalar\Y&#246;netmelik%202009\G&#252;mr&#252;k%20Y&#246;netmeli&#287;i%2008.10.2009.doc" TargetMode="External"/><Relationship Id="rId1397" Type="http://schemas.openxmlformats.org/officeDocument/2006/relationships/hyperlink" Target="file:///C:\OsmanPC\G&#252;mr&#252;k%20Mevzuat&#305;\Dosyalar\Y&#246;netmelik%202009\G&#252;mr&#252;k%20Y&#246;netmeli&#287;i%2008.10.2009.doc" TargetMode="External"/><Relationship Id="rId115" Type="http://schemas.openxmlformats.org/officeDocument/2006/relationships/hyperlink" Target="file:///C:\Users\User\Downloads\Dosyalar\Tarife%20ve%20&#304;zahname\&#304;zahname\AB%20Aciklama\G&#252;mr&#252;k%20Genel%20Tebli&#287;i%20(G&#252;mr&#252;k%20Tarife%20Cetveli%20A&#231;&#305;klama%20Notlar&#305;)%20Seri%20No%203.doc" TargetMode="External"/><Relationship Id="rId322" Type="http://schemas.openxmlformats.org/officeDocument/2006/relationships/hyperlink" Target="file:///C:\Users\User\Downloads\7190%20Say&#305;l&#305;%20G&#252;mr&#252;k%20Kanunu%20ve%20Baz&#305;%20Kanunlarda%20De&#287;i&#351;iklik%20Yap&#305;lmas&#305;%20Hakk&#305;nda%20Kanun.doc" TargetMode="External"/><Relationship Id="rId767" Type="http://schemas.openxmlformats.org/officeDocument/2006/relationships/hyperlink" Target="file:///C:\OsmanPW\G&#252;mr&#252;k%20Mevzuat&#305;\Dosyalar\Y&#246;netmelik%202009\G&#252;mr&#252;k%20Y&#246;netmeli&#287;i%2008.10.2009.doc" TargetMode="External"/><Relationship Id="rId974" Type="http://schemas.openxmlformats.org/officeDocument/2006/relationships/hyperlink" Target="file:///C:\Users\User\Downloads\G&#252;mr&#252;k%20Kanunu%20Gerek&#231;esi.doc" TargetMode="External"/><Relationship Id="rId199" Type="http://schemas.openxmlformats.org/officeDocument/2006/relationships/hyperlink" Target="file:///C:\Users\User\Downloads\Dosyalar\Y&#246;netmelik%202009\EK%2008.doc" TargetMode="External"/><Relationship Id="rId627" Type="http://schemas.openxmlformats.org/officeDocument/2006/relationships/hyperlink" Target="file:///C:\Users\User\Downloads\Dosyalar\Y&#246;netmelik%202009\G&#252;mr&#252;k%20Y&#246;netmeli&#287;i%2008.10.2009.doc" TargetMode="External"/><Relationship Id="rId834" Type="http://schemas.openxmlformats.org/officeDocument/2006/relationships/hyperlink" Target="file:///C:\Users\User\Downloads\Dosyalar\Genelgeler\Genelge%202015-10%20Diplomatik%20Muafiyetler%20(Yabanc&#305;%20misyon,%20diplomatik%20&#252;yelere%20ait%20ara&#231;lar,%20ki&#351;isel%20e&#351;ya,%20ev%20e&#351;yas&#305;,%20diplomatik%20paketler).doc" TargetMode="External"/><Relationship Id="rId1257" Type="http://schemas.openxmlformats.org/officeDocument/2006/relationships/hyperlink" Target="file:///C:\Users\User\Downloads\Dosyalar\Genelgeler\Genelge%202013-38%20&#304;dari%20yapt&#305;r&#305;m%20kararlar&#305;,%20idari%20para%20cezas&#305;%20karar&#305;%20&#246;rne&#287;i,%20para%20cezalar&#305;n&#305;n%20tebli&#287;i,%20tahsili,%20zaman%20a&#351;&#305;m&#305;%20vs..doc" TargetMode="External"/><Relationship Id="rId1464" Type="http://schemas.openxmlformats.org/officeDocument/2006/relationships/hyperlink" Target="file:///C:\OsmanPC\G&#252;mr&#252;k%20Mevzuat&#305;\Dosyalar\Tasarruflu%20Yaz&#305;lar\10.04.2019%2043342563%20Elektronik%20KEP%20tebligat&#305;n%20okunsun%20okunmas&#305;n%205.g&#252;n%20tebli&#287;%20edildi&#287;i%20ile%20erken%20&#246;deme%20veya%20itiraza%20konu%20olabilece&#287;i.doc" TargetMode="External"/><Relationship Id="rId266" Type="http://schemas.openxmlformats.org/officeDocument/2006/relationships/hyperlink" Target="file:///C:\Users\User\Downloads\Dosyalar\Di&#287;er%20Tebli&#287;ler\G&#252;mr&#252;k%20Genel%20Tebli&#287;i%20(Posta%20ve%20H&#305;zl&#305;%20Kargo%20Ta&#351;&#305;mac&#305;l&#305;&#287;&#305;)%20(Seri%20No%204).doc" TargetMode="External"/><Relationship Id="rId473" Type="http://schemas.openxmlformats.org/officeDocument/2006/relationships/hyperlink" Target="file:///C:\Users\User\Downloads\Dosyalar\Genelgeler\RYKGM%202016-44%20Geri%20Verme%20kald&#305;rma%20i&#351;lemlerinden%20sonra%20beyannamelerde%20d&#252;zeltme%20yap&#305;lmas&#305;.doc" TargetMode="External"/><Relationship Id="rId680" Type="http://schemas.openxmlformats.org/officeDocument/2006/relationships/hyperlink" Target="file:///C:\Users\User\Downloads\Dosyalar\Di&#287;er%20Tebli&#287;ler\Ge&#231;ici%20&#304;thal%20Edilen%20Kara%20Ta&#351;&#305;tlar&#305;na%20&#304;li&#351;kin%20G&#252;mr&#252;k%20Genel%20Tebli&#287;i%20Seri%20No%201.doc" TargetMode="External"/><Relationship Id="rId901" Type="http://schemas.openxmlformats.org/officeDocument/2006/relationships/hyperlink" Target="file:///C:\Users\User\Downloads\G&#252;mr&#252;k%20Kanunu%20Gerek&#231;esi.doc" TargetMode="External"/><Relationship Id="rId1117" Type="http://schemas.openxmlformats.org/officeDocument/2006/relationships/hyperlink" Target="file:///C:\OsmanPW\G&#252;mr&#252;k%20Mevzuat&#305;\Dosyalar\Y&#246;netmelik%202009\G&#252;mr&#252;k%20Y&#246;netmeli&#287;i%2008.10.2009.doc" TargetMode="External"/><Relationship Id="rId1324" Type="http://schemas.openxmlformats.org/officeDocument/2006/relationships/hyperlink" Target="file:///C:\Users\User\Downloads\7190%20Say&#305;l&#305;%20G&#252;mr&#252;k%20Kanunu%20ve%20Baz&#305;%20Kanunlarda%20De&#287;i&#351;iklik%20Yap&#305;lmas&#305;%20Hakk&#305;nda%20Kanun.doc" TargetMode="External"/><Relationship Id="rId30" Type="http://schemas.openxmlformats.org/officeDocument/2006/relationships/hyperlink" Target="file:///C:\Users\User\Downloads\G&#252;mr&#252;k%20Kanunu%20Gerek&#231;esi.doc" TargetMode="External"/><Relationship Id="rId126" Type="http://schemas.openxmlformats.org/officeDocument/2006/relationships/hyperlink" Target="file:///C:\Users\User\Downloads\Dosyalar\Y&#246;netmelik%202009\G&#252;mr&#252;k%20Y&#246;netmeli&#287;i%2008.10.2009.doc" TargetMode="External"/><Relationship Id="rId333" Type="http://schemas.openxmlformats.org/officeDocument/2006/relationships/hyperlink" Target="file:///C:\Users\User\Downloads\Dosyalar\Y&#246;netmelik%202009\G&#252;mr&#252;k%20Y&#246;netmeli&#287;i%2008.10.2009.doc" TargetMode="External"/><Relationship Id="rId540" Type="http://schemas.openxmlformats.org/officeDocument/2006/relationships/hyperlink" Target="file:///C:\Users\User\Downloads\Dosyalar\Y&#246;netmelik%202009\G&#252;mr&#252;k%20Y&#246;netmeli&#287;i%2008.10.2009.doc" TargetMode="External"/><Relationship Id="rId778" Type="http://schemas.openxmlformats.org/officeDocument/2006/relationships/hyperlink" Target="file:///C:\OsmanPC\G&#252;mr&#252;k%20Mevzuat&#305;\Dosyalar\Di&#287;er%20Kanunlar\3218%20say&#305;l&#305;%20Serbest%20B&#246;lgeler%20Kanunu.doc" TargetMode="External"/><Relationship Id="rId985" Type="http://schemas.openxmlformats.org/officeDocument/2006/relationships/hyperlink" Target="file:///C:\Users\User\Downloads\G&#252;mr&#252;k%20Kanunu%20Gerek&#231;esi.doc" TargetMode="External"/><Relationship Id="rId1170" Type="http://schemas.openxmlformats.org/officeDocument/2006/relationships/hyperlink" Target="file:///C:\Users\User\Downloads\Dosyalar\Y&#246;netmelik%202009\G&#252;mr&#252;k%20Y&#246;netmeli&#287;i%2008.10.2009.doc" TargetMode="External"/><Relationship Id="rId638" Type="http://schemas.openxmlformats.org/officeDocument/2006/relationships/hyperlink" Target="file:///C:\Users\User\Downloads\G&#252;mr&#252;k%20Kanunu%20Gerek&#231;esi.doc" TargetMode="External"/><Relationship Id="rId845" Type="http://schemas.openxmlformats.org/officeDocument/2006/relationships/hyperlink" Target="file:///C:\OsmanPW\G&#252;mr&#252;k%20Mevzuat&#305;\Dosyalar\Y&#246;netmelik%202009\G&#252;mr&#252;k%20Y&#246;netmeli&#287;i%2008.10.2009.doc" TargetMode="External"/><Relationship Id="rId1030" Type="http://schemas.openxmlformats.org/officeDocument/2006/relationships/hyperlink" Target="file:///C:\OsmanPW\G&#252;mr&#252;k%20Mevzuat&#305;\Dosyalar\Y&#246;netmelik%202009\G&#252;mr&#252;k%20Y&#246;netmeli&#287;i%2008.10.2009.doc" TargetMode="External"/><Relationship Id="rId1268" Type="http://schemas.openxmlformats.org/officeDocument/2006/relationships/hyperlink" Target="file:///C:\Users\User\Downloads\Dosyalar\Tasarruflu%20Yaz&#305;lar\04.11.2016%2019955763%20Tahsilat%20Takip%20Program&#305;n&#305;n%20ek%20tahakkuk%20vergi%20ve%20para%20cezas&#305;n&#305;n%20birlikte%20tahsili%20ve%20takibinde%20uyumla&#351;t&#305;r&#305;lmas&#305;.doc" TargetMode="External"/><Relationship Id="rId1475" Type="http://schemas.openxmlformats.org/officeDocument/2006/relationships/hyperlink" Target="file:///C:\Users\User\Downloads\Dosyalar\Muafiyetler\Anayasa%20Mahkemesinin%20E%202015-22,%20K%202015-37%20Say&#305;l&#305;%20Karar&#305;.doc" TargetMode="External"/><Relationship Id="rId277" Type="http://schemas.openxmlformats.org/officeDocument/2006/relationships/hyperlink" Target="file:///C:\Users\User\Downloads\G&#252;mr&#252;k%20Kanunu%20Gerek&#231;esi.doc" TargetMode="External"/><Relationship Id="rId400" Type="http://schemas.openxmlformats.org/officeDocument/2006/relationships/hyperlink" Target="file:///C:\Users\User\Downloads\Dosyalar\Muafiyetler\DANK%20K.2004-1948.doc" TargetMode="External"/><Relationship Id="rId484" Type="http://schemas.openxmlformats.org/officeDocument/2006/relationships/hyperlink" Target="file:///C:\Users\User\Downloads\Dosyalar\Y&#246;netmelik%202009\G&#252;mr&#252;k%20Y&#246;netmeli&#287;i%2008.10.2009.doc" TargetMode="External"/><Relationship Id="rId705" Type="http://schemas.openxmlformats.org/officeDocument/2006/relationships/hyperlink" Target="file:///C:\Users\User\Downloads\Dosyalar\Genelgeler\Genelge%202014-01%20Finansal%20kiralama,%20faktoring%20ve%20ticari%20kiralama%20(adi%20kiralama)%20kapsam&#305;%20e&#351;ya%20ve%20u&#231;aklar&#305;n%20ge&#231;ici%20ithalat&#305;.doc" TargetMode="External"/><Relationship Id="rId1128" Type="http://schemas.openxmlformats.org/officeDocument/2006/relationships/hyperlink" Target="file:///C:\OsmanPC\G&#252;mr&#252;k%20Mevzuat&#305;\Dosyalar\Tasarruflu%20Yaz&#305;lar\26.08.2019%2046658088%20&#304;GV%20ve%20EMY%20uygulamas&#305;nda%20men&#351;e%20ve%20veya%20A.TR%20Belgesi%20sonradan%20ibraz%20edilmesinde%20geri%20verme%20i&#351;lemleri.doc" TargetMode="External"/><Relationship Id="rId1335" Type="http://schemas.openxmlformats.org/officeDocument/2006/relationships/hyperlink" Target="file:///C:\Users\User\Downloads\Dosyalar\Tasarruflu%20Yaz&#305;lar\29.04.2014%20103810%20Antrepo%20rejiminin%20ihlalinden%20kaynakl&#305;%20alacaklarda%20uzla&#351;ma%20sonras&#305;%20tahsil%20edilen%20verginin%20d&#252;&#351;&#252;lmesi.doc" TargetMode="External"/><Relationship Id="rId137" Type="http://schemas.openxmlformats.org/officeDocument/2006/relationships/hyperlink" Target="file:///C:\Users\User\Downloads\Dosyalar\Men&#351;ei\CK-2018-00501%20GTS%20Kapsam&#305;nda%20Tercihli%20Rejimden%20Yararlanacak%20E&#351;ya%20&#304;&#231;in%20Men&#351;e%20Beyan&#305;%20Uygulamas&#305;na%20&#304;li&#351;kin%20Karar.doc" TargetMode="External"/><Relationship Id="rId344" Type="http://schemas.openxmlformats.org/officeDocument/2006/relationships/hyperlink" Target="file:///C:\Users\User\Downloads\Dosyalar\Y&#246;netmelik%202009\G&#252;mr&#252;k%20Y&#246;netmeli&#287;i%2008.10.2009.doc" TargetMode="External"/><Relationship Id="rId691" Type="http://schemas.openxmlformats.org/officeDocument/2006/relationships/hyperlink" Target="file:///C:\OsmanPW\G&#252;mr&#252;k%20Mevzuat&#305;\Dosyalar\Y&#246;netmelik%202009\G&#252;mr&#252;k%20Y&#246;netmeli&#287;i%2008.10.2009.doc" TargetMode="External"/><Relationship Id="rId789" Type="http://schemas.openxmlformats.org/officeDocument/2006/relationships/hyperlink" Target="file:///C:\OsmanPW\G&#252;mr&#252;k%20Mevzuat&#305;\Dosyalar\Y&#246;netmelik%202009\G&#252;mr&#252;k%20Y&#246;netmeli&#287;i%2008.10.2009.doc" TargetMode="External"/><Relationship Id="rId912" Type="http://schemas.openxmlformats.org/officeDocument/2006/relationships/hyperlink" Target="file:///C:\OsmanPW\G&#252;mr&#252;k%20Mevzuat&#305;\Dosyalar\Y&#246;netmelik%202009\G&#252;mr&#252;k%20Y&#246;netmeli&#287;i%2008.10.2009.doc" TargetMode="External"/><Relationship Id="rId996" Type="http://schemas.openxmlformats.org/officeDocument/2006/relationships/hyperlink" Target="file:///C:\Users\User\Downloads\Dosyalar\Y&#246;netmelik%202009\G&#252;mr&#252;k%20Y&#246;netmeli&#287;i%2008.10.2009.doc" TargetMode="External"/><Relationship Id="rId41" Type="http://schemas.openxmlformats.org/officeDocument/2006/relationships/hyperlink" Target="file:///C:\OsmanPW\G&#252;mr&#252;k%20Mevzuat&#305;\Dosyalar\Y&#246;netmelik%202009\G&#252;mr&#252;k%20Y&#246;netmeli&#287;i%2008.10.2009.doc" TargetMode="External"/><Relationship Id="rId551" Type="http://schemas.openxmlformats.org/officeDocument/2006/relationships/hyperlink" Target="file:///C:\OsmanPC\G&#252;mr&#252;k%20Mevzuat&#305;\Dosyalar\Y&#246;netmelik%202009\G&#252;mr&#252;k%20Y&#246;netmeli&#287;i%2008.10.2009.doc" TargetMode="External"/><Relationship Id="rId649" Type="http://schemas.openxmlformats.org/officeDocument/2006/relationships/hyperlink" Target="file:///C:\Users\User\Downloads\G&#252;mr&#252;k%20Kanunun%205911%20s.Kanun%20ile%20de&#287;i&#351;iklik%20Gerek&#231;eleri.doc" TargetMode="External"/><Relationship Id="rId856" Type="http://schemas.openxmlformats.org/officeDocument/2006/relationships/hyperlink" Target="file:///C:\Users\User\Downloads\Dosyalar\Genelgeler\Genelge%202019-06%20T&#252;rkiye%20ile%20KKTC%20aras&#305;nda%20kargo%20ta&#351;&#305;mac&#305;l&#305;&#287;&#305;%20g&#252;mr&#252;k%20i&#351;lemleri%20hakk&#305;nda%20karar&#305;n%20uygulama%20usul%20ve%20esaslar&#305;.doc" TargetMode="External"/><Relationship Id="rId1181" Type="http://schemas.openxmlformats.org/officeDocument/2006/relationships/hyperlink" Target="file:///C:\Users\User\Downloads\Dosyalar\Tasarruflu%20Yaz&#305;lar\09.07.2019%2045769618%20Fazla%20&#199;al&#305;&#351;ma%20&#220;creti%20(mesai)%20ve%20Maa&#351;lar&#305;n%20gelir%20vergisi%20hesaplamas&#305;nda%20birlikte%20de&#287;erlendirilmesi%20ve%20m&#252;talaa.doc" TargetMode="External"/><Relationship Id="rId1279" Type="http://schemas.openxmlformats.org/officeDocument/2006/relationships/hyperlink" Target="file:///C:\OsmanPW\G&#252;mr&#252;k%20Mevzuat&#305;\Dosyalar\Y&#246;netmelik%202009\G&#252;mr&#252;k%20Y&#246;netmeli&#287;i%2008.10.2009.doc" TargetMode="External"/><Relationship Id="rId1402" Type="http://schemas.openxmlformats.org/officeDocument/2006/relationships/hyperlink" Target="file:///C:\Users\User\Downloads\Dosyalar\Genelgeler\Genelge%202009-92%20G&#252;mr&#252;ks&#252;z%20sat&#305;&#351;%20ma&#287;azalar&#305;nda%20al&#305;&#351;veri&#351;%20limitleri,%20sat&#305;&#351;%20belgesi,%20e&#351;ya%20yollama%20ka&#287;&#305;d&#305;,%20takrirle%20sat&#305;&#351;,%20sim%20kartlar&#305;%20sat&#305;&#351;&#305;,%20i&#231;ki%20ve%20sigarada%20k&#305;s&#305;tlama.doc" TargetMode="External"/><Relationship Id="rId1486" Type="http://schemas.openxmlformats.org/officeDocument/2006/relationships/hyperlink" Target="file:///C:\Users\User\Downloads\Dosyalar\Tasarruflu%20Yaz&#305;lar\06.02.2013%2002435%20Ka&#231;ak&#231;&#305;l&#305;k%20su&#231;u%20i&#351;enmi&#351;%20ise%20meslekten%20&#231;&#305;karma,%20kabahatlerden%20biri%20i&#351;lenmi&#351;%20ise%20di&#287;er%20disiplin%20cezalar&#305;n&#305;n%20tatbiki.doc" TargetMode="External"/><Relationship Id="rId190" Type="http://schemas.openxmlformats.org/officeDocument/2006/relationships/hyperlink" Target="file:///C:\Users\User\Downloads\Dosyalar\Di&#287;erleri\K&#305;ymet%20anla&#351;mas&#305;%20BKK%201993-4690.doc" TargetMode="External"/><Relationship Id="rId204" Type="http://schemas.openxmlformats.org/officeDocument/2006/relationships/hyperlink" Target="file:///C:\Users\User\Downloads\Dosyalar\Genelgeler\Genelge%202001-33%20Bedelsiz%20otomobil%20ithalat&#305;nda%20navlun%20ve%20sigorta.doc" TargetMode="External"/><Relationship Id="rId288" Type="http://schemas.openxmlformats.org/officeDocument/2006/relationships/hyperlink" Target="file:///C:\Users\User\Downloads\Dosyalar\Y&#246;netmelik%202009\G&#252;mr&#252;k%20Y&#246;netmeli&#287;i%2008.10.2009.doc" TargetMode="External"/><Relationship Id="rId411" Type="http://schemas.openxmlformats.org/officeDocument/2006/relationships/hyperlink" Target="file:///C:\Users\User\Downloads\Dosyalar\Muafiyetler\Dan&#305;&#351;tay%207.%20Dairesi%20E%201998-972,%20K%201999-3833.doc" TargetMode="External"/><Relationship Id="rId509" Type="http://schemas.openxmlformats.org/officeDocument/2006/relationships/hyperlink" Target="file:///C:\OsmanPC\G&#252;mr&#252;k%20Mevzuat&#305;\Dosyalar\Tasarruflu%20Yaz&#305;lar\24.07.2017%2026717203%20K&#305;smi%20ge&#231;ici%20ithalat%20e&#351;yas&#305;n&#305;n%20devrinde%20&#246;denmi&#351;%20vergilerin%20dikkate%20al&#305;nmas&#305;%20ile%20y&#252;k&#252;ml&#252;l&#252;k%20ba&#351;lamas&#305;n&#305;n%20tescil%20tarihi%20oldu&#287;u.doc" TargetMode="External"/><Relationship Id="rId1041" Type="http://schemas.openxmlformats.org/officeDocument/2006/relationships/hyperlink" Target="file:///C:\Users\User\Downloads\G&#252;mr&#252;k%20Kanunun%205911%20s.Kanun%20ile%20de&#287;i&#351;iklik%20Gerek&#231;eleri.doc" TargetMode="External"/><Relationship Id="rId1139" Type="http://schemas.openxmlformats.org/officeDocument/2006/relationships/hyperlink" Target="file:///C:\Users\User\Downloads\Dosyalar\Y&#246;netmelik%202009\G&#252;mr&#252;k%20Y&#246;netmeli&#287;i%2008.10.2009.doc" TargetMode="External"/><Relationship Id="rId1346" Type="http://schemas.openxmlformats.org/officeDocument/2006/relationships/hyperlink" Target="file:///C:\OsmanPW\G&#252;mr&#252;k%20Mevzuat&#305;\Dosyalar\Y&#246;netmelik%202009\G&#252;mr&#252;k%20Y&#246;netmeli&#287;i%2008.10.2009.doc" TargetMode="External"/><Relationship Id="rId106" Type="http://schemas.openxmlformats.org/officeDocument/2006/relationships/hyperlink" Target="file:///C:\Users\User\Downloads\Dosyalar\Y&#246;netmelik%202009\G&#252;mr&#252;k%20Y&#246;netmeli&#287;i%2008.10.2009.doc" TargetMode="External"/><Relationship Id="rId313" Type="http://schemas.openxmlformats.org/officeDocument/2006/relationships/hyperlink" Target="file:///C:\Users\User\Downloads\Dosyalar\Y&#246;netmelik%202009\G&#252;mr&#252;k%20Y&#246;netmeli&#287;i%2008.10.2009.doc" TargetMode="External"/><Relationship Id="rId495" Type="http://schemas.openxmlformats.org/officeDocument/2006/relationships/hyperlink" Target="file:///C:\Users\User\Downloads\Dosyalar\Dahilde%20&#304;&#351;leme%20Rejimi\Dahilde%20&#304;&#351;leme%20Rejimi%20Karar&#305;%20Say&#305;s&#305;%202005-8391.doc" TargetMode="External"/><Relationship Id="rId716" Type="http://schemas.openxmlformats.org/officeDocument/2006/relationships/hyperlink" Target="file:///C:\Users\User\Downloads\Dosyalar\Tasarruflu%20Yaz&#305;lar\17.06.2015%208605362%20K&#305;smi%20Muafiyet%20kapsam&#305;%20ge&#231;ici%20ithalatlarda%20s&#252;re%20uzat&#305;m&#305;%20taleplerinde%20Faiz%20Uygulanmayaca&#287;&#305;.doc" TargetMode="External"/><Relationship Id="rId758" Type="http://schemas.openxmlformats.org/officeDocument/2006/relationships/hyperlink" Target="file:///C:\Users\User\Downloads\G&#252;mr&#252;k%20Kanunu%20Gerek&#231;esi.doc" TargetMode="External"/><Relationship Id="rId923" Type="http://schemas.openxmlformats.org/officeDocument/2006/relationships/hyperlink" Target="file:///C:\Users\User\Downloads\Dosyalar\Genelgeler\Genelge%202013-38%20&#304;dari%20yapt&#305;r&#305;m%20kararlar&#305;,%20idari%20para%20cezas&#305;%20karar&#305;%20&#246;rne&#287;i,%20para%20cezalar&#305;n&#305;n%20tebli&#287;i,%20tahsili,%20zaman%20a&#351;&#305;m&#305;%20vs..doc" TargetMode="External"/><Relationship Id="rId965" Type="http://schemas.openxmlformats.org/officeDocument/2006/relationships/hyperlink" Target="file:///C:\Users\User\Genelgeler\Genelge%202017-08%20Mecburi%20Kesime%20Tabi%20Tutulan%20Canl&#305;%20Hayvan%20&#304;thalat&#305;nda%20ilk%20beyanname%20tescil%20tarihindeki%20vergi%20uygulamalar&#305;n&#305;n%20tatbiki.doc" TargetMode="External"/><Relationship Id="rId1150" Type="http://schemas.openxmlformats.org/officeDocument/2006/relationships/hyperlink" Target="file:///C:\Users\User\Downloads\Dosyalar\Tasarruflu%20Yaz&#305;lar\26.08.2019%2046762860%20&#304;thalat%20Rejim%20karar&#305;%20yeni%20y&#305;l%20de&#287;i&#351;ikliklerindeki%20lehte%20h&#252;k&#252;mlerin%20geri%20verme%20kapsam&#305;nda%20&#304;GV%20leri%20kapsamad&#305;&#287;&#305;.doc" TargetMode="External"/><Relationship Id="rId1388" Type="http://schemas.openxmlformats.org/officeDocument/2006/relationships/hyperlink" Target="file:///C:\Users\User\Downloads\7190%20Say&#305;l&#305;%20G&#252;mr&#252;k%20Kanunu%20ve%20Baz&#305;%20Kanunlarda%20De&#287;i&#351;iklik%20Yap&#305;lmas&#305;%20Hakk&#305;nda%20Kanun.doc" TargetMode="External"/><Relationship Id="rId10" Type="http://schemas.openxmlformats.org/officeDocument/2006/relationships/hyperlink" Target="file:///C:\Users\User\Downloads\G&#252;mr&#252;k%20Kanunu%20(5911%20Say&#305;l&#305;%20Kanunla%20de&#287;i&#351;meden%20&#246;nceki%20hali).doc" TargetMode="External"/><Relationship Id="rId52" Type="http://schemas.openxmlformats.org/officeDocument/2006/relationships/hyperlink" Target="file:///C:\Users\User\Downloads\Dosyalar\Y&#246;netmelik%202009\G&#252;mr&#252;k%20Y&#246;netmeli&#287;i%2008.10.2009.doc" TargetMode="External"/><Relationship Id="rId94" Type="http://schemas.openxmlformats.org/officeDocument/2006/relationships/hyperlink" Target="file:///C:\Users\User\Downloads\Dosyalar\Y&#246;netmelik%202009\G&#252;mr&#252;k%20Y&#246;netmeli&#287;i%2008.10.2009.doc" TargetMode="External"/><Relationship Id="rId148" Type="http://schemas.openxmlformats.org/officeDocument/2006/relationships/hyperlink" Target="file:///C:\Users\User\Downloads\Dosyalar\Genelgeler\Genelge%202002-38%20G&#252;mr&#252;k%20K&#305;ymeti%20konular&#305;nda%20a&#231;&#305;lan%20davalar&#305;n%20aleyhimize%20sonu&#231;lanmas&#305;.doc" TargetMode="External"/><Relationship Id="rId355" Type="http://schemas.openxmlformats.org/officeDocument/2006/relationships/hyperlink" Target="file:///C:\Users\User\Downloads\Dosyalar\Genelgeler\2018-17%20Say&#305;l&#305;%20Fikri%20ve%20S&#305;nai%20M&#252;lkiyet%20Haklar&#305;%20Koordinasyon%20Kurulu%20ile%20&#304;lgili%20Cumhurba&#351;kan&#305;%20Genelgesi.doc" TargetMode="External"/><Relationship Id="rId397" Type="http://schemas.openxmlformats.org/officeDocument/2006/relationships/hyperlink" Target="file:///C:\OsmanPW\G&#252;mr&#252;k%20Mevzuat&#305;\Dosyalar\Y&#246;netmelik%202009\G&#252;mr&#252;k%20Y&#246;netmeli&#287;i%2008.10.2009.doc" TargetMode="External"/><Relationship Id="rId520" Type="http://schemas.openxmlformats.org/officeDocument/2006/relationships/hyperlink" Target="file:///C:\Users\User\Downloads\Dosyalar\Genelgeler\Genelge%202018-15%20Yurtd&#305;&#351;&#305;%20sefer%20yapan%20u&#231;aklara%20bedelli%20bedelsiz%20yolcu%20&#231;anta,%20&#246;rt&#252;,%20oyuncak,%20yiyecek%20ve%20i&#231;ecek%20transit%20teslim%20usulleri.doc" TargetMode="External"/><Relationship Id="rId562" Type="http://schemas.openxmlformats.org/officeDocument/2006/relationships/hyperlink" Target="file:///C:\OsmanPW\G&#252;mr&#252;k%20Mevzuat&#305;\Dosyalar\Y&#246;netmelik%202009\G&#252;mr&#252;k%20Y&#246;netmeli&#287;i%2008.10.2009.doc" TargetMode="External"/><Relationship Id="rId618" Type="http://schemas.openxmlformats.org/officeDocument/2006/relationships/hyperlink" Target="file:///C:\OsmanPW\G&#252;mr&#252;k%20Mevzuat&#305;\Dosyalar\Y&#246;netmelik%202009\G&#252;mr&#252;k%20Y&#246;netmeli&#287;i%2008.10.2009.doc" TargetMode="External"/><Relationship Id="rId825" Type="http://schemas.openxmlformats.org/officeDocument/2006/relationships/hyperlink" Target="file:///C:\OsmanPW\G&#252;mr&#252;k%20Mevzuat&#305;\Dosyalar\Y&#246;netmelik%202009\G&#252;mr&#252;k%20Y&#246;netmeli&#287;i%2008.10.2009.doc" TargetMode="External"/><Relationship Id="rId1192" Type="http://schemas.openxmlformats.org/officeDocument/2006/relationships/hyperlink" Target="file:///C:\Users\User\Downloads\Dosyalar\Muafiyetler\BKK%202009-15481%20G&#252;mr&#252;k%20Kanununun%20Baz&#305;%20Maddelerinin%20Uygulanmas&#305;%20Hakk&#305;nda%20Karar.doc" TargetMode="External"/><Relationship Id="rId1206" Type="http://schemas.openxmlformats.org/officeDocument/2006/relationships/hyperlink" Target="file:///C:\Users\User\Downloads\Dosyalar\Tasarruflu%20Yaz&#305;lar\29.04.2019%2043895923%20G&#252;mr&#252;k%20m&#252;&#351;avirlerinin%20g&#252;mr&#252;k%20y&#252;k&#252;ml&#252;l&#252;&#287;&#252;%20kapsam&#305;nda%20i&#351;tiraklerinin%20ve%20illiyet%20ba&#287;lar&#305;n&#305;n%20olay%20baz&#305;nda%20de&#287;erlendirilebilece&#287;i.doc" TargetMode="External"/><Relationship Id="rId1248" Type="http://schemas.openxmlformats.org/officeDocument/2006/relationships/hyperlink" Target="file:///C:\OsmanPW\G&#252;mr&#252;k%20Mevzuat&#305;\Dosyalar\Y&#246;netmelik%202009\G&#252;mr&#252;k%20Y&#246;netmeli&#287;i%2008.10.2009.doc" TargetMode="External"/><Relationship Id="rId1413" Type="http://schemas.openxmlformats.org/officeDocument/2006/relationships/hyperlink" Target="file:///C:\Users\User\Downloads\Dosyalar\Tasarruflu%20Yaz&#305;lar\20.11.2009%2025111%20Usuls&#252;zl&#252;k%20cezalar&#305;n&#305;n%20ge&#231;mi&#351;e%20y&#246;nelik%20uygulanmas&#305;%20durumunda,%20kabahatler%20kanunu%20ve%20TCK%20dikkate%20al&#305;nd&#305;&#287;&#305;nda%20lehe%20h&#252;km&#252;n%20uygulanaca&#287;&#305;.doc" TargetMode="External"/><Relationship Id="rId1455" Type="http://schemas.openxmlformats.org/officeDocument/2006/relationships/hyperlink" Target="file:///C:\Users\User\Downloads\Dosyalar\Di&#287;er%20Y&#246;netmelikler\G&#252;mr&#252;k%20Uzla&#351;ma%20Y&#246;netmeli&#287;i.doc" TargetMode="External"/><Relationship Id="rId215" Type="http://schemas.openxmlformats.org/officeDocument/2006/relationships/hyperlink" Target="file:///C:\Users\User\Downloads\Dosyalar\Genelgeler\Genelge%202012-29%20G&#252;mr&#252;k%20K&#305;ymetinin%20belirlenmesi%20ile%20Yurt%20D&#305;&#351;&#305;%20K&#305;ymet%20Ara&#351;t&#305;rmas&#305;na%20Y&#246;nelik%20Yap&#305;lacak%20&#304;&#351;lemler.doc" TargetMode="External"/><Relationship Id="rId257" Type="http://schemas.openxmlformats.org/officeDocument/2006/relationships/hyperlink" Target="file:///C:\Users\User\Downloads\Dosyalar\Y&#246;netmelik%202009\G&#252;mr&#252;k%20Y&#246;netmeli&#287;i%2008.10.2009.doc" TargetMode="External"/><Relationship Id="rId422" Type="http://schemas.openxmlformats.org/officeDocument/2006/relationships/hyperlink" Target="file:///C:\Users\User\Downloads\Dosyalar\Genelgeler\TAS&#304;&#350;%202013-01%20Tahlil%20&#220;cretlerinin%20Tahsil%20&#304;&#351;lemleri,%20iade%20i&#351;lemleri,%20fatura%20d&#252;zenlenmesi%20ve%20laboratuvar%20ihtiya&#231;lar&#305;n&#305;n%20kar&#351;&#305;lanmas&#305;.doc" TargetMode="External"/><Relationship Id="rId464" Type="http://schemas.openxmlformats.org/officeDocument/2006/relationships/hyperlink" Target="file:///C:\Users\User\Downloads\Dosyalar\Genelgeler\Genelge%202015-10%20Diplomatik%20Muafiyetler%20(Yabanc&#305;%20misyon,%20diplomatik%20&#252;yelere%20ait%20ara&#231;lar,%20ki&#351;isel%20e&#351;ya,%20ev%20e&#351;yas&#305;,%20diplomatik%20paketler).doc" TargetMode="External"/><Relationship Id="rId867" Type="http://schemas.openxmlformats.org/officeDocument/2006/relationships/hyperlink" Target="file:///C:\OsmanPW\G&#252;mr&#252;k%20Mevzuat&#305;\Dosyalar\Genelgeler\Genelge%202009-93%20Ge&#231;ici%20ihracat%20e&#351;yas&#305;nda%20ek%20s&#252;re%20talebinin%20kar&#351;&#305;lanmas&#305;%20ile%20s&#252;resini%20a&#351;arak%20gelen%20e&#351;yada%20&#246;zel%20izin%20al&#305;nmas&#305;na%20gerek%20olmad&#305;&#287;&#305;.doc" TargetMode="External"/><Relationship Id="rId1010" Type="http://schemas.openxmlformats.org/officeDocument/2006/relationships/hyperlink" Target="file:///C:\Users\User\Downloads\Dosyalar\Genelgeler\Genelge%202011-48%20Royalti%20ve%20lisans%20&#252;cretleri%20G&#252;mr&#252;k%20K&#305;ymetine%20giren%20unsurlar%20Vergi%20Dairesine%20&#246;denen%20KDV%20ile%20ceza%20ve%20faiz.doc" TargetMode="External"/><Relationship Id="rId1052" Type="http://schemas.openxmlformats.org/officeDocument/2006/relationships/hyperlink" Target="file:///C:\Users\User\Downloads\Dosyalar\Di&#287;er%20Kanunlar\6183%20Say&#305;l&#305;%20Amme%20Alacaklar&#305;%20Usulu%20Hakk&#305;nda%20Kanun.doc" TargetMode="External"/><Relationship Id="rId1094" Type="http://schemas.openxmlformats.org/officeDocument/2006/relationships/hyperlink" Target="file:///C:\Users\User\Downloads\Dosyalar\Muafiyetler\DANK%20K.2004-2710.doc" TargetMode="External"/><Relationship Id="rId1108" Type="http://schemas.openxmlformats.org/officeDocument/2006/relationships/hyperlink" Target="file:///C:\Users\User\Downloads\Dosyalar\Di&#287;erleri\Muhasebat%20Genel%20M&#252;d&#252;rl&#252;&#287;&#252;%20Genel%20Tebli&#287;i%20Seri%20No%2015.doc" TargetMode="External"/><Relationship Id="rId1315" Type="http://schemas.openxmlformats.org/officeDocument/2006/relationships/hyperlink" Target="file:///C:\Users\User\Downloads\Dosyalar\Genelgeler\Genelge%202013-23%20Belirgin%20bir%20&#351;ekilde%20farkl&#305;%20cinste%20e&#351;ya%20tespitinde%20beyanname%20eklerine%20ve%20demonte%20e&#351;yan&#305;n%20b&#252;t&#252;n&#252;ne%20bak&#305;lmas&#305;.doc" TargetMode="External"/><Relationship Id="rId1497" Type="http://schemas.openxmlformats.org/officeDocument/2006/relationships/hyperlink" Target="file:///C:\Users\User\Downloads\Dosyalar\Di&#287;er%20Kanunlar\4760%20Say&#305;l&#305;%20&#214;zel%20T&#252;ketim%20Vergisi%20Kanunu.doc" TargetMode="External"/><Relationship Id="rId299" Type="http://schemas.openxmlformats.org/officeDocument/2006/relationships/hyperlink" Target="file:///C:\Users\User\Downloads\Dosyalar\Genelgeler\Genelge%202002-07%20Farkl&#305;%20&#246;zet%20beyan%20muh.e&#351;yan&#305;n%20tek%20beyanname%20ile%20&#231;ekilebilmesi.doc" TargetMode="External"/><Relationship Id="rId727" Type="http://schemas.openxmlformats.org/officeDocument/2006/relationships/hyperlink" Target="file:///C:\Users\User\Downloads\Dosyalar\Genelgeler\Genelge%202014-14%20Hari&#231;te%20i&#351;leme%20rejimi%20kapsam&#305;nda%20ge&#231;ici%20&#231;&#305;kar&#305;lan%20e&#351;ya%20kesin%20sat&#305;&#351;%20olmad&#305;&#287;&#305;ndan%20bedelsiz%20fatura%20d&#252;zenlenmesi.doc" TargetMode="External"/><Relationship Id="rId934" Type="http://schemas.openxmlformats.org/officeDocument/2006/relationships/hyperlink" Target="file:///C:\Users\User\Downloads\G&#252;mr&#252;k%20Kanunu%20Gerek&#231;esi.doc" TargetMode="External"/><Relationship Id="rId1357" Type="http://schemas.openxmlformats.org/officeDocument/2006/relationships/hyperlink" Target="file:///C:\Users\User\Downloads\7190%20Say&#305;l&#305;%20G&#252;mr&#252;k%20Kanunu%20ve%20Baz&#305;%20Kanunlarda%20De&#287;i&#351;iklik%20Yap&#305;lmas&#305;%20Hakk&#305;nda%20Kanun.doc" TargetMode="External"/><Relationship Id="rId63" Type="http://schemas.openxmlformats.org/officeDocument/2006/relationships/hyperlink" Target="file:///C:\Users\User\Downloads\Dosyalar\Di&#287;er%20Y&#246;netmelikler\Sonradan%20Kontrol%20Ve%20Riskli%20&#304;&#351;lemlerin%20Kontrol&#252;%20Y&#246;netmeli&#287;i.doc" TargetMode="External"/><Relationship Id="rId159" Type="http://schemas.openxmlformats.org/officeDocument/2006/relationships/hyperlink" Target="file:///C:\Users\User\Downloads\Dosyalar\Y&#246;netmelik%202009\EK%2008.doc" TargetMode="External"/><Relationship Id="rId366" Type="http://schemas.openxmlformats.org/officeDocument/2006/relationships/hyperlink" Target="file:///C:\Users\User\Downloads\Dosyalar\Y&#246;netmelik%202009\G&#252;mr&#252;k%20Y&#246;netmeli&#287;i%2008.10.2009.doc" TargetMode="External"/><Relationship Id="rId573" Type="http://schemas.openxmlformats.org/officeDocument/2006/relationships/hyperlink" Target="file:///C:\Users\User\Downloads\G&#252;mr&#252;k%20Kanunu%20Gerek&#231;esi.doc" TargetMode="External"/><Relationship Id="rId780" Type="http://schemas.openxmlformats.org/officeDocument/2006/relationships/hyperlink" Target="file:///C:\Users\User\Tasarruflu%20Yaz&#305;lar\14.02.2011%2003880%20Serbest%20b&#246;lgelerde%20t&#252;ketime%20konu%20e&#351;yada%20KDV%20istisnas&#305;%20ve%20ihracat%20teslimlerinde%20SB&#304;F%20tevsik%20edilebilece&#287;i.doc" TargetMode="External"/><Relationship Id="rId1217" Type="http://schemas.openxmlformats.org/officeDocument/2006/relationships/hyperlink" Target="file:///C:\Users\User\Downloads\G&#252;mr&#252;k%20Kanunu%20Gerek&#231;esi.doc" TargetMode="External"/><Relationship Id="rId1424" Type="http://schemas.openxmlformats.org/officeDocument/2006/relationships/hyperlink" Target="file:///C:\Users\User\Downloads\Dosyalar\Tasarruflu%20Yaz&#305;lar\01.06.2018%2034751478%20Dahilde%20&#304;&#351;leme%20&#304;zni%20iki%20aya%20kadar%20ge&#231;%20&#231;&#305;k&#305;&#351;larda%20ceza%20tatbiki%20ile%20ay&#305;rca%20ek%20s&#252;re%20talebinde%20bulunmas&#305;na%20gerek%20olmad&#305;&#287;.doc" TargetMode="External"/><Relationship Id="rId226" Type="http://schemas.openxmlformats.org/officeDocument/2006/relationships/hyperlink" Target="file:///C:\Users\User\Downloads\Dosyalar\Genelgeler\Genelge%202005-20%20Finansman%20ama&#231;l&#305;%20kar%20pay&#305;%20sistemiyle%20finans%20kurumlar&#305;ndan%20al&#305;nan%20kar%20paylar&#305;n&#305;n%20g&#252;mr&#252;k%20k&#305;ymetine%20etkisi.doc" TargetMode="External"/><Relationship Id="rId433" Type="http://schemas.openxmlformats.org/officeDocument/2006/relationships/hyperlink" Target="file:///C:\Users\User\Downloads\Dosyalar\Y&#246;netmelik%202009\G&#252;mr&#252;k%20Y&#246;netmeli&#287;i%2008.10.2009.doc" TargetMode="External"/><Relationship Id="rId878" Type="http://schemas.openxmlformats.org/officeDocument/2006/relationships/hyperlink" Target="file:///C:\Users\User\Downloads\Dosyalar\Muafiyetler\BKK%202009-15481%20G&#252;mr&#252;k%20Kanununun%20Baz&#305;%20Maddelerinin%20Uygulanmas&#305;%20Hakk&#305;nda%20Karar.doc" TargetMode="External"/><Relationship Id="rId1063" Type="http://schemas.openxmlformats.org/officeDocument/2006/relationships/hyperlink" Target="file:///C:\Users\User\Downloads\Dosyalar\Y&#246;netmelik%202009\G&#252;mr&#252;k%20Y&#246;netmeli&#287;i%2008.10.2009.doc" TargetMode="External"/><Relationship Id="rId1270" Type="http://schemas.openxmlformats.org/officeDocument/2006/relationships/hyperlink" Target="file:///C:\OsmanPW\G&#252;mr&#252;k%20Mevzuat&#305;\Dosyalar\Y&#246;netmelik%202009\G&#252;mr&#252;k%20Y&#246;netmeli&#287;i%2008.10.2009.doc" TargetMode="External"/><Relationship Id="rId640" Type="http://schemas.openxmlformats.org/officeDocument/2006/relationships/hyperlink" Target="file:///C:\OsmanPW\G&#252;mr&#252;k%20Mevzuat&#305;\Dosyalar\Y&#246;netmelik%202009\G&#252;mr&#252;k%20Y&#246;netmeli&#287;i%2008.10.2009.doc" TargetMode="External"/><Relationship Id="rId738" Type="http://schemas.openxmlformats.org/officeDocument/2006/relationships/hyperlink" Target="file:///C:\OsmanPW\G&#252;mr&#252;k%20Mevzuat&#305;\Dosyalar\Y&#246;netmelik%202009\G&#252;mr&#252;k%20Y&#246;netmeli&#287;i%2008.10.2009.doc" TargetMode="External"/><Relationship Id="rId945" Type="http://schemas.openxmlformats.org/officeDocument/2006/relationships/hyperlink" Target="file:///C:\Users\User\Downloads\Dosyalar\Di&#287;er%20Kanunlar\5607%20Say&#305;l&#305;%20Ka&#231;ak&#231;&#305;l&#305;kla%20M&#252;cadele%20Kanunu.doc" TargetMode="External"/><Relationship Id="rId1368" Type="http://schemas.openxmlformats.org/officeDocument/2006/relationships/hyperlink" Target="file:///C:\Users\User\Downloads\Dosyalar\Genelgeler\Genelge%202015-15%20Dahilde%20i&#351;leme%20rejimi%20ihlallerinde%20yap&#305;lan%20tespitler%20ile%20vergi%20asl&#305;%20i&#231;in%20yap&#305;lacak%20tahakkuk%20i&#351;lemleri.doc" TargetMode="External"/><Relationship Id="rId74" Type="http://schemas.openxmlformats.org/officeDocument/2006/relationships/hyperlink" Target="file:///C:\Users\User\Downloads\Dosyalar\Di&#287;er%20Tebli&#287;ler\G&#252;mr&#252;k%20Genel%20Tebli&#287;i%20(G&#252;mr&#252;k%20&#304;&#351;lemleri)%20Seri%20No%2092.doc" TargetMode="External"/><Relationship Id="rId377" Type="http://schemas.openxmlformats.org/officeDocument/2006/relationships/hyperlink" Target="file:///C:\Users\User\Downloads\Dosyalar\Y&#246;netmelik%202009\G&#252;mr&#252;k%20Y&#246;netmeli&#287;i%2008.10.2009.doc" TargetMode="External"/><Relationship Id="rId500" Type="http://schemas.openxmlformats.org/officeDocument/2006/relationships/hyperlink" Target="file:///C:\Users\User\Downloads\Dosyalar\Y&#246;netmelik%202009\G&#252;mr&#252;k%20Y&#246;netmeli&#287;i%2008.10.2009.doc" TargetMode="External"/><Relationship Id="rId584" Type="http://schemas.openxmlformats.org/officeDocument/2006/relationships/hyperlink" Target="file:///C:\Users\User\Downloads\G&#252;mr&#252;k%20Kanunu%20Gerek&#231;esi.doc" TargetMode="External"/><Relationship Id="rId805" Type="http://schemas.openxmlformats.org/officeDocument/2006/relationships/hyperlink" Target="file:///C:\Users\User\Downloads\Dosyalar\Y&#246;netmelik%202009\G&#252;mr&#252;k%20Y&#246;netmeli&#287;i%2008.10.2009.doc" TargetMode="External"/><Relationship Id="rId1130" Type="http://schemas.openxmlformats.org/officeDocument/2006/relationships/hyperlink" Target="file:///C:\Users\User\Downloads\G&#252;mr&#252;k%20Kanunu%20Gerek&#231;esi.doc" TargetMode="External"/><Relationship Id="rId1228" Type="http://schemas.openxmlformats.org/officeDocument/2006/relationships/hyperlink" Target="file:///C:\Users\User\Downloads\Dosyalar\Tasarruflu%20Yaz&#305;lar\12.06.2017%2025723908%20S&#305;nav%20komisyon%20de&#287;erlendirmelerinde%20Stajyerlerin%20&#231;ift%20sigortal&#305;%20olmas&#305;%20durumunda%20fiilen%20&#231;al&#305;&#351;&#305;p%20&#231;al&#305;&#351;mad&#305;&#287;&#305;n&#305;n%20tespiti.doc" TargetMode="External"/><Relationship Id="rId1435" Type="http://schemas.openxmlformats.org/officeDocument/2006/relationships/hyperlink" Target="file:///C:\Users\User\Downloads\Dosyalar\Di&#287;er%20Tebli&#287;ler\G&#252;mr&#252;k%20Genel%20Tebli&#287;i%20(Tahsilat%20&#304;&#351;lemleri)%20Seri%20No%202.doc" TargetMode="External"/><Relationship Id="rId5" Type="http://schemas.openxmlformats.org/officeDocument/2006/relationships/styles" Target="styles.xml"/><Relationship Id="rId237" Type="http://schemas.openxmlformats.org/officeDocument/2006/relationships/hyperlink" Target="file:///C:\Users\User\Downloads\Dosyalar\Y&#246;netmelik%202009\G&#252;mr&#252;k%20Y&#246;netmeli&#287;i%2008.10.2009.doc" TargetMode="External"/><Relationship Id="rId791" Type="http://schemas.openxmlformats.org/officeDocument/2006/relationships/hyperlink" Target="file:///C:\Users\User\Downloads\G&#252;mr&#252;k%20Kanunun%205911%20s.Kanun%20ile%20de&#287;i&#351;iklik%20Gerek&#231;eleri.doc" TargetMode="External"/><Relationship Id="rId889" Type="http://schemas.openxmlformats.org/officeDocument/2006/relationships/hyperlink" Target="file:///C:\Users\User\Downloads\G&#252;mr&#252;k%20Kanunu%20De&#287;i&#351;iklik%20Gerek&#231;eleri.doc" TargetMode="External"/><Relationship Id="rId1074" Type="http://schemas.openxmlformats.org/officeDocument/2006/relationships/hyperlink" Target="file:///C:\Users\User\Downloads\Dosyalar\Tasarruflu%20Yaz&#305;lar\09.07.2012%2014992%20Anti%20damping%20ve%20s&#252;bvansiyon%20vergisi%20ile%20ek%20mali%20y&#252;k&#252;ml&#252;l&#252;kte%20teminat%20i&#351;lemlerinin%20GK%20202.md..doc" TargetMode="External"/><Relationship Id="rId444" Type="http://schemas.openxmlformats.org/officeDocument/2006/relationships/hyperlink" Target="file:///C:\Users\User\Downloads\Dosyalar\Genelgeler\GKGM%202011-12%20Muayene%20i&#351;lemleri%20tamamlanm&#305;&#351;%20olsun%20olmas&#305;n%20Bilge%20sisteminde%20beyanname%20iptali.doc" TargetMode="External"/><Relationship Id="rId651" Type="http://schemas.openxmlformats.org/officeDocument/2006/relationships/hyperlink" Target="file:///C:\OsmanPW\G&#252;mr&#252;k%20Mevzuat&#305;\Dosyalar\Y&#246;netmelik%202009\G&#252;mr&#252;k%20Y&#246;netmeli&#287;i%2008.10.2009.doc" TargetMode="External"/><Relationship Id="rId749" Type="http://schemas.openxmlformats.org/officeDocument/2006/relationships/hyperlink" Target="file:///C:\Users\User\Downloads\Dosyalar\Di&#287;er%20Tebli&#287;ler\G&#252;mr&#252;k%20Genel%20Tebli&#287;i%20(Hari&#231;te%20&#304;&#351;leme-Ge&#231;ici%20&#304;hracat)%20Seri%20No%201.doc" TargetMode="External"/><Relationship Id="rId1281" Type="http://schemas.openxmlformats.org/officeDocument/2006/relationships/hyperlink" Target="file:///C:\Users\User\Downloads\Dosyalar\Muafiyetler\DANK%20K.2004-1361.doc" TargetMode="External"/><Relationship Id="rId1379" Type="http://schemas.openxmlformats.org/officeDocument/2006/relationships/hyperlink" Target="file:///C:\Users\User\Downloads\G&#252;mr&#252;k%20Kanunu%20Gerek&#231;esi.doc" TargetMode="External"/><Relationship Id="rId1502" Type="http://schemas.openxmlformats.org/officeDocument/2006/relationships/hyperlink" Target="file:///C:\Users\User\Downloads\Dosyalar\Y&#246;netmelik%20ve%20Ekleri\G&#252;mr&#252;k%20Y&#246;netmeli&#287;i.doc" TargetMode="External"/><Relationship Id="rId290" Type="http://schemas.openxmlformats.org/officeDocument/2006/relationships/hyperlink" Target="file:///C:\Users\User\Downloads\Dosyalar\Di&#287;er%20Tebli&#287;ler\G&#252;mr&#252;k%20Genel%20Tebli&#287;i%20(G&#252;mr&#252;k%20&#304;&#351;lemleri)%20Seri%20No%2071.doc" TargetMode="External"/><Relationship Id="rId304" Type="http://schemas.openxmlformats.org/officeDocument/2006/relationships/hyperlink" Target="file:///C:\Users\User\Downloads\Dosyalar\Genelgeler\Genelge%202019-35%20E&#351;ya%20tesliminden%20sonra%20beyannamenin%20iptal%20edilmesi%20durumunda%20G&#252;mr&#252;k%20Vergilerinin%20Geri%20Verilmesinde%20ba&#351;vuru%20s&#252;resi%20ve%20zaman%20a&#351;&#305;m&#305;.doc" TargetMode="External"/><Relationship Id="rId388" Type="http://schemas.openxmlformats.org/officeDocument/2006/relationships/hyperlink" Target="file:///C:\Users\User\Downloads\Dosyalar\Y&#246;netmelik%202009\G&#252;mr&#252;k%20Y&#246;netmeli&#287;i%2008.10.2009.doc" TargetMode="External"/><Relationship Id="rId511" Type="http://schemas.openxmlformats.org/officeDocument/2006/relationships/hyperlink" Target="file:///C:\Users\User\Downloads\Dosyalar\Y&#246;netmelik%202009\G&#252;mr&#252;k%20Y&#246;netmeli&#287;i%2008.10.2009.doc" TargetMode="External"/><Relationship Id="rId609" Type="http://schemas.openxmlformats.org/officeDocument/2006/relationships/hyperlink" Target="file:///C:\Users\User\Downloads\Dosyalar\Y&#246;netmelik%202009\G&#252;mr&#252;k%20Y&#246;netmeli&#287;i%2008.10.2009.doc" TargetMode="External"/><Relationship Id="rId956" Type="http://schemas.openxmlformats.org/officeDocument/2006/relationships/hyperlink" Target="file:///C:\OsmanPW\G&#252;mr&#252;k%20Mevzuat&#305;\Dosyalar\Y&#246;netmelik%202009\G&#252;mr&#252;k%20Y&#246;netmeli&#287;i%2008.10.2009.doc" TargetMode="External"/><Relationship Id="rId1141" Type="http://schemas.openxmlformats.org/officeDocument/2006/relationships/hyperlink" Target="file:///C:\Users\User\Downloads\Dosyalar\Muafiyetler\BKK%202009-15481%20G&#252;mr&#252;k%20Kanununun%20Baz&#305;%20Maddelerinin%20Uygulanmas&#305;%20Hakk&#305;nda%20Karar.doc" TargetMode="External"/><Relationship Id="rId1239" Type="http://schemas.openxmlformats.org/officeDocument/2006/relationships/hyperlink" Target="file:///C:\Users\User\Downloads\Dosyalar\Genelgeler\Genelge%202012-22%20Anonim%20ve%20limited%20&#351;irketlerin%20tek%20ortakla%20kurulabilece&#287;i%20ile%20g&#252;mr&#252;k%20m&#252;&#351;avirli&#287;i%20&#351;irketlerinin%20yeniden%20yap&#305;land&#305;r&#305;lmas&#305;.doc" TargetMode="External"/><Relationship Id="rId85" Type="http://schemas.openxmlformats.org/officeDocument/2006/relationships/hyperlink" Target="file:///C:\Users\User\Downloads\Dosyalar\Y&#246;netmelik%202009\G&#252;mr&#252;k%20Y&#246;netmeli&#287;i%2008.10.2009.doc" TargetMode="External"/><Relationship Id="rId150" Type="http://schemas.openxmlformats.org/officeDocument/2006/relationships/hyperlink" Target="file:///C:\Users\User\Downloads\Dosyalar\Genelgeler\Genelge%202009-09%20K&#305;smi%20muafiyet%20kapsam&#305;%20ge&#231;ici%20ithalatta%20g&#252;mr&#252;k%20vergisi%20hesaplanmas&#305;nda%20k&#305;ymet%20tespiti%20ve%20g&#252;mr&#252;k%20y&#252;k&#252;ml&#252;l&#252;&#287;&#252;n&#252;n%20ba&#351;lad&#305;&#287;&#305;%20tarih.doc" TargetMode="External"/><Relationship Id="rId595" Type="http://schemas.openxmlformats.org/officeDocument/2006/relationships/hyperlink" Target="file:///C:\OsmanPW\G&#252;mr&#252;k%20Mevzuat&#305;\Dosyalar\Y&#246;netmelik%202009\G&#252;mr&#252;k%20Y&#246;netmeli&#287;i%2008.10.2009.doc" TargetMode="External"/><Relationship Id="rId816" Type="http://schemas.openxmlformats.org/officeDocument/2006/relationships/hyperlink" Target="file:///C:\OsmanPW\G&#252;mr&#252;k%20Mevzuat&#305;\Dosyalar\Y&#246;netmelik%202009\G&#252;mr&#252;k%20Y&#246;netmeli&#287;i%2008.10.2009.doc" TargetMode="External"/><Relationship Id="rId1001" Type="http://schemas.openxmlformats.org/officeDocument/2006/relationships/hyperlink" Target="file:///C:\Users\User\Downloads\Dosyalar\Muafiyetler\DANK%20K%202005-3010%20G&#252;mr&#252;k%20Vergisinde%20M&#252;steselsil%20Sorumluluk%20Ve%20G&#252;mr&#252;k%20M&#252;&#351;avirlerinin%20Sorumlulu&#287;u.doc" TargetMode="External"/><Relationship Id="rId1446" Type="http://schemas.openxmlformats.org/officeDocument/2006/relationships/hyperlink" Target="file:///C:\Users\User\Downloads\Dosyalar\Y&#246;netmelik%202009\G&#252;mr&#252;k%20Y&#246;netmeli&#287;i%2008.10.2009.doc" TargetMode="External"/><Relationship Id="rId248" Type="http://schemas.openxmlformats.org/officeDocument/2006/relationships/hyperlink" Target="file:///C:\Users\User\Downloads\Dosyalar\Genelgeler\Genelge%202001-20%20D&#246;kme%20mal%20ithalat&#305;nda%20miktar%20tespiti.doc" TargetMode="External"/><Relationship Id="rId455" Type="http://schemas.openxmlformats.org/officeDocument/2006/relationships/hyperlink" Target="file:///C:\OsmanPW\G&#252;mr&#252;k%20Mevzuat&#305;\Dosyalar\Y&#246;netmelik%202009\G&#252;mr&#252;k%20Y&#246;netmeli&#287;i%2008.10.2009.doc" TargetMode="External"/><Relationship Id="rId662" Type="http://schemas.openxmlformats.org/officeDocument/2006/relationships/hyperlink" Target="file:///C:\OsmanPW\G&#252;mr&#252;k%20Mevzuat&#305;\Dosyalar\Y&#246;netmelik%202009\G&#252;mr&#252;k%20Y&#246;netmeli&#287;i%2008.10.2009.doc" TargetMode="External"/><Relationship Id="rId1085" Type="http://schemas.openxmlformats.org/officeDocument/2006/relationships/hyperlink" Target="file:///C:\OsmanPW\G&#252;mr&#252;k%20Mevzuat&#305;\Dosyalar\Y&#246;netmelik%202009\G&#252;mr&#252;k%20Y&#246;netmeli&#287;i%2008.10.2009.doc" TargetMode="External"/><Relationship Id="rId1292" Type="http://schemas.openxmlformats.org/officeDocument/2006/relationships/hyperlink" Target="file:///C:\Users\User\Genelgeler\Genelge%202014-04%20Dahilde%20&#304;&#351;leme%20Rejimi%20Kapsam&#305;nda%20Nihai%20Kullan&#305;m%20izni%20verilmesi,%20takibi%20ve%20m&#252;eyyide.doc" TargetMode="External"/><Relationship Id="rId1306" Type="http://schemas.openxmlformats.org/officeDocument/2006/relationships/hyperlink" Target="file:///C:\Users\User\Downloads\Dosyalar\Tasarruflu%20Yaz&#305;lar\19.07.2019%2045850739%20G&#252;ney%20Kore%20STA%20kapsam&#305;%20tescil%20s&#305;ras&#305;nda%20ge&#231;erli%20olmayan%20men&#351;e%20beyan&#305;%20(sonradan%20ge&#231;erli%20belgesi%20verilse%20de)%20cezaya%20konu%20olaca&#287;&#305;.doc" TargetMode="External"/><Relationship Id="rId1513" Type="http://schemas.openxmlformats.org/officeDocument/2006/relationships/footer" Target="footer3.xml"/><Relationship Id="rId12" Type="http://schemas.openxmlformats.org/officeDocument/2006/relationships/hyperlink" Target="file:///C:\Users\User\Downloads\Dosyalar\Y&#246;netmelik%202009\G&#252;mr&#252;k%20Y&#246;netmeli&#287;i%2008.10.2009.doc" TargetMode="External"/><Relationship Id="rId108" Type="http://schemas.openxmlformats.org/officeDocument/2006/relationships/hyperlink" Target="file:///C:\Users\User\Downloads\Dosyalar\Tarife%20ve%20&#304;zahname\474%20Say&#305;l&#305;%20G&#252;mr&#252;k%20Giri&#351;%20Tarife%20Cetveli%20Hakk&#305;nda%20Kanun.doc" TargetMode="External"/><Relationship Id="rId315" Type="http://schemas.openxmlformats.org/officeDocument/2006/relationships/hyperlink" Target="file:///C:\Users\User\Downloads\G&#252;mr&#252;k%20Kanunu%20Gerek&#231;esi.doc" TargetMode="External"/><Relationship Id="rId522" Type="http://schemas.openxmlformats.org/officeDocument/2006/relationships/hyperlink" Target="file:///C:\Users\User\Downloads\Dosyalar\Tasarruflu%20Yaz&#305;lar\22.08.2016%2018215575%20K&#305;rm&#305;z&#305;%20et,%20muz,%20&#231;ay,%20t&#252;t&#252;n%20mamulleri,%20alkoll&#252;%20i&#231;ki%20ve%20bal&#305;k%20konservesinin%20antrepodan%20transit%20yasa&#287;&#305;.doc" TargetMode="External"/><Relationship Id="rId967" Type="http://schemas.openxmlformats.org/officeDocument/2006/relationships/hyperlink" Target="file:///C:\Users\User\Tasarruflu%20Yaz&#305;lar\24.05.2012%2011882%20G&#252;mr&#252;k%20m&#252;&#351;avirinin%20kusurundan%20kaynaklanan%20usuls&#252;zl&#252;k%20cezalar&#305;n&#305;n%20firmalara%20de&#287;il,%20m&#252;&#351;avirlere%20uygulanmas&#305;%20gerekti&#287;i.doc" TargetMode="External"/><Relationship Id="rId1152" Type="http://schemas.openxmlformats.org/officeDocument/2006/relationships/hyperlink" Target="file:///C:\Users\User\Tasarruflu%20Yaz&#305;lar\28.11.2014%204254112%20Yarg&#305;%20kararlar&#305;%20ile%20davac&#305;ya%20&#246;denmesine%20h&#252;kmedilen%20kanuni%20faizin%20&#246;denmesi%20(yasal%20faizin%20&#246;denmesi).doc" TargetMode="External"/><Relationship Id="rId96" Type="http://schemas.openxmlformats.org/officeDocument/2006/relationships/hyperlink" Target="file:///C:\Users\User\Downloads\G&#252;mr&#252;k%20Kanunu%20Gerek&#231;esi.doc" TargetMode="External"/><Relationship Id="rId161" Type="http://schemas.openxmlformats.org/officeDocument/2006/relationships/hyperlink" Target="file:///C:\Users\User\Downloads\G&#252;mr&#252;k%20Kanunu%20Gerek&#231;esi.doc" TargetMode="External"/><Relationship Id="rId399" Type="http://schemas.openxmlformats.org/officeDocument/2006/relationships/hyperlink" Target="file:///C:\OsmanPW\G&#252;mr&#252;k%20Mevzuat&#305;\Dosyalar\Y&#246;netmelik%202009\G&#252;mr&#252;k%20Y&#246;netmeli&#287;i%2008.10.2009.doc" TargetMode="External"/><Relationship Id="rId827" Type="http://schemas.openxmlformats.org/officeDocument/2006/relationships/hyperlink" Target="file:///C:\Users\User\Downloads\Dosyalar\Y&#246;netmelik%202009\G&#252;mr&#252;k%20Y&#246;netmeli&#287;i%2008.10.2009.doc" TargetMode="External"/><Relationship Id="rId1012" Type="http://schemas.openxmlformats.org/officeDocument/2006/relationships/hyperlink" Target="file:///C:\Users\User\Downloads\Dosyalar\Tasarruflu%20Yaz&#305;lar\03.02.2012%2000972%20Vergi%20bar&#305;&#351;&#305;%20kanunu%20kapsam&#305;nda%20gelir%20eksikli&#287;i%20ihtilaf%20dosyalar&#305;nda%20gecikme%20faizi%20veya%20tefe%20t&#252;fe%20faizinin%20uygulanaca&#287;&#305;%20d&#246;nemler.doc" TargetMode="External"/><Relationship Id="rId1457" Type="http://schemas.openxmlformats.org/officeDocument/2006/relationships/hyperlink" Target="file:///C:\Users\User\Downloads\Dosyalar\Di&#287;erleri\BKK%202012-3801%20G&#252;mr&#252;k%20Uzla&#351;ma%20Komisyonu%20&#220;yelerine%20&#214;denecek%20&#220;crete%20&#304;li&#351;kin%20Esaslar.doc" TargetMode="External"/><Relationship Id="rId259" Type="http://schemas.openxmlformats.org/officeDocument/2006/relationships/hyperlink" Target="file:///C:\Users\User\Downloads\Dosyalar\Y&#246;netmelik%202009\G&#252;mr&#252;k%20Y&#246;netmeli&#287;i%2008.10.2009.doc" TargetMode="External"/><Relationship Id="rId466" Type="http://schemas.openxmlformats.org/officeDocument/2006/relationships/hyperlink" Target="file:///C:\Users\User\Downloads\G&#252;mr&#252;k%20Kanunu%20Gerek&#231;esi.doc" TargetMode="External"/><Relationship Id="rId673" Type="http://schemas.openxmlformats.org/officeDocument/2006/relationships/hyperlink" Target="file:///C:\OsmanPW\G&#252;mr&#252;k%20Mevzuat&#305;\Dosyalar\Y&#246;netmelik%202009\G&#252;mr&#252;k%20Y&#246;netmeli&#287;i%2008.10.2009.doc" TargetMode="External"/><Relationship Id="rId880" Type="http://schemas.openxmlformats.org/officeDocument/2006/relationships/hyperlink" Target="file:///C:\OsmanPW\G&#252;mr&#252;k%20Mevzuat&#305;\Dosyalar\Y&#246;netmelik%202009\G&#252;mr&#252;k%20Y&#246;netmeli&#287;i%2008.10.2009.doc" TargetMode="External"/><Relationship Id="rId1096" Type="http://schemas.openxmlformats.org/officeDocument/2006/relationships/hyperlink" Target="file:///C:\Users\User\Downloads\Dosyalar\Genelgeler\GKGM%202013-13%20G&#252;mr&#252;k%20&#304;darelerinde%20Teminat%20Mektubu%20Kabul%20Edilecek%20Kurumlar&#305;n%20listesinin%20web%20adresi.doc" TargetMode="External"/><Relationship Id="rId1317" Type="http://schemas.openxmlformats.org/officeDocument/2006/relationships/hyperlink" Target="file:///C:\Users\User\Downloads\Dosyalar\Genelgeler\Genelge%202014-02%20Yolcular&#305;n%20&#252;zerlerinde,%20e&#351;yas&#305;%20aras&#305;nda%20veya%20ta&#351;&#305;ma%20ara&#231;lar&#305;nda%20beyana%20ayk&#305;r&#305;%20e&#351;ya%20&#231;&#305;kmas&#305;nda%20uygulanacak%20m&#252;eyyideler.doc" TargetMode="External"/><Relationship Id="rId23" Type="http://schemas.openxmlformats.org/officeDocument/2006/relationships/hyperlink" Target="file:///C:\Users\User\Downloads\Dosyalar\Muafiyetler\Anayasa%20Mahkemesi%20E%202017-121,%20K%202017-121%20Say&#305;l&#305;%20Karar&#305;%20(e&#351;yan&#305;n%20g&#252;mr&#252;klenmi&#351;%20de&#287;erinin%20anayasaya%20ayk&#305;r&#305;%20olmad&#305;&#287;&#305;).doc" TargetMode="External"/><Relationship Id="rId119" Type="http://schemas.openxmlformats.org/officeDocument/2006/relationships/hyperlink" Target="file:///C:\Users\User\Downloads\Dosyalar\Muafiyetler\BKK%202009-15481%20G&#252;mr&#252;k%20Kanununun%20Baz&#305;%20Maddelerinin%20Uygulanmas&#305;%20Hakk&#305;nda%20Karar.doc" TargetMode="External"/><Relationship Id="rId326" Type="http://schemas.openxmlformats.org/officeDocument/2006/relationships/hyperlink" Target="file:///C:\Users\User\Downloads\Dosyalar\Y&#246;netmelik%202009\G&#252;mr&#252;k%20Y&#246;netmeli&#287;i%2008.10.2009.doc" TargetMode="External"/><Relationship Id="rId533" Type="http://schemas.openxmlformats.org/officeDocument/2006/relationships/hyperlink" Target="file:///C:\Users\User\Downloads\Dosyalar\Tasarruflu%20Yaz&#305;lar\07.11.2019%2049195074%20&#304;hracat%20e&#351;yas&#305;n&#305;n%20ulusal%20transit%20rejimi%20kapsam&#305;nda%20rejim%20hak%20sahibince%20ta&#351;&#305;nmas&#305;nda%20R2%20yetki%20belgesi%20zorunlu%20olmad&#305;&#287;&#305;.doc" TargetMode="External"/><Relationship Id="rId978" Type="http://schemas.openxmlformats.org/officeDocument/2006/relationships/hyperlink" Target="file:///C:\OsmanPW\G&#252;mr&#252;k%20Mevzuat&#305;\Dosyalar\Y&#246;netmelik%202009\G&#252;mr&#252;k%20Y&#246;netmeli&#287;i%2008.10.2009.doc" TargetMode="External"/><Relationship Id="rId1163" Type="http://schemas.openxmlformats.org/officeDocument/2006/relationships/hyperlink" Target="file:///C:\Users\User\Downloads\G&#252;mr&#252;k%20Kanunu%20Gerek&#231;esi.doc" TargetMode="External"/><Relationship Id="rId1370" Type="http://schemas.openxmlformats.org/officeDocument/2006/relationships/hyperlink" Target="file:///C:\Users\User\Tasarruflu%20Yaz&#305;lar\10.03.2014%20120001902%20Dahilde%20i&#351;lemede%20miktar%20a&#351;&#305;m&#305;%20durumunda%20yap&#305;lacak%20i&#351;lem%20ile%20MBR%20ekran&#305;n&#305;n%20firma%20kullan&#305;c&#305;lar&#305;na%20a&#231;&#305;lmas&#305;.doc" TargetMode="External"/><Relationship Id="rId740" Type="http://schemas.openxmlformats.org/officeDocument/2006/relationships/hyperlink" Target="file:///C:\OsmanPW\G&#252;mr&#252;k%20Mevzuat&#305;\Dosyalar\Y&#246;netmelik%202009\G&#252;mr&#252;k%20Y&#246;netmeli&#287;i%2008.10.2009.doc" TargetMode="External"/><Relationship Id="rId838" Type="http://schemas.openxmlformats.org/officeDocument/2006/relationships/hyperlink" Target="file:///C:\Users\User\Downloads\Dosyalar\Muafiyetler\BKK%202009-15481%20G&#252;mr&#252;k%20Kanununun%20Baz&#305;%20Maddelerinin%20Uygulanmas&#305;%20Hakk&#305;nda%20Karar.doc" TargetMode="External"/><Relationship Id="rId1023" Type="http://schemas.openxmlformats.org/officeDocument/2006/relationships/hyperlink" Target="file:///C:\OsmanPW\G&#252;mr&#252;k%20Mevzuat&#305;\Dosyalar\Y&#246;netmelik%202009\G&#252;mr&#252;k%20Y&#246;netmeli&#287;i%2008.10.2009.doc" TargetMode="External"/><Relationship Id="rId1468" Type="http://schemas.openxmlformats.org/officeDocument/2006/relationships/hyperlink" Target="file:///C:\Users\User\Downloads\G&#252;mr&#252;k%20Kanunu%20Gerek&#231;esi.doc" TargetMode="External"/><Relationship Id="rId172" Type="http://schemas.openxmlformats.org/officeDocument/2006/relationships/hyperlink" Target="file:///C:\Users\User\Downloads\Dosyalar\Genelgeler\Genelge%202002-36%20K&#305;ymet%20tespitinde%20sat&#305;n%20alma%20komisyonlar&#305;%20d&#305;&#351;&#305;ndaki%20komisyonlar%20hakk&#305;nda.doc" TargetMode="External"/><Relationship Id="rId477" Type="http://schemas.openxmlformats.org/officeDocument/2006/relationships/hyperlink" Target="file:///C:\Users\User\Downloads\G&#252;mr&#252;k%20Kanunu%20Gerek&#231;esi.doc" TargetMode="External"/><Relationship Id="rId600" Type="http://schemas.openxmlformats.org/officeDocument/2006/relationships/hyperlink" Target="file:///C:\Users\User\Downloads\G&#252;mr&#252;k%20Kanunu%20Gerek&#231;esi.doc" TargetMode="External"/><Relationship Id="rId684" Type="http://schemas.openxmlformats.org/officeDocument/2006/relationships/hyperlink" Target="file:///C:\Users\User\Downloads\Dosyalar\Tasarruflu%20Yaz&#305;lar\09.12.2014%204421239%20Hava%20Ta&#351;&#305;tlar&#305;ndan%20S&#246;k&#252;len%20Aksam%20Par&#231;alar&#305;n%20ge&#231;ici%20ithalat%20s&#252;resince%20g&#252;mr&#252;&#287;&#252;n%20uygun%20g&#246;rece&#287;i%20yerde%20muhafazas&#305;.doc" TargetMode="External"/><Relationship Id="rId1230" Type="http://schemas.openxmlformats.org/officeDocument/2006/relationships/hyperlink" Target="file:///C:\Users\User\Downloads\G&#252;mr&#252;k%20Kanunu%20Gerek&#231;esi.doc" TargetMode="External"/><Relationship Id="rId1328" Type="http://schemas.openxmlformats.org/officeDocument/2006/relationships/hyperlink" Target="file:///C:\Users\User\Downloads\Dosyalar\Y&#246;netmelik%202009\G&#252;mr&#252;k%20Y&#246;netmeli&#287;i%2008.10.2009.doc" TargetMode="External"/><Relationship Id="rId337" Type="http://schemas.openxmlformats.org/officeDocument/2006/relationships/hyperlink" Target="file:///C:\Users\User\Downloads\Dosyalar\Tasarruflu%20Yaz&#305;lar\04.04.2018%2033330888%20Antrepodan%20i&#231;%20g&#252;mr&#252;&#287;e%20veya%20yurt%20d&#305;&#351;&#305;na%20Transiti%20Yasak%20E&#351;yada%20Dan&#305;&#351;tay%20&#304;DDK%202017-1062%20Y&#252;r&#252;tmeyi%20Durdurma%20Karar&#305;.doc" TargetMode="External"/><Relationship Id="rId891" Type="http://schemas.openxmlformats.org/officeDocument/2006/relationships/hyperlink" Target="file:///C:\Users\User\Downloads\G&#252;mr&#252;k%20Kanunu%20Gerek&#231;esi.doc" TargetMode="External"/><Relationship Id="rId905" Type="http://schemas.openxmlformats.org/officeDocument/2006/relationships/hyperlink" Target="file:///C:\Users\User\Downloads\Dosyalar\Genelgeler\Genelge%202013-28%20Deniz%20ve%20Hava%20Ta&#351;&#305;tlar&#305;na%20&#304;hracat%20H&#252;km&#252;nde%20Yap&#305;lan%20E&#351;ya%20Teslim%20Listesi%20(gemi%20kumanya%20teslimlerinde%20ihracat).doc" TargetMode="External"/><Relationship Id="rId989" Type="http://schemas.openxmlformats.org/officeDocument/2006/relationships/hyperlink" Target="file:///C:\Users\User\Downloads\G&#252;mr&#252;k%20Kanunu%20Gerek&#231;esi.doc" TargetMode="External"/><Relationship Id="rId34" Type="http://schemas.openxmlformats.org/officeDocument/2006/relationships/hyperlink" Target="file:///C:\Users\User\Downloads\Dosyalar\Tasarruflu%20Yaz&#305;lar\29.04.2019%2043895923%20G&#252;mr&#252;k%20m&#252;&#351;avirlerinin%20g&#252;mr&#252;k%20y&#252;k&#252;ml&#252;l&#252;&#287;&#252;%20kapsam&#305;nda%20i&#351;tiraklerinin%20ve%20illiyet%20ba&#287;lar&#305;n&#305;n%20olay%20baz&#305;nda%20de&#287;erlendirilebilece&#287;i.doc" TargetMode="External"/><Relationship Id="rId544" Type="http://schemas.openxmlformats.org/officeDocument/2006/relationships/hyperlink" Target="file:///C:\Users\User\Downloads\Dosyalar\TIR-Transit\G&#252;mr&#252;k%20Genel%20Tebli&#287;i%20(TIR%20&#304;&#351;lemleri)%20(Seri%20No%201).doc" TargetMode="External"/><Relationship Id="rId751" Type="http://schemas.openxmlformats.org/officeDocument/2006/relationships/hyperlink" Target="file:///C:\OsmanPW\G&#252;mr&#252;k%20Mevzuat&#305;\Dosyalar\Y&#246;netmelik%202009\G&#252;mr&#252;k%20Y&#246;netmeli&#287;i%2008.10.2009.doc" TargetMode="External"/><Relationship Id="rId849" Type="http://schemas.openxmlformats.org/officeDocument/2006/relationships/hyperlink" Target="file:///C:\Users\User\Downloads\Dosyalar\Genelgeler\Genelge%202009-31%20Sadece%20hibe%20yoluyla%20kamu%20kurum%20ve%20kurulu&#351;lar&#305;%20ile%20derneklere%20g&#246;nderilen%20ve%20ihtiya&#231;%20sahiplerine%20da&#287;&#305;t&#305;lacak%20olan%20e&#351;yan&#305;n%20g&#252;mr&#252;k%20vergisi%20ve%20KDV%20den%20muaf%20olaca&#287;&#305;.doc" TargetMode="External"/><Relationship Id="rId1174" Type="http://schemas.openxmlformats.org/officeDocument/2006/relationships/hyperlink" Target="file:///C:\Users\User\Downloads\Dosyalar\Di&#287;erleri\Devlet%20Memurlar&#305;%20Kanunu%20Genel%20Tebli&#287;i%20(Seri%20No%20161).doc" TargetMode="External"/><Relationship Id="rId1381" Type="http://schemas.openxmlformats.org/officeDocument/2006/relationships/hyperlink" Target="file:///C:\OsmanPW\G&#252;mr&#252;k%20Mevzuat&#305;\Dosyalar\Y&#246;netmelik%202009\G&#252;mr&#252;k%20Y&#246;netmeli&#287;i%2008.10.2009.doc" TargetMode="External"/><Relationship Id="rId1479" Type="http://schemas.openxmlformats.org/officeDocument/2006/relationships/hyperlink" Target="file:///C:\OsmanPC\G&#252;mr&#252;k%20Mevzuat&#305;\G&#252;mr&#252;k%20Kanunu%20Gerek&#231;esi.doc" TargetMode="External"/><Relationship Id="rId183" Type="http://schemas.openxmlformats.org/officeDocument/2006/relationships/hyperlink" Target="file:///C:\Users\User\Downloads\Dosyalar\Y&#246;netmelik%202009\EK%2008.doc" TargetMode="External"/><Relationship Id="rId390" Type="http://schemas.openxmlformats.org/officeDocument/2006/relationships/hyperlink" Target="file:///C:\Users\User\Downloads\Dosyalar\Genelgeler\Genelge%202012-02%20&#214;zet%20Beyan%20Uygulamalar&#305;,%20eksiklik%20fazlal&#305;k%20takibat&#305;,%20konteyn&#305;r%20ile%20ta&#351;&#305;nan%20e&#351;yada%20takibat.doc" TargetMode="External"/><Relationship Id="rId404" Type="http://schemas.openxmlformats.org/officeDocument/2006/relationships/hyperlink" Target="file:///C:\OsmanPC\G&#252;mr&#252;k%20Mevzuat&#305;\Dosyalar\Genelgeler\Genelge%202019-35%20E&#351;ya%20tesliminden%20sonra%20beyannamenin%20iptal%20edilmesi%20durumunda%20G&#252;mr&#252;k%20Vergilerinin%20Geri%20Verilmesinde%20ba&#351;vuru%20s&#252;resi%20ve%20zaman%20a&#351;&#305;m&#305;.doc" TargetMode="External"/><Relationship Id="rId611" Type="http://schemas.openxmlformats.org/officeDocument/2006/relationships/hyperlink" Target="file:///C:\Users\User\Downloads\G&#252;mr&#252;k%20Kanunu%20Gerek&#231;esi.doc" TargetMode="External"/><Relationship Id="rId1034" Type="http://schemas.openxmlformats.org/officeDocument/2006/relationships/hyperlink" Target="file:///C:\Users\User\Downloads\Dosyalar\Genelgeler\Genelge%202013-38%20&#304;dari%20yapt&#305;r&#305;m%20kararlar&#305;,%20idari%20para%20cezas&#305;%20karar&#305;%20&#246;rne&#287;i,%20para%20cezalar&#305;n&#305;n%20tebli&#287;i,%20tahsili,%20zaman%20a&#351;&#305;m&#305;%20vs..doc" TargetMode="External"/><Relationship Id="rId1241" Type="http://schemas.openxmlformats.org/officeDocument/2006/relationships/hyperlink" Target="file:///C:\Users\User\Downloads\Dosyalar\Genelgeler\Genelge%202013-38%20&#304;dari%20yapt&#305;r&#305;m%20kararlar&#305;,%20idari%20para%20cezas&#305;%20karar&#305;%20&#246;rne&#287;i,%20para%20cezalar&#305;n&#305;n%20tebli&#287;i,%20tahsili,%20zaman%20a&#351;&#305;m&#305;%20vs..doc" TargetMode="External"/><Relationship Id="rId1339" Type="http://schemas.openxmlformats.org/officeDocument/2006/relationships/hyperlink" Target="file:///C:\Users\User\Downloads\Dosyalar\Muafiyetler\BKK%202009-15481%20G&#252;mr&#252;k%20Kanununun%20Baz&#305;%20Maddelerinin%20Uygulanmas&#305;%20Hakk&#305;nda%20Karar.doc" TargetMode="External"/><Relationship Id="rId250" Type="http://schemas.openxmlformats.org/officeDocument/2006/relationships/hyperlink" Target="file:///C:\Users\User\Downloads\G&#252;mr&#252;k%20Kanunu%20Gerek&#231;esi.doc" TargetMode="External"/><Relationship Id="rId488" Type="http://schemas.openxmlformats.org/officeDocument/2006/relationships/hyperlink" Target="file:///C:\Users\User\Downloads\G&#252;mr&#252;k%20Kanunu%20Gerek&#231;esi.doc" TargetMode="External"/><Relationship Id="rId695" Type="http://schemas.openxmlformats.org/officeDocument/2006/relationships/hyperlink" Target="file:///C:\Users\User\Downloads\Dosyalar\Muafiyetler\BKK%202009-15481%20G&#252;mr&#252;k%20Kanununun%20Baz&#305;%20Maddelerinin%20Uygulanmas&#305;%20Hakk&#305;nda%20Karar.doc" TargetMode="External"/><Relationship Id="rId709" Type="http://schemas.openxmlformats.org/officeDocument/2006/relationships/hyperlink" Target="file:///C:\Users\User\Downloads\G&#252;mr&#252;k%20Kanunu%20Gerek&#231;esi.doc" TargetMode="External"/><Relationship Id="rId916" Type="http://schemas.openxmlformats.org/officeDocument/2006/relationships/hyperlink" Target="file:///C:\OsmanPW\G&#252;mr&#252;k%20Mevzuat&#305;\Dosyalar\Y&#246;netmelik%202009\G&#252;mr&#252;k%20Y&#246;netmeli&#287;i%2008.10.2009.doc" TargetMode="External"/><Relationship Id="rId1101" Type="http://schemas.openxmlformats.org/officeDocument/2006/relationships/hyperlink" Target="file:///C:\Users\User\Downloads\Dosyalar\Di&#287;er%20Kanunlar\6183%20Say&#305;l&#305;%20Amme%20Alacaklar&#305;%20Usulu%20Hakk&#305;nda%20Kanun.doc" TargetMode="External"/><Relationship Id="rId45" Type="http://schemas.openxmlformats.org/officeDocument/2006/relationships/hyperlink" Target="file:///C:\Users\User\Downloads\Dosyalar\Y&#246;netmelik%202009\G&#252;mr&#252;k%20Y&#246;netmeli&#287;i%2008.10.2009.doc" TargetMode="External"/><Relationship Id="rId110" Type="http://schemas.openxmlformats.org/officeDocument/2006/relationships/hyperlink" Target="file:///C:\Users\User\Downloads\Dosyalar\Y&#246;netmelik%202009\G&#252;mr&#252;k%20Y&#246;netmeli&#287;i%2008.10.2009.doc" TargetMode="External"/><Relationship Id="rId348" Type="http://schemas.openxmlformats.org/officeDocument/2006/relationships/hyperlink" Target="file:///C:\Users\User\Downloads\Dosyalar\Tasarruflu%20Yaz&#305;lar\09.02.2007%2004409%20Men&#351;e%20yan&#305;ltmas&#305;%20veya%20benzeri%20tespitlerden%20sonra%20yap&#305;lacak%20ithalatlarda%20usuls&#252;zl&#252;k%20cezas&#305;%20uygulanmas&#305;.doc" TargetMode="External"/><Relationship Id="rId555" Type="http://schemas.openxmlformats.org/officeDocument/2006/relationships/hyperlink" Target="file:///C:\Users\User\Downloads\Dosyalar\Genelgeler\genelge%202000-42.doc" TargetMode="External"/><Relationship Id="rId762" Type="http://schemas.openxmlformats.org/officeDocument/2006/relationships/hyperlink" Target="file:///C:\Users\User\Downloads\G&#252;mr&#252;k%20Kanunu%20Gerek&#231;esi.doc" TargetMode="External"/><Relationship Id="rId1185" Type="http://schemas.openxmlformats.org/officeDocument/2006/relationships/hyperlink" Target="file:///C:\Users\User\Downloads\Dosyalar\Tasarruflu%20Yaz&#305;lar\27.10.2011%2000840-430%20Ek%20&#214;deme%20ile%20Fazla%20&#199;al&#305;&#351;ma%20&#220;cretine%20&#304;li&#351;kin%20Usul%20ve%20Esaslar%20hakk&#305;nda%20Bakanl&#305;k%20Onay&#305;.doc" TargetMode="External"/><Relationship Id="rId1392" Type="http://schemas.openxmlformats.org/officeDocument/2006/relationships/hyperlink" Target="file:///C:\Users\User\Downloads\Dosyalar\Y&#246;netmelik%202009\G&#252;mr&#252;k%20Y&#246;netmeli&#287;i%2008.10.2009.doc" TargetMode="External"/><Relationship Id="rId1406" Type="http://schemas.openxmlformats.org/officeDocument/2006/relationships/hyperlink" Target="file:///C:\Users\User\Genelgeler\Genelge%202013-07%20Y&#252;k&#252;ml&#252;n&#252;n%20hatas&#305;%20nedeniyle%20&#214;zet%20beyan%20iptallerinde%20usuls&#252;zl&#252;k%20cezas&#305;n&#305;n%20uygulanaca&#287;&#305;.doc" TargetMode="External"/><Relationship Id="rId194" Type="http://schemas.openxmlformats.org/officeDocument/2006/relationships/hyperlink" Target="file:///C:\Users\User\Downloads\Dosyalar\Tasarruflu%20Yaz&#305;lar\07.05.2015%207774241%20Sat&#305;n%20alma%20komisyonunun%20g&#252;mr&#252;k%20k&#305;ymetine%20hangi%20&#351;artlarda%20eklenmeyece&#287;i%20ile%20komisyoncuk%20hizmetinin%20tespiti.doc" TargetMode="External"/><Relationship Id="rId208" Type="http://schemas.openxmlformats.org/officeDocument/2006/relationships/hyperlink" Target="file:///C:\Users\User\Downloads\Dosyalar\Genelgeler\Genelge%202008-24%20&#304;thalata%20konu%20hava%20ve%20deniz%20ta&#351;&#305;tlar&#305;n&#305;n%20kendilerini%20ta&#351;&#305;d&#305;klar&#305;%20durumda%20akaryak&#305;t,%20personel%20ve%20liman%20giderlerinin%20k&#305;ymete%20eklenece&#287;i.doc" TargetMode="External"/><Relationship Id="rId415" Type="http://schemas.openxmlformats.org/officeDocument/2006/relationships/hyperlink" Target="file:///C:\Users\User\Downloads\Dosyalar\Genelgeler\Genelge%202013-23%20Belirgin%20bir%20&#351;ekilde%20farkl&#305;%20cinste%20e&#351;ya%20tespitinde%20beyanname%20eklerine%20ve%20demonte%20e&#351;yan&#305;n%20b&#252;t&#252;n&#252;ne%20bak&#305;lmas&#305;.doc" TargetMode="External"/><Relationship Id="rId622" Type="http://schemas.openxmlformats.org/officeDocument/2006/relationships/hyperlink" Target="file:///C:\Users\User\Downloads\Dosyalar\Dahilde%20&#304;&#351;leme%20Rejimi\Dahilde%20&#304;&#351;leme%20Rejimi%20Karar&#305;%20Say&#305;s&#305;%202005-8391.doc" TargetMode="External"/><Relationship Id="rId1045" Type="http://schemas.openxmlformats.org/officeDocument/2006/relationships/hyperlink" Target="file:///C:\Users\User\Downloads\Dosyalar\Di&#287;er%20Tebli&#287;ler\G&#252;mr&#252;k%20Genel%20Tebli&#287;i%20(Tahsilat%20&#304;&#351;lemleri)%20Seri%20No%202.doc" TargetMode="External"/><Relationship Id="rId1252" Type="http://schemas.openxmlformats.org/officeDocument/2006/relationships/hyperlink" Target="file:///C:\OsmanPW\G&#252;mr&#252;k%20Mevzuat&#305;\Dosyalar\Y&#246;netmelik%202009\G&#252;mr&#252;k%20Y&#246;netmeli&#287;i%2008.10.2009.doc" TargetMode="External"/><Relationship Id="rId261" Type="http://schemas.openxmlformats.org/officeDocument/2006/relationships/hyperlink" Target="file:///C:\Users\User\Downloads\Dosyalar\Di&#287;er%20Tebli&#287;ler\G&#252;mr&#252;k%20Genel%20Tebli&#287;i%20(Serbest%20Dola&#351;&#305;ma%20Giri&#351;)%20Seri%20No%2016.doc" TargetMode="External"/><Relationship Id="rId499" Type="http://schemas.openxmlformats.org/officeDocument/2006/relationships/hyperlink" Target="file:///C:\OsmanPW\G&#252;mr&#252;k%20Mevzuat&#305;\Dosyalar\Y&#246;netmelik%202009\G&#252;mr&#252;k%20Y&#246;netmeli&#287;i%2008.10.2009.doc" TargetMode="External"/><Relationship Id="rId927" Type="http://schemas.openxmlformats.org/officeDocument/2006/relationships/hyperlink" Target="file:///C:\Users\User\Downloads\Dosyalar\Tasarruflu%20Yaz&#305;lar\19.09.2012%2002887%20Tasfiye%20edilecek%20olan%20ara&#231;lar&#305;n%20sat&#305;&#351;%20i&#351;lemlerine%20ba&#351;lanmadan%20&#246;nce%20takyidatlar&#305;n%20dikkate%20al&#305;nmas&#305;.doc" TargetMode="External"/><Relationship Id="rId1112" Type="http://schemas.openxmlformats.org/officeDocument/2006/relationships/hyperlink" Target="file:///C:\Users\User\Downloads\Dosyalar\Tasarruflu%20Yaz&#305;lar\04.04.2013%2006803%20TIR%20Karnesi%20hamili%20firma%20ve%20Kefil%20Kurulu&#351;lar&#305;n%20tahakkuklar&#305;nda%2007.10.2009%20itibariyle%20faiz%20tahakkuku%20da%20yap&#305;laca&#287;&#305;.doc" TargetMode="External"/><Relationship Id="rId56" Type="http://schemas.openxmlformats.org/officeDocument/2006/relationships/hyperlink" Target="file:///C:\Users\User\Downloads\G&#252;mr&#252;k%20Kanunun%205911%20s.Kanun%20ile%20de&#287;i&#351;iklik%20Gerek&#231;eleri.doc" TargetMode="External"/><Relationship Id="rId359" Type="http://schemas.openxmlformats.org/officeDocument/2006/relationships/hyperlink" Target="file:///C:\Users\User\Downloads\Dosyalar\Tasarruflu%20Yaz&#305;lar\06.05.2016%2015836869%20FSMH%20ba&#351;vurusu%20olan%20firmaya%20gizli%20ticari%20s&#305;r%20d&#305;&#351;&#305;nda%20men&#351;e%20ve%20kaynak%20&#252;lke%20ile%20zilyetlik%20bilgilerinin%20verilebilece&#287;i.doc" TargetMode="External"/><Relationship Id="rId566" Type="http://schemas.openxmlformats.org/officeDocument/2006/relationships/hyperlink" Target="file:///C:\Users\User\Downloads\Dosyalar\Genelgeler\TAS&#304;&#350;%202013-03%20G&#252;mr&#252;k%20antrepolar&#305;n&#305;n%20a&#231;&#305;lmas&#305;,%20i&#351;letilmesi%20ve%20kar&#351;&#305;la&#351;&#305;lan%20&#231;e&#351;itli%20sorunlar&#305;n%20&#231;&#246;z&#252;m&#252;%20(G&#252;mr&#252;ks&#252;z%20sat&#305;&#351;%20ma&#287;azalar&#305;%20hari&#231;).doc" TargetMode="External"/><Relationship Id="rId773" Type="http://schemas.openxmlformats.org/officeDocument/2006/relationships/hyperlink" Target="file:///C:\OsmanPC\G&#252;mr&#252;k%20Mevzuat&#305;\Dosyalar\Genelgeler\Genelge%202018-02%20&#214;nceden%20planlanmayan%20yurtd&#305;&#351;&#305;nda%20ar&#305;za%20yapan%20u&#231;aklar&#305;n%20bak&#305;m%20onar&#305;m%20par&#231;alar&#305;%20ihracat&#305;nda%20kolayla&#351;t&#305;rma.doc" TargetMode="External"/><Relationship Id="rId1196" Type="http://schemas.openxmlformats.org/officeDocument/2006/relationships/hyperlink" Target="file:///C:\Users\User\Downloads\Dosyalar\Di&#287;er%20Tebli&#287;ler\G&#252;mr&#252;k%20Genel%20Tebli&#287;i%20(Posta%20ve%20H&#305;zl&#305;%20Kargo%20Ta&#351;&#305;mac&#305;l&#305;&#287;&#305;)%20(Seri%20No%204).doc" TargetMode="External"/><Relationship Id="rId1417" Type="http://schemas.openxmlformats.org/officeDocument/2006/relationships/hyperlink" Target="file:///C:\Users\User\Downloads\Dosyalar\Tasarruflu%20Yaz&#305;lar\22.01.2015%205368720%20&#214;zet%20beyan&#305;n%20giri&#351;%20g&#252;mr&#252;k%20idaresine%20(e&#351;yan&#305;n%20ta&#351;&#305;ttan%20ilk%20olarak%20bo&#351;alt&#305;ld&#305;&#287;&#305;)%20verilece&#287;i%20ile%20ceza%20tatbiki.doc" TargetMode="External"/><Relationship Id="rId121" Type="http://schemas.openxmlformats.org/officeDocument/2006/relationships/hyperlink" Target="file:///C:\Users\User\Downloads\Dosyalar\Di&#287;er%20Tebli&#287;ler\G&#252;mr&#252;k%20Genel%20Tebli&#287;i%20(Nihai%20Kullan&#305;m)%20Seri%20No%201.doc" TargetMode="External"/><Relationship Id="rId219" Type="http://schemas.openxmlformats.org/officeDocument/2006/relationships/hyperlink" Target="file:///C:\Users\User\Tasarruflu%20Yaz&#305;lar\14.11.2011%2007857%20Ge&#231;ici%20depolama%20ortakl&#305;&#287;&#305;%20durumunda%20navlun%20ve%20ardiye%20&#252;cretinin%20KDV%20matrah&#305;na%20girip%20girmeyece&#287;i.doc" TargetMode="External"/><Relationship Id="rId426" Type="http://schemas.openxmlformats.org/officeDocument/2006/relationships/hyperlink" Target="file:///C:\Users\User\Downloads\Dosyalar\Y&#246;netmelik%202009\G&#252;mr&#252;k%20Y&#246;netmeli&#287;i%2008.10.2009.doc" TargetMode="External"/><Relationship Id="rId633" Type="http://schemas.openxmlformats.org/officeDocument/2006/relationships/hyperlink" Target="file:///C:\Users\User\Downloads\Dosyalar\Genelgeler\Genelge%202009-37%20Dahilde%20i&#351;leme%20kapsam&#305;%20e&#351;yan&#305;n%20kati%20ithalat&#305;%20veya%20ceza%20ve%20ka&#231;ak&#231;&#305;l&#305;k%20h&#252;k&#252;mlerinin%20uygulanmas&#305;%20ile%20standart%20d&#305;&#351;&#305;%20e&#351;yan&#305;n%20D&#304;R%20kapsam&#305;nda%20g&#252;mr&#252;k%20i&#351;lemleri.doc" TargetMode="External"/><Relationship Id="rId980" Type="http://schemas.openxmlformats.org/officeDocument/2006/relationships/hyperlink" Target="file:///C:\Users\User\Downloads\Dosyalar\Genelgeler\Genelge%202010-10%20Ge&#231;ici%20ithalat&#305;%20yap&#305;lan%20Bo&#351;%20Ambalaj%20ve%20Paletler,%20kullan&#305;lmayacak%20hale%20geldi&#287;inde%20imhas&#305;,%20damga%20vergisi%20istisnas&#305;%20ve%20mavi%20hatta%20muayene%20ayniyet%20takibi.doc" TargetMode="External"/><Relationship Id="rId1056" Type="http://schemas.openxmlformats.org/officeDocument/2006/relationships/hyperlink" Target="file:///C:\Users\User\Downloads\Dosyalar\Genelgeler\RYKGM%202016-42%20G&#252;mr&#252;k%20Alacaklar&#305;n&#305;n%20haciz%20yoluyla%20tahsili%20(teminatl&#305;%20alaca&#287;&#305;n%20&#231;&#246;z&#252;m&#252;,%20PTT%20Banka%20hesaplar&#305;,%20ta&#351;&#305;tlar,%20menkul-gayrimenkullerin%20haczi).doc" TargetMode="External"/><Relationship Id="rId1263" Type="http://schemas.openxmlformats.org/officeDocument/2006/relationships/hyperlink" Target="file:///C:\Users\User\Downloads\Dosyalar\Muafiyetler\DANK%20K.2005-0809.doc" TargetMode="External"/><Relationship Id="rId840" Type="http://schemas.openxmlformats.org/officeDocument/2006/relationships/hyperlink" Target="file:///C:\Users\User\Downloads\Dosyalar\Muafiyetler\BKK%202009-15481%20G&#252;mr&#252;k%20Kanununun%20Baz&#305;%20Maddelerinin%20Uygulanmas&#305;%20Hakk&#305;nda%20Karar.doc" TargetMode="External"/><Relationship Id="rId938" Type="http://schemas.openxmlformats.org/officeDocument/2006/relationships/hyperlink" Target="file:///C:\Users\User\Downloads\Dosyalar\Tasarruflu%20Yaz&#305;lar\05.11.2015%2011517426%20Ka&#231;ak&#231;&#305;l&#305;k%20nedeni%20ile%20el%20konulan%20Tek%20T&#305;rnakl&#305;%20Hayvanlar&#305;n%20karantina%20sonras&#305;%20Tasfiyesi%20veya%20imhas&#305;%20ile%20itlaf&#305;.doc" TargetMode="External"/><Relationship Id="rId1470" Type="http://schemas.openxmlformats.org/officeDocument/2006/relationships/hyperlink" Target="file:///C:\Users\User\Downloads\G&#252;mr&#252;k%20Kanunu%20Gerek&#231;esi.doc" TargetMode="External"/><Relationship Id="rId67" Type="http://schemas.openxmlformats.org/officeDocument/2006/relationships/hyperlink" Target="file:///C:\Users\User\Downloads\Dosyalar\Di&#287;er%20Tebli&#287;ler\G&#252;mr&#252;k%20Genel%20Tebli&#287;i%20(Serbest%20Dola&#351;&#305;ma%20Giri&#351;)%20Seri%20No%2015.doc" TargetMode="External"/><Relationship Id="rId272" Type="http://schemas.openxmlformats.org/officeDocument/2006/relationships/hyperlink" Target="file:///C:\Users\User\Downloads\Dosyalar\Y&#246;netmelik%202009\G&#252;mr&#252;k%20&#304;&#351;lemlerinin%20Kolayla&#351;t&#305;r&#305;lmas&#305;%20Y&#246;netmeli&#287;i.doc" TargetMode="External"/><Relationship Id="rId577" Type="http://schemas.openxmlformats.org/officeDocument/2006/relationships/hyperlink" Target="file:///C:\Users\User\Downloads\G&#252;mr&#252;k%20Kanunu%20Gerek&#231;esi.doc" TargetMode="External"/><Relationship Id="rId700" Type="http://schemas.openxmlformats.org/officeDocument/2006/relationships/hyperlink" Target="file:///C:\OsmanPW\G&#252;mr&#252;k%20Mevzuat&#305;\Dosyalar\Y&#246;netmelik%202009\G&#252;mr&#252;k%20Y&#246;netmeli&#287;i%2008.10.2009.doc" TargetMode="External"/><Relationship Id="rId1123" Type="http://schemas.openxmlformats.org/officeDocument/2006/relationships/hyperlink" Target="file:///C:\Users\User\Downloads\Dosyalar\Y&#246;netmelik%202009\G&#252;mr&#252;k%20Y&#246;netmeli&#287;i%2008.10.2009.doc" TargetMode="External"/><Relationship Id="rId1330" Type="http://schemas.openxmlformats.org/officeDocument/2006/relationships/hyperlink" Target="file:///C:\Users\User\Downloads\Dosyalar\Genelgeler\genelge%202000-45.doc" TargetMode="External"/><Relationship Id="rId1428" Type="http://schemas.openxmlformats.org/officeDocument/2006/relationships/hyperlink" Target="file:///C:\Users\User\Downloads\G&#252;mr&#252;k%20Kanunu%20(5911%20Say&#305;l&#305;%20Kanun%20Gerek&#231;eleri).doc" TargetMode="External"/><Relationship Id="rId132" Type="http://schemas.openxmlformats.org/officeDocument/2006/relationships/hyperlink" Target="file:///C:\Users\User\Downloads\Dosyalar\Y&#246;netmelik%202009\G&#252;mr&#252;k%20Y&#246;netmeli&#287;i%2008.10.2009.doc" TargetMode="External"/><Relationship Id="rId784" Type="http://schemas.openxmlformats.org/officeDocument/2006/relationships/hyperlink" Target="file:///C:\Users\User\Downloads\G&#252;mr&#252;k%20Kanunu%20Gerek&#231;esi.doc" TargetMode="External"/><Relationship Id="rId991" Type="http://schemas.openxmlformats.org/officeDocument/2006/relationships/hyperlink" Target="file:///C:\Users\User\Downloads\G&#252;mr&#252;k%20Kanunu%20Gerek&#231;esi.doc" TargetMode="External"/><Relationship Id="rId1067" Type="http://schemas.openxmlformats.org/officeDocument/2006/relationships/hyperlink" Target="file:///C:\Users\User\Downloads\Dosyalar\Y&#246;netmelik%202009\G&#252;mr&#252;k%20&#304;&#351;lemlerinin%20Kolayla&#351;t&#305;r&#305;lmas&#305;%20Y&#246;netmeli&#287;i.doc" TargetMode="External"/><Relationship Id="rId437" Type="http://schemas.openxmlformats.org/officeDocument/2006/relationships/hyperlink" Target="file:///C:\Users\User\Downloads\Dosyalar\Muafiyetler\Dan&#305;&#351;tay%20Vergi%20Dava%20Daireleri%20&#304;tiraz%20No%202010-12%20G&#252;mr&#252;k%20Y&#246;netmeli&#287;i%20587.madde.doc" TargetMode="External"/><Relationship Id="rId644" Type="http://schemas.openxmlformats.org/officeDocument/2006/relationships/hyperlink" Target="file:///C:\Users\User\Downloads\Dosyalar\Genelgeler\Genelge%202016-15%20Dahilde%20&#304;&#351;leme%20rejiminde%20y&#252;k&#252;ml&#252;l&#252;&#287;&#252;n%20do&#287;mas&#305;%20tarihinin%20tespitinde%20rejim%20ihlal%20tarihinin%20belirlenmesinin%20&#246;nemi.doc" TargetMode="External"/><Relationship Id="rId851" Type="http://schemas.openxmlformats.org/officeDocument/2006/relationships/hyperlink" Target="file:///C:\Users\User\Downloads\Dosyalar\Genelgeler\Genelge%202011-39%20Posta%20e&#351;yas&#305;,%20yolcu%20beraberi%20e&#351;ya,%20ki&#351;isel%20e&#351;ya,%20hediyelik%20e&#351;ya,%20istisnalar%20ve%20k&#305;s&#305;tlamalar.doc" TargetMode="External"/><Relationship Id="rId1274" Type="http://schemas.openxmlformats.org/officeDocument/2006/relationships/hyperlink" Target="file:///C:\Users\User\Downloads\Dosyalar\Di&#287;erleri\Gecikme%20Faiz%20ve%20Zamm&#305;n&#305;n%20Y&#305;llara%20g&#246;re%20oranlar&#305;.doc" TargetMode="External"/><Relationship Id="rId1481" Type="http://schemas.openxmlformats.org/officeDocument/2006/relationships/hyperlink" Target="file:///C:\Users\User\Downloads\Dosyalar\Muafiyetler\DANK%20K%202011-4488%20E%202011-154%20Say&#305;l&#305;%20Karar&#305;.doc" TargetMode="External"/><Relationship Id="rId283" Type="http://schemas.openxmlformats.org/officeDocument/2006/relationships/hyperlink" Target="file:///C:\Users\User\Downloads\Dosyalar\Y&#246;netmelik%202009\G&#252;mr&#252;k%20Y&#246;netmeli&#287;i%2008.10.2009.doc" TargetMode="External"/><Relationship Id="rId490" Type="http://schemas.openxmlformats.org/officeDocument/2006/relationships/hyperlink" Target="file:///C:\OsmanPW\G&#252;mr&#252;k%20Mevzuat&#305;\Dosyalar\Y&#246;netmelik%202009\G&#252;mr&#252;k%20Y&#246;netmeli&#287;i%2008.10.2009.doc" TargetMode="External"/><Relationship Id="rId504" Type="http://schemas.openxmlformats.org/officeDocument/2006/relationships/hyperlink" Target="file:///C:\Users\User\Downloads\G&#252;mr&#252;k%20Kanunu%20Gerek&#231;esi.doc" TargetMode="External"/><Relationship Id="rId711" Type="http://schemas.openxmlformats.org/officeDocument/2006/relationships/hyperlink" Target="file:///C:\Users\User\Downloads\Dosyalar\Genelgeler\Genelge%202014-16%20Test%20ve%20deneme%20amac&#305;yla%20getirilen%20e&#351;yan&#305;n%20tam%20muafiyet%20kapsam&#305;nda%20ge&#231;ici%20ithalat&#305;.doc" TargetMode="External"/><Relationship Id="rId949" Type="http://schemas.openxmlformats.org/officeDocument/2006/relationships/hyperlink" Target="file:///C:\OsmanPW\G&#252;mr&#252;k%20Mevzuat&#305;\G&#252;mr&#252;k%20Kanunun%205911%20s.Kanun%20ile%20de&#287;i&#351;iklik%20Gerek&#231;eleri.doc" TargetMode="External"/><Relationship Id="rId1134" Type="http://schemas.openxmlformats.org/officeDocument/2006/relationships/hyperlink" Target="file:///C:\Users\User\Downloads\Dosyalar\Tasarruflu%20Yaz&#305;lar\11.05.2015%207847880%20Beyanname%20&#304;ptali%20Halinde%20g&#252;mr&#252;k%20vergilerinin%20Geri%20Verme%20Ba&#351;vurular&#305;n&#305;n%20De&#287;erlendirilmesi.doc" TargetMode="External"/><Relationship Id="rId1341" Type="http://schemas.openxmlformats.org/officeDocument/2006/relationships/hyperlink" Target="file:///C:\Users\User\Downloads\G&#252;mr&#252;k%20Kanunu%20Gerek&#231;esi.doc" TargetMode="External"/><Relationship Id="rId78" Type="http://schemas.openxmlformats.org/officeDocument/2006/relationships/hyperlink" Target="file:///C:\Users\User\Downloads\Dosyalar\Di&#287;er%20Tebli&#287;ler\G&#252;mr&#252;k%20Genel%20Tebli&#287;i%20(Antrepolarda%20Akaryak&#305;t%20Kar&#305;&#351;t&#305;rma%20&#304;&#351;lemleri)%20Seri%20No%201.doc" TargetMode="External"/><Relationship Id="rId143" Type="http://schemas.openxmlformats.org/officeDocument/2006/relationships/hyperlink" Target="file:///C:\Users\User\Downloads\Dosyalar\Muafiyetler\DANK%20K.2009-2639.doc" TargetMode="External"/><Relationship Id="rId350" Type="http://schemas.openxmlformats.org/officeDocument/2006/relationships/hyperlink" Target="file:///C:\Users\User\Downloads\Dosyalar\Y&#246;netmelik%202009\G&#252;mr&#252;k%20Y&#246;netmeli&#287;i%2008.10.2009.doc" TargetMode="External"/><Relationship Id="rId588" Type="http://schemas.openxmlformats.org/officeDocument/2006/relationships/hyperlink" Target="file:///C:\Users\User\Downloads\Dosyalar\Y&#246;netmelik%202009\G&#252;mr&#252;k%20Y&#246;netmeli&#287;i%2008.10.2009.doc" TargetMode="External"/><Relationship Id="rId795" Type="http://schemas.openxmlformats.org/officeDocument/2006/relationships/hyperlink" Target="file:///C:\OsmanPW\G&#252;mr&#252;k%20Mevzuat&#305;\Dosyalar\Y&#246;netmelik%202009\G&#252;mr&#252;k%20Y&#246;netmeli&#287;i%2008.10.2009.doc" TargetMode="External"/><Relationship Id="rId809" Type="http://schemas.openxmlformats.org/officeDocument/2006/relationships/hyperlink" Target="file:///C:\Users\User\Downloads\G&#252;mr&#252;k%20Kanunu%20Gerek&#231;esi.doc" TargetMode="External"/><Relationship Id="rId1201" Type="http://schemas.openxmlformats.org/officeDocument/2006/relationships/hyperlink" Target="file:///C:\Users\User\Genelgeler\Genelge%202013-37%20Do&#287;rudan%20(temsilname)%20ve%20dolayl&#305;%20temsilcilerin%20(G&#252;mr&#252;k%20m&#252;&#351;avir%20ve%20yard&#305;mc&#305;lar&#305;)%20Sa&#287;l&#305;k%20kurulu%20raporlar&#305;%20ve%20adli%20sicil%20kay&#305;rlar&#305;.doc" TargetMode="External"/><Relationship Id="rId1439" Type="http://schemas.openxmlformats.org/officeDocument/2006/relationships/hyperlink" Target="file:///C:\OsmanPC\G&#252;mr&#252;k%20Mevzuat&#305;\Dosyalar\Genelgeler\Genelge%202013-41%20G&#252;mr&#252;k%20vergileri%20alaca&#287;&#305;na%20ba&#287;l&#305;%20idari%20para%20cezalar&#305;n&#305;n%20zamana&#351;&#305;m&#305;%20hususunda%20teredd&#252;tler%20hakk&#305;nda.doc" TargetMode="External"/><Relationship Id="rId9" Type="http://schemas.openxmlformats.org/officeDocument/2006/relationships/endnotes" Target="endnotes.xml"/><Relationship Id="rId210" Type="http://schemas.openxmlformats.org/officeDocument/2006/relationships/hyperlink" Target="file:///C:\Users\User\Downloads\Dosyalar\Genelgeler\Genelge%202009-73%20Sinema%20filmleri%20ile%20film%20dolu%20video%20kasetlerinin%20ithalat&#305;nda%20royalti%20&#252;cretlerinin%20g&#252;mr&#252;k%20k&#305;ymetine%20eklenmemesi.doc" TargetMode="External"/><Relationship Id="rId448" Type="http://schemas.openxmlformats.org/officeDocument/2006/relationships/hyperlink" Target="file:///C:\Users\User\Downloads\Dosyalar\Tasarruflu%20Yaz&#305;lar\02.06.2017%2025485887%20S&#252;resi%20i&#231;inde%20kapanmayan%20beyannamenin%20iptali,%20bir%20sefere%20mahsus%20CIF%20y&#252;zde%201%20ile%20Tasfiye%20edilmemesi%20ve%20yeni%20beyanname%20tescili.doc" TargetMode="External"/><Relationship Id="rId655" Type="http://schemas.openxmlformats.org/officeDocument/2006/relationships/hyperlink" Target="file:///C:\OsmanPW\G&#252;mr&#252;k%20Mevzuat&#305;\Dosyalar\Y&#246;netmelik%202009\G&#252;mr&#252;k%20Y&#246;netmeli&#287;i%2008.10.2009.doc" TargetMode="External"/><Relationship Id="rId862" Type="http://schemas.openxmlformats.org/officeDocument/2006/relationships/hyperlink" Target="file:///C:\OsmanPC\G&#252;mr&#252;k%20Mevzuat&#305;\Dosyalar\Muafiyetler\BKK%202009-15481%20G&#252;mr&#252;k%20Kanununun%20Baz&#305;%20Maddelerinin%20Uygulanmas&#305;%20Hakk&#305;nda%20Karar.doc" TargetMode="External"/><Relationship Id="rId1078" Type="http://schemas.openxmlformats.org/officeDocument/2006/relationships/hyperlink" Target="file:///C:\Users\User\Tasarruflu%20Yaz&#305;lar\02.02.2015%205655553%20PTTye%20ait%20A%20tipi%20antrepolarda%20garanti%20mektuplar&#305;n&#305;n%20teminat%20olarak%20kabul%20edilmesinde%20m&#252;d&#252;rl&#252;klerin%20yetkili%20oldu&#287;u.doc" TargetMode="External"/><Relationship Id="rId1285" Type="http://schemas.openxmlformats.org/officeDocument/2006/relationships/hyperlink" Target="file:///C:\Users\User\Downloads\Dosyalar\Muafiyetler\DANK%20K.2004-2867.doc" TargetMode="External"/><Relationship Id="rId1492" Type="http://schemas.openxmlformats.org/officeDocument/2006/relationships/hyperlink" Target="file:///C:\Users\User\Downloads\Dosyalar\Di&#287;er%20Y&#246;netmelikler\G&#252;mr&#252;k%20Kanununa%20G&#246;re%20M&#252;lkiyetin%20Kamuya%20Ge&#231;irilmesi%20Karar&#305;%20Verilen%20Kara%20Ta&#351;&#305;tlar&#305;n&#305;n%20Sahiplerine%20&#304;adesi%20Hk%20Y&#246;netmelik.doc" TargetMode="External"/><Relationship Id="rId1506" Type="http://schemas.openxmlformats.org/officeDocument/2006/relationships/hyperlink" Target="file:///C:\Users\User\Downloads\Dosyalar\Tasarruflu%20Yaz&#305;lar\12.04.2001%2011385%20Mesainin%20da&#287;&#305;t&#305;m&#305;%20hakk&#305;nda.doc" TargetMode="External"/><Relationship Id="rId294" Type="http://schemas.openxmlformats.org/officeDocument/2006/relationships/hyperlink" Target="file:///C:\Users\User\Downloads\Dosyalar\Y&#246;netmelik%202009\G&#252;mr&#252;k%20Y&#246;netmeli&#287;i%2008.10.2009.doc" TargetMode="External"/><Relationship Id="rId308" Type="http://schemas.openxmlformats.org/officeDocument/2006/relationships/hyperlink" Target="file:///C:\Users\User\Downloads\Dosyalar\Y&#246;netmelik%202009\G&#252;mr&#252;k%20Y&#246;netmeli&#287;i%2008.10.2009.doc" TargetMode="External"/><Relationship Id="rId515" Type="http://schemas.openxmlformats.org/officeDocument/2006/relationships/hyperlink" Target="file:///C:\Users\User\Downloads\Dosyalar\Di&#287;er%20Tebli&#287;ler\G&#252;mr&#252;k%20Genel%20Tebli&#287;i%20(Transit%20Rejimi)%20(Seri%20No%205).doc" TargetMode="External"/><Relationship Id="rId722" Type="http://schemas.openxmlformats.org/officeDocument/2006/relationships/hyperlink" Target="file:///C:\Users\User\Genelgeler\Genelge%202013-06%20&#304;kincil%20i&#351;lem%20g&#246;rm&#252;&#351;,%20k&#305;smi%20ve%20tam%20muafiyet%20ge&#231;ici%20ithalat%20ve%20istisnai%20k&#305;ymette%20KKDF%20&#246;denmesi%20durumlar&#305;.doc" TargetMode="External"/><Relationship Id="rId1145" Type="http://schemas.openxmlformats.org/officeDocument/2006/relationships/hyperlink" Target="file:///C:\Users\User\Downloads\Dosyalar\Di&#287;er%20Kanunlar\6183%20Say&#305;l&#305;%20Amme%20Alacaklar&#305;%20Usulu%20Hakk&#305;nda%20Kanun.doc" TargetMode="External"/><Relationship Id="rId1352" Type="http://schemas.openxmlformats.org/officeDocument/2006/relationships/hyperlink" Target="file:///C:\Users\User\Downloads\Dosyalar\Tasarruflu%20Yaz&#305;lar\15.07.2010%2015952%20&#214;zet%20Beyan%20Takibat&#305;%20gerektirmeyen%20A.TR%20li%20d&#246;kme%20e&#351;yada%20fazlal&#305;k%20i&#231;in%20vergilerinin%20cezas&#305;z%20tahsil%20edilece&#287;i.doc" TargetMode="External"/><Relationship Id="rId89" Type="http://schemas.openxmlformats.org/officeDocument/2006/relationships/hyperlink" Target="file:///C:\Users\User\Downloads\Dosyalar\Genelgeler\Genelge%202019-16%20T&#252;rkiye%20ile%20Suriye%20aras&#305;ndaki%20ithalat%20ihracat%20ve%20transit%20i&#351;lemlerinde%20verilecek%20g&#252;mr&#252;k%20hizmetleriyle%20ilgili%20usul%20ve%20esaslar.doc" TargetMode="External"/><Relationship Id="rId154" Type="http://schemas.openxmlformats.org/officeDocument/2006/relationships/hyperlink" Target="file:///C:\Users\User\Downloads\Dosyalar\Genelgeler\Genelge%202017-07%20Yatlar%20Kotralar%20Tekneler%20Yolcu%20ve%20Gezinti%20Gemilerinin%20kay&#305;t,%20tescili,%20k&#305;ymet%20ve%20demirba&#351;%20tespiti%20ile%20Serbest%20Dola&#351;&#305;ma%20Giri&#351;i.doc" TargetMode="External"/><Relationship Id="rId361" Type="http://schemas.openxmlformats.org/officeDocument/2006/relationships/hyperlink" Target="file:///C:\Users\User\Downloads\G&#252;mr&#252;k%20Kanunu%20Gerek&#231;esi.doc" TargetMode="External"/><Relationship Id="rId599" Type="http://schemas.openxmlformats.org/officeDocument/2006/relationships/hyperlink" Target="file:///C:\OsmanPW\G&#252;mr&#252;k%20Mevzuat&#305;\Dosyalar\Y&#246;netmelik%202009\G&#252;mr&#252;k%20Y&#246;netmeli&#287;i%2008.10.2009.doc" TargetMode="External"/><Relationship Id="rId1005" Type="http://schemas.openxmlformats.org/officeDocument/2006/relationships/hyperlink" Target="file:///C:\Users\User\Downloads\Dosyalar\Di&#287;erleri\Gecikme%20Faiz%20ve%20Zamm&#305;n&#305;n%20Y&#305;llara%20g&#246;re%20oranlar&#305;.doc" TargetMode="External"/><Relationship Id="rId1212" Type="http://schemas.openxmlformats.org/officeDocument/2006/relationships/hyperlink" Target="file:///C:\Users\User\Genelgeler\Genelge%202013-37%20Do&#287;rudan%20(temsilname)%20ve%20dolayl&#305;%20temsilcilerin%20(G&#252;mr&#252;k%20m&#252;&#351;avir%20ve%20yard&#305;mc&#305;lar&#305;)%20Sa&#287;l&#305;k%20kurulu%20raporlar&#305;%20ve%20adli%20sicil%20kay&#305;rlar&#305;.doc" TargetMode="External"/><Relationship Id="rId459" Type="http://schemas.openxmlformats.org/officeDocument/2006/relationships/hyperlink" Target="file:///C:\Users\User\Downloads\Dosyalar\Di&#287;er%20Tebli&#287;ler\Onaylanm&#305;&#351;%20Ki&#351;i%20Stat&#252;s&#252;ne%20&#304;li&#351;kin%20G&#252;mr&#252;k%20Genel%20Tebli&#287;i%20(S&#305;ra%20No%201)%2015.08.2017.doc" TargetMode="External"/><Relationship Id="rId666" Type="http://schemas.openxmlformats.org/officeDocument/2006/relationships/hyperlink" Target="file:///C:\Users\User\Downloads\Dosyalar\Genelgeler\RYKGM%202016-41%20G&#252;mr&#252;k%20Kontrol&#252;%20Alt&#305;nda%20&#304;&#351;leme%20&#304;zninin%20tek%20pencere%20g&#252;mr&#252;k%20portal&#305;%20&#252;zerinden%20verilece&#287;i.doc" TargetMode="External"/><Relationship Id="rId873" Type="http://schemas.openxmlformats.org/officeDocument/2006/relationships/hyperlink" Target="file:///C:\Users\User\Downloads\Dosyalar\Tasarruflu%20Yaz&#305;lar\09.08.2011%2002140%20Yurt%20d&#305;&#351;&#305;na%20sevk%20i&#351;leminde%20kullan&#305;lan%20TIR%20karnesinin%20geri%20gelen%20e&#351;ya%20giri&#351;inde%20kullan&#305;lamayaca&#287;&#305;.doc" TargetMode="External"/><Relationship Id="rId1089" Type="http://schemas.openxmlformats.org/officeDocument/2006/relationships/hyperlink" Target="file:///C:\OsmanPW\G&#252;mr&#252;k%20Mevzuat&#305;\Dosyalar\Y&#246;netmelik%202009\G&#252;mr&#252;k%20Y&#246;netmeli&#287;i%2008.10.2009.doc" TargetMode="External"/><Relationship Id="rId1296" Type="http://schemas.openxmlformats.org/officeDocument/2006/relationships/hyperlink" Target="file:///C:\Users\User\Downloads\Dosyalar\Tasarruflu%20Yaz&#305;lar\15.07.2010%2015952%20&#214;zet%20Beyan%20Takibat&#305;%20gerektirmeyen%20A.TR%20li%20d&#246;kme%20e&#351;yada%20fazlal&#305;k%20i&#231;in%20vergilerinin%20cezas&#305;z%20tahsil%20edilece&#287;i.doc" TargetMode="External"/><Relationship Id="rId16" Type="http://schemas.openxmlformats.org/officeDocument/2006/relationships/hyperlink" Target="file:///C:\Users\User\Downloads\Dosyalar\Muafiyetler\Anayasa%20Mahkemesinin%20E%202011-109,%20K%202012-145%20Say&#305;l&#305;%20Karar&#305;%20(Ek%20Mali%20y&#252;k&#252;ml&#252;l&#252;klerin%20ithalat%20vergileri%20kapsam&#305;nda%20oldu&#287;u).doc" TargetMode="External"/><Relationship Id="rId221" Type="http://schemas.openxmlformats.org/officeDocument/2006/relationships/hyperlink" Target="file:///C:\OsmanPC\G&#252;mr&#252;k%20Mevzuat&#305;\Dosyalar\Tasarruflu%20Yaz&#305;lar\23.01.2019%2040844740%20K&#305;smi%20Muafiyet%20Kapsam&#305;nda%20kullan&#305;lm&#305;&#351;%20makina%20Ge&#231;ici%20&#304;thalat%20&#304;zinlerinde%20tahakkukun%20referans%20k&#305;ymetten%20yap&#305;lmas&#305;%20ile%20ceza%20uygulanmayaca&#287;&#305;%20durumlar.doc" TargetMode="External"/><Relationship Id="rId319" Type="http://schemas.openxmlformats.org/officeDocument/2006/relationships/hyperlink" Target="file:///C:\Users\User\Downloads\Dosyalar\Y&#246;netmelik%202009\G&#252;mr&#252;k%20Y&#246;netmeli&#287;i%2008.10.2009.doc" TargetMode="External"/><Relationship Id="rId526" Type="http://schemas.openxmlformats.org/officeDocument/2006/relationships/hyperlink" Target="file:///C:\Users\User\Downloads\Dosyalar\Y&#246;netmelik%202009\G&#252;mr&#252;k%20Y&#246;netmeli&#287;i%2008.10.2009.doc" TargetMode="External"/><Relationship Id="rId1156" Type="http://schemas.openxmlformats.org/officeDocument/2006/relationships/hyperlink" Target="file:///C:\OsmanPW\G&#252;mr&#252;k%20Mevzuat&#305;\Dosyalar\Y&#246;netmelik%202009\G&#252;mr&#252;k%20Y&#246;netmeli&#287;i%2008.10.2009.doc" TargetMode="External"/><Relationship Id="rId1363" Type="http://schemas.openxmlformats.org/officeDocument/2006/relationships/hyperlink" Target="file:///C:\Users\User\Downloads\Dosyalar\Muafiyetler\DANK%20K.2004-1382.doc" TargetMode="External"/><Relationship Id="rId733" Type="http://schemas.openxmlformats.org/officeDocument/2006/relationships/hyperlink" Target="file:///C:\OsmanPW\G&#252;mr&#252;k%20Mevzuat&#305;\Dosyalar\Y&#246;netmelik%202009\G&#252;mr&#252;k%20Y&#246;netmeli&#287;i%2008.10.2009.doc" TargetMode="External"/><Relationship Id="rId940" Type="http://schemas.openxmlformats.org/officeDocument/2006/relationships/hyperlink" Target="file:///C:\Users\User\Downloads\7190%20Say&#305;l&#305;%20G&#252;mr&#252;k%20Kanunu%20ve%20Baz&#305;%20Kanunlarda%20De&#287;i&#351;iklik%20Yap&#305;lmas&#305;%20Hakk&#305;nda%20Kanun.doc" TargetMode="External"/><Relationship Id="rId1016" Type="http://schemas.openxmlformats.org/officeDocument/2006/relationships/hyperlink" Target="file:///C:\Users\User\Downloads\Dosyalar\Di&#287;er%20Kanunlar\6183%20Say&#305;l&#305;%20Amme%20Alacaklar&#305;%20Usulu%20Hakk&#305;nda%20Kanun.doc" TargetMode="External"/><Relationship Id="rId165" Type="http://schemas.openxmlformats.org/officeDocument/2006/relationships/hyperlink" Target="file:///C:\Users\User\Downloads\Dosyalar\Muafiyetler\DANK%20K.2002-3092.doc" TargetMode="External"/><Relationship Id="rId372" Type="http://schemas.openxmlformats.org/officeDocument/2006/relationships/hyperlink" Target="file:///C:\Users\User\Downloads\Dosyalar\Genelgeler\Genelge%202013-23%20Belirgin%20bir%20&#351;ekilde%20farkl&#305;%20cinste%20e&#351;ya%20tespitinde%20beyanname%20eklerine%20ve%20demonte%20e&#351;yan&#305;n%20b&#252;t&#252;n&#252;ne%20bak&#305;lmas&#305;.doc" TargetMode="External"/><Relationship Id="rId677" Type="http://schemas.openxmlformats.org/officeDocument/2006/relationships/hyperlink" Target="file:///C:\Users\User\Downloads\G&#252;mr&#252;k%20Kanunu%20Gerek&#231;esi.doc" TargetMode="External"/><Relationship Id="rId800" Type="http://schemas.openxmlformats.org/officeDocument/2006/relationships/hyperlink" Target="file:///C:\OsmanPW\G&#252;mr&#252;k%20Mevzuat&#305;\Dosyalar\Y&#246;netmelik%202009\G&#252;mr&#252;k%20Y&#246;netmeli&#287;i%2008.10.2009.doc" TargetMode="External"/><Relationship Id="rId1223" Type="http://schemas.openxmlformats.org/officeDocument/2006/relationships/hyperlink" Target="file:///C:\Users\User\Genelgeler\Genelge%202013-37%20Do&#287;rudan%20(temsilname)%20ve%20dolayl&#305;%20temsilcilerin%20(G&#252;mr&#252;k%20m&#252;&#351;avir%20ve%20yard&#305;mc&#305;lar&#305;)%20Sa&#287;l&#305;k%20kurulu%20raporlar&#305;%20ve%20adli%20sicil%20kay&#305;rlar&#305;.doc" TargetMode="External"/><Relationship Id="rId1430" Type="http://schemas.openxmlformats.org/officeDocument/2006/relationships/hyperlink" Target="file:///C:\Users\User\Downloads\Dosyalar\Muafiyetler\DANK%20K.2001-2584.doc" TargetMode="External"/><Relationship Id="rId232" Type="http://schemas.openxmlformats.org/officeDocument/2006/relationships/hyperlink" Target="file:///C:\Users\User\Downloads\Dosyalar\Genelgeler\Genelge%202012-29%20G&#252;mr&#252;k%20K&#305;ymetinin%20belirlenmesi%20ile%20Yurt%20D&#305;&#351;&#305;%20K&#305;ymet%20Ara&#351;t&#305;rmas&#305;na%20Y&#246;nelik%20Yap&#305;lacak%20&#304;&#351;lemler.doc" TargetMode="External"/><Relationship Id="rId884" Type="http://schemas.openxmlformats.org/officeDocument/2006/relationships/hyperlink" Target="file:///C:\Users\User\Downloads\Dosyalar\Genelgeler\Genelge%202010-55%20Elektronik%20ortamda%20d&#252;zenlenen%20bir%20D&#304;&#304;B%20kapsam&#305;nda%20yap&#305;lacak%20ithalat%20ve%20ihracat%20i&#351;lemleri.doc" TargetMode="External"/><Relationship Id="rId27" Type="http://schemas.openxmlformats.org/officeDocument/2006/relationships/hyperlink" Target="file:///C:\Users\User\Downloads\G&#252;mr&#252;k%20Kanunu%20Gerek&#231;esi.doc" TargetMode="External"/><Relationship Id="rId537" Type="http://schemas.openxmlformats.org/officeDocument/2006/relationships/hyperlink" Target="file:///C:\OsmanPC\G&#252;mr&#252;k%20Mevzuat&#305;\Dosyalar\Y&#246;netmelik%202009\G&#252;mr&#252;k%20Y&#246;netmeli&#287;i%2008.10.2009.doc" TargetMode="External"/><Relationship Id="rId744" Type="http://schemas.openxmlformats.org/officeDocument/2006/relationships/hyperlink" Target="file:///C:\OsmanPW\G&#252;mr&#252;k%20Mevzuat&#305;\Dosyalar\Y&#246;netmelik%202009\G&#252;mr&#252;k%20Y&#246;netmeli&#287;i%2008.10.2009.doc" TargetMode="External"/><Relationship Id="rId951" Type="http://schemas.openxmlformats.org/officeDocument/2006/relationships/hyperlink" Target="file:///C:\Users\User\Tasarruflu%20Yaz&#305;lar\26.06.2012%2002021%20Ka&#231;ak&#231;&#305;l&#305;ktan%20tasfiyelik%20olan%20ara&#231;larda%20haciz%20ve%20motorlu%20ta&#351;&#305;tlar%20vergisinin%20durumu.doc" TargetMode="External"/><Relationship Id="rId1167" Type="http://schemas.openxmlformats.org/officeDocument/2006/relationships/hyperlink" Target="file:///C:\Users\User\Downloads\Dosyalar\Di&#287;er%20Kanunlar\0657%20Say&#305;l&#305;%20Devlet%20Memurlar&#305;%20Kanunu.doc" TargetMode="External"/><Relationship Id="rId1374" Type="http://schemas.openxmlformats.org/officeDocument/2006/relationships/hyperlink" Target="file:///C:\Users\User\Downloads\Dosyalar\Tasarruflu%20Yaz&#305;lar\06.07.2018%2035685477%20Ge&#231;ici%20&#304;thal%20Edilen%20Yabanc&#305;%20Plakal&#305;%20Kara%20Ta&#351;&#305;tlar&#305;n&#305;n%20Tasfiyesi%20ile%20bedelinin%20emanet%20hesaba%20al&#305;nmas&#305;.doc" TargetMode="External"/><Relationship Id="rId80" Type="http://schemas.openxmlformats.org/officeDocument/2006/relationships/hyperlink" Target="file:///C:\Users\User\Downloads\Dosyalar\Genelgeler\Genelge%202004-25%20ithalat,%20ihracat%20veya%20nakliye%20yapacak%20firmalar&#305;n%20g&#252;mr&#252;k%20idarelerine%20verecekleri%20firma%20dosyas&#305;.doc" TargetMode="External"/><Relationship Id="rId176" Type="http://schemas.openxmlformats.org/officeDocument/2006/relationships/hyperlink" Target="file:///C:\Users\User\Downloads\Dosyalar\Genelgeler\Genelge%202012-29%20G&#252;mr&#252;k%20K&#305;ymetinin%20belirlenmesi%20ile%20Yurt%20D&#305;&#351;&#305;%20K&#305;ymet%20Ara&#351;t&#305;rmas&#305;na%20Y&#246;nelik%20Yap&#305;lacak%20&#304;&#351;lemler.doc" TargetMode="External"/><Relationship Id="rId383" Type="http://schemas.openxmlformats.org/officeDocument/2006/relationships/hyperlink" Target="file:///C:\Users\User\Downloads\G&#252;mr&#252;k%20Kanunu%20Gerek&#231;esi.doc" TargetMode="External"/><Relationship Id="rId590" Type="http://schemas.openxmlformats.org/officeDocument/2006/relationships/hyperlink" Target="file:///C:\Users\User\Downloads\G&#252;mr&#252;k%20Kanunu%20Gerek&#231;esi.doc" TargetMode="External"/><Relationship Id="rId604" Type="http://schemas.openxmlformats.org/officeDocument/2006/relationships/hyperlink" Target="file:///C:\Users\User\Genelgeler\Genelge%202016-23%20Antrepolarda%20g&#246;revlendirilecek%20YGM%20olmad&#305;&#287;&#305;%20durumlarda%20G&#252;mr&#252;k%20Memuru%20G&#246;revlendirilmesi%20ile%20g&#246;revleri.doc" TargetMode="External"/><Relationship Id="rId811" Type="http://schemas.openxmlformats.org/officeDocument/2006/relationships/hyperlink" Target="file:///C:\OsmanPW\G&#252;mr&#252;k%20Mevzuat&#305;\Dosyalar\Y&#246;netmelik%202009\G&#252;mr&#252;k%20Y&#246;netmeli&#287;i%2008.10.2009.doc" TargetMode="External"/><Relationship Id="rId1027" Type="http://schemas.openxmlformats.org/officeDocument/2006/relationships/hyperlink" Target="file:///C:\Users\User\Downloads\Dosyalar\Di&#287;er%20Kanunlar\5237%20Say&#305;l&#305;%20Kanunu.doc" TargetMode="External"/><Relationship Id="rId1234" Type="http://schemas.openxmlformats.org/officeDocument/2006/relationships/hyperlink" Target="file:///C:\Users\User\Downloads\Dosyalar\Tasarruflu%20Yaz&#305;lar\12.06.2017%2025723908%20S&#305;nav%20komisyon%20de&#287;erlendirmelerinde%20Stajyerlerin%20&#231;ift%20sigortal&#305;%20olmas&#305;%20durumunda%20fiilen%20&#231;al&#305;&#351;&#305;p%20&#231;al&#305;&#351;mad&#305;&#287;&#305;n&#305;n%20tespiti.doc" TargetMode="External"/><Relationship Id="rId1441" Type="http://schemas.openxmlformats.org/officeDocument/2006/relationships/hyperlink" Target="file:///C:\OsmanPC\G&#252;mr&#252;k%20Mevzuat&#305;\Dosyalar\Genelgeler\Genelge%202018-10%20K&#305;ymet%20Kriterli%20G&#246;zetim%20Uygulamas&#305;nda%20muayene%20sonu&#231;lar&#305;%20ile%20beyan%20farkl&#305;l&#305;&#287;&#305;,%20ikincil%20veya%20sonradan%20kontrol.doc" TargetMode="External"/><Relationship Id="rId243" Type="http://schemas.openxmlformats.org/officeDocument/2006/relationships/hyperlink" Target="file:///C:\Users\User\Downloads\Dosyalar\Di&#287;er%20Tebli&#287;ler\G&#252;mr&#252;k%20Genel%20Tebli&#287;i%20(Serbest%20Dola&#351;&#305;ma%20Giri&#351;)%20Seri%20No%2016.doc" TargetMode="External"/><Relationship Id="rId450" Type="http://schemas.openxmlformats.org/officeDocument/2006/relationships/hyperlink" Target="file:///C:\Users\User\Downloads\G&#252;mr&#252;k%20Kanunu%20Gerek&#231;esi.doc" TargetMode="External"/><Relationship Id="rId688" Type="http://schemas.openxmlformats.org/officeDocument/2006/relationships/hyperlink" Target="file:///C:\OsmanPW\G&#252;mr&#252;k%20Mevzuat&#305;\Dosyalar\Y&#246;netmelik%202009\G&#252;mr&#252;k%20Y&#246;netmeli&#287;i%2008.10.2009.doc" TargetMode="External"/><Relationship Id="rId895" Type="http://schemas.openxmlformats.org/officeDocument/2006/relationships/hyperlink" Target="file:///C:\Users\User\Downloads\G&#252;mr&#252;k%20Kanunu%20Gerek&#231;esi.doc" TargetMode="External"/><Relationship Id="rId909" Type="http://schemas.openxmlformats.org/officeDocument/2006/relationships/hyperlink" Target="file:///C:\Users\User\Downloads\7190%20Say&#305;l&#305;%20G&#252;mr&#252;k%20Kanunu%20ve%20Baz&#305;%20Kanunlarda%20De&#287;i&#351;iklik%20Yap&#305;lmas&#305;%20Hakk&#305;nda%20Kanun.doc" TargetMode="External"/><Relationship Id="rId1080" Type="http://schemas.openxmlformats.org/officeDocument/2006/relationships/hyperlink" Target="file:///C:\Users\User\Downloads\Dosyalar\Tasarruflu%20Yaz&#305;lar\02.05.2017%2024658334%20A.TR%20ve%20Men&#351;ei%20belgeleri%20sonradan%20kontrol&#252;nde%20teminat%20al&#305;nmas&#305;nda%20ilgili%20mevzuat%20hakk&#305;nda%20i&#231;%20denetim%20raporu.doc" TargetMode="External"/><Relationship Id="rId1301" Type="http://schemas.openxmlformats.org/officeDocument/2006/relationships/hyperlink" Target="file:///C:\OsmanPC\G&#252;mr&#252;k%20Mevzuat&#305;\Dosyalar\Tasarruflu%20Yaz&#305;lar\05.07.2017%2026185175%20DIR%20Kapsam&#305;nda%20TEV%20e%20Konu%20E&#351;yada%20Nihai%20Kullan&#305;m%20&#350;art&#305;%20Bulunanlarda%20&#304;hlal%20Tespit%20Edilmesi%20Durumunda%20yap&#305;lacak%20&#304;&#351;lemler.doc" TargetMode="External"/><Relationship Id="rId38" Type="http://schemas.openxmlformats.org/officeDocument/2006/relationships/hyperlink" Target="file:///C:\Users\User\Downloads\Dosyalar\Y&#246;netmelik%202009\G&#252;mr&#252;k%20&#304;&#351;lemlerinin%20Kolayla&#351;t&#305;r&#305;lmas&#305;%20Y&#246;netmeli&#287;i.doc" TargetMode="External"/><Relationship Id="rId103" Type="http://schemas.openxmlformats.org/officeDocument/2006/relationships/hyperlink" Target="file:///C:\Users\User\Downloads\Dosyalar\Tasarruflu%20Yaz&#305;lar\23.07.2019%2046226946%20Ka&#287;&#305;ts&#305;z%20&#304;hracat%20Beyannamesi%20Uygulamas&#305;nda%20y&#252;k&#252;ml&#252;%20veya%20kurum%20ve%20kurulu&#351;lara%20beyanname%20ka&#287;&#305;t%20n&#252;shas&#305;%20verilmeyece&#287;i.doc" TargetMode="External"/><Relationship Id="rId310" Type="http://schemas.openxmlformats.org/officeDocument/2006/relationships/hyperlink" Target="file:///C:\Users\User\Downloads\Dosyalar\Genelgeler\TAS&#304;&#350;%202014-01%20Ge&#231;ici%20depolama%20yerlerinin%20a&#231;&#305;lmas&#305;,%20i&#351;letilmesi,%20kapat&#305;lmas&#305;%20ve%20buralarda%20yap&#305;lacak%20de&#287;i&#351;ikliklere%20ili&#351;kin%20i&#351;lemler.doc" TargetMode="External"/><Relationship Id="rId548" Type="http://schemas.openxmlformats.org/officeDocument/2006/relationships/hyperlink" Target="file:///C:\Users\User\Downloads\Dosyalar\Y&#246;netmelik%202009\G&#252;mr&#252;k%20Y&#246;netmeli&#287;i%2008.10.2009.doc" TargetMode="External"/><Relationship Id="rId755" Type="http://schemas.openxmlformats.org/officeDocument/2006/relationships/hyperlink" Target="file:///C:\Users\User\Downloads\Dosyalar\Di&#287;er%20Tebli&#287;ler\G&#252;mr&#252;k%20Genel%20Tebli&#287;i%20(Hari&#231;te%20&#304;&#351;leme-Ge&#231;ici%20&#304;hracat)%20Seri%20No%201.doc" TargetMode="External"/><Relationship Id="rId962" Type="http://schemas.openxmlformats.org/officeDocument/2006/relationships/hyperlink" Target="file:///C:\Users\User\Downloads\Dosyalar\Genelgeler\Genelge%202009-09%20K&#305;smi%20muafiyet%20kapsam&#305;%20ge&#231;ici%20ithalatta%20g&#252;mr&#252;k%20vergisi%20hesaplanmas&#305;nda%20k&#305;ymet%20tespiti%20ve%20g&#252;mr&#252;k%20y&#252;k&#252;ml&#252;l&#252;&#287;&#252;n&#252;n%20ba&#351;lad&#305;&#287;&#305;%20tarih.doc" TargetMode="External"/><Relationship Id="rId1178" Type="http://schemas.openxmlformats.org/officeDocument/2006/relationships/hyperlink" Target="file:///C:\Users\User\Downloads\Dosyalar\Tasarruflu%20Yaz&#305;lar\16.05.2019%2044421331%20Fazla%20&#199;al&#305;&#351;ma%20&#220;cretinin%20&#214;denmesine%20&#304;li&#351;kin%20Usul%20ve%20Esaslar&#305;%20ve%20Bakanl&#305;k%20onay&#305;%2044397642.doc" TargetMode="External"/><Relationship Id="rId1385" Type="http://schemas.openxmlformats.org/officeDocument/2006/relationships/hyperlink" Target="file:///C:\Users\User\Downloads\Dosyalar\Di&#287;er%20Kanunlar\5607%20Say&#305;l&#305;%20Ka&#231;ak&#231;&#305;l&#305;kla%20M&#252;cadele%20Kanunu.doc" TargetMode="External"/><Relationship Id="rId91" Type="http://schemas.openxmlformats.org/officeDocument/2006/relationships/hyperlink" Target="file:///C:\Users\User\Genelgeler\Genelge%202014-18%20Beyannaye%20eklenecek%20fatura%20niteli&#287;i%20ile%20faks%20fatura%20uygulamas&#305;n&#305;n%20y&#252;r&#252;rl&#252;kten%20kald&#305;r&#305;lmas&#305;%20ve%20yurt%20i&#231;i%20fatural&#305;%20ithalatlarda%20KKDF.doc" TargetMode="External"/><Relationship Id="rId187" Type="http://schemas.openxmlformats.org/officeDocument/2006/relationships/hyperlink" Target="file:///C:\Users\User\Downloads\Dosyalar\Y&#246;netmelik%202009\EK%2009.doc" TargetMode="External"/><Relationship Id="rId394" Type="http://schemas.openxmlformats.org/officeDocument/2006/relationships/hyperlink" Target="file:///C:\Users\User\Downloads\Dosyalar\Tasarruflu%20Yaz&#305;lar\26.08.2015%2010086559%20&#214;zet%20beyan%20eksi&#287;inde%20ve%20fazlal&#305;&#287;&#305;nda%20e&#351;ya%20hakk&#305;nda%20rejim%20beyan&#305;%20ve%20yeddi%20emin%20teslim%20durumu.doc" TargetMode="External"/><Relationship Id="rId408" Type="http://schemas.openxmlformats.org/officeDocument/2006/relationships/hyperlink" Target="file:///C:\Users\User\Downloads\Dosyalar\Y&#246;netmelik%202009\G&#252;mr&#252;k%20Y&#246;netmeli&#287;i%2008.10.2009.doc" TargetMode="External"/><Relationship Id="rId615" Type="http://schemas.openxmlformats.org/officeDocument/2006/relationships/hyperlink" Target="file:///C:\Users\User\Downloads\Dosyalar\Genelgeler\Genelge%202016-08%20Kapanm&#305;&#351;%20dahilde%20i&#351;leme%20ithalat-ihracat%20beyannamelerde%20sat&#305;r%20kodu%20yan%20sanayici%20bilgisi%20vs%20de&#287;i&#351;iklikleri.doc" TargetMode="External"/><Relationship Id="rId822" Type="http://schemas.openxmlformats.org/officeDocument/2006/relationships/hyperlink" Target="file:///C:\OsmanPW\G&#252;mr&#252;k%20Mevzuat&#305;\Dosyalar\Y&#246;netmelik%202009\G&#252;mr&#252;k%20Y&#246;netmeli&#287;i%2008.10.2009.doc" TargetMode="External"/><Relationship Id="rId1038" Type="http://schemas.openxmlformats.org/officeDocument/2006/relationships/hyperlink" Target="file:///C:\Users\User\Downloads\Dosyalar\Tasarruflu%20Yaz&#305;lar\02.10.2012%2020401%20KKDF%20de%20zamana&#351;&#305;m&#305;%20s&#252;relerinin%20tespitinde%20g&#252;mr&#252;k%20kanunu%20h&#252;k&#252;mlerinin%20uygulanaca&#287;&#305;.doc" TargetMode="External"/><Relationship Id="rId1245" Type="http://schemas.openxmlformats.org/officeDocument/2006/relationships/hyperlink" Target="file:///C:\Users\User\Downloads\Dosyalar\Tasarruflu%20Yaz&#305;lar\16.10.2018%2038007590%20M&#252;&#351;avirlerin%20hisse%20devri%20ortakl&#305;ktan%20ayr&#305;lma%20de&#287;i&#351;ikliklerini%20ticaret%20sicili%20gazetesi%20yay&#305;m%20tarihiyle%20de%207%20g&#252;nde%20bildirebilece&#287;i.doc" TargetMode="External"/><Relationship Id="rId1452" Type="http://schemas.openxmlformats.org/officeDocument/2006/relationships/hyperlink" Target="file:///C:\Users\User\Downloads\Dosyalar\Di&#287;er%20Kanunlar\5326%20Say&#305;l&#305;%20Kanun.doc" TargetMode="External"/><Relationship Id="rId254" Type="http://schemas.openxmlformats.org/officeDocument/2006/relationships/hyperlink" Target="file:///C:\Users\User\Downloads\Dosyalar\Genelgeler\Genelge%202006-05%20Gemiden%20gemiye%20e&#351;ya%20nakli%20taleplerinde%20yap&#305;lacak%20g&#252;mr&#252;k%20i&#351;lemlerinde%20usul%20ve%20esaslar&#305;n%20belirlenmesi.doc" TargetMode="External"/><Relationship Id="rId699" Type="http://schemas.openxmlformats.org/officeDocument/2006/relationships/hyperlink" Target="file:///C:\OsmanPW\G&#252;mr&#252;k%20Mevzuat&#305;\Dosyalar\Y&#246;netmelik%202009\G&#252;mr&#252;k%20Y&#246;netmeli&#287;i%2008.10.2009.doc" TargetMode="External"/><Relationship Id="rId1091" Type="http://schemas.openxmlformats.org/officeDocument/2006/relationships/hyperlink" Target="file:///C:\Users\User\Downloads\Dosyalar\Di&#287;er%20Kanunlar\6183%20Say&#305;l&#305;%20Amme%20Alacaklar&#305;%20Usulu%20Hakk&#305;nda%20Kanun.doc" TargetMode="External"/><Relationship Id="rId1105" Type="http://schemas.openxmlformats.org/officeDocument/2006/relationships/hyperlink" Target="file:///C:\OsmanPW\G&#252;mr&#252;k%20Mevzuat&#305;\Dosyalar\Y&#246;netmelik%202009\G&#252;mr&#252;k%20Y&#246;netmeli&#287;i%2008.10.2009.doc" TargetMode="External"/><Relationship Id="rId1312" Type="http://schemas.openxmlformats.org/officeDocument/2006/relationships/hyperlink" Target="file:///C:\Users\User\Downloads\Dosyalar\Y&#246;netmelik%202009\G&#252;mr&#252;k%20Y&#246;netmeli&#287;i%2008.10.2009.doc" TargetMode="External"/><Relationship Id="rId49" Type="http://schemas.openxmlformats.org/officeDocument/2006/relationships/hyperlink" Target="file:///C:\Users\User\Downloads\Dosyalar\Tasarruflu%20Yaz&#305;lar\20.07.2016%2017390017%20BTB%20ba&#351;vurular&#305;nda%20&#252;niversite%20ekspertiz%20raporu%20talebinin%20rutin%20i&#351;leme%20d&#246;n&#252;&#351;memesi,%20tespitlerin%20&#246;ncelikle%20idari%20yollarla%20yap&#305;lmas&#305;.doc" TargetMode="External"/><Relationship Id="rId114" Type="http://schemas.openxmlformats.org/officeDocument/2006/relationships/hyperlink" Target="file:///C:\Users\User\Downloads\Dosyalar\Tarife%20ve%20&#304;zahname\G&#252;mr&#252;k%20Genel%20Tebli&#287;i%20(G&#252;mr&#252;k%20Tarife%20Cetveli%20&#304;zahnamesi)%20Seri%20No%203.doc" TargetMode="External"/><Relationship Id="rId461" Type="http://schemas.openxmlformats.org/officeDocument/2006/relationships/hyperlink" Target="file:///C:\Users\User\Downloads\Dosyalar\Genelgeler\Genelge%202018-02%20&#214;nceden%20planlanmayan%20yurtd&#305;&#351;&#305;nda%20ar&#305;za%20yapan%20u&#231;aklar&#305;n%20bak&#305;m%20onar&#305;m%20par&#231;alar&#305;%20ihracat&#305;nda%20kolayla&#351;t&#305;rma.doc" TargetMode="External"/><Relationship Id="rId559" Type="http://schemas.openxmlformats.org/officeDocument/2006/relationships/hyperlink" Target="file:///C:\OsmanPW\G&#252;mr&#252;k%20Mevzuat&#305;\Dosyalar\Y&#246;netmelik%202009\G&#252;mr&#252;k%20Y&#246;netmeli&#287;i%2008.10.2009.doc" TargetMode="External"/><Relationship Id="rId766" Type="http://schemas.openxmlformats.org/officeDocument/2006/relationships/hyperlink" Target="file:///C:\OsmanPW\G&#252;mr&#252;k%20Mevzuat&#305;\Dosyalar\Y&#246;netmelik%202009\G&#252;mr&#252;k%20Y&#246;netmeli&#287;i%2008.10.2009.doc" TargetMode="External"/><Relationship Id="rId1189" Type="http://schemas.openxmlformats.org/officeDocument/2006/relationships/hyperlink" Target="file:///C:\Users\User\Downloads\Dosyalar\Muafiyetler\BKK%202009-15481%20G&#252;mr&#252;k%20Kanununun%20Baz&#305;%20Maddelerinin%20Uygulanmas&#305;%20Hakk&#305;nda%20Karar.doc" TargetMode="External"/><Relationship Id="rId1396" Type="http://schemas.openxmlformats.org/officeDocument/2006/relationships/hyperlink" Target="file:///C:\Users\User\Downloads\Dosyalar\Y&#246;netmelik%202009\G&#252;mr&#252;k%20Y&#246;netmeli&#287;i%2008.10.2009.doc" TargetMode="External"/><Relationship Id="rId198" Type="http://schemas.openxmlformats.org/officeDocument/2006/relationships/hyperlink" Target="file:///C:\Users\User\Downloads\Dosyalar\Y&#246;netmelik%202009\EK%2008.doc" TargetMode="External"/><Relationship Id="rId321" Type="http://schemas.openxmlformats.org/officeDocument/2006/relationships/hyperlink" Target="file:///C:\Users\User\Downloads\G&#252;mr&#252;k%20Kanunu%20Gerek&#231;esi.doc" TargetMode="External"/><Relationship Id="rId419" Type="http://schemas.openxmlformats.org/officeDocument/2006/relationships/hyperlink" Target="file:///C:\Users\User\Downloads\Dosyalar\Y&#246;netmelik%202009\G&#252;mr&#252;k%20Y&#246;netmeli&#287;i%2008.10.2009.doc" TargetMode="External"/><Relationship Id="rId626" Type="http://schemas.openxmlformats.org/officeDocument/2006/relationships/hyperlink" Target="file:///C:\Users\User\Downloads\G&#252;mr&#252;k%20Kanunu%20Gerek&#231;esi.doc" TargetMode="External"/><Relationship Id="rId973" Type="http://schemas.openxmlformats.org/officeDocument/2006/relationships/hyperlink" Target="file:///C:\Users\User\Downloads\Dosyalar\Y&#246;netmelik%202009\G&#252;mr&#252;k%20Y&#246;netmeli&#287;i%2008.10.2009.doc" TargetMode="External"/><Relationship Id="rId1049" Type="http://schemas.openxmlformats.org/officeDocument/2006/relationships/hyperlink" Target="file:///C:\Users\User\Downloads\G&#252;mr&#252;k%20Kanunu%20Gerek&#231;esi.doc" TargetMode="External"/><Relationship Id="rId1256" Type="http://schemas.openxmlformats.org/officeDocument/2006/relationships/hyperlink" Target="file:///C:\Users\User\Genelgeler\Genelge%202010-17%20Dahilde%20i&#351;leme%20kapsam&#305;%20ithalatta%20beyan%20ile%20muayene%20ve%20denetleme%20sonucu%20yap&#305;lan%20tespitlerde%20para%20cezas&#305;n&#305;n%20tahsil%20edilece&#287;i.doc" TargetMode="External"/><Relationship Id="rId833" Type="http://schemas.openxmlformats.org/officeDocument/2006/relationships/hyperlink" Target="file:///C:\Users\User\Downloads\G&#252;mr&#252;k%20Kanunu%20Gerek&#231;esi.doc" TargetMode="External"/><Relationship Id="rId1116" Type="http://schemas.openxmlformats.org/officeDocument/2006/relationships/hyperlink" Target="file:///C:\Users\User\Downloads\G&#252;mr&#252;k%20Kanunu%20Gerek&#231;esi.doc" TargetMode="External"/><Relationship Id="rId1463" Type="http://schemas.openxmlformats.org/officeDocument/2006/relationships/hyperlink" Target="file:///C:\Users\User\Downloads\Dosyalar\Tasarruflu%20Yaz&#305;lar\29.04.2014%20103810%20Antrepo%20rejiminin%20ihlalinden%20kaynakl&#305;%20alacaklarda%20uzla&#351;ma%20sonras&#305;%20tahsil%20edilen%20verginin%20d&#252;&#351;&#252;lmesi.doc" TargetMode="External"/><Relationship Id="rId265" Type="http://schemas.openxmlformats.org/officeDocument/2006/relationships/hyperlink" Target="file:///C:\Users\User\Downloads\Dosyalar\Y&#246;netmelik%202009\G&#252;mr&#252;k%20Y&#246;netmeli&#287;i%2008.10.2009.doc" TargetMode="External"/><Relationship Id="rId472" Type="http://schemas.openxmlformats.org/officeDocument/2006/relationships/hyperlink" Target="file:///C:\Users\User\Downloads\Dosyalar\Di&#287;er%20Tebli&#287;ler\Onaylanm&#305;&#351;%20Ki&#351;i%20Stat&#252;s&#252;ne%20&#304;li&#351;kin%20G&#252;mr&#252;k%20Genel%20Tebli&#287;i%20(S&#305;ra%20No%201)%2015.08.2017.doc" TargetMode="External"/><Relationship Id="rId900" Type="http://schemas.openxmlformats.org/officeDocument/2006/relationships/hyperlink" Target="file:///C:\Users\User\Downloads\Dosyalar\Genelgeler\Genelge%202001-05%20Posta%20G&#252;mr&#252;k%20&#304;&#351;lemleri.doc" TargetMode="External"/><Relationship Id="rId1323" Type="http://schemas.openxmlformats.org/officeDocument/2006/relationships/hyperlink" Target="file:///C:\Users\User\Downloads\G&#252;mr&#252;k%20Kanunu%20Gerek&#231;esi.doc" TargetMode="External"/><Relationship Id="rId125" Type="http://schemas.openxmlformats.org/officeDocument/2006/relationships/hyperlink" Target="file:///C:\Users\User\Downloads\G&#252;mr&#252;k%20Kanunu%20Gerek&#231;esi.doc" TargetMode="External"/><Relationship Id="rId332" Type="http://schemas.openxmlformats.org/officeDocument/2006/relationships/hyperlink" Target="file:///C:\Users\User\Downloads\Dosyalar\Y&#246;netmelik%202009\G&#252;mr&#252;k%20Y&#246;netmeli&#287;i%2008.10.2009.doc" TargetMode="External"/><Relationship Id="rId777" Type="http://schemas.openxmlformats.org/officeDocument/2006/relationships/hyperlink" Target="file:///C:\OsmanPW\G&#252;mr&#252;k%20Mevzuat&#305;\Dosyalar\Y&#246;netmelik%202009\G&#252;mr&#252;k%20Y&#246;netmeli&#287;i%2008.10.2009.doc" TargetMode="External"/><Relationship Id="rId984" Type="http://schemas.openxmlformats.org/officeDocument/2006/relationships/hyperlink" Target="file:///C:\Users\User\Downloads\Dosyalar\Y&#246;netmelik%202009\G&#252;mr&#252;k%20Y&#246;netmeli&#287;i%2008.10.2009.doc" TargetMode="External"/><Relationship Id="rId637" Type="http://schemas.openxmlformats.org/officeDocument/2006/relationships/hyperlink" Target="file:///C:\Users\User\Downloads\Dosyalar\Genelgeler\Genelge%202016-15%20Dahilde%20&#304;&#351;leme%20rejiminde%20y&#252;k&#252;ml&#252;l&#252;&#287;&#252;n%20do&#287;mas&#305;%20tarihinin%20tespitinde%20rejim%20ihlal%20tarihinin%20belirlenmesinin%20&#246;nemi.doc" TargetMode="External"/><Relationship Id="rId844" Type="http://schemas.openxmlformats.org/officeDocument/2006/relationships/hyperlink" Target="file:///C:\Users\User\Downloads\Dosyalar\Y&#246;netmelik%202009\G&#252;mr&#252;k%20Y&#246;netmeli&#287;i%2008.10.2009.doc" TargetMode="External"/><Relationship Id="rId1267" Type="http://schemas.openxmlformats.org/officeDocument/2006/relationships/hyperlink" Target="file:///C:\Users\User\Downloads\Dosyalar\Genelgeler\Genelge%202013-38%20&#304;dari%20yapt&#305;r&#305;m%20kararlar&#305;,%20idari%20para%20cezas&#305;%20karar&#305;%20&#246;rne&#287;i,%20para%20cezalar&#305;n&#305;n%20tebli&#287;i,%20tahsili,%20zaman%20a&#351;&#305;m&#305;%20vs..doc" TargetMode="External"/><Relationship Id="rId1474" Type="http://schemas.openxmlformats.org/officeDocument/2006/relationships/hyperlink" Target="file:///C:\Users\User\Downloads\Dosyalar\Di&#287;erleri\2013-83%20Esas%20Say&#305;%20ve%202013-116%20Karar%20Say&#305;l&#305;.doc" TargetMode="External"/><Relationship Id="rId276" Type="http://schemas.openxmlformats.org/officeDocument/2006/relationships/hyperlink" Target="file:///C:\Users\User\Downloads\Dosyalar\Di&#287;er%20Tebli&#287;ler\G&#252;mr&#252;k%20Genel%20Tebli&#287;i%20(Serbest%20Dola&#351;&#305;ma%20Giri&#351;)%20Seri%20No%2016.doc" TargetMode="External"/><Relationship Id="rId483" Type="http://schemas.openxmlformats.org/officeDocument/2006/relationships/hyperlink" Target="file:///C:\Users\User\Downloads\G&#252;mr&#252;k%20Kanunu%20Gerek&#231;esi.doc" TargetMode="External"/><Relationship Id="rId690" Type="http://schemas.openxmlformats.org/officeDocument/2006/relationships/hyperlink" Target="file:///C:\Users\User\Downloads\G&#252;mr&#252;k%20Kanunu%20Gerek&#231;esi.doc" TargetMode="External"/><Relationship Id="rId704" Type="http://schemas.openxmlformats.org/officeDocument/2006/relationships/hyperlink" Target="file:///C:\Users\User\Genelgeler\Genelge%202010-06%20Dahilde%20i&#351;leme%20izninde%20revize,%20kapasite%20raporu,%20ekspertiz%20raporu,%20otomotiv,%20tar&#305;m%20ve%20makina%20sekt&#246;r&#252;,%20tekstilde%20fire%20oranlar&#305;,%20ambalaj%20maddeleri.doc" TargetMode="External"/><Relationship Id="rId911" Type="http://schemas.openxmlformats.org/officeDocument/2006/relationships/hyperlink" Target="file:///C:\Users\User\Downloads\G&#252;mr&#252;k%20Kanunun%205911%20s.Kanun%20ile%20de&#287;i&#351;iklik%20Gerek&#231;eleri.doc" TargetMode="External"/><Relationship Id="rId1127" Type="http://schemas.openxmlformats.org/officeDocument/2006/relationships/hyperlink" Target="file:///C:\Users\User\Downloads\Dosyalar\Tasarruflu%20Yaz&#305;lar\31.10.2013%2006361%20Muafiyet%20kapsam&#305;ndaki%20hava%20ta&#351;&#305;tlar&#305;nda%20geriye%20y&#246;nelik%20geri%20verme%20(reddiyat)%20i&#351;lemlerinin%20limite%20bak&#305;lmaks&#305;z&#305;n%20sonu&#231;land&#305;r&#305;lmas&#305;.doc" TargetMode="External"/><Relationship Id="rId1334" Type="http://schemas.openxmlformats.org/officeDocument/2006/relationships/hyperlink" Target="file:///C:\Users\User\Genelgeler\Genelge%202016-23%20Antrepolarda%20g&#246;revlendirilecek%20YGM%20olmad&#305;&#287;&#305;%20durumlarda%20G&#252;mr&#252;k%20Memuru%20G&#246;revlendirilmesi%20ile%20g&#246;revleri.doc" TargetMode="External"/><Relationship Id="rId40" Type="http://schemas.openxmlformats.org/officeDocument/2006/relationships/hyperlink" Target="file:///C:\Users\User\Downloads\Dosyalar\Y&#246;netmelik%202009\G&#252;mr&#252;k%20Y&#246;netmeli&#287;i%2008.10.2009.doc" TargetMode="External"/><Relationship Id="rId136" Type="http://schemas.openxmlformats.org/officeDocument/2006/relationships/hyperlink" Target="file:///C:\Users\User\Downloads\Dosyalar\Men&#351;ei\BKK%202006-10895.doc" TargetMode="External"/><Relationship Id="rId343" Type="http://schemas.openxmlformats.org/officeDocument/2006/relationships/hyperlink" Target="file:///C:\OsmanPC\G&#252;mr&#252;k%20Mevzuat&#305;\Dosyalar\Y&#246;netmelik%202009\G&#252;mr&#252;k%20Y&#246;netmeli&#287;i%2008.10.2009.doc" TargetMode="External"/><Relationship Id="rId550" Type="http://schemas.openxmlformats.org/officeDocument/2006/relationships/hyperlink" Target="file:///C:\Users\User\Downloads\G&#252;mr&#252;k%20Kanunu%20Gerek&#231;esi.doc" TargetMode="External"/><Relationship Id="rId788" Type="http://schemas.openxmlformats.org/officeDocument/2006/relationships/hyperlink" Target="file:///C:\Users\User\Downloads\G&#252;mr&#252;k%20Kanunu%20Gerek&#231;esi.doc" TargetMode="External"/><Relationship Id="rId995" Type="http://schemas.openxmlformats.org/officeDocument/2006/relationships/hyperlink" Target="file:///C:\Users\User\Downloads\G&#252;mr&#252;k%20Kanunu%20Gerek&#231;esi.doc" TargetMode="External"/><Relationship Id="rId1180" Type="http://schemas.openxmlformats.org/officeDocument/2006/relationships/hyperlink" Target="file:///C:\Users\User\Downloads\Dosyalar\Tasarruflu%20Yaz&#305;lar\30.04.2019%2043966877%20Fazla%20&#199;al&#305;&#351;ma%20&#220;creti%20ve%20Maa&#351;%20Vergi%20Matrahlar&#305;n&#305;n%20ayr&#305;%20ayr&#305;%20hesaplanmas&#305;na%20ili&#351;kin%20talebin%20Maliye%20Bakanl&#305;&#287;&#305;na%20aktar&#305;ld&#305;&#287;&#305;.doc" TargetMode="External"/><Relationship Id="rId1401" Type="http://schemas.openxmlformats.org/officeDocument/2006/relationships/hyperlink" Target="file:///C:\OsmanPW\G&#252;mr&#252;k%20Mevzuat&#305;\Dosyalar\Y&#246;netmelik%202009\G&#252;mr&#252;k%20Y&#246;netmeli&#287;i%2008.10.2009.doc" TargetMode="External"/><Relationship Id="rId203" Type="http://schemas.openxmlformats.org/officeDocument/2006/relationships/hyperlink" Target="file:///C:\Users\User\Downloads\Dosyalar\Di&#287;er%20Tebli&#287;ler\G&#252;mr&#252;k%20Genel%20Tebli&#287;i%20(G&#252;mr&#252;k%20K&#305;ymeti)%20Seri%20No%202.doc" TargetMode="External"/><Relationship Id="rId648" Type="http://schemas.openxmlformats.org/officeDocument/2006/relationships/hyperlink" Target="file:///C:\Users\User\Genelgeler\Genelge%202011-44%20Dahilde%20&#304;&#351;leme%20Rejiminde%20g&#246;zetim%20uygulamas&#305;%20olmayaca&#287;&#305;,%20ikincil%20i&#351;lem%20g&#246;rm&#252;&#351;%20&#252;r&#252;n%20ve%20&#231;evre%20katk&#305;%20pay&#305;%20tahsili.doc" TargetMode="External"/><Relationship Id="rId855" Type="http://schemas.openxmlformats.org/officeDocument/2006/relationships/hyperlink" Target="file:///C:\Users\User\Genelgeler\Genelge%202016-19%20Yolcu%20Beraberi%20Gelen%20Numunelik%20E&#351;ya%20ve%20Modelin%20s&#246;zl&#252;%20beyan%20ile%20serbest%20dola&#351;&#305;ma%20giri&#351;i.doc" TargetMode="External"/><Relationship Id="rId1040" Type="http://schemas.openxmlformats.org/officeDocument/2006/relationships/hyperlink" Target="file:///C:\Users\User\Downloads\Dosyalar\Di&#287;erleri\Gecikme%20Faiz%20ve%20Zamm&#305;n&#305;n%20Y&#305;llara%20g&#246;re%20oranlar&#305;.doc" TargetMode="External"/><Relationship Id="rId1278" Type="http://schemas.openxmlformats.org/officeDocument/2006/relationships/hyperlink" Target="file:///C:\Users\User\Downloads\Dosyalar\Y&#246;netmelik%202009\G&#252;mr&#252;k%20Y&#246;netmeli&#287;i%2008.10.2009.doc" TargetMode="External"/><Relationship Id="rId1485" Type="http://schemas.openxmlformats.org/officeDocument/2006/relationships/hyperlink" Target="file:///C:\Users\User\Downloads\Dosyalar\Tasarruflu%20Yaz&#305;lar\04.09.2009%2019554%20A.TR%20Dola&#351;&#305;m%20belgelerinin%20sat&#305;&#351;%20ve%20onay%20i&#351;lemlerinin%20takibi%20i&#231;in%20TOBB%20otomasyon%20sisteminde%20YGM%20lerin%20y&#252;k&#252;ml&#252;l&#252;kleri.doc" TargetMode="External"/><Relationship Id="rId287" Type="http://schemas.openxmlformats.org/officeDocument/2006/relationships/hyperlink" Target="file:///C:\Users\User\Downloads\G&#252;mr&#252;k%20Kanunu%20Gerek&#231;esi.doc" TargetMode="External"/><Relationship Id="rId410" Type="http://schemas.openxmlformats.org/officeDocument/2006/relationships/hyperlink" Target="file:///C:\OsmanPw\G&#252;mr&#252;k%20Mevzuat&#305;\Dosyalar\Muafiyetler\DANK%20K.1992-6302.doc" TargetMode="External"/><Relationship Id="rId494" Type="http://schemas.openxmlformats.org/officeDocument/2006/relationships/hyperlink" Target="file:///C:\Users\User\Downloads\Dosyalar\Y&#246;netmelik%202009\G&#252;mr&#252;k%20Y&#246;netmeli&#287;i%2008.10.2009.doc" TargetMode="External"/><Relationship Id="rId508" Type="http://schemas.openxmlformats.org/officeDocument/2006/relationships/hyperlink" Target="file:///C:\OsmanPW\G&#252;mr&#252;k%20Mevzuat&#305;\Dosyalar\Y&#246;netmelik%202009\G&#252;mr&#252;k%20Y&#246;netmeli&#287;i%2008.10.2009.doc" TargetMode="External"/><Relationship Id="rId715" Type="http://schemas.openxmlformats.org/officeDocument/2006/relationships/hyperlink" Target="file:///C:\Users\User\Downloads\Dosyalar\Genelgeler\Genelge%202012-11%20K&#305;smi%20ge&#231;ici%20ithalatta%20ATA%20Karnesinin%20teminat%20olarak%20kabul%20edilece&#287;i.doc" TargetMode="External"/><Relationship Id="rId922" Type="http://schemas.openxmlformats.org/officeDocument/2006/relationships/hyperlink" Target="file:///C:\Users\User\Downloads\Dosyalar\Genelgeler\Genelge%202012-38%20&#350;ahit%20numuneler%20tahlil%20sonu&#231;lar&#305;n&#305;n%20ilgilisine%20tebli&#287;inden%20sonra%2045%20g&#252;n%20s&#252;re%20ile%20saklan&#305;r.doc" TargetMode="External"/><Relationship Id="rId1138" Type="http://schemas.openxmlformats.org/officeDocument/2006/relationships/hyperlink" Target="file:///C:\Users\User\Downloads\G&#252;mr&#252;k%20Kanunu%20Gerek&#231;esi.doc" TargetMode="External"/><Relationship Id="rId1345" Type="http://schemas.openxmlformats.org/officeDocument/2006/relationships/hyperlink" Target="file:///C:\OsmanPW\G&#252;mr&#252;k%20Mevzuat&#305;\Dosyalar\Y&#246;netmelik%202009\G&#252;mr&#252;k%20Y&#246;netmeli&#287;i%2008.10.2009.doc" TargetMode="External"/><Relationship Id="rId147" Type="http://schemas.openxmlformats.org/officeDocument/2006/relationships/hyperlink" Target="file:///C:\Users\User\Downloads\Dosyalar\Genelgeler\Genelge%202002-18%20Yurtd&#305;&#351;&#305;%20M&#252;teahitlerin%20Getirdi&#287;i%20Makina%20K&#305;ymetleri.doc" TargetMode="External"/><Relationship Id="rId354" Type="http://schemas.openxmlformats.org/officeDocument/2006/relationships/hyperlink" Target="file:///C:\Users\User\Downloads\Dosyalar\Genelgeler\Genelge%202014-07%20Posta%20ve%20h&#305;zl&#305;%20kargo%20ta&#351;&#305;mac&#305;l&#305;&#287;&#305;%20yoluyla%20gelen%20e&#351;yada%20yap&#305;lacak%20i&#351;lemler.doc" TargetMode="External"/><Relationship Id="rId799" Type="http://schemas.openxmlformats.org/officeDocument/2006/relationships/hyperlink" Target="file:///C:\Users\User\Downloads\G&#252;mr&#252;k%20Kanunu%20Gerek&#231;esi.doc" TargetMode="External"/><Relationship Id="rId1191" Type="http://schemas.openxmlformats.org/officeDocument/2006/relationships/hyperlink" Target="file:///C:\Users\User\Downloads\Dosyalar\Y&#246;netmelik%202009\G&#252;mr&#252;k%20Y&#246;netmeli&#287;i%2008.10.2009.doc" TargetMode="External"/><Relationship Id="rId1205" Type="http://schemas.openxmlformats.org/officeDocument/2006/relationships/hyperlink" Target="file:///C:\Users\User\Tasarruflu%20Yaz&#305;lar\20.01.2017%2022040094%20KPS%20Sisteminin%20Kullan&#305;m&#305;%20ile%20g&#252;mr&#252;k%20m&#252;&#351;avir%20yard&#305;mc&#305;%20ve%20stajerlerden%20ayr&#305;ca%20ikametgah%20ve%20n&#252;fus%20bilgisi%20talep%20edilmeyece&#287;i.doc" TargetMode="External"/><Relationship Id="rId51" Type="http://schemas.openxmlformats.org/officeDocument/2006/relationships/hyperlink" Target="file:///C:\Users\User\Downloads\G&#252;mr&#252;k%20Kanunun%205911%20s.Kanun%20ile%20de&#287;i&#351;iklik%20Gerek&#231;eleri.doc" TargetMode="External"/><Relationship Id="rId561" Type="http://schemas.openxmlformats.org/officeDocument/2006/relationships/hyperlink" Target="file:///C:\Users\User\Downloads\G&#252;mr&#252;k%20Kanunu%20Gerek&#231;esi.doc" TargetMode="External"/><Relationship Id="rId659" Type="http://schemas.openxmlformats.org/officeDocument/2006/relationships/hyperlink" Target="file:///C:\Users\User\Downloads\G&#252;mr&#252;k%20Kanunu%20Gerek&#231;esi.doc" TargetMode="External"/><Relationship Id="rId866" Type="http://schemas.openxmlformats.org/officeDocument/2006/relationships/hyperlink" Target="file:///C:\Users\User\Downloads\Dosyalar\Di&#287;er%20Tebli&#287;ler\G&#252;mr&#252;k%20Genel%20Tebli&#287;i%20(Hari&#231;te%20&#304;&#351;leme-Ge&#231;ici%20&#304;hracat)%20Seri%20No%201.doc" TargetMode="External"/><Relationship Id="rId1289" Type="http://schemas.openxmlformats.org/officeDocument/2006/relationships/hyperlink" Target="file:///C:\Users\User\Downloads\Dosyalar\Genelgeler\Genelge%202011-48%20Royalti%20ve%20lisans%20&#252;cretleri%20G&#252;mr&#252;k%20K&#305;ymetine%20giren%20unsurlar%20Vergi%20Dairesine%20&#246;denen%20KDV%20ile%20ceza%20ve%20faiz.doc" TargetMode="External"/><Relationship Id="rId1412" Type="http://schemas.openxmlformats.org/officeDocument/2006/relationships/hyperlink" Target="file:///C:\Users\User\Downloads\Dosyalar\Genelgeler\Genelge%202019-36%20Geri%20verme%20kald&#305;rma%20kararlar&#305;na%20ili&#351;kin%20beyannamede%20yap&#305;lacak%20d&#252;zeltmelerde%20usuls&#252;zl&#252;k%20cezas&#305;%20uygulanamayaca&#287;&#305;.doc" TargetMode="External"/><Relationship Id="rId1496" Type="http://schemas.openxmlformats.org/officeDocument/2006/relationships/hyperlink" Target="file:///C:\OsmanPC\G&#252;mr&#252;k%20Mevzuat&#305;\Dosyalar\Tasarruflu%20Yaz&#305;lar\25.08.2017%2027606654%20Ka&#231;ak%20yakalanan%20Ara&#231;lar&#305;n%20&#214;TV%20&#246;denerek%20&#304;adesi,%20S&#252;re%20Uzat&#305;m&#305;,Yanl&#305;&#351;%20Dilek&#231;elerde%20ek%20s&#252;relerde%20i&#351;lem%20yapabilme.doc" TargetMode="External"/><Relationship Id="rId214" Type="http://schemas.openxmlformats.org/officeDocument/2006/relationships/hyperlink" Target="file:///C:\Users\User\Downloads\Dosyalar\Genelgeler\Genelge%202012-21%20Royalti%20lisans%20k&#305;ymetinin%20net%20veya%20br&#252;t%20sat&#305;&#351;%20has&#305;lat&#305;%20veya%20kar%20&#252;zerinden%20FOB%20de&#287;erden%20orant&#305;lanarak%20hesaplanmas&#305;.doc" TargetMode="External"/><Relationship Id="rId298" Type="http://schemas.openxmlformats.org/officeDocument/2006/relationships/hyperlink" Target="file:///C:\Users\User\Downloads\Dosyalar\Di&#287;er%20Tebli&#287;ler\G&#252;mr&#252;k%20Genel%20Tebli&#287;i%20(Serbest%20Dola&#351;&#305;ma%20Giri&#351;)%20Seri%20No%2016.doc" TargetMode="External"/><Relationship Id="rId421" Type="http://schemas.openxmlformats.org/officeDocument/2006/relationships/hyperlink" Target="file:///C:\Users\User\Downloads\Dosyalar\Genelgeler\Genelge%202013-29%20&#304;hracatta%20laboratuar%20tahlili%20aran&#305;lmamas&#305;,%20ertelenmi&#351;%20kapatma%20i&#351;lemine%20tabi%20tutularak%20i&#351;lem%20tesisi.doc" TargetMode="External"/><Relationship Id="rId519" Type="http://schemas.openxmlformats.org/officeDocument/2006/relationships/hyperlink" Target="file:///C:\Users\User\Downloads\Dosyalar\Genelgeler\Genelge%202013-54%20Deniz%20ve%20Havalimanlar&#305;nda%20ayn&#305;%20g&#252;mr&#252;k%20denetimindeki%20e&#351;yan&#305;n%20&#231;&#305;k&#305;&#351;%20&#246;zet%20beyanla%20aktar&#305;larak%20yurt%20d&#305;&#351;&#305;%20edilmesi.doc" TargetMode="External"/><Relationship Id="rId1051" Type="http://schemas.openxmlformats.org/officeDocument/2006/relationships/hyperlink" Target="file:///C:\Users\User\Downloads\Dosyalar\Genelgeler\Genelge%202007-25%20Tahakkuk%20eden%20g&#252;mr&#252;k%20vergilerinin%20bankalarca%20tahsilinde%20B&#304;LGE%20sistemindeki%20i&#351;lemler%20ile%20Web-servis%20teknolojisi.doc" TargetMode="External"/><Relationship Id="rId1149" Type="http://schemas.openxmlformats.org/officeDocument/2006/relationships/hyperlink" Target="file:///C:\Users\User\Downloads\Dosyalar\Muafiyetler\BKK%202009-15481%20G&#252;mr&#252;k%20Kanununun%20Baz&#305;%20Maddelerinin%20Uygulanmas&#305;%20Hakk&#305;nda%20Karar.doc" TargetMode="External"/><Relationship Id="rId1356" Type="http://schemas.openxmlformats.org/officeDocument/2006/relationships/hyperlink" Target="file:///C:\Users\User\Downloads\G&#252;mr&#252;k%20Kanunu%20(5911%20Say&#305;l&#305;%20Kanun%20Gerek&#231;eleri).doc" TargetMode="External"/><Relationship Id="rId158" Type="http://schemas.openxmlformats.org/officeDocument/2006/relationships/hyperlink" Target="file:///C:\Users\User\Downloads\Dosyalar\Y&#246;netmelik%202009\EK%2008.doc" TargetMode="External"/><Relationship Id="rId726" Type="http://schemas.openxmlformats.org/officeDocument/2006/relationships/hyperlink" Target="file:///C:\OsmanPW\G&#252;mr&#252;k%20Mevzuat&#305;\Dosyalar\Y&#246;netmelik%202009\G&#252;mr&#252;k%20Y&#246;netmeli&#287;i%2008.10.2009.doc" TargetMode="External"/><Relationship Id="rId933" Type="http://schemas.openxmlformats.org/officeDocument/2006/relationships/hyperlink" Target="file:///C:\Users\User\Downloads\Dosyalar\Di&#287;er%20Kanunlar\5622%20Say&#305;l&#305;%20Kanun.doc" TargetMode="External"/><Relationship Id="rId1009" Type="http://schemas.openxmlformats.org/officeDocument/2006/relationships/hyperlink" Target="file:///C:\Users\User\Downloads\Dosyalar\Di&#287;er%20Tebli&#287;ler\G&#252;mr&#252;k%20Genel%20Tebli&#287;i%20(Tahsilat%20&#304;&#351;lemleri)%20Seri%20No%202.doc" TargetMode="External"/><Relationship Id="rId62" Type="http://schemas.openxmlformats.org/officeDocument/2006/relationships/hyperlink" Target="file:///C:\Users\User\Downloads\Dosyalar\Y&#246;netmelik%202009\G&#252;mr&#252;k%20&#304;&#351;lemlerinin%20Kolayla&#351;t&#305;r&#305;lmas&#305;%20Y&#246;netmeli&#287;i.doc" TargetMode="External"/><Relationship Id="rId365" Type="http://schemas.openxmlformats.org/officeDocument/2006/relationships/hyperlink" Target="file:///C:\Users\User\Downloads\G&#252;mr&#252;k%20Kanunu%20Gerek&#231;esi.doc" TargetMode="External"/><Relationship Id="rId572" Type="http://schemas.openxmlformats.org/officeDocument/2006/relationships/hyperlink" Target="file:///C:\OsmanPC\G&#252;mr&#252;k%20Mevzuat&#305;\Dosyalar\Genelgeler\Genelge%202015-01%20Her%20bir%20antrepodan%20al&#305;nacak%20olan%20100.000%20Avro%20tutar&#305;ndaki%20sabit%20teminat%20uygulamas&#305;.doc" TargetMode="External"/><Relationship Id="rId1216" Type="http://schemas.openxmlformats.org/officeDocument/2006/relationships/hyperlink" Target="file:///C:\Users\User\Downloads\Dosyalar\Tasarruflu%20Yaz&#305;lar\22.03.2011%2007266%20G&#252;mr&#252;k%20M&#252;&#351;avir%20ve%20Yard&#305;mc&#305;lar&#305;nda%20&#246;n%20lisans%20veya%20lisans%20d&#252;zeyinde%20kabul%20edilen%20b&#246;l&#252;m%20adlar&#305;na%20ili&#351;kin%20liste.doc" TargetMode="External"/><Relationship Id="rId1423" Type="http://schemas.openxmlformats.org/officeDocument/2006/relationships/hyperlink" Target="file:///C:\OsmanPC\G&#252;mr&#252;k%20Mevzuat&#305;\Dosyalar\Tasarruflu%20Yaz&#305;lar\23.02.2018%2032238419%20Sonradan%20ibraz%20edilen%20tercihli%20men&#351;ei%20belgelerine%20istinaden%20geri%20vermelerde%20usuls&#252;zl&#252;k%20cezas&#305;%20uygulanamayaca&#287;&#305;.doc" TargetMode="External"/><Relationship Id="rId225" Type="http://schemas.openxmlformats.org/officeDocument/2006/relationships/hyperlink" Target="file:///C:\Users\User\Downloads\Dosyalar\Genelgeler\Genelge%202001-38%20&#304;skontolar.doc" TargetMode="External"/><Relationship Id="rId432" Type="http://schemas.openxmlformats.org/officeDocument/2006/relationships/hyperlink" Target="file:///C:\Users\User\Downloads\G&#252;mr&#252;k%20Kanunu%20Gerek&#231;esi.doc" TargetMode="External"/><Relationship Id="rId877" Type="http://schemas.openxmlformats.org/officeDocument/2006/relationships/hyperlink" Target="file:///C:\Users\User\Downloads\Dosyalar\Tasarruflu%20Yaz&#305;lar\28.05.2018%2034683247%20Geri%20gelen%20e&#351;yada%20ayniyeti%20de&#287;i&#351;memek%20kayd&#305;yla%20g&#246;zetim%20k&#305;ymetinin%20uygulanmayaca&#287;&#305;.doc" TargetMode="External"/><Relationship Id="rId1062" Type="http://schemas.openxmlformats.org/officeDocument/2006/relationships/hyperlink" Target="file:///C:\OsmanPW\G&#252;mr&#252;k%20Mevzuat&#305;\Dosyalar\Y&#246;netmelik%202009\G&#252;mr&#252;k%20Y&#246;netmeli&#287;i%2008.10.2009.doc" TargetMode="External"/><Relationship Id="rId737" Type="http://schemas.openxmlformats.org/officeDocument/2006/relationships/hyperlink" Target="file:///C:\Users\User\Downloads\G&#252;mr&#252;k%20Kanunu%20Gerek&#231;esi.doc" TargetMode="External"/><Relationship Id="rId944" Type="http://schemas.openxmlformats.org/officeDocument/2006/relationships/hyperlink" Target="file:///C:\Users\User\Downloads\Dosyalar\Tasarruflu%20Yaz&#305;lar\28.03.2019%2043016158%20Tasfiyelik%20hale%20gelen%20e&#351;yada%20CIF%20y&#252;zde%201%20&#246;demede%20sorgulama,%20imzal&#305;%20tebli&#287;%20ve%20ek%20s&#252;rede%20m&#252;cbir%20sebep%20aranmas&#305;.doc" TargetMode="External"/><Relationship Id="rId1367" Type="http://schemas.openxmlformats.org/officeDocument/2006/relationships/hyperlink" Target="file:///C:\Users\User\Downloads\Dosyalar\Genelgeler\Genelge%202014-01%20Finansal%20kiralama,%20faktoring%20ve%20ticari%20kiralama%20(adi%20kiralama)%20kapsam&#305;%20e&#351;ya%20ve%20u&#231;aklar&#305;n%20ge&#231;ici%20ithalat&#305;.doc" TargetMode="External"/><Relationship Id="rId73" Type="http://schemas.openxmlformats.org/officeDocument/2006/relationships/hyperlink" Target="file:///C:\Users\User\Downloads\Dosyalar\Tarife%20ve%20&#304;zahname\G&#252;mr&#252;k%20Genel%20Tebli&#287;i%20(G&#252;mr&#252;k%20Tarife%20Cetveli%20&#304;zahnamesi)%20Seri%20No%202.doc" TargetMode="External"/><Relationship Id="rId169" Type="http://schemas.openxmlformats.org/officeDocument/2006/relationships/hyperlink" Target="file:///C:\Users\Muafiyetler\DANK%20K.2008-4038.doc" TargetMode="External"/><Relationship Id="rId376" Type="http://schemas.openxmlformats.org/officeDocument/2006/relationships/hyperlink" Target="file:///C:\Users\User\Downloads\Dosyalar\Y&#246;netmelik%202009\G&#252;mr&#252;k%20Y&#246;netmeli&#287;i%2008.10.2009.doc" TargetMode="External"/><Relationship Id="rId583" Type="http://schemas.openxmlformats.org/officeDocument/2006/relationships/hyperlink" Target="file:///C:\OsmanPW\G&#252;mr&#252;k%20Mevzuat&#305;\Dosyalar\Y&#246;netmelik%202009\G&#252;mr&#252;k%20Y&#246;netmeli&#287;i%2008.10.2009.doc" TargetMode="External"/><Relationship Id="rId790" Type="http://schemas.openxmlformats.org/officeDocument/2006/relationships/hyperlink" Target="file:///C:\Users\User\Downloads\Dosyalar\Genelgeler\RYKGM%202018-06%20G&#252;mr&#252;k%20Stat&#252;%20Belgelerinin%20Tek%20Pencere%20Sistemine%20e-belge%20e-devlet%20sistemine%20dahil%20edildi&#287;i%20TPS-1004.doc" TargetMode="External"/><Relationship Id="rId804" Type="http://schemas.openxmlformats.org/officeDocument/2006/relationships/hyperlink" Target="file:///C:\Users\User\Downloads\G&#252;mr&#252;k%20Kanunu%20Gerek&#231;esi.doc" TargetMode="External"/><Relationship Id="rId1227" Type="http://schemas.openxmlformats.org/officeDocument/2006/relationships/hyperlink" Target="file:///C:\Users\User\Downloads\Dosyalar\Tasarruflu%20Yaz&#305;lar\09.08.2012%2017126%20G&#252;mr&#252;k%20M&#252;&#351;avir%20ve%20M&#252;&#351;avir%20Yard&#305;mc&#305;l&#305;&#287;&#305;%20&#246;n%20eleme%20s&#305;nav%20tarihi%2020.10.2012.doc" TargetMode="External"/><Relationship Id="rId1434" Type="http://schemas.openxmlformats.org/officeDocument/2006/relationships/hyperlink" Target="file:///C:\Users\User\Downloads\Dosyalar\Muafiyetler\DANK%20K.2004-0336.doc" TargetMode="External"/><Relationship Id="rId4" Type="http://schemas.openxmlformats.org/officeDocument/2006/relationships/numbering" Target="numbering.xml"/><Relationship Id="rId236" Type="http://schemas.openxmlformats.org/officeDocument/2006/relationships/hyperlink" Target="file:///C:\Users\User\Downloads\G&#252;mr&#252;k%20Kanunu%20Gerek&#231;esi.doc" TargetMode="External"/><Relationship Id="rId443" Type="http://schemas.openxmlformats.org/officeDocument/2006/relationships/hyperlink" Target="file:///C:\Users\User\Downloads\Dosyalar\Di&#287;er%20Tebli&#287;ler\G%20G%20Tebligi%20(S&#252;re%20Degisimi%20S&#305;ra%20No%201).doc" TargetMode="External"/><Relationship Id="rId650" Type="http://schemas.openxmlformats.org/officeDocument/2006/relationships/hyperlink" Target="file:///C:\OsmanPW\G&#252;mr&#252;k%20Mevzuat&#305;\Dosyalar\Y&#246;netmelik%202009\G&#252;mr&#252;k%20Y&#246;netmeli&#287;i%2008.10.2009.doc" TargetMode="External"/><Relationship Id="rId888" Type="http://schemas.openxmlformats.org/officeDocument/2006/relationships/hyperlink" Target="file:///C:\Users\User\Downloads\G&#252;mr&#252;k%20Kanunu%20Gerek&#231;esi.doc" TargetMode="External"/><Relationship Id="rId1073" Type="http://schemas.openxmlformats.org/officeDocument/2006/relationships/hyperlink" Target="file:///C:\Users\User\Downloads\Dosyalar\Tasarruflu%20Yaz&#305;lar\13.02.2018%2031991857%20POY%20iplik%20ithalat&#305;nda%20dampinge%20kar&#351;&#305;%20teminatl&#305;%20ge&#231;ici%20&#246;nlem%20uygulamas&#305;nda%20teminat%20miktar&#305;n&#305;n%20&#246;nlem%20kadar%20olaca&#287;&#305;.doc" TargetMode="External"/><Relationship Id="rId1280" Type="http://schemas.openxmlformats.org/officeDocument/2006/relationships/hyperlink" Target="file:///C:\Users\User\Downloads\Dosyalar\Y&#246;netmelik%202009\G&#252;mr&#252;k%20Y&#246;netmeli&#287;i%2008.10.2009.doc" TargetMode="External"/><Relationship Id="rId1501" Type="http://schemas.openxmlformats.org/officeDocument/2006/relationships/hyperlink" Target="file:///C:\Users\User\Downloads\G&#252;mr&#252;k%20Kanunu%20De&#287;i&#351;iklik%20Gerek&#231;eleri.doc" TargetMode="External"/><Relationship Id="rId303" Type="http://schemas.openxmlformats.org/officeDocument/2006/relationships/hyperlink" Target="file:///C:\Users\User\Downloads\Dosyalar\Genelgeler\Genelge%202009-68%20Transit%20rejiminde%20memur%20refakati,%20transit%20s&#252;resi,%20toplu%20teminat%20ve%20demiryolu%20teminatl&#305;%20i&#351;lemler,%20porsiyel%20ta&#351;&#305;ma%20ile%20eksiklik%20fazlal&#305;k%20i&#351;lemleri.doc" TargetMode="External"/><Relationship Id="rId748" Type="http://schemas.openxmlformats.org/officeDocument/2006/relationships/hyperlink" Target="file:///C:\OsmanPW\G&#252;mr&#252;k%20Mevzuat&#305;\Dosyalar\Y&#246;netmelik%202009\G&#252;mr&#252;k%20Y&#246;netmeli&#287;i%2008.10.2009.doc" TargetMode="External"/><Relationship Id="rId955" Type="http://schemas.openxmlformats.org/officeDocument/2006/relationships/hyperlink" Target="file:///C:\Users\User\Downloads\Dosyalar\Y&#246;netmelik%202009\G&#252;mr&#252;k%20Y&#246;netmeli&#287;i%2008.10.2009.doc" TargetMode="External"/><Relationship Id="rId1140" Type="http://schemas.openxmlformats.org/officeDocument/2006/relationships/hyperlink" Target="file:///C:\Users\User\Downloads\Dosyalar\Muafiyetler\BKK%202009-15481%20G&#252;mr&#252;k%20Kanununun%20Baz&#305;%20Maddelerinin%20Uygulanmas&#305;%20Hakk&#305;nda%20Karar.doc" TargetMode="External"/><Relationship Id="rId1378" Type="http://schemas.openxmlformats.org/officeDocument/2006/relationships/hyperlink" Target="file:///C:\Users\User\Downloads\Dosyalar\Tasarruflu%20Yaz&#305;lar\18.10.2019%2048650825%20Ge&#231;ici%20giri&#351;%20yapan%20ta&#351;&#305;tlarda%20rejim%20ihlalinde%20TRT%20Bantrol%20&#252;cretinin%20ceza%20miktar&#305;%20belirlenirken%20hesaplamaya%20dahil%20edilmesi.doc" TargetMode="External"/><Relationship Id="rId84" Type="http://schemas.openxmlformats.org/officeDocument/2006/relationships/hyperlink" Target="file:///C:\Users\User\Downloads\G&#252;mr&#252;k%20Kanunu%20Gerek&#231;esi.doc" TargetMode="External"/><Relationship Id="rId387" Type="http://schemas.openxmlformats.org/officeDocument/2006/relationships/hyperlink" Target="file:///C:\Users\User\Downloads\Dosyalar\Y&#246;netmelik%202009\G&#252;mr&#252;k%20Y&#246;netmeli&#287;i%2008.10.2009.doc" TargetMode="External"/><Relationship Id="rId510" Type="http://schemas.openxmlformats.org/officeDocument/2006/relationships/hyperlink" Target="file:///C:\Users\User\Downloads\G&#252;mr&#252;k%20Kanunun%205911%20s.Kanun%20ile%20de&#287;i&#351;iklik%20Gerek&#231;eleri.doc" TargetMode="External"/><Relationship Id="rId594" Type="http://schemas.openxmlformats.org/officeDocument/2006/relationships/hyperlink" Target="file:///C:\Users\User\Downloads\G&#252;mr&#252;k%20Kanunu%20Gerek&#231;esi.doc" TargetMode="External"/><Relationship Id="rId608" Type="http://schemas.openxmlformats.org/officeDocument/2006/relationships/hyperlink" Target="file:///C:\Users\User\Downloads\G&#252;mr&#252;k%20Kanunu%20Gerek&#231;esi.doc" TargetMode="External"/><Relationship Id="rId815" Type="http://schemas.openxmlformats.org/officeDocument/2006/relationships/hyperlink" Target="file:///C:\Users\User\Downloads\Dosyalar\Y&#246;netmelik%202009\G&#252;mr&#252;k%20Y&#246;netmeli&#287;i%2008.10.2009.doc" TargetMode="External"/><Relationship Id="rId1238" Type="http://schemas.openxmlformats.org/officeDocument/2006/relationships/hyperlink" Target="file:///C:\Users\User\Downloads\Dosyalar\Genelgeler\Genelge%202011-14%20G&#252;mr&#252;klerde%20i&#351;%20takibi,%20vekaletname,%20stajyer%20kimlik%20kart&#305;%20ve%20ge&#231;ici%20i&#351;%20takibi.doc" TargetMode="External"/><Relationship Id="rId1445" Type="http://schemas.openxmlformats.org/officeDocument/2006/relationships/hyperlink" Target="file:///C:\Users\User\Downloads\G&#252;mr&#252;k%20Kanunu%20Gerek&#231;esi.doc" TargetMode="External"/><Relationship Id="rId247" Type="http://schemas.openxmlformats.org/officeDocument/2006/relationships/hyperlink" Target="file:///C:\Users\User\Di&#287;er%20Tebli&#287;ler\G&#252;mr&#252;k%20Genel%20Tebli&#287;i%20(Serbest%20Dola&#351;&#305;ma%20Giri&#351;)%20Seri%20No%209.doc" TargetMode="External"/><Relationship Id="rId899" Type="http://schemas.openxmlformats.org/officeDocument/2006/relationships/hyperlink" Target="file:///C:\OsmanPW\G&#252;mr&#252;k%20Mevzuat&#305;\Dosyalar\Y&#246;netmelik%202009\G&#252;mr&#252;k%20Y&#246;netmeli&#287;i%2008.10.2009.doc" TargetMode="External"/><Relationship Id="rId1000" Type="http://schemas.openxmlformats.org/officeDocument/2006/relationships/hyperlink" Target="file:///C:\Users\User\Downloads\G&#252;mr&#252;k%20Kanunu%20Gerek&#231;esi.doc" TargetMode="External"/><Relationship Id="rId1084" Type="http://schemas.openxmlformats.org/officeDocument/2006/relationships/hyperlink" Target="file:///C:\Users\User\Downloads\G&#252;mr&#252;k%20Kanunu%20Gerek&#231;esi.doc" TargetMode="External"/><Relationship Id="rId1305" Type="http://schemas.openxmlformats.org/officeDocument/2006/relationships/hyperlink" Target="file:///C:\Users\User\Downloads\Dosyalar\Tasarruflu%20Yaz&#305;lar\23.01.2019%2040844740%20K&#305;smi%20Muafiyet%20Kapsam&#305;nda%20kullan&#305;lm&#305;&#351;%20makina%20Ge&#231;ici%20&#304;thalat%20&#304;zinlerinde%20tahakkukun%20referans%20k&#305;ymetten%20yap&#305;lmas&#305;%20ile%20ceza%20uygulanmayaca&#287;&#305;%20durumlar.doc" TargetMode="External"/><Relationship Id="rId107" Type="http://schemas.openxmlformats.org/officeDocument/2006/relationships/hyperlink" Target="file:///C:\Users\User\Downloads\Dosyalar\Genelgeler\Genelge%202008-27%20&#304;tiraz%20s&#252;resinin%20hesaplanmas&#305;nda%20dilek&#231;elerin%20iadeli%20taahh&#252;tl&#252;,%20APS,%20kargo%20veya%20normal%20posta%20ile%20g&#246;nderilmesi%20durumlar&#305;.doc" TargetMode="External"/><Relationship Id="rId454" Type="http://schemas.openxmlformats.org/officeDocument/2006/relationships/hyperlink" Target="file:///C:\OsmanPW\G&#252;mr&#252;k%20Mevzuat&#305;\Dosyalar\Y&#246;netmelik%202009\G&#252;mr&#252;k%20Y&#246;netmeli&#287;i%2008.10.2009.doc" TargetMode="External"/><Relationship Id="rId661" Type="http://schemas.openxmlformats.org/officeDocument/2006/relationships/hyperlink" Target="file:///C:\Users\User\Downloads\G&#252;mr&#252;k%20Kanunu%20Gerek&#231;esi.doc" TargetMode="External"/><Relationship Id="rId759" Type="http://schemas.openxmlformats.org/officeDocument/2006/relationships/hyperlink" Target="file:///C:\OsmanPW\G&#252;mr&#252;k%20Mevzuat&#305;\Dosyalar\Y&#246;netmelik%202009\G&#252;mr&#252;k%20Y&#246;netmeli&#287;i%2008.10.2009.doc" TargetMode="External"/><Relationship Id="rId966" Type="http://schemas.openxmlformats.org/officeDocument/2006/relationships/hyperlink" Target="file:///C:\Users\User\Downloads\Dosyalar\Tasarruflu%20Yaz&#305;lar\14.06.2010%2008177%20Kabahatler%20kanununa%20g&#246;re%20g&#252;mr&#252;k%20m&#252;&#351;avirinin%20i&#351;tirakinin%20ancak%20kast&#305;n%20varl&#305;&#287;&#305;%20halinde%20kabul%20edilece&#287;i.doc" TargetMode="External"/><Relationship Id="rId1291" Type="http://schemas.openxmlformats.org/officeDocument/2006/relationships/hyperlink" Target="file:///C:\Users\User\Downloads\Dosyalar\Genelgeler\Genelge%202013-39%20Beyana%20g&#246;re%20farkl&#305;l&#305;k%20tespit%20edilen%20ithalat%20Vergilerinde%20idari%20para%20cezas&#305;n&#305;n%20&#252;&#231;%20kat%20uygulanmas&#305;%20(KDV%20oran%20de&#287;i&#351;ikli&#287;i%20ve%20KKDF%20dahil).doc" TargetMode="External"/><Relationship Id="rId1389" Type="http://schemas.openxmlformats.org/officeDocument/2006/relationships/hyperlink" Target="file:///C:\Users\User\Downloads\G&#252;mr&#252;k%20Kanunu%20Gerek&#231;esi.doc" TargetMode="External"/><Relationship Id="rId1512" Type="http://schemas.openxmlformats.org/officeDocument/2006/relationships/header" Target="header1.xml"/><Relationship Id="rId11" Type="http://schemas.openxmlformats.org/officeDocument/2006/relationships/hyperlink" Target="file:///C:\Users\User\Downloads\G&#252;mr&#252;k%20Kanunu%20Gerek&#231;esi.doc" TargetMode="External"/><Relationship Id="rId314" Type="http://schemas.openxmlformats.org/officeDocument/2006/relationships/hyperlink" Target="file:///C:\Users\User\Downloads\Dosyalar\Tasarruflu%20Yaz&#305;lar\05.06.2017%2025501654%20Yolcu%20beraberi%20beyan%20harici%20e&#351;yada%20iki%20kat%20vergi%20&#246;denmedi&#287;inde%20g&#252;mr&#252;&#287;e%20terk%20say&#305;laca&#287;&#305;ndan%20derhal%20tasfiye%20edilmesi.doc" TargetMode="External"/><Relationship Id="rId398" Type="http://schemas.openxmlformats.org/officeDocument/2006/relationships/hyperlink" Target="file:///C:\OsmanPC\G&#252;mr&#252;k%20Mevzuat&#305;\Dosyalar\Y&#246;netmelik%202009\G&#252;mr&#252;k%20Y&#246;netmeli&#287;i%2008.10.2009.doc" TargetMode="External"/><Relationship Id="rId521" Type="http://schemas.openxmlformats.org/officeDocument/2006/relationships/hyperlink" Target="file:///C:\Users\User\Downloads\Dosyalar\Genelgeler\Genelge%202018-19%20&#304;RB%20kapsam&#305;nda%20kalem%20listesi%20ile%20var&#305;&#351;%20g&#252;mr&#252;kleri%20Kap&#305;kule,%20Hamzabeyli,%20&#304;psala,%20Pazarkule,%20Derek&#246;y%20ve%20Uzunk&#246;pr&#252;.doc" TargetMode="External"/><Relationship Id="rId619" Type="http://schemas.openxmlformats.org/officeDocument/2006/relationships/hyperlink" Target="file:///C:\Users\User\Downloads\Dosyalar\Dahilde%20&#304;&#351;leme%20Rejimi\Dahilde%20&#304;&#351;leme%20Rejimi%20Karar&#305;%20Say&#305;s&#305;%202005-8391.doc" TargetMode="External"/><Relationship Id="rId1151" Type="http://schemas.openxmlformats.org/officeDocument/2006/relationships/hyperlink" Target="file:///C:\Users\User\Downloads\Dosyalar\Di&#287;er%20Kanunlar\6183%20Say&#305;l&#305;%20Amme%20Alacaklar&#305;%20Usulu%20Hakk&#305;nda%20Kanun.doc" TargetMode="External"/><Relationship Id="rId1249" Type="http://schemas.openxmlformats.org/officeDocument/2006/relationships/hyperlink" Target="file:///C:\Users\User\Downloads\Dosyalar\Di&#287;er%20Kanunlar\5237%20Say&#305;l&#305;%20Kanunu.doc" TargetMode="External"/><Relationship Id="rId95" Type="http://schemas.openxmlformats.org/officeDocument/2006/relationships/hyperlink" Target="file:///C:\Users\User\Downloads\Dosyalar\Genelgeler\Genelge%202007-07%20Di&#287;er%20kurum%20veya%20ki&#351;ilerin%20&#304;statistiki%20Bilgi%20Taleplerinin%20kar&#351;&#305;lanmas&#305;na%20ili&#351;kin%20form%20ile%20Gizlilik%20Taahh&#252;t%20Belgesi.doc" TargetMode="External"/><Relationship Id="rId160" Type="http://schemas.openxmlformats.org/officeDocument/2006/relationships/hyperlink" Target="file:///C:\Users\User\Downloads\Dosyalar\Y&#246;netmelik%202009\EK%2008.doc" TargetMode="External"/><Relationship Id="rId826" Type="http://schemas.openxmlformats.org/officeDocument/2006/relationships/hyperlink" Target="file:///C:\OsmanPW\G&#252;mr&#252;k%20Mevzuat&#305;\G&#252;mr&#252;k%20Kanunun%205911%20s.Kanun%20ile%20de&#287;i&#351;iklik%20Gerek&#231;eleri.doc" TargetMode="External"/><Relationship Id="rId1011" Type="http://schemas.openxmlformats.org/officeDocument/2006/relationships/hyperlink" Target="file:///C:\Users\User\Downloads\Dosyalar\Genelgeler\Genelge%202016-15%20Dahilde%20&#304;&#351;leme%20rejiminde%20y&#252;k&#252;ml&#252;l&#252;&#287;&#252;n%20do&#287;mas&#305;%20tarihinin%20tespitinde%20rejim%20ihlal%20tarihinin%20belirlenmesinin%20&#246;nemi.doc" TargetMode="External"/><Relationship Id="rId1109" Type="http://schemas.openxmlformats.org/officeDocument/2006/relationships/hyperlink" Target="file:///C:\Users\User\Downloads\Dosyalar\Genelgeler\Genelge%202012-04%20Transit%20Rejimi%20(Fatura%20eklenmesi,%20teminat%20i&#351;lemleri,%20transit%20s&#252;resi,%20memur%20refakati,%20fazlal&#305;k-eksiklik%20takibat&#305;%20vs.).doc" TargetMode="External"/><Relationship Id="rId1456" Type="http://schemas.openxmlformats.org/officeDocument/2006/relationships/hyperlink" Target="file:///C:\Users\User\Downloads\Dosyalar\Muafiyetler\Dan&#305;&#351;tay%207.Daire%20K%202018-2891%20Avukatlar&#305;n%20firmalar%20ad&#305;na%20uzla&#351;ma%20m&#252;esssesine%20ba&#351;vuru%20yapabilece&#287;i.doc" TargetMode="External"/><Relationship Id="rId258" Type="http://schemas.openxmlformats.org/officeDocument/2006/relationships/hyperlink" Target="file:///C:\Users\User\Downloads\G&#252;mr&#252;k%20Kanunun%205911%20s.Kanun%20ile%20de&#287;i&#351;iklik%20Gerek&#231;eleri.doc" TargetMode="External"/><Relationship Id="rId465" Type="http://schemas.openxmlformats.org/officeDocument/2006/relationships/hyperlink" Target="file:///C:\Users\User\Downloads\Dosyalar\Genelgeler\genelge%202000-21.doc" TargetMode="External"/><Relationship Id="rId672" Type="http://schemas.openxmlformats.org/officeDocument/2006/relationships/hyperlink" Target="file:///C:\OsmanPW\G&#252;mr&#252;k%20Mevzuat&#305;\Dosyalar\Y&#246;netmelik%202009\G&#252;mr&#252;k%20Y&#246;netmeli&#287;i%2008.10.2009.doc" TargetMode="External"/><Relationship Id="rId1095" Type="http://schemas.openxmlformats.org/officeDocument/2006/relationships/hyperlink" Target="file:///C:\Users\User\Downloads\Dosyalar\Muafiyetler\DANK%20K.2004-2711.doc" TargetMode="External"/><Relationship Id="rId1316" Type="http://schemas.openxmlformats.org/officeDocument/2006/relationships/hyperlink" Target="file:///C:\Users\User\Downloads\Dosyalar\Genelgeler\Genelge%202013-38%20&#304;dari%20yapt&#305;r&#305;m%20kararlar&#305;,%20idari%20para%20cezas&#305;%20karar&#305;%20&#246;rne&#287;i,%20para%20cezalar&#305;n&#305;n%20tebli&#287;i,%20tahsili,%20zaman%20a&#351;&#305;m&#305;%20vs..doc" TargetMode="External"/><Relationship Id="rId22" Type="http://schemas.openxmlformats.org/officeDocument/2006/relationships/hyperlink" Target="file:///C:\Users\User\Downloads\Dosyalar\Muafiyetler\Anayasa%20Mahkemesinin%20E%202011-109,%20K%202012-145%20Say&#305;l&#305;%20Karar&#305;%20(Ek%20Mali%20y&#252;k&#252;ml&#252;l&#252;klerin%20ithalat%20vergileri%20kapsam&#305;nda%20oldu&#287;u).doc" TargetMode="External"/><Relationship Id="rId118" Type="http://schemas.openxmlformats.org/officeDocument/2006/relationships/hyperlink" Target="file:///C:\Users\User\Downloads\Dosyalar\Y&#246;netmelik%202009\G&#252;mr&#252;k%20Y&#246;netmeli&#287;i%2008.10.2009.doc" TargetMode="External"/><Relationship Id="rId325" Type="http://schemas.openxmlformats.org/officeDocument/2006/relationships/hyperlink" Target="file:///C:\Users\User\Downloads\Dosyalar\Y&#246;netmelik%202009\G&#252;mr&#252;k%20Y&#246;netmeli&#287;i%2008.10.2009.doc" TargetMode="External"/><Relationship Id="rId532" Type="http://schemas.openxmlformats.org/officeDocument/2006/relationships/hyperlink" Target="file:///C:\Users\User\Downloads\Dosyalar\Di&#287;er%20Tebli&#287;ler\G&#252;mr&#252;k%20Genel%20Tebli&#287;i%20(Transit%20Rejimi)%20Seri%20No%201.doc" TargetMode="External"/><Relationship Id="rId977" Type="http://schemas.openxmlformats.org/officeDocument/2006/relationships/hyperlink" Target="file:///C:\Users\User\Downloads\G&#252;mr&#252;k%20Kanunu%20Gerek&#231;esi.doc" TargetMode="External"/><Relationship Id="rId1162" Type="http://schemas.openxmlformats.org/officeDocument/2006/relationships/hyperlink" Target="file:///C:\Users\User\Downloads\Dosyalar\Di&#287;erleri\Demir-Deniz-Hava%20Yollar&#305;%20&#304;&#351;letmelerinin%20G&#252;mr&#252;k%20Y&#252;k&#252;ml&#252;l&#252;klerine%20ve%20Denetlemelerine%20&#304;li&#351;kin%20T&#252;z&#252;k.doc" TargetMode="External"/><Relationship Id="rId171" Type="http://schemas.openxmlformats.org/officeDocument/2006/relationships/hyperlink" Target="file:///C:\Users\User\Downloads\Dosyalar\Genelgeler\Genelge%202001-38%20&#304;skontolar.doc" TargetMode="External"/><Relationship Id="rId837" Type="http://schemas.openxmlformats.org/officeDocument/2006/relationships/hyperlink" Target="file:///C:\Users\User\Downloads\Dosyalar\Tasarruflu%20Yaz&#305;lar\21.12.2018%2040005792%20Harp%20silah%20m&#252;himmat%20kontrole%20tabi%20ve%20wassenaar%20listesi%20muafiyet%20yaz&#305;s&#305;n&#305;n%20ithalat-ihracat%20izni%20yerine%20ge&#231;medi&#287;i.doc" TargetMode="External"/><Relationship Id="rId1022" Type="http://schemas.openxmlformats.org/officeDocument/2006/relationships/hyperlink" Target="file:///C:\Users\User\Downloads\G&#252;mr&#252;k%20Kanunu%20Gerek&#231;esi.doc" TargetMode="External"/><Relationship Id="rId1467" Type="http://schemas.openxmlformats.org/officeDocument/2006/relationships/hyperlink" Target="file:///C:\Users\User\Downloads\G&#252;mr&#252;k%20Kanunu%20Gerek&#231;esi.doc" TargetMode="External"/><Relationship Id="rId269" Type="http://schemas.openxmlformats.org/officeDocument/2006/relationships/hyperlink" Target="file:///C:\Users\User\Genelgeler\Genelge%202014-04%20Dahilde%20&#304;&#351;leme%20Rejimi%20Kapsam&#305;nda%20Nihai%20Kullan&#305;m%20izni%20verilmesi,%20takibi%20ve%20m&#252;eyyide.doc" TargetMode="External"/><Relationship Id="rId476" Type="http://schemas.openxmlformats.org/officeDocument/2006/relationships/hyperlink" Target="file:///C:\OsmanPC\G&#252;mr&#252;k%20Mevzuat&#305;\Dosyalar\Muafiyetler\BKK%202009-15481%20G&#252;mr&#252;k%20Kanununun%20Baz&#305;%20Maddelerinin%20Uygulanmas&#305;%20Hakk&#305;nda%20Karar.doc" TargetMode="External"/><Relationship Id="rId683" Type="http://schemas.openxmlformats.org/officeDocument/2006/relationships/hyperlink" Target="file:///C:\Users\User\Downloads\Dosyalar\Genelgeler\RYKGM%202016-18%20Ge&#231;ici%20&#304;thalat%20&#304;zinlerinin%20y&#252;k&#252;ml&#252;%20ba&#351;vuru%20ve%20kabullerinin%20Tek%20Pencere%20Portal%20Sistemi%20&#252;zerinden%20yap&#305;laca&#287;&#305;.doc" TargetMode="External"/><Relationship Id="rId890" Type="http://schemas.openxmlformats.org/officeDocument/2006/relationships/hyperlink" Target="file:///C:\Users\User\Downloads\Dosyalar\Di&#287;erleri\BKK%202016-8478%20S&#305;n&#305;r%20Ticaretinin%20D&#252;zenlenmesine%20&#304;li&#351;kin%20Karar.doc" TargetMode="External"/><Relationship Id="rId904" Type="http://schemas.openxmlformats.org/officeDocument/2006/relationships/hyperlink" Target="file:///C:\Users\User\Downloads\Dosyalar\Genelgeler\Genelge%202012-04%20Transit%20Rejimi%20(Fatura%20eklenmesi,%20teminat%20i&#351;lemleri,%20transit%20s&#252;resi,%20memur%20refakati,%20fazlal&#305;k-eksiklik%20takibat&#305;%20vs.).doc" TargetMode="External"/><Relationship Id="rId1327" Type="http://schemas.openxmlformats.org/officeDocument/2006/relationships/hyperlink" Target="file:///C:\Users\User\Downloads\Dosyalar\Y&#246;netmelik%202009\G&#252;mr&#252;k%20Y&#246;netmeli&#287;i%2008.10.2009.doc" TargetMode="External"/><Relationship Id="rId33" Type="http://schemas.openxmlformats.org/officeDocument/2006/relationships/hyperlink" Target="file:///C:\Users\User\Downloads\Dosyalar\Genelgeler\Genelge%202011-14%20G&#252;mr&#252;klerde%20i&#351;%20takibi,%20vekaletname,%20stajyer%20kimlik%20kart&#305;%20ve%20ge&#231;ici%20i&#351;%20takibi.doc" TargetMode="External"/><Relationship Id="rId129" Type="http://schemas.openxmlformats.org/officeDocument/2006/relationships/hyperlink" Target="file:///C:\OsmanPW\G&#252;mr&#252;k%20Mevzuat&#305;\Dosyalar\Y&#246;netmelik%202009\G&#252;mr&#252;k%20Y&#246;netmeli&#287;i%2008.10.2009.doc" TargetMode="External"/><Relationship Id="rId336" Type="http://schemas.openxmlformats.org/officeDocument/2006/relationships/hyperlink" Target="file:///C:\Users\User\Downloads\Dosyalar\Muafiyetler\Anayasa%20Mahkemesinin%20E%202011-109,%20K%202012-145%20Say&#305;l&#305;%20Karar&#305;%20(Ek%20Mali%20y&#252;k&#252;ml&#252;l&#252;klerin%20ithalat%20vergileri%20kapsam&#305;nda%20oldu&#287;u).doc" TargetMode="External"/><Relationship Id="rId543" Type="http://schemas.openxmlformats.org/officeDocument/2006/relationships/hyperlink" Target="file:///C:\Users\User\Downloads\Dosyalar\TIR-Transit\G&#252;mr&#252;k%20Genel%20Tebli&#287;i%20Tasla&#287;&#305;%20(TIR%20&#304;&#351;lemleri)%20(SeriNo%201)%20Harita.jpg" TargetMode="External"/><Relationship Id="rId988" Type="http://schemas.openxmlformats.org/officeDocument/2006/relationships/hyperlink" Target="file:///C:\Users\User\Genelgeler\Genelge%202014-16%20Test%20ve%20deneme%20amac&#305;yla%20getirilen%20e&#351;yan&#305;n%20tam%20muafiyet%20kapsam&#305;nda%20ge&#231;ici%20ithalat&#305;.doc" TargetMode="External"/><Relationship Id="rId1173" Type="http://schemas.openxmlformats.org/officeDocument/2006/relationships/hyperlink" Target="file:///C:\Users\User\Downloads\Dosyalar\Di&#287;er%20Tebli&#287;ler\G&#252;mr&#252;k%20Genel%20Tebli&#287;i%20(G&#252;mr&#252;k%20&#304;&#351;lemleri)%20Seri%20No%2074.doc" TargetMode="External"/><Relationship Id="rId1380" Type="http://schemas.openxmlformats.org/officeDocument/2006/relationships/hyperlink" Target="file:///C:\OsmanPC\G&#252;mr&#252;k%20Mevzuat&#305;\Dosyalar\Y&#246;netmelik%202009\G&#252;mr&#252;k%20Y&#246;netmeli&#287;i%2008.10.2009.doc" TargetMode="External"/><Relationship Id="rId182" Type="http://schemas.openxmlformats.org/officeDocument/2006/relationships/hyperlink" Target="file:///C:\Users\User\Downloads\Dosyalar\Tasarruflu%20Yaz&#305;lar\23.01.2019%2040844740%20K&#305;smi%20Muafiyet%20Kapsam&#305;nda%20kullan&#305;lm&#305;&#351;%20makina%20Ge&#231;ici%20&#304;thalat%20&#304;zinlerinde%20tahakkukun%20referans%20k&#305;ymetten%20yap&#305;lmas&#305;%20ile%20ceza%20uygulanmayaca&#287;&#305;%20durumlar.doc" TargetMode="External"/><Relationship Id="rId403" Type="http://schemas.openxmlformats.org/officeDocument/2006/relationships/hyperlink" Target="file:///C:\OsmanPC\G&#252;mr&#252;k%20Mevzuat&#305;\Dosyalar\Genelgeler\RYKGM%202017-09%20TIR%20Karnesi,%20&#199;&#305;k&#305;&#351;%20Bildirimi%20veya%20NCTS%20de%20antrepo%20ve%20ihracat%20beyannamede%20ili&#351;kilendirme%20d&#252;zeltme%20k&#305;lavuzu.doc" TargetMode="External"/><Relationship Id="rId750" Type="http://schemas.openxmlformats.org/officeDocument/2006/relationships/hyperlink" Target="file:///C:\Users\User\Downloads\G&#252;mr&#252;k%20Kanunu%20Gerek&#231;esi.doc" TargetMode="External"/><Relationship Id="rId848" Type="http://schemas.openxmlformats.org/officeDocument/2006/relationships/hyperlink" Target="file:///C:\Users\User\Downloads\Dosyalar\Muafiyetler\G&#252;mr&#252;k%20Muafiyeti%20Tebli&#287;i%20(S&#305;ra%20No%201).doc" TargetMode="External"/><Relationship Id="rId1033" Type="http://schemas.openxmlformats.org/officeDocument/2006/relationships/hyperlink" Target="file:///C:\Users\User\Downloads\Dosyalar\Genelgeler\Genelge%202012-25%20Ek%20vergi%20tahakkuklar&#305;n&#305;n%20karar%20haline%20getirilerek%20para%20cezalar&#305;%20karar&#305;%20ile%20birlikte%20y&#252;k&#252;ml&#252;ye%20tebli&#287;%20edilmesi.doc" TargetMode="External"/><Relationship Id="rId1478" Type="http://schemas.openxmlformats.org/officeDocument/2006/relationships/hyperlink" Target="file:///C:\Users\User\Downloads\Dosyalar\Di&#287;er%20Kanunlar\5237%20Say&#305;l&#305;%20Kanunu.doc" TargetMode="External"/><Relationship Id="rId487" Type="http://schemas.openxmlformats.org/officeDocument/2006/relationships/hyperlink" Target="file:///C:\Users\User\Downloads\Dosyalar\Di&#287;er%20Tebli&#287;ler\G&#252;mr&#252;k%20Genel%20Tebli&#287;i%20(Var&#305;&#351;%20&#214;ncesi%20G&#252;mr&#252;k%20&#304;&#351;lemleri)%20Seri%20No%201.doc" TargetMode="External"/><Relationship Id="rId610" Type="http://schemas.openxmlformats.org/officeDocument/2006/relationships/hyperlink" Target="file:///C:\Users\User\Downloads\Dosyalar\&#304;thalat\&#304;THALAT%20REJ&#304;M&#304;%20KARARI%20%20(95-7606).doc" TargetMode="External"/><Relationship Id="rId694" Type="http://schemas.openxmlformats.org/officeDocument/2006/relationships/hyperlink" Target="file:///C:\Users\User\Downloads\Dosyalar\Muafiyetler\BKK%202009-15481%20G&#252;mr&#252;k%20Kanununun%20Baz&#305;%20Maddelerinin%20Uygulanmas&#305;%20Hakk&#305;nda%20Karar.doc" TargetMode="External"/><Relationship Id="rId708" Type="http://schemas.openxmlformats.org/officeDocument/2006/relationships/hyperlink" Target="file:///C:\OsmanPW\G&#252;mr&#252;k%20Mevzuat&#305;\Dosyalar\Y&#246;netmelik%202009\G&#252;mr&#252;k%20Y&#246;netmeli&#287;i%2008.10.2009.doc" TargetMode="External"/><Relationship Id="rId915" Type="http://schemas.openxmlformats.org/officeDocument/2006/relationships/hyperlink" Target="file:///C:\OsmanPW\G&#252;mr&#252;k%20Mevzuat&#305;\Dosyalar\Y&#246;netmelik%202009\G&#252;mr&#252;k%20Y&#246;netmeli&#287;i%2008.10.2009.doc" TargetMode="External"/><Relationship Id="rId1240" Type="http://schemas.openxmlformats.org/officeDocument/2006/relationships/hyperlink" Target="file:///C:\Users\User\Downloads\Dosyalar\Genelgeler\Genelge%202013-10%20G&#252;mr&#252;k%20m&#252;&#351;avirli&#287;i%20firmalar&#305;%20ve%20YGM%20lerde%20m&#252;&#351;evirin%20&#246;lmesi%20(vefat%20etmesi),%20askere%20gitmesi,%20meslekten%20&#231;&#305;kar&#305;lmas&#305;%20veya%20hapiste%20olmas&#305;.doc" TargetMode="External"/><Relationship Id="rId1338" Type="http://schemas.openxmlformats.org/officeDocument/2006/relationships/hyperlink" Target="file:///C:\Users\User\Downloads\Dosyalar\Genelgeler\Genelge%202013-38%20&#304;dari%20yapt&#305;r&#305;m%20kararlar&#305;,%20idari%20para%20cezas&#305;%20karar&#305;%20&#246;rne&#287;i,%20para%20cezalar&#305;n&#305;n%20tebli&#287;i,%20tahsili,%20zaman%20a&#351;&#305;m&#305;%20vs..doc" TargetMode="External"/><Relationship Id="rId347" Type="http://schemas.openxmlformats.org/officeDocument/2006/relationships/hyperlink" Target="file:///C:\Users\User\Downloads\Dosyalar\Tasarruflu%20Yaz&#305;lar\21.03.2006%2007012%20&#220;retildi&#287;i%20&#252;lkeden%20ba&#351;ka%20bir%20&#252;lke%20&#252;r&#252;n&#252;%20oldu&#287;unu%20g&#246;steren%20(men&#351;ei%20yan&#305;ltmas&#305;)%20e&#351;yan&#305;n%20elle&#231;leme%20ile%20ithalat%20izninin%20Ba&#351;m&#252;d&#252;rl&#252;klerce%20verilece&#287;i.doc" TargetMode="External"/><Relationship Id="rId999" Type="http://schemas.openxmlformats.org/officeDocument/2006/relationships/hyperlink" Target="file:///C:\OsmanPW\G&#252;mr&#252;k%20Mevzuat&#305;\Dosyalar\Y&#246;netmelik%202009\G&#252;mr&#252;k%20Y&#246;netmeli&#287;i%2008.10.2009.doc" TargetMode="External"/><Relationship Id="rId1100" Type="http://schemas.openxmlformats.org/officeDocument/2006/relationships/hyperlink" Target="file:///C:\Users\User\Downloads\Dosyalar\Tasarruflu%20Yaz&#305;lar\11.04.2017%2024137526%20Asya%20Kat&#305;l&#305;m%20Bankas&#305;%20taraf&#305;ndan%20verilen%20teminatlar&#305;n%20ba&#351;ka%20bir%20teminatla%20de&#287;i&#351;tirilmesi%20gerek.doc" TargetMode="External"/><Relationship Id="rId1184" Type="http://schemas.openxmlformats.org/officeDocument/2006/relationships/hyperlink" Target="file:///C:\Users\User\Downloads\Dosyalar\Genelgeler\PDB%202001-01%20S&#246;zle&#351;meli%20personele%20maa&#351;%20ve%20mesai%20&#246;demeleri%20hk..doc" TargetMode="External"/><Relationship Id="rId1405" Type="http://schemas.openxmlformats.org/officeDocument/2006/relationships/hyperlink" Target="file:///C:\Users\User\Downloads\Dosyalar\Genelgeler\Genelge%202012-23%20Dahilde%20i&#351;leme%20izni%20&#231;er&#231;evesinde%20izin%20s&#252;resi%20a&#351;&#305;ld&#305;ktan%20sonra%20rejimin%20gerektirdi&#287;i%20i&#351;lemlerde%20ceza%20h&#252;k&#252;mleri.doc" TargetMode="External"/><Relationship Id="rId44" Type="http://schemas.openxmlformats.org/officeDocument/2006/relationships/hyperlink" Target="file:///C:\Users\User\Downloads\Dosyalar\Y&#246;netmelik%20ve%20Ekleri\G&#252;mr&#252;k%20Y&#246;netmeli&#287;i.doc" TargetMode="External"/><Relationship Id="rId554" Type="http://schemas.openxmlformats.org/officeDocument/2006/relationships/hyperlink" Target="file:///C:\Users\User\Downloads\Dosyalar\Di&#287;er%20Tebli&#287;ler\Saya&#231;%20&#304;&#351;lemleri%20Tebli&#287;i%20(Seri%20No%201).doc" TargetMode="External"/><Relationship Id="rId761" Type="http://schemas.openxmlformats.org/officeDocument/2006/relationships/hyperlink" Target="file:///C:\OsmanPW\G&#252;mr&#252;k%20Mevzuat&#305;\Dosyalar\Y&#246;netmelik%202009\G&#252;mr&#252;k%20Y&#246;netmeli&#287;i%2008.10.2009.doc" TargetMode="External"/><Relationship Id="rId859" Type="http://schemas.openxmlformats.org/officeDocument/2006/relationships/hyperlink" Target="file:///C:\OsmanPC\G&#252;mr&#252;k%20Mevzuat&#305;\Dosyalar\Tasarruflu%20Yaz&#305;lar\21.12.2018%2040005792%20Harp%20silah%20m&#252;himmat%20kontrole%20tabi%20ve%20wassenaar%20listesi%20muafiyet%20yaz&#305;s&#305;n&#305;n%20ithalat-ihracat%20izni%20yerine%20ge&#231;medi&#287;i.doc" TargetMode="External"/><Relationship Id="rId1391" Type="http://schemas.openxmlformats.org/officeDocument/2006/relationships/hyperlink" Target="file:///C:\OsmanPC\G&#252;mr&#252;k%20Mevzuat&#305;\Dosyalar\Y&#246;netmelik%202009\G&#252;mr&#252;k%20Y&#246;netmeli&#287;i%2008.10.2009.doc" TargetMode="External"/><Relationship Id="rId1489" Type="http://schemas.openxmlformats.org/officeDocument/2006/relationships/hyperlink" Target="file:///C:\OsmanPC\G&#252;mr&#252;k%20Mevzuat&#305;\Dosyalar\Tasarruflu%20Yaz&#305;lar\12.09.2019%2047532561%20G&#252;mr&#252;k%20m&#252;&#351;avir%20ve%20yard&#305;mc&#305;lar&#305;%20soru&#351;turma%20fezlekelerinin%20Merkez%20ve%20Y&#252;ksek%20disiplin%20kuruluna%20sunulacak%20olanlar&#305;.doc" TargetMode="External"/><Relationship Id="rId193" Type="http://schemas.openxmlformats.org/officeDocument/2006/relationships/hyperlink" Target="file:///C:\Users\User\Downloads\Dosyalar\Y&#246;netmelik%202009\G&#252;mr&#252;k%20Y&#246;netmeli&#287;i%2008.10.2009.doc" TargetMode="External"/><Relationship Id="rId207" Type="http://schemas.openxmlformats.org/officeDocument/2006/relationships/hyperlink" Target="file:///C:\Users\User\Downloads\Dosyalar\Genelgeler\Genelge%202008-13%20Royalti%20ve%20lisans%20&#252;cretlerinin%20g&#246;zetime%20tabi%20olmamas&#305;%20i&#231;in%20eklenen%20yurt%20d&#305;&#351;&#305;%20ek%20k&#305;ymetle%20birlikte%20de&#287;erlendirilemeyece&#287;i.doc" TargetMode="External"/><Relationship Id="rId414" Type="http://schemas.openxmlformats.org/officeDocument/2006/relationships/hyperlink" Target="file:///C:\Users\User\Downloads\Dosyalar\Genelgeler\Genelge%202005-13%20&#304;kinci%20muayene%20yap&#305;lmas&#305;nda%20k&#305;ymet%20ve%20men&#351;e%20ara&#351;t&#305;rmas&#305;%20ile%20ticaret%20politaka%20&#246;nlemlerine%20tabi%20olmas&#305;n&#305;n%20kriter%20al&#305;nabilece&#287;i%20ve%20dikkat%20edilecek%20hususlar.doc" TargetMode="External"/><Relationship Id="rId498" Type="http://schemas.openxmlformats.org/officeDocument/2006/relationships/hyperlink" Target="file:///C:\OsmanPW\G&#252;mr&#252;k%20Mevzuat&#305;\Dosyalar\Y&#246;netmelik%202009\G&#252;mr&#252;k%20Y&#246;netmeli&#287;i%2008.10.2009.doc" TargetMode="External"/><Relationship Id="rId621" Type="http://schemas.openxmlformats.org/officeDocument/2006/relationships/hyperlink" Target="file:///C:\OsmanPW\G&#252;mr&#252;k%20Mevzuat&#305;\Dosyalar\Y&#246;netmelik%202009\G&#252;mr&#252;k%20Y&#246;netmeli&#287;i%2008.10.2009.doc" TargetMode="External"/><Relationship Id="rId1044" Type="http://schemas.openxmlformats.org/officeDocument/2006/relationships/hyperlink" Target="file:///C:\Users\User\Downloads\Dosyalar\Muafiyetler\DANK%20K.2005-0083.doc" TargetMode="External"/><Relationship Id="rId1251" Type="http://schemas.openxmlformats.org/officeDocument/2006/relationships/hyperlink" Target="file:///C:\Users\User\Downloads\7190%20Say&#305;l&#305;%20G&#252;mr&#252;k%20Kanunu%20ve%20Baz&#305;%20Kanunlarda%20De&#287;i&#351;iklik%20Yap&#305;lmas&#305;%20Hakk&#305;nda%20Kanun.doc" TargetMode="External"/><Relationship Id="rId1349" Type="http://schemas.openxmlformats.org/officeDocument/2006/relationships/hyperlink" Target="file:///C:\Users\User\Downloads\Dosyalar\Genelgeler\Genelge%202009-12%20Ta&#351;&#305;t%20&#252;st&#252;%20i&#351;lemlerde%20evraklar&#305;n%20tam%20olmas&#305;,%20tahliye%20sonras&#305;%20noksanl&#305;k%20durumunda%20takibat%20veya%20iade,%20teminat,%20faks%20fatura%20ile%20taleplerin%20de&#287;erlendirmesi.doc" TargetMode="External"/><Relationship Id="rId260" Type="http://schemas.openxmlformats.org/officeDocument/2006/relationships/hyperlink" Target="file:///C:\Users\User\Downloads\Dosyalar\Tasarruflu%20Yaz&#305;lar\22.01.2015%205368720%20&#214;zet%20beyan&#305;n%20giri&#351;%20g&#252;mr&#252;k%20idaresine%20(e&#351;yan&#305;n%20ta&#351;&#305;ttan%20ilk%20olarak%20bo&#351;alt&#305;ld&#305;&#287;&#305;)%20verilece&#287;i%20ile%20ceza%20tatbiki.doc" TargetMode="External"/><Relationship Id="rId719" Type="http://schemas.openxmlformats.org/officeDocument/2006/relationships/hyperlink" Target="file:///C:\Users\User\Downloads\Dosyalar\Tasarruflu%20Yaz&#305;lar\23.01.2019%2040844740%20K&#305;smi%20Muafiyet%20Kapsam&#305;nda%20kullan&#305;lm&#305;&#351;%20makina%20Ge&#231;ici%20&#304;thalat%20&#304;zinlerinde%20tahakkukun%20referans%20k&#305;ymetten%20yap&#305;lmas&#305;%20ile%20ceza%20uygulanmayaca&#287;&#305;%20durumlar.doc" TargetMode="External"/><Relationship Id="rId926" Type="http://schemas.openxmlformats.org/officeDocument/2006/relationships/hyperlink" Target="file:///C:\Users\User\Tasarruflu%20Yaz&#305;lar\26.06.2012%2002021%20Ka&#231;ak&#231;&#305;l&#305;ktan%20tasfiyelik%20olan%20ara&#231;larda%20haciz%20ve%20motorlu%20ta&#351;&#305;tlar%20vergisinin%20durumu.doc" TargetMode="External"/><Relationship Id="rId1111" Type="http://schemas.openxmlformats.org/officeDocument/2006/relationships/hyperlink" Target="file:///C:\Users\User\Downloads\Dosyalar\Tasarruflu%20Yaz&#305;lar\18.02.2019%2041770540%20E-Teminat%20Mektubu%20Uygulamas&#305;%20Elektronik%20Teminat%20mod&#252;l&#252;%20(entegrasyon%20ve%20sertifikasyon%20Vak&#305;fbank,%20Yap&#305;%20Kredi%20ve%20QNB%20Finansbank).doc" TargetMode="External"/><Relationship Id="rId55" Type="http://schemas.openxmlformats.org/officeDocument/2006/relationships/hyperlink" Target="file:///C:\Users\User\Downloads\Dosyalar\Tasarruflu%20Yaz&#305;lar\24.01.2014%2001713%20&#304;stanbul%20B&#246;lge%20M&#252;d&#252;rl&#252;&#287;&#252;nce%20verilen%20baz&#305;%20BTB%20lerin%20iptal%20edildi&#287;inin%20duyurulmas&#305;.doc" TargetMode="External"/><Relationship Id="rId120" Type="http://schemas.openxmlformats.org/officeDocument/2006/relationships/hyperlink" Target="file:///C:\Users\User\Downloads\Dosyalar\Di&#287;erleri\BKK%202016-8478%20S&#305;n&#305;r%20Ticaretinin%20D&#252;zenlenmesine%20&#304;li&#351;kin%20Karar.doc" TargetMode="External"/><Relationship Id="rId358" Type="http://schemas.openxmlformats.org/officeDocument/2006/relationships/hyperlink" Target="file:///C:\Users\User\Downloads\Dosyalar\Tasarruflu%20Yaz&#305;lar\18.03.2016%2014574204%20Fikri%20ve%20s&#305;nai%20haklarla%20yakalama%20ve%20durdurmaya%20ili&#351;kin%20olarak%20do&#287;ru%20irtibat%20ki&#351;ilerine%20tebligat%20yap&#305;lmas&#305;.doc" TargetMode="External"/><Relationship Id="rId565" Type="http://schemas.openxmlformats.org/officeDocument/2006/relationships/hyperlink" Target="file:///C:\Users\User\Downloads\Dosyalar\Di&#287;er%20Y&#246;netmelikler\G&#252;mr&#252;ks&#252;z%20Sat&#305;&#351;%20Ma&#287;azalar&#305;%20Y&#246;netmeli&#287;i.doc" TargetMode="External"/><Relationship Id="rId772" Type="http://schemas.openxmlformats.org/officeDocument/2006/relationships/hyperlink" Target="file:///C:\Users\User\Downloads\Dosyalar\Genelgeler\Genelge%202013-35%20&#304;hracatta%20fatura%20kullan&#305;m&#305;%20(faks%20fatura%20ibraz&#305;,%20yabanc&#305;%20dilde%20fatura%20d&#252;zenlenebilmesi%20ve%20s&#305;f&#305;r%20veya%20bedelsiz%20fatura%20ibraz&#305;).doc" TargetMode="External"/><Relationship Id="rId1195" Type="http://schemas.openxmlformats.org/officeDocument/2006/relationships/hyperlink" Target="file:///C:\Users\User\Downloads\Dosyalar\Di&#287;er%20Tebli&#287;ler\G&#252;mr&#252;k%20Genel%20Tebli&#287;i%20(Y&#252;k&#252;ml&#252;%20Kay&#305;t%20ve%20Takip%20Sistemi)%20Seri%20No%201.doc" TargetMode="External"/><Relationship Id="rId1209" Type="http://schemas.openxmlformats.org/officeDocument/2006/relationships/hyperlink" Target="file:///C:\Users\User\Downloads\Dosyalar\Di&#287;er%20Tebli&#287;ler\G&#252;mr&#252;k%20Genel%20Tebli&#287;i%20(Yetkilendirilmi&#351;%20G&#252;mr&#252;k%20M&#252;&#351;avirli&#287;i)%20Seri%20No%206.doc" TargetMode="External"/><Relationship Id="rId1416" Type="http://schemas.openxmlformats.org/officeDocument/2006/relationships/hyperlink" Target="file:///C:\OsmanPC\G&#252;mr&#252;k%20Mevzuat&#305;\Dosyalar\Tasarruflu%20Yaz&#305;lar\24.05.2012%2011882%20G&#252;mr&#252;k%20m&#252;&#351;avirinin%20kusurundan%20kaynaklanan%20usuls&#252;zl&#252;k%20cezalar&#305;n&#305;n%20firmalara%20de&#287;il,%20m&#252;&#351;avirlere%20uygulanmas&#305;%20gerekti&#287;i.doc" TargetMode="External"/><Relationship Id="rId218" Type="http://schemas.openxmlformats.org/officeDocument/2006/relationships/hyperlink" Target="file:///C:\Users\User\Downloads\Dosyalar\Muafiyetler\Dan&#305;&#351;tay%207.Daire%20E%201996-4038,%20K%201997-4653%20Serbest%20B&#246;lgeden%20ithalatta%20navlun%20ve%20sigorta%20bedlenin%20durumu.doc" TargetMode="External"/><Relationship Id="rId425" Type="http://schemas.openxmlformats.org/officeDocument/2006/relationships/hyperlink" Target="file:///C:\Users\User\Downloads\Dosyalar\Y&#246;netmelik%202009\G&#252;mr&#252;k%20Y&#246;netmeli&#287;i%2008.10.2009.doc" TargetMode="External"/><Relationship Id="rId632" Type="http://schemas.openxmlformats.org/officeDocument/2006/relationships/hyperlink" Target="file:///C:\OsmanPW\G&#252;mr&#252;k%20Mevzuat&#305;\Dosyalar\Y&#246;netmelik%202009\G&#252;mr&#252;k%20Y&#246;netmeli&#287;i%2008.10.2009.doc" TargetMode="External"/><Relationship Id="rId1055" Type="http://schemas.openxmlformats.org/officeDocument/2006/relationships/hyperlink" Target="file:///C:\Users\User\Downloads\Dosyalar\Genelgeler\genelge%202000-42.doc" TargetMode="External"/><Relationship Id="rId1262" Type="http://schemas.openxmlformats.org/officeDocument/2006/relationships/hyperlink" Target="file:///C:\Users\User\Downloads\Dosyalar\Muafiyetler\DANK%20K.2004-1483.doc" TargetMode="External"/><Relationship Id="rId271" Type="http://schemas.openxmlformats.org/officeDocument/2006/relationships/hyperlink" Target="file:///C:\Users\User\Downloads\Dosyalar\Y&#246;netmelik%202009\G&#252;mr&#252;k%20Y&#246;netmeli&#287;i%2008.10.2009.doc" TargetMode="External"/><Relationship Id="rId937" Type="http://schemas.openxmlformats.org/officeDocument/2006/relationships/hyperlink" Target="file:///C:\Users\User\Downloads\Dosyalar\Genelgeler\TAS&#304;&#350;%202011-03%20Tespit%20ve%20Tahakkuk%20belgesi%20d&#252;zenlenen%20e&#351;yan&#305;n%20ihalesine%20ait%20i&#351;lemler%20ve%20d&#252;zenlenecek%20belgeler.doc" TargetMode="External"/><Relationship Id="rId1122" Type="http://schemas.openxmlformats.org/officeDocument/2006/relationships/hyperlink" Target="file:///C:\Users\User\Downloads\Dosyalar\Y&#246;netmelik%202009\G&#252;mr&#252;k%20Y&#246;netmeli&#287;i%2008.10.2009.doc" TargetMode="External"/><Relationship Id="rId66" Type="http://schemas.openxmlformats.org/officeDocument/2006/relationships/hyperlink" Target="file:///C:\Users\User\Downloads\Dosyalar\Di&#287;er%20Tebli&#287;ler\G%20G%20Tebligi%20(Serbest%20Dola&#351;&#305;ma%20Giri&#351;)%20Seri%20No%203.doc" TargetMode="External"/><Relationship Id="rId131" Type="http://schemas.openxmlformats.org/officeDocument/2006/relationships/hyperlink" Target="file:///C:\Users\User\Downloads\Dosyalar\Y&#246;netmelik%202009\G&#252;mr&#252;k%20Y&#246;netmeli&#287;i%2008.10.2009.doc" TargetMode="External"/><Relationship Id="rId369" Type="http://schemas.openxmlformats.org/officeDocument/2006/relationships/hyperlink" Target="file:///C:\Users\User\Downloads\Dosyalar\Y&#246;netmelik%202009\G&#252;mr&#252;k%20Y&#246;netmeli&#287;i%2008.10.2009.doc" TargetMode="External"/><Relationship Id="rId576" Type="http://schemas.openxmlformats.org/officeDocument/2006/relationships/hyperlink" Target="file:///C:\Users\User\Downloads\Dosyalar\Genelgeler\Genelge%202013-53%20Antrepolarda%20Teminat%20&#304;&#351;lemleri%20(Akaryak&#305;t%20antrepolarda%20Kullan&#305;c&#305;%20veya%20antrepo%20i&#351;leticisi%20ad&#305;na%20toplu%20teminat).doc" TargetMode="External"/><Relationship Id="rId783" Type="http://schemas.openxmlformats.org/officeDocument/2006/relationships/hyperlink" Target="file:///C:\OsmanPW\G&#252;mr&#252;k%20Mevzuat&#305;\Dosyalar\Y&#246;netmelik%202009\G&#252;mr&#252;k%20Y&#246;netmeli&#287;i%2008.10.2009.doc" TargetMode="External"/><Relationship Id="rId990" Type="http://schemas.openxmlformats.org/officeDocument/2006/relationships/hyperlink" Target="file:///C:\OsmanPW\G&#252;mr&#252;k%20Mevzuat&#305;\Dosyalar\Y&#246;netmelik%202009\G&#252;mr&#252;k%20Y&#246;netmeli&#287;i%2008.10.2009.doc" TargetMode="External"/><Relationship Id="rId1427" Type="http://schemas.openxmlformats.org/officeDocument/2006/relationships/hyperlink" Target="file:///C:\Users\User\Downloads\Dosyalar\Tasarruflu%20Yaz&#305;lar\26.09.2019%2047817773%20A.TR%20ve%20EUR.1-EUR.MED%20Dola&#351;&#305;m%20Belgelerinin%20sonradan%20verilmi&#351;tir%20ibareli%20ibrazlarda%20usuls&#252;zl&#252;k%20cezas&#305;%20uygulanamayaca&#287;&#305;.doc" TargetMode="External"/><Relationship Id="rId229" Type="http://schemas.openxmlformats.org/officeDocument/2006/relationships/hyperlink" Target="file:///C:\Users\User\Downloads\Dosyalar\Genelgeler\Genelge%202009-123%20Dahilde%20i&#351;leme%20kapsam&#305;%20ikincil%20i&#351;lem%20g&#246;rm&#252;&#351;%20&#252;r&#252;n&#252;n%20ithalat&#305;nda%20belgedeki%20k&#305;ymetin%20dikkate%20al&#305;nmas&#305;%20ile%20navlun%20sigorta%20eklenmemesi%20gerekti&#287;i.doc" TargetMode="External"/><Relationship Id="rId436" Type="http://schemas.openxmlformats.org/officeDocument/2006/relationships/hyperlink" Target="file:///C:\OsmanPW\G&#252;mr&#252;k%20Mevzuat&#305;\Dosyalar\Y&#246;netmelik%202009\G&#252;mr&#252;k%20Y&#246;netmeli&#287;i%2008.10.2009.doc" TargetMode="External"/><Relationship Id="rId643" Type="http://schemas.openxmlformats.org/officeDocument/2006/relationships/hyperlink" Target="file:///C:\Users\User\Downloads\Dosyalar\Genelgeler\Genelge%202015-07%20&#304;kincil%20&#304;&#351;lem%20G&#246;rm&#252;&#351;%20&#220;r&#252;nlerin%20ithalat&#305;nda%20tercihli%20tarife%20uygulamas&#305;%20(A.TR,%20EUR%20Belgeleri,%20Form%20A%20ibraz&#305;nda%20vergiler).doc" TargetMode="External"/><Relationship Id="rId1066" Type="http://schemas.openxmlformats.org/officeDocument/2006/relationships/hyperlink" Target="file:///C:\Users\User\Downloads\Dosyalar\Di&#287;erleri\BKK%202017-10999%20T&#252;rkiye%20ile%20KKTC%20Aras&#305;nda%20Kargo%20Ta&#351;&#305;mac&#305;l&#305;&#287;&#305;na%20Konu%20E&#351;yan&#305;n%20G&#252;mr&#252;k%20&#304;&#351;lemlerine%20&#304;li&#351;kin%20Karar.doc" TargetMode="External"/><Relationship Id="rId1273" Type="http://schemas.openxmlformats.org/officeDocument/2006/relationships/hyperlink" Target="file:///C:\Users\User\Downloads\Dosyalar\Di&#287;er%20Kanunlar\5018%20say&#305;l&#305;%20Kanun.doc" TargetMode="External"/><Relationship Id="rId1480" Type="http://schemas.openxmlformats.org/officeDocument/2006/relationships/hyperlink" Target="file:///C:\Users\User\Downloads\Dosyalar\Y&#246;netmelik%202009\EK%2082.doc" TargetMode="External"/><Relationship Id="rId850" Type="http://schemas.openxmlformats.org/officeDocument/2006/relationships/hyperlink" Target="file:///C:\Users\User\Downloads\Dosyalar\Genelgeler\Genelge%202012-39%20Bedelsiz%20&#304;thalatta%20G&#252;mr&#252;k%20K&#305;ymeti%20tespiti%20ile%20amortisman%20d&#252;&#351;&#252;m&#252;%20(Bedelsiz%20otomobil%20ve%20e&#351;ya%20ithalat&#305;).doc" TargetMode="External"/><Relationship Id="rId948" Type="http://schemas.openxmlformats.org/officeDocument/2006/relationships/hyperlink" Target="file:///C:\Users\User\Downloads\7190%20Say&#305;l&#305;%20G&#252;mr&#252;k%20Kanunu%20ve%20Baz&#305;%20Kanunlarda%20De&#287;i&#351;iklik%20Yap&#305;lmas&#305;%20Hakk&#305;nda%20Kanun.doc" TargetMode="External"/><Relationship Id="rId1133" Type="http://schemas.openxmlformats.org/officeDocument/2006/relationships/hyperlink" Target="file:///C:\OsmanPC\G&#252;mr&#252;k%20Mevzuat&#305;\Dosyalar\Genelgeler\Genelge%202019-35%20E&#351;ya%20tesliminden%20sonra%20beyannamenin%20iptal%20edilmesi%20durumunda%20G&#252;mr&#252;k%20Vergilerinin%20Geri%20Verilmesinde%20ba&#351;vuru%20s&#252;resi%20ve%20zaman%20a&#351;&#305;m&#305;.doc" TargetMode="External"/><Relationship Id="rId77" Type="http://schemas.openxmlformats.org/officeDocument/2006/relationships/hyperlink" Target="file:///C:\Users\User\Downloads\Dosyalar\Di&#287;er%20Tebli&#287;ler\G&#252;mr&#252;k%20Genel%20Tebli&#287;i%20(Serbest%20Dola&#351;&#305;ma%20Giri&#351;)%20Seri%20No%2016.doc" TargetMode="External"/><Relationship Id="rId282" Type="http://schemas.openxmlformats.org/officeDocument/2006/relationships/hyperlink" Target="file:///C:\Users\User\Downloads\G&#252;mr&#252;k%20Kanunu%20Gerek&#231;esi.doc" TargetMode="External"/><Relationship Id="rId503" Type="http://schemas.openxmlformats.org/officeDocument/2006/relationships/hyperlink" Target="file:///C:\OsmanPW\G&#252;mr&#252;k%20Mevzuat&#305;\Dosyalar\Y&#246;netmelik%202009\G&#252;mr&#252;k%20Y&#246;netmeli&#287;i%2008.10.2009.doc" TargetMode="External"/><Relationship Id="rId587" Type="http://schemas.openxmlformats.org/officeDocument/2006/relationships/hyperlink" Target="file:///C:\Users\User\Downloads\G&#252;mr&#252;k%20Kanunu%20Gerek&#231;esi.doc" TargetMode="External"/><Relationship Id="rId710" Type="http://schemas.openxmlformats.org/officeDocument/2006/relationships/hyperlink" Target="file:///C:\OsmanPW\G&#252;mr&#252;k%20Mevzuat&#305;\Dosyalar\Y&#246;netmelik%202009\G&#252;mr&#252;k%20Y&#246;netmeli&#287;i%2008.10.2009.doc" TargetMode="External"/><Relationship Id="rId808" Type="http://schemas.openxmlformats.org/officeDocument/2006/relationships/hyperlink" Target="file:///C:\OsmanPW\G&#252;mr&#252;k%20Mevzuat&#305;\Dosyalar\Y&#246;netmelik%202009\G&#252;mr&#252;k%20Y&#246;netmeli&#287;i%2008.10.2009.doc" TargetMode="External"/><Relationship Id="rId1340" Type="http://schemas.openxmlformats.org/officeDocument/2006/relationships/hyperlink" Target="file:///C:\Users\User\Downloads\Dosyalar\Genelgeler\Genelge%202013-38%20&#304;dari%20yapt&#305;r&#305;m%20kararlar&#305;,%20idari%20para%20cezas&#305;%20karar&#305;%20&#246;rne&#287;i,%20para%20cezalar&#305;n&#305;n%20tebli&#287;i,%20tahsili,%20zaman%20a&#351;&#305;m&#305;%20vs..doc" TargetMode="External"/><Relationship Id="rId1438" Type="http://schemas.openxmlformats.org/officeDocument/2006/relationships/hyperlink" Target="file:///C:\Users\User\Downloads\Dosyalar\Genelgeler\Genelge%202013-38%20&#304;dari%20yapt&#305;r&#305;m%20kararlar&#305;,%20idari%20para%20cezas&#305;%20karar&#305;%20&#246;rne&#287;i,%20para%20cezalar&#305;n&#305;n%20tebli&#287;i,%20tahsili,%20zaman%20a&#351;&#305;m&#305;%20vs..doc" TargetMode="External"/><Relationship Id="rId8" Type="http://schemas.openxmlformats.org/officeDocument/2006/relationships/footnotes" Target="footnotes.xml"/><Relationship Id="rId142" Type="http://schemas.openxmlformats.org/officeDocument/2006/relationships/hyperlink" Target="file:///C:\Users\User\Downloads\Dosyalar\Muafiyetler\DANK%20K.2004-2350.doc" TargetMode="External"/><Relationship Id="rId447" Type="http://schemas.openxmlformats.org/officeDocument/2006/relationships/hyperlink" Target="file:///C:\Users\User\Downloads\Dosyalar\Tasarruflu%20Yaz&#305;lar\03.04.2015%207067085%20Antrepo%20beyannamesinde%20damga%20vergisinin%20s&#252;resinde%20&#246;denmemesi%20nedeniyle%20e&#351;yan&#305;n%20tasfiye%20edilemeyece&#287;i.doc" TargetMode="External"/><Relationship Id="rId794" Type="http://schemas.openxmlformats.org/officeDocument/2006/relationships/hyperlink" Target="file:///C:\Users\User\Downloads\G&#252;mr&#252;k%20Kanunu%20Gerek&#231;esi.doc" TargetMode="External"/><Relationship Id="rId1077" Type="http://schemas.openxmlformats.org/officeDocument/2006/relationships/hyperlink" Target="file:///C:\Users\User\Downloads\Dosyalar\Tasarruflu%20Yaz&#305;lar\28.01.2014%2001855%20&#214;TV%20I%20Say&#305;l&#305;%20listede%20yer%20alan%20e&#351;ya%20i&#231;in%20&#214;TV%20tutar&#305;%20kadar%20teminat%20al&#305;nmas&#305;%20gerekti&#287;i.doc" TargetMode="External"/><Relationship Id="rId1200" Type="http://schemas.openxmlformats.org/officeDocument/2006/relationships/hyperlink" Target="file:///C:\Users\User\Downloads\Dosyalar\Genelgeler\Genelge%202011-14%20G&#252;mr&#252;klerde%20i&#351;%20takibi,%20vekaletname,%20stajyer%20kimlik%20kart&#305;%20ve%20ge&#231;ici%20i&#351;%20takibi.doc" TargetMode="External"/><Relationship Id="rId654" Type="http://schemas.openxmlformats.org/officeDocument/2006/relationships/hyperlink" Target="file:///C:\Users\User\Downloads\G&#252;mr&#252;k%20Kanunu%20Gerek&#231;esi.doc" TargetMode="External"/><Relationship Id="rId861" Type="http://schemas.openxmlformats.org/officeDocument/2006/relationships/hyperlink" Target="file:///C:\Users\User\Downloads\Dosyalar\Muafiyetler\&#304;thalatta%20G&#252;mr&#252;k%20Muafiyetleri%20(Hava%20EKS&#304;LMEZ%20-%20Y&#252;kselme%20Lisans%20Tezi).doc" TargetMode="External"/><Relationship Id="rId959" Type="http://schemas.openxmlformats.org/officeDocument/2006/relationships/hyperlink" Target="file:///C:\OsmanPW\G&#252;mr&#252;k%20Mevzuat&#305;\Dosyalar\Y&#246;netmelik%202009\G&#252;mr&#252;k%20Y&#246;netmeli&#287;i%2008.10.2009.doc" TargetMode="External"/><Relationship Id="rId1284" Type="http://schemas.openxmlformats.org/officeDocument/2006/relationships/hyperlink" Target="file:///C:\Users\User\Downloads\Dosyalar\Muafiyetler\DANK%20K.2004-1486.doc" TargetMode="External"/><Relationship Id="rId1491" Type="http://schemas.openxmlformats.org/officeDocument/2006/relationships/hyperlink" Target="file:///C:\Users\User\Downloads\Dosyalar\Di&#287;er%20Kanunlar\4760%20Say&#305;l&#305;%20&#214;zel%20T&#252;ketim%20Vergisi%20Kanunu.doc" TargetMode="External"/><Relationship Id="rId1505" Type="http://schemas.openxmlformats.org/officeDocument/2006/relationships/hyperlink" Target="file:///C:\Users\User\Downloads\Dosyalar\Tasarruflu%20Yaz&#305;lar\01.05.2000%2013395%20Mesailerle%20ilgili.doc" TargetMode="External"/><Relationship Id="rId293" Type="http://schemas.openxmlformats.org/officeDocument/2006/relationships/hyperlink" Target="file:///C:\Users\User\Downloads\Dosyalar\Y&#246;netmelik%202009\G&#252;mr&#252;k%20Y&#246;netmeli&#287;i%2008.10.2009.doc" TargetMode="External"/><Relationship Id="rId307" Type="http://schemas.openxmlformats.org/officeDocument/2006/relationships/hyperlink" Target="file:///C:\Users\User\Downloads\Dosyalar\Y&#246;netmelik%202009\G&#252;mr&#252;k%20Y&#246;netmeli&#287;i%2008.10.2009.doc" TargetMode="External"/><Relationship Id="rId514" Type="http://schemas.openxmlformats.org/officeDocument/2006/relationships/hyperlink" Target="file:///C:\Users\User\Downloads\Dosyalar\Di&#287;er%20Tebli&#287;ler\G&#252;mr&#252;k%20Genel%20Tebli&#287;i%20(Transit%20Rejimi)%20(Seri%20No%204).doc" TargetMode="External"/><Relationship Id="rId721" Type="http://schemas.openxmlformats.org/officeDocument/2006/relationships/hyperlink" Target="file:///C:\Users\User\Downloads\Dosyalar\Y&#246;netmelik%202009\G&#252;mr&#252;k%20Y&#246;netmeli&#287;i%2008.10.2009.doc" TargetMode="External"/><Relationship Id="rId1144" Type="http://schemas.openxmlformats.org/officeDocument/2006/relationships/hyperlink" Target="file:///C:\Users\User\Downloads\Dosyalar\Muafiyetler\BKK%202009-15481%20G&#252;mr&#252;k%20Kanununun%20Baz&#305;%20Maddelerinin%20Uygulanmas&#305;%20Hakk&#305;nda%20Karar.doc" TargetMode="External"/><Relationship Id="rId1351" Type="http://schemas.openxmlformats.org/officeDocument/2006/relationships/hyperlink" Target="file:///C:\Users\User\Downloads\Dosyalar\Genelgeler\Genelge%202013-38%20&#304;dari%20yapt&#305;r&#305;m%20kararlar&#305;,%20idari%20para%20cezas&#305;%20karar&#305;%20&#246;rne&#287;i,%20para%20cezalar&#305;n&#305;n%20tebli&#287;i,%20tahsili,%20zaman%20a&#351;&#305;m&#305;%20vs..doc" TargetMode="External"/><Relationship Id="rId1449" Type="http://schemas.openxmlformats.org/officeDocument/2006/relationships/hyperlink" Target="file:///C:\OsmanPC\G&#252;mr&#252;k%20Mevzuat&#305;\Dosyalar\Di&#287;er%20Y&#246;netmelikler\G&#252;mr&#252;k%20Uzla&#351;ma%20Y&#246;netmeli&#287;i.doc" TargetMode="External"/><Relationship Id="rId88" Type="http://schemas.openxmlformats.org/officeDocument/2006/relationships/hyperlink" Target="file:///C:\Users\User\Downloads\Dosyalar\Genelgeler\Genelge%202014-29%20Liman%20Hizmet%20Tarifesinin%20Belirlenmesi%20(Konteyner%20tam%20tespiti,%20X-Ray%20taramas&#305;n&#305;n%20yap&#305;lmas&#305;%20veya%20a&#231;&#305;lmaks&#305;z&#305;n%20muayenesi).doc" TargetMode="External"/><Relationship Id="rId153" Type="http://schemas.openxmlformats.org/officeDocument/2006/relationships/hyperlink" Target="file:///C:\Users\User\Downloads\Dosyalar\Genelgeler\RYKGM%202015-13%20Detay%20beyan%20yurt%20d&#305;&#351;&#305;%20di&#287;er%20b&#246;l&#252;m&#252;nde%20komisyon%20ve%20tellaliye,%20demuraj,%20royalti%20lisans,%20faiz%20ve%20di&#287;erleri.doc" TargetMode="External"/><Relationship Id="rId360" Type="http://schemas.openxmlformats.org/officeDocument/2006/relationships/hyperlink" Target="file:///C:\Users\User\Downloads\Dosyalar\Tasarruflu%20Yaz&#305;lar\10.06.2019%2044921854%20CE%20&#304;&#351;areti%20elle&#231;leme%20taleplerinin%20TSE%20grup%20ba&#351;kanl&#305;&#287;&#305;n&#305;n%20uygun%20g&#246;rmesi%20g&#252;mr&#252;&#287;e%20bildirilmesi%20d&#305;&#351;&#305;nda%20izin%20verilmeyece&#287;i.doc" TargetMode="External"/><Relationship Id="rId598" Type="http://schemas.openxmlformats.org/officeDocument/2006/relationships/hyperlink" Target="file:///C:\Users\User\Downloads\Dosyalar\Y&#246;netmelik%202009\G&#252;mr&#252;k%20Y&#246;netmeli&#287;i%2008.10.2009.doc" TargetMode="External"/><Relationship Id="rId819" Type="http://schemas.openxmlformats.org/officeDocument/2006/relationships/hyperlink" Target="file:///C:\OsmanPC\G&#252;mr&#252;k%20Mevzuat&#305;\Dosyalar\Genelgeler\Genelge%202012-38%20&#350;ahit%20numuneler%20tahlil%20sonu&#231;lar&#305;n&#305;n%20ilgilisine%20tebli&#287;inden%20sonra%2045%20g&#252;n%20s&#252;re%20ile%20saklan&#305;r.doc" TargetMode="External"/><Relationship Id="rId1004" Type="http://schemas.openxmlformats.org/officeDocument/2006/relationships/hyperlink" Target="file:///C:\Users\User\Downloads\Dosyalar\Di&#287;er%20Kanunlar\6183%20Say&#305;l&#305;%20Amme%20Alacaklar&#305;%20Usulu%20Hakk&#305;nda%20Kanun.doc" TargetMode="External"/><Relationship Id="rId1211" Type="http://schemas.openxmlformats.org/officeDocument/2006/relationships/hyperlink" Target="file:///C:\Users\User\Downloads\Dosyalar\Genelgeler\Genelge%202011-14%20G&#252;mr&#252;klerde%20i&#351;%20takibi,%20vekaletname,%20stajyer%20kimlik%20kart&#305;%20ve%20ge&#231;ici%20i&#351;%20takibi.doc" TargetMode="External"/><Relationship Id="rId220" Type="http://schemas.openxmlformats.org/officeDocument/2006/relationships/hyperlink" Target="file:///C:\Users\User\Downloads\Dosyalar\Tasarruflu%20Yaz&#305;lar\07.05.2015%207774241%20Sat&#305;n%20alma%20komisyonunun%20g&#252;mr&#252;k%20k&#305;ymetine%20hangi%20&#351;artlarda%20eklenmeyece&#287;i%20ile%20komisyoncuk%20hizmetinin%20tespiti.doc" TargetMode="External"/><Relationship Id="rId458" Type="http://schemas.openxmlformats.org/officeDocument/2006/relationships/hyperlink" Target="file:///C:\Users\User\Downloads\Dosyalar\Di&#287;erleri\BKK%202017-10999%20T&#252;rkiye%20ile%20KKTC%20Aras&#305;nda%20Kargo%20Ta&#351;&#305;mac&#305;l&#305;&#287;&#305;na%20Konu%20E&#351;yan&#305;n%20G&#252;mr&#252;k%20&#304;&#351;lemlerine%20&#304;li&#351;kin%20Karar.doc" TargetMode="External"/><Relationship Id="rId665" Type="http://schemas.openxmlformats.org/officeDocument/2006/relationships/hyperlink" Target="file:///C:\OsmanPW\G&#252;mr&#252;k%20Mevzuat&#305;\Dosyalar\Y&#246;netmelik%202009\G&#252;mr&#252;k%20Y&#246;netmeli&#287;i%2008.10.2009.doc" TargetMode="External"/><Relationship Id="rId872" Type="http://schemas.openxmlformats.org/officeDocument/2006/relationships/hyperlink" Target="file:///C:\Users\User\Downloads\Dosyalar\Tasarruflu%20Yaz&#305;lar\02.02.2010%2002389%20Dahilde%20i&#351;leme%20kapsam&#305;nda%20ihracat&#305;%20yap&#305;lan%20e&#351;yan&#305;n%20geri%20gelmesi,%20antrepoya%20konulduktan%20sonra%20ithalat%20i&#351;leminin%20yap&#305;lmas&#305;,%204010%20rejim%20kodunun%20kullan&#305;lmas&#305;.doc" TargetMode="External"/><Relationship Id="rId1088" Type="http://schemas.openxmlformats.org/officeDocument/2006/relationships/hyperlink" Target="file:///C:\Users\User\Downloads\G&#252;mr&#252;k%20Kanunu%20Gerek&#231;esi.doc" TargetMode="External"/><Relationship Id="rId1295" Type="http://schemas.openxmlformats.org/officeDocument/2006/relationships/hyperlink" Target="file:///C:\Users\User\Downloads\Dosyalar\Tasarruflu%20Yaz&#305;lar\28.10.2003%2027431%20Maddi%20hesap%20hatas&#305;%20ibaresinin%20i&#231;eri&#287;i%20ve%20uygulanma%20&#351;ekli.doc" TargetMode="External"/><Relationship Id="rId1309" Type="http://schemas.openxmlformats.org/officeDocument/2006/relationships/hyperlink" Target="file:///C:\Users\User\Downloads\7190%20Say&#305;l&#305;%20G&#252;mr&#252;k%20Kanunu%20ve%20Baz&#305;%20Kanunlarda%20De&#287;i&#351;iklik%20Yap&#305;lmas&#305;%20Hakk&#305;nda%20Kanun.doc" TargetMode="External"/><Relationship Id="rId15" Type="http://schemas.openxmlformats.org/officeDocument/2006/relationships/hyperlink" Target="file:///C:\Users\User\Downloads\Dosyalar\Di&#287;erleri\Anayasa%20Mahkemesinin%20E%202011-109%20K%202012-145%20Say&#305;l&#305;%20Karar&#305;.doc" TargetMode="External"/><Relationship Id="rId318" Type="http://schemas.openxmlformats.org/officeDocument/2006/relationships/hyperlink" Target="file:///C:\Users\User\Downloads\G&#252;mr&#252;k%20Kanunu%20Gerek&#231;esi.doc" TargetMode="External"/><Relationship Id="rId525" Type="http://schemas.openxmlformats.org/officeDocument/2006/relationships/hyperlink" Target="file:///C:\Users\User\Downloads\G&#252;mr&#252;k%20Kanunun%205911%20s.Kanun%20ile%20de&#287;i&#351;iklik%20Gerek&#231;eleri.doc" TargetMode="External"/><Relationship Id="rId732" Type="http://schemas.openxmlformats.org/officeDocument/2006/relationships/hyperlink" Target="file:///C:\Users\User\Downloads\Dosyalar\Y&#246;netmelik%202009\G&#252;mr&#252;k%20Y&#246;netmeli&#287;i%2008.10.2009.doc" TargetMode="External"/><Relationship Id="rId1155" Type="http://schemas.openxmlformats.org/officeDocument/2006/relationships/hyperlink" Target="file:///C:\Users\User\Downloads\Dosyalar\Y&#246;netmelik%202009\G&#252;mr&#252;k%20Y&#246;netmeli&#287;i%2008.10.2009.doc" TargetMode="External"/><Relationship Id="rId1362" Type="http://schemas.openxmlformats.org/officeDocument/2006/relationships/hyperlink" Target="file:///C:\Users\User\Downloads\Dosyalar\Muafiyetler\DANK%20K.2003-0452.doc" TargetMode="External"/><Relationship Id="rId99" Type="http://schemas.openxmlformats.org/officeDocument/2006/relationships/hyperlink" Target="file:///C:\Users\User\Downloads\Dosyalar\Genelgeler\ABD&#305;&#351;&#304;li&#351;kiler%202014-01%20A.TR%20Dola&#351;&#305;m%20Belgeleri%20ve%20men&#351;e%20belgeleri%20(EUR.1,%20EUR-MED,%20Form%20A)%20kabul&#252;,%20vize%20edilmesi%20ve%20sonradan%20kontrol&#252;.doc" TargetMode="External"/><Relationship Id="rId164" Type="http://schemas.openxmlformats.org/officeDocument/2006/relationships/hyperlink" Target="file:///C:\Users\User\Downloads\Dosyalar\Y&#246;netmelik%202009\G&#252;mr&#252;k%20Y&#246;netmeli&#287;i%2008.10.2009.doc" TargetMode="External"/><Relationship Id="rId371" Type="http://schemas.openxmlformats.org/officeDocument/2006/relationships/hyperlink" Target="file:///C:\Users\User\Downloads\Dosyalar\Genelgeler\Genelge%202010-01%20Bilge%20sisteminde%20kalem%20baz&#305;nda%20vergi%20tahakkuku%20ile%20aranan%20belgelerde%20y&#252;k&#252;ml&#252;ler%20ve%20muayene%20memurlar&#305;nca%20yap&#305;lacak%20i&#351;lemler.doc" TargetMode="External"/><Relationship Id="rId1015" Type="http://schemas.openxmlformats.org/officeDocument/2006/relationships/hyperlink" Target="file:///C:\Users\User\Downloads\Dosyalar\Di&#287;er%20Kanunlar\6183%20Say&#305;l&#305;%20Amme%20Alacaklar&#305;%20Usulu%20Hakk&#305;nda%20Kanun.doc" TargetMode="External"/><Relationship Id="rId1222" Type="http://schemas.openxmlformats.org/officeDocument/2006/relationships/hyperlink" Target="file:///C:\Users\User\Downloads\Dosyalar\Genelgeler\Genelge%202013-10%20G&#252;mr&#252;k%20m&#252;&#351;avirli&#287;i%20firmalar&#305;%20ve%20YGM%20lerde%20m&#252;&#351;evirin%20&#246;lmesi%20(vefat%20etmesi),%20askere%20gitmesi,%20meslekten%20&#231;&#305;kar&#305;lmas&#305;%20veya%20hapiste%20olmas&#305;.doc" TargetMode="External"/><Relationship Id="rId469" Type="http://schemas.openxmlformats.org/officeDocument/2006/relationships/hyperlink" Target="file:///C:\Users\User\Downloads\Dosyalar\Y&#246;netmelik%202009\G&#252;mr&#252;k%20Y&#246;netmeli&#287;i%2008.10.2009.doc" TargetMode="External"/><Relationship Id="rId676" Type="http://schemas.openxmlformats.org/officeDocument/2006/relationships/hyperlink" Target="file:///C:\OsmanPW\G&#252;mr&#252;k%20Mevzuat&#305;\Dosyalar\Y&#246;netmelik%202009\G&#252;mr&#252;k%20Y&#246;netmeli&#287;i%2008.10.2009.doc" TargetMode="External"/><Relationship Id="rId883" Type="http://schemas.openxmlformats.org/officeDocument/2006/relationships/hyperlink" Target="file:///C:\OsmanPC\G&#252;mr&#252;k%20Mevzuat&#305;\Dosyalar\Genelgeler\Genelge%202013-22%20Dahilde%20i&#351;leme%20rejimi%20kapsam&#305;nda%20ihra&#231;%20edilen%20e&#351;yan&#305;n%20geri%20getirilmesi.doc" TargetMode="External"/><Relationship Id="rId1099" Type="http://schemas.openxmlformats.org/officeDocument/2006/relationships/hyperlink" Target="file:///C:\Users\User\Downloads\Dosyalar\Tasarruflu%20Yaz&#305;lar\18.02.2019%2041770540%20E-Teminat%20Mektubu%20Uygulamas&#305;%20Elektronik%20Teminat%20mod&#252;l&#252;%20(entegrasyon%20ve%20sertifikasyon%20Vak&#305;fbank,%20Yap&#305;%20Kredi%20ve%20QNB%20Finansbank).doc" TargetMode="External"/><Relationship Id="rId26" Type="http://schemas.openxmlformats.org/officeDocument/2006/relationships/hyperlink" Target="file:///C:\Users\User\Downloads\Dosyalar\Tasarruflu%20Yaz&#305;lar\07.11.2019%2049195074%20&#304;hracat%20e&#351;yas&#305;n&#305;n%20ulusal%20transit%20rejimi%20kapsam&#305;nda%20rejim%20hak%20sahibince%20ta&#351;&#305;nmas&#305;nda%20R2%20yetki%20belgesi%20zorunlu%20olmad&#305;&#287;&#305;.doc" TargetMode="External"/><Relationship Id="rId231" Type="http://schemas.openxmlformats.org/officeDocument/2006/relationships/hyperlink" Target="file:///C:\Users\User\Downloads\Dosyalar\Genelgeler\ABD&#305;&#351;&#304;li&#351;kiler%202012-01%20K&#305;ymet%20ara&#351;t&#305;rmas&#305;,%20yurt%20d&#305;&#351;&#305;%20bilgi%20talep%20formu,%20&#252;lkelere%20g&#246;re%20belge%20saklama%20s&#252;releri%20(zaman%20a&#351;&#305;m&#305;).doc" TargetMode="External"/><Relationship Id="rId329" Type="http://schemas.openxmlformats.org/officeDocument/2006/relationships/hyperlink" Target="file:///C:\Users\User\Downloads\G&#252;mr&#252;k%20Kanunu%20Gerek&#231;esi.doc" TargetMode="External"/><Relationship Id="rId536" Type="http://schemas.openxmlformats.org/officeDocument/2006/relationships/hyperlink" Target="file:///C:\Users\User\Downloads\G&#252;mr&#252;k%20Kanunu%20Gerek&#231;esi.doc" TargetMode="External"/><Relationship Id="rId1166" Type="http://schemas.openxmlformats.org/officeDocument/2006/relationships/hyperlink" Target="file:///C:\Users\User\Downloads\Dosyalar\Di&#287;er%20Kanunlar\5622%20Say&#305;l&#305;%20Kanun.doc" TargetMode="External"/><Relationship Id="rId1373" Type="http://schemas.openxmlformats.org/officeDocument/2006/relationships/hyperlink" Target="file:///C:\Users\User\Downloads\Dosyalar\Tasarruflu%20Yaz&#305;lar\10.02.2017%2022408854%20M&#252;lkiyet%20ili&#351;i&#287;i%20kesilen%20ta&#351;&#305;tlar&#305;n%20tasfiye%20gelirinden%20ki&#351;i%20i&#231;in%20d&#252;zenlenen%20Para%20Cezas&#305;n&#305;n%20tahsil%20edilemeyece&#287;i.doc" TargetMode="External"/><Relationship Id="rId175" Type="http://schemas.openxmlformats.org/officeDocument/2006/relationships/hyperlink" Target="file:///C:\Users\User\Downloads\Dosyalar\Genelgeler\ABD&#305;&#351;&#304;li&#351;kiler%202012-01%20K&#305;ymet%20ara&#351;t&#305;rmas&#305;,%20yurt%20d&#305;&#351;&#305;%20bilgi%20talep%20formu,%20&#252;lkelere%20g&#246;re%20belge%20saklama%20s&#252;releri%20(zaman%20a&#351;&#305;m&#305;).doc" TargetMode="External"/><Relationship Id="rId743" Type="http://schemas.openxmlformats.org/officeDocument/2006/relationships/hyperlink" Target="file:///C:\Users\User\Downloads\G&#252;mr&#252;k%20Kanunu%20Gerek&#231;esi.doc" TargetMode="External"/><Relationship Id="rId950" Type="http://schemas.openxmlformats.org/officeDocument/2006/relationships/hyperlink" Target="file:///C:\Users\User\Di&#287;er%20Y&#246;netmelikler\5607%20Say&#305;l&#305;%20Ka&#231;ak&#231;&#305;l&#305;kla%20M&#252;cadele%20Kanununa%20G&#246;re%20Elkonulan%20E&#351;ya%20ve%20Al&#305;konulan%20Ta&#351;&#305;tlara%20&#304;li&#351;kin%20Uygulama%20Y&#246;netmeli&#287;i.doc" TargetMode="External"/><Relationship Id="rId1026" Type="http://schemas.openxmlformats.org/officeDocument/2006/relationships/hyperlink" Target="file:///C:\OsmanPW\G&#252;mr&#252;k%20Mevzuat&#305;\Dosyalar\Y&#246;netmelik%202009\G&#252;mr&#252;k%20Y&#246;netmeli&#287;i%2008.10.2009.doc" TargetMode="External"/><Relationship Id="rId382" Type="http://schemas.openxmlformats.org/officeDocument/2006/relationships/hyperlink" Target="file:///C:\Users\User\Downloads\Dosyalar\Genelgeler\Genelge%202019-01%20K&#305;ymet%20Kriterli%20G&#246;zetim%20uygulamalar&#305;nda%20beyan%20usulleri,%20sonradan%20kontrol%20ve%20k&#305;ymet%20ara&#351;t&#305;rmas&#305;%20ile%20istisna%20rejimler.doc" TargetMode="External"/><Relationship Id="rId603" Type="http://schemas.openxmlformats.org/officeDocument/2006/relationships/hyperlink" Target="file:///C:\Users\User\Downloads\Dosyalar\Genelgeler\genelge%202000-45.doc" TargetMode="External"/><Relationship Id="rId687" Type="http://schemas.openxmlformats.org/officeDocument/2006/relationships/hyperlink" Target="file:///C:\Users\User\Downloads\Dosyalar\Y&#246;netmelik%202009\G&#252;mr&#252;k%20Y&#246;netmeli&#287;i%2008.10.2009.doc" TargetMode="External"/><Relationship Id="rId810" Type="http://schemas.openxmlformats.org/officeDocument/2006/relationships/hyperlink" Target="file:///C:\Users\User\Downloads\Dosyalar\Y&#246;netmelik%202009\G&#252;mr&#252;k%20Y&#246;netmeli&#287;i%2008.10.2009.doc" TargetMode="External"/><Relationship Id="rId908" Type="http://schemas.openxmlformats.org/officeDocument/2006/relationships/hyperlink" Target="file:///C:\Users\User\Downloads\Dosyalar\Tasarruflu%20Yaz&#305;lar\09.02.2012%2004136%20KDV%20ve%20&#214;TV%20Kanunlar&#305;%20d&#305;&#351;&#305;nda%20d&#252;zenlenen%20istisna%20ve%20muafiyet%20h&#252;k&#252;mlerinin%20bu%20kanunlar&#305;%20ba&#287;lamayaca&#287;&#305;.doc" TargetMode="External"/><Relationship Id="rId1233" Type="http://schemas.openxmlformats.org/officeDocument/2006/relationships/hyperlink" Target="file:///C:\Users\User\Downloads\Dosyalar\Tasarruflu%20Yaz&#305;lar\23.11.2009%2025200%20G&#252;mr&#252;k%20M&#252;&#351;avirli&#287;inin%20bir%20&#246;zel%20hukuk%20ve%20t&#252;zel%20ki&#351;ilik%20olu&#351;turarak%20y&#252;r&#252;t&#252;lmesi%20halinde,%20m&#252;&#351;avir%20yard&#305;mc&#305;lar&#305;n&#305;n%20&#351;irkete%20olabilece&#287;i%20ile%203%20y&#305;ll&#305;k%20s&#252;renin%20i&#351;leyece&#287;i.doc" TargetMode="External"/><Relationship Id="rId1440" Type="http://schemas.openxmlformats.org/officeDocument/2006/relationships/hyperlink" Target="file:///C:\Users\User\Downloads\Dosyalar\Genelgeler\Genelge%202014-26%20&#304;tirazlar&#305;n%20karara%20ba&#287;lanma%20s&#252;resi%20ve%20z&#305;mni%20ret%20ile%20karara%20ba&#287;lanma%20s&#252;resinin%20uzat&#305;lmas&#305;.doc" TargetMode="External"/><Relationship Id="rId242" Type="http://schemas.openxmlformats.org/officeDocument/2006/relationships/hyperlink" Target="file:///C:\Users\User\Downloads\Dosyalar\Di&#287;er%20Tebli&#287;ler\G&#252;mr&#252;k%20Genel%20Tebli&#287;i%20(Serbest%20Dola&#351;&#305;ma%20Giri&#351;)%20Seri%20No%2015.doc" TargetMode="External"/><Relationship Id="rId894" Type="http://schemas.openxmlformats.org/officeDocument/2006/relationships/hyperlink" Target="file:///C:\Users\User\Downloads\Dosyalar\Genelgeler\Genelge%202001-05%20Posta%20G&#252;mr&#252;k%20&#304;&#351;lemleri.doc" TargetMode="External"/><Relationship Id="rId1177" Type="http://schemas.openxmlformats.org/officeDocument/2006/relationships/hyperlink" Target="file:///C:\Users\User\Downloads\Dosyalar\Genelgeler\Genelge%202019-38%20Fazla%20mesai%20i&#351;lemlerinde%20ihracat%20ve%20ba&#287;l&#305;%20&#231;&#305;k&#305;&#351;larda%20ilave%20iki%20saat%20s&#252;reyle%20kabule%20yetkili%20g&#252;mr&#252;klerin%20GGM%20belirlenece&#287;i.doc" TargetMode="External"/><Relationship Id="rId1300" Type="http://schemas.openxmlformats.org/officeDocument/2006/relationships/hyperlink" Target="file:///C:\Users\User\Downloads\Dosyalar\Tasarruflu%20Yaz&#305;lar\15.03.2017%2023282882%20Ek%20mali%20y&#252;k&#252;ml&#252;l&#252;klerde%20i&#231;tima%20kural&#305;%20gere&#287;i%20idari%20para%20cezalar&#305;n&#305;n%20a&#287;&#305;r%20olan&#305;n&#305;n%20uygulanac.doc" TargetMode="External"/><Relationship Id="rId37" Type="http://schemas.openxmlformats.org/officeDocument/2006/relationships/hyperlink" Target="file:///C:\Users\User\Downloads\Dosyalar\Y&#246;netmelik%202009\G&#252;mr&#252;k%20Y&#246;netmeli&#287;i%2008.10.2009.doc" TargetMode="External"/><Relationship Id="rId102" Type="http://schemas.openxmlformats.org/officeDocument/2006/relationships/hyperlink" Target="file:///C:\Users\User\Downloads\Dosyalar\Genelgeler\RYKGM%202014-04%20G&#252;mr&#252;k%20&#304;&#351;lemlerine%20Ait%20Belgelerin%20Ay&#305;klama%20ve%20&#304;mhas&#305;%20(saklama%20s&#252;resi%20dolan%20belgelerin%20imha%20edilmesi).doc" TargetMode="External"/><Relationship Id="rId547" Type="http://schemas.openxmlformats.org/officeDocument/2006/relationships/hyperlink" Target="file:///C:\Users\User\Downloads\G&#252;mr&#252;k%20Kanunu%20Gerek&#231;esi.doc" TargetMode="External"/><Relationship Id="rId754" Type="http://schemas.openxmlformats.org/officeDocument/2006/relationships/hyperlink" Target="file:///C:\OsmanPW\G&#252;mr&#252;k%20Mevzuat&#305;\Dosyalar\Y&#246;netmelik%202009\G&#252;mr&#252;k%20Y&#246;netmeli&#287;i%2008.10.2009.doc" TargetMode="External"/><Relationship Id="rId961" Type="http://schemas.openxmlformats.org/officeDocument/2006/relationships/hyperlink" Target="file:///C:\Users\User\Downloads\Dosyalar\Muafiyetler\Dan&#305;&#351;tay%207.%20Dairesi%20E%202014-261%20K%202014-328.doc" TargetMode="External"/><Relationship Id="rId1384" Type="http://schemas.openxmlformats.org/officeDocument/2006/relationships/hyperlink" Target="file:///C:\Users\User\Downloads\Dosyalar\Di&#287;er%20Tebli&#287;ler\G&#252;mr&#252;k%20Genel%20Tebli&#287;i%20(G&#252;mr&#252;k%20&#304;&#351;lemleri)%20Seri%20No%2059.doc" TargetMode="External"/><Relationship Id="rId90" Type="http://schemas.openxmlformats.org/officeDocument/2006/relationships/hyperlink" Target="file:///C:\Users\User\Downloads\G&#252;mr&#252;k%20Kanunu%20Gerek&#231;esi.doc" TargetMode="External"/><Relationship Id="rId186" Type="http://schemas.openxmlformats.org/officeDocument/2006/relationships/hyperlink" Target="file:///C:\Users\User\Downloads\Dosyalar\Y&#246;netmelik%202009\EK%2008.doc" TargetMode="External"/><Relationship Id="rId393" Type="http://schemas.openxmlformats.org/officeDocument/2006/relationships/hyperlink" Target="file:///C:\OsmanPC\G&#252;mr&#252;k%20Mevzuat&#305;\Dosyalar\Genelgeler\Genelge%202019-02%20&#304;hracat%20i&#351;lemlerinde%20d&#252;zeltme%20taleplerinin%20idari%20para%20cezas&#305;n&#305;n%20&#246;denme%20&#351;art&#305;na%20ba&#287;l&#305;%20olmad&#305;&#287;&#305;,%20takibat&#305;n%20ayr&#305;ca%20yap&#305;labilece&#287;i.doc" TargetMode="External"/><Relationship Id="rId407" Type="http://schemas.openxmlformats.org/officeDocument/2006/relationships/hyperlink" Target="file:///C:\Users\User\Downloads\Dosyalar\Y&#246;netmelik%202009\G&#252;mr&#252;k%20Y&#246;netmeli&#287;i%2008.10.2009.doc" TargetMode="External"/><Relationship Id="rId614" Type="http://schemas.openxmlformats.org/officeDocument/2006/relationships/hyperlink" Target="file:///C:\Users\User\Genelgeler\Genelge%202009-71%20Dahilde%20i&#351;leme%20izni%20taahh&#252;t%20kapatmalarda%20ekonomik%20kriz%20nedeniyle%20piyasa%20fiyatlar&#305;n&#305;n%20izah%20edilebilenlerinin%20dikkate%20al&#305;naca&#287;&#305;.doc" TargetMode="External"/><Relationship Id="rId821" Type="http://schemas.openxmlformats.org/officeDocument/2006/relationships/hyperlink" Target="file:///C:\Users\User\Downloads\Dosyalar\Y&#246;netmelik%202009\G&#252;mr&#252;k%20Y&#246;netmeli&#287;i%2008.10.2009.doc" TargetMode="External"/><Relationship Id="rId1037" Type="http://schemas.openxmlformats.org/officeDocument/2006/relationships/hyperlink" Target="file:///C:\Users\User\Downloads\Dosyalar\Genelgeler\RYKGM%202018-08%20Cari%20i&#351;lemlerde%20beyana%20ayk&#305;r&#305;l&#305;k%20nedeni%20ile%20ek%20tahakkukun%20sistem%20&#252;zerinden%20karara%20ba&#287;lanmas&#305;%20ile%20tebli&#287;%20s&#252;re&#231;leri.doc" TargetMode="External"/><Relationship Id="rId1244" Type="http://schemas.openxmlformats.org/officeDocument/2006/relationships/hyperlink" Target="file:///C:\Users\User\Downloads\Dosyalar\Tasarruflu%20Yaz&#305;lar\08.02.2013%2002597%20G&#252;mr&#252;k%20m&#252;&#351;avirli&#287;i%20meslek%20mensubu%20olmayan%20kanuni%20miras&#231;&#305;lar&#305;n&#305;n%20&#351;irkete%20ortak%20olamayaca&#287;&#305;.doc" TargetMode="External"/><Relationship Id="rId1451" Type="http://schemas.openxmlformats.org/officeDocument/2006/relationships/hyperlink" Target="file:///C:\Users\User\Downloads\Dosyalar\Di&#287;er%20Kanunlar\6183%20Say&#305;l&#305;%20Amme%20Alacaklar&#305;%20Usulu%20Hakk&#305;nda%20Kanun.doc" TargetMode="External"/><Relationship Id="rId253" Type="http://schemas.openxmlformats.org/officeDocument/2006/relationships/hyperlink" Target="file:///C:\Users\User\Downloads\Dosyalar\Di&#287;er%20Tebli&#287;ler\T&#252;rkiye%20Limanlar&#305;%20ve%20&#304;skeleleri%20Aras&#305;nda%20Deniz%20Ta&#351;&#305;tlar&#305;yla%20Yap&#305;lan%20Ta&#351;&#305;ma%20ile%20Y&#252;kleme%20ve%20Bo&#351;altmalarda%20G&#252;mr&#252;k%20G&#246;zetim%20ve%20Kontrol&#252;%20Usul%20ve%20Esaslar&#305;na%20&#304;li&#351;kin%20Tebli&#287;.doc" TargetMode="External"/><Relationship Id="rId460" Type="http://schemas.openxmlformats.org/officeDocument/2006/relationships/hyperlink" Target="file:///C:\Users\User\Downloads\Dosyalar\Genelgeler\Genelge%202013-28%20Deniz%20ve%20Hava%20Ta&#351;&#305;tlar&#305;na%20&#304;hracat%20H&#252;km&#252;nde%20Yap&#305;lan%20E&#351;ya%20Teslim%20Listesi%20(gemi%20kumanya%20teslimlerinde%20ihracat).doc" TargetMode="External"/><Relationship Id="rId698" Type="http://schemas.openxmlformats.org/officeDocument/2006/relationships/hyperlink" Target="file:///C:\OsmanPW\G&#252;mr&#252;k%20Mevzuat&#305;\Dosyalar\Y&#246;netmelik%202009\G&#252;mr&#252;k%20Y&#246;netmeli&#287;i%2008.10.2009.doc" TargetMode="External"/><Relationship Id="rId919" Type="http://schemas.openxmlformats.org/officeDocument/2006/relationships/hyperlink" Target="file:///C:\OsmanPW\G&#252;mr&#252;k%20Mevzuat&#305;\Dosyalar\Y&#246;netmelik%202009\G&#252;mr&#252;k%20Y&#246;netmeli&#287;i%2008.10.2009.doc" TargetMode="External"/><Relationship Id="rId1090" Type="http://schemas.openxmlformats.org/officeDocument/2006/relationships/hyperlink" Target="file:///C:\OsmanPC\G&#252;mr&#252;k%20Mevzuat&#305;\Dosyalar\Tasarruflu%20Yaz&#305;lar\26.02.2018%2032359262%20D&#304;R%20ve%20Nihai%20Kullan&#305;m%20birlikte%20iken%20d&#252;&#351;&#252;k%20vergi%20oran&#305;ndan%20g&#246;t&#252;r&#252;%20teminat%20kullan&#305;lm&#305;&#351;%20ise%20cezai%20yapt&#305;r&#305;ma%20gerek%20olmad&#305;&#287;&#305;.doc" TargetMode="External"/><Relationship Id="rId1104" Type="http://schemas.openxmlformats.org/officeDocument/2006/relationships/hyperlink" Target="file:///C:\OsmanPW\G&#252;mr&#252;k%20Mevzuat&#305;\Dosyalar\Y&#246;netmelik%202009\G&#252;mr&#252;k%20Y&#246;netmeli&#287;i%2008.10.2009.doc" TargetMode="External"/><Relationship Id="rId1311" Type="http://schemas.openxmlformats.org/officeDocument/2006/relationships/hyperlink" Target="file:///C:\Users\User\Downloads\Dosyalar\Y&#246;netmelik%202009\G&#252;mr&#252;k%20Y&#246;netmeli&#287;i%2008.10.2009.doc" TargetMode="External"/><Relationship Id="rId48" Type="http://schemas.openxmlformats.org/officeDocument/2006/relationships/hyperlink" Target="file:///C:\Users\User\Tasarruflu%20Yaz&#305;lar\14.11.2011%2007857%20Ge&#231;ici%20depolama%20ortakl&#305;&#287;&#305;%20durumunda%20navlun%20ve%20ardiye%20&#252;cretinin%20KDV%20matrah&#305;na%20girip%20girmeyece&#287;i.doc" TargetMode="External"/><Relationship Id="rId113" Type="http://schemas.openxmlformats.org/officeDocument/2006/relationships/hyperlink" Target="file:///C:\Users\User\Downloads\Dosyalar\Muafiyetler\DANK%20K%202010-638.doc" TargetMode="External"/><Relationship Id="rId320" Type="http://schemas.openxmlformats.org/officeDocument/2006/relationships/hyperlink" Target="file:///C:\Users\User\Downloads\Dosyalar\Y&#246;netmelik%202009\G&#252;mr&#252;k%20Y&#246;netmeli&#287;i%2008.10.2009.doc" TargetMode="External"/><Relationship Id="rId558" Type="http://schemas.openxmlformats.org/officeDocument/2006/relationships/hyperlink" Target="file:///C:\OsmanPW\G&#252;mr&#252;k%20Mevzuat&#305;\Dosyalar\Y&#246;netmelik%202009\G&#252;mr&#252;k%20Y&#246;netmeli&#287;i%2008.10.2009.doc" TargetMode="External"/><Relationship Id="rId765" Type="http://schemas.openxmlformats.org/officeDocument/2006/relationships/hyperlink" Target="file:///C:\Users\User\Downloads\Dosyalar\Y&#246;netmelik%202009\G&#252;mr&#252;k%20Y&#246;netmeli&#287;i%2008.10.2009.doc" TargetMode="External"/><Relationship Id="rId972" Type="http://schemas.openxmlformats.org/officeDocument/2006/relationships/hyperlink" Target="file:///C:\Users\User\Downloads\G&#252;mr&#252;k%20Kanunu%20Gerek&#231;esi.doc" TargetMode="External"/><Relationship Id="rId1188" Type="http://schemas.openxmlformats.org/officeDocument/2006/relationships/hyperlink" Target="file:///C:\OsmanPC\G&#252;mr&#252;k%20Mevzuat&#305;\Dosyalar\Tasarruflu%20Yaz&#305;lar\18.05.2017%2025101441%20Resmi%20k&#305;yafet%20giyme%20zorunlulu&#287;u%20bulunan%20personelin%20k&#305;yafetlerinin%20B&#246;lge%20M&#252;d&#252;rl&#252;klerince%20temin%20edilece&#287;i.doc" TargetMode="External"/><Relationship Id="rId1395" Type="http://schemas.openxmlformats.org/officeDocument/2006/relationships/hyperlink" Target="file:///C:\Users\User\Downloads\Dosyalar\Y&#246;netmelik%202009\G&#252;mr&#252;k%20Y&#246;netmeli&#287;i%2008.10.2009.doc" TargetMode="External"/><Relationship Id="rId1409" Type="http://schemas.openxmlformats.org/officeDocument/2006/relationships/hyperlink" Target="file:///C:\Users\User\Downloads\Dosyalar\Genelgeler\Genelge%202016-11%20NATO%20SOFA%20Anla&#351;mas&#305;%20Kapsam&#305;%20askeri%20kuvvet%20ve%20sivil%20unsurlar&#305;n%20ev%20e&#351;yas&#305;%20ve%20ara&#231;lar&#305;na%20ili&#351;kin%20g&#252;mr&#252;k%20i&#351;lemleri.doc" TargetMode="External"/><Relationship Id="rId197" Type="http://schemas.openxmlformats.org/officeDocument/2006/relationships/hyperlink" Target="file:///C:\Users\User\Downloads\Dosyalar\Y&#246;netmelik%202009\EK%2008.doc" TargetMode="External"/><Relationship Id="rId418" Type="http://schemas.openxmlformats.org/officeDocument/2006/relationships/hyperlink" Target="file:///C:\Users\User\Downloads\Dosyalar\Y&#246;netmelik%202009\G&#252;mr&#252;k%20Y&#246;netmeli&#287;i%2008.10.2009.doc" TargetMode="External"/><Relationship Id="rId625" Type="http://schemas.openxmlformats.org/officeDocument/2006/relationships/hyperlink" Target="file:///C:\Users\User\Downloads\Dosyalar\Genelgeler\Genelge%202013-19%20Dahilde%20&#304;&#351;leme%20&#304;zninde%20S&#252;reler,%20Ek%20S&#252;reler,%20YGM%20Uygulamalar&#305;.doc" TargetMode="External"/><Relationship Id="rId832" Type="http://schemas.openxmlformats.org/officeDocument/2006/relationships/hyperlink" Target="file:///C:\OsmanPW\G&#252;mr&#252;k%20Mevzuat&#305;\Dosyalar\Y&#246;netmelik%202009\G&#252;mr&#252;k%20Y&#246;netmeli&#287;i%2008.10.2009.doc" TargetMode="External"/><Relationship Id="rId1048" Type="http://schemas.openxmlformats.org/officeDocument/2006/relationships/hyperlink" Target="file:///C:\Users\User\Downloads\Dosyalar\Di&#287;er%20Kanunlar\6183%20Say&#305;l&#305;%20Amme%20Alacaklar&#305;%20Usulu%20Hakk&#305;nda%20Kanun.doc" TargetMode="External"/><Relationship Id="rId1255" Type="http://schemas.openxmlformats.org/officeDocument/2006/relationships/hyperlink" Target="file:///C:\Users\User\Downloads\Dosyalar\Muafiyetler\DANK%20K.2004-1948.doc" TargetMode="External"/><Relationship Id="rId1462" Type="http://schemas.openxmlformats.org/officeDocument/2006/relationships/hyperlink" Target="file:///C:\Users\User\Tasarruflu%20Yaz&#305;lar\19.12.2012%2025585%20Uzla&#351;ma%20Komisyonu%20Toplant&#305;%20Tutana&#287;&#305;%20ve%20Uzla&#351;ma%20Komisyonu%20&#199;al&#305;&#351;malar&#305;na%20ili&#351;kin%20tablo.doc" TargetMode="External"/><Relationship Id="rId264" Type="http://schemas.openxmlformats.org/officeDocument/2006/relationships/hyperlink" Target="file:///C:\Users\User\Downloads\G&#252;mr&#252;k%20Kanunun%205911%20s.Kanun%20ile%20de&#287;i&#351;iklik%20Gerek&#231;eleri.doc" TargetMode="External"/><Relationship Id="rId471" Type="http://schemas.openxmlformats.org/officeDocument/2006/relationships/hyperlink" Target="file:///C:\Users\User\Downloads\Dosyalar\Di&#287;er%20Y&#246;netmelikler\Sonradan%20Kontrol%20Ve%20Riskli%20&#304;&#351;lemlerin%20Kontrol&#252;%20Y&#246;netmeli&#287;i.doc" TargetMode="External"/><Relationship Id="rId1115" Type="http://schemas.openxmlformats.org/officeDocument/2006/relationships/hyperlink" Target="file:///C:\Users\User\Downloads\Dosyalar\Di&#287;er%20Kanunlar\6183%20Say&#305;l&#305;%20Amme%20Alacaklar&#305;%20Usulu%20Hakk&#305;nda%20Kanun.doc" TargetMode="External"/><Relationship Id="rId1322" Type="http://schemas.openxmlformats.org/officeDocument/2006/relationships/hyperlink" Target="file:///C:\Users\User\Downloads\Dosyalar\Tasarruflu%20Yaz&#305;lar\03.02.2017%2022389864%20Belirgin%20Bir%20&#351;ekilde%20Farkl&#305;%20cinste%20e&#351;ya%20tespitinin%20transit%20beyanda%20uygulanaca&#287;&#305;%20var&#305;&#351;ta%20veya%20miktar%20farkl&#305;l&#305;&#287;&#305;na%20uygulanamayaca&#287;&#305;.doc" TargetMode="External"/><Relationship Id="rId59" Type="http://schemas.openxmlformats.org/officeDocument/2006/relationships/hyperlink" Target="file:///C:\Users\User\Downloads\Dosyalar\Y&#246;netmelik%202009\G&#252;mr&#252;k%20Y&#246;netmeli&#287;i%2008.10.2009.doc" TargetMode="External"/><Relationship Id="rId124" Type="http://schemas.openxmlformats.org/officeDocument/2006/relationships/hyperlink" Target="file:///C:\Users\User\Downloads\Dosyalar\Genelgeler\Genelge%202016-17%20Tercihli%20tarife%20EUR.1-EUR.MED%20Dola&#351;&#305;m%20Belgeleri%20veya%20Form%20A%20n&#305;n%20men&#351;e%20&#351;ahadetnamesi%20yerine%20kullan&#305;lamayaca&#287;&#305;.doc" TargetMode="External"/><Relationship Id="rId569" Type="http://schemas.openxmlformats.org/officeDocument/2006/relationships/hyperlink" Target="file:///C:\OsmanPW\G&#252;mr&#252;k%20Mevzuat&#305;\Dosyalar\Y&#246;netmelik%202009\G&#252;mr&#252;k%20Y&#246;netmeli&#287;i%2008.10.2009.doc" TargetMode="External"/><Relationship Id="rId776" Type="http://schemas.openxmlformats.org/officeDocument/2006/relationships/hyperlink" Target="file:///C:\Users\User\Downloads\Dosyalar\Y&#246;netmelik%202009\G&#252;mr&#252;k%20Y&#246;netmeli&#287;i%2008.10.2009.doc" TargetMode="External"/><Relationship Id="rId983" Type="http://schemas.openxmlformats.org/officeDocument/2006/relationships/hyperlink" Target="file:///C:\Users\User\Downloads\G&#252;mr&#252;k%20Kanunu%20Gerek&#231;esi.doc" TargetMode="External"/><Relationship Id="rId1199" Type="http://schemas.openxmlformats.org/officeDocument/2006/relationships/hyperlink" Target="file:///C:\Users\User\Downloads\Dosyalar\Di&#287;er%20Tebli&#287;ler\G&#252;mr&#252;k%20Genel%20Tebli&#287;i%20(G&#252;mr&#252;k%20&#304;&#351;lemleri)%20Seri%20No%2071.doc" TargetMode="External"/><Relationship Id="rId331" Type="http://schemas.openxmlformats.org/officeDocument/2006/relationships/hyperlink" Target="file:///C:\Users\User\Downloads\Dosyalar\Y&#246;netmelik%202009\G&#252;mr&#252;k%20Y&#246;netmeli&#287;i%2008.10.2009.doc" TargetMode="External"/><Relationship Id="rId429" Type="http://schemas.openxmlformats.org/officeDocument/2006/relationships/hyperlink" Target="file:///C:\Users\User\Downloads\Dosyalar\Tasarruflu%20Yaz&#305;lar\12.06.2017%2025713879%20Hatal&#305;%20doldurulan%20beyannamelerde%20her%20bir%20kalem%20baz&#305;nda%20de&#287;il%20tek%20beyanname%20i&#231;in%20usuls&#252;zl&#252;k%20cezas&#305;%20uygulanmas&#305;.doc" TargetMode="External"/><Relationship Id="rId636" Type="http://schemas.openxmlformats.org/officeDocument/2006/relationships/hyperlink" Target="file:///C:\Users\User\Downloads\Dosyalar\Genelgeler\Genelge%202015-07%20&#304;kincil%20&#304;&#351;lem%20G&#246;rm&#252;&#351;%20&#220;r&#252;nlerin%20ithalat&#305;nda%20tercihli%20tarife%20uygulamas&#305;%20(A.TR,%20EUR%20Belgeleri,%20Form%20A%20ibraz&#305;nda%20vergiler).doc" TargetMode="External"/><Relationship Id="rId1059" Type="http://schemas.openxmlformats.org/officeDocument/2006/relationships/hyperlink" Target="file:///C:\Users\User\Downloads\G&#252;mr&#252;k%20Kanunu%20Gerek&#231;esi.doc" TargetMode="External"/><Relationship Id="rId1266" Type="http://schemas.openxmlformats.org/officeDocument/2006/relationships/hyperlink" Target="file:///C:\Users\User\Downloads\Dosyalar\Genelgeler\Genelge%202012-25%20Ek%20vergi%20tahakkuklar&#305;n&#305;n%20karar%20haline%20getirilerek%20para%20cezalar&#305;%20karar&#305;%20ile%20birlikte%20y&#252;k&#252;ml&#252;ye%20tebli&#287;%20edilmesi.doc" TargetMode="External"/><Relationship Id="rId1473" Type="http://schemas.openxmlformats.org/officeDocument/2006/relationships/hyperlink" Target="file:///C:\Users\User\Downloads\Dosyalar\Muafiyetler\Anayasa%20Mahkemesinin%2029.3.2017%20Tarihli%20ve%20E%202016-168,%20K%202017-82%20Say&#305;l&#305;%20Karar&#305;.doc" TargetMode="External"/><Relationship Id="rId843" Type="http://schemas.openxmlformats.org/officeDocument/2006/relationships/hyperlink" Target="file:///C:\Users\User\Downloads\G&#252;mr&#252;k%20Kanunun%205911%20s.Kanun%20ile%20de&#287;i&#351;iklik%20Gerek&#231;eleri.doc" TargetMode="External"/><Relationship Id="rId1126" Type="http://schemas.openxmlformats.org/officeDocument/2006/relationships/hyperlink" Target="file:///C:\OsmanPC\G&#252;mr&#252;k%20Mevzuat&#305;\Dosyalar\Genelgeler\Genelge%202018-10%20K&#305;ymet%20Kriterli%20G&#246;zetim%20Uygulamas&#305;nda%20muayene%20sonu&#231;lar&#305;%20ile%20beyan%20farkl&#305;l&#305;&#287;&#305;,%20ikincil%20veya%20sonradan%20kontrol.doc" TargetMode="External"/><Relationship Id="rId275" Type="http://schemas.openxmlformats.org/officeDocument/2006/relationships/hyperlink" Target="file:///C:\Users\User\Downloads\Dosyalar\Y&#246;netmelik%202009\G&#252;mr&#252;k%20Y&#246;netmeli&#287;i%2008.10.2009.doc" TargetMode="External"/><Relationship Id="rId482" Type="http://schemas.openxmlformats.org/officeDocument/2006/relationships/hyperlink" Target="file:///C:\Users\User\Downloads\Dosyalar\Di&#287;er%20Tebli&#287;ler\G&#252;mr&#252;k%20Genel%20Tebli&#287;i%20(Var&#305;&#351;%20&#214;ncesi%20G&#252;mr&#252;k%20&#304;&#351;lemleri)%20Seri%20No%201.doc" TargetMode="External"/><Relationship Id="rId703" Type="http://schemas.openxmlformats.org/officeDocument/2006/relationships/hyperlink" Target="file:///C:\Users\User\Downloads\Dosyalar\Genelgeler\Genelge%202010-10%20Ge&#231;ici%20ithalat&#305;%20yap&#305;lan%20Bo&#351;%20Ambalaj%20ve%20Paletler,%20kullan&#305;lmayacak%20hale%20geldi&#287;inde%20imhas&#305;,%20damga%20vergisi%20istisnas&#305;%20ve%20mavi%20hatta%20muayene%20ayniyet%20takibi.doc" TargetMode="External"/><Relationship Id="rId910" Type="http://schemas.openxmlformats.org/officeDocument/2006/relationships/hyperlink" Target="file:///C:\Users\User\Downloads\Dosyalar\Di&#287;er%20Kanunlar\5607%20Say&#305;l&#305;%20Ka&#231;ak&#231;&#305;l&#305;kla%20M&#252;cadele%20Kanunu.doc" TargetMode="External"/><Relationship Id="rId1333" Type="http://schemas.openxmlformats.org/officeDocument/2006/relationships/hyperlink" Target="file:///C:\Users\User\Downloads\Dosyalar\Genelgeler\Genelge%202013-38%20&#304;dari%20yapt&#305;r&#305;m%20kararlar&#305;,%20idari%20para%20cezas&#305;%20karar&#305;%20&#246;rne&#287;i,%20para%20cezalar&#305;n&#305;n%20tebli&#287;i,%20tahsili,%20zaman%20a&#351;&#305;m&#305;%20vs..doc" TargetMode="External"/><Relationship Id="rId135" Type="http://schemas.openxmlformats.org/officeDocument/2006/relationships/hyperlink" Target="file:///C:\Users\User\Downloads\Dosyalar\Men&#351;ei\BKK%202014-7064%20GTS%20Kapsam&#305;nda%20Tercihli%20Rejimden%20Yararlanacak%20E&#351;yan&#305;n%20Men&#351;einin%20Tespitine%20&#304;li&#351;kin%20Karar.doc" TargetMode="External"/><Relationship Id="rId342" Type="http://schemas.openxmlformats.org/officeDocument/2006/relationships/hyperlink" Target="file:///C:\Users\User\Downloads\Dosyalar\Y&#246;netmelik%202009\G&#252;mr&#252;k%20Y&#246;netmeli&#287;i%2008.10.2009.doc" TargetMode="External"/><Relationship Id="rId787" Type="http://schemas.openxmlformats.org/officeDocument/2006/relationships/hyperlink" Target="file:///C:\OsmanPW\G&#252;mr&#252;k%20Mevzuat&#305;\Dosyalar\Y&#246;netmelik%202009\G&#252;mr&#252;k%20Y&#246;netmeli&#287;i%2008.10.2009.doc" TargetMode="External"/><Relationship Id="rId994" Type="http://schemas.openxmlformats.org/officeDocument/2006/relationships/hyperlink" Target="file:///C:\Users\User\Downloads\Dosyalar\Y&#246;netmelik%202009\G&#252;mr&#252;k%20Y&#246;netmeli&#287;i%2008.10.2009.doc" TargetMode="External"/><Relationship Id="rId1400" Type="http://schemas.openxmlformats.org/officeDocument/2006/relationships/hyperlink" Target="file:///C:\OsmanPW\G&#252;mr&#252;k%20Mevzuat&#305;\Dosyalar\Y&#246;netmelik%202009\G&#252;mr&#252;k%20Y&#246;netmeli&#287;i%2008.10.2009.doc" TargetMode="External"/><Relationship Id="rId202" Type="http://schemas.openxmlformats.org/officeDocument/2006/relationships/hyperlink" Target="file:///C:\OsmanPC\G&#252;mr&#252;k%20Mevzuat&#305;\Dosyalar\Y&#246;netmelik%202009\G&#252;mr&#252;k%20Y&#246;netmeli&#287;i%2008.10.2009.doc" TargetMode="External"/><Relationship Id="rId647" Type="http://schemas.openxmlformats.org/officeDocument/2006/relationships/hyperlink" Target="file:///C:\Users\User\Downloads\Dosyalar\Y&#246;netmelik%202009\G&#252;mr&#252;k%20Y&#246;netmeli&#287;i%2008.10.2009.doc" TargetMode="External"/><Relationship Id="rId854" Type="http://schemas.openxmlformats.org/officeDocument/2006/relationships/hyperlink" Target="file:///C:\Users\User\Downloads\Dosyalar\Genelgeler\Genelge%202015-10%20Diplomatik%20Muafiyetler%20(Yabanc&#305;%20misyon,%20diplomatik%20&#252;yelere%20ait%20ara&#231;lar,%20ki&#351;isel%20e&#351;ya,%20ev%20e&#351;yas&#305;,%20diplomatik%20paketler).doc" TargetMode="External"/><Relationship Id="rId1277" Type="http://schemas.openxmlformats.org/officeDocument/2006/relationships/hyperlink" Target="file:///C:\OsmanPC\G&#252;mr&#252;k%20Mevzuat&#305;\Dosyalar\Y&#246;netmelik%202009\G&#252;mr&#252;k%20Y&#246;netmeli&#287;i%2008.10.2009.doc" TargetMode="External"/><Relationship Id="rId1484" Type="http://schemas.openxmlformats.org/officeDocument/2006/relationships/hyperlink" Target="file:///C:\Users\User\Downloads\Dosyalar\Genelgeler\Genelge%202012-22%20Anonim%20ve%20limited%20&#351;irketlerin%20tek%20ortakla%20kurulabilece&#287;i%20ile%20g&#252;mr&#252;k%20m&#252;&#351;avirli&#287;i%20&#351;irketlerinin%20yeniden%20yap&#305;land&#305;r&#305;lmas&#305;.doc" TargetMode="External"/><Relationship Id="rId286" Type="http://schemas.openxmlformats.org/officeDocument/2006/relationships/hyperlink" Target="file:///C:\Users\User\Downloads\Dosyalar\Tasarruflu%20Yaz&#305;lar\05.11.2015%2011442749%20&#214;zet%20beyan%20kapsam&#305;nda%20e&#351;ya%20tahlilinin%20GGT%20seri%20no%2011%20kapsam&#305;nda%20Tahlile%20tabi%20tutulabilece&#287;i.doc" TargetMode="External"/><Relationship Id="rId493" Type="http://schemas.openxmlformats.org/officeDocument/2006/relationships/hyperlink" Target="file:///C:\Users\User\Downloads\G&#252;mr&#252;k%20Kanunu%20Gerek&#231;esi.doc" TargetMode="External"/><Relationship Id="rId507" Type="http://schemas.openxmlformats.org/officeDocument/2006/relationships/hyperlink" Target="file:///C:\Users\User\Downloads\G&#252;mr&#252;k%20Kanunu%20Gerek&#231;esi.doc" TargetMode="External"/><Relationship Id="rId714" Type="http://schemas.openxmlformats.org/officeDocument/2006/relationships/hyperlink" Target="file:///C:\Users\User\Downloads\Dosyalar\Genelgeler\Genelge%202010-10%20Ge&#231;ici%20ithalat&#305;%20yap&#305;lan%20Bo&#351;%20Ambalaj%20ve%20Paletler,%20kullan&#305;lmayacak%20hale%20geldi&#287;inde%20imhas&#305;,%20damga%20vergisi%20istisnas&#305;%20ve%20mavi%20hatta%20muayene%20ayniyet%20takibi.doc" TargetMode="External"/><Relationship Id="rId921" Type="http://schemas.openxmlformats.org/officeDocument/2006/relationships/hyperlink" Target="file:///C:\Users\User\Downloads\Dosyalar\Genelgeler\Genelge%202010-41%20Genel%20antrepoda%20e&#351;yan&#305;n%206%20aydan%20fazla%20beklemesi%20durumunda%2030%20g&#252;n%20i&#231;inde%20bir%20i&#351;leme%20tabi%20tutulmas&#305;n&#305;n%20tebli&#287;i.doc" TargetMode="External"/><Relationship Id="rId1137" Type="http://schemas.openxmlformats.org/officeDocument/2006/relationships/hyperlink" Target="file:///C:\Users\User\Downloads\Dosyalar\Di&#287;er%20Tebli&#287;ler\G%20G%20Tebli&#287;i%20(Mahrece%20&#304;ade)%20Seri%20No%202.doc" TargetMode="External"/><Relationship Id="rId1344" Type="http://schemas.openxmlformats.org/officeDocument/2006/relationships/hyperlink" Target="file:///C:\Users\User\Downloads\Dosyalar\Y&#246;netmelik%202009\G&#252;mr&#252;k%20Y&#246;netmeli&#287;i%2008.10.2009.doc" TargetMode="External"/><Relationship Id="rId50" Type="http://schemas.openxmlformats.org/officeDocument/2006/relationships/hyperlink" Target="file:///C:\Users\User\Downloads\G&#252;mr&#252;k%20Kanunu%20Gerek&#231;esi.doc" TargetMode="External"/><Relationship Id="rId146" Type="http://schemas.openxmlformats.org/officeDocument/2006/relationships/hyperlink" Target="file:///C:\Users\User\Downloads\Dosyalar\Genelgeler\Genelge%202001-38%20&#304;skontolar.doc" TargetMode="External"/><Relationship Id="rId353" Type="http://schemas.openxmlformats.org/officeDocument/2006/relationships/hyperlink" Target="file:///C:\Users\User\Downloads\Dosyalar\Genelgeler\Genelge%202009-19%20&#304;hracat%20g&#252;mr&#252;k%20i&#351;lemlerinde%20fikri%20ve%20s&#305;nai%20m&#252;lkiyet%20haklar&#305;n&#305;n%20korunmas&#305;%20bak&#305;m&#305;ndan%20g&#252;mr&#252;k%20idarelerince%20yap&#305;lacak%20i&#351;lemler.doc" TargetMode="External"/><Relationship Id="rId560" Type="http://schemas.openxmlformats.org/officeDocument/2006/relationships/hyperlink" Target="file:///C:\Users\User\Downloads\Dosyalar\Di&#287;er%20Y&#246;netmelikler\G&#252;mr&#252;ks&#252;z%20Sat&#305;&#351;%20Ma&#287;azalar&#305;%20Y&#246;netmeli&#287;i.doc" TargetMode="External"/><Relationship Id="rId798" Type="http://schemas.openxmlformats.org/officeDocument/2006/relationships/hyperlink" Target="file:///C:\Users\User\Downloads\Dosyalar\Genelgeler\RYKGM%202017-08%20Tek%20Pencere%20Serbest%20B&#246;lge%20i&#351;lem%20formu%205.000%20USD%20ve%20Alt&#305;%20Sarf%20ve%20Demirba&#351;%20Malzeme.doc" TargetMode="External"/><Relationship Id="rId1190" Type="http://schemas.openxmlformats.org/officeDocument/2006/relationships/hyperlink" Target="file:///C:\Users\User\Downloads\G&#252;mr&#252;k%20Kanunu%20(5911%20Say&#305;l&#305;%20Kanun%20Gerek&#231;eleri).doc" TargetMode="External"/><Relationship Id="rId1204" Type="http://schemas.openxmlformats.org/officeDocument/2006/relationships/hyperlink" Target="file:///C:\Users\User\Downloads\26.12.2014%204843134%20Credit%20Note%20dahil%20yurt%20d&#305;&#351;&#305;na%20transfer%20yap&#305;lmad&#305;&#287;&#305;nda%20KKDF%20ve%20KDV%20nin%20tahsili%20ile%20yetkisiz%20i&#351;%20takibine%20izin%20verilmemesi.doc" TargetMode="External"/><Relationship Id="rId1411" Type="http://schemas.openxmlformats.org/officeDocument/2006/relationships/hyperlink" Target="file:///C:\Users\User\Downloads\Dosyalar\Genelgeler\Genelge%202019-08%20Deniz%20limanlar&#305;nda%20g&#252;mr&#252;k%20i&#351;%20ve%20i&#351;lemleriyle%20ilgili%20hizmetlerden%20al&#305;nacak%20azami%20&#252;cret%20tarifesi.doc" TargetMode="External"/><Relationship Id="rId213" Type="http://schemas.openxmlformats.org/officeDocument/2006/relationships/hyperlink" Target="file:///C:\Users\User\Downloads\Dosyalar\Genelgeler\ABD&#305;&#351;&#304;li&#351;kiler%202012-01%20K&#305;ymet%20ara&#351;t&#305;rmas&#305;,%20yurt%20d&#305;&#351;&#305;%20bilgi%20talep%20formu,%20&#252;lkelere%20g&#246;re%20belge%20saklama%20s&#252;releri%20(zaman%20a&#351;&#305;m&#305;).doc" TargetMode="External"/><Relationship Id="rId420" Type="http://schemas.openxmlformats.org/officeDocument/2006/relationships/hyperlink" Target="file:///C:\Users\User\Downloads\Dosyalar\Genelgeler\genelge%202000-21.doc" TargetMode="External"/><Relationship Id="rId658" Type="http://schemas.openxmlformats.org/officeDocument/2006/relationships/hyperlink" Target="file:///C:\OsmanPW\G&#252;mr&#252;k%20Mevzuat&#305;\Dosyalar\Y&#246;netmelik%202009\G&#252;mr&#252;k%20Y&#246;netmeli&#287;i%2008.10.2009.doc" TargetMode="External"/><Relationship Id="rId865" Type="http://schemas.openxmlformats.org/officeDocument/2006/relationships/hyperlink" Target="file:///C:\Users\User\Downloads\Dosyalar\Di&#287;erleri\BKK%202017-10999%20T&#252;rkiye%20ile%20KKTC%20Aras&#305;nda%20Kargo%20Ta&#351;&#305;mac&#305;l&#305;&#287;&#305;na%20Konu%20E&#351;yan&#305;n%20G&#252;mr&#252;k%20&#304;&#351;lemlerine%20&#304;li&#351;kin%20Karar.doc" TargetMode="External"/><Relationship Id="rId1050" Type="http://schemas.openxmlformats.org/officeDocument/2006/relationships/hyperlink" Target="file:///C:\Users\User\Downloads\Dosyalar\Di&#287;er%20Tebli&#287;ler\G&#252;mr&#252;k%20Genel%20Tebli&#287;i%20(Tahsilat%20&#304;&#351;lemleri)%20Seri%20No%202.doc" TargetMode="External"/><Relationship Id="rId1288" Type="http://schemas.openxmlformats.org/officeDocument/2006/relationships/hyperlink" Target="file:///C:\Users\User\Downloads\Dosyalar\Genelgeler\Genelge%202010-17%20Dahilde%20i&#351;leme%20kapsam&#305;%20ithalatta%20beyan%20ile%20muayene%20ve%20denetleme%20sonucu%20yap&#305;lan%20tespitlerde%20para%20cezas&#305;n&#305;n%20tahsil%20edilece&#287;i.doc" TargetMode="External"/><Relationship Id="rId1495" Type="http://schemas.openxmlformats.org/officeDocument/2006/relationships/hyperlink" Target="file:///C:\Users\User\Downloads\Dosyalar\Tasarruflu%20Yaz&#305;lar\11.08.2017%2027251684%20El%20konulan%20ta&#351;&#305;tlar&#305;n%20&#214;TV%20&#246;demesi%20ile%20iadesinde%20bir%20aya%20kadar%20ge&#231;%20&#246;demeleri%20halinde%20de%20i&#351;lemlerin%20y&#252;r&#252;t&#252;lmesi.doc" TargetMode="External"/><Relationship Id="rId1509" Type="http://schemas.openxmlformats.org/officeDocument/2006/relationships/hyperlink" Target="file:///C:\Users\User\Downloads\Dosyalar\Tasarruflu%20Yaz&#305;lar\01.03.2007%2006486%20Mesai%20&#246;demelerinde%20G&#252;mr&#252;k%20saymanl&#305;k%20M&#252;d&#252;rl&#252;&#287;&#252;%20olmayan%20yerde%20en%20fazla%20d&#246;rt%20personel%20g&#246;revlendirilebilece&#287;i.doc" TargetMode="External"/><Relationship Id="rId297" Type="http://schemas.openxmlformats.org/officeDocument/2006/relationships/hyperlink" Target="file:///C:\Users\User\Downloads\Dosyalar\Di&#287;er%20Tebli&#287;ler\G&#252;mr&#252;k%20Genel%20Tebli&#287;i%20(S&#252;re%20De&#287;i&#351;imi)%20Seri%20No%2002.doc" TargetMode="External"/><Relationship Id="rId518" Type="http://schemas.openxmlformats.org/officeDocument/2006/relationships/hyperlink" Target="file:///C:\Users\User\Downloads\Dosyalar\Genelgeler\Genelge%202012-04%20Transit%20Rejimi%20(Fatura%20eklenmesi,%20teminat%20i&#351;lemleri,%20transit%20s&#252;resi,%20memur%20refakati,%20fazlal&#305;k-eksiklik%20takibat&#305;%20vs.).doc" TargetMode="External"/><Relationship Id="rId725" Type="http://schemas.openxmlformats.org/officeDocument/2006/relationships/hyperlink" Target="file:///C:\Users\User\Downloads\G&#252;mr&#252;k%20Kanunu%20Gerek&#231;esi.doc" TargetMode="External"/><Relationship Id="rId932" Type="http://schemas.openxmlformats.org/officeDocument/2006/relationships/hyperlink" Target="file:///C:\Users\User\Downloads\Dosyalar\Tasfiye%20Mevzuat&#305;\Tasfiye%20Y&#246;netmeli&#287;i%202013.doc" TargetMode="External"/><Relationship Id="rId1148" Type="http://schemas.openxmlformats.org/officeDocument/2006/relationships/hyperlink" Target="file:///C:\Users\User\Downloads\Dosyalar\Muafiyetler\BKK%202009-15481%20G&#252;mr&#252;k%20Kanununun%20Baz&#305;%20Maddelerinin%20Uygulanmas&#305;%20Hakk&#305;nda%20Karar.doc" TargetMode="External"/><Relationship Id="rId1355" Type="http://schemas.openxmlformats.org/officeDocument/2006/relationships/hyperlink" Target="file:///C:\Users\User\Downloads\Dosyalar\Di&#287;er%20Kanunlar\5018%20say&#305;l&#305;%20Kanun.doc" TargetMode="External"/><Relationship Id="rId157" Type="http://schemas.openxmlformats.org/officeDocument/2006/relationships/hyperlink" Target="file:///C:\Users\User\Downloads\Dosyalar\Y&#246;netmelik%202009\EK%2008.doc" TargetMode="External"/><Relationship Id="rId364" Type="http://schemas.openxmlformats.org/officeDocument/2006/relationships/hyperlink" Target="file:///C:\Users\User\Downloads\Dosyalar\Genelgeler\Genelge%202001-21%20Mobil%20G&#252;mr&#252;kler%20Hakk&#305;nda.doc" TargetMode="External"/><Relationship Id="rId1008" Type="http://schemas.openxmlformats.org/officeDocument/2006/relationships/hyperlink" Target="file:///C:\Users\User\Muafiyetler\DANK%20E.2011-4864.doc" TargetMode="External"/><Relationship Id="rId1215" Type="http://schemas.openxmlformats.org/officeDocument/2006/relationships/hyperlink" Target="file:///C:\Users\User\Downloads\7190%20Say&#305;l&#305;%20G&#252;mr&#252;k%20Kanunu%20ve%20Baz&#305;%20Kanunlarda%20De&#287;i&#351;iklik%20Yap&#305;lmas&#305;%20Hakk&#305;nda%20Kanun.doc" TargetMode="External"/><Relationship Id="rId1422" Type="http://schemas.openxmlformats.org/officeDocument/2006/relationships/hyperlink" Target="file:///C:\Users\User\Downloads\Dosyalar\Tasarruflu%20Yaz&#305;lar\25.10.2017%2028793749%20Transit%20Beyannamede%20serbest%20b&#305;rakmadan%20&#246;nce%20Plaka%20Bilgisinin%20de&#287;i&#351;tirilmesinin%20para%20cezas&#305;%20gerektirmedi&#287;i.doc" TargetMode="External"/><Relationship Id="rId61" Type="http://schemas.openxmlformats.org/officeDocument/2006/relationships/hyperlink" Target="file:///C:\Users\User\Downloads\Dosyalar\Y&#246;netmelik%202009\G&#252;mr&#252;k%20Y&#246;netmeli&#287;i%2008.10.2009.doc" TargetMode="External"/><Relationship Id="rId571" Type="http://schemas.openxmlformats.org/officeDocument/2006/relationships/hyperlink" Target="file:///C:\Users\User\Downloads\Dosyalar\Genelgeler\Genelge%202013-53%20Antrepolarda%20Teminat%20&#304;&#351;lemleri%20(Akaryak&#305;t%20antrepolarda%20Kullan&#305;c&#305;%20veya%20antrepo%20i&#351;leticisi%20ad&#305;na%20toplu%20teminat).doc" TargetMode="External"/><Relationship Id="rId669" Type="http://schemas.openxmlformats.org/officeDocument/2006/relationships/hyperlink" Target="file:///C:\OsmanPC\G&#252;mr&#252;k%20Mevzuat&#305;\Dosyalar\Y&#246;netmelik%202009\G&#252;mr&#252;k%20Y&#246;netmeli&#287;i%2008.10.2009.doc" TargetMode="External"/><Relationship Id="rId876" Type="http://schemas.openxmlformats.org/officeDocument/2006/relationships/hyperlink" Target="file:///C:\Users\User\Downloads\Dosyalar\Tasarruflu%20Yaz&#305;lar\23.11.2017%2029802149%20&#304;thalatta%20G&#246;zetim%20Uygulamas&#305;na%20&#304;li&#351;kin%20kay&#305;t%20belgesinin%20geri%20gelen%20e&#351;ya%20kapsam&#305;nda%20olmas&#305;%20durumunda%20talep%20edilmeyece&#287;i.doc" TargetMode="External"/><Relationship Id="rId1299" Type="http://schemas.openxmlformats.org/officeDocument/2006/relationships/hyperlink" Target="file:///C:\Users\User\Downloads\Dosyalar\Tasarruflu%20Yaz&#305;lar\23.09.2014%202888552%20Eksik%20verginin%20tahsili%20ve%20cezada%20indirim%20i&#231;in%20firman&#305;n%20ba&#351;vurmas&#305;%20halinde%20suistimallerin%20&#246;nlenmesi%20i&#231;in%20ara&#351;t&#305;rma%20yap&#305;lmas&#305;.doc" TargetMode="External"/><Relationship Id="rId19" Type="http://schemas.openxmlformats.org/officeDocument/2006/relationships/hyperlink" Target="file:///C:\Users\User\Downloads\G&#252;mr&#252;k%20Kanunu%20Gerek&#231;esi.doc" TargetMode="External"/><Relationship Id="rId224" Type="http://schemas.openxmlformats.org/officeDocument/2006/relationships/hyperlink" Target="file:///C:\Users\User\Downloads\Dosyalar\Muafiyetler\Dan&#305;&#351;tay%207.Daire%20E%201996-4038,%20K%201997-4653%20Serbest%20B&#246;lgeden%20ithalatta%20navlun%20ve%20sigorta%20bedlenin%20durumu.doc" TargetMode="External"/><Relationship Id="rId431" Type="http://schemas.openxmlformats.org/officeDocument/2006/relationships/hyperlink" Target="file:///C:\Users\User\Downloads\Dosyalar\Y&#246;netmelik%202009\G&#252;mr&#252;k%20Y&#246;netmeli&#287;i%2008.10.2009.doc" TargetMode="External"/><Relationship Id="rId529" Type="http://schemas.openxmlformats.org/officeDocument/2006/relationships/hyperlink" Target="file:///C:\Users\User\Downloads\G&#252;mr&#252;k%20Kanunu%20Gerek&#231;esi.doc" TargetMode="External"/><Relationship Id="rId736" Type="http://schemas.openxmlformats.org/officeDocument/2006/relationships/hyperlink" Target="file:///C:\OsmanPW\G&#252;mr&#252;k%20Mevzuat&#305;\Dosyalar\Y&#246;netmelik%202009\G&#252;mr&#252;k%20Y&#246;netmeli&#287;i%2008.10.2009.doc" TargetMode="External"/><Relationship Id="rId1061" Type="http://schemas.openxmlformats.org/officeDocument/2006/relationships/hyperlink" Target="file:///C:\Users\User\Downloads\Dosyalar\Y&#246;netmelik%202009\G&#252;mr&#252;k%20Y&#246;netmeli&#287;i%2008.10.2009.doc" TargetMode="External"/><Relationship Id="rId1159" Type="http://schemas.openxmlformats.org/officeDocument/2006/relationships/hyperlink" Target="file:///C:\Users\User\Downloads\Dosyalar\Muafiyetler\Anayasa%20Mahkemesi%202014-19%20Karar%20say&#305;l&#305;%20G&#252;mr&#252;k%20Kanunun%20218A%20Maddesi%20hakk&#305;nda.doc" TargetMode="External"/><Relationship Id="rId1366" Type="http://schemas.openxmlformats.org/officeDocument/2006/relationships/hyperlink" Target="file:///C:\OsmanPW\G&#252;mr&#252;k%20Mevzuat&#305;\Dosyalar\Genelgeler\Genelge%202011-45%20M&#252;eyyideli%20kapal&#305;%20Dahilde%20&#304;&#351;leme%20&#304;zin%20Belgelerinde%204051%20rejim%20kodu%20ile%20kati%20ithalat%20beyanname%20tescili.doc" TargetMode="External"/><Relationship Id="rId168" Type="http://schemas.openxmlformats.org/officeDocument/2006/relationships/hyperlink" Target="file:///C:\Users\Muafiyetler\DANK%20K.2009-2639.doc" TargetMode="External"/><Relationship Id="rId943" Type="http://schemas.openxmlformats.org/officeDocument/2006/relationships/hyperlink" Target="file:///C:\Users\User\Downloads\Dosyalar\Tasarruflu%20Yaz&#305;lar\02.06.2017%2025485887%20S&#252;resi%20i&#231;inde%20kapanmayan%20beyannamenin%20iptali,%20bir%20sefere%20mahsus%20CIF%20y&#252;zde%201%20ile%20Tasfiye%20edilmemesi%20ve%20yeni%20beyanname%20tescili.doc" TargetMode="External"/><Relationship Id="rId1019" Type="http://schemas.openxmlformats.org/officeDocument/2006/relationships/hyperlink" Target="file:///C:\Users\User\Downloads\Dosyalar\Y&#246;netmelik%202009\G&#252;mr&#252;k%20Y&#246;netmeli&#287;i%2008.10.2009.doc" TargetMode="External"/><Relationship Id="rId72" Type="http://schemas.openxmlformats.org/officeDocument/2006/relationships/hyperlink" Target="file:///C:\Users\User\Downloads\Dosyalar\Di&#287;er%20Tebli&#287;ler\G&#252;mr&#252;k%20Genel%20Tebli&#287;i%20(G&#252;mr&#252;k%20&#304;&#351;lemleri)%20Seri%20No%2090.doc" TargetMode="External"/><Relationship Id="rId375" Type="http://schemas.openxmlformats.org/officeDocument/2006/relationships/hyperlink" Target="file:///C:\Users\User\Downloads\G&#252;mr&#252;k%20Kanunun%205911%20s.Kanun%20ile%20de&#287;i&#351;iklik%20Gerek&#231;eleri.doc" TargetMode="External"/><Relationship Id="rId582" Type="http://schemas.openxmlformats.org/officeDocument/2006/relationships/hyperlink" Target="file:///C:\Users\User\Downloads\Dosyalar\Y&#246;netmelik%202009\G&#252;mr&#252;k%20Y&#246;netmeli&#287;i%2008.10.2009.doc" TargetMode="External"/><Relationship Id="rId803" Type="http://schemas.openxmlformats.org/officeDocument/2006/relationships/hyperlink" Target="file:///C:\OsmanPW\G&#252;mr&#252;k%20Mevzuat&#305;\Dosyalar\Y&#246;netmelik%202009\G&#252;mr&#252;k%20Y&#246;netmeli&#287;i%2008.10.2009.doc" TargetMode="External"/><Relationship Id="rId1226" Type="http://schemas.openxmlformats.org/officeDocument/2006/relationships/hyperlink" Target="file:///C:\Users\User\Downloads\Dosyalar\Tasarruflu%20Yaz&#305;lar\15.03.2011%2006685%20G&#252;mr&#252;k%20m&#252;&#351;avir%20yard&#305;mc&#305;l&#305;&#287;&#305;%20i&#231;in%20lisans%20d&#252;zeyinde%20e&#287;itim%20veren%20b&#246;l&#252;m%20okul%20listesi.doc" TargetMode="External"/><Relationship Id="rId1433" Type="http://schemas.openxmlformats.org/officeDocument/2006/relationships/hyperlink" Target="file:///C:\Users\User\Downloads\Dosyalar\Muafiyetler\DANK%20K.2002-4534.doc" TargetMode="External"/><Relationship Id="rId3" Type="http://schemas.openxmlformats.org/officeDocument/2006/relationships/customXml" Target="../customXml/item3.xml"/><Relationship Id="rId235" Type="http://schemas.openxmlformats.org/officeDocument/2006/relationships/hyperlink" Target="file:///C:\Users\User\Downloads\Dosyalar\Y&#246;netmelik%202009\G&#252;mr&#252;k%20Y&#246;netmeli&#287;i%2008.10.2009.doc" TargetMode="External"/><Relationship Id="rId442" Type="http://schemas.openxmlformats.org/officeDocument/2006/relationships/hyperlink" Target="file:///C:\Users\User\Downloads\Dosyalar\Y&#246;netmelik%202009\G&#252;mr&#252;k%20Y&#246;netmeli&#287;i%2008.10.2009.doc" TargetMode="External"/><Relationship Id="rId887" Type="http://schemas.openxmlformats.org/officeDocument/2006/relationships/hyperlink" Target="file:///C:\Users\User\Downloads\Dosyalar\Genelgeler\genelge%202001-04%20Bal&#305;k&#231;&#305;l&#305;k%20&#252;r&#252;nlerinin%20ithali%20veya%20t&#252;rkiyeye%20sokulmas&#305;.doc" TargetMode="External"/><Relationship Id="rId1072" Type="http://schemas.openxmlformats.org/officeDocument/2006/relationships/hyperlink" Target="file:///C:\Users\User\Genelgeler\Genelge%202017-01%20Takas%20&#246;deme%20&#351;ekli%20beyan%20edilen%20ithalat%20ve%20ihracat%20i&#351;lemleri%20ile%20KKDF%20kesintisi%20yap&#305;lmayacak%20durumlar.doc" TargetMode="External"/><Relationship Id="rId1500" Type="http://schemas.openxmlformats.org/officeDocument/2006/relationships/hyperlink" Target="file:///C:\Users\User\Downloads\G&#252;mr&#252;k%20Kanunu%20Gerek&#231;esi.doc" TargetMode="External"/><Relationship Id="rId302" Type="http://schemas.openxmlformats.org/officeDocument/2006/relationships/hyperlink" Target="file:///C:\Users\User\Downloads\Dosyalar\Genelgeler\Genelge%202008-14%20Liman%20sahalar&#305;na%20gelen%20konteyner%20bo&#351;altma%20listeleri,%20transit%20ve%20&#246;zet%20beyan%20eksiklik-fazlal&#305;k%20takibat&#305;n%20ana%20&#246;zet%20beyan%20veren%20nakliyeci%20nezdinde%20yap&#305;lmas&#305;.doc" TargetMode="External"/><Relationship Id="rId747" Type="http://schemas.openxmlformats.org/officeDocument/2006/relationships/hyperlink" Target="file:///C:\Users\User\Downloads\G&#252;mr&#252;k%20Kanunu%20Gerek&#231;esi.doc" TargetMode="External"/><Relationship Id="rId954" Type="http://schemas.openxmlformats.org/officeDocument/2006/relationships/hyperlink" Target="file:///C:\OsmanPW\G&#252;mr&#252;k%20Mevzuat&#305;\G&#252;mr&#252;k%20Kanunun%205911%20s.Kanun%20ile%20de&#287;i&#351;iklik%20Gerek&#231;eleri.doc" TargetMode="External"/><Relationship Id="rId1377" Type="http://schemas.openxmlformats.org/officeDocument/2006/relationships/hyperlink" Target="file:///C:\Users\User\Downloads\Dosyalar\Tasarruflu%20Yaz&#305;lar\07.01.2019%2040373233%20Dahilde%20i&#351;leme%20rejimi%20ceza%20&#246;deme%20s&#252;resi%20i&#231;inde%20e&#351;ya%20takibine%20ili&#351;kin%20tebligat&#305;n%20sadece%20iki%20kat%20vergi%20cezas&#305;nda%20uygulanabilece&#287;i.doc" TargetMode="External"/><Relationship Id="rId83" Type="http://schemas.openxmlformats.org/officeDocument/2006/relationships/hyperlink" Target="file:///C:\Users\User\Downloads\Dosyalar\Di&#287;er%20Kanunlar\5607%20Say&#305;l&#305;%20Ka&#231;ak&#231;&#305;l&#305;kla%20M&#252;cadele%20Kanunu.doc" TargetMode="External"/><Relationship Id="rId179" Type="http://schemas.openxmlformats.org/officeDocument/2006/relationships/hyperlink" Target="file:///C:\Users\User\Downloads\Dosyalar\Tasarruflu%20Yaz&#305;lar\15.06.2010%2013273%20&#214;zet%20beyan%20takibat&#305;%20gerektirmeyen%20d&#246;kme%20e&#351;ya%20ithalat&#305;nda%20transfer%20&#252;zerinden%20k&#305;ymet%20ve%20vergilendirme%20yap&#305;laca&#287;&#305;.doc" TargetMode="External"/><Relationship Id="rId386" Type="http://schemas.openxmlformats.org/officeDocument/2006/relationships/hyperlink" Target="file:///C:\Users\User\Downloads\G&#252;mr&#252;k%20Kanunun%205911%20s.Kanun%20ile%20de&#287;i&#351;iklik%20Gerek&#231;eleri.doc" TargetMode="External"/><Relationship Id="rId593" Type="http://schemas.openxmlformats.org/officeDocument/2006/relationships/hyperlink" Target="file:///C:\Users\User\Tasarruflu%20Yaz&#305;lar\25.05.2016%2016207685%20Antrepoda%20veya%20antrepo%20d&#305;&#351;&#305;nda%20ger&#231;ekle&#351;tirilecek%20elle&#231;leme%20faaliyetlerinde%20g&#252;mr&#252;k%20denetimi.doc" TargetMode="External"/><Relationship Id="rId607" Type="http://schemas.openxmlformats.org/officeDocument/2006/relationships/hyperlink" Target="file:///C:\OsmanPW\G&#252;mr&#252;k%20Mevzuat&#305;\Dosyalar\Y&#246;netmelik%202009\G&#252;mr&#252;k%20Y&#246;netmeli&#287;i%2008.10.2009.doc" TargetMode="External"/><Relationship Id="rId814" Type="http://schemas.openxmlformats.org/officeDocument/2006/relationships/hyperlink" Target="file:///C:\Users\User\Downloads\Dosyalar\Y&#246;netmelik%202009\G&#252;mr&#252;k%20Y&#246;netmeli&#287;i%2008.10.2009.doc" TargetMode="External"/><Relationship Id="rId1237" Type="http://schemas.openxmlformats.org/officeDocument/2006/relationships/hyperlink" Target="file:///C:\Users\User\Downloads\Dosyalar\Muafiyetler\Dan&#305;&#351;tay%207.%20Dairesi%20E%202014-261%20K%202014-328.doc" TargetMode="External"/><Relationship Id="rId1444" Type="http://schemas.openxmlformats.org/officeDocument/2006/relationships/hyperlink" Target="file:///C:\Users\User\Downloads\Dosyalar\Tasarruflu%20Yaz&#305;lar\10.04.2019%2043342563%20Elektronik%20KEP%20tebligat&#305;n%20okunsun%20okunmas&#305;n%205.g&#252;n%20tebli&#287;%20edildi&#287;i%20ile%20erken%20&#246;deme%20veya%20itiraza%20konu%20olabilece&#287;i.doc" TargetMode="External"/><Relationship Id="rId246" Type="http://schemas.openxmlformats.org/officeDocument/2006/relationships/hyperlink" Target="file:///C:\Users\User\Downloads\Dosyalar\Y&#246;netmelik%202009\G&#252;mr&#252;k%20Y&#246;netmeli&#287;i%2008.10.2009.doc" TargetMode="External"/><Relationship Id="rId453" Type="http://schemas.openxmlformats.org/officeDocument/2006/relationships/hyperlink" Target="file:///C:\OsmanPW\G&#252;mr&#252;k%20Mevzuat&#305;\Dosyalar\Y&#246;netmelik%202009\G&#252;mr&#252;k%20Y&#246;netmeli&#287;i%2008.10.2009.doc" TargetMode="External"/><Relationship Id="rId660" Type="http://schemas.openxmlformats.org/officeDocument/2006/relationships/hyperlink" Target="file:///C:\OsmanPW\G&#252;mr&#252;k%20Mevzuat&#305;\Dosyalar\Y&#246;netmelik%202009\G&#252;mr&#252;k%20Y&#246;netmeli&#287;i%2008.10.2009.doc" TargetMode="External"/><Relationship Id="rId898" Type="http://schemas.openxmlformats.org/officeDocument/2006/relationships/hyperlink" Target="file:///C:\Users\User\Downloads\G&#252;mr&#252;k%20Kanunu%20Gerek&#231;esi.doc" TargetMode="External"/><Relationship Id="rId1083" Type="http://schemas.openxmlformats.org/officeDocument/2006/relationships/hyperlink" Target="file:///C:\OsmanPC\G&#252;mr&#252;k%20Mevzuat&#305;\Dosyalar\Tasarruflu%20Yaz&#305;lar\24.12.2018%2040049621%20Transit%20rejiminde%20teminat%20uygulamalar&#305;da%20serbest%20dola&#351;&#305;mda%20olmayan%20e&#351;ya%20oldu&#287;undan%20y&#252;zde%2020%20fazla%20uygulamas&#305;na%20tabi%20oldu&#287;u.doc" TargetMode="External"/><Relationship Id="rId1290" Type="http://schemas.openxmlformats.org/officeDocument/2006/relationships/hyperlink" Target="file:///C:\Users\User\Downloads\Dosyalar\Genelgeler\Genelge%202013-38%20&#304;dari%20yapt&#305;r&#305;m%20kararlar&#305;,%20idari%20para%20cezas&#305;%20karar&#305;%20&#246;rne&#287;i,%20para%20cezalar&#305;n&#305;n%20tebli&#287;i,%20tahsili,%20zaman%20a&#351;&#305;m&#305;%20vs..doc" TargetMode="External"/><Relationship Id="rId1304" Type="http://schemas.openxmlformats.org/officeDocument/2006/relationships/hyperlink" Target="file:///C:\Users\User\Downloads\Dosyalar\Tasarruflu%20Yaz&#305;lar\07.09.2018%2036991870%20&#304;lave%20g&#252;mr&#252;k%20vergisi%20&#246;zelinde%20farkl&#305;%20g&#252;mr&#252;k%20verilerinin%20birbirine%20mahsup%20edilerek%20idari%20para%20cezas&#305;%20uygulanamayaca&#287;&#305;.doc" TargetMode="External"/><Relationship Id="rId1511"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BFFD121008814C438361578847D70FCF" ma:contentTypeVersion="13" ma:contentTypeDescription="Yeni belge oluşturun." ma:contentTypeScope="" ma:versionID="4da33b1b80768b9a7e1a9655703df843">
  <xsd:schema xmlns:xsd="http://www.w3.org/2001/XMLSchema" xmlns:xs="http://www.w3.org/2001/XMLSchema" xmlns:p="http://schemas.microsoft.com/office/2006/metadata/properties" xmlns:ns3="6a6335f7-9bc8-48f1-9265-0710a12eb825" xmlns:ns4="728aaeff-ff85-433e-9ee3-0a472306d8a6" targetNamespace="http://schemas.microsoft.com/office/2006/metadata/properties" ma:root="true" ma:fieldsID="260ae4e23cd7f609b7946e5f0dd01b98" ns3:_="" ns4:_="">
    <xsd:import namespace="6a6335f7-9bc8-48f1-9265-0710a12eb825"/>
    <xsd:import namespace="728aaeff-ff85-433e-9ee3-0a472306d8a6"/>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335f7-9bc8-48f1-9265-0710a12eb825"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İpucu Paylaşımı Karması" ma:internalName="SharingHintHash" ma:readOnly="true">
      <xsd:simpleType>
        <xsd:restriction base="dms:Text"/>
      </xsd:simpleType>
    </xsd:element>
    <xsd:element name="SharedWithDetails" ma:index="10"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8aaeff-ff85-433e-9ee3-0a472306d8a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B158E4-9042-4A9F-91DE-D5D691638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6335f7-9bc8-48f1-9265-0710a12eb825"/>
    <ds:schemaRef ds:uri="728aaeff-ff85-433e-9ee3-0a472306d8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5C4D4D-6864-4028-8C52-30E391FCE4C7}">
  <ds:schemaRefs>
    <ds:schemaRef ds:uri="http://schemas.microsoft.com/sharepoint/v3/contenttype/forms"/>
  </ds:schemaRefs>
</ds:datastoreItem>
</file>

<file path=customXml/itemProps3.xml><?xml version="1.0" encoding="utf-8"?>
<ds:datastoreItem xmlns:ds="http://schemas.openxmlformats.org/officeDocument/2006/customXml" ds:itemID="{A8562BC1-E97C-4A08-9564-D457C9665E27}">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6a6335f7-9bc8-48f1-9265-0710a12eb825"/>
    <ds:schemaRef ds:uri="http://purl.org/dc/dcmitype/"/>
    <ds:schemaRef ds:uri="http://schemas.microsoft.com/office/infopath/2007/PartnerControls"/>
    <ds:schemaRef ds:uri="http://purl.org/dc/elements/1.1/"/>
    <ds:schemaRef ds:uri="728aaeff-ff85-433e-9ee3-0a472306d8a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115</Pages>
  <Words>79883</Words>
  <Characters>455338</Characters>
  <Application>Microsoft Office Word</Application>
  <DocSecurity>0</DocSecurity>
  <Lines>3794</Lines>
  <Paragraphs>1068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mevzuat</dc:creator>
  <cp:keywords/>
  <dc:description/>
  <cp:lastModifiedBy>Yonca DİZMAN TÜLEK</cp:lastModifiedBy>
  <cp:revision>2</cp:revision>
  <dcterms:created xsi:type="dcterms:W3CDTF">2022-03-30T13:20:00Z</dcterms:created>
  <dcterms:modified xsi:type="dcterms:W3CDTF">2022-03-30T13:20:00Z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0x010100BFFD121008814C438361578847D70FCF</vt:lpwstr>
  </property>
</Properties>
</file>